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141CD" w14:textId="55440FD6" w:rsidR="00D90318" w:rsidRPr="0059245A" w:rsidRDefault="0047520E" w:rsidP="0059245A">
      <w:pPr>
        <w:pStyle w:val="Title"/>
      </w:pPr>
      <w:r w:rsidRPr="0047520E">
        <w:t>In-Situ Detecti</w:t>
      </w:r>
      <w:r>
        <w:t>on of Process-Induced Porosity D</w:t>
      </w:r>
      <w:bookmarkStart w:id="0" w:name="_GoBack"/>
      <w:bookmarkEnd w:id="0"/>
      <w:r w:rsidRPr="0047520E">
        <w:t>uring Cure of Out-of-Autoclave Composites</w:t>
      </w:r>
    </w:p>
    <w:p w14:paraId="741605E0" w14:textId="0C50DAF3" w:rsidR="00D90318" w:rsidRPr="0083403D" w:rsidRDefault="00D90318" w:rsidP="00214D19">
      <w:pPr>
        <w:pStyle w:val="Authors"/>
        <w:rPr>
          <w:vertAlign w:val="superscript"/>
        </w:rPr>
      </w:pPr>
      <w:r w:rsidRPr="0083403D">
        <w:t>Tyler B. Hudson</w:t>
      </w:r>
      <w:r w:rsidRPr="0083403D">
        <w:rPr>
          <w:vertAlign w:val="superscript"/>
        </w:rPr>
        <w:t>1</w:t>
      </w:r>
      <w:r w:rsidR="00AD7B16">
        <w:rPr>
          <w:vertAlign w:val="superscript"/>
        </w:rPr>
        <w:t>*</w:t>
      </w:r>
      <w:r>
        <w:t>, Kenneth M. Serrano</w:t>
      </w:r>
      <w:r>
        <w:rPr>
          <w:vertAlign w:val="superscript"/>
        </w:rPr>
        <w:t>2</w:t>
      </w:r>
      <w:r>
        <w:t>, A</w:t>
      </w:r>
      <w:r w:rsidRPr="0083403D">
        <w:t>biel Amador Jr.</w:t>
      </w:r>
      <w:r w:rsidRPr="0083403D">
        <w:rPr>
          <w:vertAlign w:val="superscript"/>
        </w:rPr>
        <w:t xml:space="preserve"> </w:t>
      </w:r>
      <w:r>
        <w:rPr>
          <w:vertAlign w:val="superscript"/>
        </w:rPr>
        <w:t>2</w:t>
      </w:r>
      <w:r w:rsidRPr="0083403D">
        <w:t>, T</w:t>
      </w:r>
      <w:r>
        <w:t>renton</w:t>
      </w:r>
      <w:r w:rsidRPr="0083403D">
        <w:t xml:space="preserve"> Bryce Abbot</w:t>
      </w:r>
      <w:r>
        <w:t>t</w:t>
      </w:r>
      <w:r>
        <w:rPr>
          <w:vertAlign w:val="superscript"/>
        </w:rPr>
        <w:t>2</w:t>
      </w:r>
      <w:r>
        <w:t xml:space="preserve">, </w:t>
      </w:r>
      <w:r w:rsidRPr="0083403D">
        <w:t>Frank L. Palmieri</w:t>
      </w:r>
      <w:r>
        <w:rPr>
          <w:vertAlign w:val="superscript"/>
        </w:rPr>
        <w:t>1</w:t>
      </w:r>
    </w:p>
    <w:p w14:paraId="0BEC4941" w14:textId="77777777" w:rsidR="00D90318" w:rsidRPr="0083403D" w:rsidRDefault="00D90318" w:rsidP="00214D19">
      <w:pPr>
        <w:pStyle w:val="Authors"/>
      </w:pPr>
      <w:r>
        <w:rPr>
          <w:vertAlign w:val="superscript"/>
        </w:rPr>
        <w:t>1</w:t>
      </w:r>
      <w:r w:rsidRPr="0083403D">
        <w:t>NASA Langley Research Center, Hampton, VA 23681, USA</w:t>
      </w:r>
    </w:p>
    <w:p w14:paraId="02C3053B" w14:textId="3347044C" w:rsidR="00D90318" w:rsidRDefault="00D90318" w:rsidP="00214D19">
      <w:pPr>
        <w:pStyle w:val="Authors"/>
      </w:pPr>
      <w:r>
        <w:rPr>
          <w:vertAlign w:val="superscript"/>
        </w:rPr>
        <w:t>2</w:t>
      </w:r>
      <w:r w:rsidRPr="0083403D">
        <w:t xml:space="preserve">NASA Internships and Fellowships, NASA Langley Research Center, </w:t>
      </w:r>
      <w:r w:rsidRPr="0083403D">
        <w:br/>
        <w:t>Hampton, VA 23681, USA</w:t>
      </w:r>
    </w:p>
    <w:p w14:paraId="467CA41C" w14:textId="1B7EAB44" w:rsidR="00AD7B16" w:rsidRPr="0083403D" w:rsidRDefault="00AD7B16" w:rsidP="00214D19">
      <w:pPr>
        <w:pStyle w:val="Authors"/>
      </w:pPr>
      <w:r>
        <w:t>*Corresponding author</w:t>
      </w:r>
    </w:p>
    <w:p w14:paraId="024F4DDA" w14:textId="77777777" w:rsidR="00D90318" w:rsidRPr="0083403D" w:rsidRDefault="00D90318" w:rsidP="00214D19">
      <w:pPr>
        <w:pStyle w:val="AbstractTitle"/>
      </w:pPr>
      <w:r w:rsidRPr="0083403D">
        <w:t>ABSTRACT</w:t>
      </w:r>
    </w:p>
    <w:p w14:paraId="64CBDD88" w14:textId="586BA017" w:rsidR="0059245A" w:rsidRPr="0059245A" w:rsidRDefault="00806F65" w:rsidP="0059245A">
      <w:pPr>
        <w:pStyle w:val="BodyText"/>
      </w:pPr>
      <w:r w:rsidRPr="0059245A">
        <w:t xml:space="preserve">Composite materials offer unique benefits in aerospace applications and are becoming increasingly used by industry manufacturers. Current </w:t>
      </w:r>
      <w:r>
        <w:t xml:space="preserve">manufacturing and </w:t>
      </w:r>
      <w:r w:rsidRPr="0059245A">
        <w:t>processing methods</w:t>
      </w:r>
      <w:r>
        <w:t xml:space="preserve"> </w:t>
      </w:r>
      <w:r w:rsidRPr="0059245A">
        <w:t xml:space="preserve">can lead to defects in the composites, which are identified </w:t>
      </w:r>
      <w:r>
        <w:t>after fabrication</w:t>
      </w:r>
      <w:r w:rsidRPr="0059245A">
        <w:t xml:space="preserve"> </w:t>
      </w:r>
      <w:r>
        <w:t xml:space="preserve">using </w:t>
      </w:r>
      <w:r w:rsidRPr="0059245A">
        <w:t xml:space="preserve">inspection methods. This study utilized a high-temperature ultrasonic inspection system to detect </w:t>
      </w:r>
      <w:r>
        <w:t>process-induced porosity</w:t>
      </w:r>
      <w:r w:rsidRPr="0059245A">
        <w:t xml:space="preserve"> in </w:t>
      </w:r>
      <w:r>
        <w:t>an out-of-autoclave (OOA) composite panel</w:t>
      </w:r>
      <w:r w:rsidRPr="0059245A">
        <w:t xml:space="preserve">. An ultrasonic scanner was enclosed in a nitrogen-cooled insulating box that prevented thermal damage </w:t>
      </w:r>
      <w:r>
        <w:t xml:space="preserve">from the industrial oven </w:t>
      </w:r>
      <w:r w:rsidRPr="0059245A">
        <w:t xml:space="preserve">to the temperature-sensitive electronics. Inspection of the composite part was performed through the bottom of the enclosure, which served as the tool plate for the part. </w:t>
      </w:r>
      <w:r>
        <w:t>In this study, a p</w:t>
      </w:r>
      <w:r w:rsidRPr="00FD196D">
        <w:t>orosity gradient was introduced through a misfit of the part and caul plate.</w:t>
      </w:r>
      <w:r w:rsidRPr="0059245A">
        <w:t xml:space="preserve"> </w:t>
      </w:r>
      <w:r>
        <w:t>Using</w:t>
      </w:r>
      <w:r w:rsidRPr="0059245A">
        <w:t xml:space="preserve"> the </w:t>
      </w:r>
      <w:r>
        <w:t>data</w:t>
      </w:r>
      <w:r w:rsidRPr="0059245A">
        <w:t xml:space="preserve"> obtained from B-scans </w:t>
      </w:r>
      <w:r>
        <w:t xml:space="preserve">and </w:t>
      </w:r>
      <w:r w:rsidRPr="0059245A">
        <w:t>amplitude C-scans</w:t>
      </w:r>
      <w:r w:rsidRPr="00FD196D">
        <w:t xml:space="preserve"> </w:t>
      </w:r>
      <w:r w:rsidRPr="0059245A">
        <w:t>throughout the cure cycle</w:t>
      </w:r>
      <w:r>
        <w:t>, the high and low porosity regions withi</w:t>
      </w:r>
      <w:r w:rsidRPr="0059245A">
        <w:t xml:space="preserve">n the composite laminate </w:t>
      </w:r>
      <w:r>
        <w:t>were</w:t>
      </w:r>
      <w:r w:rsidRPr="0059245A">
        <w:t xml:space="preserve"> detected and localized. </w:t>
      </w:r>
      <w:r>
        <w:t>OOA</w:t>
      </w:r>
      <w:r w:rsidRPr="0059245A">
        <w:t xml:space="preserve"> test</w:t>
      </w:r>
      <w:r>
        <w:t xml:space="preserve">s </w:t>
      </w:r>
      <w:r w:rsidRPr="0059245A">
        <w:t>aid</w:t>
      </w:r>
      <w:r>
        <w:t>ed</w:t>
      </w:r>
      <w:r w:rsidRPr="0059245A">
        <w:t xml:space="preserve"> the transition of this system to an autoclave, which is the primary method of curing aerospace-grade thermoset composites.</w:t>
      </w:r>
    </w:p>
    <w:p w14:paraId="7BFEA2E3" w14:textId="77777777" w:rsidR="0059245A" w:rsidRPr="0059245A" w:rsidRDefault="0059245A" w:rsidP="0059245A">
      <w:pPr>
        <w:pStyle w:val="BodyText"/>
      </w:pPr>
      <w:r w:rsidRPr="0059245A">
        <w:t>Keywords: In-process, Defect Detection, Cure Monitoring, Porosity, Ultrasonics</w:t>
      </w:r>
    </w:p>
    <w:p w14:paraId="103015D2" w14:textId="77777777" w:rsidR="0059245A" w:rsidRPr="003B44F3" w:rsidRDefault="0059245A" w:rsidP="0059245A">
      <w:pPr>
        <w:pStyle w:val="BodyText"/>
      </w:pPr>
    </w:p>
    <w:sectPr w:rsidR="0059245A" w:rsidRPr="003B44F3" w:rsidSect="008632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223BDE" w16cid:durableId="2078840F"/>
  <w16cid:commentId w16cid:paraId="30F37D7D" w16cid:durableId="2079CDB9"/>
  <w16cid:commentId w16cid:paraId="2B33BB84" w16cid:durableId="20788411"/>
  <w16cid:commentId w16cid:paraId="486E6028" w16cid:durableId="2079CF54"/>
  <w16cid:commentId w16cid:paraId="0F1F9B6B" w16cid:durableId="20788412"/>
  <w16cid:commentId w16cid:paraId="4B55B7DE" w16cid:durableId="20788413"/>
  <w16cid:commentId w16cid:paraId="7B86A2C0" w16cid:durableId="20788416"/>
  <w16cid:commentId w16cid:paraId="3C1872CF" w16cid:durableId="20788417"/>
  <w16cid:commentId w16cid:paraId="5CD7CEF0" w16cid:durableId="20788418"/>
  <w16cid:commentId w16cid:paraId="1E26AF30" w16cid:durableId="20788419"/>
  <w16cid:commentId w16cid:paraId="441E63B0" w16cid:durableId="2078841D"/>
  <w16cid:commentId w16cid:paraId="42678791" w16cid:durableId="2078841E"/>
  <w16cid:commentId w16cid:paraId="4A972E64" w16cid:durableId="2078841F"/>
  <w16cid:commentId w16cid:paraId="0B918D48" w16cid:durableId="2078A590"/>
  <w16cid:commentId w16cid:paraId="76B31470" w16cid:durableId="207884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A0F0A" w14:textId="77777777" w:rsidR="00950955" w:rsidRDefault="00950955" w:rsidP="008632C1">
      <w:pPr>
        <w:spacing w:after="0"/>
      </w:pPr>
      <w:r>
        <w:separator/>
      </w:r>
    </w:p>
  </w:endnote>
  <w:endnote w:type="continuationSeparator" w:id="0">
    <w:p w14:paraId="4486C851" w14:textId="77777777" w:rsidR="00950955" w:rsidRDefault="00950955" w:rsidP="008632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F9E06" w14:textId="77777777" w:rsidR="00950955" w:rsidRDefault="00950955" w:rsidP="008632C1">
      <w:pPr>
        <w:spacing w:after="0"/>
      </w:pPr>
      <w:r>
        <w:separator/>
      </w:r>
    </w:p>
  </w:footnote>
  <w:footnote w:type="continuationSeparator" w:id="0">
    <w:p w14:paraId="4F4CEB63" w14:textId="77777777" w:rsidR="00950955" w:rsidRDefault="00950955" w:rsidP="008632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46E9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1FD6BB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39FCFA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C870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760E90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7B00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6E985D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702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BB2C2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56074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4CB06E3"/>
    <w:multiLevelType w:val="multilevel"/>
    <w:tmpl w:val="C0423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.%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C583CA2"/>
    <w:multiLevelType w:val="hybridMultilevel"/>
    <w:tmpl w:val="A4BC4FC8"/>
    <w:lvl w:ilvl="0" w:tplc="40AA049A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0D860C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100D6BEB"/>
    <w:multiLevelType w:val="multilevel"/>
    <w:tmpl w:val="C8F4E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2046422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23650BDC"/>
    <w:multiLevelType w:val="multilevel"/>
    <w:tmpl w:val="38C2BD5A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B33974"/>
    <w:multiLevelType w:val="multilevel"/>
    <w:tmpl w:val="C0EC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03F2B0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3207730A"/>
    <w:multiLevelType w:val="multilevel"/>
    <w:tmpl w:val="ED58DAE2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77259DA"/>
    <w:multiLevelType w:val="multilevel"/>
    <w:tmpl w:val="2424BA3C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8A250EC"/>
    <w:multiLevelType w:val="hybridMultilevel"/>
    <w:tmpl w:val="83364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E186000"/>
    <w:multiLevelType w:val="multilevel"/>
    <w:tmpl w:val="E4CAC238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FCC2E83"/>
    <w:multiLevelType w:val="multilevel"/>
    <w:tmpl w:val="B9348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26E4244"/>
    <w:multiLevelType w:val="multilevel"/>
    <w:tmpl w:val="C0423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.%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34624B4"/>
    <w:multiLevelType w:val="multilevel"/>
    <w:tmpl w:val="A068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97D6B5B"/>
    <w:multiLevelType w:val="hybridMultilevel"/>
    <w:tmpl w:val="9E720EE6"/>
    <w:lvl w:ilvl="0" w:tplc="FC2A6EC2">
      <w:start w:val="1"/>
      <w:numFmt w:val="decimal"/>
      <w:pStyle w:val="Reference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B6B5577"/>
    <w:multiLevelType w:val="hybridMultilevel"/>
    <w:tmpl w:val="EA569600"/>
    <w:lvl w:ilvl="0" w:tplc="40AA049A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E8C7E24"/>
    <w:multiLevelType w:val="multilevel"/>
    <w:tmpl w:val="AA04DA06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39D4749"/>
    <w:multiLevelType w:val="multilevel"/>
    <w:tmpl w:val="9912C4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29" w15:restartNumberingAfterBreak="0">
    <w:nsid w:val="657502B7"/>
    <w:multiLevelType w:val="hybridMultilevel"/>
    <w:tmpl w:val="897CE6F6"/>
    <w:lvl w:ilvl="0" w:tplc="1D04829C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5EB2E63"/>
    <w:multiLevelType w:val="hybridMultilevel"/>
    <w:tmpl w:val="B2E0D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565CC"/>
    <w:multiLevelType w:val="multilevel"/>
    <w:tmpl w:val="CC2E8D38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F733399"/>
    <w:multiLevelType w:val="multilevel"/>
    <w:tmpl w:val="4D22872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  <w:num w:numId="16">
    <w:abstractNumId w:val="22"/>
  </w:num>
  <w:num w:numId="17">
    <w:abstractNumId w:val="16"/>
  </w:num>
  <w:num w:numId="18">
    <w:abstractNumId w:val="23"/>
  </w:num>
  <w:num w:numId="19">
    <w:abstractNumId w:val="32"/>
  </w:num>
  <w:num w:numId="20">
    <w:abstractNumId w:val="28"/>
  </w:num>
  <w:num w:numId="21">
    <w:abstractNumId w:val="18"/>
  </w:num>
  <w:num w:numId="22">
    <w:abstractNumId w:val="15"/>
  </w:num>
  <w:num w:numId="23">
    <w:abstractNumId w:val="31"/>
  </w:num>
  <w:num w:numId="24">
    <w:abstractNumId w:val="19"/>
  </w:num>
  <w:num w:numId="25">
    <w:abstractNumId w:val="27"/>
  </w:num>
  <w:num w:numId="26">
    <w:abstractNumId w:val="21"/>
  </w:num>
  <w:num w:numId="27">
    <w:abstractNumId w:val="14"/>
  </w:num>
  <w:num w:numId="28">
    <w:abstractNumId w:val="12"/>
  </w:num>
  <w:num w:numId="29">
    <w:abstractNumId w:val="17"/>
  </w:num>
  <w:num w:numId="30">
    <w:abstractNumId w:val="20"/>
  </w:num>
  <w:num w:numId="31">
    <w:abstractNumId w:val="26"/>
  </w:num>
  <w:num w:numId="32">
    <w:abstractNumId w:val="11"/>
  </w:num>
  <w:num w:numId="33">
    <w:abstractNumId w:val="29"/>
  </w:num>
  <w:num w:numId="34">
    <w:abstractNumId w:val="25"/>
  </w:num>
  <w:num w:numId="35">
    <w:abstractNumId w:val="2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PR" w:vendorID="64" w:dllVersion="0" w:nlCheck="1" w:checkStyle="0"/>
  <w:activeWritingStyle w:appName="MSWord" w:lang="en-US" w:vendorID="64" w:dllVersion="131078" w:nlCheck="1" w:checkStyle="1"/>
  <w:activeWritingStyle w:appName="MSWord" w:lang="es-PR" w:vendorID="64" w:dllVersion="131078" w:nlCheck="1" w:checkStyle="0"/>
  <w:defaultTabStop w:val="720"/>
  <w:hyphenationZone w:val="425"/>
  <w:doNotHyphenateCaps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4D"/>
    <w:rsid w:val="000007AA"/>
    <w:rsid w:val="000070BD"/>
    <w:rsid w:val="0000728B"/>
    <w:rsid w:val="0000784A"/>
    <w:rsid w:val="00007973"/>
    <w:rsid w:val="00012291"/>
    <w:rsid w:val="0002279D"/>
    <w:rsid w:val="00024FE9"/>
    <w:rsid w:val="00027332"/>
    <w:rsid w:val="00033B09"/>
    <w:rsid w:val="0004331F"/>
    <w:rsid w:val="00045C49"/>
    <w:rsid w:val="000462A5"/>
    <w:rsid w:val="0005363F"/>
    <w:rsid w:val="000543A8"/>
    <w:rsid w:val="00060C2A"/>
    <w:rsid w:val="00061D2D"/>
    <w:rsid w:val="000622B7"/>
    <w:rsid w:val="000631E8"/>
    <w:rsid w:val="00063D18"/>
    <w:rsid w:val="00070700"/>
    <w:rsid w:val="00076820"/>
    <w:rsid w:val="00076824"/>
    <w:rsid w:val="00090419"/>
    <w:rsid w:val="000921CC"/>
    <w:rsid w:val="000958BE"/>
    <w:rsid w:val="000A288B"/>
    <w:rsid w:val="000A2E15"/>
    <w:rsid w:val="000A33EB"/>
    <w:rsid w:val="000A3F74"/>
    <w:rsid w:val="000A5C04"/>
    <w:rsid w:val="000B0B26"/>
    <w:rsid w:val="000B4D56"/>
    <w:rsid w:val="000C03E1"/>
    <w:rsid w:val="000C2721"/>
    <w:rsid w:val="000C3AE8"/>
    <w:rsid w:val="000D43FB"/>
    <w:rsid w:val="000D6277"/>
    <w:rsid w:val="000E081C"/>
    <w:rsid w:val="000E14A4"/>
    <w:rsid w:val="000F5B22"/>
    <w:rsid w:val="000F5BE0"/>
    <w:rsid w:val="000F6C2F"/>
    <w:rsid w:val="000F720A"/>
    <w:rsid w:val="001008D2"/>
    <w:rsid w:val="00102DDB"/>
    <w:rsid w:val="00103353"/>
    <w:rsid w:val="001052A8"/>
    <w:rsid w:val="001167B5"/>
    <w:rsid w:val="001179D2"/>
    <w:rsid w:val="00120420"/>
    <w:rsid w:val="00131BE8"/>
    <w:rsid w:val="00133075"/>
    <w:rsid w:val="00135D96"/>
    <w:rsid w:val="0013625F"/>
    <w:rsid w:val="00140F16"/>
    <w:rsid w:val="00141B15"/>
    <w:rsid w:val="0014272C"/>
    <w:rsid w:val="00143853"/>
    <w:rsid w:val="0014615B"/>
    <w:rsid w:val="00150616"/>
    <w:rsid w:val="00150FFF"/>
    <w:rsid w:val="0015288E"/>
    <w:rsid w:val="00154D77"/>
    <w:rsid w:val="00155574"/>
    <w:rsid w:val="00160ACB"/>
    <w:rsid w:val="0016164B"/>
    <w:rsid w:val="00164367"/>
    <w:rsid w:val="00165536"/>
    <w:rsid w:val="00181284"/>
    <w:rsid w:val="00181799"/>
    <w:rsid w:val="00184E06"/>
    <w:rsid w:val="00186A23"/>
    <w:rsid w:val="00187C72"/>
    <w:rsid w:val="00193246"/>
    <w:rsid w:val="001946E2"/>
    <w:rsid w:val="00195D60"/>
    <w:rsid w:val="001A4BF6"/>
    <w:rsid w:val="001A6246"/>
    <w:rsid w:val="001A6283"/>
    <w:rsid w:val="001B57E5"/>
    <w:rsid w:val="001C0F67"/>
    <w:rsid w:val="001C183D"/>
    <w:rsid w:val="001C29CD"/>
    <w:rsid w:val="001D360A"/>
    <w:rsid w:val="001D3D2B"/>
    <w:rsid w:val="001D4161"/>
    <w:rsid w:val="001E086A"/>
    <w:rsid w:val="001E6079"/>
    <w:rsid w:val="001E7F09"/>
    <w:rsid w:val="001F06AC"/>
    <w:rsid w:val="001F48B8"/>
    <w:rsid w:val="001F4A89"/>
    <w:rsid w:val="001F4F40"/>
    <w:rsid w:val="00200A44"/>
    <w:rsid w:val="00200E4E"/>
    <w:rsid w:val="00203505"/>
    <w:rsid w:val="002036C9"/>
    <w:rsid w:val="00204FBF"/>
    <w:rsid w:val="00214D19"/>
    <w:rsid w:val="00216462"/>
    <w:rsid w:val="0022364E"/>
    <w:rsid w:val="0023053F"/>
    <w:rsid w:val="0023181C"/>
    <w:rsid w:val="00231C11"/>
    <w:rsid w:val="00231D89"/>
    <w:rsid w:val="0023412C"/>
    <w:rsid w:val="0023781F"/>
    <w:rsid w:val="002378D3"/>
    <w:rsid w:val="0025114C"/>
    <w:rsid w:val="00253AF7"/>
    <w:rsid w:val="00255968"/>
    <w:rsid w:val="002572B3"/>
    <w:rsid w:val="0026060C"/>
    <w:rsid w:val="002638D1"/>
    <w:rsid w:val="00264FC6"/>
    <w:rsid w:val="0027029D"/>
    <w:rsid w:val="00270A46"/>
    <w:rsid w:val="00273B81"/>
    <w:rsid w:val="00273C64"/>
    <w:rsid w:val="002748E9"/>
    <w:rsid w:val="00275EFE"/>
    <w:rsid w:val="002764DF"/>
    <w:rsid w:val="002768F2"/>
    <w:rsid w:val="002769C6"/>
    <w:rsid w:val="00280545"/>
    <w:rsid w:val="00280D13"/>
    <w:rsid w:val="002830EF"/>
    <w:rsid w:val="00287153"/>
    <w:rsid w:val="00295B94"/>
    <w:rsid w:val="002A14D4"/>
    <w:rsid w:val="002A50E1"/>
    <w:rsid w:val="002A7ADF"/>
    <w:rsid w:val="002B10B1"/>
    <w:rsid w:val="002B6DDE"/>
    <w:rsid w:val="002C054F"/>
    <w:rsid w:val="002C06AA"/>
    <w:rsid w:val="002C4DDF"/>
    <w:rsid w:val="002D1D06"/>
    <w:rsid w:val="002D1F2B"/>
    <w:rsid w:val="002D236C"/>
    <w:rsid w:val="002D29F6"/>
    <w:rsid w:val="002D6C93"/>
    <w:rsid w:val="002D7A3B"/>
    <w:rsid w:val="002E1B38"/>
    <w:rsid w:val="002E69D8"/>
    <w:rsid w:val="002E7B61"/>
    <w:rsid w:val="002F0BE2"/>
    <w:rsid w:val="002F4376"/>
    <w:rsid w:val="002F44C9"/>
    <w:rsid w:val="002F4844"/>
    <w:rsid w:val="002F53E4"/>
    <w:rsid w:val="002F72F4"/>
    <w:rsid w:val="003000E9"/>
    <w:rsid w:val="00305B04"/>
    <w:rsid w:val="003062FD"/>
    <w:rsid w:val="0030650C"/>
    <w:rsid w:val="00310D90"/>
    <w:rsid w:val="00316404"/>
    <w:rsid w:val="00320AAC"/>
    <w:rsid w:val="00320AB4"/>
    <w:rsid w:val="003227B9"/>
    <w:rsid w:val="0032392C"/>
    <w:rsid w:val="00327782"/>
    <w:rsid w:val="00330090"/>
    <w:rsid w:val="00330737"/>
    <w:rsid w:val="00335B31"/>
    <w:rsid w:val="00336BB6"/>
    <w:rsid w:val="003420AA"/>
    <w:rsid w:val="00343B2C"/>
    <w:rsid w:val="00343F93"/>
    <w:rsid w:val="00345F8A"/>
    <w:rsid w:val="0035356B"/>
    <w:rsid w:val="00354B48"/>
    <w:rsid w:val="0035668A"/>
    <w:rsid w:val="003706C1"/>
    <w:rsid w:val="00374333"/>
    <w:rsid w:val="00375F5C"/>
    <w:rsid w:val="00381936"/>
    <w:rsid w:val="003902FE"/>
    <w:rsid w:val="00390FC0"/>
    <w:rsid w:val="003934C5"/>
    <w:rsid w:val="00397582"/>
    <w:rsid w:val="003A233F"/>
    <w:rsid w:val="003A23E2"/>
    <w:rsid w:val="003B08C7"/>
    <w:rsid w:val="003B387B"/>
    <w:rsid w:val="003B41BD"/>
    <w:rsid w:val="003B44F3"/>
    <w:rsid w:val="003B79DD"/>
    <w:rsid w:val="003C00F1"/>
    <w:rsid w:val="003C1C8F"/>
    <w:rsid w:val="003C2F9C"/>
    <w:rsid w:val="003D093E"/>
    <w:rsid w:val="003E0715"/>
    <w:rsid w:val="003E2D5D"/>
    <w:rsid w:val="003F3ABC"/>
    <w:rsid w:val="003F7439"/>
    <w:rsid w:val="003F748C"/>
    <w:rsid w:val="003F7B04"/>
    <w:rsid w:val="004004EE"/>
    <w:rsid w:val="00400660"/>
    <w:rsid w:val="0040179E"/>
    <w:rsid w:val="00403FBB"/>
    <w:rsid w:val="00407917"/>
    <w:rsid w:val="00417440"/>
    <w:rsid w:val="00421C01"/>
    <w:rsid w:val="0042477D"/>
    <w:rsid w:val="00424BC4"/>
    <w:rsid w:val="00426B91"/>
    <w:rsid w:val="00427264"/>
    <w:rsid w:val="00431A81"/>
    <w:rsid w:val="0043224C"/>
    <w:rsid w:val="004477F2"/>
    <w:rsid w:val="00450D71"/>
    <w:rsid w:val="0045106B"/>
    <w:rsid w:val="00454172"/>
    <w:rsid w:val="0045486A"/>
    <w:rsid w:val="00454CE1"/>
    <w:rsid w:val="0045554E"/>
    <w:rsid w:val="00455737"/>
    <w:rsid w:val="004566B1"/>
    <w:rsid w:val="004646C8"/>
    <w:rsid w:val="00464F03"/>
    <w:rsid w:val="00466B27"/>
    <w:rsid w:val="0046742B"/>
    <w:rsid w:val="00470179"/>
    <w:rsid w:val="004720DB"/>
    <w:rsid w:val="004746FF"/>
    <w:rsid w:val="00474F25"/>
    <w:rsid w:val="0047520E"/>
    <w:rsid w:val="004807C5"/>
    <w:rsid w:val="00480CE0"/>
    <w:rsid w:val="00486419"/>
    <w:rsid w:val="00487198"/>
    <w:rsid w:val="004903C4"/>
    <w:rsid w:val="00491B90"/>
    <w:rsid w:val="004937A9"/>
    <w:rsid w:val="00493F2C"/>
    <w:rsid w:val="004A42D5"/>
    <w:rsid w:val="004A57B8"/>
    <w:rsid w:val="004A7B82"/>
    <w:rsid w:val="004B5BC7"/>
    <w:rsid w:val="004B5E16"/>
    <w:rsid w:val="004B6587"/>
    <w:rsid w:val="004C0F88"/>
    <w:rsid w:val="004C1381"/>
    <w:rsid w:val="004C14D4"/>
    <w:rsid w:val="004C4C60"/>
    <w:rsid w:val="004D2AA4"/>
    <w:rsid w:val="004D384A"/>
    <w:rsid w:val="004D3876"/>
    <w:rsid w:val="004D5556"/>
    <w:rsid w:val="004D7067"/>
    <w:rsid w:val="004E0DAC"/>
    <w:rsid w:val="004E139F"/>
    <w:rsid w:val="004E1D7B"/>
    <w:rsid w:val="004E6912"/>
    <w:rsid w:val="004E7ABD"/>
    <w:rsid w:val="004E7D58"/>
    <w:rsid w:val="004F25AA"/>
    <w:rsid w:val="004F54DB"/>
    <w:rsid w:val="00500DF5"/>
    <w:rsid w:val="005016BC"/>
    <w:rsid w:val="00506786"/>
    <w:rsid w:val="00507165"/>
    <w:rsid w:val="00512532"/>
    <w:rsid w:val="00514C25"/>
    <w:rsid w:val="005157C9"/>
    <w:rsid w:val="00515C83"/>
    <w:rsid w:val="005168EF"/>
    <w:rsid w:val="00517999"/>
    <w:rsid w:val="00525445"/>
    <w:rsid w:val="00530B2B"/>
    <w:rsid w:val="00533570"/>
    <w:rsid w:val="0053438C"/>
    <w:rsid w:val="00535AA8"/>
    <w:rsid w:val="00540C8F"/>
    <w:rsid w:val="0054122E"/>
    <w:rsid w:val="0054230F"/>
    <w:rsid w:val="00544902"/>
    <w:rsid w:val="00545795"/>
    <w:rsid w:val="00546140"/>
    <w:rsid w:val="00550786"/>
    <w:rsid w:val="00552A20"/>
    <w:rsid w:val="00556C4D"/>
    <w:rsid w:val="005573E0"/>
    <w:rsid w:val="00561AB8"/>
    <w:rsid w:val="00562318"/>
    <w:rsid w:val="00567E9A"/>
    <w:rsid w:val="00570A35"/>
    <w:rsid w:val="00570D31"/>
    <w:rsid w:val="005710BF"/>
    <w:rsid w:val="005743AA"/>
    <w:rsid w:val="005859A2"/>
    <w:rsid w:val="005864D2"/>
    <w:rsid w:val="005901D6"/>
    <w:rsid w:val="0059109D"/>
    <w:rsid w:val="0059245A"/>
    <w:rsid w:val="00596BF8"/>
    <w:rsid w:val="005A5E09"/>
    <w:rsid w:val="005B000A"/>
    <w:rsid w:val="005B21B4"/>
    <w:rsid w:val="005B37ED"/>
    <w:rsid w:val="005B5DB8"/>
    <w:rsid w:val="005C0FE8"/>
    <w:rsid w:val="005C3AF2"/>
    <w:rsid w:val="005C3D15"/>
    <w:rsid w:val="005C585C"/>
    <w:rsid w:val="005D0013"/>
    <w:rsid w:val="005D12AF"/>
    <w:rsid w:val="005D1C36"/>
    <w:rsid w:val="005D44D9"/>
    <w:rsid w:val="005D54E5"/>
    <w:rsid w:val="005D6CAA"/>
    <w:rsid w:val="005E38F0"/>
    <w:rsid w:val="005E6703"/>
    <w:rsid w:val="005E6A03"/>
    <w:rsid w:val="005E6D04"/>
    <w:rsid w:val="005F1ADE"/>
    <w:rsid w:val="005F7962"/>
    <w:rsid w:val="006013FC"/>
    <w:rsid w:val="0060359C"/>
    <w:rsid w:val="00603DB0"/>
    <w:rsid w:val="00605D51"/>
    <w:rsid w:val="00610E0A"/>
    <w:rsid w:val="00611F7F"/>
    <w:rsid w:val="00612521"/>
    <w:rsid w:val="00612574"/>
    <w:rsid w:val="00612EBB"/>
    <w:rsid w:val="0061693B"/>
    <w:rsid w:val="0061787D"/>
    <w:rsid w:val="006212EC"/>
    <w:rsid w:val="00624262"/>
    <w:rsid w:val="00625313"/>
    <w:rsid w:val="006267AE"/>
    <w:rsid w:val="00627167"/>
    <w:rsid w:val="00627201"/>
    <w:rsid w:val="0063060B"/>
    <w:rsid w:val="0063236D"/>
    <w:rsid w:val="0063501C"/>
    <w:rsid w:val="00635769"/>
    <w:rsid w:val="0064023D"/>
    <w:rsid w:val="0064045D"/>
    <w:rsid w:val="00641079"/>
    <w:rsid w:val="00642511"/>
    <w:rsid w:val="006461E6"/>
    <w:rsid w:val="00654FC0"/>
    <w:rsid w:val="00655012"/>
    <w:rsid w:val="00656E52"/>
    <w:rsid w:val="00661DE6"/>
    <w:rsid w:val="006625F9"/>
    <w:rsid w:val="00662E33"/>
    <w:rsid w:val="00666287"/>
    <w:rsid w:val="006716E9"/>
    <w:rsid w:val="00672341"/>
    <w:rsid w:val="00672558"/>
    <w:rsid w:val="00674CB6"/>
    <w:rsid w:val="006751EC"/>
    <w:rsid w:val="00677643"/>
    <w:rsid w:val="006804FC"/>
    <w:rsid w:val="00683CA0"/>
    <w:rsid w:val="006842BD"/>
    <w:rsid w:val="00690978"/>
    <w:rsid w:val="00690E49"/>
    <w:rsid w:val="0069161B"/>
    <w:rsid w:val="00694F82"/>
    <w:rsid w:val="006952DD"/>
    <w:rsid w:val="00697360"/>
    <w:rsid w:val="00697EB2"/>
    <w:rsid w:val="006A1DA9"/>
    <w:rsid w:val="006A4764"/>
    <w:rsid w:val="006B0BB8"/>
    <w:rsid w:val="006B0C53"/>
    <w:rsid w:val="006B2056"/>
    <w:rsid w:val="006B39FC"/>
    <w:rsid w:val="006B6C34"/>
    <w:rsid w:val="006C1138"/>
    <w:rsid w:val="006C3D28"/>
    <w:rsid w:val="006C4DDB"/>
    <w:rsid w:val="006C66F9"/>
    <w:rsid w:val="006C72C9"/>
    <w:rsid w:val="006D51EA"/>
    <w:rsid w:val="006D67BF"/>
    <w:rsid w:val="006E2270"/>
    <w:rsid w:val="006E4D6B"/>
    <w:rsid w:val="006F176A"/>
    <w:rsid w:val="006F3BC5"/>
    <w:rsid w:val="006F3C6D"/>
    <w:rsid w:val="00703808"/>
    <w:rsid w:val="00713B83"/>
    <w:rsid w:val="00715425"/>
    <w:rsid w:val="00721615"/>
    <w:rsid w:val="00724BB5"/>
    <w:rsid w:val="00725010"/>
    <w:rsid w:val="00725873"/>
    <w:rsid w:val="007278AB"/>
    <w:rsid w:val="007331E7"/>
    <w:rsid w:val="00733E64"/>
    <w:rsid w:val="00734610"/>
    <w:rsid w:val="00734657"/>
    <w:rsid w:val="00735253"/>
    <w:rsid w:val="0073563D"/>
    <w:rsid w:val="00745E95"/>
    <w:rsid w:val="007545FE"/>
    <w:rsid w:val="00766103"/>
    <w:rsid w:val="00766952"/>
    <w:rsid w:val="00775E35"/>
    <w:rsid w:val="0077745A"/>
    <w:rsid w:val="00783A53"/>
    <w:rsid w:val="00785567"/>
    <w:rsid w:val="00786893"/>
    <w:rsid w:val="00791D0E"/>
    <w:rsid w:val="0079332D"/>
    <w:rsid w:val="00794E09"/>
    <w:rsid w:val="007A03D5"/>
    <w:rsid w:val="007A0B0B"/>
    <w:rsid w:val="007B434D"/>
    <w:rsid w:val="007B671E"/>
    <w:rsid w:val="007B6B24"/>
    <w:rsid w:val="007D6638"/>
    <w:rsid w:val="007E56E8"/>
    <w:rsid w:val="007E5E01"/>
    <w:rsid w:val="007E7FA5"/>
    <w:rsid w:val="007F7CF5"/>
    <w:rsid w:val="00801172"/>
    <w:rsid w:val="008068CF"/>
    <w:rsid w:val="00806F65"/>
    <w:rsid w:val="00820C76"/>
    <w:rsid w:val="00820FC1"/>
    <w:rsid w:val="00822DE9"/>
    <w:rsid w:val="008252D2"/>
    <w:rsid w:val="00826242"/>
    <w:rsid w:val="0083113D"/>
    <w:rsid w:val="00831576"/>
    <w:rsid w:val="00834933"/>
    <w:rsid w:val="00835769"/>
    <w:rsid w:val="0083587A"/>
    <w:rsid w:val="008366F3"/>
    <w:rsid w:val="00850801"/>
    <w:rsid w:val="00855617"/>
    <w:rsid w:val="008570D0"/>
    <w:rsid w:val="008632C1"/>
    <w:rsid w:val="00864153"/>
    <w:rsid w:val="00867D0F"/>
    <w:rsid w:val="00875047"/>
    <w:rsid w:val="008846C7"/>
    <w:rsid w:val="00890B49"/>
    <w:rsid w:val="00891F3A"/>
    <w:rsid w:val="00893F9D"/>
    <w:rsid w:val="008A229A"/>
    <w:rsid w:val="008A3E13"/>
    <w:rsid w:val="008A3E20"/>
    <w:rsid w:val="008A435C"/>
    <w:rsid w:val="008A5A48"/>
    <w:rsid w:val="008B2F61"/>
    <w:rsid w:val="008B6905"/>
    <w:rsid w:val="008C46EF"/>
    <w:rsid w:val="008C4C3F"/>
    <w:rsid w:val="008C508C"/>
    <w:rsid w:val="008C5944"/>
    <w:rsid w:val="008C723E"/>
    <w:rsid w:val="008C7C42"/>
    <w:rsid w:val="008D5108"/>
    <w:rsid w:val="008E0297"/>
    <w:rsid w:val="008E13C0"/>
    <w:rsid w:val="008F60D4"/>
    <w:rsid w:val="00900761"/>
    <w:rsid w:val="0090134A"/>
    <w:rsid w:val="00907763"/>
    <w:rsid w:val="00907A97"/>
    <w:rsid w:val="00910E41"/>
    <w:rsid w:val="00912838"/>
    <w:rsid w:val="00913085"/>
    <w:rsid w:val="009132F1"/>
    <w:rsid w:val="0091441C"/>
    <w:rsid w:val="00914D23"/>
    <w:rsid w:val="00921D31"/>
    <w:rsid w:val="009278B9"/>
    <w:rsid w:val="00927F4F"/>
    <w:rsid w:val="00930087"/>
    <w:rsid w:val="00930505"/>
    <w:rsid w:val="00932C5E"/>
    <w:rsid w:val="00933026"/>
    <w:rsid w:val="009345CC"/>
    <w:rsid w:val="00934C10"/>
    <w:rsid w:val="00935B85"/>
    <w:rsid w:val="009363F3"/>
    <w:rsid w:val="00942EA0"/>
    <w:rsid w:val="00950955"/>
    <w:rsid w:val="0095157A"/>
    <w:rsid w:val="00953C2E"/>
    <w:rsid w:val="00965262"/>
    <w:rsid w:val="009706CA"/>
    <w:rsid w:val="00971556"/>
    <w:rsid w:val="009752A4"/>
    <w:rsid w:val="009770BF"/>
    <w:rsid w:val="00985A82"/>
    <w:rsid w:val="009861C9"/>
    <w:rsid w:val="0098789B"/>
    <w:rsid w:val="009911C2"/>
    <w:rsid w:val="00991F57"/>
    <w:rsid w:val="00996897"/>
    <w:rsid w:val="009974C9"/>
    <w:rsid w:val="009A0358"/>
    <w:rsid w:val="009A1C97"/>
    <w:rsid w:val="009A2919"/>
    <w:rsid w:val="009A7D73"/>
    <w:rsid w:val="009B01DD"/>
    <w:rsid w:val="009B4C1E"/>
    <w:rsid w:val="009B5373"/>
    <w:rsid w:val="009B6764"/>
    <w:rsid w:val="009C1377"/>
    <w:rsid w:val="009C35F0"/>
    <w:rsid w:val="009C3E59"/>
    <w:rsid w:val="009C40DF"/>
    <w:rsid w:val="009C6055"/>
    <w:rsid w:val="009D114A"/>
    <w:rsid w:val="009D25CD"/>
    <w:rsid w:val="009D2D5F"/>
    <w:rsid w:val="009D2D65"/>
    <w:rsid w:val="009D47A0"/>
    <w:rsid w:val="009E0B79"/>
    <w:rsid w:val="009E1BAA"/>
    <w:rsid w:val="009E36D1"/>
    <w:rsid w:val="009E5C98"/>
    <w:rsid w:val="009E7740"/>
    <w:rsid w:val="009F44FC"/>
    <w:rsid w:val="00A0075D"/>
    <w:rsid w:val="00A04A70"/>
    <w:rsid w:val="00A07E20"/>
    <w:rsid w:val="00A10E31"/>
    <w:rsid w:val="00A137DF"/>
    <w:rsid w:val="00A1481F"/>
    <w:rsid w:val="00A2214A"/>
    <w:rsid w:val="00A2233D"/>
    <w:rsid w:val="00A2416C"/>
    <w:rsid w:val="00A30F33"/>
    <w:rsid w:val="00A36065"/>
    <w:rsid w:val="00A3638E"/>
    <w:rsid w:val="00A37894"/>
    <w:rsid w:val="00A43E50"/>
    <w:rsid w:val="00A46912"/>
    <w:rsid w:val="00A46C02"/>
    <w:rsid w:val="00A46D37"/>
    <w:rsid w:val="00A5195A"/>
    <w:rsid w:val="00A53366"/>
    <w:rsid w:val="00A56419"/>
    <w:rsid w:val="00A622FF"/>
    <w:rsid w:val="00A650AB"/>
    <w:rsid w:val="00A66118"/>
    <w:rsid w:val="00A6780A"/>
    <w:rsid w:val="00A71A46"/>
    <w:rsid w:val="00A74C78"/>
    <w:rsid w:val="00A8095B"/>
    <w:rsid w:val="00A81ADC"/>
    <w:rsid w:val="00A826B0"/>
    <w:rsid w:val="00A866AE"/>
    <w:rsid w:val="00A90304"/>
    <w:rsid w:val="00A91F5C"/>
    <w:rsid w:val="00A96949"/>
    <w:rsid w:val="00A972BB"/>
    <w:rsid w:val="00A97800"/>
    <w:rsid w:val="00A97E7C"/>
    <w:rsid w:val="00AA1281"/>
    <w:rsid w:val="00AA1F1A"/>
    <w:rsid w:val="00AA48D8"/>
    <w:rsid w:val="00AA5716"/>
    <w:rsid w:val="00AA7FF8"/>
    <w:rsid w:val="00AB008E"/>
    <w:rsid w:val="00AB060A"/>
    <w:rsid w:val="00AB6B98"/>
    <w:rsid w:val="00AB7B95"/>
    <w:rsid w:val="00AC5A71"/>
    <w:rsid w:val="00AC6E64"/>
    <w:rsid w:val="00AC74EF"/>
    <w:rsid w:val="00AD21BF"/>
    <w:rsid w:val="00AD50AC"/>
    <w:rsid w:val="00AD520E"/>
    <w:rsid w:val="00AD7741"/>
    <w:rsid w:val="00AD7B16"/>
    <w:rsid w:val="00AE00E6"/>
    <w:rsid w:val="00AE40AB"/>
    <w:rsid w:val="00AE6D53"/>
    <w:rsid w:val="00AF2330"/>
    <w:rsid w:val="00AF5983"/>
    <w:rsid w:val="00B07E0C"/>
    <w:rsid w:val="00B17AFD"/>
    <w:rsid w:val="00B230A1"/>
    <w:rsid w:val="00B24538"/>
    <w:rsid w:val="00B26667"/>
    <w:rsid w:val="00B317EF"/>
    <w:rsid w:val="00B350A9"/>
    <w:rsid w:val="00B36FD9"/>
    <w:rsid w:val="00B40743"/>
    <w:rsid w:val="00B42A69"/>
    <w:rsid w:val="00B42E46"/>
    <w:rsid w:val="00B43120"/>
    <w:rsid w:val="00B43846"/>
    <w:rsid w:val="00B53864"/>
    <w:rsid w:val="00B558DC"/>
    <w:rsid w:val="00B56460"/>
    <w:rsid w:val="00B71104"/>
    <w:rsid w:val="00B71172"/>
    <w:rsid w:val="00B73918"/>
    <w:rsid w:val="00B742CE"/>
    <w:rsid w:val="00B74CD0"/>
    <w:rsid w:val="00B76DB8"/>
    <w:rsid w:val="00B81633"/>
    <w:rsid w:val="00B84FE3"/>
    <w:rsid w:val="00B92C31"/>
    <w:rsid w:val="00B9391F"/>
    <w:rsid w:val="00B9484E"/>
    <w:rsid w:val="00BA191C"/>
    <w:rsid w:val="00BA50A9"/>
    <w:rsid w:val="00BB7D20"/>
    <w:rsid w:val="00BC0053"/>
    <w:rsid w:val="00BC2609"/>
    <w:rsid w:val="00BC6A28"/>
    <w:rsid w:val="00BC6F61"/>
    <w:rsid w:val="00BD0ABB"/>
    <w:rsid w:val="00BD1090"/>
    <w:rsid w:val="00BE61C9"/>
    <w:rsid w:val="00BF3CD3"/>
    <w:rsid w:val="00BF5B18"/>
    <w:rsid w:val="00BF6238"/>
    <w:rsid w:val="00C02E14"/>
    <w:rsid w:val="00C04CF0"/>
    <w:rsid w:val="00C04DE5"/>
    <w:rsid w:val="00C05695"/>
    <w:rsid w:val="00C05B3F"/>
    <w:rsid w:val="00C103BA"/>
    <w:rsid w:val="00C109C6"/>
    <w:rsid w:val="00C10DA1"/>
    <w:rsid w:val="00C1311D"/>
    <w:rsid w:val="00C20293"/>
    <w:rsid w:val="00C231B3"/>
    <w:rsid w:val="00C24F01"/>
    <w:rsid w:val="00C25C37"/>
    <w:rsid w:val="00C25FA2"/>
    <w:rsid w:val="00C314D0"/>
    <w:rsid w:val="00C33CF8"/>
    <w:rsid w:val="00C34BC8"/>
    <w:rsid w:val="00C46071"/>
    <w:rsid w:val="00C46201"/>
    <w:rsid w:val="00C47361"/>
    <w:rsid w:val="00C50080"/>
    <w:rsid w:val="00C53129"/>
    <w:rsid w:val="00C545D8"/>
    <w:rsid w:val="00C714C0"/>
    <w:rsid w:val="00C72E64"/>
    <w:rsid w:val="00C73765"/>
    <w:rsid w:val="00C779AE"/>
    <w:rsid w:val="00C8161C"/>
    <w:rsid w:val="00C83017"/>
    <w:rsid w:val="00C8705A"/>
    <w:rsid w:val="00C978E4"/>
    <w:rsid w:val="00CA62ED"/>
    <w:rsid w:val="00CA7DC1"/>
    <w:rsid w:val="00CB3C65"/>
    <w:rsid w:val="00CB47A1"/>
    <w:rsid w:val="00CC2ACA"/>
    <w:rsid w:val="00CD2418"/>
    <w:rsid w:val="00CD6DC1"/>
    <w:rsid w:val="00CD72F6"/>
    <w:rsid w:val="00CD7FB8"/>
    <w:rsid w:val="00CE0B19"/>
    <w:rsid w:val="00CE3A52"/>
    <w:rsid w:val="00CF08BE"/>
    <w:rsid w:val="00CF1356"/>
    <w:rsid w:val="00CF4420"/>
    <w:rsid w:val="00CF4EB7"/>
    <w:rsid w:val="00CF7925"/>
    <w:rsid w:val="00CF7C07"/>
    <w:rsid w:val="00D038B1"/>
    <w:rsid w:val="00D056B6"/>
    <w:rsid w:val="00D10130"/>
    <w:rsid w:val="00D224E8"/>
    <w:rsid w:val="00D31AFD"/>
    <w:rsid w:val="00D31FB0"/>
    <w:rsid w:val="00D36D71"/>
    <w:rsid w:val="00D41A9A"/>
    <w:rsid w:val="00D4285E"/>
    <w:rsid w:val="00D43C6C"/>
    <w:rsid w:val="00D534C5"/>
    <w:rsid w:val="00D60606"/>
    <w:rsid w:val="00D61303"/>
    <w:rsid w:val="00D65D00"/>
    <w:rsid w:val="00D724ED"/>
    <w:rsid w:val="00D72AE4"/>
    <w:rsid w:val="00D73E88"/>
    <w:rsid w:val="00D77E74"/>
    <w:rsid w:val="00D8265D"/>
    <w:rsid w:val="00D8270E"/>
    <w:rsid w:val="00D85189"/>
    <w:rsid w:val="00D85477"/>
    <w:rsid w:val="00D857C9"/>
    <w:rsid w:val="00D85A6D"/>
    <w:rsid w:val="00D90318"/>
    <w:rsid w:val="00D91FAC"/>
    <w:rsid w:val="00D92803"/>
    <w:rsid w:val="00D935EE"/>
    <w:rsid w:val="00D94B3B"/>
    <w:rsid w:val="00D9508F"/>
    <w:rsid w:val="00DA6B6D"/>
    <w:rsid w:val="00DC0A00"/>
    <w:rsid w:val="00DC1E40"/>
    <w:rsid w:val="00DD093A"/>
    <w:rsid w:val="00DD0BFC"/>
    <w:rsid w:val="00DE0FE5"/>
    <w:rsid w:val="00DE1B38"/>
    <w:rsid w:val="00DE41A5"/>
    <w:rsid w:val="00DF0BC2"/>
    <w:rsid w:val="00E000E6"/>
    <w:rsid w:val="00E00292"/>
    <w:rsid w:val="00E0149E"/>
    <w:rsid w:val="00E027DB"/>
    <w:rsid w:val="00E02AB6"/>
    <w:rsid w:val="00E04D5C"/>
    <w:rsid w:val="00E071C6"/>
    <w:rsid w:val="00E07559"/>
    <w:rsid w:val="00E116AF"/>
    <w:rsid w:val="00E117D3"/>
    <w:rsid w:val="00E12BEC"/>
    <w:rsid w:val="00E15341"/>
    <w:rsid w:val="00E157DD"/>
    <w:rsid w:val="00E162FC"/>
    <w:rsid w:val="00E24F5F"/>
    <w:rsid w:val="00E25137"/>
    <w:rsid w:val="00E25DC5"/>
    <w:rsid w:val="00E26A4E"/>
    <w:rsid w:val="00E300DD"/>
    <w:rsid w:val="00E31D89"/>
    <w:rsid w:val="00E41477"/>
    <w:rsid w:val="00E422C2"/>
    <w:rsid w:val="00E423D4"/>
    <w:rsid w:val="00E43767"/>
    <w:rsid w:val="00E62A8D"/>
    <w:rsid w:val="00E63C66"/>
    <w:rsid w:val="00E6473B"/>
    <w:rsid w:val="00E71010"/>
    <w:rsid w:val="00E74A37"/>
    <w:rsid w:val="00E76F54"/>
    <w:rsid w:val="00E80998"/>
    <w:rsid w:val="00E81D63"/>
    <w:rsid w:val="00E82041"/>
    <w:rsid w:val="00E8300D"/>
    <w:rsid w:val="00E85EB7"/>
    <w:rsid w:val="00E85EE2"/>
    <w:rsid w:val="00E8781C"/>
    <w:rsid w:val="00E87C32"/>
    <w:rsid w:val="00E914C8"/>
    <w:rsid w:val="00E916F0"/>
    <w:rsid w:val="00E91A15"/>
    <w:rsid w:val="00EA6171"/>
    <w:rsid w:val="00EA735E"/>
    <w:rsid w:val="00EB3323"/>
    <w:rsid w:val="00EB6F9D"/>
    <w:rsid w:val="00EB7BEF"/>
    <w:rsid w:val="00EC22DE"/>
    <w:rsid w:val="00EC4655"/>
    <w:rsid w:val="00ED40C4"/>
    <w:rsid w:val="00ED77B5"/>
    <w:rsid w:val="00EE15B8"/>
    <w:rsid w:val="00EE4B22"/>
    <w:rsid w:val="00EF00CD"/>
    <w:rsid w:val="00EF4121"/>
    <w:rsid w:val="00EF60C5"/>
    <w:rsid w:val="00F04A50"/>
    <w:rsid w:val="00F0682E"/>
    <w:rsid w:val="00F0789C"/>
    <w:rsid w:val="00F10B13"/>
    <w:rsid w:val="00F148AD"/>
    <w:rsid w:val="00F22CB8"/>
    <w:rsid w:val="00F247E1"/>
    <w:rsid w:val="00F2595C"/>
    <w:rsid w:val="00F262E7"/>
    <w:rsid w:val="00F26DDC"/>
    <w:rsid w:val="00F303C7"/>
    <w:rsid w:val="00F30ACF"/>
    <w:rsid w:val="00F30BE8"/>
    <w:rsid w:val="00F30DFC"/>
    <w:rsid w:val="00F330A9"/>
    <w:rsid w:val="00F345F7"/>
    <w:rsid w:val="00F414E3"/>
    <w:rsid w:val="00F50ED8"/>
    <w:rsid w:val="00F561EF"/>
    <w:rsid w:val="00F61FB3"/>
    <w:rsid w:val="00F64B5C"/>
    <w:rsid w:val="00F66B71"/>
    <w:rsid w:val="00F702FF"/>
    <w:rsid w:val="00F70610"/>
    <w:rsid w:val="00F70867"/>
    <w:rsid w:val="00F70E26"/>
    <w:rsid w:val="00F80D6C"/>
    <w:rsid w:val="00F83700"/>
    <w:rsid w:val="00F9469E"/>
    <w:rsid w:val="00F97903"/>
    <w:rsid w:val="00FA141E"/>
    <w:rsid w:val="00FA2FFE"/>
    <w:rsid w:val="00FA7421"/>
    <w:rsid w:val="00FC03D3"/>
    <w:rsid w:val="00FC2990"/>
    <w:rsid w:val="00FC3758"/>
    <w:rsid w:val="00FC3B06"/>
    <w:rsid w:val="00FC4D92"/>
    <w:rsid w:val="00FC62C6"/>
    <w:rsid w:val="00FD09AC"/>
    <w:rsid w:val="00FD265B"/>
    <w:rsid w:val="00FD420B"/>
    <w:rsid w:val="00FD6A62"/>
    <w:rsid w:val="00FD7D8B"/>
    <w:rsid w:val="00FE18D0"/>
    <w:rsid w:val="00FF2885"/>
    <w:rsid w:val="00FF4FF2"/>
    <w:rsid w:val="00FF5321"/>
    <w:rsid w:val="021E4013"/>
    <w:rsid w:val="0485555C"/>
    <w:rsid w:val="09D70831"/>
    <w:rsid w:val="15F0BF01"/>
    <w:rsid w:val="16ED05F7"/>
    <w:rsid w:val="1F678514"/>
    <w:rsid w:val="225FA7F5"/>
    <w:rsid w:val="2AD23E0A"/>
    <w:rsid w:val="2E3C2FAB"/>
    <w:rsid w:val="2ED84C03"/>
    <w:rsid w:val="43AEAE5C"/>
    <w:rsid w:val="4D1E8381"/>
    <w:rsid w:val="52110333"/>
    <w:rsid w:val="5907E2D0"/>
    <w:rsid w:val="65D91B7D"/>
    <w:rsid w:val="66D8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  <w14:docId w14:val="65F1834C"/>
  <w15:chartTrackingRefBased/>
  <w15:docId w15:val="{30B0CF1A-E8A4-4032-8DAC-D995AAF3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893"/>
    <w:pPr>
      <w:adjustRightInd w:val="0"/>
      <w:spacing w:after="240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BodyText"/>
    <w:autoRedefine/>
    <w:qFormat/>
    <w:pPr>
      <w:keepNext/>
      <w:numPr>
        <w:numId w:val="19"/>
      </w:numPr>
      <w:spacing w:before="100" w:beforeAutospacing="1" w:after="120"/>
      <w:jc w:val="center"/>
      <w:outlineLvl w:val="0"/>
    </w:pPr>
    <w:rPr>
      <w:rFonts w:ascii="Times New Roman Bold" w:hAnsi="Times New Roman Bold"/>
      <w:b/>
      <w:bCs/>
      <w:caps/>
      <w:kern w:val="32"/>
      <w:sz w:val="28"/>
      <w:szCs w:val="28"/>
    </w:rPr>
  </w:style>
  <w:style w:type="paragraph" w:styleId="Heading2">
    <w:name w:val="heading 2"/>
    <w:basedOn w:val="Heading1"/>
    <w:next w:val="BodyText"/>
    <w:autoRedefine/>
    <w:qFormat/>
    <w:rsid w:val="002A7ADF"/>
    <w:pPr>
      <w:numPr>
        <w:ilvl w:val="1"/>
      </w:numPr>
      <w:tabs>
        <w:tab w:val="num" w:pos="720"/>
      </w:tabs>
      <w:jc w:val="left"/>
      <w:outlineLvl w:val="1"/>
    </w:pPr>
    <w:rPr>
      <w:caps w:val="0"/>
      <w:sz w:val="24"/>
      <w:szCs w:val="24"/>
    </w:rPr>
  </w:style>
  <w:style w:type="paragraph" w:styleId="Heading3">
    <w:name w:val="heading 3"/>
    <w:basedOn w:val="Heading2"/>
    <w:next w:val="BodyText"/>
    <w:autoRedefine/>
    <w:qFormat/>
    <w:rsid w:val="003934C5"/>
    <w:pPr>
      <w:numPr>
        <w:ilvl w:val="2"/>
      </w:numPr>
      <w:tabs>
        <w:tab w:val="clear" w:pos="720"/>
        <w:tab w:val="num" w:pos="1440"/>
      </w:tabs>
      <w:outlineLvl w:val="2"/>
    </w:pPr>
    <w:rPr>
      <w:rFonts w:ascii="Times New Roman" w:hAnsi="Times New Roman"/>
      <w:i/>
      <w:iCs/>
    </w:rPr>
  </w:style>
  <w:style w:type="paragraph" w:styleId="Heading4">
    <w:name w:val="heading 4"/>
    <w:basedOn w:val="Heading3"/>
    <w:next w:val="BodyText"/>
    <w:autoRedefine/>
    <w:qFormat/>
    <w:pPr>
      <w:numPr>
        <w:ilvl w:val="3"/>
      </w:numPr>
      <w:tabs>
        <w:tab w:val="clear" w:pos="1440"/>
        <w:tab w:val="num" w:pos="2160"/>
      </w:tabs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 Bold" w:hAnsi="Times New Roman Bold" w:cs="Times New Roman Bold"/>
      <w:b/>
      <w:bCs/>
      <w:caps/>
      <w:kern w:val="32"/>
      <w:sz w:val="28"/>
      <w:szCs w:val="28"/>
    </w:rPr>
  </w:style>
  <w:style w:type="character" w:customStyle="1" w:styleId="Heading2Char">
    <w:name w:val="Heading 2 Char"/>
    <w:rPr>
      <w:rFonts w:ascii="Times New Roman Bold" w:hAnsi="Times New Roman Bold" w:cs="Times New Roman Bold"/>
      <w:b/>
      <w:bCs/>
      <w:kern w:val="32"/>
      <w:sz w:val="24"/>
      <w:szCs w:val="24"/>
    </w:rPr>
  </w:style>
  <w:style w:type="character" w:customStyle="1" w:styleId="Heading3Char">
    <w:name w:val="Heading 3 Char"/>
    <w:rPr>
      <w:rFonts w:ascii="Times New Roman" w:hAnsi="Times New Roman" w:cs="Times New Roman"/>
      <w:b/>
      <w:bCs/>
      <w:i/>
      <w:iCs/>
      <w:kern w:val="32"/>
      <w:sz w:val="24"/>
      <w:szCs w:val="24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i/>
      <w:iCs/>
      <w:kern w:val="32"/>
      <w:sz w:val="24"/>
      <w:szCs w:val="24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Arial" w:hAnsi="Arial" w:cs="Arial"/>
    </w:rPr>
  </w:style>
  <w:style w:type="paragraph" w:styleId="BodyText">
    <w:name w:val="Body Text"/>
    <w:basedOn w:val="Normal"/>
    <w:autoRedefine/>
    <w:semiHidden/>
    <w:rsid w:val="00214D19"/>
    <w:pPr>
      <w:tabs>
        <w:tab w:val="left" w:pos="5400"/>
      </w:tabs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autoRedefine/>
    <w:qFormat/>
    <w:rsid w:val="0059245A"/>
    <w:pPr>
      <w:spacing w:after="480" w:line="36" w:lineRule="atLeast"/>
      <w:jc w:val="center"/>
      <w:outlineLvl w:val="0"/>
    </w:pPr>
    <w:rPr>
      <w:rFonts w:ascii="Times New Roman Bold" w:hAnsi="Times New Roman Bold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uthors">
    <w:name w:val="Authors"/>
    <w:basedOn w:val="BodyText"/>
    <w:autoRedefine/>
    <w:pPr>
      <w:jc w:val="center"/>
    </w:pPr>
  </w:style>
  <w:style w:type="paragraph" w:customStyle="1" w:styleId="AbstractTitle">
    <w:name w:val="Abstract Title"/>
    <w:basedOn w:val="Authors"/>
    <w:next w:val="BodyText"/>
    <w:autoRedefine/>
    <w:rPr>
      <w:rFonts w:ascii="Times New Roman Bold" w:hAnsi="Times New Roman Bold"/>
      <w:b/>
      <w:bCs/>
      <w:caps/>
      <w:sz w:val="28"/>
      <w:szCs w:val="28"/>
    </w:rPr>
  </w:style>
  <w:style w:type="paragraph" w:customStyle="1" w:styleId="Abstracttext">
    <w:name w:val="Abstract text"/>
    <w:basedOn w:val="BodyText"/>
    <w:next w:val="Normal"/>
  </w:style>
  <w:style w:type="paragraph" w:customStyle="1" w:styleId="Equation">
    <w:name w:val="Equation"/>
    <w:basedOn w:val="Normal"/>
    <w:next w:val="BodyText"/>
    <w:autoRedefine/>
    <w:pPr>
      <w:keepLines/>
      <w:tabs>
        <w:tab w:val="center" w:pos="4680"/>
        <w:tab w:val="right" w:pos="9360"/>
      </w:tabs>
      <w:spacing w:after="100" w:afterAutospacing="1"/>
      <w:jc w:val="center"/>
    </w:pPr>
    <w:rPr>
      <w:position w:val="-12"/>
    </w:rPr>
  </w:style>
  <w:style w:type="paragraph" w:customStyle="1" w:styleId="Tabletextcenter">
    <w:name w:val="Table text (center)"/>
    <w:basedOn w:val="Normal"/>
    <w:autoRedefine/>
    <w:pPr>
      <w:keepLines/>
      <w:spacing w:before="100" w:beforeAutospacing="1" w:after="100" w:afterAutospacing="1"/>
      <w:jc w:val="center"/>
    </w:pPr>
  </w:style>
  <w:style w:type="paragraph" w:customStyle="1" w:styleId="EquationNumber">
    <w:name w:val="Equation Number"/>
    <w:basedOn w:val="BodyText"/>
    <w:next w:val="BodyText"/>
    <w:autoRedefine/>
    <w:pPr>
      <w:spacing w:before="120" w:after="120"/>
      <w:jc w:val="right"/>
    </w:pPr>
  </w:style>
  <w:style w:type="paragraph" w:styleId="ListBullet">
    <w:name w:val="List Bullet"/>
    <w:basedOn w:val="Normal"/>
    <w:autoRedefine/>
    <w:semiHidden/>
    <w:pPr>
      <w:numPr>
        <w:numId w:val="2"/>
      </w:numPr>
      <w:spacing w:before="100" w:beforeAutospacing="1" w:after="100" w:afterAutospacing="1"/>
      <w:ind w:left="648"/>
    </w:pPr>
  </w:style>
  <w:style w:type="paragraph" w:customStyle="1" w:styleId="Figure">
    <w:name w:val="Figure"/>
    <w:basedOn w:val="BodyText"/>
    <w:next w:val="FigureLabel"/>
    <w:autoRedefine/>
    <w:pPr>
      <w:keepNext/>
      <w:keepLines/>
      <w:spacing w:before="100" w:beforeAutospacing="1" w:after="100" w:afterAutospacing="1"/>
      <w:jc w:val="center"/>
    </w:pPr>
  </w:style>
  <w:style w:type="paragraph" w:customStyle="1" w:styleId="FigureLabel">
    <w:name w:val="Figure Label"/>
    <w:basedOn w:val="BodyText"/>
    <w:next w:val="BodyText"/>
    <w:autoRedefine/>
    <w:pPr>
      <w:keepLines/>
      <w:jc w:val="center"/>
    </w:pPr>
  </w:style>
  <w:style w:type="paragraph" w:customStyle="1" w:styleId="JournalName">
    <w:name w:val="Journal Name"/>
    <w:basedOn w:val="BodyText"/>
    <w:autoRedefine/>
    <w:rPr>
      <w:i/>
      <w:iCs/>
    </w:rPr>
  </w:style>
  <w:style w:type="paragraph" w:customStyle="1" w:styleId="Tableheader">
    <w:name w:val="Table header"/>
    <w:basedOn w:val="Normal"/>
    <w:autoRedefine/>
    <w:pPr>
      <w:keepLines/>
      <w:jc w:val="center"/>
    </w:pPr>
    <w:rPr>
      <w:b/>
      <w:bCs/>
    </w:rPr>
  </w:style>
  <w:style w:type="character" w:styleId="Emphasis">
    <w:name w:val="Emphasis"/>
    <w:qFormat/>
    <w:rPr>
      <w:rFonts w:ascii="Times New Roman" w:hAnsi="Times New Roman" w:cs="Times New Roman"/>
      <w:i/>
      <w:iCs/>
    </w:rPr>
  </w:style>
  <w:style w:type="paragraph" w:customStyle="1" w:styleId="Reference">
    <w:name w:val="Reference"/>
    <w:autoRedefine/>
    <w:rsid w:val="006C72C9"/>
    <w:pPr>
      <w:widowControl w:val="0"/>
      <w:numPr>
        <w:numId w:val="34"/>
      </w:numPr>
      <w:tabs>
        <w:tab w:val="clear" w:pos="720"/>
      </w:tabs>
      <w:adjustRightInd w:val="0"/>
      <w:spacing w:before="120" w:line="360" w:lineRule="atLeast"/>
      <w:ind w:left="360"/>
      <w:jc w:val="both"/>
      <w:textAlignment w:val="baseline"/>
    </w:pPr>
    <w:rPr>
      <w:sz w:val="24"/>
      <w:szCs w:val="24"/>
    </w:rPr>
  </w:style>
  <w:style w:type="paragraph" w:customStyle="1" w:styleId="TableLabel">
    <w:name w:val="Table Label"/>
    <w:basedOn w:val="BodyText"/>
    <w:next w:val="BodyText"/>
    <w:autoRedefine/>
    <w:pPr>
      <w:spacing w:before="100" w:beforeAutospacing="1" w:after="120"/>
      <w:jc w:val="center"/>
    </w:pPr>
  </w:style>
  <w:style w:type="paragraph" w:customStyle="1" w:styleId="Tabletextleft">
    <w:name w:val="Table text (left)"/>
    <w:basedOn w:val="Tabletextcenter"/>
    <w:autoRedefine/>
    <w:pPr>
      <w:jc w:val="left"/>
    </w:pPr>
  </w:style>
  <w:style w:type="character" w:styleId="PlaceholderText">
    <w:name w:val="Placeholder Text"/>
    <w:basedOn w:val="DefaultParagraphFont"/>
    <w:uiPriority w:val="99"/>
    <w:semiHidden/>
    <w:rsid w:val="000C3AE8"/>
    <w:rPr>
      <w:color w:val="808080"/>
    </w:rPr>
  </w:style>
  <w:style w:type="table" w:styleId="TableGrid">
    <w:name w:val="Table Grid"/>
    <w:basedOn w:val="TableNormal"/>
    <w:uiPriority w:val="39"/>
    <w:rsid w:val="000C3AE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semiHidden/>
    <w:locked/>
    <w:rsid w:val="006C72C9"/>
    <w:rPr>
      <w:rFonts w:ascii="PMingLiU" w:eastAsia="PMingLiU"/>
      <w:sz w:val="24"/>
      <w:szCs w:val="24"/>
      <w:lang w:val="x-none" w:eastAsia="x-none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6C72C9"/>
    <w:pPr>
      <w:spacing w:before="100" w:beforeAutospacing="1" w:after="100" w:afterAutospacing="1" w:line="480" w:lineRule="auto"/>
      <w:contextualSpacing/>
    </w:pPr>
    <w:rPr>
      <w:rFonts w:ascii="PMingLiU" w:eastAsia="PMingLiU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0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0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0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0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053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E18D0"/>
    <w:pPr>
      <w:spacing w:after="200"/>
      <w:jc w:val="center"/>
    </w:pPr>
    <w:rPr>
      <w:iCs/>
      <w:szCs w:val="18"/>
    </w:rPr>
  </w:style>
  <w:style w:type="paragraph" w:styleId="Revision">
    <w:name w:val="Revision"/>
    <w:hidden/>
    <w:uiPriority w:val="99"/>
    <w:semiHidden/>
    <w:rsid w:val="008A229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32C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32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32C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32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3323"/>
    <w:pPr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9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71F3C3AD162418168A3D1EEC31C68" ma:contentTypeVersion="13" ma:contentTypeDescription="Create a new document." ma:contentTypeScope="" ma:versionID="1331a1e01d065510f84f7b8ab8fbf9ff">
  <xsd:schema xmlns:xsd="http://www.w3.org/2001/XMLSchema" xmlns:xs="http://www.w3.org/2001/XMLSchema" xmlns:p="http://schemas.microsoft.com/office/2006/metadata/properties" xmlns:ns1="http://schemas.microsoft.com/sharepoint/v3" xmlns:ns3="3cb15ddf-dbe9-47ea-851d-c70642058130" xmlns:ns4="4817ca35-7031-43a6-bda2-0d9832ef6347" targetNamespace="http://schemas.microsoft.com/office/2006/metadata/properties" ma:root="true" ma:fieldsID="9673ef968f595360e21e0062d0a009c8" ns1:_="" ns3:_="" ns4:_="">
    <xsd:import namespace="http://schemas.microsoft.com/sharepoint/v3"/>
    <xsd:import namespace="3cb15ddf-dbe9-47ea-851d-c70642058130"/>
    <xsd:import namespace="4817ca35-7031-43a6-bda2-0d9832ef63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5ddf-dbe9-47ea-851d-c70642058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ca35-7031-43a6-bda2-0d9832ef6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7792-8DD1-4C58-A509-FBCD47EA2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924E5-9050-4F49-AF82-A28D9F214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b15ddf-dbe9-47ea-851d-c70642058130"/>
    <ds:schemaRef ds:uri="4817ca35-7031-43a6-bda2-0d9832ef6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E8B86-F612-4390-B5F5-720436DA3AF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4817ca35-7031-43a6-bda2-0d9832ef6347"/>
    <ds:schemaRef ds:uri="http://schemas.microsoft.com/office/2006/documentManagement/types"/>
    <ds:schemaRef ds:uri="3cb15ddf-dbe9-47ea-851d-c70642058130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BCAFBD-62AC-48DB-86FD-0BEA3161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Paper Template</vt:lpstr>
      <vt:lpstr>Paper Template</vt:lpstr>
    </vt:vector>
  </TitlesOfParts>
  <Company>Honeywell FM&amp;T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subject/>
  <dc:creator>christine ellis</dc:creator>
  <cp:keywords/>
  <dc:description/>
  <cp:lastModifiedBy>Hudson, Tyler B. (LARC-D307)</cp:lastModifiedBy>
  <cp:revision>11</cp:revision>
  <cp:lastPrinted>2019-05-01T20:04:00Z</cp:lastPrinted>
  <dcterms:created xsi:type="dcterms:W3CDTF">2019-12-20T17:57:00Z</dcterms:created>
  <dcterms:modified xsi:type="dcterms:W3CDTF">2020-05-06T21:31:00Z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16467</vt:lpwstr>
  </property>
  <property fmtid="{D5CDD505-2E9C-101B-9397-08002B2CF9AE}" pid="3" name="WnCSubscriberId">
    <vt:lpwstr>2902</vt:lpwstr>
  </property>
  <property fmtid="{D5CDD505-2E9C-101B-9397-08002B2CF9AE}" pid="4" name="WnCOutputStyleId">
    <vt:lpwstr>11020</vt:lpwstr>
  </property>
  <property fmtid="{D5CDD505-2E9C-101B-9397-08002B2CF9AE}" pid="5" name="RWProductId">
    <vt:lpwstr>WnC</vt:lpwstr>
  </property>
  <property fmtid="{D5CDD505-2E9C-101B-9397-08002B2CF9AE}" pid="6" name="WnC4Folder">
    <vt:lpwstr>Documents///Hudson_SAMPE19_Paper</vt:lpwstr>
  </property>
  <property fmtid="{D5CDD505-2E9C-101B-9397-08002B2CF9AE}" pid="7" name="ContentTypeId">
    <vt:lpwstr>0x010100E2D71F3C3AD162418168A3D1EEC31C68</vt:lpwstr>
  </property>
</Properties>
</file>