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787" w:rsidRDefault="00255787" w:rsidP="00125C46">
      <w:r>
        <w:t>Courtney Winski</w:t>
      </w:r>
    </w:p>
    <w:p w:rsidR="00255787" w:rsidRDefault="00255787" w:rsidP="00125C46">
      <w:r>
        <w:t>JANNAF 2020 Abstract</w:t>
      </w:r>
    </w:p>
    <w:p w:rsidR="00255787" w:rsidRDefault="00255787" w:rsidP="00125C46"/>
    <w:p w:rsidR="00255787" w:rsidRDefault="00255787" w:rsidP="00125C46">
      <w:r w:rsidRPr="00255787">
        <w:t>Space Launch System Booster Separation Supersonic Powered Testing with Surface and Off-body Measurements</w:t>
      </w:r>
    </w:p>
    <w:p w:rsidR="00255787" w:rsidRDefault="00255787" w:rsidP="00125C46"/>
    <w:p w:rsidR="00B63D8C" w:rsidRPr="00125C46" w:rsidRDefault="00125C46" w:rsidP="00125C46">
      <w:r w:rsidRPr="00125C46">
        <w:t xml:space="preserve">﻿A wind tunnel test was run in the NASA Langley Unitary Plan Wind Tunnel simulating the separation of the two solid rocket boosters (SRB) from the core stage of the NASA Space Launch System (SLS).  The test was run on a 0.9% scale model of the SLS Block 1B Cargo (27005) configuration and the SLS Block 1B Crew (28005) configuration at a Mach of 4.0.  The SRBs were mounted separately </w:t>
      </w:r>
      <w:r w:rsidRPr="00780DE2">
        <w:rPr>
          <w:color w:val="000000" w:themeColor="text1"/>
        </w:rPr>
        <w:t xml:space="preserve">from the </w:t>
      </w:r>
      <w:r w:rsidR="006B1BB5" w:rsidRPr="00780DE2">
        <w:rPr>
          <w:color w:val="000000" w:themeColor="text1"/>
        </w:rPr>
        <w:t>c</w:t>
      </w:r>
      <w:r w:rsidRPr="00780DE2">
        <w:rPr>
          <w:color w:val="000000" w:themeColor="text1"/>
        </w:rPr>
        <w:t xml:space="preserve">ore, and could be pitched, yawed, and </w:t>
      </w:r>
      <w:r w:rsidR="006B1BB5" w:rsidRPr="00780DE2">
        <w:rPr>
          <w:color w:val="000000" w:themeColor="text1"/>
        </w:rPr>
        <w:t>translated</w:t>
      </w:r>
      <w:r w:rsidRPr="00780DE2">
        <w:rPr>
          <w:color w:val="000000" w:themeColor="text1"/>
        </w:rPr>
        <w:t xml:space="preserve"> in the X, Y, and Z directions relative to the core.  High pressure air was used to simulate plumes from the booster separation motors located at the nose and aft skirt of the two boosters.  Force and moment data were taken on both SRBs and on the core stage.  Schlieren still photos and video were recorded throughout testing.  A set of points were acquired using Cross-correlation Doppler Global Velocimetry (CCDGV) readings to get 3 component velocity measurements between the core and the left-hand SRB.  The CCDGV laser was utilized to record flow visualization in the same location, between the core and the left-hand SRB.  Pressure Sensitive Paint (PSP) data were taken on a separate set of runs.  Computational Fluid Dynamics (CFD) runs were computed on a subset of the wind tunnel data points for comparison.  A combination of the force</w:t>
      </w:r>
      <w:r w:rsidR="006B1BB5" w:rsidRPr="00780DE2">
        <w:rPr>
          <w:color w:val="000000" w:themeColor="text1"/>
        </w:rPr>
        <w:t xml:space="preserve"> and </w:t>
      </w:r>
      <w:r w:rsidRPr="00780DE2">
        <w:rPr>
          <w:color w:val="000000" w:themeColor="text1"/>
        </w:rPr>
        <w:t>moment, CCDGV</w:t>
      </w:r>
      <w:r w:rsidR="006B1BB5" w:rsidRPr="00780DE2">
        <w:rPr>
          <w:color w:val="000000" w:themeColor="text1"/>
        </w:rPr>
        <w:t>,</w:t>
      </w:r>
      <w:r w:rsidRPr="00780DE2">
        <w:rPr>
          <w:color w:val="000000" w:themeColor="text1"/>
        </w:rPr>
        <w:t xml:space="preserve"> and PSP data </w:t>
      </w:r>
      <w:r w:rsidRPr="00125C46">
        <w:t>(as well as schlieren images) at the CFD-specified test conditions will be used to validate the CFD simulations that will be used to build an SLS booster separation database at flight conditions.</w:t>
      </w:r>
    </w:p>
    <w:sectPr w:rsidR="00B63D8C" w:rsidRPr="00125C46" w:rsidSect="00F56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8C"/>
    <w:rsid w:val="00125C46"/>
    <w:rsid w:val="00255787"/>
    <w:rsid w:val="006450C6"/>
    <w:rsid w:val="006B1BB5"/>
    <w:rsid w:val="006F1E4F"/>
    <w:rsid w:val="00780DE2"/>
    <w:rsid w:val="007B2E45"/>
    <w:rsid w:val="008F10D7"/>
    <w:rsid w:val="00B63D8C"/>
    <w:rsid w:val="00B91D32"/>
    <w:rsid w:val="00E21559"/>
    <w:rsid w:val="00F5651A"/>
    <w:rsid w:val="00FD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F298174-F58E-B740-BC35-84CB7E70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Winski, Courtney Spells (LARC-D301)</dc:creator>
  <cp:keywords/>
  <dc:description/>
  <cp:lastModifiedBy>Winski, Courtney Spells (LARC-D301)</cp:lastModifiedBy>
  <cp:revision>3</cp:revision>
  <dcterms:created xsi:type="dcterms:W3CDTF">2020-05-06T21:57:00Z</dcterms:created>
  <dcterms:modified xsi:type="dcterms:W3CDTF">2020-05-06T21:57:00Z</dcterms:modified>
</cp:coreProperties>
</file>