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368BDD" w14:textId="62A9E11C" w:rsidR="00F20795" w:rsidRPr="00E10158" w:rsidRDefault="008C2237" w:rsidP="00F20795">
      <w:pPr>
        <w:spacing w:after="0" w:line="480" w:lineRule="auto"/>
        <w:jc w:val="center"/>
        <w:rPr>
          <w:rFonts w:ascii="Times New Roman" w:eastAsia="MS Mincho" w:hAnsi="Times New Roman" w:cs="Times New Roman"/>
          <w:b/>
          <w:sz w:val="20"/>
          <w:szCs w:val="20"/>
        </w:rPr>
      </w:pPr>
      <w:r w:rsidRPr="00E10158">
        <w:rPr>
          <w:rFonts w:ascii="Times New Roman" w:eastAsia="MS Mincho" w:hAnsi="Times New Roman" w:cs="Times New Roman"/>
          <w:b/>
          <w:sz w:val="20"/>
          <w:szCs w:val="20"/>
        </w:rPr>
        <w:t>Tensile Creep Behavior of SiC</w:t>
      </w:r>
      <w:r w:rsidRPr="00E10158">
        <w:rPr>
          <w:rFonts w:ascii="Times New Roman" w:eastAsia="MS Mincho" w:hAnsi="Times New Roman" w:cs="Times New Roman"/>
          <w:b/>
          <w:sz w:val="20"/>
          <w:szCs w:val="20"/>
          <w:vertAlign w:val="subscript"/>
        </w:rPr>
        <w:t>f</w:t>
      </w:r>
      <w:r w:rsidRPr="00E10158">
        <w:rPr>
          <w:rFonts w:ascii="Times New Roman" w:eastAsia="MS Mincho" w:hAnsi="Times New Roman" w:cs="Times New Roman"/>
          <w:b/>
          <w:sz w:val="20"/>
          <w:szCs w:val="20"/>
        </w:rPr>
        <w:t>/SiC Ceramic Matrix Minicomposites</w:t>
      </w:r>
    </w:p>
    <w:p w14:paraId="28A082E4" w14:textId="77777777" w:rsidR="00F20795" w:rsidRPr="00E10158" w:rsidRDefault="00F20795" w:rsidP="00F20795">
      <w:pPr>
        <w:spacing w:after="0" w:line="480" w:lineRule="auto"/>
        <w:jc w:val="center"/>
        <w:rPr>
          <w:rFonts w:ascii="Times New Roman" w:eastAsia="MS Mincho" w:hAnsi="Times New Roman" w:cs="Times New Roman"/>
          <w:sz w:val="20"/>
          <w:szCs w:val="20"/>
        </w:rPr>
      </w:pPr>
      <w:r w:rsidRPr="00E10158">
        <w:rPr>
          <w:rFonts w:ascii="Times New Roman" w:eastAsia="MS Mincho" w:hAnsi="Times New Roman" w:cs="Times New Roman"/>
          <w:sz w:val="20"/>
          <w:szCs w:val="20"/>
        </w:rPr>
        <w:t>Amjad S. Almansour</w:t>
      </w:r>
      <w:r w:rsidRPr="00E10158">
        <w:rPr>
          <w:rFonts w:ascii="Times New Roman" w:eastAsia="MS Mincho" w:hAnsi="Times New Roman" w:cs="Times New Roman"/>
          <w:sz w:val="20"/>
          <w:szCs w:val="20"/>
          <w:vertAlign w:val="superscript"/>
        </w:rPr>
        <w:t>1</w:t>
      </w:r>
      <w:r w:rsidRPr="00E10158">
        <w:rPr>
          <w:rFonts w:ascii="Times New Roman" w:eastAsia="MS Mincho" w:hAnsi="Times New Roman" w:cs="Times New Roman"/>
          <w:sz w:val="20"/>
          <w:szCs w:val="20"/>
        </w:rPr>
        <w:t xml:space="preserve"> and Gregory N. Morscher</w:t>
      </w:r>
      <w:r w:rsidRPr="00E10158">
        <w:rPr>
          <w:rFonts w:ascii="Times New Roman" w:eastAsia="MS Mincho" w:hAnsi="Times New Roman" w:cs="Times New Roman"/>
          <w:sz w:val="20"/>
          <w:szCs w:val="20"/>
          <w:vertAlign w:val="superscript"/>
        </w:rPr>
        <w:t>2</w:t>
      </w:r>
    </w:p>
    <w:p w14:paraId="30CA23FE" w14:textId="77777777" w:rsidR="00F20795" w:rsidRPr="00E10158" w:rsidRDefault="00F20795" w:rsidP="00F20795">
      <w:pPr>
        <w:spacing w:after="0" w:line="480" w:lineRule="auto"/>
        <w:jc w:val="center"/>
        <w:rPr>
          <w:rFonts w:ascii="Times New Roman" w:eastAsia="MS Mincho" w:hAnsi="Times New Roman" w:cs="Times New Roman"/>
          <w:sz w:val="20"/>
          <w:szCs w:val="20"/>
        </w:rPr>
      </w:pPr>
      <w:r w:rsidRPr="00E10158">
        <w:rPr>
          <w:rFonts w:ascii="Times New Roman" w:eastAsia="MS Mincho" w:hAnsi="Times New Roman" w:cs="Times New Roman"/>
          <w:sz w:val="20"/>
          <w:szCs w:val="20"/>
          <w:vertAlign w:val="superscript"/>
        </w:rPr>
        <w:t>1</w:t>
      </w:r>
      <w:r w:rsidRPr="00E10158">
        <w:rPr>
          <w:rFonts w:ascii="Times New Roman" w:eastAsia="MS Mincho" w:hAnsi="Times New Roman" w:cs="Times New Roman"/>
          <w:sz w:val="20"/>
          <w:szCs w:val="20"/>
        </w:rPr>
        <w:t>NASA Glenn Research Center, Cleveland, Ohio</w:t>
      </w:r>
    </w:p>
    <w:p w14:paraId="55D3A5D5" w14:textId="105EEEEE" w:rsidR="00F20795" w:rsidRPr="00E10158" w:rsidRDefault="00F20795" w:rsidP="00F20795">
      <w:pPr>
        <w:spacing w:after="0" w:line="480" w:lineRule="auto"/>
        <w:jc w:val="center"/>
        <w:rPr>
          <w:rFonts w:ascii="Times New Roman" w:eastAsia="MS Mincho" w:hAnsi="Times New Roman" w:cs="Times New Roman"/>
          <w:sz w:val="20"/>
          <w:szCs w:val="20"/>
        </w:rPr>
      </w:pPr>
      <w:r w:rsidRPr="00E10158">
        <w:rPr>
          <w:rFonts w:ascii="Times New Roman" w:eastAsia="MS Mincho" w:hAnsi="Times New Roman" w:cs="Times New Roman"/>
          <w:sz w:val="20"/>
          <w:szCs w:val="20"/>
          <w:vertAlign w:val="superscript"/>
        </w:rPr>
        <w:t>2</w:t>
      </w:r>
      <w:r w:rsidRPr="00E10158">
        <w:rPr>
          <w:rFonts w:ascii="Times New Roman" w:eastAsia="MS Mincho" w:hAnsi="Times New Roman" w:cs="Times New Roman"/>
          <w:sz w:val="20"/>
          <w:szCs w:val="20"/>
        </w:rPr>
        <w:t>The University of Akron, Akron, Ohio</w:t>
      </w:r>
    </w:p>
    <w:p w14:paraId="2500D237" w14:textId="4BBD7F70" w:rsidR="008A3D7C" w:rsidRPr="00E10158" w:rsidRDefault="008A3D7C" w:rsidP="00F20795">
      <w:pPr>
        <w:spacing w:after="0" w:line="480" w:lineRule="auto"/>
        <w:jc w:val="center"/>
        <w:rPr>
          <w:rFonts w:ascii="Times New Roman" w:eastAsia="MS Mincho" w:hAnsi="Times New Roman" w:cs="Times New Roman"/>
          <w:sz w:val="20"/>
          <w:szCs w:val="20"/>
        </w:rPr>
      </w:pPr>
      <w:r w:rsidRPr="00E10158">
        <w:rPr>
          <w:rFonts w:ascii="Times New Roman" w:eastAsia="MS Mincho" w:hAnsi="Times New Roman" w:cs="Times New Roman"/>
          <w:sz w:val="20"/>
          <w:szCs w:val="20"/>
        </w:rPr>
        <w:t>*Corresponding author; E-mail address: amjad.s.almansour@nasa.gov; Tel.: +1</w:t>
      </w:r>
      <w:r w:rsidR="00A80170" w:rsidRPr="00E10158">
        <w:rPr>
          <w:rFonts w:ascii="Times New Roman" w:eastAsia="MS Mincho" w:hAnsi="Times New Roman" w:cs="Times New Roman"/>
          <w:sz w:val="20"/>
          <w:szCs w:val="20"/>
        </w:rPr>
        <w:t>2164332971</w:t>
      </w:r>
    </w:p>
    <w:p w14:paraId="338DBF10" w14:textId="77777777" w:rsidR="00F20795" w:rsidRPr="00E10158" w:rsidRDefault="00F20795" w:rsidP="00F20795">
      <w:pPr>
        <w:spacing w:after="0" w:line="480" w:lineRule="auto"/>
        <w:rPr>
          <w:rFonts w:ascii="Times New Roman" w:eastAsia="MS Mincho" w:hAnsi="Times New Roman" w:cs="Times New Roman"/>
          <w:b/>
          <w:sz w:val="20"/>
          <w:szCs w:val="20"/>
        </w:rPr>
      </w:pPr>
      <w:r w:rsidRPr="00E10158">
        <w:rPr>
          <w:rFonts w:ascii="Times New Roman" w:eastAsia="MS Mincho" w:hAnsi="Times New Roman" w:cs="Times New Roman"/>
          <w:b/>
          <w:sz w:val="20"/>
          <w:szCs w:val="20"/>
        </w:rPr>
        <w:t>Abstract</w:t>
      </w:r>
    </w:p>
    <w:p w14:paraId="38AF776A" w14:textId="4B4AA89E" w:rsidR="00A146EB" w:rsidRPr="00E10158" w:rsidRDefault="00A146EB" w:rsidP="00A146EB">
      <w:pPr>
        <w:spacing w:after="0" w:line="480" w:lineRule="auto"/>
        <w:rPr>
          <w:rFonts w:ascii="Times New Roman" w:eastAsia="Calibri" w:hAnsi="Times New Roman" w:cs="Times New Roman"/>
          <w:sz w:val="20"/>
          <w:szCs w:val="20"/>
        </w:rPr>
      </w:pPr>
      <w:r w:rsidRPr="00E10158">
        <w:rPr>
          <w:rFonts w:ascii="Times New Roman" w:eastAsia="Calibri" w:hAnsi="Times New Roman" w:cs="Times New Roman"/>
          <w:sz w:val="20"/>
          <w:szCs w:val="20"/>
        </w:rPr>
        <w:t>Single</w:t>
      </w:r>
      <w:r w:rsidR="001651E8" w:rsidRPr="00E10158">
        <w:rPr>
          <w:rFonts w:ascii="Times New Roman" w:eastAsia="Calibri" w:hAnsi="Times New Roman" w:cs="Times New Roman"/>
          <w:sz w:val="20"/>
          <w:szCs w:val="20"/>
        </w:rPr>
        <w:t xml:space="preserve"> </w:t>
      </w:r>
      <w:r w:rsidR="009F33FB" w:rsidRPr="00E10158">
        <w:rPr>
          <w:rFonts w:ascii="Times New Roman" w:eastAsia="Calibri" w:hAnsi="Times New Roman" w:cs="Times New Roman"/>
          <w:sz w:val="20"/>
          <w:szCs w:val="20"/>
        </w:rPr>
        <w:t>fiber-</w:t>
      </w:r>
      <w:r w:rsidRPr="00E10158">
        <w:rPr>
          <w:rFonts w:ascii="Times New Roman" w:eastAsia="Calibri" w:hAnsi="Times New Roman" w:cs="Times New Roman"/>
          <w:sz w:val="20"/>
          <w:szCs w:val="20"/>
        </w:rPr>
        <w:t>tow</w:t>
      </w:r>
      <w:r w:rsidR="00310DAA" w:rsidRPr="00E10158">
        <w:rPr>
          <w:rFonts w:ascii="Times New Roman" w:eastAsia="Calibri" w:hAnsi="Times New Roman" w:cs="Times New Roman"/>
          <w:sz w:val="20"/>
          <w:szCs w:val="20"/>
        </w:rPr>
        <w:t xml:space="preserve"> </w:t>
      </w:r>
      <w:r w:rsidRPr="00E10158">
        <w:rPr>
          <w:rFonts w:ascii="Times New Roman" w:eastAsia="Calibri" w:hAnsi="Times New Roman" w:cs="Times New Roman"/>
          <w:sz w:val="20"/>
          <w:szCs w:val="20"/>
        </w:rPr>
        <w:t>minicomposites represent the major load-bearing element of woven and laminate ceramic matrix composites (CMCs). To understand the effects of fiber</w:t>
      </w:r>
      <w:r w:rsidR="00A40777" w:rsidRPr="00E10158">
        <w:rPr>
          <w:rFonts w:ascii="Times New Roman" w:eastAsia="Calibri" w:hAnsi="Times New Roman" w:cs="Times New Roman"/>
          <w:sz w:val="20"/>
          <w:szCs w:val="20"/>
        </w:rPr>
        <w:t xml:space="preserve"> </w:t>
      </w:r>
      <w:r w:rsidRPr="00E10158">
        <w:rPr>
          <w:rFonts w:ascii="Times New Roman" w:eastAsia="Calibri" w:hAnsi="Times New Roman" w:cs="Times New Roman"/>
          <w:sz w:val="20"/>
          <w:szCs w:val="20"/>
        </w:rPr>
        <w:t>type, fiber content, and matrix cracking on tensile creep in SiC</w:t>
      </w:r>
      <w:r w:rsidR="00310DAA" w:rsidRPr="00E10158">
        <w:rPr>
          <w:rFonts w:ascii="Times New Roman" w:eastAsia="Calibri" w:hAnsi="Times New Roman" w:cs="Times New Roman"/>
          <w:sz w:val="20"/>
          <w:szCs w:val="20"/>
          <w:vertAlign w:val="subscript"/>
        </w:rPr>
        <w:t>f</w:t>
      </w:r>
      <w:r w:rsidRPr="00E10158">
        <w:rPr>
          <w:rFonts w:ascii="Times New Roman" w:eastAsia="Calibri" w:hAnsi="Times New Roman" w:cs="Times New Roman"/>
          <w:sz w:val="20"/>
          <w:szCs w:val="20"/>
        </w:rPr>
        <w:t>/SiC CMCs, single</w:t>
      </w:r>
      <w:r w:rsidR="00A40777" w:rsidRPr="00E10158">
        <w:rPr>
          <w:rFonts w:ascii="Times New Roman" w:eastAsia="Calibri" w:hAnsi="Times New Roman" w:cs="Times New Roman"/>
          <w:sz w:val="20"/>
          <w:szCs w:val="20"/>
        </w:rPr>
        <w:t>-</w:t>
      </w:r>
      <w:r w:rsidRPr="00E10158">
        <w:rPr>
          <w:rFonts w:ascii="Times New Roman" w:eastAsia="Calibri" w:hAnsi="Times New Roman" w:cs="Times New Roman"/>
          <w:sz w:val="20"/>
          <w:szCs w:val="20"/>
        </w:rPr>
        <w:t>tow SiC</w:t>
      </w:r>
      <w:r w:rsidR="00310DAA" w:rsidRPr="00E10158">
        <w:rPr>
          <w:rFonts w:ascii="Times New Roman" w:eastAsia="Calibri" w:hAnsi="Times New Roman" w:cs="Times New Roman"/>
          <w:sz w:val="20"/>
          <w:szCs w:val="20"/>
          <w:vertAlign w:val="subscript"/>
        </w:rPr>
        <w:t>f</w:t>
      </w:r>
      <w:r w:rsidRPr="00E10158">
        <w:rPr>
          <w:rFonts w:ascii="Times New Roman" w:eastAsia="Calibri" w:hAnsi="Times New Roman" w:cs="Times New Roman"/>
          <w:sz w:val="20"/>
          <w:szCs w:val="20"/>
        </w:rPr>
        <w:t>/SiC minicomposites with different fiber</w:t>
      </w:r>
      <w:r w:rsidR="00A40777" w:rsidRPr="00E10158">
        <w:rPr>
          <w:rFonts w:ascii="Times New Roman" w:eastAsia="Calibri" w:hAnsi="Times New Roman" w:cs="Times New Roman"/>
          <w:sz w:val="20"/>
          <w:szCs w:val="20"/>
        </w:rPr>
        <w:t xml:space="preserve"> </w:t>
      </w:r>
      <w:r w:rsidRPr="00E10158">
        <w:rPr>
          <w:rFonts w:ascii="Times New Roman" w:eastAsia="Calibri" w:hAnsi="Times New Roman" w:cs="Times New Roman"/>
          <w:sz w:val="20"/>
          <w:szCs w:val="20"/>
        </w:rPr>
        <w:t>type</w:t>
      </w:r>
      <w:r w:rsidR="007F2573" w:rsidRPr="00E10158">
        <w:rPr>
          <w:rFonts w:ascii="Times New Roman" w:eastAsia="Calibri" w:hAnsi="Times New Roman" w:cs="Times New Roman"/>
          <w:sz w:val="20"/>
          <w:szCs w:val="20"/>
        </w:rPr>
        <w:t>s</w:t>
      </w:r>
      <w:r w:rsidRPr="00E10158">
        <w:rPr>
          <w:rFonts w:ascii="Times New Roman" w:eastAsia="Calibri" w:hAnsi="Times New Roman" w:cs="Times New Roman"/>
          <w:sz w:val="20"/>
          <w:szCs w:val="20"/>
        </w:rPr>
        <w:t xml:space="preserve"> and content</w:t>
      </w:r>
      <w:r w:rsidR="007F2573" w:rsidRPr="00E10158">
        <w:rPr>
          <w:rFonts w:ascii="Times New Roman" w:eastAsia="Calibri" w:hAnsi="Times New Roman" w:cs="Times New Roman"/>
          <w:sz w:val="20"/>
          <w:szCs w:val="20"/>
        </w:rPr>
        <w:t>s</w:t>
      </w:r>
      <w:r w:rsidRPr="00E10158">
        <w:rPr>
          <w:rFonts w:ascii="Times New Roman" w:eastAsia="Calibri" w:hAnsi="Times New Roman" w:cs="Times New Roman"/>
          <w:sz w:val="20"/>
          <w:szCs w:val="20"/>
        </w:rPr>
        <w:t xml:space="preserve"> were investigated. The minicomposites studied contained </w:t>
      </w:r>
      <w:r w:rsidR="000B2B37" w:rsidRPr="00E10158">
        <w:rPr>
          <w:rFonts w:ascii="Times New Roman" w:eastAsia="Calibri" w:hAnsi="Times New Roman" w:cs="Times New Roman"/>
          <w:sz w:val="20"/>
          <w:szCs w:val="20"/>
        </w:rPr>
        <w:t xml:space="preserve">either </w:t>
      </w:r>
      <w:r w:rsidRPr="00E10158">
        <w:rPr>
          <w:rFonts w:ascii="Times New Roman" w:eastAsia="Calibri" w:hAnsi="Times New Roman" w:cs="Times New Roman"/>
          <w:sz w:val="20"/>
          <w:szCs w:val="20"/>
        </w:rPr>
        <w:t>Hi-Nicalon</w:t>
      </w:r>
      <w:r w:rsidR="00410001" w:rsidRPr="00E10158">
        <w:rPr>
          <w:rFonts w:ascii="Times New Roman" w:eastAsia="Calibri" w:hAnsi="Times New Roman" w:cs="Times New Roman"/>
          <w:sz w:val="20"/>
          <w:szCs w:val="20"/>
          <w:vertAlign w:val="superscript"/>
        </w:rPr>
        <w:t>TM</w:t>
      </w:r>
      <w:r w:rsidRPr="00E10158">
        <w:rPr>
          <w:rFonts w:ascii="Times New Roman" w:eastAsia="Calibri" w:hAnsi="Times New Roman" w:cs="Times New Roman"/>
          <w:sz w:val="20"/>
          <w:szCs w:val="20"/>
        </w:rPr>
        <w:t xml:space="preserve"> </w:t>
      </w:r>
      <w:r w:rsidR="000B2B37" w:rsidRPr="00E10158">
        <w:rPr>
          <w:rFonts w:ascii="Times New Roman" w:eastAsia="Calibri" w:hAnsi="Times New Roman" w:cs="Times New Roman"/>
          <w:sz w:val="20"/>
          <w:szCs w:val="20"/>
        </w:rPr>
        <w:t xml:space="preserve">or </w:t>
      </w:r>
      <w:r w:rsidRPr="00E10158">
        <w:rPr>
          <w:rFonts w:ascii="Times New Roman" w:eastAsia="Calibri" w:hAnsi="Times New Roman" w:cs="Times New Roman"/>
          <w:sz w:val="20"/>
          <w:szCs w:val="20"/>
        </w:rPr>
        <w:t>Hi-Nicalon</w:t>
      </w:r>
      <w:r w:rsidR="00FA6723" w:rsidRPr="00E10158">
        <w:rPr>
          <w:rFonts w:ascii="Times New Roman" w:eastAsia="Calibri" w:hAnsi="Times New Roman" w:cs="Times New Roman"/>
          <w:sz w:val="20"/>
          <w:szCs w:val="20"/>
          <w:vertAlign w:val="superscript"/>
        </w:rPr>
        <w:t>TM</w:t>
      </w:r>
      <w:r w:rsidRPr="00E10158">
        <w:rPr>
          <w:rFonts w:ascii="Times New Roman" w:eastAsia="Calibri" w:hAnsi="Times New Roman" w:cs="Times New Roman"/>
          <w:sz w:val="20"/>
          <w:szCs w:val="20"/>
        </w:rPr>
        <w:t xml:space="preserve"> Type S SiC fibers</w:t>
      </w:r>
      <w:r w:rsidR="000B2B37" w:rsidRPr="00E10158">
        <w:rPr>
          <w:rFonts w:ascii="Times New Roman" w:eastAsia="Calibri" w:hAnsi="Times New Roman" w:cs="Times New Roman"/>
          <w:sz w:val="20"/>
          <w:szCs w:val="20"/>
        </w:rPr>
        <w:t xml:space="preserve"> with</w:t>
      </w:r>
      <w:r w:rsidR="00E10158">
        <w:rPr>
          <w:rFonts w:ascii="Times New Roman" w:eastAsia="Calibri" w:hAnsi="Times New Roman" w:cs="Times New Roman"/>
          <w:sz w:val="20"/>
          <w:szCs w:val="20"/>
        </w:rPr>
        <w:t xml:space="preserve"> a</w:t>
      </w:r>
      <w:r w:rsidRPr="00E10158">
        <w:rPr>
          <w:rFonts w:ascii="Times New Roman" w:eastAsia="Calibri" w:hAnsi="Times New Roman" w:cs="Times New Roman"/>
          <w:sz w:val="20"/>
          <w:szCs w:val="20"/>
        </w:rPr>
        <w:t xml:space="preserve"> boron nitride (BN) interphase and</w:t>
      </w:r>
      <w:r w:rsidR="00E10158">
        <w:rPr>
          <w:rFonts w:ascii="Times New Roman" w:eastAsia="Calibri" w:hAnsi="Times New Roman" w:cs="Times New Roman"/>
          <w:sz w:val="20"/>
          <w:szCs w:val="20"/>
        </w:rPr>
        <w:t xml:space="preserve"> a</w:t>
      </w:r>
      <w:r w:rsidR="00B64070" w:rsidRPr="00E10158">
        <w:rPr>
          <w:rFonts w:ascii="Times New Roman" w:eastAsia="Calibri" w:hAnsi="Times New Roman" w:cs="Times New Roman"/>
          <w:sz w:val="20"/>
          <w:szCs w:val="20"/>
        </w:rPr>
        <w:t xml:space="preserve"> </w:t>
      </w:r>
      <w:r w:rsidRPr="00E10158">
        <w:rPr>
          <w:rFonts w:ascii="Times New Roman" w:eastAsia="Calibri" w:hAnsi="Times New Roman" w:cs="Times New Roman"/>
          <w:sz w:val="20"/>
          <w:szCs w:val="20"/>
        </w:rPr>
        <w:t>chemical</w:t>
      </w:r>
      <w:r w:rsidR="00B64070" w:rsidRPr="00E10158">
        <w:rPr>
          <w:rFonts w:ascii="Times New Roman" w:eastAsia="Calibri" w:hAnsi="Times New Roman" w:cs="Times New Roman"/>
          <w:sz w:val="20"/>
          <w:szCs w:val="20"/>
        </w:rPr>
        <w:t>-</w:t>
      </w:r>
      <w:r w:rsidRPr="00E10158">
        <w:rPr>
          <w:rFonts w:ascii="Times New Roman" w:eastAsia="Calibri" w:hAnsi="Times New Roman" w:cs="Times New Roman"/>
          <w:sz w:val="20"/>
          <w:szCs w:val="20"/>
        </w:rPr>
        <w:t>vapor</w:t>
      </w:r>
      <w:r w:rsidR="00B64070" w:rsidRPr="00E10158">
        <w:rPr>
          <w:rFonts w:ascii="Times New Roman" w:eastAsia="Calibri" w:hAnsi="Times New Roman" w:cs="Times New Roman"/>
          <w:sz w:val="20"/>
          <w:szCs w:val="20"/>
        </w:rPr>
        <w:t>-</w:t>
      </w:r>
      <w:r w:rsidRPr="00E10158">
        <w:rPr>
          <w:rFonts w:ascii="Times New Roman" w:eastAsia="Calibri" w:hAnsi="Times New Roman" w:cs="Times New Roman"/>
          <w:sz w:val="20"/>
          <w:szCs w:val="20"/>
        </w:rPr>
        <w:t>infiltrated</w:t>
      </w:r>
      <w:r w:rsidR="00D10864" w:rsidRPr="00E10158">
        <w:rPr>
          <w:rFonts w:ascii="Times New Roman" w:eastAsia="Calibri" w:hAnsi="Times New Roman" w:cs="Times New Roman"/>
          <w:sz w:val="20"/>
          <w:szCs w:val="20"/>
        </w:rPr>
        <w:t>-</w:t>
      </w:r>
      <w:r w:rsidRPr="00E10158">
        <w:rPr>
          <w:rFonts w:ascii="Times New Roman" w:eastAsia="Calibri" w:hAnsi="Times New Roman" w:cs="Times New Roman"/>
          <w:sz w:val="20"/>
          <w:szCs w:val="20"/>
        </w:rPr>
        <w:t>silicon</w:t>
      </w:r>
      <w:r w:rsidR="00D10864" w:rsidRPr="00E10158">
        <w:rPr>
          <w:rFonts w:ascii="Times New Roman" w:eastAsia="Calibri" w:hAnsi="Times New Roman" w:cs="Times New Roman"/>
          <w:sz w:val="20"/>
          <w:szCs w:val="20"/>
        </w:rPr>
        <w:t>-</w:t>
      </w:r>
      <w:r w:rsidRPr="00E10158">
        <w:rPr>
          <w:rFonts w:ascii="Times New Roman" w:eastAsia="Calibri" w:hAnsi="Times New Roman" w:cs="Times New Roman"/>
          <w:sz w:val="20"/>
          <w:szCs w:val="20"/>
        </w:rPr>
        <w:t>carbide (CVI-SiC) matrix. Tensile creep was performed at 1200</w:t>
      </w:r>
      <w:r w:rsidR="00FB2A65" w:rsidRPr="00E10158">
        <w:rPr>
          <w:rFonts w:ascii="Times New Roman" w:eastAsia="Calibri" w:hAnsi="Times New Roman" w:cs="Times New Roman"/>
          <w:sz w:val="20"/>
          <w:szCs w:val="20"/>
        </w:rPr>
        <w:t xml:space="preserve"> </w:t>
      </w:r>
      <w:r w:rsidRPr="00E10158">
        <w:rPr>
          <w:rFonts w:ascii="Times New Roman" w:eastAsia="Calibri" w:hAnsi="Times New Roman" w:cs="Times New Roman"/>
          <w:sz w:val="20"/>
          <w:szCs w:val="20"/>
        </w:rPr>
        <w:t>°C in air. A bottom-up creep modeling approach was applied where creep parameters of the fibers and matrix were obtained separately at 1200</w:t>
      </w:r>
      <w:r w:rsidR="00FB2A65" w:rsidRPr="00E10158">
        <w:rPr>
          <w:rFonts w:ascii="Times New Roman" w:eastAsia="Calibri" w:hAnsi="Times New Roman" w:cs="Times New Roman"/>
          <w:sz w:val="20"/>
          <w:szCs w:val="20"/>
        </w:rPr>
        <w:t xml:space="preserve"> </w:t>
      </w:r>
      <w:r w:rsidRPr="00E10158">
        <w:rPr>
          <w:rFonts w:ascii="Times New Roman" w:eastAsia="Calibri" w:hAnsi="Times New Roman" w:cs="Times New Roman"/>
          <w:sz w:val="20"/>
          <w:szCs w:val="20"/>
        </w:rPr>
        <w:t>°C. Next, a theoretical model based on the rule of mixtures was derived to model the fiber and matrix creep-time-dependent stress redistribution. Fiber and matrix creep parameters, load transfer model results, and numerical modeling were used to construct a creep strain model to predict creep damage evolution of minicomposites</w:t>
      </w:r>
      <w:r w:rsidR="007C61CE" w:rsidRPr="00E10158">
        <w:rPr>
          <w:rFonts w:ascii="Times New Roman" w:eastAsia="Calibri" w:hAnsi="Times New Roman" w:cs="Times New Roman"/>
          <w:sz w:val="20"/>
          <w:szCs w:val="20"/>
        </w:rPr>
        <w:t xml:space="preserve"> with different fiber type</w:t>
      </w:r>
      <w:r w:rsidR="007E54FE" w:rsidRPr="00E10158">
        <w:rPr>
          <w:rFonts w:ascii="Times New Roman" w:eastAsia="Calibri" w:hAnsi="Times New Roman" w:cs="Times New Roman"/>
          <w:sz w:val="20"/>
          <w:szCs w:val="20"/>
        </w:rPr>
        <w:t>s</w:t>
      </w:r>
      <w:r w:rsidR="007C61CE" w:rsidRPr="00E10158">
        <w:rPr>
          <w:rFonts w:ascii="Times New Roman" w:eastAsia="Calibri" w:hAnsi="Times New Roman" w:cs="Times New Roman"/>
          <w:sz w:val="20"/>
          <w:szCs w:val="20"/>
        </w:rPr>
        <w:t xml:space="preserve"> and content</w:t>
      </w:r>
      <w:r w:rsidR="007E54FE" w:rsidRPr="00E10158">
        <w:rPr>
          <w:rFonts w:ascii="Times New Roman" w:eastAsia="Calibri" w:hAnsi="Times New Roman" w:cs="Times New Roman"/>
          <w:sz w:val="20"/>
          <w:szCs w:val="20"/>
        </w:rPr>
        <w:t>s</w:t>
      </w:r>
      <w:r w:rsidRPr="00E10158">
        <w:rPr>
          <w:rFonts w:ascii="Times New Roman" w:eastAsia="Calibri" w:hAnsi="Times New Roman" w:cs="Times New Roman"/>
          <w:sz w:val="20"/>
          <w:szCs w:val="20"/>
        </w:rPr>
        <w:t>.</w:t>
      </w:r>
    </w:p>
    <w:p w14:paraId="30914EAF" w14:textId="3799D321" w:rsidR="00F302DD" w:rsidRPr="00E10158" w:rsidRDefault="00F302DD" w:rsidP="00F20795">
      <w:pPr>
        <w:spacing w:after="0" w:line="480" w:lineRule="auto"/>
        <w:rPr>
          <w:rFonts w:ascii="Times New Roman" w:eastAsia="MS Mincho" w:hAnsi="Times New Roman" w:cs="Times New Roman"/>
          <w:sz w:val="20"/>
          <w:szCs w:val="20"/>
        </w:rPr>
      </w:pPr>
      <w:r w:rsidRPr="00E10158">
        <w:rPr>
          <w:rFonts w:ascii="Times New Roman" w:eastAsia="MS Mincho" w:hAnsi="Times New Roman" w:cs="Times New Roman"/>
          <w:sz w:val="20"/>
          <w:szCs w:val="20"/>
        </w:rPr>
        <w:t>Keywords: SiC</w:t>
      </w:r>
      <w:r w:rsidR="00310DAA" w:rsidRPr="00E10158">
        <w:rPr>
          <w:rFonts w:ascii="Times New Roman" w:eastAsia="MS Mincho" w:hAnsi="Times New Roman" w:cs="Times New Roman"/>
          <w:sz w:val="20"/>
          <w:szCs w:val="20"/>
          <w:vertAlign w:val="subscript"/>
        </w:rPr>
        <w:t>f</w:t>
      </w:r>
      <w:r w:rsidRPr="00E10158">
        <w:rPr>
          <w:rFonts w:ascii="Times New Roman" w:eastAsia="MS Mincho" w:hAnsi="Times New Roman" w:cs="Times New Roman"/>
          <w:sz w:val="20"/>
          <w:szCs w:val="20"/>
        </w:rPr>
        <w:t>/SiC Minicomposites Creep, Creep Load Sharing Model, Total Creep Strain Model, Oxidation, Fiber Creep</w:t>
      </w:r>
    </w:p>
    <w:p w14:paraId="071AF7D9" w14:textId="30A2F4A8" w:rsidR="00774F12" w:rsidRPr="00E10158" w:rsidRDefault="00F20795" w:rsidP="00774F12">
      <w:pPr>
        <w:pStyle w:val="ListParagraph"/>
        <w:numPr>
          <w:ilvl w:val="0"/>
          <w:numId w:val="5"/>
        </w:numPr>
        <w:spacing w:after="0" w:line="480" w:lineRule="auto"/>
        <w:rPr>
          <w:rFonts w:ascii="Times New Roman" w:eastAsia="MS Mincho" w:hAnsi="Times New Roman"/>
          <w:b/>
          <w:sz w:val="20"/>
          <w:szCs w:val="20"/>
        </w:rPr>
      </w:pPr>
      <w:r w:rsidRPr="00E10158">
        <w:rPr>
          <w:rFonts w:ascii="Times New Roman" w:eastAsia="MS Mincho" w:hAnsi="Times New Roman"/>
          <w:b/>
          <w:sz w:val="20"/>
          <w:szCs w:val="20"/>
        </w:rPr>
        <w:t>Introduction</w:t>
      </w:r>
    </w:p>
    <w:p w14:paraId="291E37E8" w14:textId="44605E6C" w:rsidR="00574213" w:rsidRPr="00E10158" w:rsidRDefault="00F20795" w:rsidP="00574213">
      <w:pPr>
        <w:pStyle w:val="ListParagraph"/>
        <w:spacing w:after="0" w:line="480" w:lineRule="auto"/>
        <w:ind w:left="0" w:firstLine="360"/>
        <w:rPr>
          <w:rFonts w:ascii="Times New Roman" w:eastAsia="MS Mincho" w:hAnsi="Times New Roman"/>
          <w:sz w:val="20"/>
          <w:szCs w:val="20"/>
        </w:rPr>
      </w:pPr>
      <w:r w:rsidRPr="00E10158">
        <w:rPr>
          <w:rFonts w:ascii="Times New Roman" w:eastAsia="MS Mincho" w:hAnsi="Times New Roman"/>
          <w:sz w:val="20"/>
          <w:szCs w:val="20"/>
        </w:rPr>
        <w:t>Silicon</w:t>
      </w:r>
      <w:r w:rsidR="007C61CE" w:rsidRPr="00E10158">
        <w:rPr>
          <w:rFonts w:ascii="Times New Roman" w:eastAsia="MS Mincho" w:hAnsi="Times New Roman"/>
          <w:sz w:val="20"/>
          <w:szCs w:val="20"/>
        </w:rPr>
        <w:t>–</w:t>
      </w:r>
      <w:r w:rsidRPr="00E10158">
        <w:rPr>
          <w:rFonts w:ascii="Times New Roman" w:eastAsia="MS Mincho" w:hAnsi="Times New Roman"/>
          <w:sz w:val="20"/>
          <w:szCs w:val="20"/>
        </w:rPr>
        <w:t>carbide</w:t>
      </w:r>
      <w:r w:rsidR="007C61CE" w:rsidRPr="00E10158">
        <w:rPr>
          <w:rFonts w:ascii="Times New Roman" w:eastAsia="MS Mincho" w:hAnsi="Times New Roman"/>
          <w:sz w:val="20"/>
          <w:szCs w:val="20"/>
        </w:rPr>
        <w:t>-</w:t>
      </w:r>
      <w:r w:rsidRPr="00E10158">
        <w:rPr>
          <w:rFonts w:ascii="Times New Roman" w:eastAsia="MS Mincho" w:hAnsi="Times New Roman"/>
          <w:sz w:val="20"/>
          <w:szCs w:val="20"/>
        </w:rPr>
        <w:t xml:space="preserve"> (SiC</w:t>
      </w:r>
      <w:r w:rsidR="007C61CE" w:rsidRPr="00E10158">
        <w:rPr>
          <w:rFonts w:ascii="Times New Roman" w:eastAsia="MS Mincho" w:hAnsi="Times New Roman"/>
          <w:sz w:val="20"/>
          <w:szCs w:val="20"/>
        </w:rPr>
        <w:t>-</w:t>
      </w:r>
      <w:r w:rsidRPr="00E10158">
        <w:rPr>
          <w:rFonts w:ascii="Times New Roman" w:eastAsia="MS Mincho" w:hAnsi="Times New Roman"/>
          <w:sz w:val="20"/>
          <w:szCs w:val="20"/>
        </w:rPr>
        <w:t xml:space="preserve">) based ceramic matrix composites (CMCs) offer an excellent combination of properties at high temperature such as </w:t>
      </w:r>
      <w:r w:rsidR="00781BA9" w:rsidRPr="00E10158">
        <w:rPr>
          <w:rFonts w:ascii="Times New Roman" w:eastAsia="MS Mincho" w:hAnsi="Times New Roman"/>
          <w:sz w:val="20"/>
          <w:szCs w:val="20"/>
        </w:rPr>
        <w:t xml:space="preserve">high </w:t>
      </w:r>
      <w:r w:rsidRPr="00E10158">
        <w:rPr>
          <w:rFonts w:ascii="Times New Roman" w:eastAsia="MS Mincho" w:hAnsi="Times New Roman"/>
          <w:sz w:val="20"/>
          <w:szCs w:val="20"/>
        </w:rPr>
        <w:t>specific strength, chemical inertness, creep resistance, and irradiation tolerance. Those superior properties ma</w:t>
      </w:r>
      <w:r w:rsidR="00781BA9" w:rsidRPr="00E10158">
        <w:rPr>
          <w:rFonts w:ascii="Times New Roman" w:eastAsia="MS Mincho" w:hAnsi="Times New Roman"/>
          <w:sz w:val="20"/>
          <w:szCs w:val="20"/>
        </w:rPr>
        <w:t>k</w:t>
      </w:r>
      <w:r w:rsidRPr="00E10158">
        <w:rPr>
          <w:rFonts w:ascii="Times New Roman" w:eastAsia="MS Mincho" w:hAnsi="Times New Roman"/>
          <w:sz w:val="20"/>
          <w:szCs w:val="20"/>
        </w:rPr>
        <w:t>e SiC</w:t>
      </w:r>
      <w:r w:rsidR="009F1FBB" w:rsidRPr="00E10158">
        <w:rPr>
          <w:rFonts w:ascii="Times New Roman" w:eastAsia="MS Mincho" w:hAnsi="Times New Roman"/>
          <w:sz w:val="20"/>
          <w:szCs w:val="20"/>
          <w:vertAlign w:val="subscript"/>
        </w:rPr>
        <w:t>f</w:t>
      </w:r>
      <w:r w:rsidRPr="00E10158">
        <w:rPr>
          <w:rFonts w:ascii="Times New Roman" w:eastAsia="MS Mincho" w:hAnsi="Times New Roman"/>
          <w:sz w:val="20"/>
          <w:szCs w:val="20"/>
        </w:rPr>
        <w:t>/SiC CMCs beneficial for use in high-temperature structural applications that are exposed to extreme environments such as hot</w:t>
      </w:r>
      <w:r w:rsidR="007C61CE" w:rsidRPr="00E10158">
        <w:rPr>
          <w:rFonts w:ascii="Times New Roman" w:eastAsia="MS Mincho" w:hAnsi="Times New Roman"/>
          <w:sz w:val="20"/>
          <w:szCs w:val="20"/>
        </w:rPr>
        <w:t>-</w:t>
      </w:r>
      <w:r w:rsidRPr="00E10158">
        <w:rPr>
          <w:rFonts w:ascii="Times New Roman" w:eastAsia="MS Mincho" w:hAnsi="Times New Roman"/>
          <w:sz w:val="20"/>
          <w:szCs w:val="20"/>
        </w:rPr>
        <w:t>zone components of advanced turbine engines, leading</w:t>
      </w:r>
      <w:r w:rsidR="007C61CE" w:rsidRPr="00E10158">
        <w:rPr>
          <w:rFonts w:ascii="Times New Roman" w:eastAsia="MS Mincho" w:hAnsi="Times New Roman"/>
          <w:sz w:val="20"/>
          <w:szCs w:val="20"/>
        </w:rPr>
        <w:t>-</w:t>
      </w:r>
      <w:r w:rsidRPr="00E10158">
        <w:rPr>
          <w:rFonts w:ascii="Times New Roman" w:eastAsia="MS Mincho" w:hAnsi="Times New Roman"/>
          <w:sz w:val="20"/>
          <w:szCs w:val="20"/>
        </w:rPr>
        <w:t>edge applications for hypersonic vehicles, and nuclear reactors [1</w:t>
      </w:r>
      <w:r w:rsidR="000F3D5C" w:rsidRPr="00E10158">
        <w:rPr>
          <w:rFonts w:ascii="Times New Roman" w:eastAsia="MS Mincho" w:hAnsi="Times New Roman"/>
          <w:sz w:val="20"/>
          <w:szCs w:val="20"/>
        </w:rPr>
        <w:t>–</w:t>
      </w:r>
      <w:r w:rsidRPr="00E10158">
        <w:rPr>
          <w:rFonts w:ascii="Times New Roman" w:eastAsia="MS Mincho" w:hAnsi="Times New Roman"/>
          <w:sz w:val="20"/>
          <w:szCs w:val="20"/>
        </w:rPr>
        <w:t>5].</w:t>
      </w:r>
    </w:p>
    <w:p w14:paraId="111FB8FD" w14:textId="40134075" w:rsidR="00574213" w:rsidRPr="00E10158" w:rsidRDefault="00574213" w:rsidP="00574213">
      <w:pPr>
        <w:pStyle w:val="ListParagraph"/>
        <w:spacing w:after="0" w:line="480" w:lineRule="auto"/>
        <w:ind w:left="0" w:firstLine="360"/>
        <w:rPr>
          <w:rFonts w:ascii="Times New Roman" w:eastAsia="MS Mincho" w:hAnsi="Times New Roman"/>
          <w:sz w:val="20"/>
          <w:szCs w:val="20"/>
        </w:rPr>
      </w:pPr>
      <w:r w:rsidRPr="00E10158">
        <w:rPr>
          <w:rFonts w:ascii="Times New Roman" w:eastAsia="MS Mincho" w:hAnsi="Times New Roman"/>
          <w:sz w:val="20"/>
          <w:szCs w:val="20"/>
        </w:rPr>
        <w:t>The creep resistance of</w:t>
      </w:r>
      <w:r w:rsidR="007C61CE" w:rsidRPr="00E10158">
        <w:rPr>
          <w:rFonts w:ascii="Times New Roman" w:eastAsia="MS Mincho" w:hAnsi="Times New Roman"/>
          <w:sz w:val="20"/>
          <w:szCs w:val="20"/>
        </w:rPr>
        <w:t xml:space="preserve"> a</w:t>
      </w:r>
      <w:r w:rsidRPr="00E10158">
        <w:rPr>
          <w:rFonts w:ascii="Times New Roman" w:eastAsia="MS Mincho" w:hAnsi="Times New Roman"/>
          <w:sz w:val="20"/>
          <w:szCs w:val="20"/>
        </w:rPr>
        <w:t xml:space="preserve"> SiC</w:t>
      </w:r>
      <w:r w:rsidRPr="00E10158">
        <w:rPr>
          <w:rFonts w:ascii="Times New Roman" w:eastAsia="MS Mincho" w:hAnsi="Times New Roman"/>
          <w:sz w:val="20"/>
          <w:szCs w:val="20"/>
          <w:vertAlign w:val="subscript"/>
        </w:rPr>
        <w:t>f</w:t>
      </w:r>
      <w:r w:rsidRPr="00E10158">
        <w:rPr>
          <w:rFonts w:ascii="Times New Roman" w:eastAsia="MS Mincho" w:hAnsi="Times New Roman"/>
          <w:sz w:val="20"/>
          <w:szCs w:val="20"/>
        </w:rPr>
        <w:t>/SiC CMC depends on the individual constituent’s creep resistance, creep resistance mismatch between CMC constituents, and the resulting time-temperature-load</w:t>
      </w:r>
      <w:r w:rsidR="007C61CE" w:rsidRPr="00E10158">
        <w:rPr>
          <w:rFonts w:ascii="Times New Roman" w:eastAsia="MS Mincho" w:hAnsi="Times New Roman"/>
          <w:sz w:val="20"/>
          <w:szCs w:val="20"/>
        </w:rPr>
        <w:t>-</w:t>
      </w:r>
      <w:r w:rsidRPr="00E10158">
        <w:rPr>
          <w:rFonts w:ascii="Times New Roman" w:eastAsia="MS Mincho" w:hAnsi="Times New Roman"/>
          <w:sz w:val="20"/>
          <w:szCs w:val="20"/>
        </w:rPr>
        <w:t>dependent stress redistribution. It is also sensitive to microstructural features of the constituent</w:t>
      </w:r>
      <w:r w:rsidR="00D76ED9" w:rsidRPr="00E10158">
        <w:rPr>
          <w:rFonts w:ascii="Times New Roman" w:eastAsia="MS Mincho" w:hAnsi="Times New Roman"/>
          <w:sz w:val="20"/>
          <w:szCs w:val="20"/>
        </w:rPr>
        <w:t>s</w:t>
      </w:r>
      <w:r w:rsidRPr="00E10158">
        <w:rPr>
          <w:rFonts w:ascii="Times New Roman" w:eastAsia="MS Mincho" w:hAnsi="Times New Roman"/>
          <w:sz w:val="20"/>
          <w:szCs w:val="20"/>
        </w:rPr>
        <w:t xml:space="preserve"> (i.e.</w:t>
      </w:r>
      <w:r w:rsidR="007C61CE" w:rsidRPr="00E10158">
        <w:rPr>
          <w:rFonts w:ascii="Times New Roman" w:eastAsia="MS Mincho" w:hAnsi="Times New Roman"/>
          <w:sz w:val="20"/>
          <w:szCs w:val="20"/>
        </w:rPr>
        <w:t>,</w:t>
      </w:r>
      <w:r w:rsidRPr="00E10158">
        <w:rPr>
          <w:rFonts w:ascii="Times New Roman" w:eastAsia="MS Mincho" w:hAnsi="Times New Roman"/>
          <w:sz w:val="20"/>
          <w:szCs w:val="20"/>
        </w:rPr>
        <w:t xml:space="preserve"> grain size, composition, pore size</w:t>
      </w:r>
      <w:r w:rsidR="007C61CE" w:rsidRPr="00E10158">
        <w:rPr>
          <w:rFonts w:ascii="Times New Roman" w:eastAsia="MS Mincho" w:hAnsi="Times New Roman"/>
          <w:sz w:val="20"/>
          <w:szCs w:val="20"/>
        </w:rPr>
        <w:t>,</w:t>
      </w:r>
      <w:r w:rsidRPr="00E10158">
        <w:rPr>
          <w:rFonts w:ascii="Times New Roman" w:eastAsia="MS Mincho" w:hAnsi="Times New Roman"/>
          <w:sz w:val="20"/>
          <w:szCs w:val="20"/>
        </w:rPr>
        <w:t xml:space="preserve"> and distribution) and depends greatly on applied stress, exposure time, temperature, and environment.</w:t>
      </w:r>
    </w:p>
    <w:p w14:paraId="01087776" w14:textId="5AA8757D" w:rsidR="00B854B7" w:rsidRPr="00E10158" w:rsidRDefault="00526753" w:rsidP="00F302DD">
      <w:pPr>
        <w:spacing w:after="0" w:line="240" w:lineRule="auto"/>
        <w:ind w:firstLine="360"/>
        <w:jc w:val="center"/>
        <w:rPr>
          <w:rFonts w:ascii="Times New Roman" w:eastAsia="Times New Roman" w:hAnsi="Times New Roman" w:cs="Times New Roman"/>
          <w:b/>
          <w:sz w:val="20"/>
          <w:szCs w:val="20"/>
        </w:rPr>
      </w:pPr>
      <w:r w:rsidRPr="00E10158">
        <w:rPr>
          <w:rFonts w:ascii="Times New Roman" w:eastAsia="Times New Roman" w:hAnsi="Times New Roman" w:cs="Times New Roman"/>
          <w:noProof/>
          <w:sz w:val="20"/>
          <w:szCs w:val="20"/>
        </w:rPr>
        <w:lastRenderedPageBreak/>
        <w:drawing>
          <wp:anchor distT="0" distB="0" distL="114300" distR="114300" simplePos="0" relativeHeight="251748352" behindDoc="0" locked="0" layoutInCell="1" allowOverlap="1" wp14:anchorId="0BB026D0" wp14:editId="52F84F42">
            <wp:simplePos x="0" y="0"/>
            <wp:positionH relativeFrom="column">
              <wp:posOffset>961721</wp:posOffset>
            </wp:positionH>
            <wp:positionV relativeFrom="paragraph">
              <wp:posOffset>0</wp:posOffset>
            </wp:positionV>
            <wp:extent cx="3790234" cy="3657600"/>
            <wp:effectExtent l="0" t="0" r="1270" b="0"/>
            <wp:wrapTopAndBottom/>
            <wp:docPr id="33" name="Picture 3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 1.tif"/>
                    <pic:cNvPicPr/>
                  </pic:nvPicPr>
                  <pic:blipFill rotWithShape="1">
                    <a:blip r:embed="rId8">
                      <a:extLst>
                        <a:ext uri="{28A0092B-C50C-407E-A947-70E740481C1C}">
                          <a14:useLocalDpi xmlns:a14="http://schemas.microsoft.com/office/drawing/2010/main" val="0"/>
                        </a:ext>
                      </a:extLst>
                    </a:blip>
                    <a:srcRect l="15118" t="892" r="8762" b="1168"/>
                    <a:stretch/>
                  </pic:blipFill>
                  <pic:spPr bwMode="auto">
                    <a:xfrm>
                      <a:off x="0" y="0"/>
                      <a:ext cx="3790234" cy="365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5A081C" w14:textId="77777777" w:rsidR="00502150" w:rsidRPr="00E10158" w:rsidRDefault="00502150" w:rsidP="00F302DD">
      <w:pPr>
        <w:spacing w:after="0" w:line="240" w:lineRule="auto"/>
        <w:ind w:firstLine="360"/>
        <w:jc w:val="center"/>
        <w:rPr>
          <w:rFonts w:ascii="Times New Roman" w:eastAsia="Times New Roman" w:hAnsi="Times New Roman" w:cs="Times New Roman"/>
          <w:b/>
          <w:sz w:val="20"/>
          <w:szCs w:val="20"/>
        </w:rPr>
      </w:pPr>
    </w:p>
    <w:p w14:paraId="63064D1C" w14:textId="3D9C9F92" w:rsidR="00F302DD" w:rsidRPr="00E10158" w:rsidRDefault="00F302DD" w:rsidP="00F302DD">
      <w:pPr>
        <w:spacing w:after="0" w:line="240" w:lineRule="auto"/>
        <w:ind w:firstLine="360"/>
        <w:jc w:val="center"/>
        <w:rPr>
          <w:rFonts w:ascii="Times New Roman" w:eastAsia="Times New Roman" w:hAnsi="Times New Roman" w:cs="Times New Roman"/>
          <w:sz w:val="20"/>
          <w:szCs w:val="20"/>
        </w:rPr>
      </w:pPr>
      <w:bookmarkStart w:id="0" w:name="_Hlk41643624"/>
      <w:r w:rsidRPr="00E10158">
        <w:rPr>
          <w:rFonts w:ascii="Times New Roman" w:eastAsia="Times New Roman" w:hAnsi="Times New Roman" w:cs="Times New Roman"/>
          <w:b/>
          <w:sz w:val="20"/>
          <w:szCs w:val="20"/>
        </w:rPr>
        <w:t>Fig. 1.</w:t>
      </w:r>
      <w:r w:rsidRPr="00E10158">
        <w:rPr>
          <w:rFonts w:ascii="Times New Roman" w:eastAsia="Times New Roman" w:hAnsi="Times New Roman" w:cs="Times New Roman"/>
          <w:sz w:val="20"/>
          <w:szCs w:val="20"/>
        </w:rPr>
        <w:t xml:space="preserve"> Typical CMC behavior during a tensile creep test</w:t>
      </w:r>
      <w:r w:rsidR="001A2DE4" w:rsidRPr="00E10158">
        <w:rPr>
          <w:rFonts w:ascii="Times New Roman" w:eastAsia="Times New Roman" w:hAnsi="Times New Roman" w:cs="Times New Roman"/>
          <w:sz w:val="20"/>
          <w:szCs w:val="20"/>
        </w:rPr>
        <w:t>, showing</w:t>
      </w:r>
      <w:r w:rsidRPr="00E10158">
        <w:rPr>
          <w:rFonts w:ascii="Times New Roman" w:eastAsia="Times New Roman" w:hAnsi="Times New Roman" w:cs="Times New Roman"/>
          <w:sz w:val="20"/>
          <w:szCs w:val="20"/>
        </w:rPr>
        <w:t xml:space="preserve"> (a) creep strain as a function of time to rupture</w:t>
      </w:r>
      <w:r w:rsidR="001A2DE4" w:rsidRPr="00E10158">
        <w:rPr>
          <w:rFonts w:ascii="Times New Roman" w:eastAsia="Times New Roman" w:hAnsi="Times New Roman" w:cs="Times New Roman"/>
          <w:sz w:val="20"/>
          <w:szCs w:val="20"/>
        </w:rPr>
        <w:t xml:space="preserve"> and</w:t>
      </w:r>
      <w:r w:rsidRPr="00E10158">
        <w:rPr>
          <w:rFonts w:ascii="Times New Roman" w:eastAsia="Times New Roman" w:hAnsi="Times New Roman" w:cs="Times New Roman"/>
          <w:sz w:val="20"/>
          <w:szCs w:val="20"/>
        </w:rPr>
        <w:t xml:space="preserve"> (b) creep strain rate as a function of time to rupture</w:t>
      </w:r>
      <w:r w:rsidRPr="00E10158">
        <w:rPr>
          <w:rFonts w:ascii="Calibri" w:eastAsia="Calibri" w:hAnsi="Calibri" w:cs="Times New Roman"/>
          <w:noProof/>
          <w:sz w:val="20"/>
          <w:szCs w:val="20"/>
        </w:rPr>
        <w:t>.</w:t>
      </w:r>
    </w:p>
    <w:bookmarkEnd w:id="0"/>
    <w:p w14:paraId="553087F9" w14:textId="62A99DEF" w:rsidR="00F302DD" w:rsidRPr="00E10158" w:rsidRDefault="00F302DD" w:rsidP="00F20795">
      <w:pPr>
        <w:spacing w:after="0" w:line="480" w:lineRule="auto"/>
        <w:rPr>
          <w:rFonts w:ascii="Times New Roman" w:eastAsia="MS Mincho" w:hAnsi="Times New Roman" w:cs="Times New Roman"/>
          <w:sz w:val="20"/>
          <w:szCs w:val="20"/>
        </w:rPr>
      </w:pPr>
    </w:p>
    <w:p w14:paraId="71C6F85E" w14:textId="289EA879" w:rsidR="00E35ED4" w:rsidRPr="00E10158" w:rsidRDefault="00E35ED4" w:rsidP="00E35ED4">
      <w:pPr>
        <w:spacing w:after="0" w:line="480" w:lineRule="auto"/>
        <w:ind w:firstLine="360"/>
        <w:rPr>
          <w:rFonts w:ascii="Times New Roman" w:eastAsia="MS Mincho" w:hAnsi="Times New Roman" w:cs="Times New Roman"/>
          <w:sz w:val="20"/>
          <w:szCs w:val="20"/>
        </w:rPr>
      </w:pPr>
      <w:r w:rsidRPr="00E10158">
        <w:rPr>
          <w:rFonts w:ascii="Times New Roman" w:eastAsia="MS Mincho" w:hAnsi="Times New Roman" w:cs="Times New Roman"/>
          <w:sz w:val="20"/>
          <w:szCs w:val="20"/>
        </w:rPr>
        <w:t>Typically, monolithic ceramics show three creep stages</w:t>
      </w:r>
      <w:r w:rsidR="001A2DE4"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 xml:space="preserve"> primary (I), secondary (II), and tertiary (III) as shown in Fig. 1 [5]. They differ both macroscopically and microscopically in their behavior [6]. In the primary stage, the creep strain rate decreases with time until it plateaus at a constant value during the secondary stage. The decreasing creep strain rate is due to the buildup of internal elastic stresses as a result of grain</w:t>
      </w:r>
      <w:r w:rsidR="001A2DE4"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to</w:t>
      </w:r>
      <w:r w:rsidR="001A2DE4"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grain contact and alignment</w:t>
      </w:r>
      <w:r w:rsidR="00C56D6E" w:rsidRPr="00E10158">
        <w:rPr>
          <w:rFonts w:ascii="Times New Roman" w:eastAsia="MS Mincho" w:hAnsi="Times New Roman" w:cs="Times New Roman"/>
          <w:sz w:val="20"/>
          <w:szCs w:val="20"/>
        </w:rPr>
        <w:t xml:space="preserve">. </w:t>
      </w:r>
      <w:bookmarkStart w:id="1" w:name="_Hlk42701220"/>
      <w:r w:rsidRPr="00E10158">
        <w:rPr>
          <w:rFonts w:ascii="Times New Roman" w:eastAsia="MS Mincho" w:hAnsi="Times New Roman" w:cs="Times New Roman"/>
          <w:sz w:val="20"/>
          <w:szCs w:val="20"/>
        </w:rPr>
        <w:t xml:space="preserve">During the primary stage, </w:t>
      </w:r>
      <w:r w:rsidR="00C56D6E" w:rsidRPr="00E10158">
        <w:rPr>
          <w:rFonts w:ascii="Times New Roman" w:eastAsia="MS Mincho" w:hAnsi="Times New Roman" w:cs="Times New Roman"/>
          <w:sz w:val="20"/>
          <w:szCs w:val="20"/>
        </w:rPr>
        <w:t>atomic diffusion occurs at the grain boundaries</w:t>
      </w:r>
      <w:r w:rsidR="001A2DE4" w:rsidRPr="00E10158">
        <w:rPr>
          <w:rFonts w:ascii="Times New Roman" w:eastAsia="MS Mincho" w:hAnsi="Times New Roman" w:cs="Times New Roman"/>
          <w:sz w:val="20"/>
          <w:szCs w:val="20"/>
        </w:rPr>
        <w:t>,</w:t>
      </w:r>
      <w:r w:rsidR="00C56D6E" w:rsidRPr="00E10158">
        <w:rPr>
          <w:rFonts w:ascii="Times New Roman" w:eastAsia="MS Mincho" w:hAnsi="Times New Roman" w:cs="Times New Roman"/>
          <w:sz w:val="20"/>
          <w:szCs w:val="20"/>
        </w:rPr>
        <w:t xml:space="preserve"> which causes grain boundary sliding (Coble creep) [7</w:t>
      </w:r>
      <w:r w:rsidR="005E7EDB" w:rsidRPr="00E10158">
        <w:rPr>
          <w:rFonts w:ascii="Times New Roman" w:eastAsia="MS Mincho" w:hAnsi="Times New Roman" w:cs="Times New Roman"/>
          <w:sz w:val="20"/>
          <w:szCs w:val="20"/>
        </w:rPr>
        <w:t>,8</w:t>
      </w:r>
      <w:r w:rsidR="00C56D6E" w:rsidRPr="00E10158">
        <w:rPr>
          <w:rFonts w:ascii="Times New Roman" w:eastAsia="MS Mincho" w:hAnsi="Times New Roman" w:cs="Times New Roman"/>
          <w:sz w:val="20"/>
          <w:szCs w:val="20"/>
        </w:rPr>
        <w:t xml:space="preserve">]. This type of </w:t>
      </w:r>
      <w:r w:rsidRPr="00E10158">
        <w:rPr>
          <w:rFonts w:ascii="Times New Roman" w:eastAsia="MS Mincho" w:hAnsi="Times New Roman" w:cs="Times New Roman"/>
          <w:sz w:val="20"/>
          <w:szCs w:val="20"/>
        </w:rPr>
        <w:t>creep is time</w:t>
      </w:r>
      <w:r w:rsidR="001A2DE4" w:rsidRPr="00E10158">
        <w:rPr>
          <w:rFonts w:ascii="Times New Roman" w:eastAsia="MS Mincho" w:hAnsi="Times New Roman" w:cs="Times New Roman"/>
          <w:sz w:val="20"/>
          <w:szCs w:val="20"/>
        </w:rPr>
        <w:t xml:space="preserve"> </w:t>
      </w:r>
      <w:r w:rsidRPr="00E10158">
        <w:rPr>
          <w:rFonts w:ascii="Times New Roman" w:eastAsia="MS Mincho" w:hAnsi="Times New Roman" w:cs="Times New Roman"/>
          <w:sz w:val="20"/>
          <w:szCs w:val="20"/>
        </w:rPr>
        <w:t>dependent</w:t>
      </w:r>
      <w:r w:rsidR="00C56D6E" w:rsidRPr="00E10158">
        <w:rPr>
          <w:rFonts w:ascii="Times New Roman" w:eastAsia="MS Mincho" w:hAnsi="Times New Roman" w:cs="Times New Roman"/>
          <w:sz w:val="20"/>
          <w:szCs w:val="20"/>
        </w:rPr>
        <w:t xml:space="preserve"> and </w:t>
      </w:r>
      <w:r w:rsidRPr="00E10158">
        <w:rPr>
          <w:rFonts w:ascii="Times New Roman" w:eastAsia="MS Mincho" w:hAnsi="Times New Roman" w:cs="Times New Roman"/>
          <w:sz w:val="20"/>
          <w:szCs w:val="20"/>
        </w:rPr>
        <w:t>recoverable</w:t>
      </w:r>
      <w:r w:rsidR="00C56D6E"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 xml:space="preserve"> and is characterized as viscoelastic deformation [8]. </w:t>
      </w:r>
      <w:bookmarkEnd w:id="1"/>
      <w:r w:rsidRPr="00E10158">
        <w:rPr>
          <w:rFonts w:ascii="Times New Roman" w:eastAsia="MS Mincho" w:hAnsi="Times New Roman" w:cs="Times New Roman"/>
          <w:sz w:val="20"/>
          <w:szCs w:val="20"/>
        </w:rPr>
        <w:t xml:space="preserve">In the secondary stage, the buildup of internal elastic stresses can no longer be maintained due to presence of the internal diffusion phenomena. This leads to additional sliding at the grain boundary at a steady-state rate that is controlled by the diffusion (flow of vacancies) mechanism. </w:t>
      </w:r>
      <w:r w:rsidR="00540194" w:rsidRPr="00E10158">
        <w:rPr>
          <w:rFonts w:ascii="Times New Roman" w:eastAsia="MS Mincho" w:hAnsi="Times New Roman" w:cs="Times New Roman"/>
          <w:sz w:val="20"/>
          <w:szCs w:val="20"/>
        </w:rPr>
        <w:t>Grain boundary diffusion can take place within the grain boundaries of the host material (Coble creep)</w:t>
      </w:r>
      <w:r w:rsidR="001A2DE4" w:rsidRPr="00E10158">
        <w:rPr>
          <w:rFonts w:ascii="Times New Roman" w:eastAsia="MS Mincho" w:hAnsi="Times New Roman" w:cs="Times New Roman"/>
          <w:sz w:val="20"/>
          <w:szCs w:val="20"/>
        </w:rPr>
        <w:t>,</w:t>
      </w:r>
      <w:r w:rsidR="00540194" w:rsidRPr="00E10158">
        <w:rPr>
          <w:rFonts w:ascii="Times New Roman" w:eastAsia="MS Mincho" w:hAnsi="Times New Roman" w:cs="Times New Roman"/>
          <w:sz w:val="20"/>
          <w:szCs w:val="20"/>
        </w:rPr>
        <w:t xml:space="preserve"> and lattice diffusion takes place in the interior of the grains (Nabarro-Herring creep) [8]. </w:t>
      </w:r>
      <w:r w:rsidRPr="00E10158">
        <w:rPr>
          <w:rFonts w:ascii="Times New Roman" w:eastAsia="MS Mincho" w:hAnsi="Times New Roman" w:cs="Times New Roman"/>
          <w:sz w:val="20"/>
          <w:szCs w:val="20"/>
        </w:rPr>
        <w:t>Th</w:t>
      </w:r>
      <w:r w:rsidR="00310DAA" w:rsidRPr="00E10158">
        <w:rPr>
          <w:rFonts w:ascii="Times New Roman" w:eastAsia="MS Mincho" w:hAnsi="Times New Roman" w:cs="Times New Roman"/>
          <w:sz w:val="20"/>
          <w:szCs w:val="20"/>
        </w:rPr>
        <w:t>e secondary stage</w:t>
      </w:r>
      <w:r w:rsidRPr="00E10158">
        <w:rPr>
          <w:rFonts w:ascii="Times New Roman" w:eastAsia="MS Mincho" w:hAnsi="Times New Roman" w:cs="Times New Roman"/>
          <w:sz w:val="20"/>
          <w:szCs w:val="20"/>
        </w:rPr>
        <w:t xml:space="preserve"> is characterized as a time-dependent and nonrecoverable creep. Finally, in the tertiary creep stage, </w:t>
      </w:r>
      <w:r w:rsidR="00310DAA" w:rsidRPr="00E10158">
        <w:rPr>
          <w:rFonts w:ascii="Times New Roman" w:eastAsia="MS Mincho" w:hAnsi="Times New Roman" w:cs="Times New Roman"/>
          <w:sz w:val="20"/>
          <w:szCs w:val="20"/>
        </w:rPr>
        <w:t xml:space="preserve">either </w:t>
      </w:r>
      <w:r w:rsidRPr="00E10158">
        <w:rPr>
          <w:rFonts w:ascii="Times New Roman" w:eastAsia="MS Mincho" w:hAnsi="Times New Roman" w:cs="Times New Roman"/>
          <w:sz w:val="20"/>
          <w:szCs w:val="20"/>
        </w:rPr>
        <w:t xml:space="preserve">cavity damage or internal voids at the grain boundary junctions </w:t>
      </w:r>
      <w:r w:rsidRPr="00E10158">
        <w:rPr>
          <w:rFonts w:ascii="Times New Roman" w:eastAsia="MS Mincho" w:hAnsi="Times New Roman" w:cs="Times New Roman"/>
          <w:sz w:val="20"/>
          <w:szCs w:val="20"/>
        </w:rPr>
        <w:lastRenderedPageBreak/>
        <w:t>become large enough to contribute to a rapidly increased creep strain rate and to enhanced internal flaw growth resulting in rapid creep rupture of ceramics [6]. However, most ceramics don’t experience the tertiary creep stage.</w:t>
      </w:r>
    </w:p>
    <w:p w14:paraId="38F3C222" w14:textId="5798012B" w:rsidR="00E35ED4" w:rsidRPr="00E10158" w:rsidRDefault="00E35ED4" w:rsidP="00103F07">
      <w:pPr>
        <w:spacing w:after="0" w:line="480" w:lineRule="auto"/>
        <w:ind w:firstLine="360"/>
        <w:rPr>
          <w:rFonts w:ascii="Times New Roman" w:eastAsia="MS Mincho" w:hAnsi="Times New Roman" w:cs="Times New Roman"/>
          <w:sz w:val="20"/>
          <w:szCs w:val="20"/>
        </w:rPr>
      </w:pPr>
      <w:bookmarkStart w:id="2" w:name="_Hlk41668576"/>
      <w:r w:rsidRPr="00E10158">
        <w:rPr>
          <w:rFonts w:ascii="Times New Roman" w:eastAsia="MS Mincho" w:hAnsi="Times New Roman" w:cs="Times New Roman"/>
          <w:sz w:val="20"/>
          <w:szCs w:val="20"/>
        </w:rPr>
        <w:t>Second</w:t>
      </w:r>
      <w:r w:rsidR="00825FFB"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generation SiC fibers such as Hi-Nicalon</w:t>
      </w:r>
      <w:r w:rsidR="00FA6723" w:rsidRPr="00E10158">
        <w:rPr>
          <w:rFonts w:ascii="Times New Roman" w:eastAsia="Calibri" w:hAnsi="Times New Roman" w:cs="Times New Roman"/>
          <w:sz w:val="20"/>
          <w:szCs w:val="20"/>
          <w:vertAlign w:val="superscript"/>
        </w:rPr>
        <w:t>TM</w:t>
      </w:r>
      <w:r w:rsidRPr="00E10158">
        <w:rPr>
          <w:rFonts w:ascii="Times New Roman" w:eastAsia="MS Mincho" w:hAnsi="Times New Roman" w:cs="Times New Roman"/>
          <w:sz w:val="20"/>
          <w:szCs w:val="20"/>
        </w:rPr>
        <w:t xml:space="preserve"> fiber and third</w:t>
      </w:r>
      <w:r w:rsidR="00825FFB"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generation SiC fibers such as Hi-Nicalon</w:t>
      </w:r>
      <w:r w:rsidR="00FA6723" w:rsidRPr="00E10158">
        <w:rPr>
          <w:rFonts w:ascii="Times New Roman" w:eastAsia="Calibri" w:hAnsi="Times New Roman" w:cs="Times New Roman"/>
          <w:sz w:val="20"/>
          <w:szCs w:val="20"/>
          <w:vertAlign w:val="superscript"/>
        </w:rPr>
        <w:t>TM</w:t>
      </w:r>
      <w:r w:rsidRPr="00E10158">
        <w:rPr>
          <w:rFonts w:ascii="Times New Roman" w:eastAsia="MS Mincho" w:hAnsi="Times New Roman" w:cs="Times New Roman"/>
          <w:sz w:val="20"/>
          <w:szCs w:val="20"/>
        </w:rPr>
        <w:t xml:space="preserve"> Type S fiber are being used in high</w:t>
      </w:r>
      <w:r w:rsidR="007B28F3"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 xml:space="preserve">temperature applications </w:t>
      </w:r>
      <w:r w:rsidR="007B28F3" w:rsidRPr="00E10158">
        <w:rPr>
          <w:rFonts w:ascii="Times New Roman" w:eastAsia="MS Mincho" w:hAnsi="Times New Roman" w:cs="Times New Roman"/>
          <w:sz w:val="20"/>
          <w:szCs w:val="20"/>
        </w:rPr>
        <w:t>because of</w:t>
      </w:r>
      <w:r w:rsidRPr="00E10158">
        <w:rPr>
          <w:rFonts w:ascii="Times New Roman" w:eastAsia="MS Mincho" w:hAnsi="Times New Roman" w:cs="Times New Roman"/>
          <w:sz w:val="20"/>
          <w:szCs w:val="20"/>
        </w:rPr>
        <w:t xml:space="preserve"> their low oxygen content</w:t>
      </w:r>
      <w:r w:rsidR="00D76ED9" w:rsidRPr="00E10158">
        <w:rPr>
          <w:rFonts w:ascii="Times New Roman" w:eastAsia="MS Mincho" w:hAnsi="Times New Roman" w:cs="Times New Roman"/>
          <w:sz w:val="20"/>
          <w:szCs w:val="20"/>
        </w:rPr>
        <w:t>, which</w:t>
      </w:r>
      <w:r w:rsidRPr="00E10158">
        <w:rPr>
          <w:rFonts w:ascii="Times New Roman" w:eastAsia="MS Mincho" w:hAnsi="Times New Roman" w:cs="Times New Roman"/>
          <w:sz w:val="20"/>
          <w:szCs w:val="20"/>
        </w:rPr>
        <w:t xml:space="preserve"> enhances thermal and chemical stabilities at high temperatures</w:t>
      </w:r>
      <w:r w:rsidR="00153934" w:rsidRPr="00E10158">
        <w:rPr>
          <w:rFonts w:ascii="Times New Roman" w:eastAsia="MS Mincho" w:hAnsi="Times New Roman" w:cs="Times New Roman"/>
          <w:sz w:val="20"/>
          <w:szCs w:val="20"/>
        </w:rPr>
        <w:t>. Additionally, t</w:t>
      </w:r>
      <w:r w:rsidRPr="00E10158">
        <w:rPr>
          <w:rFonts w:ascii="Times New Roman" w:eastAsia="MS Mincho" w:hAnsi="Times New Roman" w:cs="Times New Roman"/>
          <w:sz w:val="20"/>
          <w:szCs w:val="20"/>
        </w:rPr>
        <w:t>heir small diameter allows weaving and braiding</w:t>
      </w:r>
      <w:r w:rsidR="00103F07" w:rsidRPr="00E10158">
        <w:rPr>
          <w:rFonts w:ascii="Times New Roman" w:eastAsia="MS Mincho" w:hAnsi="Times New Roman" w:cs="Times New Roman"/>
          <w:sz w:val="20"/>
          <w:szCs w:val="20"/>
        </w:rPr>
        <w:t xml:space="preserve"> </w:t>
      </w:r>
      <w:r w:rsidRPr="00E10158">
        <w:rPr>
          <w:rFonts w:ascii="Times New Roman" w:eastAsia="MS Mincho" w:hAnsi="Times New Roman" w:cs="Times New Roman"/>
          <w:sz w:val="20"/>
          <w:szCs w:val="20"/>
        </w:rPr>
        <w:t>multifilament tows into complex CMC fiber architectures without breaking the fibers [9]. Several studies characterized the composition and creep behavior of Hi-Nicalon</w:t>
      </w:r>
      <w:r w:rsidR="00FA6723" w:rsidRPr="00E10158">
        <w:rPr>
          <w:rFonts w:ascii="Times New Roman" w:eastAsia="MS Mincho" w:hAnsi="Times New Roman" w:cs="Times New Roman"/>
          <w:sz w:val="20"/>
          <w:szCs w:val="20"/>
          <w:vertAlign w:val="superscript"/>
        </w:rPr>
        <w:t>TM</w:t>
      </w:r>
      <w:r w:rsidRPr="00E10158">
        <w:rPr>
          <w:rFonts w:ascii="Times New Roman" w:eastAsia="MS Mincho" w:hAnsi="Times New Roman" w:cs="Times New Roman"/>
          <w:sz w:val="20"/>
          <w:szCs w:val="20"/>
        </w:rPr>
        <w:t xml:space="preserve"> and Hi-Nicalon</w:t>
      </w:r>
      <w:r w:rsidR="00FA6723" w:rsidRPr="00E10158">
        <w:rPr>
          <w:rFonts w:ascii="Times New Roman" w:eastAsia="MS Mincho" w:hAnsi="Times New Roman" w:cs="Times New Roman"/>
          <w:sz w:val="20"/>
          <w:szCs w:val="20"/>
          <w:vertAlign w:val="superscript"/>
        </w:rPr>
        <w:t>TM</w:t>
      </w:r>
      <w:r w:rsidRPr="00E10158">
        <w:rPr>
          <w:rFonts w:ascii="Times New Roman" w:eastAsia="MS Mincho" w:hAnsi="Times New Roman" w:cs="Times New Roman"/>
          <w:sz w:val="20"/>
          <w:szCs w:val="20"/>
        </w:rPr>
        <w:t xml:space="preserve"> Type S SiC fibers [9-17]. The Hi-Nicalon</w:t>
      </w:r>
      <w:r w:rsidR="00FA6723" w:rsidRPr="00E10158">
        <w:rPr>
          <w:rFonts w:ascii="Times New Roman" w:eastAsia="MS Mincho" w:hAnsi="Times New Roman" w:cs="Times New Roman"/>
          <w:sz w:val="20"/>
          <w:szCs w:val="20"/>
          <w:vertAlign w:val="superscript"/>
        </w:rPr>
        <w:t>TM</w:t>
      </w:r>
      <w:r w:rsidRPr="00E10158">
        <w:rPr>
          <w:rFonts w:ascii="Times New Roman" w:eastAsia="MS Mincho" w:hAnsi="Times New Roman" w:cs="Times New Roman"/>
          <w:sz w:val="20"/>
          <w:szCs w:val="20"/>
        </w:rPr>
        <w:t xml:space="preserve"> fiber consists of low</w:t>
      </w:r>
      <w:r w:rsidR="007B28F3"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density nonstoichiometric 5</w:t>
      </w:r>
      <w:r w:rsidR="007B28F3"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nm [10] β-SiC crystals, with 0.6 at.% excess oxygen, 57.8 at.% carbon</w:t>
      </w:r>
      <w:r w:rsidR="007B28F3"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 xml:space="preserve"> and 41.6 at.% </w:t>
      </w:r>
      <w:r w:rsidR="005B0BA3" w:rsidRPr="00E10158">
        <w:rPr>
          <w:rFonts w:ascii="Times New Roman" w:eastAsia="MS Mincho" w:hAnsi="Times New Roman" w:cs="Times New Roman"/>
          <w:sz w:val="20"/>
          <w:szCs w:val="20"/>
        </w:rPr>
        <w:t>s</w:t>
      </w:r>
      <w:r w:rsidRPr="00E10158">
        <w:rPr>
          <w:rFonts w:ascii="Times New Roman" w:eastAsia="MS Mincho" w:hAnsi="Times New Roman" w:cs="Times New Roman"/>
          <w:sz w:val="20"/>
          <w:szCs w:val="20"/>
        </w:rPr>
        <w:t>i</w:t>
      </w:r>
      <w:r w:rsidR="005B0BA3" w:rsidRPr="00E10158">
        <w:rPr>
          <w:rFonts w:ascii="Times New Roman" w:eastAsia="MS Mincho" w:hAnsi="Times New Roman" w:cs="Times New Roman"/>
          <w:sz w:val="20"/>
          <w:szCs w:val="20"/>
        </w:rPr>
        <w:t>licon</w:t>
      </w:r>
      <w:r w:rsidRPr="00E10158">
        <w:rPr>
          <w:rFonts w:ascii="Times New Roman" w:eastAsia="MS Mincho" w:hAnsi="Times New Roman" w:cs="Times New Roman"/>
          <w:sz w:val="20"/>
          <w:szCs w:val="20"/>
        </w:rPr>
        <w:t xml:space="preserve">. [11]. </w:t>
      </w:r>
      <w:bookmarkStart w:id="3" w:name="_Hlk44162710"/>
      <w:r w:rsidRPr="00E10158">
        <w:rPr>
          <w:rFonts w:ascii="Times New Roman" w:eastAsia="MS Mincho" w:hAnsi="Times New Roman" w:cs="Times New Roman"/>
          <w:sz w:val="20"/>
          <w:szCs w:val="20"/>
        </w:rPr>
        <w:t xml:space="preserve">However, the </w:t>
      </w:r>
      <w:r w:rsidR="009F1FBB" w:rsidRPr="00E10158">
        <w:rPr>
          <w:rFonts w:ascii="Times New Roman" w:eastAsia="MS Mincho" w:hAnsi="Times New Roman" w:cs="Times New Roman"/>
          <w:sz w:val="20"/>
          <w:szCs w:val="20"/>
        </w:rPr>
        <w:t xml:space="preserve">nonstoichiometric </w:t>
      </w:r>
      <w:r w:rsidRPr="00E10158">
        <w:rPr>
          <w:rFonts w:ascii="Times New Roman" w:eastAsia="MS Mincho" w:hAnsi="Times New Roman" w:cs="Times New Roman"/>
          <w:sz w:val="20"/>
          <w:szCs w:val="20"/>
        </w:rPr>
        <w:t>Hi-Nicalon</w:t>
      </w:r>
      <w:r w:rsidR="00FA6723" w:rsidRPr="00E10158">
        <w:rPr>
          <w:rFonts w:ascii="Times New Roman" w:eastAsia="MS Mincho" w:hAnsi="Times New Roman" w:cs="Times New Roman"/>
          <w:sz w:val="20"/>
          <w:szCs w:val="20"/>
          <w:vertAlign w:val="superscript"/>
        </w:rPr>
        <w:t>TM</w:t>
      </w:r>
      <w:r w:rsidRPr="00E10158">
        <w:rPr>
          <w:rFonts w:ascii="Times New Roman" w:eastAsia="MS Mincho" w:hAnsi="Times New Roman" w:cs="Times New Roman"/>
          <w:sz w:val="20"/>
          <w:szCs w:val="20"/>
        </w:rPr>
        <w:t xml:space="preserve"> fiber also contains a large excess of turbostratic carbon</w:t>
      </w:r>
      <w:r w:rsidR="007B28F3"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 xml:space="preserve"> which decreases the density [10] and affects </w:t>
      </w:r>
      <w:r w:rsidR="009F1FBB" w:rsidRPr="00E10158">
        <w:rPr>
          <w:rFonts w:ascii="Times New Roman" w:eastAsia="MS Mincho" w:hAnsi="Times New Roman" w:cs="Times New Roman"/>
          <w:sz w:val="20"/>
          <w:szCs w:val="20"/>
        </w:rPr>
        <w:t>its</w:t>
      </w:r>
      <w:r w:rsidRPr="00E10158">
        <w:rPr>
          <w:rFonts w:ascii="Times New Roman" w:eastAsia="MS Mincho" w:hAnsi="Times New Roman" w:cs="Times New Roman"/>
          <w:sz w:val="20"/>
          <w:szCs w:val="20"/>
        </w:rPr>
        <w:t xml:space="preserve"> oxidation and creep </w:t>
      </w:r>
      <w:r w:rsidR="00D76ED9" w:rsidRPr="00E10158">
        <w:rPr>
          <w:rFonts w:ascii="Times New Roman" w:eastAsia="MS Mincho" w:hAnsi="Times New Roman" w:cs="Times New Roman"/>
          <w:sz w:val="20"/>
          <w:szCs w:val="20"/>
        </w:rPr>
        <w:t>behavior</w:t>
      </w:r>
      <w:r w:rsidRPr="00E10158">
        <w:rPr>
          <w:rFonts w:ascii="Times New Roman" w:eastAsia="MS Mincho" w:hAnsi="Times New Roman" w:cs="Times New Roman"/>
          <w:sz w:val="20"/>
          <w:szCs w:val="20"/>
        </w:rPr>
        <w:t xml:space="preserve"> [11]. </w:t>
      </w:r>
      <w:bookmarkEnd w:id="3"/>
      <w:r w:rsidR="007B28F3" w:rsidRPr="00E10158">
        <w:rPr>
          <w:rFonts w:ascii="Times New Roman" w:eastAsia="MS Mincho" w:hAnsi="Times New Roman" w:cs="Times New Roman"/>
          <w:sz w:val="20"/>
          <w:szCs w:val="20"/>
        </w:rPr>
        <w:t>T</w:t>
      </w:r>
      <w:r w:rsidRPr="00E10158">
        <w:rPr>
          <w:rFonts w:ascii="Times New Roman" w:eastAsia="MS Mincho" w:hAnsi="Times New Roman" w:cs="Times New Roman"/>
          <w:sz w:val="20"/>
          <w:szCs w:val="20"/>
        </w:rPr>
        <w:t>he Hi-Nicalon</w:t>
      </w:r>
      <w:r w:rsidR="00FA6723" w:rsidRPr="00E10158">
        <w:rPr>
          <w:rFonts w:ascii="Times New Roman" w:eastAsia="MS Mincho" w:hAnsi="Times New Roman" w:cs="Times New Roman"/>
          <w:sz w:val="20"/>
          <w:szCs w:val="20"/>
          <w:vertAlign w:val="superscript"/>
        </w:rPr>
        <w:t>TM</w:t>
      </w:r>
      <w:r w:rsidRPr="00E10158">
        <w:rPr>
          <w:rFonts w:ascii="Times New Roman" w:eastAsia="MS Mincho" w:hAnsi="Times New Roman" w:cs="Times New Roman"/>
          <w:sz w:val="20"/>
          <w:szCs w:val="20"/>
        </w:rPr>
        <w:t xml:space="preserve"> Type S fiber consists of high</w:t>
      </w:r>
      <w:r w:rsidR="007B28F3"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density</w:t>
      </w:r>
      <w:r w:rsidR="009F1FBB"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 xml:space="preserve"> polycrystalline</w:t>
      </w:r>
      <w:r w:rsidR="009F1FBB"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 xml:space="preserve"> near-stoichiometric 100</w:t>
      </w:r>
      <w:r w:rsidR="007B28F3"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nm [10] β-SiC crystals, with 0.2 at.% excess oxygen, 51 at.% carbon</w:t>
      </w:r>
      <w:r w:rsidR="007B28F3"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 xml:space="preserve"> and 48.7 at.% </w:t>
      </w:r>
      <w:r w:rsidR="005B0BA3" w:rsidRPr="00E10158">
        <w:rPr>
          <w:rFonts w:ascii="Times New Roman" w:eastAsia="MS Mincho" w:hAnsi="Times New Roman" w:cs="Times New Roman"/>
          <w:sz w:val="20"/>
          <w:szCs w:val="20"/>
        </w:rPr>
        <w:t>s</w:t>
      </w:r>
      <w:r w:rsidRPr="00E10158">
        <w:rPr>
          <w:rFonts w:ascii="Times New Roman" w:eastAsia="MS Mincho" w:hAnsi="Times New Roman" w:cs="Times New Roman"/>
          <w:sz w:val="20"/>
          <w:szCs w:val="20"/>
        </w:rPr>
        <w:t>i</w:t>
      </w:r>
      <w:r w:rsidR="005B0BA3" w:rsidRPr="00E10158">
        <w:rPr>
          <w:rFonts w:ascii="Times New Roman" w:eastAsia="MS Mincho" w:hAnsi="Times New Roman" w:cs="Times New Roman"/>
          <w:sz w:val="20"/>
          <w:szCs w:val="20"/>
        </w:rPr>
        <w:t>licon</w:t>
      </w:r>
      <w:r w:rsidRPr="00E10158">
        <w:rPr>
          <w:rFonts w:ascii="Times New Roman" w:eastAsia="MS Mincho" w:hAnsi="Times New Roman" w:cs="Times New Roman"/>
          <w:sz w:val="20"/>
          <w:szCs w:val="20"/>
        </w:rPr>
        <w:t xml:space="preserve"> [11] and </w:t>
      </w:r>
      <w:r w:rsidR="009F1FBB" w:rsidRPr="00E10158">
        <w:rPr>
          <w:rFonts w:ascii="Times New Roman" w:eastAsia="MS Mincho" w:hAnsi="Times New Roman" w:cs="Times New Roman"/>
          <w:sz w:val="20"/>
          <w:szCs w:val="20"/>
        </w:rPr>
        <w:t xml:space="preserve">less </w:t>
      </w:r>
      <w:r w:rsidRPr="00E10158">
        <w:rPr>
          <w:rFonts w:ascii="Times New Roman" w:eastAsia="MS Mincho" w:hAnsi="Times New Roman" w:cs="Times New Roman"/>
          <w:sz w:val="20"/>
          <w:szCs w:val="20"/>
        </w:rPr>
        <w:t>excess carbon than Hi-Nicalon</w:t>
      </w:r>
      <w:r w:rsidR="00FA6723" w:rsidRPr="00E10158">
        <w:rPr>
          <w:rFonts w:ascii="Times New Roman" w:eastAsia="MS Mincho" w:hAnsi="Times New Roman" w:cs="Times New Roman"/>
          <w:sz w:val="20"/>
          <w:szCs w:val="20"/>
          <w:vertAlign w:val="superscript"/>
        </w:rPr>
        <w:t>TM</w:t>
      </w:r>
      <w:r w:rsidRPr="00E10158">
        <w:rPr>
          <w:rFonts w:ascii="Times New Roman" w:eastAsia="MS Mincho" w:hAnsi="Times New Roman" w:cs="Times New Roman"/>
          <w:sz w:val="20"/>
          <w:szCs w:val="20"/>
        </w:rPr>
        <w:t xml:space="preserve"> fibers. Primary creep in Hi-Nicalon</w:t>
      </w:r>
      <w:r w:rsidR="00FA6723" w:rsidRPr="00E10158">
        <w:rPr>
          <w:rFonts w:ascii="Times New Roman" w:eastAsia="MS Mincho" w:hAnsi="Times New Roman" w:cs="Times New Roman"/>
          <w:sz w:val="20"/>
          <w:szCs w:val="20"/>
          <w:vertAlign w:val="superscript"/>
        </w:rPr>
        <w:t>TM</w:t>
      </w:r>
      <w:r w:rsidRPr="00E10158">
        <w:rPr>
          <w:rFonts w:ascii="Times New Roman" w:eastAsia="MS Mincho" w:hAnsi="Times New Roman" w:cs="Times New Roman"/>
          <w:sz w:val="20"/>
          <w:szCs w:val="20"/>
        </w:rPr>
        <w:t xml:space="preserve"> and Hi-Nicalon</w:t>
      </w:r>
      <w:r w:rsidR="00FA6723" w:rsidRPr="00E10158">
        <w:rPr>
          <w:rFonts w:ascii="Times New Roman" w:eastAsia="MS Mincho" w:hAnsi="Times New Roman" w:cs="Times New Roman"/>
          <w:sz w:val="20"/>
          <w:szCs w:val="20"/>
          <w:vertAlign w:val="superscript"/>
        </w:rPr>
        <w:t>TM</w:t>
      </w:r>
      <w:r w:rsidRPr="00E10158">
        <w:rPr>
          <w:rFonts w:ascii="Times New Roman" w:eastAsia="MS Mincho" w:hAnsi="Times New Roman" w:cs="Times New Roman"/>
          <w:sz w:val="20"/>
          <w:szCs w:val="20"/>
        </w:rPr>
        <w:t xml:space="preserve"> Type S fibers can be attributed to viscoelastic deformation of carbon at grain boundaries [12] that leads to </w:t>
      </w:r>
      <w:r w:rsidR="005B0BA3" w:rsidRPr="00E10158">
        <w:rPr>
          <w:rFonts w:ascii="Times New Roman" w:eastAsia="MS Mincho" w:hAnsi="Times New Roman" w:cs="Times New Roman"/>
          <w:sz w:val="20"/>
          <w:szCs w:val="20"/>
        </w:rPr>
        <w:t>SiC grain boundary sliding and dewrinkling as well as sliding of carbon crystallites</w:t>
      </w:r>
      <w:r w:rsidRPr="00E10158">
        <w:rPr>
          <w:rFonts w:ascii="Times New Roman" w:eastAsia="MS Mincho" w:hAnsi="Times New Roman" w:cs="Times New Roman"/>
          <w:sz w:val="20"/>
          <w:szCs w:val="20"/>
        </w:rPr>
        <w:t xml:space="preserve"> [13]. Steady</w:t>
      </w:r>
      <w:r w:rsidR="007B28F3"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state creep is attributed to the deformation of turbost</w:t>
      </w:r>
      <w:r w:rsidR="009F1FBB" w:rsidRPr="00E10158">
        <w:rPr>
          <w:rFonts w:ascii="Times New Roman" w:eastAsia="MS Mincho" w:hAnsi="Times New Roman" w:cs="Times New Roman"/>
          <w:sz w:val="20"/>
          <w:szCs w:val="20"/>
        </w:rPr>
        <w:t>r</w:t>
      </w:r>
      <w:r w:rsidRPr="00E10158">
        <w:rPr>
          <w:rFonts w:ascii="Times New Roman" w:eastAsia="MS Mincho" w:hAnsi="Times New Roman" w:cs="Times New Roman"/>
          <w:sz w:val="20"/>
          <w:szCs w:val="20"/>
        </w:rPr>
        <w:t>atic carbon grain boundaries and diffusion of impurities at grain boundaries [12]</w:t>
      </w:r>
      <w:r w:rsidR="007B28F3"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 xml:space="preserve"> </w:t>
      </w:r>
      <w:r w:rsidR="009F1FBB" w:rsidRPr="00E10158">
        <w:rPr>
          <w:rFonts w:ascii="Times New Roman" w:eastAsia="MS Mincho" w:hAnsi="Times New Roman" w:cs="Times New Roman"/>
          <w:sz w:val="20"/>
          <w:szCs w:val="20"/>
        </w:rPr>
        <w:t xml:space="preserve">which </w:t>
      </w:r>
      <w:r w:rsidRPr="00E10158">
        <w:rPr>
          <w:rFonts w:ascii="Times New Roman" w:eastAsia="MS Mincho" w:hAnsi="Times New Roman" w:cs="Times New Roman"/>
          <w:sz w:val="20"/>
          <w:szCs w:val="20"/>
        </w:rPr>
        <w:t>causes grain</w:t>
      </w:r>
      <w:r w:rsidR="007B28F3" w:rsidRPr="00E10158">
        <w:rPr>
          <w:rFonts w:ascii="Times New Roman" w:eastAsia="MS Mincho" w:hAnsi="Times New Roman" w:cs="Times New Roman"/>
          <w:sz w:val="20"/>
          <w:szCs w:val="20"/>
        </w:rPr>
        <w:t xml:space="preserve"> </w:t>
      </w:r>
      <w:r w:rsidRPr="00E10158">
        <w:rPr>
          <w:rFonts w:ascii="Times New Roman" w:eastAsia="MS Mincho" w:hAnsi="Times New Roman" w:cs="Times New Roman"/>
          <w:sz w:val="20"/>
          <w:szCs w:val="20"/>
        </w:rPr>
        <w:t>boundary sliding and ultimately diffusion of carbon or silicon within the grain [</w:t>
      </w:r>
      <w:r w:rsidR="00565BF7" w:rsidRPr="00E10158">
        <w:rPr>
          <w:rFonts w:ascii="Times New Roman" w:eastAsia="MS Mincho" w:hAnsi="Times New Roman" w:cs="Times New Roman"/>
          <w:sz w:val="20"/>
          <w:szCs w:val="20"/>
        </w:rPr>
        <w:t>1</w:t>
      </w:r>
      <w:r w:rsidRPr="00E10158">
        <w:rPr>
          <w:rFonts w:ascii="Times New Roman" w:eastAsia="MS Mincho" w:hAnsi="Times New Roman" w:cs="Times New Roman"/>
          <w:sz w:val="20"/>
          <w:szCs w:val="20"/>
        </w:rPr>
        <w:t>4]. Based on the composition</w:t>
      </w:r>
      <w:r w:rsidR="009F1FBB" w:rsidRPr="00E10158">
        <w:rPr>
          <w:rFonts w:ascii="Times New Roman" w:eastAsia="MS Mincho" w:hAnsi="Times New Roman" w:cs="Times New Roman"/>
          <w:sz w:val="20"/>
          <w:szCs w:val="20"/>
        </w:rPr>
        <w:t>s</w:t>
      </w:r>
      <w:r w:rsidRPr="00E10158">
        <w:rPr>
          <w:rFonts w:ascii="Times New Roman" w:eastAsia="MS Mincho" w:hAnsi="Times New Roman" w:cs="Times New Roman"/>
          <w:sz w:val="20"/>
          <w:szCs w:val="20"/>
        </w:rPr>
        <w:t xml:space="preserve"> of Hi-Nicalon</w:t>
      </w:r>
      <w:r w:rsidR="00FA6723" w:rsidRPr="00E10158">
        <w:rPr>
          <w:rFonts w:ascii="Times New Roman" w:eastAsia="MS Mincho" w:hAnsi="Times New Roman" w:cs="Times New Roman"/>
          <w:sz w:val="20"/>
          <w:szCs w:val="20"/>
          <w:vertAlign w:val="superscript"/>
        </w:rPr>
        <w:t>TM</w:t>
      </w:r>
      <w:r w:rsidRPr="00E10158">
        <w:rPr>
          <w:rFonts w:ascii="Times New Roman" w:eastAsia="MS Mincho" w:hAnsi="Times New Roman" w:cs="Times New Roman"/>
          <w:sz w:val="20"/>
          <w:szCs w:val="20"/>
        </w:rPr>
        <w:t xml:space="preserve"> and Hi-Nicalon</w:t>
      </w:r>
      <w:r w:rsidR="00FA6723" w:rsidRPr="00E10158">
        <w:rPr>
          <w:rFonts w:ascii="Times New Roman" w:eastAsia="MS Mincho" w:hAnsi="Times New Roman" w:cs="Times New Roman"/>
          <w:sz w:val="20"/>
          <w:szCs w:val="20"/>
          <w:vertAlign w:val="superscript"/>
        </w:rPr>
        <w:t>TM</w:t>
      </w:r>
      <w:r w:rsidRPr="00E10158">
        <w:rPr>
          <w:rFonts w:ascii="Times New Roman" w:eastAsia="MS Mincho" w:hAnsi="Times New Roman" w:cs="Times New Roman"/>
          <w:sz w:val="20"/>
          <w:szCs w:val="20"/>
        </w:rPr>
        <w:t xml:space="preserve"> </w:t>
      </w:r>
      <w:r w:rsidR="00FA6723" w:rsidRPr="00E10158">
        <w:rPr>
          <w:rFonts w:ascii="Times New Roman" w:eastAsia="MS Mincho" w:hAnsi="Times New Roman" w:cs="Times New Roman"/>
          <w:sz w:val="20"/>
          <w:szCs w:val="20"/>
        </w:rPr>
        <w:t xml:space="preserve">Type </w:t>
      </w:r>
      <w:r w:rsidRPr="00E10158">
        <w:rPr>
          <w:rFonts w:ascii="Times New Roman" w:eastAsia="MS Mincho" w:hAnsi="Times New Roman" w:cs="Times New Roman"/>
          <w:sz w:val="20"/>
          <w:szCs w:val="20"/>
        </w:rPr>
        <w:t xml:space="preserve">S fibers and the creep mechanisms explained above, it is expected that the near-stoichiometric and </w:t>
      </w:r>
      <w:r w:rsidR="009F1FBB" w:rsidRPr="00E10158">
        <w:rPr>
          <w:rFonts w:ascii="Times New Roman" w:eastAsia="MS Mincho" w:hAnsi="Times New Roman" w:cs="Times New Roman"/>
          <w:sz w:val="20"/>
          <w:szCs w:val="20"/>
        </w:rPr>
        <w:t>higher purity</w:t>
      </w:r>
      <w:r w:rsidRPr="00E10158">
        <w:rPr>
          <w:rFonts w:ascii="Times New Roman" w:eastAsia="MS Mincho" w:hAnsi="Times New Roman" w:cs="Times New Roman"/>
          <w:sz w:val="20"/>
          <w:szCs w:val="20"/>
        </w:rPr>
        <w:t xml:space="preserve"> Hi-Nicalon</w:t>
      </w:r>
      <w:r w:rsidR="00FA6723" w:rsidRPr="00E10158">
        <w:rPr>
          <w:rFonts w:ascii="Times New Roman" w:eastAsia="MS Mincho" w:hAnsi="Times New Roman" w:cs="Times New Roman"/>
          <w:sz w:val="20"/>
          <w:szCs w:val="20"/>
          <w:vertAlign w:val="superscript"/>
        </w:rPr>
        <w:t>TM</w:t>
      </w:r>
      <w:r w:rsidRPr="00E10158">
        <w:rPr>
          <w:rFonts w:ascii="Times New Roman" w:eastAsia="MS Mincho" w:hAnsi="Times New Roman" w:cs="Times New Roman"/>
          <w:sz w:val="20"/>
          <w:szCs w:val="20"/>
        </w:rPr>
        <w:t xml:space="preserve"> Type S fiber</w:t>
      </w:r>
      <w:r w:rsidR="005E265F"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 xml:space="preserve"> </w:t>
      </w:r>
      <w:r w:rsidR="009F1FBB" w:rsidRPr="00E10158">
        <w:rPr>
          <w:rFonts w:ascii="Times New Roman" w:eastAsia="MS Mincho" w:hAnsi="Times New Roman" w:cs="Times New Roman"/>
          <w:sz w:val="20"/>
          <w:szCs w:val="20"/>
        </w:rPr>
        <w:t>which also has</w:t>
      </w:r>
      <w:r w:rsidRPr="00E10158">
        <w:rPr>
          <w:rFonts w:ascii="Times New Roman" w:eastAsia="MS Mincho" w:hAnsi="Times New Roman" w:cs="Times New Roman"/>
          <w:sz w:val="20"/>
          <w:szCs w:val="20"/>
        </w:rPr>
        <w:t xml:space="preserve"> larger grain size</w:t>
      </w:r>
      <w:r w:rsidR="005E265F"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 xml:space="preserve"> displays better creep resistance at high temperatures (&gt;1200</w:t>
      </w:r>
      <w:r w:rsidR="00FB2A65" w:rsidRPr="00E10158">
        <w:rPr>
          <w:rFonts w:ascii="Times New Roman" w:eastAsia="MS Mincho" w:hAnsi="Times New Roman" w:cs="Times New Roman"/>
          <w:sz w:val="20"/>
          <w:szCs w:val="20"/>
        </w:rPr>
        <w:t xml:space="preserve"> </w:t>
      </w:r>
      <w:r w:rsidRPr="00E10158">
        <w:rPr>
          <w:rFonts w:ascii="Times New Roman" w:eastAsia="MS Mincho" w:hAnsi="Times New Roman" w:cs="Times New Roman"/>
          <w:sz w:val="20"/>
          <w:szCs w:val="20"/>
        </w:rPr>
        <w:t>°C). It has been shown that subcritical crack growth initiates in the randomly distributed flaws in Hi-Nicalon</w:t>
      </w:r>
      <w:r w:rsidR="00FA6723" w:rsidRPr="00E10158">
        <w:rPr>
          <w:rFonts w:ascii="Times New Roman" w:eastAsia="MS Mincho" w:hAnsi="Times New Roman" w:cs="Times New Roman"/>
          <w:sz w:val="20"/>
          <w:szCs w:val="20"/>
          <w:vertAlign w:val="superscript"/>
        </w:rPr>
        <w:t>TM</w:t>
      </w:r>
      <w:r w:rsidRPr="00E10158">
        <w:rPr>
          <w:rFonts w:ascii="Times New Roman" w:eastAsia="MS Mincho" w:hAnsi="Times New Roman" w:cs="Times New Roman"/>
          <w:sz w:val="20"/>
          <w:szCs w:val="20"/>
        </w:rPr>
        <w:t xml:space="preserve"> and Hi-Nicalon</w:t>
      </w:r>
      <w:r w:rsidR="00FA6723" w:rsidRPr="00E10158">
        <w:rPr>
          <w:rFonts w:ascii="Times New Roman" w:eastAsia="MS Mincho" w:hAnsi="Times New Roman" w:cs="Times New Roman"/>
          <w:sz w:val="20"/>
          <w:szCs w:val="20"/>
          <w:vertAlign w:val="superscript"/>
        </w:rPr>
        <w:t>TM</w:t>
      </w:r>
      <w:r w:rsidRPr="00E10158">
        <w:rPr>
          <w:rFonts w:ascii="Times New Roman" w:eastAsia="MS Mincho" w:hAnsi="Times New Roman" w:cs="Times New Roman"/>
          <w:sz w:val="20"/>
          <w:szCs w:val="20"/>
        </w:rPr>
        <w:t xml:space="preserve"> Type S fibers while </w:t>
      </w:r>
      <w:r w:rsidR="009F1FBB" w:rsidRPr="00E10158">
        <w:rPr>
          <w:rFonts w:ascii="Times New Roman" w:eastAsia="MS Mincho" w:hAnsi="Times New Roman" w:cs="Times New Roman"/>
          <w:sz w:val="20"/>
          <w:szCs w:val="20"/>
        </w:rPr>
        <w:t>they are loaded</w:t>
      </w:r>
      <w:r w:rsidRPr="00E10158">
        <w:rPr>
          <w:rFonts w:ascii="Times New Roman" w:eastAsia="MS Mincho" w:hAnsi="Times New Roman" w:cs="Times New Roman"/>
          <w:sz w:val="20"/>
          <w:szCs w:val="20"/>
        </w:rPr>
        <w:t xml:space="preserve"> in air at </w:t>
      </w:r>
      <w:bookmarkStart w:id="4" w:name="_Hlk38490628"/>
      <w:r w:rsidRPr="00E10158">
        <w:rPr>
          <w:rFonts w:ascii="Times New Roman" w:eastAsia="MS Mincho" w:hAnsi="Times New Roman" w:cs="Times New Roman"/>
          <w:sz w:val="20"/>
          <w:szCs w:val="20"/>
        </w:rPr>
        <w:t>temperatures below the creep regime threshold (&lt;1</w:t>
      </w:r>
      <w:r w:rsidR="005D1340" w:rsidRPr="00E10158">
        <w:rPr>
          <w:rFonts w:ascii="Times New Roman" w:eastAsia="MS Mincho" w:hAnsi="Times New Roman" w:cs="Times New Roman"/>
          <w:sz w:val="20"/>
          <w:szCs w:val="20"/>
        </w:rPr>
        <w:t>1</w:t>
      </w:r>
      <w:r w:rsidRPr="00E10158">
        <w:rPr>
          <w:rFonts w:ascii="Times New Roman" w:eastAsia="MS Mincho" w:hAnsi="Times New Roman" w:cs="Times New Roman"/>
          <w:sz w:val="20"/>
          <w:szCs w:val="20"/>
        </w:rPr>
        <w:t>00</w:t>
      </w:r>
      <w:r w:rsidR="00FB2A65" w:rsidRPr="00E10158">
        <w:rPr>
          <w:rFonts w:ascii="Times New Roman" w:eastAsia="MS Mincho" w:hAnsi="Times New Roman" w:cs="Times New Roman"/>
          <w:sz w:val="20"/>
          <w:szCs w:val="20"/>
        </w:rPr>
        <w:t xml:space="preserve"> </w:t>
      </w:r>
      <w:r w:rsidRPr="00E10158">
        <w:rPr>
          <w:rFonts w:ascii="Times New Roman" w:eastAsia="MS Mincho" w:hAnsi="Times New Roman" w:cs="Times New Roman"/>
          <w:sz w:val="20"/>
          <w:szCs w:val="20"/>
        </w:rPr>
        <w:t xml:space="preserve">°C) [14]. </w:t>
      </w:r>
      <w:bookmarkEnd w:id="4"/>
      <w:r w:rsidRPr="00E10158">
        <w:rPr>
          <w:rFonts w:ascii="Times New Roman" w:eastAsia="MS Mincho" w:hAnsi="Times New Roman" w:cs="Times New Roman"/>
          <w:sz w:val="20"/>
          <w:szCs w:val="20"/>
        </w:rPr>
        <w:t>Slow crack growth occurs at flaws that are formed by the consumption of free carbon on the surface and at the grain boundaries of the fibers</w:t>
      </w:r>
      <w:r w:rsidR="000F3D5C"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 xml:space="preserve"> </w:t>
      </w:r>
      <w:r w:rsidR="000F3D5C" w:rsidRPr="00E10158">
        <w:rPr>
          <w:rFonts w:ascii="Times New Roman" w:eastAsia="MS Mincho" w:hAnsi="Times New Roman" w:cs="Times New Roman"/>
          <w:sz w:val="20"/>
          <w:szCs w:val="20"/>
        </w:rPr>
        <w:t>it</w:t>
      </w:r>
      <w:r w:rsidRPr="00E10158">
        <w:rPr>
          <w:rFonts w:ascii="Times New Roman" w:eastAsia="MS Mincho" w:hAnsi="Times New Roman" w:cs="Times New Roman"/>
          <w:sz w:val="20"/>
          <w:szCs w:val="20"/>
        </w:rPr>
        <w:t xml:space="preserve"> </w:t>
      </w:r>
      <w:r w:rsidR="009F1FBB" w:rsidRPr="00E10158">
        <w:rPr>
          <w:rFonts w:ascii="Times New Roman" w:eastAsia="MS Mincho" w:hAnsi="Times New Roman" w:cs="Times New Roman"/>
          <w:sz w:val="20"/>
          <w:szCs w:val="20"/>
        </w:rPr>
        <w:t xml:space="preserve">is </w:t>
      </w:r>
      <w:r w:rsidRPr="00E10158">
        <w:rPr>
          <w:rFonts w:ascii="Times New Roman" w:eastAsia="MS Mincho" w:hAnsi="Times New Roman" w:cs="Times New Roman"/>
          <w:sz w:val="20"/>
          <w:szCs w:val="20"/>
        </w:rPr>
        <w:t>further enhanced by the increase in local stresses induced by the transformation of SiC to SiO</w:t>
      </w:r>
      <w:r w:rsidRPr="00E10158">
        <w:rPr>
          <w:rFonts w:ascii="Times New Roman" w:eastAsia="MS Mincho" w:hAnsi="Times New Roman" w:cs="Times New Roman"/>
          <w:sz w:val="20"/>
          <w:szCs w:val="20"/>
          <w:vertAlign w:val="subscript"/>
        </w:rPr>
        <w:t>2</w:t>
      </w:r>
      <w:r w:rsidRPr="00E10158">
        <w:rPr>
          <w:rFonts w:ascii="Times New Roman" w:eastAsia="MS Mincho" w:hAnsi="Times New Roman" w:cs="Times New Roman"/>
          <w:sz w:val="20"/>
          <w:szCs w:val="20"/>
        </w:rPr>
        <w:t xml:space="preserve"> near the crack tip [14]. For SiC fibers (and SiC monolithic ceramics), activation energy observation</w:t>
      </w:r>
      <w:r w:rsidR="00492D03" w:rsidRPr="00E10158">
        <w:rPr>
          <w:rFonts w:ascii="Times New Roman" w:eastAsia="MS Mincho" w:hAnsi="Times New Roman" w:cs="Times New Roman"/>
          <w:sz w:val="20"/>
          <w:szCs w:val="20"/>
        </w:rPr>
        <w:t>s</w:t>
      </w:r>
      <w:r w:rsidRPr="00E10158">
        <w:rPr>
          <w:rFonts w:ascii="Times New Roman" w:eastAsia="MS Mincho" w:hAnsi="Times New Roman" w:cs="Times New Roman"/>
          <w:sz w:val="20"/>
          <w:szCs w:val="20"/>
        </w:rPr>
        <w:t xml:space="preserve"> </w:t>
      </w:r>
      <w:r w:rsidR="000F3D5C" w:rsidRPr="00E10158">
        <w:rPr>
          <w:rFonts w:ascii="Times New Roman" w:eastAsia="MS Mincho" w:hAnsi="Times New Roman" w:cs="Times New Roman"/>
          <w:sz w:val="20"/>
          <w:szCs w:val="20"/>
        </w:rPr>
        <w:t xml:space="preserve">have </w:t>
      </w:r>
      <w:r w:rsidRPr="00E10158">
        <w:rPr>
          <w:rFonts w:ascii="Times New Roman" w:eastAsia="MS Mincho" w:hAnsi="Times New Roman" w:cs="Times New Roman"/>
          <w:sz w:val="20"/>
          <w:szCs w:val="20"/>
        </w:rPr>
        <w:t>suggested that creep-induced microcrack growth was to be the most dominant mechanism controlling fracture at the high temperatures above the creep regime threshold (&gt;1200</w:t>
      </w:r>
      <w:r w:rsidR="00FB2A65" w:rsidRPr="00E10158">
        <w:rPr>
          <w:rFonts w:ascii="Times New Roman" w:eastAsia="MS Mincho" w:hAnsi="Times New Roman" w:cs="Times New Roman"/>
          <w:sz w:val="20"/>
          <w:szCs w:val="20"/>
        </w:rPr>
        <w:t xml:space="preserve"> </w:t>
      </w:r>
      <w:r w:rsidRPr="00E10158">
        <w:rPr>
          <w:rFonts w:ascii="Times New Roman" w:eastAsia="MS Mincho" w:hAnsi="Times New Roman" w:cs="Times New Roman"/>
          <w:sz w:val="20"/>
          <w:szCs w:val="20"/>
        </w:rPr>
        <w:t>°C) [15</w:t>
      </w:r>
      <w:r w:rsidR="000F3D5C"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17].</w:t>
      </w:r>
    </w:p>
    <w:p w14:paraId="7A6B6A64" w14:textId="10118945" w:rsidR="00E35ED4" w:rsidRPr="00E10158" w:rsidRDefault="00E35ED4" w:rsidP="00E35ED4">
      <w:pPr>
        <w:spacing w:after="0" w:line="480" w:lineRule="auto"/>
        <w:ind w:firstLine="360"/>
        <w:rPr>
          <w:rFonts w:ascii="Times New Roman" w:eastAsia="MS Mincho" w:hAnsi="Times New Roman" w:cs="Times New Roman"/>
          <w:sz w:val="20"/>
          <w:szCs w:val="20"/>
        </w:rPr>
      </w:pPr>
      <w:bookmarkStart w:id="5" w:name="_Hlk41668688"/>
      <w:bookmarkEnd w:id="2"/>
      <w:r w:rsidRPr="00E10158">
        <w:rPr>
          <w:rFonts w:ascii="Times New Roman" w:eastAsia="MS Mincho" w:hAnsi="Times New Roman" w:cs="Times New Roman"/>
          <w:sz w:val="20"/>
          <w:szCs w:val="20"/>
        </w:rPr>
        <w:t xml:space="preserve">When a CMC is loaded below the matrix cracking stress, stress transfer occurs between </w:t>
      </w:r>
      <w:r w:rsidR="005E265F" w:rsidRPr="00E10158">
        <w:rPr>
          <w:rFonts w:ascii="Times New Roman" w:eastAsia="MS Mincho" w:hAnsi="Times New Roman" w:cs="Times New Roman"/>
          <w:sz w:val="20"/>
          <w:szCs w:val="20"/>
        </w:rPr>
        <w:t xml:space="preserve">the </w:t>
      </w:r>
      <w:r w:rsidRPr="00E10158">
        <w:rPr>
          <w:rFonts w:ascii="Times New Roman" w:eastAsia="MS Mincho" w:hAnsi="Times New Roman" w:cs="Times New Roman"/>
          <w:sz w:val="20"/>
          <w:szCs w:val="20"/>
        </w:rPr>
        <w:t xml:space="preserve">CMC constituents </w:t>
      </w:r>
      <w:r w:rsidR="005E265F" w:rsidRPr="00E10158">
        <w:rPr>
          <w:rFonts w:ascii="Times New Roman" w:eastAsia="MS Mincho" w:hAnsi="Times New Roman" w:cs="Times New Roman"/>
          <w:sz w:val="20"/>
          <w:szCs w:val="20"/>
        </w:rPr>
        <w:t>because of</w:t>
      </w:r>
      <w:r w:rsidRPr="00E10158">
        <w:rPr>
          <w:rFonts w:ascii="Times New Roman" w:eastAsia="MS Mincho" w:hAnsi="Times New Roman" w:cs="Times New Roman"/>
          <w:sz w:val="20"/>
          <w:szCs w:val="20"/>
        </w:rPr>
        <w:t xml:space="preserve"> the mismatch in their creep resistances. This time-</w:t>
      </w:r>
      <w:r w:rsidR="005B0BA3" w:rsidRPr="00E10158">
        <w:rPr>
          <w:rFonts w:ascii="Times New Roman" w:eastAsia="MS Mincho" w:hAnsi="Times New Roman" w:cs="Times New Roman"/>
          <w:sz w:val="20"/>
          <w:szCs w:val="20"/>
        </w:rPr>
        <w:t xml:space="preserve"> and </w:t>
      </w:r>
      <w:r w:rsidRPr="00E10158">
        <w:rPr>
          <w:rFonts w:ascii="Times New Roman" w:eastAsia="MS Mincho" w:hAnsi="Times New Roman" w:cs="Times New Roman"/>
          <w:sz w:val="20"/>
          <w:szCs w:val="20"/>
        </w:rPr>
        <w:t>temperature</w:t>
      </w:r>
      <w:r w:rsidR="005B0BA3"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 xml:space="preserve">dependent stress redistribution </w:t>
      </w:r>
      <w:r w:rsidRPr="00E10158">
        <w:rPr>
          <w:rFonts w:ascii="Times New Roman" w:eastAsia="MS Mincho" w:hAnsi="Times New Roman" w:cs="Times New Roman"/>
          <w:sz w:val="20"/>
          <w:szCs w:val="20"/>
        </w:rPr>
        <w:lastRenderedPageBreak/>
        <w:t xml:space="preserve">between the fibers and the matrix and the associated creep strain evolution are best determined using unidirectional composites [18]. </w:t>
      </w:r>
      <w:r w:rsidR="00123213" w:rsidRPr="00E10158">
        <w:rPr>
          <w:rFonts w:ascii="Times New Roman" w:eastAsia="MS Mincho" w:hAnsi="Times New Roman" w:cs="Times New Roman"/>
          <w:sz w:val="20"/>
          <w:szCs w:val="20"/>
        </w:rPr>
        <w:t xml:space="preserve">This has primarily been investigated by a few research groups </w:t>
      </w:r>
      <w:r w:rsidRPr="00E10158">
        <w:rPr>
          <w:rFonts w:ascii="Times New Roman" w:eastAsia="MS Mincho" w:hAnsi="Times New Roman" w:cs="Times New Roman"/>
          <w:sz w:val="20"/>
          <w:szCs w:val="20"/>
        </w:rPr>
        <w:t>using elastic and primary creep parameters of the fibers and matrix for various CMC systems [19</w:t>
      </w:r>
      <w:r w:rsidR="000F3D5C"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21]. Hill et al. [19] tested</w:t>
      </w:r>
      <w:r w:rsidR="00C85993" w:rsidRPr="00E10158">
        <w:rPr>
          <w:rFonts w:ascii="Times New Roman" w:eastAsia="MS Mincho" w:hAnsi="Times New Roman" w:cs="Times New Roman"/>
          <w:sz w:val="20"/>
          <w:szCs w:val="20"/>
        </w:rPr>
        <w:t xml:space="preserve"> </w:t>
      </w:r>
      <w:r w:rsidRPr="00E10158">
        <w:rPr>
          <w:rFonts w:ascii="Times New Roman" w:eastAsia="MS Mincho" w:hAnsi="Times New Roman" w:cs="Times New Roman"/>
          <w:sz w:val="20"/>
          <w:szCs w:val="20"/>
        </w:rPr>
        <w:t>unidirectional SCS-6 SiC</w:t>
      </w:r>
      <w:r w:rsidR="005E265F"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fiber</w:t>
      </w:r>
      <w:r w:rsidR="005E265F"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reinforced reaction</w:t>
      </w:r>
      <w:r w:rsidR="005E265F"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 xml:space="preserve">bonded </w:t>
      </w:r>
      <w:r w:rsidR="00C85993" w:rsidRPr="00E10158">
        <w:rPr>
          <w:rFonts w:ascii="Times New Roman" w:eastAsia="MS Mincho" w:hAnsi="Times New Roman" w:cs="Times New Roman"/>
          <w:sz w:val="20"/>
          <w:szCs w:val="20"/>
        </w:rPr>
        <w:t>s</w:t>
      </w:r>
      <w:r w:rsidRPr="00E10158">
        <w:rPr>
          <w:rFonts w:ascii="Times New Roman" w:eastAsia="MS Mincho" w:hAnsi="Times New Roman" w:cs="Times New Roman"/>
          <w:sz w:val="20"/>
          <w:szCs w:val="20"/>
        </w:rPr>
        <w:t xml:space="preserve">ilicon </w:t>
      </w:r>
      <w:r w:rsidR="00C85993" w:rsidRPr="00E10158">
        <w:rPr>
          <w:rFonts w:ascii="Times New Roman" w:eastAsia="MS Mincho" w:hAnsi="Times New Roman" w:cs="Times New Roman"/>
          <w:sz w:val="20"/>
          <w:szCs w:val="20"/>
        </w:rPr>
        <w:t>n</w:t>
      </w:r>
      <w:r w:rsidRPr="00E10158">
        <w:rPr>
          <w:rFonts w:ascii="Times New Roman" w:eastAsia="MS Mincho" w:hAnsi="Times New Roman" w:cs="Times New Roman"/>
          <w:sz w:val="20"/>
          <w:szCs w:val="20"/>
        </w:rPr>
        <w:t>itride (RBSN)</w:t>
      </w:r>
      <w:r w:rsidR="00C85993" w:rsidRPr="00E10158">
        <w:rPr>
          <w:rFonts w:ascii="Times New Roman" w:eastAsia="MS Mincho" w:hAnsi="Times New Roman" w:cs="Times New Roman"/>
          <w:sz w:val="20"/>
          <w:szCs w:val="20"/>
        </w:rPr>
        <w:t xml:space="preserve"> </w:t>
      </w:r>
      <w:r w:rsidRPr="00E10158">
        <w:rPr>
          <w:rFonts w:ascii="Times New Roman" w:eastAsia="MS Mincho" w:hAnsi="Times New Roman" w:cs="Times New Roman"/>
          <w:sz w:val="20"/>
          <w:szCs w:val="20"/>
        </w:rPr>
        <w:t>macrocomposites and estimated the stresses on the fibers and the matrix during creep at 1200 °C. They also compared experimental creep strain data with that obtained from two models: a rule of mixture</w:t>
      </w:r>
      <w:r w:rsidR="005B0BA3" w:rsidRPr="00E10158">
        <w:rPr>
          <w:rFonts w:ascii="Times New Roman" w:eastAsia="MS Mincho" w:hAnsi="Times New Roman" w:cs="Times New Roman"/>
          <w:sz w:val="20"/>
          <w:szCs w:val="20"/>
        </w:rPr>
        <w:t>s</w:t>
      </w:r>
      <w:r w:rsidRPr="00E10158">
        <w:rPr>
          <w:rFonts w:ascii="Times New Roman" w:eastAsia="MS Mincho" w:hAnsi="Times New Roman" w:cs="Times New Roman"/>
          <w:sz w:val="20"/>
          <w:szCs w:val="20"/>
        </w:rPr>
        <w:t xml:space="preserve"> model and a finite element analysis model. Results from both models seemed close to the experimental creep strain data for short creep time (less than 25 hours). In addition, Park et al. [20] studied the creep and creep-recovery behavior of hot</w:t>
      </w:r>
      <w:r w:rsidR="000F3D5C"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pressed unidirectional SiC</w:t>
      </w:r>
      <w:r w:rsidR="000F3D5C"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fiber</w:t>
      </w:r>
      <w:r w:rsidR="000F3D5C"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reinforced Si</w:t>
      </w:r>
      <w:r w:rsidRPr="00E10158">
        <w:rPr>
          <w:rFonts w:ascii="Times New Roman" w:eastAsia="MS Mincho" w:hAnsi="Times New Roman" w:cs="Times New Roman"/>
          <w:sz w:val="20"/>
          <w:szCs w:val="20"/>
          <w:vertAlign w:val="subscript"/>
        </w:rPr>
        <w:t>3</w:t>
      </w:r>
      <w:r w:rsidRPr="00E10158">
        <w:rPr>
          <w:rFonts w:ascii="Times New Roman" w:eastAsia="MS Mincho" w:hAnsi="Times New Roman" w:cs="Times New Roman"/>
          <w:sz w:val="20"/>
          <w:szCs w:val="20"/>
        </w:rPr>
        <w:t>N</w:t>
      </w:r>
      <w:r w:rsidRPr="00E10158">
        <w:rPr>
          <w:rFonts w:ascii="Times New Roman" w:eastAsia="MS Mincho" w:hAnsi="Times New Roman" w:cs="Times New Roman"/>
          <w:sz w:val="20"/>
          <w:szCs w:val="20"/>
          <w:vertAlign w:val="subscript"/>
        </w:rPr>
        <w:t>4</w:t>
      </w:r>
      <w:r w:rsidRPr="00E10158">
        <w:rPr>
          <w:rFonts w:ascii="Times New Roman" w:eastAsia="MS Mincho" w:hAnsi="Times New Roman" w:cs="Times New Roman"/>
          <w:sz w:val="20"/>
          <w:szCs w:val="20"/>
        </w:rPr>
        <w:t xml:space="preserve"> matrix minicomposites at 1200 °C, where two</w:t>
      </w:r>
      <w:r w:rsidR="000F3D5C"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 xml:space="preserve"> and three</w:t>
      </w:r>
      <w:r w:rsidR="000F3D5C"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dimensional finite element models were used to estimate creep strain behavior for hundreds of hours. Furthermore, Rugg et al. [21] tested single</w:t>
      </w:r>
      <w:r w:rsidR="000F3D5C"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fiber microcomposites (Hi-Nicalon</w:t>
      </w:r>
      <w:r w:rsidR="00FA6723" w:rsidRPr="00E10158">
        <w:rPr>
          <w:rFonts w:ascii="Times New Roman" w:eastAsia="MS Mincho" w:hAnsi="Times New Roman" w:cs="Times New Roman"/>
          <w:sz w:val="20"/>
          <w:szCs w:val="20"/>
          <w:vertAlign w:val="superscript"/>
        </w:rPr>
        <w:t>TM</w:t>
      </w:r>
      <w:r w:rsidRPr="00E10158">
        <w:rPr>
          <w:rFonts w:ascii="Times New Roman" w:eastAsia="MS Mincho" w:hAnsi="Times New Roman" w:cs="Times New Roman"/>
          <w:sz w:val="20"/>
          <w:szCs w:val="20"/>
        </w:rPr>
        <w:t xml:space="preserve"> or Carborundum SiC fibers coated with a </w:t>
      </w:r>
      <w:r w:rsidR="00C85993" w:rsidRPr="00E10158">
        <w:rPr>
          <w:rFonts w:ascii="Times New Roman" w:eastAsia="MS Mincho" w:hAnsi="Times New Roman" w:cs="Times New Roman"/>
          <w:sz w:val="20"/>
          <w:szCs w:val="20"/>
        </w:rPr>
        <w:t>chemical</w:t>
      </w:r>
      <w:r w:rsidR="00D10864" w:rsidRPr="00E10158">
        <w:rPr>
          <w:rFonts w:ascii="Times New Roman" w:eastAsia="MS Mincho" w:hAnsi="Times New Roman" w:cs="Times New Roman"/>
          <w:sz w:val="20"/>
          <w:szCs w:val="20"/>
        </w:rPr>
        <w:t>-</w:t>
      </w:r>
      <w:r w:rsidR="00C85993" w:rsidRPr="00E10158">
        <w:rPr>
          <w:rFonts w:ascii="Times New Roman" w:eastAsia="MS Mincho" w:hAnsi="Times New Roman" w:cs="Times New Roman"/>
          <w:sz w:val="20"/>
          <w:szCs w:val="20"/>
        </w:rPr>
        <w:t>vapor</w:t>
      </w:r>
      <w:r w:rsidR="00D10864" w:rsidRPr="00E10158">
        <w:rPr>
          <w:rFonts w:ascii="Times New Roman" w:eastAsia="MS Mincho" w:hAnsi="Times New Roman" w:cs="Times New Roman"/>
          <w:sz w:val="20"/>
          <w:szCs w:val="20"/>
        </w:rPr>
        <w:t>–</w:t>
      </w:r>
      <w:r w:rsidR="00C85993" w:rsidRPr="00E10158">
        <w:rPr>
          <w:rFonts w:ascii="Times New Roman" w:eastAsia="MS Mincho" w:hAnsi="Times New Roman" w:cs="Times New Roman"/>
          <w:sz w:val="20"/>
          <w:szCs w:val="20"/>
        </w:rPr>
        <w:t>deposited</w:t>
      </w:r>
      <w:r w:rsidR="00D10864" w:rsidRPr="00E10158">
        <w:rPr>
          <w:rFonts w:ascii="Times New Roman" w:eastAsia="MS Mincho" w:hAnsi="Times New Roman" w:cs="Times New Roman"/>
          <w:sz w:val="20"/>
          <w:szCs w:val="20"/>
        </w:rPr>
        <w:t>-</w:t>
      </w:r>
      <w:r w:rsidR="00C85993" w:rsidRPr="00E10158">
        <w:rPr>
          <w:rFonts w:ascii="Times New Roman" w:eastAsia="MS Mincho" w:hAnsi="Times New Roman" w:cs="Times New Roman"/>
          <w:sz w:val="20"/>
          <w:szCs w:val="20"/>
        </w:rPr>
        <w:t xml:space="preserve"> (</w:t>
      </w:r>
      <w:r w:rsidRPr="00E10158">
        <w:rPr>
          <w:rFonts w:ascii="Times New Roman" w:eastAsia="MS Mincho" w:hAnsi="Times New Roman" w:cs="Times New Roman"/>
          <w:sz w:val="20"/>
          <w:szCs w:val="20"/>
        </w:rPr>
        <w:t>CVD</w:t>
      </w:r>
      <w:r w:rsidR="00D10864" w:rsidRPr="00E10158">
        <w:rPr>
          <w:rFonts w:ascii="Times New Roman" w:eastAsia="MS Mincho" w:hAnsi="Times New Roman" w:cs="Times New Roman"/>
          <w:sz w:val="20"/>
          <w:szCs w:val="20"/>
        </w:rPr>
        <w:t>-</w:t>
      </w:r>
      <w:r w:rsidR="00C85993" w:rsidRPr="00E10158">
        <w:rPr>
          <w:rFonts w:ascii="Times New Roman" w:eastAsia="MS Mincho" w:hAnsi="Times New Roman" w:cs="Times New Roman"/>
          <w:sz w:val="20"/>
          <w:szCs w:val="20"/>
        </w:rPr>
        <w:t xml:space="preserve">) </w:t>
      </w:r>
      <w:r w:rsidRPr="00E10158">
        <w:rPr>
          <w:rFonts w:ascii="Times New Roman" w:eastAsia="MS Mincho" w:hAnsi="Times New Roman" w:cs="Times New Roman"/>
          <w:sz w:val="20"/>
          <w:szCs w:val="20"/>
        </w:rPr>
        <w:t>carbon interphase and a CVD</w:t>
      </w:r>
      <w:r w:rsidR="00D10864"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SiC matrix) in creep at 1200</w:t>
      </w:r>
      <w:r w:rsidR="00B61327" w:rsidRPr="00E10158">
        <w:rPr>
          <w:rFonts w:ascii="Times New Roman" w:eastAsia="MS Mincho" w:hAnsi="Times New Roman" w:cs="Times New Roman"/>
          <w:sz w:val="20"/>
          <w:szCs w:val="20"/>
        </w:rPr>
        <w:t xml:space="preserve"> </w:t>
      </w:r>
      <w:r w:rsidR="000F3D5C"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1400 °C. Next, they estimated the evolution of stresses on the fibers and matrix in creep and the creep of uncracked single</w:t>
      </w:r>
      <w:r w:rsidR="000F3D5C"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fiber microcomposites using a simple rule of mixtures algorithm and elastic and primary creep constants, but only for less than 20 hours of creep. The above efforts utilized the elastic and primary creep parameters mostly for short creep duration where primary creep is still the most dominant creep deformation mechanism in first</w:t>
      </w:r>
      <w:r w:rsidR="006F04FE"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 xml:space="preserve"> and second</w:t>
      </w:r>
      <w:r w:rsidR="006F04FE"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generation SiC fibers. This warrants further investigation to compare creep load sharing and creep strain evolutions of composites that are reinforced with second</w:t>
      </w:r>
      <w:r w:rsidR="006F04FE"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 xml:space="preserve"> and third</w:t>
      </w:r>
      <w:r w:rsidR="006F04FE"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 xml:space="preserve">generation SiC fibers using </w:t>
      </w:r>
      <w:r w:rsidR="005B0BA3" w:rsidRPr="00E10158">
        <w:rPr>
          <w:rFonts w:ascii="Times New Roman" w:eastAsia="MS Mincho" w:hAnsi="Times New Roman" w:cs="Times New Roman"/>
          <w:sz w:val="20"/>
          <w:szCs w:val="20"/>
        </w:rPr>
        <w:t>elastic as well as primary and secondary creep parameters</w:t>
      </w:r>
      <w:r w:rsidRPr="00E10158">
        <w:rPr>
          <w:rFonts w:ascii="Times New Roman" w:eastAsia="MS Mincho" w:hAnsi="Times New Roman" w:cs="Times New Roman"/>
          <w:sz w:val="20"/>
          <w:szCs w:val="20"/>
        </w:rPr>
        <w:t xml:space="preserve"> for long creep duration.</w:t>
      </w:r>
    </w:p>
    <w:p w14:paraId="05DD6895" w14:textId="0C687ACB" w:rsidR="00E35ED4" w:rsidRPr="00E10158" w:rsidRDefault="00E35ED4" w:rsidP="00E35ED4">
      <w:pPr>
        <w:spacing w:after="0" w:line="480" w:lineRule="auto"/>
        <w:ind w:firstLine="360"/>
        <w:rPr>
          <w:rFonts w:ascii="Times New Roman" w:eastAsia="MS Mincho" w:hAnsi="Times New Roman" w:cs="Times New Roman"/>
          <w:sz w:val="20"/>
          <w:szCs w:val="20"/>
        </w:rPr>
      </w:pPr>
      <w:r w:rsidRPr="00E10158">
        <w:rPr>
          <w:rFonts w:ascii="Times New Roman" w:eastAsia="MS Mincho" w:hAnsi="Times New Roman" w:cs="Times New Roman"/>
          <w:sz w:val="20"/>
          <w:szCs w:val="20"/>
        </w:rPr>
        <w:t xml:space="preserve">When a CMC is loaded with a stress above the matrix cracking stress, one or more through-thickness matrix cracks form. The stress on the fibers within the matrix crack openings </w:t>
      </w:r>
      <w:r w:rsidR="006F04FE" w:rsidRPr="00E10158">
        <w:rPr>
          <w:rFonts w:ascii="Times New Roman" w:eastAsia="MS Mincho" w:hAnsi="Times New Roman" w:cs="Times New Roman"/>
          <w:sz w:val="20"/>
          <w:szCs w:val="20"/>
        </w:rPr>
        <w:t>increas</w:t>
      </w:r>
      <w:r w:rsidRPr="00E10158">
        <w:rPr>
          <w:rFonts w:ascii="Times New Roman" w:eastAsia="MS Mincho" w:hAnsi="Times New Roman" w:cs="Times New Roman"/>
          <w:sz w:val="20"/>
          <w:szCs w:val="20"/>
        </w:rPr>
        <w:t xml:space="preserve">es because the matrix isn’t supporting the global composite stress. If the fibers are exposed to oxidative environments, the stress on the fiber </w:t>
      </w:r>
      <w:r w:rsidR="006F04FE" w:rsidRPr="00E10158">
        <w:rPr>
          <w:rFonts w:ascii="Times New Roman" w:eastAsia="MS Mincho" w:hAnsi="Times New Roman" w:cs="Times New Roman"/>
          <w:sz w:val="20"/>
          <w:szCs w:val="20"/>
        </w:rPr>
        <w:t>increas</w:t>
      </w:r>
      <w:r w:rsidRPr="00E10158">
        <w:rPr>
          <w:rFonts w:ascii="Times New Roman" w:eastAsia="MS Mincho" w:hAnsi="Times New Roman" w:cs="Times New Roman"/>
          <w:sz w:val="20"/>
          <w:szCs w:val="20"/>
        </w:rPr>
        <w:t xml:space="preserve">es further </w:t>
      </w:r>
      <w:r w:rsidR="006F04FE" w:rsidRPr="00E10158">
        <w:rPr>
          <w:rFonts w:ascii="Times New Roman" w:eastAsia="MS Mincho" w:hAnsi="Times New Roman" w:cs="Times New Roman"/>
          <w:sz w:val="20"/>
          <w:szCs w:val="20"/>
        </w:rPr>
        <w:t>because of</w:t>
      </w:r>
      <w:r w:rsidRPr="00E10158">
        <w:rPr>
          <w:rFonts w:ascii="Times New Roman" w:eastAsia="MS Mincho" w:hAnsi="Times New Roman" w:cs="Times New Roman"/>
          <w:sz w:val="20"/>
          <w:szCs w:val="20"/>
        </w:rPr>
        <w:t xml:space="preserve"> the consumption of load-bearing fiber cross</w:t>
      </w:r>
      <w:r w:rsidR="006F04FE" w:rsidRPr="00E10158">
        <w:rPr>
          <w:rFonts w:ascii="Times New Roman" w:eastAsia="MS Mincho" w:hAnsi="Times New Roman" w:cs="Times New Roman"/>
          <w:sz w:val="20"/>
          <w:szCs w:val="20"/>
        </w:rPr>
        <w:t xml:space="preserve"> </w:t>
      </w:r>
      <w:r w:rsidRPr="00E10158">
        <w:rPr>
          <w:rFonts w:ascii="Times New Roman" w:eastAsia="MS Mincho" w:hAnsi="Times New Roman" w:cs="Times New Roman"/>
          <w:sz w:val="20"/>
          <w:szCs w:val="20"/>
        </w:rPr>
        <w:t xml:space="preserve">section </w:t>
      </w:r>
      <w:r w:rsidR="00123213" w:rsidRPr="00E10158">
        <w:rPr>
          <w:rFonts w:ascii="Times New Roman" w:eastAsia="MS Mincho" w:hAnsi="Times New Roman" w:cs="Times New Roman"/>
          <w:sz w:val="20"/>
          <w:szCs w:val="20"/>
        </w:rPr>
        <w:t>by</w:t>
      </w:r>
      <w:r w:rsidRPr="00E10158">
        <w:rPr>
          <w:rFonts w:ascii="Times New Roman" w:eastAsia="MS Mincho" w:hAnsi="Times New Roman" w:cs="Times New Roman"/>
          <w:sz w:val="20"/>
          <w:szCs w:val="20"/>
        </w:rPr>
        <w:t xml:space="preserve"> the various oxidation mechanisms</w:t>
      </w:r>
      <w:r w:rsidR="005B0BA3" w:rsidRPr="00E10158">
        <w:rPr>
          <w:rFonts w:ascii="Times New Roman" w:eastAsia="MS Mincho" w:hAnsi="Times New Roman" w:cs="Times New Roman"/>
          <w:sz w:val="20"/>
          <w:szCs w:val="20"/>
        </w:rPr>
        <w:t xml:space="preserve"> dependent on the </w:t>
      </w:r>
      <w:r w:rsidR="005B0BA3" w:rsidRPr="00E10158">
        <w:rPr>
          <w:rFonts w:ascii="Times New Roman" w:eastAsia="Calibri" w:hAnsi="Times New Roman" w:cs="Times New Roman"/>
          <w:sz w:val="20"/>
          <w:szCs w:val="20"/>
        </w:rPr>
        <w:t>time, temperature, and environment</w:t>
      </w:r>
      <w:r w:rsidRPr="00E10158">
        <w:rPr>
          <w:rFonts w:ascii="Times New Roman" w:eastAsia="MS Mincho" w:hAnsi="Times New Roman" w:cs="Times New Roman"/>
          <w:sz w:val="20"/>
          <w:szCs w:val="20"/>
        </w:rPr>
        <w:t xml:space="preserve">. Moreover, the interaction of CMC constituents’ oxidization within the crack opening can embrittle the fibers and </w:t>
      </w:r>
      <w:r w:rsidR="006F04FE" w:rsidRPr="00E10158">
        <w:rPr>
          <w:rFonts w:ascii="Times New Roman" w:eastAsia="MS Mincho" w:hAnsi="Times New Roman" w:cs="Times New Roman"/>
          <w:sz w:val="20"/>
          <w:szCs w:val="20"/>
        </w:rPr>
        <w:t>increa</w:t>
      </w:r>
      <w:r w:rsidRPr="00E10158">
        <w:rPr>
          <w:rFonts w:ascii="Times New Roman" w:eastAsia="MS Mincho" w:hAnsi="Times New Roman" w:cs="Times New Roman"/>
          <w:sz w:val="20"/>
          <w:szCs w:val="20"/>
        </w:rPr>
        <w:t xml:space="preserve">se the stress on the fibers [22]. For </w:t>
      </w:r>
      <w:r w:rsidR="006F04FE" w:rsidRPr="00E10158">
        <w:rPr>
          <w:rFonts w:ascii="Times New Roman" w:eastAsia="MS Mincho" w:hAnsi="Times New Roman" w:cs="Times New Roman"/>
          <w:sz w:val="20"/>
          <w:szCs w:val="20"/>
        </w:rPr>
        <w:t>example</w:t>
      </w:r>
      <w:r w:rsidRPr="00E10158">
        <w:rPr>
          <w:rFonts w:ascii="Times New Roman" w:eastAsia="MS Mincho" w:hAnsi="Times New Roman" w:cs="Times New Roman"/>
          <w:sz w:val="20"/>
          <w:szCs w:val="20"/>
        </w:rPr>
        <w:t xml:space="preserve">, </w:t>
      </w:r>
      <w:r w:rsidR="00123213" w:rsidRPr="00E10158">
        <w:rPr>
          <w:rFonts w:ascii="Times New Roman" w:eastAsia="MS Mincho" w:hAnsi="Times New Roman" w:cs="Times New Roman"/>
          <w:sz w:val="20"/>
          <w:szCs w:val="20"/>
        </w:rPr>
        <w:t xml:space="preserve">within a matrix crack </w:t>
      </w:r>
      <w:r w:rsidRPr="00E10158">
        <w:rPr>
          <w:rFonts w:ascii="Times New Roman" w:eastAsia="MS Mincho" w:hAnsi="Times New Roman" w:cs="Times New Roman"/>
          <w:sz w:val="20"/>
          <w:szCs w:val="20"/>
        </w:rPr>
        <w:t>in</w:t>
      </w:r>
      <w:r w:rsidR="00123213" w:rsidRPr="00E10158">
        <w:rPr>
          <w:rFonts w:ascii="Times New Roman" w:eastAsia="MS Mincho" w:hAnsi="Times New Roman" w:cs="Times New Roman"/>
          <w:sz w:val="20"/>
          <w:szCs w:val="20"/>
        </w:rPr>
        <w:t xml:space="preserve"> a</w:t>
      </w:r>
      <w:r w:rsidRPr="00E10158">
        <w:rPr>
          <w:rFonts w:ascii="Times New Roman" w:eastAsia="MS Mincho" w:hAnsi="Times New Roman" w:cs="Times New Roman"/>
          <w:sz w:val="20"/>
          <w:szCs w:val="20"/>
        </w:rPr>
        <w:t xml:space="preserve"> SiC</w:t>
      </w:r>
      <w:r w:rsidRPr="00E10158">
        <w:rPr>
          <w:rFonts w:ascii="Times New Roman" w:eastAsia="MS Mincho" w:hAnsi="Times New Roman" w:cs="Times New Roman"/>
          <w:sz w:val="20"/>
          <w:szCs w:val="20"/>
          <w:vertAlign w:val="subscript"/>
        </w:rPr>
        <w:t>f</w:t>
      </w:r>
      <w:r w:rsidR="00C85993"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BN</w:t>
      </w:r>
      <w:r w:rsidRPr="00E10158">
        <w:rPr>
          <w:rFonts w:ascii="Times New Roman" w:eastAsia="MS Mincho" w:hAnsi="Times New Roman" w:cs="Times New Roman"/>
          <w:sz w:val="20"/>
          <w:szCs w:val="20"/>
          <w:vertAlign w:val="subscript"/>
        </w:rPr>
        <w:t>i</w:t>
      </w:r>
      <w:r w:rsidRPr="00E10158">
        <w:rPr>
          <w:rFonts w:ascii="Times New Roman" w:eastAsia="MS Mincho" w:hAnsi="Times New Roman" w:cs="Times New Roman"/>
          <w:sz w:val="20"/>
          <w:szCs w:val="20"/>
        </w:rPr>
        <w:t>/SiC</w:t>
      </w:r>
      <w:r w:rsidRPr="00E10158">
        <w:rPr>
          <w:rFonts w:ascii="Times New Roman" w:eastAsia="MS Mincho" w:hAnsi="Times New Roman" w:cs="Times New Roman"/>
          <w:sz w:val="20"/>
          <w:szCs w:val="20"/>
          <w:vertAlign w:val="subscript"/>
        </w:rPr>
        <w:t>m</w:t>
      </w:r>
      <w:r w:rsidRPr="00E10158">
        <w:rPr>
          <w:rFonts w:ascii="Times New Roman" w:eastAsia="MS Mincho" w:hAnsi="Times New Roman" w:cs="Times New Roman"/>
          <w:sz w:val="20"/>
          <w:szCs w:val="20"/>
        </w:rPr>
        <w:t xml:space="preserve"> CMC</w:t>
      </w:r>
      <w:r w:rsidR="00123213" w:rsidRPr="00E10158">
        <w:rPr>
          <w:rFonts w:ascii="Times New Roman" w:eastAsia="MS Mincho" w:hAnsi="Times New Roman" w:cs="Times New Roman"/>
          <w:sz w:val="20"/>
          <w:szCs w:val="20"/>
        </w:rPr>
        <w:t xml:space="preserve"> at high temperature in air</w:t>
      </w:r>
      <w:r w:rsidRPr="00E10158">
        <w:rPr>
          <w:rFonts w:ascii="Times New Roman" w:eastAsia="MS Mincho" w:hAnsi="Times New Roman" w:cs="Times New Roman"/>
          <w:sz w:val="20"/>
          <w:szCs w:val="20"/>
        </w:rPr>
        <w:t xml:space="preserve">, </w:t>
      </w:r>
      <w:r w:rsidR="006F04FE" w:rsidRPr="00E10158">
        <w:rPr>
          <w:rFonts w:ascii="Times New Roman" w:eastAsia="MS Mincho" w:hAnsi="Times New Roman" w:cs="Times New Roman"/>
          <w:sz w:val="20"/>
          <w:szCs w:val="20"/>
        </w:rPr>
        <w:t xml:space="preserve">the </w:t>
      </w:r>
      <w:r w:rsidRPr="00E10158">
        <w:rPr>
          <w:rFonts w:ascii="Times New Roman" w:eastAsia="MS Mincho" w:hAnsi="Times New Roman" w:cs="Times New Roman"/>
          <w:sz w:val="20"/>
          <w:szCs w:val="20"/>
        </w:rPr>
        <w:t xml:space="preserve">SiC fibers and matrix react with oxygen and form </w:t>
      </w:r>
      <w:r w:rsidR="00C85993" w:rsidRPr="00E10158">
        <w:rPr>
          <w:rFonts w:ascii="Times New Roman" w:eastAsia="MS Mincho" w:hAnsi="Times New Roman" w:cs="Times New Roman"/>
          <w:sz w:val="20"/>
          <w:szCs w:val="20"/>
        </w:rPr>
        <w:t>silica (</w:t>
      </w:r>
      <w:r w:rsidRPr="00E10158">
        <w:rPr>
          <w:rFonts w:ascii="Times New Roman" w:eastAsia="MS Mincho" w:hAnsi="Times New Roman" w:cs="Times New Roman"/>
          <w:sz w:val="20"/>
          <w:szCs w:val="20"/>
        </w:rPr>
        <w:t>SiO</w:t>
      </w:r>
      <w:r w:rsidRPr="00E10158">
        <w:rPr>
          <w:rFonts w:ascii="Times New Roman" w:eastAsia="MS Mincho" w:hAnsi="Times New Roman" w:cs="Times New Roman"/>
          <w:sz w:val="20"/>
          <w:szCs w:val="20"/>
          <w:vertAlign w:val="subscript"/>
        </w:rPr>
        <w:t>2</w:t>
      </w:r>
      <w:r w:rsidR="00C85993" w:rsidRPr="00E10158">
        <w:rPr>
          <w:rFonts w:ascii="Times New Roman" w:eastAsia="MS Mincho" w:hAnsi="Times New Roman" w:cs="Times New Roman"/>
          <w:sz w:val="20"/>
          <w:szCs w:val="20"/>
        </w:rPr>
        <w:t>)</w:t>
      </w:r>
      <w:r w:rsidR="006F04FE" w:rsidRPr="00E10158">
        <w:rPr>
          <w:rFonts w:ascii="Times New Roman" w:eastAsia="MS Mincho" w:hAnsi="Times New Roman" w:cs="Times New Roman"/>
          <w:sz w:val="20"/>
          <w:szCs w:val="20"/>
        </w:rPr>
        <w:t>,</w:t>
      </w:r>
      <w:r w:rsidR="00C85993" w:rsidRPr="00E10158">
        <w:rPr>
          <w:rFonts w:ascii="Times New Roman" w:eastAsia="MS Mincho" w:hAnsi="Times New Roman" w:cs="Times New Roman"/>
          <w:sz w:val="20"/>
          <w:szCs w:val="20"/>
        </w:rPr>
        <w:t xml:space="preserve"> </w:t>
      </w:r>
      <w:r w:rsidRPr="00E10158">
        <w:rPr>
          <w:rFonts w:ascii="Times New Roman" w:eastAsia="MS Mincho" w:hAnsi="Times New Roman" w:cs="Times New Roman"/>
          <w:sz w:val="20"/>
          <w:szCs w:val="20"/>
        </w:rPr>
        <w:t xml:space="preserve">and </w:t>
      </w:r>
      <w:r w:rsidR="00123213" w:rsidRPr="00E10158">
        <w:rPr>
          <w:rFonts w:ascii="Times New Roman" w:eastAsia="MS Mincho" w:hAnsi="Times New Roman" w:cs="Times New Roman"/>
          <w:sz w:val="20"/>
          <w:szCs w:val="20"/>
        </w:rPr>
        <w:t xml:space="preserve">the </w:t>
      </w:r>
      <w:r w:rsidRPr="00E10158">
        <w:rPr>
          <w:rFonts w:ascii="Times New Roman" w:eastAsia="MS Mincho" w:hAnsi="Times New Roman" w:cs="Times New Roman"/>
          <w:sz w:val="20"/>
          <w:szCs w:val="20"/>
        </w:rPr>
        <w:t>boron nitride (BN) interphase reacts with oxygen and forms boria (B</w:t>
      </w:r>
      <w:r w:rsidRPr="00E10158">
        <w:rPr>
          <w:rFonts w:ascii="Times New Roman" w:eastAsia="MS Mincho" w:hAnsi="Times New Roman" w:cs="Times New Roman"/>
          <w:sz w:val="20"/>
          <w:szCs w:val="20"/>
          <w:vertAlign w:val="subscript"/>
        </w:rPr>
        <w:t>2</w:t>
      </w:r>
      <w:r w:rsidRPr="00E10158">
        <w:rPr>
          <w:rFonts w:ascii="Times New Roman" w:eastAsia="MS Mincho" w:hAnsi="Times New Roman" w:cs="Times New Roman"/>
          <w:sz w:val="20"/>
          <w:szCs w:val="20"/>
        </w:rPr>
        <w:t>O</w:t>
      </w:r>
      <w:r w:rsidRPr="00E10158">
        <w:rPr>
          <w:rFonts w:ascii="Times New Roman" w:eastAsia="MS Mincho" w:hAnsi="Times New Roman" w:cs="Times New Roman"/>
          <w:sz w:val="20"/>
          <w:szCs w:val="20"/>
          <w:vertAlign w:val="subscript"/>
        </w:rPr>
        <w:t>3</w:t>
      </w:r>
      <w:r w:rsidRPr="00E10158">
        <w:rPr>
          <w:rFonts w:ascii="Times New Roman" w:eastAsia="MS Mincho" w:hAnsi="Times New Roman" w:cs="Times New Roman"/>
          <w:sz w:val="20"/>
          <w:szCs w:val="20"/>
        </w:rPr>
        <w:t xml:space="preserve">) [23]. Afterwards, silica and boria react together and form </w:t>
      </w:r>
      <w:r w:rsidR="006F04FE" w:rsidRPr="00E10158">
        <w:rPr>
          <w:rFonts w:ascii="Times New Roman" w:eastAsia="MS Mincho" w:hAnsi="Times New Roman" w:cs="Times New Roman"/>
          <w:sz w:val="20"/>
          <w:szCs w:val="20"/>
        </w:rPr>
        <w:t xml:space="preserve">a </w:t>
      </w:r>
      <w:r w:rsidRPr="00E10158">
        <w:rPr>
          <w:rFonts w:ascii="Times New Roman" w:eastAsia="MS Mincho" w:hAnsi="Times New Roman" w:cs="Times New Roman"/>
          <w:sz w:val="20"/>
          <w:szCs w:val="20"/>
        </w:rPr>
        <w:t>borosilicate glass melt that eventually solidif</w:t>
      </w:r>
      <w:r w:rsidR="00123213" w:rsidRPr="00E10158">
        <w:rPr>
          <w:rFonts w:ascii="Times New Roman" w:eastAsia="MS Mincho" w:hAnsi="Times New Roman" w:cs="Times New Roman"/>
          <w:sz w:val="20"/>
          <w:szCs w:val="20"/>
        </w:rPr>
        <w:t>ies</w:t>
      </w:r>
      <w:r w:rsidRPr="00E10158">
        <w:rPr>
          <w:rFonts w:ascii="Times New Roman" w:eastAsia="MS Mincho" w:hAnsi="Times New Roman" w:cs="Times New Roman"/>
          <w:sz w:val="20"/>
          <w:szCs w:val="20"/>
        </w:rPr>
        <w:t xml:space="preserve"> into a </w:t>
      </w:r>
      <w:r w:rsidR="006F04FE" w:rsidRPr="00E10158">
        <w:rPr>
          <w:rFonts w:ascii="Times New Roman" w:eastAsia="MS Mincho" w:hAnsi="Times New Roman" w:cs="Times New Roman"/>
          <w:sz w:val="20"/>
          <w:szCs w:val="20"/>
        </w:rPr>
        <w:t xml:space="preserve">glass with </w:t>
      </w:r>
      <w:r w:rsidRPr="00E10158">
        <w:rPr>
          <w:rFonts w:ascii="Times New Roman" w:eastAsia="MS Mincho" w:hAnsi="Times New Roman" w:cs="Times New Roman"/>
          <w:sz w:val="20"/>
          <w:szCs w:val="20"/>
        </w:rPr>
        <w:t>high SiO</w:t>
      </w:r>
      <w:r w:rsidRPr="00E10158">
        <w:rPr>
          <w:rFonts w:ascii="Times New Roman" w:eastAsia="MS Mincho" w:hAnsi="Times New Roman" w:cs="Times New Roman"/>
          <w:sz w:val="20"/>
          <w:szCs w:val="20"/>
          <w:vertAlign w:val="subscript"/>
        </w:rPr>
        <w:t>2</w:t>
      </w:r>
      <w:r w:rsidRPr="00E10158">
        <w:rPr>
          <w:rFonts w:ascii="Times New Roman" w:eastAsia="MS Mincho" w:hAnsi="Times New Roman" w:cs="Times New Roman"/>
          <w:sz w:val="20"/>
          <w:szCs w:val="20"/>
        </w:rPr>
        <w:t xml:space="preserve"> content [23]</w:t>
      </w:r>
      <w:r w:rsidR="006F04FE"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 xml:space="preserve"> </w:t>
      </w:r>
      <w:r w:rsidR="00123213" w:rsidRPr="00E10158">
        <w:rPr>
          <w:rFonts w:ascii="Times New Roman" w:eastAsia="MS Mincho" w:hAnsi="Times New Roman" w:cs="Times New Roman"/>
          <w:sz w:val="20"/>
          <w:szCs w:val="20"/>
        </w:rPr>
        <w:t>which</w:t>
      </w:r>
      <w:r w:rsidRPr="00E10158">
        <w:rPr>
          <w:rFonts w:ascii="Times New Roman" w:eastAsia="MS Mincho" w:hAnsi="Times New Roman" w:cs="Times New Roman"/>
          <w:sz w:val="20"/>
          <w:szCs w:val="20"/>
        </w:rPr>
        <w:t xml:space="preserve"> strongly bond</w:t>
      </w:r>
      <w:r w:rsidR="006F04FE" w:rsidRPr="00E10158">
        <w:rPr>
          <w:rFonts w:ascii="Times New Roman" w:eastAsia="MS Mincho" w:hAnsi="Times New Roman" w:cs="Times New Roman"/>
          <w:sz w:val="20"/>
          <w:szCs w:val="20"/>
        </w:rPr>
        <w:t>s</w:t>
      </w:r>
      <w:r w:rsidRPr="00E10158">
        <w:rPr>
          <w:rFonts w:ascii="Times New Roman" w:eastAsia="MS Mincho" w:hAnsi="Times New Roman" w:cs="Times New Roman"/>
          <w:sz w:val="20"/>
          <w:szCs w:val="20"/>
        </w:rPr>
        <w:t xml:space="preserve"> (embrittle</w:t>
      </w:r>
      <w:r w:rsidR="006F04FE" w:rsidRPr="00E10158">
        <w:rPr>
          <w:rFonts w:ascii="Times New Roman" w:eastAsia="MS Mincho" w:hAnsi="Times New Roman" w:cs="Times New Roman"/>
          <w:sz w:val="20"/>
          <w:szCs w:val="20"/>
        </w:rPr>
        <w:t>s</w:t>
      </w:r>
      <w:r w:rsidRPr="00E10158">
        <w:rPr>
          <w:rFonts w:ascii="Times New Roman" w:eastAsia="MS Mincho" w:hAnsi="Times New Roman" w:cs="Times New Roman"/>
          <w:sz w:val="20"/>
          <w:szCs w:val="20"/>
        </w:rPr>
        <w:t>) the fibers</w:t>
      </w:r>
      <w:r w:rsidR="00123213" w:rsidRPr="00E10158">
        <w:rPr>
          <w:rFonts w:ascii="Times New Roman" w:eastAsia="MS Mincho" w:hAnsi="Times New Roman" w:cs="Times New Roman"/>
          <w:sz w:val="20"/>
          <w:szCs w:val="20"/>
        </w:rPr>
        <w:t xml:space="preserve">, fusing adjacent fibers together and </w:t>
      </w:r>
      <w:r w:rsidR="00123213" w:rsidRPr="00E10158">
        <w:rPr>
          <w:rFonts w:ascii="Times New Roman" w:eastAsia="MS Mincho" w:hAnsi="Times New Roman" w:cs="Times New Roman"/>
          <w:sz w:val="20"/>
          <w:szCs w:val="20"/>
        </w:rPr>
        <w:lastRenderedPageBreak/>
        <w:t xml:space="preserve">embrittling the CMC </w:t>
      </w:r>
      <w:r w:rsidRPr="00E10158">
        <w:rPr>
          <w:rFonts w:ascii="Times New Roman" w:eastAsia="MS Mincho" w:hAnsi="Times New Roman" w:cs="Times New Roman"/>
          <w:sz w:val="20"/>
          <w:szCs w:val="20"/>
        </w:rPr>
        <w:t xml:space="preserve">[22]. If a fiber in the strongly bonded region fails </w:t>
      </w:r>
      <w:r w:rsidR="006F04FE" w:rsidRPr="00E10158">
        <w:rPr>
          <w:rFonts w:ascii="Times New Roman" w:eastAsia="MS Mincho" w:hAnsi="Times New Roman" w:cs="Times New Roman"/>
          <w:sz w:val="20"/>
          <w:szCs w:val="20"/>
        </w:rPr>
        <w:t>because of</w:t>
      </w:r>
      <w:r w:rsidRPr="00E10158">
        <w:rPr>
          <w:rFonts w:ascii="Times New Roman" w:eastAsia="MS Mincho" w:hAnsi="Times New Roman" w:cs="Times New Roman"/>
          <w:sz w:val="20"/>
          <w:szCs w:val="20"/>
        </w:rPr>
        <w:t xml:space="preserve"> creep rupture crack growth or </w:t>
      </w:r>
      <w:r w:rsidR="006F04FE" w:rsidRPr="00E10158">
        <w:rPr>
          <w:rFonts w:ascii="Times New Roman" w:eastAsia="MS Mincho" w:hAnsi="Times New Roman" w:cs="Times New Roman"/>
          <w:sz w:val="20"/>
          <w:szCs w:val="20"/>
        </w:rPr>
        <w:t>an</w:t>
      </w:r>
      <w:r w:rsidRPr="00E10158">
        <w:rPr>
          <w:rFonts w:ascii="Times New Roman" w:eastAsia="MS Mincho" w:hAnsi="Times New Roman" w:cs="Times New Roman"/>
          <w:sz w:val="20"/>
          <w:szCs w:val="20"/>
        </w:rPr>
        <w:t xml:space="preserve"> increase in stress from oxidation, </w:t>
      </w:r>
      <w:r w:rsidR="00123213" w:rsidRPr="00E10158">
        <w:rPr>
          <w:rFonts w:ascii="Times New Roman" w:eastAsia="MS Mincho" w:hAnsi="Times New Roman" w:cs="Times New Roman"/>
          <w:sz w:val="20"/>
          <w:szCs w:val="20"/>
        </w:rPr>
        <w:t xml:space="preserve">a </w:t>
      </w:r>
      <w:r w:rsidRPr="00E10158">
        <w:rPr>
          <w:rFonts w:ascii="Times New Roman" w:eastAsia="MS Mincho" w:hAnsi="Times New Roman" w:cs="Times New Roman"/>
          <w:sz w:val="20"/>
          <w:szCs w:val="20"/>
        </w:rPr>
        <w:t xml:space="preserve">crack </w:t>
      </w:r>
      <w:r w:rsidR="00123213" w:rsidRPr="00E10158">
        <w:rPr>
          <w:rFonts w:ascii="Times New Roman" w:eastAsia="MS Mincho" w:hAnsi="Times New Roman" w:cs="Times New Roman"/>
          <w:sz w:val="20"/>
          <w:szCs w:val="20"/>
        </w:rPr>
        <w:t xml:space="preserve">can </w:t>
      </w:r>
      <w:r w:rsidRPr="00E10158">
        <w:rPr>
          <w:rFonts w:ascii="Times New Roman" w:eastAsia="MS Mincho" w:hAnsi="Times New Roman" w:cs="Times New Roman"/>
          <w:sz w:val="20"/>
          <w:szCs w:val="20"/>
        </w:rPr>
        <w:t xml:space="preserve">propagate through the bonded region </w:t>
      </w:r>
      <w:r w:rsidR="006F04FE" w:rsidRPr="00E10158">
        <w:rPr>
          <w:rFonts w:ascii="Times New Roman" w:eastAsia="MS Mincho" w:hAnsi="Times New Roman" w:cs="Times New Roman"/>
          <w:sz w:val="20"/>
          <w:szCs w:val="20"/>
        </w:rPr>
        <w:t xml:space="preserve">and </w:t>
      </w:r>
      <w:r w:rsidR="00123213" w:rsidRPr="00E10158">
        <w:rPr>
          <w:rFonts w:ascii="Times New Roman" w:eastAsia="MS Mincho" w:hAnsi="Times New Roman" w:cs="Times New Roman"/>
          <w:sz w:val="20"/>
          <w:szCs w:val="20"/>
        </w:rPr>
        <w:t>caus</w:t>
      </w:r>
      <w:r w:rsidR="006F04FE" w:rsidRPr="00E10158">
        <w:rPr>
          <w:rFonts w:ascii="Times New Roman" w:eastAsia="MS Mincho" w:hAnsi="Times New Roman" w:cs="Times New Roman"/>
          <w:sz w:val="20"/>
          <w:szCs w:val="20"/>
        </w:rPr>
        <w:t>e</w:t>
      </w:r>
      <w:r w:rsidRPr="00E10158">
        <w:rPr>
          <w:rFonts w:ascii="Times New Roman" w:eastAsia="MS Mincho" w:hAnsi="Times New Roman" w:cs="Times New Roman"/>
          <w:sz w:val="20"/>
          <w:szCs w:val="20"/>
        </w:rPr>
        <w:t xml:space="preserve"> stress</w:t>
      </w:r>
      <w:r w:rsidR="00123213" w:rsidRPr="00E10158">
        <w:rPr>
          <w:rFonts w:ascii="Times New Roman" w:eastAsia="MS Mincho" w:hAnsi="Times New Roman" w:cs="Times New Roman"/>
          <w:sz w:val="20"/>
          <w:szCs w:val="20"/>
        </w:rPr>
        <w:t xml:space="preserve"> to</w:t>
      </w:r>
      <w:r w:rsidRPr="00E10158">
        <w:rPr>
          <w:rFonts w:ascii="Times New Roman" w:eastAsia="MS Mincho" w:hAnsi="Times New Roman" w:cs="Times New Roman"/>
          <w:sz w:val="20"/>
          <w:szCs w:val="20"/>
        </w:rPr>
        <w:t xml:space="preserve"> transfer to the remaining crack</w:t>
      </w:r>
      <w:r w:rsidR="00123213"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bridging fibers [23]. Ultimate failure occurs if the remaining fibers can</w:t>
      </w:r>
      <w:r w:rsidR="006F04FE" w:rsidRPr="00E10158">
        <w:rPr>
          <w:rFonts w:ascii="Times New Roman" w:eastAsia="MS Mincho" w:hAnsi="Times New Roman" w:cs="Times New Roman"/>
          <w:sz w:val="20"/>
          <w:szCs w:val="20"/>
        </w:rPr>
        <w:t>no</w:t>
      </w:r>
      <w:r w:rsidRPr="00E10158">
        <w:rPr>
          <w:rFonts w:ascii="Times New Roman" w:eastAsia="MS Mincho" w:hAnsi="Times New Roman" w:cs="Times New Roman"/>
          <w:sz w:val="20"/>
          <w:szCs w:val="20"/>
        </w:rPr>
        <w:t>t withstand the additional increase in stress. Morscher et al. [16,24] studied the stress-rupture behavior of different precracked and pristine minicomposites (Nicalon</w:t>
      </w:r>
      <w:r w:rsidR="00FA6723" w:rsidRPr="00E10158">
        <w:rPr>
          <w:rFonts w:ascii="Times New Roman" w:eastAsia="MS Mincho" w:hAnsi="Times New Roman" w:cs="Times New Roman"/>
          <w:sz w:val="20"/>
          <w:szCs w:val="20"/>
          <w:vertAlign w:val="superscript"/>
        </w:rPr>
        <w:t>TM</w:t>
      </w:r>
      <w:r w:rsidRPr="00E10158">
        <w:rPr>
          <w:rFonts w:ascii="Times New Roman" w:eastAsia="MS Mincho" w:hAnsi="Times New Roman" w:cs="Times New Roman"/>
          <w:sz w:val="20"/>
          <w:szCs w:val="20"/>
        </w:rPr>
        <w:t xml:space="preserve"> and Hi-Nicalon</w:t>
      </w:r>
      <w:r w:rsidR="00FA6723" w:rsidRPr="00E10158">
        <w:rPr>
          <w:rFonts w:ascii="Times New Roman" w:eastAsia="MS Mincho" w:hAnsi="Times New Roman" w:cs="Times New Roman"/>
          <w:sz w:val="20"/>
          <w:szCs w:val="20"/>
          <w:vertAlign w:val="superscript"/>
        </w:rPr>
        <w:t>TM</w:t>
      </w:r>
      <w:r w:rsidRPr="00E10158">
        <w:rPr>
          <w:rFonts w:ascii="Times New Roman" w:eastAsia="MS Mincho" w:hAnsi="Times New Roman" w:cs="Times New Roman"/>
          <w:sz w:val="20"/>
          <w:szCs w:val="20"/>
        </w:rPr>
        <w:t xml:space="preserve"> fibers coated with either </w:t>
      </w:r>
      <w:r w:rsidR="005B0BA3" w:rsidRPr="00E10158">
        <w:rPr>
          <w:rFonts w:ascii="Times New Roman" w:eastAsia="MS Mincho" w:hAnsi="Times New Roman" w:cs="Times New Roman"/>
          <w:sz w:val="20"/>
          <w:szCs w:val="20"/>
        </w:rPr>
        <w:t>carbon</w:t>
      </w:r>
      <w:r w:rsidRPr="00E10158">
        <w:rPr>
          <w:rFonts w:ascii="Times New Roman" w:eastAsia="MS Mincho" w:hAnsi="Times New Roman" w:cs="Times New Roman"/>
          <w:sz w:val="20"/>
          <w:szCs w:val="20"/>
        </w:rPr>
        <w:t xml:space="preserve"> or BN interphase with </w:t>
      </w:r>
      <w:r w:rsidR="00061A7E" w:rsidRPr="00E10158">
        <w:rPr>
          <w:rFonts w:ascii="Times New Roman" w:eastAsia="MS Mincho" w:hAnsi="Times New Roman" w:cs="Times New Roman"/>
          <w:sz w:val="20"/>
          <w:szCs w:val="20"/>
        </w:rPr>
        <w:t>chemical</w:t>
      </w:r>
      <w:r w:rsidR="00932976" w:rsidRPr="00E10158">
        <w:rPr>
          <w:rFonts w:ascii="Times New Roman" w:eastAsia="MS Mincho" w:hAnsi="Times New Roman" w:cs="Times New Roman"/>
          <w:sz w:val="20"/>
          <w:szCs w:val="20"/>
        </w:rPr>
        <w:t>-</w:t>
      </w:r>
      <w:r w:rsidR="00061A7E" w:rsidRPr="00E10158">
        <w:rPr>
          <w:rFonts w:ascii="Times New Roman" w:eastAsia="MS Mincho" w:hAnsi="Times New Roman" w:cs="Times New Roman"/>
          <w:sz w:val="20"/>
          <w:szCs w:val="20"/>
        </w:rPr>
        <w:t>vapor</w:t>
      </w:r>
      <w:r w:rsidR="00932976" w:rsidRPr="00E10158">
        <w:rPr>
          <w:rFonts w:ascii="Times New Roman" w:eastAsia="MS Mincho" w:hAnsi="Times New Roman" w:cs="Times New Roman"/>
          <w:sz w:val="20"/>
          <w:szCs w:val="20"/>
        </w:rPr>
        <w:t>-</w:t>
      </w:r>
      <w:r w:rsidR="00061A7E" w:rsidRPr="00E10158">
        <w:rPr>
          <w:rFonts w:ascii="Times New Roman" w:eastAsia="MS Mincho" w:hAnsi="Times New Roman" w:cs="Times New Roman"/>
          <w:sz w:val="20"/>
          <w:szCs w:val="20"/>
        </w:rPr>
        <w:t>infiltrated</w:t>
      </w:r>
      <w:r w:rsidR="00932976" w:rsidRPr="00E10158">
        <w:rPr>
          <w:rFonts w:ascii="Times New Roman" w:eastAsia="MS Mincho" w:hAnsi="Times New Roman" w:cs="Times New Roman"/>
          <w:sz w:val="20"/>
          <w:szCs w:val="20"/>
        </w:rPr>
        <w:t xml:space="preserve"> </w:t>
      </w:r>
      <w:r w:rsidR="00061A7E"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CVI</w:t>
      </w:r>
      <w:r w:rsidR="00932976" w:rsidRPr="00E10158">
        <w:rPr>
          <w:rFonts w:ascii="Times New Roman" w:eastAsia="MS Mincho" w:hAnsi="Times New Roman" w:cs="Times New Roman"/>
          <w:sz w:val="20"/>
          <w:szCs w:val="20"/>
        </w:rPr>
        <w:t>-</w:t>
      </w:r>
      <w:r w:rsidR="00061A7E" w:rsidRPr="00E10158">
        <w:rPr>
          <w:rFonts w:ascii="Times New Roman" w:eastAsia="MS Mincho" w:hAnsi="Times New Roman" w:cs="Times New Roman"/>
          <w:sz w:val="20"/>
          <w:szCs w:val="20"/>
        </w:rPr>
        <w:t xml:space="preserve">) </w:t>
      </w:r>
      <w:r w:rsidRPr="00E10158">
        <w:rPr>
          <w:rFonts w:ascii="Times New Roman" w:eastAsia="MS Mincho" w:hAnsi="Times New Roman" w:cs="Times New Roman"/>
          <w:sz w:val="20"/>
          <w:szCs w:val="20"/>
        </w:rPr>
        <w:t>SiC matrix) at 700, 950</w:t>
      </w:r>
      <w:r w:rsidR="006F04FE"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 xml:space="preserve"> and 1200 °C. Rupture behavior was dependent on the precrack stress, where the lower precrack stress resulted in longer rupture life.</w:t>
      </w:r>
    </w:p>
    <w:bookmarkEnd w:id="5"/>
    <w:p w14:paraId="5F5FE5F0" w14:textId="34D5F54E" w:rsidR="00F20795" w:rsidRPr="00E10158" w:rsidRDefault="00E35ED4" w:rsidP="00142A5B">
      <w:pPr>
        <w:spacing w:after="0" w:line="480" w:lineRule="auto"/>
        <w:ind w:firstLine="360"/>
        <w:rPr>
          <w:rFonts w:ascii="Times New Roman" w:eastAsia="MS Mincho" w:hAnsi="Times New Roman" w:cs="Times New Roman"/>
          <w:sz w:val="20"/>
          <w:szCs w:val="20"/>
        </w:rPr>
      </w:pPr>
      <w:r w:rsidRPr="00E10158">
        <w:rPr>
          <w:rFonts w:ascii="Times New Roman" w:eastAsia="MS Mincho" w:hAnsi="Times New Roman" w:cs="Times New Roman"/>
          <w:sz w:val="20"/>
          <w:szCs w:val="20"/>
        </w:rPr>
        <w:t>In this investigation, pristine and precracked minicomposites with different fiber contents and types were tested in creep at a temperature of 1200 °C in air in order to determine the effect</w:t>
      </w:r>
      <w:r w:rsidR="006F04FE" w:rsidRPr="00E10158">
        <w:rPr>
          <w:rFonts w:ascii="Times New Roman" w:eastAsia="MS Mincho" w:hAnsi="Times New Roman" w:cs="Times New Roman"/>
          <w:sz w:val="20"/>
          <w:szCs w:val="20"/>
        </w:rPr>
        <w:t>s</w:t>
      </w:r>
      <w:r w:rsidRPr="00E10158">
        <w:rPr>
          <w:rFonts w:ascii="Times New Roman" w:eastAsia="MS Mincho" w:hAnsi="Times New Roman" w:cs="Times New Roman"/>
          <w:sz w:val="20"/>
          <w:szCs w:val="20"/>
        </w:rPr>
        <w:t xml:space="preserve"> of fiber volume fraction</w:t>
      </w:r>
      <w:r w:rsidR="00B45068" w:rsidRPr="00E10158">
        <w:rPr>
          <w:rFonts w:ascii="Times New Roman" w:eastAsia="MS Mincho" w:hAnsi="Times New Roman" w:cs="Times New Roman"/>
          <w:sz w:val="20"/>
          <w:szCs w:val="20"/>
        </w:rPr>
        <w:t>, fiber</w:t>
      </w:r>
      <w:r w:rsidRPr="00E10158">
        <w:rPr>
          <w:rFonts w:ascii="Times New Roman" w:eastAsia="MS Mincho" w:hAnsi="Times New Roman" w:cs="Times New Roman"/>
          <w:sz w:val="20"/>
          <w:szCs w:val="20"/>
        </w:rPr>
        <w:t xml:space="preserve"> type</w:t>
      </w:r>
      <w:r w:rsidR="006F04FE"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 xml:space="preserve"> and matrix damage state on minicomposite creep resistance. Hi-Nicalon</w:t>
      </w:r>
      <w:r w:rsidR="00FA6723" w:rsidRPr="00E10158">
        <w:rPr>
          <w:rFonts w:ascii="Times New Roman" w:eastAsia="MS Mincho" w:hAnsi="Times New Roman" w:cs="Times New Roman"/>
          <w:sz w:val="20"/>
          <w:szCs w:val="20"/>
          <w:vertAlign w:val="superscript"/>
        </w:rPr>
        <w:t>TM</w:t>
      </w:r>
      <w:r w:rsidRPr="00E10158">
        <w:rPr>
          <w:rFonts w:ascii="Times New Roman" w:eastAsia="MS Mincho" w:hAnsi="Times New Roman" w:cs="Times New Roman"/>
          <w:sz w:val="20"/>
          <w:szCs w:val="20"/>
        </w:rPr>
        <w:t xml:space="preserve"> and Hi-Nicalon</w:t>
      </w:r>
      <w:r w:rsidR="00FA6723" w:rsidRPr="00E10158">
        <w:rPr>
          <w:rFonts w:ascii="Times New Roman" w:eastAsia="MS Mincho" w:hAnsi="Times New Roman" w:cs="Times New Roman"/>
          <w:sz w:val="20"/>
          <w:szCs w:val="20"/>
          <w:vertAlign w:val="superscript"/>
        </w:rPr>
        <w:t>TM</w:t>
      </w:r>
      <w:r w:rsidRPr="00E10158">
        <w:rPr>
          <w:rFonts w:ascii="Times New Roman" w:eastAsia="MS Mincho" w:hAnsi="Times New Roman" w:cs="Times New Roman"/>
          <w:sz w:val="20"/>
          <w:szCs w:val="20"/>
        </w:rPr>
        <w:t xml:space="preserve"> Type S SiC</w:t>
      </w:r>
      <w:r w:rsidR="006F04FE"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fiber</w:t>
      </w:r>
      <w:r w:rsidR="006F04FE"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 xml:space="preserve">reinforced minicomposites with </w:t>
      </w:r>
      <w:r w:rsidR="00315C04" w:rsidRPr="00E10158">
        <w:rPr>
          <w:rFonts w:ascii="Times New Roman" w:eastAsia="MS Mincho" w:hAnsi="Times New Roman" w:cs="Times New Roman"/>
          <w:sz w:val="20"/>
          <w:szCs w:val="20"/>
        </w:rPr>
        <w:t xml:space="preserve">a </w:t>
      </w:r>
      <w:r w:rsidRPr="00E10158">
        <w:rPr>
          <w:rFonts w:ascii="Times New Roman" w:eastAsia="MS Mincho" w:hAnsi="Times New Roman" w:cs="Times New Roman"/>
          <w:sz w:val="20"/>
          <w:szCs w:val="20"/>
        </w:rPr>
        <w:t>BN interphase were tested with different fiber volume fractions. Precracking was done at room temperature in air based on crack density evolution data estimated from acoustic emission monitoring from a previous study of the same minicomposite batches</w:t>
      </w:r>
      <w:r w:rsidR="00061A7E" w:rsidRPr="00E10158">
        <w:rPr>
          <w:rFonts w:ascii="Times New Roman" w:eastAsia="MS Mincho" w:hAnsi="Times New Roman" w:cs="Times New Roman"/>
          <w:sz w:val="20"/>
          <w:szCs w:val="20"/>
        </w:rPr>
        <w:t xml:space="preserve"> [5]</w:t>
      </w:r>
      <w:r w:rsidRPr="00E10158">
        <w:rPr>
          <w:rFonts w:ascii="Times New Roman" w:eastAsia="MS Mincho" w:hAnsi="Times New Roman" w:cs="Times New Roman"/>
          <w:sz w:val="20"/>
          <w:szCs w:val="20"/>
        </w:rPr>
        <w:t xml:space="preserve">. Creep load sharing between SiC fibers and </w:t>
      </w:r>
      <w:r w:rsidR="00315C04" w:rsidRPr="00E10158">
        <w:rPr>
          <w:rFonts w:ascii="Times New Roman" w:eastAsia="MS Mincho" w:hAnsi="Times New Roman" w:cs="Times New Roman"/>
          <w:sz w:val="20"/>
          <w:szCs w:val="20"/>
        </w:rPr>
        <w:t xml:space="preserve">the </w:t>
      </w:r>
      <w:r w:rsidRPr="00E10158">
        <w:rPr>
          <w:rFonts w:ascii="Times New Roman" w:eastAsia="MS Mincho" w:hAnsi="Times New Roman" w:cs="Times New Roman"/>
          <w:sz w:val="20"/>
          <w:szCs w:val="20"/>
        </w:rPr>
        <w:t>CVI</w:t>
      </w:r>
      <w:r w:rsidR="00932976"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SiC matrix was estimated using a rule</w:t>
      </w:r>
      <w:r w:rsidR="00315C04"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of</w:t>
      </w:r>
      <w:r w:rsidR="00315C04" w:rsidRPr="00E10158">
        <w:rPr>
          <w:rFonts w:ascii="Times New Roman" w:eastAsia="MS Mincho" w:hAnsi="Times New Roman" w:cs="Times New Roman"/>
          <w:sz w:val="20"/>
          <w:szCs w:val="20"/>
        </w:rPr>
        <w:t>-</w:t>
      </w:r>
      <w:r w:rsidR="00061A7E" w:rsidRPr="00E10158">
        <w:rPr>
          <w:rFonts w:ascii="Times New Roman" w:eastAsia="MS Mincho" w:hAnsi="Times New Roman" w:cs="Times New Roman"/>
          <w:sz w:val="20"/>
          <w:szCs w:val="20"/>
        </w:rPr>
        <w:t>mixtures-based</w:t>
      </w:r>
      <w:r w:rsidRPr="00E10158">
        <w:rPr>
          <w:rFonts w:ascii="Times New Roman" w:eastAsia="MS Mincho" w:hAnsi="Times New Roman" w:cs="Times New Roman"/>
          <w:sz w:val="20"/>
          <w:szCs w:val="20"/>
        </w:rPr>
        <w:t xml:space="preserve"> model and </w:t>
      </w:r>
      <w:r w:rsidR="00315C04" w:rsidRPr="00E10158">
        <w:rPr>
          <w:rFonts w:ascii="Times New Roman" w:eastAsia="MS Mincho" w:hAnsi="Times New Roman" w:cs="Times New Roman"/>
          <w:sz w:val="20"/>
          <w:szCs w:val="20"/>
        </w:rPr>
        <w:t xml:space="preserve">the </w:t>
      </w:r>
      <w:r w:rsidRPr="00E10158">
        <w:rPr>
          <w:rFonts w:ascii="Times New Roman" w:eastAsia="MS Mincho" w:hAnsi="Times New Roman" w:cs="Times New Roman"/>
          <w:sz w:val="20"/>
          <w:szCs w:val="20"/>
        </w:rPr>
        <w:t>constituents’ elastic</w:t>
      </w:r>
      <w:r w:rsidR="0040651B" w:rsidRPr="00E10158">
        <w:rPr>
          <w:rFonts w:ascii="Times New Roman" w:eastAsia="MS Mincho" w:hAnsi="Times New Roman" w:cs="Times New Roman"/>
          <w:sz w:val="20"/>
          <w:szCs w:val="20"/>
        </w:rPr>
        <w:t xml:space="preserve"> as well as</w:t>
      </w:r>
      <w:r w:rsidRPr="00E10158">
        <w:rPr>
          <w:rFonts w:ascii="Times New Roman" w:eastAsia="MS Mincho" w:hAnsi="Times New Roman" w:cs="Times New Roman"/>
          <w:sz w:val="20"/>
          <w:szCs w:val="20"/>
        </w:rPr>
        <w:t xml:space="preserve"> primary and secondary creep parameters in order to identify the axial creep stress profile of each constituent in uncracked minicomposites. </w:t>
      </w:r>
      <w:bookmarkStart w:id="6" w:name="_Hlk42515385"/>
      <w:r w:rsidRPr="00E10158">
        <w:rPr>
          <w:rFonts w:ascii="Times New Roman" w:eastAsia="MS Mincho" w:hAnsi="Times New Roman" w:cs="Times New Roman"/>
          <w:sz w:val="20"/>
          <w:szCs w:val="20"/>
        </w:rPr>
        <w:t xml:space="preserve">Tensile creep strain behavior of </w:t>
      </w:r>
      <w:r w:rsidR="00315C04" w:rsidRPr="00E10158">
        <w:rPr>
          <w:rFonts w:ascii="Times New Roman" w:eastAsia="MS Mincho" w:hAnsi="Times New Roman" w:cs="Times New Roman"/>
          <w:sz w:val="20"/>
          <w:szCs w:val="20"/>
        </w:rPr>
        <w:t xml:space="preserve">uncracked minicomposites with </w:t>
      </w:r>
      <w:r w:rsidRPr="00E10158">
        <w:rPr>
          <w:rFonts w:ascii="Times New Roman" w:eastAsia="MS Mincho" w:hAnsi="Times New Roman" w:cs="Times New Roman"/>
          <w:sz w:val="20"/>
          <w:szCs w:val="20"/>
        </w:rPr>
        <w:t>different fiber type</w:t>
      </w:r>
      <w:r w:rsidR="00315C04" w:rsidRPr="00E10158">
        <w:rPr>
          <w:rFonts w:ascii="Times New Roman" w:eastAsia="MS Mincho" w:hAnsi="Times New Roman" w:cs="Times New Roman"/>
          <w:sz w:val="20"/>
          <w:szCs w:val="20"/>
        </w:rPr>
        <w:t>s</w:t>
      </w:r>
      <w:r w:rsidRPr="00E10158">
        <w:rPr>
          <w:rFonts w:ascii="Times New Roman" w:eastAsia="MS Mincho" w:hAnsi="Times New Roman" w:cs="Times New Roman"/>
          <w:sz w:val="20"/>
          <w:szCs w:val="20"/>
        </w:rPr>
        <w:t xml:space="preserve"> and content</w:t>
      </w:r>
      <w:r w:rsidR="00315C04" w:rsidRPr="00E10158">
        <w:rPr>
          <w:rFonts w:ascii="Times New Roman" w:eastAsia="MS Mincho" w:hAnsi="Times New Roman" w:cs="Times New Roman"/>
          <w:sz w:val="20"/>
          <w:szCs w:val="20"/>
        </w:rPr>
        <w:t>s</w:t>
      </w:r>
      <w:r w:rsidRPr="00E10158">
        <w:rPr>
          <w:rFonts w:ascii="Times New Roman" w:eastAsia="MS Mincho" w:hAnsi="Times New Roman" w:cs="Times New Roman"/>
          <w:sz w:val="20"/>
          <w:szCs w:val="20"/>
        </w:rPr>
        <w:t xml:space="preserve"> was modeled</w:t>
      </w:r>
      <w:r w:rsidR="00834112" w:rsidRPr="00E10158">
        <w:rPr>
          <w:rFonts w:ascii="Times New Roman" w:eastAsia="MS Mincho" w:hAnsi="Times New Roman" w:cs="Times New Roman"/>
          <w:sz w:val="20"/>
          <w:szCs w:val="20"/>
        </w:rPr>
        <w:t xml:space="preserve"> </w:t>
      </w:r>
      <w:r w:rsidR="006D1F8A" w:rsidRPr="00E10158">
        <w:rPr>
          <w:rFonts w:ascii="Times New Roman" w:eastAsia="MS Mincho" w:hAnsi="Times New Roman" w:cs="Times New Roman"/>
          <w:sz w:val="20"/>
          <w:szCs w:val="20"/>
        </w:rPr>
        <w:t xml:space="preserve">and validated </w:t>
      </w:r>
      <w:r w:rsidR="00D76ED9" w:rsidRPr="00E10158">
        <w:rPr>
          <w:rFonts w:ascii="Times New Roman" w:eastAsia="MS Mincho" w:hAnsi="Times New Roman" w:cs="Times New Roman"/>
          <w:sz w:val="20"/>
          <w:szCs w:val="20"/>
        </w:rPr>
        <w:t>for</w:t>
      </w:r>
      <w:r w:rsidR="00834112" w:rsidRPr="00E10158">
        <w:rPr>
          <w:rFonts w:ascii="Times New Roman" w:eastAsia="MS Mincho" w:hAnsi="Times New Roman" w:cs="Times New Roman"/>
          <w:sz w:val="20"/>
          <w:szCs w:val="20"/>
        </w:rPr>
        <w:t xml:space="preserve"> minicomposites loaded below the onset of matrix cracking</w:t>
      </w:r>
      <w:r w:rsidRPr="00E10158">
        <w:rPr>
          <w:rFonts w:ascii="Times New Roman" w:eastAsia="MS Mincho" w:hAnsi="Times New Roman" w:cs="Times New Roman"/>
          <w:sz w:val="20"/>
          <w:szCs w:val="20"/>
        </w:rPr>
        <w:t xml:space="preserve">. </w:t>
      </w:r>
      <w:r w:rsidR="00834112" w:rsidRPr="00E10158">
        <w:rPr>
          <w:rFonts w:ascii="Times New Roman" w:eastAsia="MS Mincho" w:hAnsi="Times New Roman" w:cs="Times New Roman"/>
          <w:sz w:val="20"/>
          <w:szCs w:val="20"/>
        </w:rPr>
        <w:t xml:space="preserve">Thus, </w:t>
      </w:r>
      <w:r w:rsidRPr="00E10158">
        <w:rPr>
          <w:rFonts w:ascii="Times New Roman" w:eastAsia="MS Mincho" w:hAnsi="Times New Roman" w:cs="Times New Roman"/>
          <w:sz w:val="20"/>
          <w:szCs w:val="20"/>
        </w:rPr>
        <w:t xml:space="preserve">matrix cracking and associated fiber debonding </w:t>
      </w:r>
      <w:r w:rsidR="00E058D8" w:rsidRPr="00E10158">
        <w:rPr>
          <w:rFonts w:ascii="Times New Roman" w:eastAsia="MS Mincho" w:hAnsi="Times New Roman" w:cs="Times New Roman"/>
          <w:sz w:val="20"/>
          <w:szCs w:val="20"/>
        </w:rPr>
        <w:t>we</w:t>
      </w:r>
      <w:r w:rsidRPr="00E10158">
        <w:rPr>
          <w:rFonts w:ascii="Times New Roman" w:eastAsia="MS Mincho" w:hAnsi="Times New Roman" w:cs="Times New Roman"/>
          <w:sz w:val="20"/>
          <w:szCs w:val="20"/>
        </w:rPr>
        <w:t>re</w:t>
      </w:r>
      <w:r w:rsidR="00315C04" w:rsidRPr="00E10158">
        <w:rPr>
          <w:rFonts w:ascii="Times New Roman" w:eastAsia="MS Mincho" w:hAnsi="Times New Roman" w:cs="Times New Roman"/>
          <w:sz w:val="20"/>
          <w:szCs w:val="20"/>
        </w:rPr>
        <w:t xml:space="preserve"> </w:t>
      </w:r>
      <w:r w:rsidRPr="00E10158">
        <w:rPr>
          <w:rFonts w:ascii="Times New Roman" w:eastAsia="MS Mincho" w:hAnsi="Times New Roman" w:cs="Times New Roman"/>
          <w:sz w:val="20"/>
          <w:szCs w:val="20"/>
        </w:rPr>
        <w:t>n</w:t>
      </w:r>
      <w:r w:rsidR="00315C04" w:rsidRPr="00E10158">
        <w:rPr>
          <w:rFonts w:ascii="Times New Roman" w:eastAsia="MS Mincho" w:hAnsi="Times New Roman" w:cs="Times New Roman"/>
          <w:sz w:val="20"/>
          <w:szCs w:val="20"/>
        </w:rPr>
        <w:t>o</w:t>
      </w:r>
      <w:r w:rsidRPr="00E10158">
        <w:rPr>
          <w:rFonts w:ascii="Times New Roman" w:eastAsia="MS Mincho" w:hAnsi="Times New Roman" w:cs="Times New Roman"/>
          <w:sz w:val="20"/>
          <w:szCs w:val="20"/>
        </w:rPr>
        <w:t>t in the scope of this modeling effort.</w:t>
      </w:r>
      <w:r w:rsidR="00834112" w:rsidRPr="00E10158">
        <w:rPr>
          <w:rFonts w:ascii="Times New Roman" w:eastAsia="MS Mincho" w:hAnsi="Times New Roman" w:cs="Times New Roman"/>
          <w:sz w:val="20"/>
          <w:szCs w:val="20"/>
        </w:rPr>
        <w:t xml:space="preserve"> </w:t>
      </w:r>
      <w:r w:rsidR="00CA0234" w:rsidRPr="00E10158">
        <w:rPr>
          <w:rFonts w:ascii="Times New Roman" w:eastAsia="MS Mincho" w:hAnsi="Times New Roman" w:cs="Times New Roman"/>
          <w:sz w:val="20"/>
          <w:szCs w:val="20"/>
        </w:rPr>
        <w:t>Fracture surfaces were examined, and failure mechanisms were discussed.</w:t>
      </w:r>
      <w:bookmarkEnd w:id="6"/>
    </w:p>
    <w:p w14:paraId="7D051CEC" w14:textId="77777777" w:rsidR="00F20795" w:rsidRPr="00E10158" w:rsidRDefault="00F20795" w:rsidP="00F20795">
      <w:pPr>
        <w:spacing w:after="0" w:line="480" w:lineRule="auto"/>
        <w:rPr>
          <w:rFonts w:ascii="Times New Roman" w:eastAsia="MS Mincho" w:hAnsi="Times New Roman" w:cs="Times New Roman"/>
          <w:b/>
          <w:i/>
          <w:sz w:val="20"/>
          <w:szCs w:val="20"/>
        </w:rPr>
      </w:pPr>
      <w:r w:rsidRPr="00E10158">
        <w:rPr>
          <w:rFonts w:ascii="Times New Roman" w:eastAsia="MS Mincho" w:hAnsi="Times New Roman" w:cs="Times New Roman"/>
          <w:b/>
          <w:sz w:val="20"/>
          <w:szCs w:val="20"/>
        </w:rPr>
        <w:t>2. Materials, Experimental Setup and Methodology</w:t>
      </w:r>
    </w:p>
    <w:p w14:paraId="483389C9" w14:textId="77777777" w:rsidR="00F20795" w:rsidRPr="00E10158" w:rsidRDefault="00F20795" w:rsidP="00F20795">
      <w:pPr>
        <w:spacing w:after="0" w:line="480" w:lineRule="auto"/>
        <w:contextualSpacing/>
        <w:rPr>
          <w:rFonts w:ascii="Times New Roman" w:eastAsia="Times New Roman" w:hAnsi="Times New Roman" w:cs="Times New Roman"/>
          <w:i/>
          <w:sz w:val="20"/>
          <w:szCs w:val="20"/>
        </w:rPr>
      </w:pPr>
      <w:r w:rsidRPr="00E10158">
        <w:rPr>
          <w:rFonts w:ascii="Times New Roman" w:eastAsia="Times New Roman" w:hAnsi="Times New Roman" w:cs="Times New Roman"/>
          <w:i/>
          <w:sz w:val="20"/>
          <w:szCs w:val="20"/>
        </w:rPr>
        <w:t>2.1. Materials</w:t>
      </w:r>
    </w:p>
    <w:p w14:paraId="3A7DACA9" w14:textId="5170594A" w:rsidR="00F302DD" w:rsidRPr="00E10158" w:rsidRDefault="00F20795" w:rsidP="00F20795">
      <w:pPr>
        <w:spacing w:after="0" w:line="480" w:lineRule="auto"/>
        <w:rPr>
          <w:rFonts w:ascii="Times New Roman" w:eastAsia="Times New Roman" w:hAnsi="Times New Roman" w:cs="Times New Roman"/>
          <w:sz w:val="20"/>
          <w:szCs w:val="20"/>
        </w:rPr>
      </w:pPr>
      <w:r w:rsidRPr="00E10158">
        <w:rPr>
          <w:rFonts w:ascii="Times New Roman" w:eastAsia="Times New Roman" w:hAnsi="Times New Roman" w:cs="Times New Roman"/>
          <w:sz w:val="20"/>
          <w:szCs w:val="20"/>
        </w:rPr>
        <w:t xml:space="preserve">     The minicomposite systems investigated in this paper were single-tow SiC</w:t>
      </w:r>
      <w:r w:rsidR="00310DAA" w:rsidRPr="00E10158">
        <w:rPr>
          <w:rFonts w:ascii="Times New Roman" w:eastAsia="Times New Roman" w:hAnsi="Times New Roman" w:cs="Times New Roman"/>
          <w:sz w:val="20"/>
          <w:szCs w:val="20"/>
          <w:vertAlign w:val="subscript"/>
        </w:rPr>
        <w:t>f</w:t>
      </w:r>
      <w:r w:rsidRPr="00E10158">
        <w:rPr>
          <w:rFonts w:ascii="Times New Roman" w:eastAsia="Times New Roman" w:hAnsi="Times New Roman" w:cs="Times New Roman"/>
          <w:sz w:val="20"/>
          <w:szCs w:val="20"/>
        </w:rPr>
        <w:t>/SiC minicomposites manufactured by Hyper-Therm Inc. (now Rolls Royce High Temperature Composites, RR-HTC (Cypress, CA))</w:t>
      </w:r>
      <w:r w:rsidR="00D2075E" w:rsidRPr="00E10158">
        <w:rPr>
          <w:rFonts w:ascii="Times New Roman" w:eastAsia="Times New Roman" w:hAnsi="Times New Roman" w:cs="Times New Roman"/>
          <w:sz w:val="20"/>
          <w:szCs w:val="20"/>
        </w:rPr>
        <w:t>. They were</w:t>
      </w:r>
      <w:r w:rsidRPr="00E10158">
        <w:rPr>
          <w:rFonts w:ascii="Times New Roman" w:eastAsia="Times New Roman" w:hAnsi="Times New Roman" w:cs="Times New Roman"/>
          <w:sz w:val="20"/>
          <w:szCs w:val="20"/>
        </w:rPr>
        <w:t xml:space="preserve"> fabricated from a single tow of SiC fibers of one of the following types: Hi-Nicalon</w:t>
      </w:r>
      <w:r w:rsidR="00FA6723" w:rsidRPr="00E10158">
        <w:rPr>
          <w:rFonts w:ascii="Times New Roman" w:eastAsia="Times New Roman" w:hAnsi="Times New Roman" w:cs="Times New Roman"/>
          <w:sz w:val="20"/>
          <w:szCs w:val="20"/>
          <w:vertAlign w:val="superscript"/>
        </w:rPr>
        <w:t>TM</w:t>
      </w:r>
      <w:r w:rsidRPr="00E10158">
        <w:rPr>
          <w:rFonts w:ascii="Times New Roman" w:eastAsia="Times New Roman" w:hAnsi="Times New Roman" w:cs="Times New Roman"/>
          <w:sz w:val="20"/>
          <w:szCs w:val="20"/>
        </w:rPr>
        <w:t xml:space="preserve"> (HN</w:t>
      </w:r>
      <w:r w:rsidRPr="00E10158">
        <w:rPr>
          <w:rFonts w:ascii="Times New Roman" w:eastAsia="Times New Roman" w:hAnsi="Times New Roman" w:cs="Times New Roman"/>
          <w:color w:val="000000"/>
          <w:sz w:val="20"/>
          <w:szCs w:val="20"/>
        </w:rPr>
        <w:t>) (Nippon Carbon</w:t>
      </w:r>
      <w:r w:rsidR="000F3D5C" w:rsidRPr="00E10158">
        <w:rPr>
          <w:rFonts w:ascii="Times New Roman" w:eastAsia="Times New Roman" w:hAnsi="Times New Roman" w:cs="Times New Roman"/>
          <w:color w:val="000000"/>
          <w:sz w:val="20"/>
          <w:szCs w:val="20"/>
        </w:rPr>
        <w:t xml:space="preserve"> Co., Ltd.,</w:t>
      </w:r>
      <w:r w:rsidRPr="00E10158">
        <w:rPr>
          <w:rFonts w:ascii="Times New Roman" w:eastAsia="Times New Roman" w:hAnsi="Times New Roman" w:cs="Times New Roman"/>
          <w:color w:val="000000"/>
          <w:sz w:val="20"/>
          <w:szCs w:val="20"/>
        </w:rPr>
        <w:t>, Tokyo, Japan)</w:t>
      </w:r>
      <w:r w:rsidR="00EF503F" w:rsidRPr="00E10158">
        <w:rPr>
          <w:rFonts w:ascii="Times New Roman" w:eastAsia="Times New Roman" w:hAnsi="Times New Roman" w:cs="Times New Roman"/>
          <w:color w:val="000000"/>
          <w:sz w:val="20"/>
          <w:szCs w:val="20"/>
        </w:rPr>
        <w:t xml:space="preserve"> or</w:t>
      </w:r>
      <w:r w:rsidRPr="00E10158">
        <w:rPr>
          <w:rFonts w:ascii="Times New Roman" w:eastAsia="Times New Roman" w:hAnsi="Times New Roman" w:cs="Times New Roman"/>
          <w:color w:val="000000"/>
          <w:sz w:val="20"/>
          <w:szCs w:val="20"/>
        </w:rPr>
        <w:t xml:space="preserve"> Hi-Nicalon</w:t>
      </w:r>
      <w:r w:rsidR="00FA6723" w:rsidRPr="00E10158">
        <w:rPr>
          <w:rFonts w:ascii="Times New Roman" w:eastAsia="Times New Roman" w:hAnsi="Times New Roman" w:cs="Times New Roman"/>
          <w:color w:val="000000"/>
          <w:sz w:val="20"/>
          <w:szCs w:val="20"/>
          <w:vertAlign w:val="superscript"/>
        </w:rPr>
        <w:t>TM</w:t>
      </w:r>
      <w:r w:rsidRPr="00E10158">
        <w:rPr>
          <w:rFonts w:ascii="Times New Roman" w:eastAsia="Times New Roman" w:hAnsi="Times New Roman" w:cs="Times New Roman"/>
          <w:color w:val="000000"/>
          <w:sz w:val="20"/>
          <w:szCs w:val="20"/>
        </w:rPr>
        <w:t xml:space="preserve"> Type S (HNS) (Nippon Carbon</w:t>
      </w:r>
      <w:r w:rsidR="000F3D5C" w:rsidRPr="00E10158">
        <w:rPr>
          <w:rFonts w:ascii="Times New Roman" w:eastAsia="Times New Roman" w:hAnsi="Times New Roman" w:cs="Times New Roman"/>
          <w:color w:val="000000"/>
          <w:sz w:val="20"/>
          <w:szCs w:val="20"/>
        </w:rPr>
        <w:t xml:space="preserve"> Co., Ltd.</w:t>
      </w:r>
      <w:r w:rsidRPr="00E10158">
        <w:rPr>
          <w:rFonts w:ascii="Times New Roman" w:eastAsia="Times New Roman" w:hAnsi="Times New Roman" w:cs="Times New Roman"/>
          <w:color w:val="000000"/>
          <w:sz w:val="20"/>
          <w:szCs w:val="20"/>
        </w:rPr>
        <w:t>, Tokyo, Japan)</w:t>
      </w:r>
      <w:r w:rsidR="00EF503F" w:rsidRPr="00E10158">
        <w:rPr>
          <w:rFonts w:ascii="Times New Roman" w:eastAsia="Times New Roman" w:hAnsi="Times New Roman" w:cs="Times New Roman"/>
          <w:color w:val="000000"/>
          <w:sz w:val="20"/>
          <w:szCs w:val="20"/>
        </w:rPr>
        <w:t xml:space="preserve">. </w:t>
      </w:r>
      <w:r w:rsidRPr="00E10158">
        <w:rPr>
          <w:rFonts w:ascii="Times New Roman" w:eastAsia="Times New Roman" w:hAnsi="Times New Roman" w:cs="Times New Roman"/>
          <w:sz w:val="20"/>
          <w:szCs w:val="20"/>
        </w:rPr>
        <w:t xml:space="preserve">The fibers were coated with a BN interphase deposited by CVI. Next, the SiC matrix was deposited by </w:t>
      </w:r>
      <w:r w:rsidR="00315C04" w:rsidRPr="00E10158">
        <w:rPr>
          <w:rFonts w:ascii="Times New Roman" w:eastAsia="Times New Roman" w:hAnsi="Times New Roman" w:cs="Times New Roman"/>
          <w:sz w:val="20"/>
          <w:szCs w:val="20"/>
        </w:rPr>
        <w:t xml:space="preserve">the </w:t>
      </w:r>
      <w:r w:rsidRPr="00E10158">
        <w:rPr>
          <w:rFonts w:ascii="Times New Roman" w:eastAsia="Times New Roman" w:hAnsi="Times New Roman" w:cs="Times New Roman"/>
          <w:sz w:val="20"/>
          <w:szCs w:val="20"/>
        </w:rPr>
        <w:t xml:space="preserve">CVI process. Various fiber contents were obtained by varying the thickness of the SiC matrix layer. The </w:t>
      </w:r>
      <w:bookmarkStart w:id="7" w:name="_Hlk34908972"/>
      <w:r w:rsidR="00427324" w:rsidRPr="00E10158">
        <w:rPr>
          <w:rFonts w:ascii="Times New Roman" w:eastAsia="Times New Roman" w:hAnsi="Times New Roman" w:cs="Times New Roman"/>
          <w:sz w:val="20"/>
          <w:szCs w:val="20"/>
        </w:rPr>
        <w:t>characteristics of the different fibers and CVI-SiC matrix</w:t>
      </w:r>
      <w:r w:rsidRPr="00E10158">
        <w:rPr>
          <w:rFonts w:ascii="Times New Roman" w:eastAsia="Times New Roman" w:hAnsi="Times New Roman" w:cs="Times New Roman"/>
          <w:sz w:val="20"/>
          <w:szCs w:val="20"/>
        </w:rPr>
        <w:t xml:space="preserve"> </w:t>
      </w:r>
      <w:bookmarkEnd w:id="7"/>
      <w:r w:rsidRPr="00E10158">
        <w:rPr>
          <w:rFonts w:ascii="Times New Roman" w:eastAsia="Times New Roman" w:hAnsi="Times New Roman" w:cs="Times New Roman"/>
          <w:sz w:val="20"/>
          <w:szCs w:val="20"/>
        </w:rPr>
        <w:t>are listed in Table 1.</w:t>
      </w:r>
    </w:p>
    <w:p w14:paraId="50A81666" w14:textId="032E4622" w:rsidR="00F20795" w:rsidRPr="00E10158" w:rsidRDefault="00F20795" w:rsidP="00F20795">
      <w:pPr>
        <w:spacing w:after="0" w:line="480" w:lineRule="auto"/>
        <w:ind w:firstLine="360"/>
        <w:rPr>
          <w:rFonts w:ascii="Times New Roman" w:eastAsia="MS Mincho" w:hAnsi="Times New Roman" w:cs="Times New Roman"/>
          <w:sz w:val="20"/>
          <w:szCs w:val="20"/>
        </w:rPr>
      </w:pPr>
      <w:r w:rsidRPr="00E10158">
        <w:rPr>
          <w:rFonts w:ascii="Times New Roman" w:eastAsia="MS Mincho" w:hAnsi="Times New Roman" w:cs="Times New Roman"/>
          <w:sz w:val="20"/>
          <w:szCs w:val="20"/>
        </w:rPr>
        <w:lastRenderedPageBreak/>
        <w:t xml:space="preserve"> The fiber, matrix, and interphase volume fractions of each specimen were determined [as in </w:t>
      </w:r>
      <w:r w:rsidRPr="00E10158">
        <w:rPr>
          <w:rFonts w:ascii="Times New Roman" w:eastAsia="Times New Roman" w:hAnsi="Times New Roman" w:cs="Times New Roman"/>
          <w:sz w:val="20"/>
          <w:szCs w:val="20"/>
        </w:rPr>
        <w:t xml:space="preserve">3, </w:t>
      </w:r>
      <w:r w:rsidR="00EF503F" w:rsidRPr="00E10158">
        <w:rPr>
          <w:rFonts w:ascii="Times New Roman" w:eastAsia="Times New Roman" w:hAnsi="Times New Roman" w:cs="Times New Roman"/>
          <w:sz w:val="20"/>
          <w:szCs w:val="20"/>
        </w:rPr>
        <w:t>5</w:t>
      </w:r>
      <w:r w:rsidRPr="00E10158">
        <w:rPr>
          <w:rFonts w:ascii="Times New Roman" w:eastAsia="Times New Roman" w:hAnsi="Times New Roman" w:cs="Times New Roman"/>
          <w:sz w:val="20"/>
          <w:szCs w:val="20"/>
        </w:rPr>
        <w:t xml:space="preserve">, and </w:t>
      </w:r>
      <w:r w:rsidR="00EF503F" w:rsidRPr="00E10158">
        <w:rPr>
          <w:rFonts w:ascii="Times New Roman" w:eastAsia="Times New Roman" w:hAnsi="Times New Roman" w:cs="Times New Roman"/>
          <w:sz w:val="20"/>
          <w:szCs w:val="20"/>
        </w:rPr>
        <w:t>18</w:t>
      </w:r>
      <w:r w:rsidRPr="00E10158">
        <w:rPr>
          <w:rFonts w:ascii="Times New Roman" w:eastAsia="Times New Roman" w:hAnsi="Times New Roman" w:cs="Times New Roman"/>
          <w:sz w:val="20"/>
          <w:szCs w:val="20"/>
        </w:rPr>
        <w:t>]</w:t>
      </w:r>
      <w:r w:rsidRPr="00E10158">
        <w:rPr>
          <w:rFonts w:ascii="Times New Roman" w:eastAsia="MS Mincho" w:hAnsi="Times New Roman" w:cs="Times New Roman"/>
          <w:sz w:val="20"/>
          <w:szCs w:val="20"/>
        </w:rPr>
        <w:t>. The first two or three letters of each sample name correspond to its fiber type (HN</w:t>
      </w:r>
      <w:r w:rsidR="00EF503F" w:rsidRPr="00E10158">
        <w:rPr>
          <w:rFonts w:ascii="Times New Roman" w:eastAsia="MS Mincho" w:hAnsi="Times New Roman" w:cs="Times New Roman"/>
          <w:sz w:val="20"/>
          <w:szCs w:val="20"/>
        </w:rPr>
        <w:t xml:space="preserve"> or</w:t>
      </w:r>
      <w:r w:rsidRPr="00E10158">
        <w:rPr>
          <w:rFonts w:ascii="Times New Roman" w:eastAsia="MS Mincho" w:hAnsi="Times New Roman" w:cs="Times New Roman"/>
          <w:sz w:val="20"/>
          <w:szCs w:val="20"/>
        </w:rPr>
        <w:t xml:space="preserve"> HNS), followed by </w:t>
      </w:r>
      <w:r w:rsidRPr="00E10158">
        <w:rPr>
          <w:rFonts w:ascii="Times New Roman" w:eastAsia="MS Mincho" w:hAnsi="Times New Roman" w:cs="Times New Roman"/>
          <w:i/>
          <w:sz w:val="20"/>
          <w:szCs w:val="20"/>
        </w:rPr>
        <w:t>C</w:t>
      </w:r>
      <w:r w:rsidRPr="00E10158">
        <w:rPr>
          <w:rFonts w:ascii="Times New Roman" w:eastAsia="MS Mincho" w:hAnsi="Times New Roman" w:cs="Times New Roman"/>
          <w:sz w:val="20"/>
          <w:szCs w:val="20"/>
        </w:rPr>
        <w:t xml:space="preserve"> for pristine samples and </w:t>
      </w:r>
      <w:r w:rsidRPr="00E10158">
        <w:rPr>
          <w:rFonts w:ascii="Times New Roman" w:eastAsia="MS Mincho" w:hAnsi="Times New Roman" w:cs="Times New Roman"/>
          <w:i/>
          <w:sz w:val="20"/>
          <w:szCs w:val="20"/>
        </w:rPr>
        <w:t>PC</w:t>
      </w:r>
      <w:r w:rsidRPr="00E10158">
        <w:rPr>
          <w:rFonts w:ascii="Times New Roman" w:eastAsia="MS Mincho" w:hAnsi="Times New Roman" w:cs="Times New Roman"/>
          <w:sz w:val="20"/>
          <w:szCs w:val="20"/>
        </w:rPr>
        <w:t xml:space="preserve"> for precracked samples, followed by the number </w:t>
      </w:r>
      <w:r w:rsidRPr="00E10158">
        <w:rPr>
          <w:rFonts w:ascii="Times New Roman" w:eastAsia="MS Mincho" w:hAnsi="Times New Roman" w:cs="Times New Roman"/>
          <w:i/>
          <w:sz w:val="20"/>
          <w:szCs w:val="20"/>
        </w:rPr>
        <w:t>1</w:t>
      </w:r>
      <w:r w:rsidRPr="00E10158">
        <w:rPr>
          <w:rFonts w:ascii="Times New Roman" w:eastAsia="MS Mincho" w:hAnsi="Times New Roman" w:cs="Times New Roman"/>
          <w:sz w:val="20"/>
          <w:szCs w:val="20"/>
        </w:rPr>
        <w:t xml:space="preserve">, </w:t>
      </w:r>
      <w:r w:rsidRPr="00E10158">
        <w:rPr>
          <w:rFonts w:ascii="Times New Roman" w:eastAsia="MS Mincho" w:hAnsi="Times New Roman" w:cs="Times New Roman"/>
          <w:i/>
          <w:sz w:val="20"/>
          <w:szCs w:val="20"/>
        </w:rPr>
        <w:t>2</w:t>
      </w:r>
      <w:r w:rsidRPr="00E10158">
        <w:rPr>
          <w:rFonts w:ascii="Times New Roman" w:eastAsia="MS Mincho" w:hAnsi="Times New Roman" w:cs="Times New Roman"/>
          <w:sz w:val="20"/>
          <w:szCs w:val="20"/>
        </w:rPr>
        <w:t xml:space="preserve"> or </w:t>
      </w:r>
      <w:r w:rsidRPr="00E10158">
        <w:rPr>
          <w:rFonts w:ascii="Times New Roman" w:eastAsia="MS Mincho" w:hAnsi="Times New Roman" w:cs="Times New Roman"/>
          <w:i/>
          <w:sz w:val="20"/>
          <w:szCs w:val="20"/>
        </w:rPr>
        <w:t>3</w:t>
      </w:r>
      <w:r w:rsidRPr="00E10158">
        <w:rPr>
          <w:rFonts w:ascii="Times New Roman" w:eastAsia="MS Mincho" w:hAnsi="Times New Roman" w:cs="Times New Roman"/>
          <w:sz w:val="20"/>
          <w:szCs w:val="20"/>
        </w:rPr>
        <w:t xml:space="preserve"> representing its fiber content (</w:t>
      </w:r>
      <w:r w:rsidRPr="00E10158">
        <w:rPr>
          <w:rFonts w:ascii="Times New Roman" w:eastAsia="MS Mincho" w:hAnsi="Times New Roman" w:cs="Times New Roman"/>
          <w:i/>
          <w:sz w:val="20"/>
          <w:szCs w:val="20"/>
        </w:rPr>
        <w:t>1</w:t>
      </w:r>
      <w:r w:rsidRPr="00E10158">
        <w:rPr>
          <w:rFonts w:ascii="Times New Roman" w:eastAsia="MS Mincho" w:hAnsi="Times New Roman" w:cs="Times New Roman"/>
          <w:sz w:val="20"/>
          <w:szCs w:val="20"/>
        </w:rPr>
        <w:t xml:space="preserve"> is for high fiber content, </w:t>
      </w:r>
      <w:r w:rsidRPr="00E10158">
        <w:rPr>
          <w:rFonts w:ascii="Times New Roman" w:eastAsia="MS Mincho" w:hAnsi="Times New Roman" w:cs="Times New Roman"/>
          <w:i/>
          <w:sz w:val="20"/>
          <w:szCs w:val="20"/>
        </w:rPr>
        <w:t>2</w:t>
      </w:r>
      <w:r w:rsidRPr="00E10158">
        <w:rPr>
          <w:rFonts w:ascii="Times New Roman" w:eastAsia="MS Mincho" w:hAnsi="Times New Roman" w:cs="Times New Roman"/>
          <w:sz w:val="20"/>
          <w:szCs w:val="20"/>
        </w:rPr>
        <w:t xml:space="preserve"> for intermediate, and </w:t>
      </w:r>
      <w:r w:rsidRPr="00E10158">
        <w:rPr>
          <w:rFonts w:ascii="Times New Roman" w:eastAsia="MS Mincho" w:hAnsi="Times New Roman" w:cs="Times New Roman"/>
          <w:i/>
          <w:sz w:val="20"/>
          <w:szCs w:val="20"/>
        </w:rPr>
        <w:t>3</w:t>
      </w:r>
      <w:r w:rsidRPr="00E10158">
        <w:rPr>
          <w:rFonts w:ascii="Times New Roman" w:eastAsia="MS Mincho" w:hAnsi="Times New Roman" w:cs="Times New Roman"/>
          <w:sz w:val="20"/>
          <w:szCs w:val="20"/>
        </w:rPr>
        <w:t xml:space="preserve"> for low) and finally, the sample number.</w:t>
      </w:r>
    </w:p>
    <w:p w14:paraId="42BF5A6C" w14:textId="563D6A44" w:rsidR="00F302DD" w:rsidRPr="00E10158" w:rsidRDefault="00F302DD" w:rsidP="00F302DD">
      <w:pPr>
        <w:spacing w:after="0" w:line="480" w:lineRule="auto"/>
        <w:ind w:firstLine="360"/>
        <w:jc w:val="center"/>
        <w:rPr>
          <w:rFonts w:ascii="Times New Roman" w:eastAsia="Times New Roman" w:hAnsi="Times New Roman" w:cs="Times New Roman"/>
          <w:sz w:val="20"/>
          <w:szCs w:val="20"/>
        </w:rPr>
      </w:pPr>
      <w:r w:rsidRPr="00E10158">
        <w:rPr>
          <w:rFonts w:ascii="Times New Roman" w:eastAsia="Times New Roman" w:hAnsi="Times New Roman" w:cs="Times New Roman"/>
          <w:b/>
          <w:sz w:val="20"/>
          <w:szCs w:val="20"/>
        </w:rPr>
        <w:t>Table 1.</w:t>
      </w:r>
      <w:r w:rsidRPr="00E10158">
        <w:rPr>
          <w:rFonts w:ascii="Times New Roman" w:eastAsia="Times New Roman" w:hAnsi="Times New Roman" w:cs="Times New Roman"/>
          <w:sz w:val="20"/>
          <w:szCs w:val="20"/>
        </w:rPr>
        <w:t xml:space="preserve"> </w:t>
      </w:r>
      <w:r w:rsidR="00427324" w:rsidRPr="00E10158">
        <w:rPr>
          <w:rFonts w:ascii="Times New Roman" w:eastAsia="Times New Roman" w:hAnsi="Times New Roman" w:cs="Times New Roman"/>
          <w:sz w:val="20"/>
          <w:szCs w:val="20"/>
        </w:rPr>
        <w:t>Characteristics of the different fibers and CVI-SiC matrix</w:t>
      </w:r>
      <w:r w:rsidRPr="00E10158">
        <w:rPr>
          <w:rFonts w:ascii="Times New Roman" w:eastAsia="Times New Roman" w:hAnsi="Times New Roman" w:cs="Times New Roman"/>
          <w:sz w:val="20"/>
          <w:szCs w:val="20"/>
        </w:rPr>
        <w:t>.</w:t>
      </w:r>
    </w:p>
    <w:tbl>
      <w:tblPr>
        <w:tblStyle w:val="TableGrid4"/>
        <w:tblW w:w="85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03"/>
        <w:gridCol w:w="1229"/>
        <w:gridCol w:w="1229"/>
        <w:gridCol w:w="1229"/>
        <w:gridCol w:w="1702"/>
        <w:gridCol w:w="1607"/>
      </w:tblGrid>
      <w:tr w:rsidR="00427324" w:rsidRPr="00E10158" w14:paraId="13B74A1B" w14:textId="77777777" w:rsidTr="00427324">
        <w:trPr>
          <w:trHeight w:val="901"/>
          <w:jc w:val="center"/>
        </w:trPr>
        <w:tc>
          <w:tcPr>
            <w:tcW w:w="1603" w:type="dxa"/>
            <w:tcBorders>
              <w:top w:val="single" w:sz="18" w:space="0" w:color="auto"/>
              <w:bottom w:val="single" w:sz="18" w:space="0" w:color="auto"/>
            </w:tcBorders>
            <w:vAlign w:val="center"/>
          </w:tcPr>
          <w:p w14:paraId="344AB94A" w14:textId="77777777" w:rsidR="00427324" w:rsidRPr="00E10158" w:rsidRDefault="00427324" w:rsidP="00427324">
            <w:pPr>
              <w:jc w:val="center"/>
              <w:rPr>
                <w:rFonts w:ascii="Arial" w:eastAsia="Arial" w:hAnsi="Arial" w:cs="Arial"/>
                <w:b/>
                <w:sz w:val="20"/>
                <w:szCs w:val="20"/>
              </w:rPr>
            </w:pPr>
            <w:r w:rsidRPr="00E10158">
              <w:rPr>
                <w:rFonts w:ascii="Arial" w:eastAsia="Arial" w:hAnsi="Arial" w:cs="Arial"/>
                <w:b/>
                <w:sz w:val="20"/>
                <w:szCs w:val="20"/>
              </w:rPr>
              <w:t>Constituent</w:t>
            </w:r>
            <w:r w:rsidRPr="00E10158">
              <w:rPr>
                <w:rFonts w:ascii="Arial" w:eastAsia="Arial" w:hAnsi="Arial" w:cs="Arial"/>
                <w:b/>
                <w:sz w:val="20"/>
                <w:szCs w:val="20"/>
              </w:rPr>
              <w:br/>
              <w:t xml:space="preserve"> Type</w:t>
            </w:r>
          </w:p>
        </w:tc>
        <w:tc>
          <w:tcPr>
            <w:tcW w:w="1229" w:type="dxa"/>
            <w:tcBorders>
              <w:top w:val="single" w:sz="18" w:space="0" w:color="auto"/>
              <w:bottom w:val="single" w:sz="18" w:space="0" w:color="auto"/>
            </w:tcBorders>
            <w:vAlign w:val="center"/>
          </w:tcPr>
          <w:p w14:paraId="1C8B6FFE" w14:textId="41F3B4F8" w:rsidR="00427324" w:rsidRPr="00E10158" w:rsidRDefault="00427324" w:rsidP="00427324">
            <w:pPr>
              <w:jc w:val="center"/>
              <w:rPr>
                <w:rFonts w:ascii="Arial" w:eastAsia="Arial" w:hAnsi="Arial" w:cs="Arial"/>
                <w:b/>
                <w:sz w:val="20"/>
                <w:szCs w:val="20"/>
              </w:rPr>
            </w:pPr>
            <w:r w:rsidRPr="00E10158">
              <w:rPr>
                <w:rFonts w:ascii="Arial" w:eastAsia="Arial" w:hAnsi="Arial" w:cs="Arial"/>
                <w:b/>
                <w:sz w:val="20"/>
                <w:szCs w:val="20"/>
              </w:rPr>
              <w:t>Elastic Modulus</w:t>
            </w:r>
            <w:r w:rsidRPr="00E10158">
              <w:rPr>
                <w:rFonts w:ascii="Arial" w:eastAsia="Arial" w:hAnsi="Arial" w:cs="Arial"/>
                <w:b/>
                <w:sz w:val="20"/>
                <w:szCs w:val="20"/>
              </w:rPr>
              <w:br/>
              <w:t>(GPa)</w:t>
            </w:r>
          </w:p>
        </w:tc>
        <w:tc>
          <w:tcPr>
            <w:tcW w:w="1229" w:type="dxa"/>
            <w:tcBorders>
              <w:top w:val="single" w:sz="18" w:space="0" w:color="auto"/>
              <w:bottom w:val="single" w:sz="18" w:space="0" w:color="auto"/>
            </w:tcBorders>
            <w:vAlign w:val="center"/>
          </w:tcPr>
          <w:p w14:paraId="2C5427FC" w14:textId="3D726084" w:rsidR="00427324" w:rsidRPr="00E10158" w:rsidRDefault="00427324" w:rsidP="00427324">
            <w:pPr>
              <w:jc w:val="center"/>
              <w:rPr>
                <w:rFonts w:ascii="Arial" w:eastAsia="Arial" w:hAnsi="Arial" w:cs="Arial"/>
                <w:b/>
                <w:sz w:val="20"/>
                <w:szCs w:val="20"/>
              </w:rPr>
            </w:pPr>
            <w:r w:rsidRPr="00E10158">
              <w:rPr>
                <w:rFonts w:ascii="Arial" w:eastAsia="Arial" w:hAnsi="Arial" w:cs="Arial"/>
                <w:b/>
                <w:sz w:val="20"/>
                <w:szCs w:val="20"/>
              </w:rPr>
              <w:t>Density</w:t>
            </w:r>
            <w:r w:rsidRPr="00E10158">
              <w:rPr>
                <w:rFonts w:ascii="Arial" w:eastAsia="Arial" w:hAnsi="Arial" w:cs="Arial"/>
                <w:b/>
                <w:sz w:val="20"/>
                <w:szCs w:val="20"/>
              </w:rPr>
              <w:br/>
              <w:t>(g/cc)</w:t>
            </w:r>
          </w:p>
        </w:tc>
        <w:tc>
          <w:tcPr>
            <w:tcW w:w="1229" w:type="dxa"/>
            <w:tcBorders>
              <w:top w:val="single" w:sz="18" w:space="0" w:color="auto"/>
              <w:bottom w:val="single" w:sz="18" w:space="0" w:color="auto"/>
            </w:tcBorders>
            <w:vAlign w:val="center"/>
          </w:tcPr>
          <w:p w14:paraId="31B31D7B" w14:textId="0F7B1A7A" w:rsidR="00427324" w:rsidRPr="00E10158" w:rsidRDefault="00427324" w:rsidP="00427324">
            <w:pPr>
              <w:jc w:val="center"/>
              <w:rPr>
                <w:rFonts w:ascii="Arial" w:eastAsia="Arial" w:hAnsi="Arial" w:cs="Arial"/>
                <w:b/>
                <w:sz w:val="20"/>
                <w:szCs w:val="20"/>
              </w:rPr>
            </w:pPr>
            <w:r w:rsidRPr="00E10158">
              <w:rPr>
                <w:rFonts w:ascii="Arial" w:eastAsia="Arial" w:hAnsi="Arial" w:cs="Arial"/>
                <w:b/>
                <w:sz w:val="20"/>
                <w:szCs w:val="20"/>
              </w:rPr>
              <w:t>Number of Fibers per Tow</w:t>
            </w:r>
          </w:p>
        </w:tc>
        <w:tc>
          <w:tcPr>
            <w:tcW w:w="1702" w:type="dxa"/>
            <w:tcBorders>
              <w:top w:val="single" w:sz="18" w:space="0" w:color="auto"/>
              <w:bottom w:val="single" w:sz="18" w:space="0" w:color="auto"/>
            </w:tcBorders>
            <w:vAlign w:val="center"/>
          </w:tcPr>
          <w:p w14:paraId="3F7ECA1B" w14:textId="5E1E4C17" w:rsidR="00427324" w:rsidRPr="00E10158" w:rsidRDefault="00427324" w:rsidP="00427324">
            <w:pPr>
              <w:jc w:val="center"/>
              <w:rPr>
                <w:rFonts w:ascii="Arial" w:eastAsia="Arial" w:hAnsi="Arial" w:cs="Arial"/>
                <w:b/>
                <w:sz w:val="20"/>
                <w:szCs w:val="20"/>
              </w:rPr>
            </w:pPr>
            <w:r w:rsidRPr="00E10158">
              <w:rPr>
                <w:rFonts w:ascii="Arial" w:eastAsia="Arial" w:hAnsi="Arial" w:cs="Arial"/>
                <w:b/>
                <w:sz w:val="20"/>
                <w:szCs w:val="20"/>
              </w:rPr>
              <w:t>Average Fiber Diameter</w:t>
            </w:r>
            <w:r w:rsidRPr="00E10158">
              <w:rPr>
                <w:rFonts w:ascii="Arial" w:eastAsia="Arial" w:hAnsi="Arial" w:cs="Arial"/>
                <w:b/>
                <w:sz w:val="20"/>
                <w:szCs w:val="20"/>
              </w:rPr>
              <w:br/>
              <w:t>(</w:t>
            </w:r>
            <w:r w:rsidR="000F3D5C" w:rsidRPr="00E10158">
              <w:rPr>
                <w:rFonts w:ascii="Arial" w:eastAsia="Arial" w:hAnsi="Arial" w:cs="Arial"/>
                <w:b/>
                <w:sz w:val="20"/>
                <w:szCs w:val="20"/>
              </w:rPr>
              <w:sym w:font="Symbol" w:char="F06D"/>
            </w:r>
            <w:r w:rsidR="000F3D5C" w:rsidRPr="00E10158">
              <w:rPr>
                <w:rFonts w:ascii="Arial" w:eastAsia="Arial" w:hAnsi="Arial" w:cs="Arial"/>
                <w:b/>
                <w:sz w:val="20"/>
                <w:szCs w:val="20"/>
              </w:rPr>
              <w:t>m</w:t>
            </w:r>
            <w:r w:rsidRPr="00E10158">
              <w:rPr>
                <w:rFonts w:ascii="Arial" w:eastAsia="Arial" w:hAnsi="Arial" w:cs="Arial"/>
                <w:b/>
                <w:sz w:val="20"/>
                <w:szCs w:val="20"/>
              </w:rPr>
              <w:t>)</w:t>
            </w:r>
          </w:p>
        </w:tc>
        <w:tc>
          <w:tcPr>
            <w:tcW w:w="1607" w:type="dxa"/>
            <w:tcBorders>
              <w:top w:val="single" w:sz="18" w:space="0" w:color="auto"/>
              <w:bottom w:val="single" w:sz="18" w:space="0" w:color="auto"/>
            </w:tcBorders>
            <w:vAlign w:val="center"/>
          </w:tcPr>
          <w:p w14:paraId="7E1C4027" w14:textId="77777777" w:rsidR="00427324" w:rsidRPr="00E10158" w:rsidRDefault="00427324" w:rsidP="00427324">
            <w:pPr>
              <w:jc w:val="center"/>
              <w:rPr>
                <w:rFonts w:ascii="Arial" w:eastAsia="Arial" w:hAnsi="Arial" w:cs="Arial"/>
                <w:b/>
                <w:sz w:val="20"/>
                <w:szCs w:val="20"/>
              </w:rPr>
            </w:pPr>
            <w:r w:rsidRPr="00E10158">
              <w:rPr>
                <w:rFonts w:ascii="Arial" w:eastAsia="Arial" w:hAnsi="Arial" w:cs="Arial"/>
                <w:b/>
                <w:sz w:val="20"/>
                <w:szCs w:val="20"/>
              </w:rPr>
              <w:t>Fiber Volume Fractions</w:t>
            </w:r>
          </w:p>
          <w:p w14:paraId="1CD609E9" w14:textId="77777777" w:rsidR="00427324" w:rsidRPr="00E10158" w:rsidRDefault="00427324" w:rsidP="00427324">
            <w:pPr>
              <w:jc w:val="center"/>
              <w:rPr>
                <w:rFonts w:ascii="Arial" w:eastAsia="Arial" w:hAnsi="Arial" w:cs="Arial"/>
                <w:b/>
                <w:sz w:val="20"/>
                <w:szCs w:val="20"/>
              </w:rPr>
            </w:pPr>
            <w:r w:rsidRPr="00E10158">
              <w:rPr>
                <w:rFonts w:ascii="Arial" w:eastAsia="Arial" w:hAnsi="Arial" w:cs="Arial"/>
                <w:b/>
                <w:sz w:val="20"/>
                <w:szCs w:val="20"/>
              </w:rPr>
              <w:t>(%)</w:t>
            </w:r>
          </w:p>
        </w:tc>
      </w:tr>
      <w:tr w:rsidR="00427324" w:rsidRPr="00E10158" w14:paraId="06D27E3A" w14:textId="77777777" w:rsidTr="00B854B7">
        <w:trPr>
          <w:trHeight w:val="423"/>
          <w:jc w:val="center"/>
        </w:trPr>
        <w:tc>
          <w:tcPr>
            <w:tcW w:w="1603" w:type="dxa"/>
            <w:tcBorders>
              <w:top w:val="single" w:sz="18" w:space="0" w:color="auto"/>
            </w:tcBorders>
            <w:vAlign w:val="center"/>
          </w:tcPr>
          <w:p w14:paraId="79A2AF84" w14:textId="4B59F0E3" w:rsidR="00427324" w:rsidRPr="00E10158" w:rsidRDefault="00427324" w:rsidP="000F3D5C">
            <w:pPr>
              <w:rPr>
                <w:rFonts w:ascii="Arial" w:eastAsia="Arial" w:hAnsi="Arial" w:cs="Arial"/>
                <w:b/>
                <w:sz w:val="20"/>
                <w:szCs w:val="20"/>
              </w:rPr>
            </w:pPr>
            <w:r w:rsidRPr="00E10158">
              <w:rPr>
                <w:rFonts w:ascii="Arial" w:eastAsia="Arial" w:hAnsi="Arial" w:cs="Arial"/>
                <w:b/>
                <w:sz w:val="20"/>
                <w:szCs w:val="20"/>
              </w:rPr>
              <w:t>Hi-Nicalon</w:t>
            </w:r>
            <w:r w:rsidR="000F3D5C" w:rsidRPr="00E10158">
              <w:rPr>
                <w:rFonts w:ascii="Arial" w:eastAsia="Arial" w:hAnsi="Arial" w:cs="Arial"/>
                <w:b/>
                <w:sz w:val="20"/>
                <w:szCs w:val="20"/>
                <w:vertAlign w:val="superscript"/>
              </w:rPr>
              <w:t>TM</w:t>
            </w:r>
            <w:r w:rsidR="000F3D5C" w:rsidRPr="00E10158">
              <w:rPr>
                <w:rFonts w:ascii="Arial" w:eastAsia="Arial" w:hAnsi="Arial" w:cs="Arial"/>
                <w:b/>
                <w:sz w:val="20"/>
                <w:szCs w:val="20"/>
              </w:rPr>
              <w:t xml:space="preserve"> </w:t>
            </w:r>
            <w:r w:rsidRPr="00E10158">
              <w:rPr>
                <w:rFonts w:ascii="Arial" w:eastAsia="Arial" w:hAnsi="Arial" w:cs="Arial"/>
                <w:b/>
                <w:sz w:val="20"/>
                <w:szCs w:val="20"/>
              </w:rPr>
              <w:t>S</w:t>
            </w:r>
          </w:p>
        </w:tc>
        <w:tc>
          <w:tcPr>
            <w:tcW w:w="1229" w:type="dxa"/>
            <w:tcBorders>
              <w:top w:val="single" w:sz="18" w:space="0" w:color="auto"/>
            </w:tcBorders>
            <w:vAlign w:val="center"/>
          </w:tcPr>
          <w:p w14:paraId="05294C7B" w14:textId="67ED7A4C" w:rsidR="00427324" w:rsidRPr="00E10158" w:rsidRDefault="00427324" w:rsidP="00427324">
            <w:pPr>
              <w:jc w:val="center"/>
              <w:rPr>
                <w:rFonts w:ascii="Arial" w:eastAsia="Arial" w:hAnsi="Arial" w:cs="Arial"/>
                <w:sz w:val="20"/>
                <w:szCs w:val="20"/>
              </w:rPr>
            </w:pPr>
            <w:r w:rsidRPr="00E10158">
              <w:rPr>
                <w:rFonts w:ascii="Arial" w:eastAsia="Arial" w:hAnsi="Arial" w:cs="Arial"/>
                <w:sz w:val="20"/>
                <w:szCs w:val="20"/>
              </w:rPr>
              <w:t>400</w:t>
            </w:r>
          </w:p>
        </w:tc>
        <w:tc>
          <w:tcPr>
            <w:tcW w:w="1229" w:type="dxa"/>
            <w:tcBorders>
              <w:top w:val="single" w:sz="18" w:space="0" w:color="auto"/>
            </w:tcBorders>
            <w:vAlign w:val="center"/>
          </w:tcPr>
          <w:p w14:paraId="1C67BBFD" w14:textId="1C79A75A" w:rsidR="00427324" w:rsidRPr="00E10158" w:rsidRDefault="00427324" w:rsidP="00427324">
            <w:pPr>
              <w:jc w:val="center"/>
              <w:rPr>
                <w:rFonts w:ascii="Arial" w:eastAsia="Arial" w:hAnsi="Arial" w:cs="Arial"/>
                <w:sz w:val="20"/>
                <w:szCs w:val="20"/>
              </w:rPr>
            </w:pPr>
            <w:r w:rsidRPr="00E10158">
              <w:rPr>
                <w:rFonts w:ascii="Arial" w:eastAsia="Arial" w:hAnsi="Arial" w:cs="Arial"/>
                <w:sz w:val="20"/>
                <w:szCs w:val="20"/>
              </w:rPr>
              <w:t>3.1</w:t>
            </w:r>
          </w:p>
        </w:tc>
        <w:tc>
          <w:tcPr>
            <w:tcW w:w="1229" w:type="dxa"/>
            <w:tcBorders>
              <w:top w:val="single" w:sz="18" w:space="0" w:color="auto"/>
            </w:tcBorders>
            <w:vAlign w:val="center"/>
          </w:tcPr>
          <w:p w14:paraId="7134669E" w14:textId="01CC7727" w:rsidR="00427324" w:rsidRPr="00E10158" w:rsidRDefault="00427324" w:rsidP="00427324">
            <w:pPr>
              <w:jc w:val="center"/>
              <w:rPr>
                <w:rFonts w:ascii="Arial" w:eastAsia="Arial" w:hAnsi="Arial" w:cs="Arial"/>
                <w:sz w:val="20"/>
                <w:szCs w:val="20"/>
              </w:rPr>
            </w:pPr>
            <w:r w:rsidRPr="00E10158">
              <w:rPr>
                <w:rFonts w:ascii="Arial" w:eastAsia="Arial" w:hAnsi="Arial" w:cs="Arial"/>
                <w:sz w:val="20"/>
                <w:szCs w:val="20"/>
              </w:rPr>
              <w:t>500</w:t>
            </w:r>
          </w:p>
        </w:tc>
        <w:tc>
          <w:tcPr>
            <w:tcW w:w="1702" w:type="dxa"/>
            <w:tcBorders>
              <w:top w:val="single" w:sz="18" w:space="0" w:color="auto"/>
            </w:tcBorders>
            <w:vAlign w:val="center"/>
          </w:tcPr>
          <w:p w14:paraId="0251AB6C" w14:textId="77777777" w:rsidR="00427324" w:rsidRPr="00E10158" w:rsidRDefault="00427324" w:rsidP="00427324">
            <w:pPr>
              <w:jc w:val="center"/>
              <w:rPr>
                <w:rFonts w:ascii="Arial" w:eastAsia="Arial" w:hAnsi="Arial" w:cs="Arial"/>
                <w:sz w:val="20"/>
                <w:szCs w:val="20"/>
              </w:rPr>
            </w:pPr>
            <w:r w:rsidRPr="00E10158">
              <w:rPr>
                <w:rFonts w:ascii="Arial" w:eastAsia="Arial" w:hAnsi="Arial" w:cs="Arial"/>
                <w:sz w:val="20"/>
                <w:szCs w:val="20"/>
              </w:rPr>
              <w:t>12</w:t>
            </w:r>
          </w:p>
        </w:tc>
        <w:tc>
          <w:tcPr>
            <w:tcW w:w="1607" w:type="dxa"/>
            <w:tcBorders>
              <w:top w:val="single" w:sz="18" w:space="0" w:color="auto"/>
            </w:tcBorders>
            <w:vAlign w:val="center"/>
          </w:tcPr>
          <w:p w14:paraId="1229F0A1" w14:textId="77777777" w:rsidR="00427324" w:rsidRPr="00E10158" w:rsidRDefault="00427324" w:rsidP="00427324">
            <w:pPr>
              <w:jc w:val="center"/>
              <w:rPr>
                <w:rFonts w:ascii="Arial" w:eastAsia="Arial" w:hAnsi="Arial" w:cs="Arial"/>
                <w:sz w:val="20"/>
                <w:szCs w:val="20"/>
              </w:rPr>
            </w:pPr>
            <w:r w:rsidRPr="00E10158">
              <w:rPr>
                <w:rFonts w:ascii="Arial" w:eastAsia="Arial" w:hAnsi="Arial" w:cs="Arial"/>
                <w:sz w:val="20"/>
                <w:szCs w:val="20"/>
              </w:rPr>
              <w:t>3/16/23/43</w:t>
            </w:r>
          </w:p>
        </w:tc>
      </w:tr>
      <w:tr w:rsidR="00427324" w:rsidRPr="00E10158" w14:paraId="1B3A0F05" w14:textId="77777777" w:rsidTr="00427324">
        <w:trPr>
          <w:trHeight w:val="287"/>
          <w:jc w:val="center"/>
        </w:trPr>
        <w:tc>
          <w:tcPr>
            <w:tcW w:w="1603" w:type="dxa"/>
            <w:vAlign w:val="center"/>
          </w:tcPr>
          <w:p w14:paraId="54411A96" w14:textId="11661B46" w:rsidR="00427324" w:rsidRPr="00E10158" w:rsidRDefault="00427324" w:rsidP="00427324">
            <w:pPr>
              <w:rPr>
                <w:rFonts w:ascii="Arial" w:eastAsia="Arial" w:hAnsi="Arial" w:cs="Arial"/>
                <w:b/>
                <w:sz w:val="20"/>
                <w:szCs w:val="20"/>
                <w:vertAlign w:val="superscript"/>
              </w:rPr>
            </w:pPr>
            <w:r w:rsidRPr="00E10158">
              <w:rPr>
                <w:rFonts w:ascii="Arial" w:eastAsia="Arial" w:hAnsi="Arial" w:cs="Arial"/>
                <w:b/>
                <w:sz w:val="20"/>
                <w:szCs w:val="20"/>
              </w:rPr>
              <w:t>Hi-Nicalon</w:t>
            </w:r>
            <w:r w:rsidR="000F3D5C" w:rsidRPr="00E10158">
              <w:rPr>
                <w:rFonts w:ascii="Arial" w:eastAsia="Arial" w:hAnsi="Arial" w:cs="Arial"/>
                <w:b/>
                <w:sz w:val="20"/>
                <w:szCs w:val="20"/>
                <w:vertAlign w:val="superscript"/>
              </w:rPr>
              <w:t>TM</w:t>
            </w:r>
          </w:p>
        </w:tc>
        <w:tc>
          <w:tcPr>
            <w:tcW w:w="1229" w:type="dxa"/>
            <w:vAlign w:val="center"/>
          </w:tcPr>
          <w:p w14:paraId="6A4A213C" w14:textId="0215F733" w:rsidR="00427324" w:rsidRPr="00E10158" w:rsidRDefault="00427324" w:rsidP="00427324">
            <w:pPr>
              <w:jc w:val="center"/>
              <w:rPr>
                <w:rFonts w:ascii="Arial" w:eastAsia="Arial" w:hAnsi="Arial" w:cs="Arial"/>
                <w:sz w:val="20"/>
                <w:szCs w:val="20"/>
              </w:rPr>
            </w:pPr>
            <w:r w:rsidRPr="00E10158">
              <w:rPr>
                <w:rFonts w:ascii="Arial" w:eastAsia="Arial" w:hAnsi="Arial" w:cs="Arial"/>
                <w:sz w:val="20"/>
                <w:szCs w:val="20"/>
              </w:rPr>
              <w:t>270</w:t>
            </w:r>
          </w:p>
        </w:tc>
        <w:tc>
          <w:tcPr>
            <w:tcW w:w="1229" w:type="dxa"/>
            <w:vAlign w:val="center"/>
          </w:tcPr>
          <w:p w14:paraId="38E9E485" w14:textId="1FB9084A" w:rsidR="00427324" w:rsidRPr="00E10158" w:rsidRDefault="00427324" w:rsidP="00427324">
            <w:pPr>
              <w:jc w:val="center"/>
              <w:rPr>
                <w:rFonts w:ascii="Arial" w:eastAsia="Arial" w:hAnsi="Arial" w:cs="Arial"/>
                <w:sz w:val="20"/>
                <w:szCs w:val="20"/>
              </w:rPr>
            </w:pPr>
            <w:r w:rsidRPr="00E10158">
              <w:rPr>
                <w:rFonts w:ascii="Arial" w:eastAsia="Arial" w:hAnsi="Arial" w:cs="Arial"/>
                <w:sz w:val="20"/>
                <w:szCs w:val="20"/>
              </w:rPr>
              <w:t>2.74</w:t>
            </w:r>
          </w:p>
        </w:tc>
        <w:tc>
          <w:tcPr>
            <w:tcW w:w="1229" w:type="dxa"/>
            <w:vAlign w:val="center"/>
          </w:tcPr>
          <w:p w14:paraId="60A5CA13" w14:textId="5658F716" w:rsidR="00427324" w:rsidRPr="00E10158" w:rsidRDefault="00427324" w:rsidP="00427324">
            <w:pPr>
              <w:jc w:val="center"/>
              <w:rPr>
                <w:rFonts w:ascii="Arial" w:eastAsia="Arial" w:hAnsi="Arial" w:cs="Arial"/>
                <w:sz w:val="20"/>
                <w:szCs w:val="20"/>
              </w:rPr>
            </w:pPr>
            <w:r w:rsidRPr="00E10158">
              <w:rPr>
                <w:rFonts w:ascii="Arial" w:eastAsia="Arial" w:hAnsi="Arial" w:cs="Arial"/>
                <w:sz w:val="20"/>
                <w:szCs w:val="20"/>
              </w:rPr>
              <w:t>500</w:t>
            </w:r>
          </w:p>
        </w:tc>
        <w:tc>
          <w:tcPr>
            <w:tcW w:w="1702" w:type="dxa"/>
            <w:vAlign w:val="center"/>
          </w:tcPr>
          <w:p w14:paraId="53463615" w14:textId="77777777" w:rsidR="00427324" w:rsidRPr="00E10158" w:rsidRDefault="00427324" w:rsidP="00427324">
            <w:pPr>
              <w:jc w:val="center"/>
              <w:rPr>
                <w:rFonts w:ascii="Arial" w:eastAsia="Arial" w:hAnsi="Arial" w:cs="Arial"/>
                <w:sz w:val="20"/>
                <w:szCs w:val="20"/>
              </w:rPr>
            </w:pPr>
            <w:r w:rsidRPr="00E10158">
              <w:rPr>
                <w:rFonts w:ascii="Arial" w:eastAsia="Arial" w:hAnsi="Arial" w:cs="Arial"/>
                <w:sz w:val="20"/>
                <w:szCs w:val="20"/>
              </w:rPr>
              <w:t>14</w:t>
            </w:r>
          </w:p>
        </w:tc>
        <w:tc>
          <w:tcPr>
            <w:tcW w:w="1607" w:type="dxa"/>
            <w:vAlign w:val="center"/>
          </w:tcPr>
          <w:p w14:paraId="4795B525" w14:textId="77777777" w:rsidR="00427324" w:rsidRPr="00E10158" w:rsidRDefault="00427324" w:rsidP="00427324">
            <w:pPr>
              <w:jc w:val="center"/>
              <w:rPr>
                <w:rFonts w:ascii="Arial" w:eastAsia="Arial" w:hAnsi="Arial" w:cs="Arial"/>
                <w:sz w:val="20"/>
                <w:szCs w:val="20"/>
              </w:rPr>
            </w:pPr>
            <w:r w:rsidRPr="00E10158">
              <w:rPr>
                <w:rFonts w:ascii="Arial" w:eastAsia="Arial" w:hAnsi="Arial" w:cs="Arial"/>
                <w:sz w:val="20"/>
                <w:szCs w:val="20"/>
              </w:rPr>
              <w:t>16/23/42</w:t>
            </w:r>
          </w:p>
        </w:tc>
      </w:tr>
      <w:tr w:rsidR="00427324" w:rsidRPr="00E10158" w14:paraId="3374C0CD" w14:textId="77777777" w:rsidTr="00B854B7">
        <w:trPr>
          <w:trHeight w:val="315"/>
          <w:jc w:val="center"/>
        </w:trPr>
        <w:tc>
          <w:tcPr>
            <w:tcW w:w="1603" w:type="dxa"/>
            <w:tcBorders>
              <w:bottom w:val="single" w:sz="18" w:space="0" w:color="auto"/>
            </w:tcBorders>
            <w:vAlign w:val="center"/>
          </w:tcPr>
          <w:p w14:paraId="0A09E91D" w14:textId="5F9293DE" w:rsidR="00427324" w:rsidRPr="00E10158" w:rsidRDefault="00427324" w:rsidP="00427324">
            <w:pPr>
              <w:rPr>
                <w:rFonts w:ascii="Arial" w:eastAsia="Arial" w:hAnsi="Arial" w:cs="Arial"/>
                <w:b/>
                <w:sz w:val="20"/>
                <w:szCs w:val="20"/>
              </w:rPr>
            </w:pPr>
            <w:r w:rsidRPr="00E10158">
              <w:rPr>
                <w:rFonts w:ascii="Arial" w:eastAsia="Arial" w:hAnsi="Arial" w:cs="Arial"/>
                <w:b/>
                <w:sz w:val="20"/>
                <w:szCs w:val="20"/>
              </w:rPr>
              <w:t>CVI-SiC Matrix</w:t>
            </w:r>
          </w:p>
        </w:tc>
        <w:tc>
          <w:tcPr>
            <w:tcW w:w="1229" w:type="dxa"/>
            <w:tcBorders>
              <w:bottom w:val="single" w:sz="18" w:space="0" w:color="auto"/>
            </w:tcBorders>
            <w:vAlign w:val="center"/>
          </w:tcPr>
          <w:p w14:paraId="12BD55F7" w14:textId="6D480DEB" w:rsidR="00427324" w:rsidRPr="00E10158" w:rsidRDefault="00427324" w:rsidP="00427324">
            <w:pPr>
              <w:jc w:val="center"/>
              <w:rPr>
                <w:rFonts w:ascii="Arial" w:eastAsia="Arial" w:hAnsi="Arial" w:cs="Arial"/>
                <w:sz w:val="20"/>
                <w:szCs w:val="20"/>
              </w:rPr>
            </w:pPr>
            <w:r w:rsidRPr="00E10158">
              <w:rPr>
                <w:rFonts w:ascii="Arial" w:eastAsia="Arial" w:hAnsi="Arial" w:cs="Arial"/>
                <w:sz w:val="20"/>
                <w:szCs w:val="20"/>
              </w:rPr>
              <w:t>425</w:t>
            </w:r>
          </w:p>
        </w:tc>
        <w:tc>
          <w:tcPr>
            <w:tcW w:w="1229" w:type="dxa"/>
            <w:tcBorders>
              <w:bottom w:val="single" w:sz="18" w:space="0" w:color="auto"/>
            </w:tcBorders>
            <w:vAlign w:val="center"/>
          </w:tcPr>
          <w:p w14:paraId="0497AD1D" w14:textId="004AE830" w:rsidR="00427324" w:rsidRPr="00E10158" w:rsidRDefault="00427324" w:rsidP="00427324">
            <w:pPr>
              <w:jc w:val="center"/>
              <w:rPr>
                <w:rFonts w:ascii="Arial" w:eastAsia="Arial" w:hAnsi="Arial" w:cs="Arial"/>
                <w:sz w:val="20"/>
                <w:szCs w:val="20"/>
              </w:rPr>
            </w:pPr>
            <w:r w:rsidRPr="00E10158">
              <w:rPr>
                <w:rFonts w:ascii="Arial" w:eastAsia="Arial" w:hAnsi="Arial" w:cs="Arial"/>
                <w:sz w:val="20"/>
                <w:szCs w:val="20"/>
              </w:rPr>
              <w:t>3.2</w:t>
            </w:r>
          </w:p>
        </w:tc>
        <w:tc>
          <w:tcPr>
            <w:tcW w:w="1229" w:type="dxa"/>
            <w:tcBorders>
              <w:bottom w:val="single" w:sz="18" w:space="0" w:color="auto"/>
            </w:tcBorders>
            <w:vAlign w:val="center"/>
          </w:tcPr>
          <w:p w14:paraId="3940AAB8" w14:textId="686BDD99" w:rsidR="00427324" w:rsidRPr="00E10158" w:rsidRDefault="00427324" w:rsidP="00427324">
            <w:pPr>
              <w:jc w:val="center"/>
              <w:rPr>
                <w:rFonts w:ascii="Arial" w:eastAsia="Arial" w:hAnsi="Arial" w:cs="Arial"/>
                <w:sz w:val="20"/>
                <w:szCs w:val="20"/>
              </w:rPr>
            </w:pPr>
            <w:r w:rsidRPr="00E10158">
              <w:rPr>
                <w:rFonts w:ascii="Arial" w:eastAsia="Arial" w:hAnsi="Arial" w:cs="Arial"/>
                <w:sz w:val="20"/>
                <w:szCs w:val="20"/>
              </w:rPr>
              <w:t>-</w:t>
            </w:r>
          </w:p>
        </w:tc>
        <w:tc>
          <w:tcPr>
            <w:tcW w:w="1702" w:type="dxa"/>
            <w:tcBorders>
              <w:bottom w:val="single" w:sz="18" w:space="0" w:color="auto"/>
            </w:tcBorders>
            <w:vAlign w:val="center"/>
          </w:tcPr>
          <w:p w14:paraId="00E21CA1" w14:textId="77777777" w:rsidR="00427324" w:rsidRPr="00E10158" w:rsidRDefault="00427324" w:rsidP="00427324">
            <w:pPr>
              <w:jc w:val="center"/>
              <w:rPr>
                <w:rFonts w:ascii="Arial" w:eastAsia="Arial" w:hAnsi="Arial" w:cs="Arial"/>
                <w:sz w:val="20"/>
                <w:szCs w:val="20"/>
              </w:rPr>
            </w:pPr>
            <w:r w:rsidRPr="00E10158">
              <w:rPr>
                <w:rFonts w:ascii="Arial" w:eastAsia="Arial" w:hAnsi="Arial" w:cs="Arial"/>
                <w:sz w:val="20"/>
                <w:szCs w:val="20"/>
              </w:rPr>
              <w:t>-</w:t>
            </w:r>
          </w:p>
        </w:tc>
        <w:tc>
          <w:tcPr>
            <w:tcW w:w="1607" w:type="dxa"/>
            <w:tcBorders>
              <w:bottom w:val="single" w:sz="18" w:space="0" w:color="auto"/>
            </w:tcBorders>
            <w:vAlign w:val="center"/>
          </w:tcPr>
          <w:p w14:paraId="7D710069" w14:textId="77777777" w:rsidR="00427324" w:rsidRPr="00E10158" w:rsidRDefault="00427324" w:rsidP="00427324">
            <w:pPr>
              <w:jc w:val="center"/>
              <w:rPr>
                <w:rFonts w:ascii="Arial" w:eastAsia="Arial" w:hAnsi="Arial" w:cs="Arial"/>
                <w:sz w:val="20"/>
                <w:szCs w:val="20"/>
              </w:rPr>
            </w:pPr>
            <w:r w:rsidRPr="00E10158">
              <w:rPr>
                <w:rFonts w:ascii="Arial" w:eastAsia="Arial" w:hAnsi="Arial" w:cs="Arial"/>
                <w:sz w:val="20"/>
                <w:szCs w:val="20"/>
              </w:rPr>
              <w:t>-</w:t>
            </w:r>
          </w:p>
        </w:tc>
      </w:tr>
    </w:tbl>
    <w:p w14:paraId="5D15F58A" w14:textId="77777777" w:rsidR="00F302DD" w:rsidRPr="00E10158" w:rsidRDefault="00F302DD" w:rsidP="00F20795">
      <w:pPr>
        <w:spacing w:after="0" w:line="480" w:lineRule="auto"/>
        <w:ind w:firstLine="360"/>
        <w:rPr>
          <w:rFonts w:ascii="Times New Roman" w:eastAsia="MS Mincho" w:hAnsi="Times New Roman" w:cs="Times New Roman"/>
          <w:sz w:val="20"/>
          <w:szCs w:val="20"/>
        </w:rPr>
      </w:pPr>
    </w:p>
    <w:p w14:paraId="5B7036C5" w14:textId="58FE276A" w:rsidR="00F20795" w:rsidRPr="00E10158" w:rsidRDefault="00F20795" w:rsidP="00F20795">
      <w:pPr>
        <w:spacing w:after="0" w:line="480" w:lineRule="auto"/>
        <w:rPr>
          <w:rFonts w:ascii="Times New Roman" w:eastAsia="Times New Roman" w:hAnsi="Times New Roman" w:cs="Times New Roman"/>
          <w:i/>
          <w:sz w:val="20"/>
          <w:szCs w:val="20"/>
        </w:rPr>
      </w:pPr>
      <w:r w:rsidRPr="00E10158">
        <w:rPr>
          <w:rFonts w:ascii="Times New Roman" w:eastAsia="Times New Roman" w:hAnsi="Times New Roman" w:cs="Times New Roman"/>
          <w:i/>
          <w:sz w:val="20"/>
          <w:szCs w:val="20"/>
        </w:rPr>
        <w:t>2.2. Test Specimen Preparation</w:t>
      </w:r>
    </w:p>
    <w:p w14:paraId="7AF21D19" w14:textId="5E655355" w:rsidR="00F20795" w:rsidRPr="00E10158" w:rsidRDefault="00F20795" w:rsidP="00AC7AF2">
      <w:pPr>
        <w:spacing w:after="0" w:line="480" w:lineRule="auto"/>
        <w:ind w:firstLine="360"/>
        <w:rPr>
          <w:rFonts w:ascii="Times New Roman" w:eastAsia="Times New Roman" w:hAnsi="Times New Roman" w:cs="Times New Roman"/>
          <w:sz w:val="20"/>
          <w:szCs w:val="20"/>
        </w:rPr>
      </w:pPr>
      <w:r w:rsidRPr="00E10158">
        <w:rPr>
          <w:rFonts w:ascii="Times New Roman" w:eastAsia="Times New Roman" w:hAnsi="Times New Roman" w:cs="Times New Roman"/>
          <w:sz w:val="20"/>
          <w:szCs w:val="20"/>
        </w:rPr>
        <w:t>The ends of the samples were placed inside slotted steel cylinders and bonded with high-temperature thermally conductive epoxy, then cured for 4 hours at 121 °C</w:t>
      </w:r>
      <w:r w:rsidR="00BE3657" w:rsidRPr="00E10158">
        <w:rPr>
          <w:rFonts w:ascii="Times New Roman" w:eastAsia="Times New Roman" w:hAnsi="Times New Roman" w:cs="Times New Roman"/>
          <w:sz w:val="20"/>
          <w:szCs w:val="20"/>
        </w:rPr>
        <w:t>,</w:t>
      </w:r>
      <w:r w:rsidRPr="00E10158">
        <w:rPr>
          <w:rFonts w:ascii="Times New Roman" w:eastAsia="Times New Roman" w:hAnsi="Times New Roman" w:cs="Times New Roman"/>
          <w:sz w:val="20"/>
          <w:szCs w:val="20"/>
        </w:rPr>
        <w:t xml:space="preserve"> followed by 4 hours at 176 °C. The length of the slotted steel cylinders depends on </w:t>
      </w:r>
      <w:r w:rsidR="0086009D" w:rsidRPr="00E10158">
        <w:rPr>
          <w:rFonts w:ascii="Times New Roman" w:eastAsia="Times New Roman" w:hAnsi="Times New Roman" w:cs="Times New Roman"/>
          <w:sz w:val="20"/>
          <w:szCs w:val="20"/>
        </w:rPr>
        <w:t>whether</w:t>
      </w:r>
      <w:r w:rsidRPr="00E10158">
        <w:rPr>
          <w:rFonts w:ascii="Times New Roman" w:eastAsia="Times New Roman" w:hAnsi="Times New Roman" w:cs="Times New Roman"/>
          <w:sz w:val="20"/>
          <w:szCs w:val="20"/>
        </w:rPr>
        <w:t xml:space="preserve"> precracking is required for that sample (2.54 cm for pristine and 3.175 cm for precracked samples). The distance between the inner edges of the pins is 10.16 cm for pristine and 11.43 cm for precracked samples. The mounting and preparation of pristine and precracked samples were previously detailed in [3, </w:t>
      </w:r>
      <w:r w:rsidR="00EF503F" w:rsidRPr="00E10158">
        <w:rPr>
          <w:rFonts w:ascii="Times New Roman" w:eastAsia="Times New Roman" w:hAnsi="Times New Roman" w:cs="Times New Roman"/>
          <w:sz w:val="20"/>
          <w:szCs w:val="20"/>
        </w:rPr>
        <w:t>5</w:t>
      </w:r>
      <w:r w:rsidRPr="00E10158">
        <w:rPr>
          <w:rFonts w:ascii="Times New Roman" w:eastAsia="Times New Roman" w:hAnsi="Times New Roman" w:cs="Times New Roman"/>
          <w:sz w:val="20"/>
          <w:szCs w:val="20"/>
        </w:rPr>
        <w:t xml:space="preserve">, and </w:t>
      </w:r>
      <w:r w:rsidR="00EF503F" w:rsidRPr="00E10158">
        <w:rPr>
          <w:rFonts w:ascii="Times New Roman" w:eastAsia="Times New Roman" w:hAnsi="Times New Roman" w:cs="Times New Roman"/>
          <w:sz w:val="20"/>
          <w:szCs w:val="20"/>
        </w:rPr>
        <w:t>18</w:t>
      </w:r>
      <w:r w:rsidRPr="00E10158">
        <w:rPr>
          <w:rFonts w:ascii="Times New Roman" w:eastAsia="Times New Roman" w:hAnsi="Times New Roman" w:cs="Times New Roman"/>
          <w:sz w:val="20"/>
          <w:szCs w:val="20"/>
        </w:rPr>
        <w:t>].</w:t>
      </w:r>
    </w:p>
    <w:p w14:paraId="355339C0" w14:textId="77777777" w:rsidR="00F20795" w:rsidRPr="00E10158" w:rsidRDefault="00F20795" w:rsidP="00F20795">
      <w:pPr>
        <w:spacing w:after="0" w:line="480" w:lineRule="auto"/>
        <w:rPr>
          <w:rFonts w:ascii="Times New Roman" w:eastAsia="MS Mincho" w:hAnsi="Times New Roman" w:cs="Times New Roman"/>
          <w:i/>
          <w:sz w:val="20"/>
          <w:szCs w:val="20"/>
        </w:rPr>
      </w:pPr>
      <w:r w:rsidRPr="00E10158">
        <w:rPr>
          <w:rFonts w:ascii="Times New Roman" w:eastAsia="MS Mincho" w:hAnsi="Times New Roman" w:cs="Times New Roman"/>
          <w:i/>
          <w:sz w:val="20"/>
          <w:szCs w:val="20"/>
        </w:rPr>
        <w:t>2.3. Creep Test Design and Setup</w:t>
      </w:r>
    </w:p>
    <w:p w14:paraId="2D9CF09F" w14:textId="5EDB51CA" w:rsidR="00AC7AF2" w:rsidRPr="00E10158" w:rsidRDefault="00F20795" w:rsidP="00AC7AF2">
      <w:pPr>
        <w:spacing w:after="0" w:line="480" w:lineRule="auto"/>
        <w:ind w:firstLine="360"/>
        <w:rPr>
          <w:rFonts w:ascii="Times New Roman" w:eastAsia="Times New Roman" w:hAnsi="Times New Roman" w:cs="Times New Roman"/>
          <w:sz w:val="20"/>
          <w:szCs w:val="20"/>
        </w:rPr>
      </w:pPr>
      <w:bookmarkStart w:id="8" w:name="_Hlk42501153"/>
      <w:r w:rsidRPr="00E10158">
        <w:rPr>
          <w:rFonts w:ascii="Times New Roman" w:eastAsia="MS Mincho" w:hAnsi="Times New Roman" w:cs="Times New Roman"/>
          <w:sz w:val="20"/>
          <w:szCs w:val="20"/>
        </w:rPr>
        <w:t>Elevated</w:t>
      </w:r>
      <w:r w:rsidR="002125B0"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temperature tensile creep tests were performed using the creep test setup shown in Fig. 2.</w:t>
      </w:r>
      <w:bookmarkStart w:id="9" w:name="_Hlk44162821"/>
      <w:r w:rsidRPr="00E10158">
        <w:rPr>
          <w:rFonts w:ascii="Times New Roman" w:eastAsia="MS Mincho" w:hAnsi="Times New Roman" w:cs="Times New Roman"/>
          <w:sz w:val="20"/>
          <w:szCs w:val="20"/>
        </w:rPr>
        <w:t xml:space="preserve"> </w:t>
      </w:r>
      <w:r w:rsidR="00AC7AF2" w:rsidRPr="00E10158">
        <w:rPr>
          <w:rFonts w:ascii="Times New Roman" w:eastAsia="Times New Roman" w:hAnsi="Times New Roman" w:cs="Times New Roman"/>
          <w:sz w:val="20"/>
          <w:szCs w:val="20"/>
        </w:rPr>
        <w:t>The furnace temperature profile throughout the length of the furnace was measured, and the effective gauge length of the minicomposite specimens</w:t>
      </w:r>
      <w:r w:rsidR="00AF2C85" w:rsidRPr="00E10158">
        <w:rPr>
          <w:rFonts w:ascii="Times New Roman" w:eastAsia="Times New Roman" w:hAnsi="Times New Roman" w:cs="Times New Roman"/>
          <w:sz w:val="20"/>
          <w:szCs w:val="20"/>
        </w:rPr>
        <w:t xml:space="preserve"> in the hot zone</w:t>
      </w:r>
      <w:r w:rsidR="00AC7AF2" w:rsidRPr="00E10158">
        <w:rPr>
          <w:rFonts w:ascii="Times New Roman" w:eastAsia="Times New Roman" w:hAnsi="Times New Roman" w:cs="Times New Roman"/>
          <w:sz w:val="20"/>
          <w:szCs w:val="20"/>
        </w:rPr>
        <w:t xml:space="preserve"> was calculated, which enabled the </w:t>
      </w:r>
      <w:r w:rsidR="00BE619E" w:rsidRPr="00E10158">
        <w:rPr>
          <w:rFonts w:ascii="Times New Roman" w:eastAsia="Times New Roman" w:hAnsi="Times New Roman" w:cs="Times New Roman"/>
          <w:sz w:val="20"/>
          <w:szCs w:val="20"/>
        </w:rPr>
        <w:t>computation</w:t>
      </w:r>
      <w:r w:rsidR="00AC7AF2" w:rsidRPr="00E10158">
        <w:rPr>
          <w:rFonts w:ascii="Times New Roman" w:eastAsia="Times New Roman" w:hAnsi="Times New Roman" w:cs="Times New Roman"/>
          <w:sz w:val="20"/>
          <w:szCs w:val="20"/>
        </w:rPr>
        <w:t xml:space="preserve"> of engineering strain from the recorded displacement measurements</w:t>
      </w:r>
      <w:r w:rsidR="00012720" w:rsidRPr="00E10158">
        <w:rPr>
          <w:rFonts w:ascii="Times New Roman" w:eastAsia="Times New Roman" w:hAnsi="Times New Roman" w:cs="Times New Roman"/>
          <w:sz w:val="20"/>
          <w:szCs w:val="20"/>
        </w:rPr>
        <w:t xml:space="preserve"> such as in [</w:t>
      </w:r>
      <w:r w:rsidR="00EF503F" w:rsidRPr="00E10158">
        <w:rPr>
          <w:rFonts w:ascii="Times New Roman" w:eastAsia="Times New Roman" w:hAnsi="Times New Roman" w:cs="Times New Roman"/>
          <w:sz w:val="20"/>
          <w:szCs w:val="20"/>
        </w:rPr>
        <w:t>2</w:t>
      </w:r>
      <w:r w:rsidR="0040651B" w:rsidRPr="00E10158">
        <w:rPr>
          <w:rFonts w:ascii="Times New Roman" w:eastAsia="Times New Roman" w:hAnsi="Times New Roman" w:cs="Times New Roman"/>
          <w:sz w:val="20"/>
          <w:szCs w:val="20"/>
        </w:rPr>
        <w:t>5</w:t>
      </w:r>
      <w:r w:rsidR="00012720" w:rsidRPr="00E10158">
        <w:rPr>
          <w:rFonts w:ascii="Times New Roman" w:eastAsia="Times New Roman" w:hAnsi="Times New Roman" w:cs="Times New Roman"/>
          <w:sz w:val="20"/>
          <w:szCs w:val="20"/>
        </w:rPr>
        <w:t xml:space="preserve">, </w:t>
      </w:r>
      <w:r w:rsidR="00EF503F" w:rsidRPr="00E10158">
        <w:rPr>
          <w:rFonts w:ascii="Times New Roman" w:eastAsia="Times New Roman" w:hAnsi="Times New Roman" w:cs="Times New Roman"/>
          <w:sz w:val="20"/>
          <w:szCs w:val="20"/>
        </w:rPr>
        <w:t>2</w:t>
      </w:r>
      <w:r w:rsidR="0040651B" w:rsidRPr="00E10158">
        <w:rPr>
          <w:rFonts w:ascii="Times New Roman" w:eastAsia="Times New Roman" w:hAnsi="Times New Roman" w:cs="Times New Roman"/>
          <w:sz w:val="20"/>
          <w:szCs w:val="20"/>
        </w:rPr>
        <w:t>6</w:t>
      </w:r>
      <w:r w:rsidR="00012720" w:rsidRPr="00E10158">
        <w:rPr>
          <w:rFonts w:ascii="Times New Roman" w:eastAsia="Times New Roman" w:hAnsi="Times New Roman" w:cs="Times New Roman"/>
          <w:sz w:val="20"/>
          <w:szCs w:val="20"/>
        </w:rPr>
        <w:t>]</w:t>
      </w:r>
      <w:r w:rsidR="00AC7AF2" w:rsidRPr="00E10158">
        <w:rPr>
          <w:rFonts w:ascii="Times New Roman" w:eastAsia="Times New Roman" w:hAnsi="Times New Roman" w:cs="Times New Roman"/>
          <w:sz w:val="20"/>
          <w:szCs w:val="20"/>
        </w:rPr>
        <w:t>.</w:t>
      </w:r>
      <w:r w:rsidR="00AF2C85" w:rsidRPr="00E10158">
        <w:rPr>
          <w:rFonts w:ascii="Times New Roman" w:eastAsia="Times New Roman" w:hAnsi="Times New Roman" w:cs="Times New Roman"/>
          <w:sz w:val="20"/>
          <w:szCs w:val="20"/>
        </w:rPr>
        <w:t xml:space="preserve"> </w:t>
      </w:r>
      <w:bookmarkEnd w:id="8"/>
      <w:bookmarkEnd w:id="9"/>
      <w:r w:rsidR="00887115" w:rsidRPr="00E10158">
        <w:rPr>
          <w:rFonts w:ascii="Times New Roman" w:eastAsia="Times New Roman" w:hAnsi="Times New Roman" w:cs="Times New Roman"/>
          <w:sz w:val="20"/>
          <w:szCs w:val="20"/>
        </w:rPr>
        <w:t>The strain contributions from the thermal expansion during heating and</w:t>
      </w:r>
      <w:r w:rsidR="00AB52CE" w:rsidRPr="00E10158">
        <w:rPr>
          <w:rFonts w:ascii="Times New Roman" w:eastAsia="Times New Roman" w:hAnsi="Times New Roman" w:cs="Times New Roman"/>
          <w:sz w:val="20"/>
          <w:szCs w:val="20"/>
        </w:rPr>
        <w:t xml:space="preserve"> from</w:t>
      </w:r>
      <w:r w:rsidR="00887115" w:rsidRPr="00E10158">
        <w:rPr>
          <w:rFonts w:ascii="Times New Roman" w:eastAsia="Times New Roman" w:hAnsi="Times New Roman" w:cs="Times New Roman"/>
          <w:sz w:val="20"/>
          <w:szCs w:val="20"/>
        </w:rPr>
        <w:t xml:space="preserve"> room temperature elastic deformation of the sample and the load train w</w:t>
      </w:r>
      <w:r w:rsidR="00BE3657" w:rsidRPr="00E10158">
        <w:rPr>
          <w:rFonts w:ascii="Times New Roman" w:eastAsia="Times New Roman" w:hAnsi="Times New Roman" w:cs="Times New Roman"/>
          <w:sz w:val="20"/>
          <w:szCs w:val="20"/>
        </w:rPr>
        <w:t>ere</w:t>
      </w:r>
      <w:r w:rsidR="00887115" w:rsidRPr="00E10158">
        <w:rPr>
          <w:rFonts w:ascii="Times New Roman" w:eastAsia="Times New Roman" w:hAnsi="Times New Roman" w:cs="Times New Roman"/>
          <w:sz w:val="20"/>
          <w:szCs w:val="20"/>
        </w:rPr>
        <w:t xml:space="preserve"> deducted from the total strain. </w:t>
      </w:r>
      <w:r w:rsidR="00AF2C85" w:rsidRPr="00E10158">
        <w:rPr>
          <w:rFonts w:ascii="Times New Roman" w:eastAsia="Times New Roman" w:hAnsi="Times New Roman" w:cs="Times New Roman"/>
          <w:sz w:val="20"/>
          <w:szCs w:val="20"/>
        </w:rPr>
        <w:t>The length on both sides of the hot zone at which the temperature drops to room temperature was neglected because creep parameters of minicomposite</w:t>
      </w:r>
      <w:r w:rsidR="00BE3657" w:rsidRPr="00E10158">
        <w:rPr>
          <w:rFonts w:ascii="Times New Roman" w:eastAsia="Times New Roman" w:hAnsi="Times New Roman" w:cs="Times New Roman"/>
          <w:sz w:val="20"/>
          <w:szCs w:val="20"/>
        </w:rPr>
        <w:t>s</w:t>
      </w:r>
      <w:r w:rsidR="00AF2C85" w:rsidRPr="00E10158">
        <w:rPr>
          <w:rFonts w:ascii="Times New Roman" w:eastAsia="Times New Roman" w:hAnsi="Times New Roman" w:cs="Times New Roman"/>
          <w:sz w:val="20"/>
          <w:szCs w:val="20"/>
        </w:rPr>
        <w:t xml:space="preserve"> at the various temperature</w:t>
      </w:r>
      <w:r w:rsidR="00887115" w:rsidRPr="00E10158">
        <w:rPr>
          <w:rFonts w:ascii="Times New Roman" w:eastAsia="Times New Roman" w:hAnsi="Times New Roman" w:cs="Times New Roman"/>
          <w:sz w:val="20"/>
          <w:szCs w:val="20"/>
        </w:rPr>
        <w:t>s</w:t>
      </w:r>
      <w:r w:rsidR="00AF2C85" w:rsidRPr="00E10158">
        <w:rPr>
          <w:rFonts w:ascii="Times New Roman" w:eastAsia="Times New Roman" w:hAnsi="Times New Roman" w:cs="Times New Roman"/>
          <w:sz w:val="20"/>
          <w:szCs w:val="20"/>
        </w:rPr>
        <w:t xml:space="preserve"> are needed</w:t>
      </w:r>
      <w:r w:rsidR="00F12C23" w:rsidRPr="00E10158">
        <w:rPr>
          <w:rFonts w:ascii="Times New Roman" w:eastAsia="Times New Roman" w:hAnsi="Times New Roman" w:cs="Times New Roman"/>
          <w:sz w:val="20"/>
          <w:szCs w:val="20"/>
        </w:rPr>
        <w:t xml:space="preserve"> to implement the method described in [</w:t>
      </w:r>
      <w:r w:rsidR="00EF503F" w:rsidRPr="00E10158">
        <w:rPr>
          <w:rFonts w:ascii="Times New Roman" w:eastAsia="Times New Roman" w:hAnsi="Times New Roman" w:cs="Times New Roman"/>
          <w:sz w:val="20"/>
          <w:szCs w:val="20"/>
        </w:rPr>
        <w:t>2</w:t>
      </w:r>
      <w:r w:rsidR="0040651B" w:rsidRPr="00E10158">
        <w:rPr>
          <w:rFonts w:ascii="Times New Roman" w:eastAsia="Times New Roman" w:hAnsi="Times New Roman" w:cs="Times New Roman"/>
          <w:sz w:val="20"/>
          <w:szCs w:val="20"/>
        </w:rPr>
        <w:t>7</w:t>
      </w:r>
      <w:r w:rsidR="00F12C23" w:rsidRPr="00E10158">
        <w:rPr>
          <w:rFonts w:ascii="Times New Roman" w:eastAsia="Times New Roman" w:hAnsi="Times New Roman" w:cs="Times New Roman"/>
          <w:sz w:val="20"/>
          <w:szCs w:val="20"/>
        </w:rPr>
        <w:t>]</w:t>
      </w:r>
      <w:r w:rsidR="00AF2C85" w:rsidRPr="00E10158">
        <w:rPr>
          <w:rFonts w:ascii="Times New Roman" w:eastAsia="Times New Roman" w:hAnsi="Times New Roman" w:cs="Times New Roman"/>
          <w:sz w:val="20"/>
          <w:szCs w:val="20"/>
        </w:rPr>
        <w:t xml:space="preserve"> to </w:t>
      </w:r>
      <w:r w:rsidR="00887115" w:rsidRPr="00E10158">
        <w:rPr>
          <w:rFonts w:ascii="Times New Roman" w:eastAsia="Times New Roman" w:hAnsi="Times New Roman" w:cs="Times New Roman"/>
          <w:sz w:val="20"/>
          <w:szCs w:val="20"/>
        </w:rPr>
        <w:t xml:space="preserve">accurately </w:t>
      </w:r>
      <w:r w:rsidR="00AF2C85" w:rsidRPr="00E10158">
        <w:rPr>
          <w:rFonts w:ascii="Times New Roman" w:eastAsia="Times New Roman" w:hAnsi="Times New Roman" w:cs="Times New Roman"/>
          <w:sz w:val="20"/>
          <w:szCs w:val="20"/>
        </w:rPr>
        <w:t xml:space="preserve">account for </w:t>
      </w:r>
      <w:r w:rsidR="00F12C23" w:rsidRPr="00E10158">
        <w:rPr>
          <w:rFonts w:ascii="Times New Roman" w:eastAsia="Times New Roman" w:hAnsi="Times New Roman" w:cs="Times New Roman"/>
          <w:sz w:val="20"/>
          <w:szCs w:val="20"/>
        </w:rPr>
        <w:t xml:space="preserve">strain contribution due to the </w:t>
      </w:r>
      <w:r w:rsidR="00887115" w:rsidRPr="00E10158">
        <w:rPr>
          <w:rFonts w:ascii="Times New Roman" w:eastAsia="Times New Roman" w:hAnsi="Times New Roman" w:cs="Times New Roman"/>
          <w:sz w:val="20"/>
          <w:szCs w:val="20"/>
        </w:rPr>
        <w:t>change</w:t>
      </w:r>
      <w:r w:rsidR="00F12C23" w:rsidRPr="00E10158">
        <w:rPr>
          <w:rFonts w:ascii="Times New Roman" w:eastAsia="Times New Roman" w:hAnsi="Times New Roman" w:cs="Times New Roman"/>
          <w:sz w:val="20"/>
          <w:szCs w:val="20"/>
        </w:rPr>
        <w:t xml:space="preserve"> </w:t>
      </w:r>
      <w:r w:rsidR="00887115" w:rsidRPr="00E10158">
        <w:rPr>
          <w:rFonts w:ascii="Times New Roman" w:eastAsia="Times New Roman" w:hAnsi="Times New Roman" w:cs="Times New Roman"/>
          <w:sz w:val="20"/>
          <w:szCs w:val="20"/>
        </w:rPr>
        <w:t>in</w:t>
      </w:r>
      <w:r w:rsidR="00F12C23" w:rsidRPr="00E10158">
        <w:rPr>
          <w:rFonts w:ascii="Times New Roman" w:eastAsia="Times New Roman" w:hAnsi="Times New Roman" w:cs="Times New Roman"/>
          <w:sz w:val="20"/>
          <w:szCs w:val="20"/>
        </w:rPr>
        <w:t xml:space="preserve"> </w:t>
      </w:r>
      <w:r w:rsidR="00887115" w:rsidRPr="00E10158">
        <w:rPr>
          <w:rFonts w:ascii="Times New Roman" w:eastAsia="Times New Roman" w:hAnsi="Times New Roman" w:cs="Times New Roman"/>
          <w:sz w:val="20"/>
          <w:szCs w:val="20"/>
        </w:rPr>
        <w:t xml:space="preserve">sample </w:t>
      </w:r>
      <w:r w:rsidR="00F12C23" w:rsidRPr="00E10158">
        <w:rPr>
          <w:rFonts w:ascii="Times New Roman" w:eastAsia="Times New Roman" w:hAnsi="Times New Roman" w:cs="Times New Roman"/>
          <w:sz w:val="20"/>
          <w:szCs w:val="20"/>
        </w:rPr>
        <w:t>thermal profile on both sides of the hot zone.</w:t>
      </w:r>
    </w:p>
    <w:p w14:paraId="54DB435B" w14:textId="464D438F" w:rsidR="00F20795" w:rsidRPr="00E10158" w:rsidRDefault="00F20795" w:rsidP="00F20795">
      <w:pPr>
        <w:spacing w:after="0" w:line="480" w:lineRule="auto"/>
        <w:ind w:firstLine="360"/>
        <w:rPr>
          <w:rFonts w:ascii="Times New Roman" w:eastAsia="MS Mincho" w:hAnsi="Times New Roman" w:cs="Times New Roman"/>
          <w:sz w:val="20"/>
          <w:szCs w:val="20"/>
        </w:rPr>
      </w:pPr>
      <w:r w:rsidRPr="00E10158">
        <w:rPr>
          <w:rFonts w:ascii="Times New Roman" w:eastAsia="MS Mincho" w:hAnsi="Times New Roman" w:cs="Times New Roman"/>
          <w:sz w:val="20"/>
          <w:szCs w:val="20"/>
        </w:rPr>
        <w:lastRenderedPageBreak/>
        <w:t>The furnace height is 9 cm and the effective hot</w:t>
      </w:r>
      <w:r w:rsidR="002125B0"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zone gauge length of the minicomposite was 2.54 cm. Details about the furnace, controller, heating elements, thermocouple type, displacement sensor, and dimensions can be found in previous work [</w:t>
      </w:r>
      <w:r w:rsidR="00EF503F" w:rsidRPr="00E10158">
        <w:rPr>
          <w:rFonts w:ascii="Times New Roman" w:eastAsia="MS Mincho" w:hAnsi="Times New Roman" w:cs="Times New Roman"/>
          <w:sz w:val="20"/>
          <w:szCs w:val="20"/>
        </w:rPr>
        <w:t>18</w:t>
      </w:r>
      <w:r w:rsidRPr="00E10158">
        <w:rPr>
          <w:rFonts w:ascii="Times New Roman" w:eastAsia="MS Mincho" w:hAnsi="Times New Roman" w:cs="Times New Roman"/>
          <w:sz w:val="20"/>
          <w:szCs w:val="20"/>
        </w:rPr>
        <w:t>].  The minicomposite cross-sectional area calculation is described elsewhere [3, 5]. The minicomposite stress was determined by dividing the applied load on the minicomposite by the minicomposite</w:t>
      </w:r>
      <w:r w:rsidR="00932976" w:rsidRPr="00E10158">
        <w:rPr>
          <w:rFonts w:ascii="Times New Roman" w:eastAsia="MS Mincho" w:hAnsi="Times New Roman" w:cs="Times New Roman"/>
          <w:sz w:val="20"/>
          <w:szCs w:val="20"/>
        </w:rPr>
        <w:t>’s</w:t>
      </w:r>
      <w:r w:rsidRPr="00E10158">
        <w:rPr>
          <w:rFonts w:ascii="Times New Roman" w:eastAsia="MS Mincho" w:hAnsi="Times New Roman" w:cs="Times New Roman"/>
          <w:sz w:val="20"/>
          <w:szCs w:val="20"/>
        </w:rPr>
        <w:t xml:space="preserve"> average cross-sectional area. </w:t>
      </w:r>
      <w:r w:rsidR="00D97786" w:rsidRPr="00E10158">
        <w:rPr>
          <w:rFonts w:ascii="Times New Roman" w:eastAsia="MS Mincho" w:hAnsi="Times New Roman" w:cs="Times New Roman"/>
          <w:sz w:val="20"/>
          <w:szCs w:val="20"/>
        </w:rPr>
        <w:t>Furth</w:t>
      </w:r>
      <w:r w:rsidR="00BE3657" w:rsidRPr="00E10158">
        <w:rPr>
          <w:rFonts w:ascii="Times New Roman" w:eastAsia="MS Mincho" w:hAnsi="Times New Roman" w:cs="Times New Roman"/>
          <w:sz w:val="20"/>
          <w:szCs w:val="20"/>
        </w:rPr>
        <w:t>er</w:t>
      </w:r>
      <w:r w:rsidR="00D97786" w:rsidRPr="00E10158">
        <w:rPr>
          <w:rFonts w:ascii="Times New Roman" w:eastAsia="MS Mincho" w:hAnsi="Times New Roman" w:cs="Times New Roman"/>
          <w:sz w:val="20"/>
          <w:szCs w:val="20"/>
        </w:rPr>
        <w:t xml:space="preserve">more, surfaces of uncracked minicomposites that were tested in creep were examined to verify that those samples didn’t have any cracks </w:t>
      </w:r>
      <w:r w:rsidR="00BE3657" w:rsidRPr="00E10158">
        <w:rPr>
          <w:rFonts w:ascii="Times New Roman" w:eastAsia="MS Mincho" w:hAnsi="Times New Roman" w:cs="Times New Roman"/>
          <w:sz w:val="20"/>
          <w:szCs w:val="20"/>
        </w:rPr>
        <w:t>following</w:t>
      </w:r>
      <w:r w:rsidR="00D97786" w:rsidRPr="00E10158">
        <w:rPr>
          <w:rFonts w:ascii="Times New Roman" w:eastAsia="MS Mincho" w:hAnsi="Times New Roman" w:cs="Times New Roman"/>
          <w:sz w:val="20"/>
          <w:szCs w:val="20"/>
        </w:rPr>
        <w:t xml:space="preserve"> creep.</w:t>
      </w:r>
    </w:p>
    <w:p w14:paraId="4E16F880" w14:textId="1D25926D" w:rsidR="00B854B7" w:rsidRPr="00E10158" w:rsidRDefault="0054173D" w:rsidP="00F20795">
      <w:pPr>
        <w:spacing w:after="0" w:line="480" w:lineRule="auto"/>
        <w:ind w:firstLine="360"/>
        <w:rPr>
          <w:rFonts w:ascii="Times New Roman" w:eastAsia="MS Mincho" w:hAnsi="Times New Roman" w:cs="Times New Roman"/>
          <w:sz w:val="20"/>
          <w:szCs w:val="20"/>
        </w:rPr>
      </w:pPr>
      <w:r w:rsidRPr="00E10158">
        <w:rPr>
          <w:rFonts w:ascii="Calibri" w:eastAsia="Calibri" w:hAnsi="Calibri" w:cs="Times New Roman"/>
          <w:noProof/>
          <w:sz w:val="20"/>
          <w:szCs w:val="20"/>
        </w:rPr>
        <w:drawing>
          <wp:anchor distT="0" distB="0" distL="114300" distR="114300" simplePos="0" relativeHeight="251773952" behindDoc="0" locked="0" layoutInCell="1" allowOverlap="1" wp14:anchorId="436D82C2" wp14:editId="19C932AC">
            <wp:simplePos x="0" y="0"/>
            <wp:positionH relativeFrom="margin">
              <wp:posOffset>725723</wp:posOffset>
            </wp:positionH>
            <wp:positionV relativeFrom="paragraph">
              <wp:posOffset>218992</wp:posOffset>
            </wp:positionV>
            <wp:extent cx="4762500" cy="389382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2a and 2b.tif"/>
                    <pic:cNvPicPr/>
                  </pic:nvPicPr>
                  <pic:blipFill rotWithShape="1">
                    <a:blip r:embed="rId9">
                      <a:extLst>
                        <a:ext uri="{28A0092B-C50C-407E-A947-70E740481C1C}">
                          <a14:useLocalDpi xmlns:a14="http://schemas.microsoft.com/office/drawing/2010/main" val="0"/>
                        </a:ext>
                      </a:extLst>
                    </a:blip>
                    <a:srcRect l="4487" t="7692" r="15385" b="4958"/>
                    <a:stretch/>
                  </pic:blipFill>
                  <pic:spPr bwMode="auto">
                    <a:xfrm>
                      <a:off x="0" y="0"/>
                      <a:ext cx="4762500" cy="3893820"/>
                    </a:xfrm>
                    <a:prstGeom prst="rect">
                      <a:avLst/>
                    </a:prstGeom>
                    <a:ln>
                      <a:noFill/>
                    </a:ln>
                    <a:extLst>
                      <a:ext uri="{53640926-AAD7-44D8-BBD7-CCE9431645EC}">
                        <a14:shadowObscured xmlns:a14="http://schemas.microsoft.com/office/drawing/2010/main"/>
                      </a:ext>
                    </a:extLst>
                  </pic:spPr>
                </pic:pic>
              </a:graphicData>
            </a:graphic>
          </wp:anchor>
        </w:drawing>
      </w:r>
    </w:p>
    <w:p w14:paraId="46DC3AC2" w14:textId="53A4670B" w:rsidR="00237B7B" w:rsidRPr="00E10158" w:rsidRDefault="00AC6938" w:rsidP="00237B7B">
      <w:pPr>
        <w:spacing w:after="0" w:line="480" w:lineRule="auto"/>
        <w:ind w:firstLine="360"/>
        <w:jc w:val="center"/>
        <w:rPr>
          <w:rFonts w:ascii="Times New Roman" w:eastAsia="MS Mincho" w:hAnsi="Times New Roman" w:cs="Times New Roman"/>
          <w:i/>
          <w:sz w:val="20"/>
          <w:szCs w:val="20"/>
        </w:rPr>
      </w:pPr>
      <w:bookmarkStart w:id="10" w:name="_Hlk41643574"/>
      <w:r w:rsidRPr="00E10158">
        <w:rPr>
          <w:rFonts w:ascii="Times New Roman" w:eastAsia="MS Mincho" w:hAnsi="Times New Roman" w:cs="Times New Roman"/>
          <w:b/>
          <w:sz w:val="20"/>
          <w:szCs w:val="20"/>
        </w:rPr>
        <w:t>Fig. 2.</w:t>
      </w:r>
      <w:r w:rsidRPr="00E10158">
        <w:rPr>
          <w:rFonts w:ascii="Times New Roman" w:eastAsia="MS Mincho" w:hAnsi="Times New Roman" w:cs="Times New Roman"/>
          <w:sz w:val="20"/>
          <w:szCs w:val="20"/>
        </w:rPr>
        <w:t xml:space="preserve"> (a) Image of creep experiment setup,</w:t>
      </w:r>
      <w:r w:rsidR="00932976" w:rsidRPr="00E10158">
        <w:rPr>
          <w:rFonts w:ascii="Times New Roman" w:eastAsia="MS Mincho" w:hAnsi="Times New Roman" w:cs="Times New Roman"/>
          <w:sz w:val="20"/>
          <w:szCs w:val="20"/>
        </w:rPr>
        <w:t xml:space="preserve"> and</w:t>
      </w:r>
      <w:r w:rsidRPr="00E10158">
        <w:rPr>
          <w:rFonts w:ascii="Times New Roman" w:eastAsia="MS Mincho" w:hAnsi="Times New Roman" w:cs="Times New Roman"/>
          <w:sz w:val="20"/>
          <w:szCs w:val="20"/>
        </w:rPr>
        <w:t xml:space="preserve"> (b) </w:t>
      </w:r>
      <w:r w:rsidR="00914D26" w:rsidRPr="00E10158">
        <w:rPr>
          <w:rFonts w:ascii="Times New Roman" w:eastAsia="MS Mincho" w:hAnsi="Times New Roman" w:cs="Times New Roman"/>
          <w:sz w:val="20"/>
          <w:szCs w:val="20"/>
        </w:rPr>
        <w:t>s</w:t>
      </w:r>
      <w:r w:rsidRPr="00E10158">
        <w:rPr>
          <w:rFonts w:ascii="Times New Roman" w:eastAsia="MS Mincho" w:hAnsi="Times New Roman" w:cs="Times New Roman"/>
          <w:sz w:val="20"/>
          <w:szCs w:val="20"/>
        </w:rPr>
        <w:t>chematic of the creep experiment.</w:t>
      </w:r>
      <w:bookmarkEnd w:id="10"/>
    </w:p>
    <w:p w14:paraId="7AB3D445" w14:textId="5D70AE51" w:rsidR="00F20795" w:rsidRPr="00E10158" w:rsidRDefault="00F20795" w:rsidP="00F20795">
      <w:pPr>
        <w:spacing w:after="0" w:line="480" w:lineRule="auto"/>
        <w:contextualSpacing/>
        <w:rPr>
          <w:rFonts w:ascii="Times New Roman" w:eastAsia="MS Mincho" w:hAnsi="Times New Roman" w:cs="Times New Roman"/>
          <w:i/>
          <w:sz w:val="20"/>
          <w:szCs w:val="20"/>
        </w:rPr>
      </w:pPr>
      <w:r w:rsidRPr="00E10158">
        <w:rPr>
          <w:rFonts w:ascii="Times New Roman" w:eastAsia="MS Mincho" w:hAnsi="Times New Roman" w:cs="Times New Roman"/>
          <w:i/>
          <w:sz w:val="20"/>
          <w:szCs w:val="20"/>
        </w:rPr>
        <w:t>2.4. Using AE Monitoring to Estimate Precracking Stresses</w:t>
      </w:r>
    </w:p>
    <w:p w14:paraId="5FE34F94" w14:textId="4A677621" w:rsidR="00F20795" w:rsidRPr="00E10158" w:rsidRDefault="00F20795" w:rsidP="00F20795">
      <w:pPr>
        <w:spacing w:after="0" w:line="480" w:lineRule="auto"/>
        <w:ind w:firstLine="360"/>
        <w:contextualSpacing/>
        <w:rPr>
          <w:rFonts w:ascii="Times New Roman" w:eastAsia="Times New Roman" w:hAnsi="Times New Roman" w:cs="Times New Roman"/>
          <w:color w:val="000000"/>
          <w:kern w:val="24"/>
          <w:sz w:val="20"/>
          <w:szCs w:val="20"/>
        </w:rPr>
      </w:pPr>
      <w:r w:rsidRPr="00E10158">
        <w:rPr>
          <w:rFonts w:ascii="Times New Roman" w:eastAsia="Times New Roman" w:hAnsi="Times New Roman" w:cs="Times New Roman"/>
          <w:color w:val="000000"/>
          <w:kern w:val="24"/>
          <w:sz w:val="20"/>
          <w:szCs w:val="20"/>
        </w:rPr>
        <w:t xml:space="preserve">Minicomposite damage initiation and progression were monitored and characterized with the use of acoustic emission (AE) monitoring during minicomposite tensile testing at room temperature in air as in [3, 5, and </w:t>
      </w:r>
      <w:r w:rsidR="00EF503F" w:rsidRPr="00E10158">
        <w:rPr>
          <w:rFonts w:ascii="Times New Roman" w:eastAsia="Times New Roman" w:hAnsi="Times New Roman" w:cs="Times New Roman"/>
          <w:color w:val="000000"/>
          <w:kern w:val="24"/>
          <w:sz w:val="20"/>
          <w:szCs w:val="20"/>
        </w:rPr>
        <w:t>2</w:t>
      </w:r>
      <w:r w:rsidR="0040651B" w:rsidRPr="00E10158">
        <w:rPr>
          <w:rFonts w:ascii="Times New Roman" w:eastAsia="Times New Roman" w:hAnsi="Times New Roman" w:cs="Times New Roman"/>
          <w:color w:val="000000"/>
          <w:kern w:val="24"/>
          <w:sz w:val="20"/>
          <w:szCs w:val="20"/>
        </w:rPr>
        <w:t>8</w:t>
      </w:r>
      <w:r w:rsidRPr="00E10158">
        <w:rPr>
          <w:rFonts w:ascii="Times New Roman" w:eastAsia="Times New Roman" w:hAnsi="Times New Roman" w:cs="Times New Roman"/>
          <w:color w:val="000000"/>
          <w:kern w:val="24"/>
          <w:sz w:val="20"/>
          <w:szCs w:val="20"/>
        </w:rPr>
        <w:t>]. The stress-dependent CVI-SiC matrix crack initiation and progression was estimated by multiplying the normalized cumulative acoustic emission energy evolution with the optically measured CVI-SiC crack density at rupture as in</w:t>
      </w:r>
      <w:r w:rsidR="005A2F00" w:rsidRPr="00E10158">
        <w:rPr>
          <w:rFonts w:ascii="Times New Roman" w:eastAsia="Times New Roman" w:hAnsi="Times New Roman" w:cs="Times New Roman"/>
          <w:color w:val="000000"/>
          <w:kern w:val="24"/>
          <w:sz w:val="20"/>
          <w:szCs w:val="20"/>
        </w:rPr>
        <w:t xml:space="preserve"> [</w:t>
      </w:r>
      <w:r w:rsidRPr="00E10158">
        <w:rPr>
          <w:rFonts w:ascii="Times New Roman" w:eastAsia="Times New Roman" w:hAnsi="Times New Roman" w:cs="Times New Roman"/>
          <w:color w:val="000000"/>
          <w:kern w:val="24"/>
          <w:sz w:val="20"/>
          <w:szCs w:val="20"/>
        </w:rPr>
        <w:t xml:space="preserve">3, 5, </w:t>
      </w:r>
      <w:r w:rsidR="00EF503F" w:rsidRPr="00E10158">
        <w:rPr>
          <w:rFonts w:ascii="Times New Roman" w:eastAsia="Times New Roman" w:hAnsi="Times New Roman" w:cs="Times New Roman"/>
          <w:color w:val="000000"/>
          <w:kern w:val="24"/>
          <w:sz w:val="20"/>
          <w:szCs w:val="20"/>
        </w:rPr>
        <w:t>18</w:t>
      </w:r>
      <w:r w:rsidRPr="00E10158">
        <w:rPr>
          <w:rFonts w:ascii="Times New Roman" w:eastAsia="Times New Roman" w:hAnsi="Times New Roman" w:cs="Times New Roman"/>
          <w:color w:val="000000"/>
          <w:kern w:val="24"/>
          <w:sz w:val="20"/>
          <w:szCs w:val="20"/>
        </w:rPr>
        <w:t xml:space="preserve">, and </w:t>
      </w:r>
      <w:r w:rsidR="00EF503F" w:rsidRPr="00E10158">
        <w:rPr>
          <w:rFonts w:ascii="Times New Roman" w:eastAsia="Times New Roman" w:hAnsi="Times New Roman" w:cs="Times New Roman"/>
          <w:color w:val="000000"/>
          <w:kern w:val="24"/>
          <w:sz w:val="20"/>
          <w:szCs w:val="20"/>
        </w:rPr>
        <w:t>29</w:t>
      </w:r>
      <w:r w:rsidRPr="00E10158">
        <w:rPr>
          <w:rFonts w:ascii="Times New Roman" w:eastAsia="Times New Roman" w:hAnsi="Times New Roman" w:cs="Times New Roman"/>
          <w:color w:val="000000"/>
          <w:kern w:val="24"/>
          <w:sz w:val="20"/>
          <w:szCs w:val="20"/>
        </w:rPr>
        <w:t xml:space="preserve">]. This estimate was employed to determine the precracking stress required to induce </w:t>
      </w:r>
      <w:r w:rsidR="00D10864" w:rsidRPr="00E10158">
        <w:rPr>
          <w:rFonts w:ascii="Times New Roman" w:eastAsia="Times New Roman" w:hAnsi="Times New Roman" w:cs="Times New Roman"/>
          <w:color w:val="000000"/>
          <w:kern w:val="24"/>
          <w:sz w:val="20"/>
          <w:szCs w:val="20"/>
        </w:rPr>
        <w:t>one</w:t>
      </w:r>
      <w:r w:rsidRPr="00E10158">
        <w:rPr>
          <w:rFonts w:ascii="Times New Roman" w:eastAsia="Times New Roman" w:hAnsi="Times New Roman" w:cs="Times New Roman"/>
          <w:color w:val="000000"/>
          <w:kern w:val="24"/>
          <w:sz w:val="20"/>
          <w:szCs w:val="20"/>
        </w:rPr>
        <w:t xml:space="preserve"> crack per m</w:t>
      </w:r>
      <w:r w:rsidR="00D10864" w:rsidRPr="00E10158">
        <w:rPr>
          <w:rFonts w:ascii="Times New Roman" w:eastAsia="Times New Roman" w:hAnsi="Times New Roman" w:cs="Times New Roman"/>
          <w:color w:val="000000"/>
          <w:kern w:val="24"/>
          <w:sz w:val="20"/>
          <w:szCs w:val="20"/>
        </w:rPr>
        <w:t>illi</w:t>
      </w:r>
      <w:r w:rsidRPr="00E10158">
        <w:rPr>
          <w:rFonts w:ascii="Times New Roman" w:eastAsia="Times New Roman" w:hAnsi="Times New Roman" w:cs="Times New Roman"/>
          <w:color w:val="000000"/>
          <w:kern w:val="24"/>
          <w:sz w:val="20"/>
          <w:szCs w:val="20"/>
        </w:rPr>
        <w:t>m</w:t>
      </w:r>
      <w:r w:rsidR="00D10864" w:rsidRPr="00E10158">
        <w:rPr>
          <w:rFonts w:ascii="Times New Roman" w:eastAsia="Times New Roman" w:hAnsi="Times New Roman" w:cs="Times New Roman"/>
          <w:color w:val="000000"/>
          <w:kern w:val="24"/>
          <w:sz w:val="20"/>
          <w:szCs w:val="20"/>
        </w:rPr>
        <w:t>eter</w:t>
      </w:r>
      <w:r w:rsidRPr="00E10158">
        <w:rPr>
          <w:rFonts w:ascii="Times New Roman" w:eastAsia="Times New Roman" w:hAnsi="Times New Roman" w:cs="Times New Roman"/>
          <w:color w:val="000000"/>
          <w:kern w:val="24"/>
          <w:sz w:val="20"/>
          <w:szCs w:val="20"/>
        </w:rPr>
        <w:t xml:space="preserve"> in each minicomposite. The plot in Fig. 3a shows an example of the evolution of CVI-SiC crack density </w:t>
      </w:r>
      <w:r w:rsidRPr="00E10158">
        <w:rPr>
          <w:rFonts w:ascii="Times New Roman" w:eastAsia="Times New Roman" w:hAnsi="Times New Roman" w:cs="Times New Roman"/>
          <w:color w:val="000000"/>
          <w:kern w:val="24"/>
          <w:sz w:val="20"/>
          <w:szCs w:val="20"/>
        </w:rPr>
        <w:lastRenderedPageBreak/>
        <w:t xml:space="preserve">during room-temperature tensile tests as a function of minicomposite stress for </w:t>
      </w:r>
      <w:r w:rsidR="00061A7E" w:rsidRPr="00E10158">
        <w:rPr>
          <w:rFonts w:ascii="Times New Roman" w:eastAsia="Times New Roman" w:hAnsi="Times New Roman" w:cs="Times New Roman"/>
          <w:color w:val="000000"/>
          <w:kern w:val="24"/>
          <w:sz w:val="20"/>
          <w:szCs w:val="20"/>
        </w:rPr>
        <w:t>HN and</w:t>
      </w:r>
      <w:r w:rsidRPr="00E10158">
        <w:rPr>
          <w:rFonts w:ascii="Times New Roman" w:eastAsia="Times New Roman" w:hAnsi="Times New Roman" w:cs="Times New Roman"/>
          <w:color w:val="000000"/>
          <w:kern w:val="24"/>
          <w:sz w:val="20"/>
          <w:szCs w:val="20"/>
        </w:rPr>
        <w:t xml:space="preserve"> H</w:t>
      </w:r>
      <w:r w:rsidR="00061A7E" w:rsidRPr="00E10158">
        <w:rPr>
          <w:rFonts w:ascii="Times New Roman" w:eastAsia="Times New Roman" w:hAnsi="Times New Roman" w:cs="Times New Roman"/>
          <w:color w:val="000000"/>
          <w:kern w:val="24"/>
          <w:sz w:val="20"/>
          <w:szCs w:val="20"/>
        </w:rPr>
        <w:t>N</w:t>
      </w:r>
      <w:r w:rsidRPr="00E10158">
        <w:rPr>
          <w:rFonts w:ascii="Times New Roman" w:eastAsia="Times New Roman" w:hAnsi="Times New Roman" w:cs="Times New Roman"/>
          <w:color w:val="000000"/>
          <w:kern w:val="24"/>
          <w:sz w:val="20"/>
          <w:szCs w:val="20"/>
        </w:rPr>
        <w:t>S</w:t>
      </w:r>
      <w:r w:rsidR="00061A7E" w:rsidRPr="00E10158">
        <w:rPr>
          <w:rFonts w:ascii="Times New Roman" w:eastAsia="Times New Roman" w:hAnsi="Times New Roman" w:cs="Times New Roman"/>
          <w:color w:val="000000"/>
          <w:kern w:val="24"/>
          <w:sz w:val="20"/>
          <w:szCs w:val="20"/>
        </w:rPr>
        <w:t xml:space="preserve"> </w:t>
      </w:r>
      <w:r w:rsidRPr="00E10158">
        <w:rPr>
          <w:rFonts w:ascii="Times New Roman" w:eastAsia="Times New Roman" w:hAnsi="Times New Roman" w:cs="Times New Roman"/>
          <w:color w:val="000000"/>
          <w:kern w:val="24"/>
          <w:sz w:val="20"/>
          <w:szCs w:val="20"/>
        </w:rPr>
        <w:t xml:space="preserve">minicomposites. The micrograph in Fig. 3b was captured using an optical microscope. It shows the induced </w:t>
      </w:r>
      <w:r w:rsidR="00D10864" w:rsidRPr="00E10158">
        <w:rPr>
          <w:rFonts w:ascii="Times New Roman" w:eastAsia="Times New Roman" w:hAnsi="Times New Roman" w:cs="Times New Roman"/>
          <w:color w:val="000000"/>
          <w:kern w:val="24"/>
          <w:sz w:val="20"/>
          <w:szCs w:val="20"/>
        </w:rPr>
        <w:t>one</w:t>
      </w:r>
      <w:r w:rsidRPr="00E10158">
        <w:rPr>
          <w:rFonts w:ascii="Times New Roman" w:eastAsia="Times New Roman" w:hAnsi="Times New Roman" w:cs="Times New Roman"/>
          <w:color w:val="000000"/>
          <w:kern w:val="24"/>
          <w:sz w:val="20"/>
          <w:szCs w:val="20"/>
        </w:rPr>
        <w:t xml:space="preserve"> crack per m</w:t>
      </w:r>
      <w:r w:rsidR="00D10864" w:rsidRPr="00E10158">
        <w:rPr>
          <w:rFonts w:ascii="Times New Roman" w:eastAsia="Times New Roman" w:hAnsi="Times New Roman" w:cs="Times New Roman"/>
          <w:color w:val="000000"/>
          <w:kern w:val="24"/>
          <w:sz w:val="20"/>
          <w:szCs w:val="20"/>
        </w:rPr>
        <w:t>illi</w:t>
      </w:r>
      <w:r w:rsidRPr="00E10158">
        <w:rPr>
          <w:rFonts w:ascii="Times New Roman" w:eastAsia="Times New Roman" w:hAnsi="Times New Roman" w:cs="Times New Roman"/>
          <w:color w:val="000000"/>
          <w:kern w:val="24"/>
          <w:sz w:val="20"/>
          <w:szCs w:val="20"/>
        </w:rPr>
        <w:t>m</w:t>
      </w:r>
      <w:r w:rsidR="00D10864" w:rsidRPr="00E10158">
        <w:rPr>
          <w:rFonts w:ascii="Times New Roman" w:eastAsia="Times New Roman" w:hAnsi="Times New Roman" w:cs="Times New Roman"/>
          <w:color w:val="000000"/>
          <w:kern w:val="24"/>
          <w:sz w:val="20"/>
          <w:szCs w:val="20"/>
        </w:rPr>
        <w:t>eter</w:t>
      </w:r>
      <w:r w:rsidRPr="00E10158">
        <w:rPr>
          <w:rFonts w:ascii="Times New Roman" w:eastAsia="Times New Roman" w:hAnsi="Times New Roman" w:cs="Times New Roman"/>
          <w:color w:val="000000"/>
          <w:kern w:val="24"/>
          <w:sz w:val="20"/>
          <w:szCs w:val="20"/>
        </w:rPr>
        <w:t xml:space="preserve"> CVI-SiC crack density in a precracked H</w:t>
      </w:r>
      <w:r w:rsidR="00061A7E" w:rsidRPr="00E10158">
        <w:rPr>
          <w:rFonts w:ascii="Times New Roman" w:eastAsia="Times New Roman" w:hAnsi="Times New Roman" w:cs="Times New Roman"/>
          <w:color w:val="000000"/>
          <w:kern w:val="24"/>
          <w:sz w:val="20"/>
          <w:szCs w:val="20"/>
        </w:rPr>
        <w:t>N</w:t>
      </w:r>
      <w:r w:rsidRPr="00E10158">
        <w:rPr>
          <w:rFonts w:ascii="Times New Roman" w:eastAsia="Times New Roman" w:hAnsi="Times New Roman" w:cs="Times New Roman"/>
          <w:color w:val="000000"/>
          <w:kern w:val="24"/>
          <w:sz w:val="20"/>
          <w:szCs w:val="20"/>
        </w:rPr>
        <w:t xml:space="preserve"> minicomposite. CVI-SiC cracks are delineated in Fig. 3b.</w:t>
      </w:r>
    </w:p>
    <w:p w14:paraId="433F2AF3" w14:textId="45635387" w:rsidR="00B854B7" w:rsidRPr="00E10158" w:rsidRDefault="007825DE" w:rsidP="00F20795">
      <w:pPr>
        <w:spacing w:after="0" w:line="480" w:lineRule="auto"/>
        <w:ind w:firstLine="360"/>
        <w:contextualSpacing/>
        <w:rPr>
          <w:rFonts w:ascii="Times New Roman" w:eastAsia="Times New Roman" w:hAnsi="Times New Roman" w:cs="Times New Roman"/>
          <w:color w:val="000000"/>
          <w:kern w:val="24"/>
          <w:sz w:val="20"/>
          <w:szCs w:val="20"/>
        </w:rPr>
      </w:pPr>
      <w:r w:rsidRPr="00E10158">
        <w:rPr>
          <w:rFonts w:ascii="Calibri" w:eastAsia="Calibri" w:hAnsi="Calibri" w:cs="Times New Roman"/>
          <w:noProof/>
          <w:sz w:val="20"/>
          <w:szCs w:val="20"/>
        </w:rPr>
        <w:drawing>
          <wp:anchor distT="0" distB="0" distL="114300" distR="114300" simplePos="0" relativeHeight="251734016" behindDoc="0" locked="0" layoutInCell="1" allowOverlap="1" wp14:anchorId="300BCFAF" wp14:editId="5B7688C7">
            <wp:simplePos x="0" y="0"/>
            <wp:positionH relativeFrom="margin">
              <wp:align>center</wp:align>
            </wp:positionH>
            <wp:positionV relativeFrom="paragraph">
              <wp:posOffset>232686</wp:posOffset>
            </wp:positionV>
            <wp:extent cx="3293204" cy="2468880"/>
            <wp:effectExtent l="0" t="0" r="2540" b="7620"/>
            <wp:wrapTopAndBottom/>
            <wp:docPr id="2" name="Picture 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 a alt.tif"/>
                    <pic:cNvPicPr/>
                  </pic:nvPicPr>
                  <pic:blipFill rotWithShape="1">
                    <a:blip r:embed="rId10" cstate="print">
                      <a:extLst>
                        <a:ext uri="{28A0092B-C50C-407E-A947-70E740481C1C}">
                          <a14:useLocalDpi xmlns:a14="http://schemas.microsoft.com/office/drawing/2010/main" val="0"/>
                        </a:ext>
                      </a:extLst>
                    </a:blip>
                    <a:srcRect l="1553" t="622" r="1074" b="2047"/>
                    <a:stretch/>
                  </pic:blipFill>
                  <pic:spPr bwMode="auto">
                    <a:xfrm>
                      <a:off x="0" y="0"/>
                      <a:ext cx="3293204" cy="2468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454E2A" w14:textId="0E883118" w:rsidR="00B854B7" w:rsidRPr="00E10158" w:rsidRDefault="00295219" w:rsidP="00C87289">
      <w:pPr>
        <w:spacing w:after="0" w:line="240" w:lineRule="auto"/>
        <w:ind w:left="720" w:firstLine="360"/>
        <w:jc w:val="center"/>
        <w:rPr>
          <w:rFonts w:ascii="Times New Roman" w:eastAsia="Calibri" w:hAnsi="Times New Roman" w:cs="Times New Roman"/>
          <w:b/>
          <w:sz w:val="20"/>
          <w:szCs w:val="20"/>
        </w:rPr>
      </w:pPr>
      <w:r w:rsidRPr="00E10158">
        <w:rPr>
          <w:rFonts w:ascii="Calibri" w:eastAsia="Calibri" w:hAnsi="Calibri" w:cs="Times New Roman"/>
          <w:noProof/>
          <w:sz w:val="20"/>
          <w:szCs w:val="20"/>
        </w:rPr>
        <w:drawing>
          <wp:anchor distT="0" distB="0" distL="114300" distR="114300" simplePos="0" relativeHeight="251664384" behindDoc="0" locked="0" layoutInCell="1" allowOverlap="1" wp14:anchorId="698711A5" wp14:editId="19D03166">
            <wp:simplePos x="0" y="0"/>
            <wp:positionH relativeFrom="margin">
              <wp:align>center</wp:align>
            </wp:positionH>
            <wp:positionV relativeFrom="page">
              <wp:posOffset>4698420</wp:posOffset>
            </wp:positionV>
            <wp:extent cx="3095076" cy="2377440"/>
            <wp:effectExtent l="0" t="0" r="0" b="381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b.tif"/>
                    <pic:cNvPicPr/>
                  </pic:nvPicPr>
                  <pic:blipFill rotWithShape="1">
                    <a:blip r:embed="rId11" cstate="print">
                      <a:extLst>
                        <a:ext uri="{28A0092B-C50C-407E-A947-70E740481C1C}">
                          <a14:useLocalDpi xmlns:a14="http://schemas.microsoft.com/office/drawing/2010/main" val="0"/>
                        </a:ext>
                      </a:extLst>
                    </a:blip>
                    <a:srcRect l="2821" t="1026" r="1537" b="1026"/>
                    <a:stretch/>
                  </pic:blipFill>
                  <pic:spPr bwMode="auto">
                    <a:xfrm>
                      <a:off x="0" y="0"/>
                      <a:ext cx="3095076" cy="2377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AA65CB" w14:textId="0D620837" w:rsidR="00502150" w:rsidRPr="00E10158" w:rsidRDefault="00502150" w:rsidP="00C87289">
      <w:pPr>
        <w:spacing w:after="0" w:line="240" w:lineRule="auto"/>
        <w:ind w:left="720" w:firstLine="360"/>
        <w:jc w:val="center"/>
        <w:rPr>
          <w:rFonts w:ascii="Times New Roman" w:eastAsia="Calibri" w:hAnsi="Times New Roman" w:cs="Times New Roman"/>
          <w:b/>
          <w:sz w:val="20"/>
          <w:szCs w:val="20"/>
        </w:rPr>
      </w:pPr>
    </w:p>
    <w:p w14:paraId="68062BF5" w14:textId="6C9A4ECE" w:rsidR="00C87289" w:rsidRPr="00E10158" w:rsidRDefault="00C87289" w:rsidP="00C87289">
      <w:pPr>
        <w:spacing w:after="0" w:line="240" w:lineRule="auto"/>
        <w:ind w:left="720" w:firstLine="360"/>
        <w:jc w:val="center"/>
        <w:rPr>
          <w:rFonts w:ascii="Times New Roman" w:eastAsia="Calibri" w:hAnsi="Times New Roman" w:cs="Times New Roman"/>
          <w:sz w:val="20"/>
          <w:szCs w:val="20"/>
        </w:rPr>
      </w:pPr>
      <w:bookmarkStart w:id="11" w:name="_Hlk41643548"/>
      <w:r w:rsidRPr="00E10158">
        <w:rPr>
          <w:rFonts w:ascii="Times New Roman" w:eastAsia="Calibri" w:hAnsi="Times New Roman" w:cs="Times New Roman"/>
          <w:b/>
          <w:sz w:val="20"/>
          <w:szCs w:val="20"/>
        </w:rPr>
        <w:t>Fig. 3.</w:t>
      </w:r>
      <w:r w:rsidRPr="00E10158">
        <w:rPr>
          <w:rFonts w:ascii="Times New Roman" w:eastAsia="Calibri" w:hAnsi="Times New Roman" w:cs="Times New Roman"/>
          <w:sz w:val="20"/>
          <w:szCs w:val="20"/>
        </w:rPr>
        <w:t xml:space="preserve"> (a) Stress-dependent CVI-SiC crack density evolution estimated from AE at room temperature for H</w:t>
      </w:r>
      <w:r w:rsidR="00061A7E" w:rsidRPr="00E10158">
        <w:rPr>
          <w:rFonts w:ascii="Times New Roman" w:eastAsia="Calibri" w:hAnsi="Times New Roman" w:cs="Times New Roman"/>
          <w:sz w:val="20"/>
          <w:szCs w:val="20"/>
        </w:rPr>
        <w:t>N and</w:t>
      </w:r>
      <w:r w:rsidRPr="00E10158">
        <w:rPr>
          <w:rFonts w:ascii="Times New Roman" w:eastAsia="Calibri" w:hAnsi="Times New Roman" w:cs="Times New Roman"/>
          <w:sz w:val="20"/>
          <w:szCs w:val="20"/>
        </w:rPr>
        <w:t xml:space="preserve"> H</w:t>
      </w:r>
      <w:r w:rsidR="00061A7E" w:rsidRPr="00E10158">
        <w:rPr>
          <w:rFonts w:ascii="Times New Roman" w:eastAsia="Calibri" w:hAnsi="Times New Roman" w:cs="Times New Roman"/>
          <w:sz w:val="20"/>
          <w:szCs w:val="20"/>
        </w:rPr>
        <w:t>N</w:t>
      </w:r>
      <w:r w:rsidRPr="00E10158">
        <w:rPr>
          <w:rFonts w:ascii="Times New Roman" w:eastAsia="Calibri" w:hAnsi="Times New Roman" w:cs="Times New Roman"/>
          <w:sz w:val="20"/>
          <w:szCs w:val="20"/>
        </w:rPr>
        <w:t>S minicomposites with different fiber volume fractions. (b) Optical micrograph of precracked H</w:t>
      </w:r>
      <w:r w:rsidR="00061A7E" w:rsidRPr="00E10158">
        <w:rPr>
          <w:rFonts w:ascii="Times New Roman" w:eastAsia="Calibri" w:hAnsi="Times New Roman" w:cs="Times New Roman"/>
          <w:sz w:val="20"/>
          <w:szCs w:val="20"/>
        </w:rPr>
        <w:t>N</w:t>
      </w:r>
      <w:r w:rsidRPr="00E10158">
        <w:rPr>
          <w:rFonts w:ascii="Times New Roman" w:eastAsia="Calibri" w:hAnsi="Times New Roman" w:cs="Times New Roman"/>
          <w:sz w:val="20"/>
          <w:szCs w:val="20"/>
        </w:rPr>
        <w:t xml:space="preserve"> minicomposite longitudinal surface.</w:t>
      </w:r>
    </w:p>
    <w:bookmarkEnd w:id="11"/>
    <w:p w14:paraId="16E814ED" w14:textId="25603D26" w:rsidR="00DF7FF3" w:rsidRPr="00E10158" w:rsidRDefault="00DF7FF3" w:rsidP="00C87289">
      <w:pPr>
        <w:spacing w:after="0" w:line="240" w:lineRule="auto"/>
        <w:ind w:left="720" w:firstLine="360"/>
        <w:jc w:val="center"/>
        <w:rPr>
          <w:rFonts w:ascii="Times New Roman" w:eastAsia="Calibri" w:hAnsi="Times New Roman" w:cs="Times New Roman"/>
          <w:sz w:val="20"/>
          <w:szCs w:val="20"/>
        </w:rPr>
      </w:pPr>
    </w:p>
    <w:p w14:paraId="6D4E9091" w14:textId="708B5ACB" w:rsidR="009331C5" w:rsidRPr="00E10158" w:rsidRDefault="009331C5" w:rsidP="009331C5">
      <w:pPr>
        <w:spacing w:after="0" w:line="480" w:lineRule="auto"/>
        <w:contextualSpacing/>
        <w:rPr>
          <w:rFonts w:ascii="Times New Roman" w:eastAsia="MS Mincho" w:hAnsi="Times New Roman" w:cs="Times New Roman"/>
          <w:i/>
          <w:sz w:val="20"/>
          <w:szCs w:val="20"/>
        </w:rPr>
      </w:pPr>
      <w:bookmarkStart w:id="12" w:name="_Hlk37086895"/>
      <w:r w:rsidRPr="00E10158">
        <w:rPr>
          <w:rFonts w:ascii="Times New Roman" w:eastAsia="MS Mincho" w:hAnsi="Times New Roman" w:cs="Times New Roman"/>
          <w:i/>
          <w:sz w:val="20"/>
          <w:szCs w:val="20"/>
        </w:rPr>
        <w:t>2.5. Post Creep Examination</w:t>
      </w:r>
    </w:p>
    <w:p w14:paraId="5CB37443" w14:textId="7D6F7B6A" w:rsidR="00AA59D5" w:rsidRPr="00E10158" w:rsidRDefault="009331C5" w:rsidP="00AA59D5">
      <w:pPr>
        <w:spacing w:after="0" w:line="480" w:lineRule="auto"/>
        <w:ind w:firstLine="360"/>
        <w:rPr>
          <w:rFonts w:ascii="Times New Roman" w:eastAsia="MS Mincho" w:hAnsi="Times New Roman" w:cs="Times New Roman"/>
          <w:sz w:val="20"/>
          <w:szCs w:val="20"/>
        </w:rPr>
      </w:pPr>
      <w:r w:rsidRPr="00E10158">
        <w:rPr>
          <w:rFonts w:ascii="Times New Roman" w:eastAsia="MS Mincho" w:hAnsi="Times New Roman" w:cs="Times New Roman"/>
          <w:sz w:val="20"/>
          <w:szCs w:val="20"/>
        </w:rPr>
        <w:t xml:space="preserve">Fracture surfaces and longitudinal </w:t>
      </w:r>
      <w:r w:rsidR="00DC7BEA" w:rsidRPr="00E10158">
        <w:rPr>
          <w:rFonts w:ascii="Times New Roman" w:eastAsia="MS Mincho" w:hAnsi="Times New Roman" w:cs="Times New Roman"/>
          <w:sz w:val="20"/>
          <w:szCs w:val="20"/>
        </w:rPr>
        <w:t xml:space="preserve">surfaces of crept samples were examined using </w:t>
      </w:r>
      <w:r w:rsidRPr="00E10158">
        <w:rPr>
          <w:rFonts w:ascii="Times New Roman" w:eastAsia="MS Mincho" w:hAnsi="Times New Roman" w:cs="Times New Roman"/>
          <w:sz w:val="20"/>
          <w:szCs w:val="20"/>
        </w:rPr>
        <w:t>FEI Quanta</w:t>
      </w:r>
      <w:r w:rsidR="003F75FC" w:rsidRPr="00E10158">
        <w:rPr>
          <w:rFonts w:ascii="Times New Roman" w:eastAsia="MS Mincho" w:hAnsi="Times New Roman" w:cs="Times New Roman"/>
          <w:sz w:val="20"/>
          <w:szCs w:val="20"/>
          <w:vertAlign w:val="superscript"/>
        </w:rPr>
        <w:t>TM</w:t>
      </w:r>
      <w:r w:rsidRPr="00E10158">
        <w:rPr>
          <w:rFonts w:ascii="Times New Roman" w:eastAsia="MS Mincho" w:hAnsi="Times New Roman" w:cs="Times New Roman"/>
          <w:sz w:val="20"/>
          <w:szCs w:val="20"/>
        </w:rPr>
        <w:t xml:space="preserve"> 200 </w:t>
      </w:r>
      <w:r w:rsidR="00382429" w:rsidRPr="00E10158">
        <w:rPr>
          <w:rFonts w:ascii="Times New Roman" w:eastAsia="MS Mincho" w:hAnsi="Times New Roman" w:cs="Times New Roman"/>
          <w:sz w:val="20"/>
          <w:szCs w:val="20"/>
        </w:rPr>
        <w:t>s</w:t>
      </w:r>
      <w:r w:rsidR="00DC7BEA" w:rsidRPr="00E10158">
        <w:rPr>
          <w:rFonts w:ascii="Times New Roman" w:eastAsia="MS Mincho" w:hAnsi="Times New Roman" w:cs="Times New Roman"/>
          <w:sz w:val="20"/>
          <w:szCs w:val="20"/>
        </w:rPr>
        <w:t xml:space="preserve">canning </w:t>
      </w:r>
      <w:r w:rsidR="00382429" w:rsidRPr="00E10158">
        <w:rPr>
          <w:rFonts w:ascii="Times New Roman" w:eastAsia="MS Mincho" w:hAnsi="Times New Roman" w:cs="Times New Roman"/>
          <w:sz w:val="20"/>
          <w:szCs w:val="20"/>
        </w:rPr>
        <w:t>e</w:t>
      </w:r>
      <w:r w:rsidR="00DC7BEA" w:rsidRPr="00E10158">
        <w:rPr>
          <w:rFonts w:ascii="Times New Roman" w:eastAsia="MS Mincho" w:hAnsi="Times New Roman" w:cs="Times New Roman"/>
          <w:sz w:val="20"/>
          <w:szCs w:val="20"/>
        </w:rPr>
        <w:t xml:space="preserve">lectron </w:t>
      </w:r>
      <w:r w:rsidR="00382429" w:rsidRPr="00E10158">
        <w:rPr>
          <w:rFonts w:ascii="Times New Roman" w:eastAsia="MS Mincho" w:hAnsi="Times New Roman" w:cs="Times New Roman"/>
          <w:sz w:val="20"/>
          <w:szCs w:val="20"/>
        </w:rPr>
        <w:t>m</w:t>
      </w:r>
      <w:r w:rsidR="00DC7BEA" w:rsidRPr="00E10158">
        <w:rPr>
          <w:rFonts w:ascii="Times New Roman" w:eastAsia="MS Mincho" w:hAnsi="Times New Roman" w:cs="Times New Roman"/>
          <w:sz w:val="20"/>
          <w:szCs w:val="20"/>
        </w:rPr>
        <w:t xml:space="preserve">icroscope (SEM) </w:t>
      </w:r>
      <w:r w:rsidRPr="00E10158">
        <w:rPr>
          <w:rFonts w:ascii="Times New Roman" w:eastAsia="MS Mincho" w:hAnsi="Times New Roman" w:cs="Times New Roman"/>
          <w:sz w:val="20"/>
          <w:szCs w:val="20"/>
        </w:rPr>
        <w:t xml:space="preserve">with </w:t>
      </w:r>
      <w:r w:rsidR="00382429" w:rsidRPr="00E10158">
        <w:rPr>
          <w:rFonts w:ascii="Times New Roman" w:eastAsia="MS Mincho" w:hAnsi="Times New Roman" w:cs="Times New Roman"/>
          <w:sz w:val="20"/>
          <w:szCs w:val="20"/>
        </w:rPr>
        <w:t>e</w:t>
      </w:r>
      <w:r w:rsidRPr="00E10158">
        <w:rPr>
          <w:rFonts w:ascii="Times New Roman" w:eastAsia="MS Mincho" w:hAnsi="Times New Roman" w:cs="Times New Roman"/>
          <w:sz w:val="20"/>
          <w:szCs w:val="20"/>
        </w:rPr>
        <w:t xml:space="preserve">nergy </w:t>
      </w:r>
      <w:r w:rsidR="00382429" w:rsidRPr="00E10158">
        <w:rPr>
          <w:rFonts w:ascii="Times New Roman" w:eastAsia="MS Mincho" w:hAnsi="Times New Roman" w:cs="Times New Roman"/>
          <w:sz w:val="20"/>
          <w:szCs w:val="20"/>
        </w:rPr>
        <w:t>d</w:t>
      </w:r>
      <w:r w:rsidRPr="00E10158">
        <w:rPr>
          <w:rFonts w:ascii="Times New Roman" w:eastAsia="MS Mincho" w:hAnsi="Times New Roman" w:cs="Times New Roman"/>
          <w:sz w:val="20"/>
          <w:szCs w:val="20"/>
        </w:rPr>
        <w:t xml:space="preserve">ispersive X-ray </w:t>
      </w:r>
      <w:r w:rsidR="00382429" w:rsidRPr="00E10158">
        <w:rPr>
          <w:rFonts w:ascii="Times New Roman" w:eastAsia="MS Mincho" w:hAnsi="Times New Roman" w:cs="Times New Roman"/>
          <w:sz w:val="20"/>
          <w:szCs w:val="20"/>
        </w:rPr>
        <w:t xml:space="preserve">spectroscopy </w:t>
      </w:r>
      <w:r w:rsidRPr="00E10158">
        <w:rPr>
          <w:rFonts w:ascii="Times New Roman" w:eastAsia="MS Mincho" w:hAnsi="Times New Roman" w:cs="Times New Roman"/>
          <w:sz w:val="20"/>
          <w:szCs w:val="20"/>
        </w:rPr>
        <w:t>(EDS) detector</w:t>
      </w:r>
      <w:r w:rsidR="003F75FC" w:rsidRPr="00E10158">
        <w:rPr>
          <w:rFonts w:ascii="Times New Roman" w:eastAsia="MS Mincho" w:hAnsi="Times New Roman" w:cs="Times New Roman"/>
          <w:sz w:val="20"/>
          <w:szCs w:val="20"/>
        </w:rPr>
        <w:t xml:space="preserve"> </w:t>
      </w:r>
      <w:r w:rsidR="000953AA" w:rsidRPr="00E10158">
        <w:rPr>
          <w:rFonts w:ascii="Times New Roman" w:eastAsia="MS Mincho" w:hAnsi="Times New Roman" w:cs="Times New Roman"/>
          <w:sz w:val="20"/>
          <w:szCs w:val="20"/>
        </w:rPr>
        <w:t xml:space="preserve">that was </w:t>
      </w:r>
      <w:r w:rsidR="003F75FC" w:rsidRPr="00E10158">
        <w:rPr>
          <w:rFonts w:ascii="Times New Roman" w:eastAsia="MS Mincho" w:hAnsi="Times New Roman" w:cs="Times New Roman"/>
          <w:sz w:val="20"/>
          <w:szCs w:val="20"/>
        </w:rPr>
        <w:t xml:space="preserve">manufactured by </w:t>
      </w:r>
      <w:r w:rsidR="00E51EF8" w:rsidRPr="00E10158">
        <w:rPr>
          <w:rFonts w:ascii="Times New Roman" w:eastAsia="MS Mincho" w:hAnsi="Times New Roman" w:cs="Times New Roman"/>
          <w:sz w:val="20"/>
          <w:szCs w:val="20"/>
        </w:rPr>
        <w:t xml:space="preserve">FEI Company (now </w:t>
      </w:r>
      <w:r w:rsidR="003F75FC" w:rsidRPr="00E10158">
        <w:rPr>
          <w:rFonts w:ascii="Times New Roman" w:eastAsia="MS Mincho" w:hAnsi="Times New Roman" w:cs="Times New Roman"/>
          <w:sz w:val="20"/>
          <w:szCs w:val="20"/>
        </w:rPr>
        <w:t>ThermoFisher</w:t>
      </w:r>
      <w:r w:rsidR="003F75FC" w:rsidRPr="00E10158">
        <w:rPr>
          <w:rFonts w:ascii="Times New Roman" w:eastAsia="MS Mincho" w:hAnsi="Times New Roman" w:cs="Times New Roman"/>
          <w:sz w:val="20"/>
          <w:szCs w:val="20"/>
          <w:vertAlign w:val="superscript"/>
        </w:rPr>
        <w:t xml:space="preserve">TM </w:t>
      </w:r>
      <w:r w:rsidR="003F75FC" w:rsidRPr="00E10158">
        <w:rPr>
          <w:rFonts w:ascii="Times New Roman" w:eastAsia="MS Mincho" w:hAnsi="Times New Roman" w:cs="Times New Roman"/>
          <w:sz w:val="20"/>
          <w:szCs w:val="20"/>
        </w:rPr>
        <w:t>Scientific</w:t>
      </w:r>
      <w:r w:rsidR="00E51EF8" w:rsidRPr="00E10158">
        <w:rPr>
          <w:rFonts w:ascii="Times New Roman" w:eastAsia="MS Mincho" w:hAnsi="Times New Roman" w:cs="Times New Roman"/>
          <w:sz w:val="20"/>
          <w:szCs w:val="20"/>
        </w:rPr>
        <w:t xml:space="preserve"> (</w:t>
      </w:r>
      <w:r w:rsidR="003F75FC" w:rsidRPr="00E10158">
        <w:rPr>
          <w:rFonts w:ascii="Times New Roman" w:eastAsia="MS Mincho" w:hAnsi="Times New Roman" w:cs="Times New Roman"/>
          <w:sz w:val="20"/>
          <w:szCs w:val="20"/>
        </w:rPr>
        <w:t>Hillsboro, Oregon</w:t>
      </w:r>
      <w:r w:rsidR="00E51EF8" w:rsidRPr="00E10158">
        <w:rPr>
          <w:rFonts w:ascii="Times New Roman" w:eastAsia="MS Mincho" w:hAnsi="Times New Roman" w:cs="Times New Roman"/>
          <w:sz w:val="20"/>
          <w:szCs w:val="20"/>
        </w:rPr>
        <w:t>)</w:t>
      </w:r>
      <w:r w:rsidR="003F75FC" w:rsidRPr="00E10158">
        <w:rPr>
          <w:rFonts w:ascii="Times New Roman" w:eastAsia="MS Mincho" w:hAnsi="Times New Roman" w:cs="Times New Roman"/>
          <w:sz w:val="20"/>
          <w:szCs w:val="20"/>
        </w:rPr>
        <w:t>).</w:t>
      </w:r>
      <w:r w:rsidR="00295219" w:rsidRPr="00E10158">
        <w:rPr>
          <w:rFonts w:ascii="Times New Roman" w:eastAsia="MS Mincho" w:hAnsi="Times New Roman" w:cs="Times New Roman"/>
          <w:sz w:val="20"/>
          <w:szCs w:val="20"/>
        </w:rPr>
        <w:t xml:space="preserve"> </w:t>
      </w:r>
      <w:r w:rsidR="00AA59D5" w:rsidRPr="00E10158">
        <w:rPr>
          <w:rFonts w:ascii="Times New Roman" w:eastAsia="MS Mincho" w:hAnsi="Times New Roman" w:cs="Times New Roman"/>
          <w:sz w:val="20"/>
          <w:szCs w:val="20"/>
        </w:rPr>
        <w:t>In addition</w:t>
      </w:r>
      <w:r w:rsidR="00295219" w:rsidRPr="00E10158">
        <w:rPr>
          <w:rFonts w:ascii="Times New Roman" w:eastAsia="MS Mincho" w:hAnsi="Times New Roman" w:cs="Times New Roman"/>
          <w:sz w:val="20"/>
          <w:szCs w:val="20"/>
        </w:rPr>
        <w:t>,</w:t>
      </w:r>
      <w:r w:rsidR="00855AF5" w:rsidRPr="00E10158">
        <w:rPr>
          <w:rFonts w:ascii="Times New Roman" w:eastAsia="MS Mincho" w:hAnsi="Times New Roman" w:cs="Times New Roman"/>
          <w:sz w:val="20"/>
          <w:szCs w:val="20"/>
        </w:rPr>
        <w:t xml:space="preserve"> </w:t>
      </w:r>
      <w:r w:rsidRPr="00E10158">
        <w:rPr>
          <w:rFonts w:ascii="Times New Roman" w:eastAsia="MS Mincho" w:hAnsi="Times New Roman" w:cs="Times New Roman"/>
          <w:sz w:val="20"/>
          <w:szCs w:val="20"/>
        </w:rPr>
        <w:t xml:space="preserve">oxidation species and fiber </w:t>
      </w:r>
      <w:r w:rsidRPr="00E10158">
        <w:rPr>
          <w:rFonts w:ascii="Times New Roman" w:eastAsia="MS Mincho" w:hAnsi="Times New Roman" w:cs="Times New Roman"/>
          <w:sz w:val="20"/>
          <w:szCs w:val="20"/>
        </w:rPr>
        <w:lastRenderedPageBreak/>
        <w:t>pullouts</w:t>
      </w:r>
      <w:r w:rsidR="00AA59D5" w:rsidRPr="00E10158">
        <w:rPr>
          <w:rFonts w:ascii="Times New Roman" w:eastAsia="MS Mincho" w:hAnsi="Times New Roman" w:cs="Times New Roman"/>
          <w:sz w:val="20"/>
          <w:szCs w:val="20"/>
        </w:rPr>
        <w:t xml:space="preserve"> </w:t>
      </w:r>
      <w:r w:rsidR="00445AD0" w:rsidRPr="00E10158">
        <w:rPr>
          <w:rFonts w:ascii="Times New Roman" w:eastAsia="MS Mincho" w:hAnsi="Times New Roman" w:cs="Times New Roman"/>
          <w:sz w:val="20"/>
          <w:szCs w:val="20"/>
        </w:rPr>
        <w:t xml:space="preserve">observed on the fracture surfaces of </w:t>
      </w:r>
      <w:r w:rsidR="000457B5" w:rsidRPr="00E10158">
        <w:rPr>
          <w:rFonts w:ascii="Times New Roman" w:eastAsia="MS Mincho" w:hAnsi="Times New Roman" w:cs="Times New Roman"/>
          <w:sz w:val="20"/>
          <w:szCs w:val="20"/>
        </w:rPr>
        <w:t>uncracked</w:t>
      </w:r>
      <w:r w:rsidR="00BB2F14" w:rsidRPr="00E10158">
        <w:rPr>
          <w:rFonts w:ascii="Times New Roman" w:eastAsia="MS Mincho" w:hAnsi="Times New Roman" w:cs="Times New Roman"/>
          <w:sz w:val="20"/>
          <w:szCs w:val="20"/>
        </w:rPr>
        <w:t xml:space="preserve"> and precracked minicomposites</w:t>
      </w:r>
      <w:r w:rsidR="00AA59D5" w:rsidRPr="00E10158">
        <w:rPr>
          <w:rFonts w:ascii="Times New Roman" w:eastAsia="MS Mincho" w:hAnsi="Times New Roman" w:cs="Times New Roman"/>
          <w:sz w:val="20"/>
          <w:szCs w:val="20"/>
        </w:rPr>
        <w:t xml:space="preserve"> that were subjected to creep for various time durations were studied.</w:t>
      </w:r>
      <w:bookmarkEnd w:id="12"/>
    </w:p>
    <w:p w14:paraId="2E70CBFD" w14:textId="3D14A966" w:rsidR="00F20795" w:rsidRPr="00E10158" w:rsidRDefault="00F20795" w:rsidP="00AA59D5">
      <w:pPr>
        <w:spacing w:after="0" w:line="480" w:lineRule="auto"/>
        <w:rPr>
          <w:rFonts w:ascii="Times New Roman" w:eastAsia="MS Mincho" w:hAnsi="Times New Roman" w:cs="Times New Roman"/>
          <w:sz w:val="20"/>
          <w:szCs w:val="20"/>
        </w:rPr>
      </w:pPr>
      <w:r w:rsidRPr="00E10158">
        <w:rPr>
          <w:rFonts w:ascii="Times New Roman" w:eastAsia="MS Mincho" w:hAnsi="Times New Roman" w:cs="Times New Roman"/>
          <w:b/>
          <w:sz w:val="20"/>
          <w:szCs w:val="20"/>
        </w:rPr>
        <w:t>3. Creep Behavior, Properties, and Models</w:t>
      </w:r>
    </w:p>
    <w:p w14:paraId="384E7FFA" w14:textId="77777777" w:rsidR="00F20795" w:rsidRPr="00E10158" w:rsidRDefault="00F20795" w:rsidP="00F20795">
      <w:pPr>
        <w:spacing w:after="0" w:line="480" w:lineRule="auto"/>
        <w:contextualSpacing/>
        <w:rPr>
          <w:rFonts w:ascii="Times New Roman" w:eastAsia="MS Mincho" w:hAnsi="Times New Roman" w:cs="Times New Roman"/>
          <w:i/>
          <w:sz w:val="20"/>
          <w:szCs w:val="20"/>
        </w:rPr>
      </w:pPr>
      <w:bookmarkStart w:id="13" w:name="_Hlk42670603"/>
      <w:r w:rsidRPr="00E10158">
        <w:rPr>
          <w:rFonts w:ascii="Times New Roman" w:eastAsia="MS Mincho" w:hAnsi="Times New Roman" w:cs="Times New Roman"/>
          <w:i/>
          <w:sz w:val="20"/>
          <w:szCs w:val="20"/>
        </w:rPr>
        <w:t>3.1. Creep Behavior and Properties</w:t>
      </w:r>
    </w:p>
    <w:bookmarkEnd w:id="13"/>
    <w:p w14:paraId="36907635" w14:textId="1FD91A20" w:rsidR="00F20795" w:rsidRPr="00E10158" w:rsidRDefault="00F20795" w:rsidP="00F20795">
      <w:pPr>
        <w:spacing w:after="0" w:line="480" w:lineRule="auto"/>
        <w:ind w:firstLine="360"/>
        <w:rPr>
          <w:rFonts w:ascii="Times New Roman" w:eastAsia="MS Mincho" w:hAnsi="Times New Roman" w:cs="Times New Roman"/>
          <w:sz w:val="20"/>
          <w:szCs w:val="20"/>
        </w:rPr>
      </w:pPr>
      <w:r w:rsidRPr="00E10158">
        <w:rPr>
          <w:rFonts w:ascii="Times New Roman" w:eastAsia="MS Mincho" w:hAnsi="Times New Roman" w:cs="Times New Roman"/>
          <w:sz w:val="20"/>
          <w:szCs w:val="20"/>
        </w:rPr>
        <w:t>Ceramic matrix minicomposites exhibit primary and secondary creep deformation stages</w:t>
      </w:r>
      <w:r w:rsidR="00BE3657"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 xml:space="preserve"> depending on the amount of applied stress and temperature</w:t>
      </w:r>
      <w:r w:rsidR="00BE3657"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 xml:space="preserve"> in addition to the initial elastic deformation that occurs upon mechanically loading the minicomposites. Fig. 4 shows a representative total strain curve for a H</w:t>
      </w:r>
      <w:r w:rsidR="009908B0" w:rsidRPr="00E10158">
        <w:rPr>
          <w:rFonts w:ascii="Times New Roman" w:eastAsia="MS Mincho" w:hAnsi="Times New Roman" w:cs="Times New Roman"/>
          <w:sz w:val="20"/>
          <w:szCs w:val="20"/>
        </w:rPr>
        <w:t>N</w:t>
      </w:r>
      <w:r w:rsidRPr="00E10158">
        <w:rPr>
          <w:rFonts w:ascii="Times New Roman" w:eastAsia="MS Mincho" w:hAnsi="Times New Roman" w:cs="Times New Roman"/>
          <w:sz w:val="20"/>
          <w:szCs w:val="20"/>
        </w:rPr>
        <w:t xml:space="preserve">S minicomposite specimen </w:t>
      </w:r>
      <w:r w:rsidR="00BE3657" w:rsidRPr="00E10158">
        <w:rPr>
          <w:rFonts w:ascii="Times New Roman" w:eastAsia="MS Mincho" w:hAnsi="Times New Roman" w:cs="Times New Roman"/>
          <w:sz w:val="20"/>
          <w:szCs w:val="20"/>
        </w:rPr>
        <w:t>(</w:t>
      </w:r>
      <w:r w:rsidR="00BE3657" w:rsidRPr="00E10158">
        <w:rPr>
          <w:rFonts w:ascii="Times New Roman" w:eastAsia="MS Mincho" w:hAnsi="Times New Roman" w:cs="Times New Roman"/>
          <w:i/>
          <w:sz w:val="20"/>
          <w:szCs w:val="20"/>
        </w:rPr>
        <w:t>t</w:t>
      </w:r>
      <w:r w:rsidR="00520BCC" w:rsidRPr="00E10158">
        <w:rPr>
          <w:rFonts w:ascii="Times New Roman" w:eastAsia="MS Mincho" w:hAnsi="Times New Roman" w:cs="Times New Roman"/>
          <w:sz w:val="20"/>
          <w:szCs w:val="20"/>
          <w:vertAlign w:val="subscript"/>
        </w:rPr>
        <w:t>ru</w:t>
      </w:r>
      <w:r w:rsidR="00BE3657" w:rsidRPr="00E10158">
        <w:rPr>
          <w:rFonts w:ascii="Times New Roman" w:eastAsia="MS Mincho" w:hAnsi="Times New Roman" w:cs="Times New Roman"/>
          <w:sz w:val="20"/>
          <w:szCs w:val="20"/>
          <w:vertAlign w:val="subscript"/>
        </w:rPr>
        <w:t>nout</w:t>
      </w:r>
      <w:r w:rsidR="00BE3657" w:rsidRPr="00E10158">
        <w:rPr>
          <w:rFonts w:ascii="Times New Roman" w:eastAsia="MS Mincho" w:hAnsi="Times New Roman" w:cs="Times New Roman"/>
          <w:sz w:val="20"/>
          <w:szCs w:val="20"/>
        </w:rPr>
        <w:t xml:space="preserve"> =</w:t>
      </w:r>
      <w:r w:rsidR="00855AF5" w:rsidRPr="00E10158">
        <w:rPr>
          <w:rFonts w:ascii="Times New Roman" w:eastAsia="MS Mincho" w:hAnsi="Times New Roman" w:cs="Times New Roman"/>
          <w:sz w:val="20"/>
          <w:szCs w:val="20"/>
        </w:rPr>
        <w:t xml:space="preserve"> </w:t>
      </w:r>
      <w:r w:rsidR="00BE3657" w:rsidRPr="00E10158">
        <w:rPr>
          <w:rFonts w:ascii="Times New Roman" w:eastAsia="MS Mincho" w:hAnsi="Times New Roman" w:cs="Times New Roman"/>
          <w:sz w:val="20"/>
          <w:szCs w:val="20"/>
        </w:rPr>
        <w:t xml:space="preserve">500 hours) </w:t>
      </w:r>
      <w:r w:rsidRPr="00E10158">
        <w:rPr>
          <w:rFonts w:ascii="Times New Roman" w:eastAsia="MS Mincho" w:hAnsi="Times New Roman" w:cs="Times New Roman"/>
          <w:sz w:val="20"/>
          <w:szCs w:val="20"/>
        </w:rPr>
        <w:t xml:space="preserve">with high fiber content and an illustration of the </w:t>
      </w:r>
      <w:r w:rsidR="00257B04" w:rsidRPr="00E10158">
        <w:rPr>
          <w:rFonts w:ascii="Times New Roman" w:eastAsia="MS Mincho" w:hAnsi="Times New Roman" w:cs="Times New Roman"/>
          <w:sz w:val="20"/>
          <w:szCs w:val="20"/>
        </w:rPr>
        <w:t xml:space="preserve">regions of </w:t>
      </w:r>
      <w:r w:rsidRPr="00E10158">
        <w:rPr>
          <w:rFonts w:ascii="Times New Roman" w:eastAsia="MS Mincho" w:hAnsi="Times New Roman" w:cs="Times New Roman"/>
          <w:sz w:val="20"/>
          <w:szCs w:val="20"/>
        </w:rPr>
        <w:t>elastic and different creep strain.</w:t>
      </w:r>
    </w:p>
    <w:p w14:paraId="52852A7E" w14:textId="07E36789" w:rsidR="00B854B7" w:rsidRPr="00E10158" w:rsidRDefault="00526753" w:rsidP="00F20795">
      <w:pPr>
        <w:spacing w:after="0" w:line="480" w:lineRule="auto"/>
        <w:ind w:firstLine="360"/>
        <w:rPr>
          <w:rFonts w:ascii="Times New Roman" w:eastAsia="MS Mincho" w:hAnsi="Times New Roman" w:cs="Times New Roman"/>
          <w:sz w:val="20"/>
          <w:szCs w:val="20"/>
        </w:rPr>
      </w:pPr>
      <w:r w:rsidRPr="00E10158">
        <w:rPr>
          <w:rFonts w:ascii="Times New Roman" w:eastAsia="MS Mincho" w:hAnsi="Times New Roman" w:cs="Times New Roman"/>
          <w:b/>
          <w:noProof/>
          <w:sz w:val="20"/>
          <w:szCs w:val="20"/>
        </w:rPr>
        <w:drawing>
          <wp:anchor distT="0" distB="0" distL="114300" distR="114300" simplePos="0" relativeHeight="251750400" behindDoc="0" locked="0" layoutInCell="1" allowOverlap="1" wp14:anchorId="68D213E1" wp14:editId="06DA1348">
            <wp:simplePos x="0" y="0"/>
            <wp:positionH relativeFrom="column">
              <wp:posOffset>667909</wp:posOffset>
            </wp:positionH>
            <wp:positionV relativeFrom="paragraph">
              <wp:posOffset>231665</wp:posOffset>
            </wp:positionV>
            <wp:extent cx="4502150" cy="3383280"/>
            <wp:effectExtent l="0" t="0" r="0" b="7620"/>
            <wp:wrapTopAndBottom/>
            <wp:docPr id="34" name="Picture 3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ig 4.tif"/>
                    <pic:cNvPicPr/>
                  </pic:nvPicPr>
                  <pic:blipFill rotWithShape="1">
                    <a:blip r:embed="rId12">
                      <a:extLst>
                        <a:ext uri="{28A0092B-C50C-407E-A947-70E740481C1C}">
                          <a14:useLocalDpi xmlns:a14="http://schemas.microsoft.com/office/drawing/2010/main" val="0"/>
                        </a:ext>
                      </a:extLst>
                    </a:blip>
                    <a:srcRect l="1739" t="892" r="1385" b="2049"/>
                    <a:stretch/>
                  </pic:blipFill>
                  <pic:spPr bwMode="auto">
                    <a:xfrm>
                      <a:off x="0" y="0"/>
                      <a:ext cx="4502150" cy="3383280"/>
                    </a:xfrm>
                    <a:prstGeom prst="rect">
                      <a:avLst/>
                    </a:prstGeom>
                    <a:ln>
                      <a:noFill/>
                    </a:ln>
                    <a:extLst>
                      <a:ext uri="{53640926-AAD7-44D8-BBD7-CCE9431645EC}">
                        <a14:shadowObscured xmlns:a14="http://schemas.microsoft.com/office/drawing/2010/main"/>
                      </a:ext>
                    </a:extLst>
                  </pic:spPr>
                </pic:pic>
              </a:graphicData>
            </a:graphic>
          </wp:anchor>
        </w:drawing>
      </w:r>
    </w:p>
    <w:p w14:paraId="1D39737C" w14:textId="77777777" w:rsidR="00B854B7" w:rsidRPr="00E10158" w:rsidRDefault="00B854B7" w:rsidP="00EF450C">
      <w:pPr>
        <w:spacing w:after="0" w:line="240" w:lineRule="auto"/>
        <w:ind w:firstLine="360"/>
        <w:jc w:val="center"/>
        <w:rPr>
          <w:rFonts w:ascii="Times New Roman" w:eastAsia="MS Mincho" w:hAnsi="Times New Roman" w:cs="Times New Roman"/>
          <w:b/>
          <w:noProof/>
          <w:sz w:val="20"/>
          <w:szCs w:val="20"/>
        </w:rPr>
      </w:pPr>
    </w:p>
    <w:p w14:paraId="4489C7FB" w14:textId="13753540" w:rsidR="00EF450C" w:rsidRPr="00E10158" w:rsidRDefault="00EF450C" w:rsidP="00EF450C">
      <w:pPr>
        <w:spacing w:after="0" w:line="240" w:lineRule="auto"/>
        <w:ind w:firstLine="360"/>
        <w:jc w:val="center"/>
        <w:rPr>
          <w:rFonts w:ascii="Times New Roman" w:eastAsia="MS Mincho" w:hAnsi="Times New Roman" w:cs="Times New Roman"/>
          <w:noProof/>
          <w:sz w:val="20"/>
          <w:szCs w:val="20"/>
        </w:rPr>
      </w:pPr>
      <w:bookmarkStart w:id="14" w:name="_Hlk41643456"/>
      <w:r w:rsidRPr="00E10158">
        <w:rPr>
          <w:rFonts w:ascii="Times New Roman" w:eastAsia="MS Mincho" w:hAnsi="Times New Roman" w:cs="Times New Roman"/>
          <w:b/>
          <w:noProof/>
          <w:sz w:val="20"/>
          <w:szCs w:val="20"/>
        </w:rPr>
        <w:t>Fig. 4.</w:t>
      </w:r>
      <w:r w:rsidRPr="00E10158">
        <w:rPr>
          <w:rFonts w:ascii="Times New Roman" w:eastAsia="MS Mincho" w:hAnsi="Times New Roman" w:cs="Times New Roman"/>
          <w:noProof/>
          <w:sz w:val="20"/>
          <w:szCs w:val="20"/>
        </w:rPr>
        <w:t xml:space="preserve"> Representative creep curve for </w:t>
      </w:r>
      <w:r w:rsidR="009908B0" w:rsidRPr="00E10158">
        <w:rPr>
          <w:rFonts w:ascii="Times New Roman" w:eastAsia="MS Mincho" w:hAnsi="Times New Roman" w:cs="Times New Roman"/>
          <w:noProof/>
          <w:sz w:val="20"/>
          <w:szCs w:val="20"/>
        </w:rPr>
        <w:t>HN</w:t>
      </w:r>
      <w:r w:rsidRPr="00E10158">
        <w:rPr>
          <w:rFonts w:ascii="Times New Roman" w:eastAsia="MS Mincho" w:hAnsi="Times New Roman" w:cs="Times New Roman"/>
          <w:noProof/>
          <w:sz w:val="20"/>
          <w:szCs w:val="20"/>
        </w:rPr>
        <w:t xml:space="preserve">S minicomposite with high fiber content of </w:t>
      </w:r>
      <w:r w:rsidRPr="00E10158">
        <w:rPr>
          <w:rFonts w:ascii="Times New Roman" w:eastAsia="MS Mincho" w:hAnsi="Times New Roman" w:cs="Times New Roman"/>
          <w:i/>
          <w:noProof/>
          <w:sz w:val="20"/>
          <w:szCs w:val="20"/>
        </w:rPr>
        <w:t>V</w:t>
      </w:r>
      <w:r w:rsidRPr="00E10158">
        <w:rPr>
          <w:rFonts w:ascii="Times New Roman" w:eastAsia="MS Mincho" w:hAnsi="Times New Roman" w:cs="Times New Roman"/>
          <w:i/>
          <w:noProof/>
          <w:sz w:val="20"/>
          <w:szCs w:val="20"/>
          <w:vertAlign w:val="subscript"/>
        </w:rPr>
        <w:t>f</w:t>
      </w:r>
      <w:r w:rsidRPr="00E10158">
        <w:rPr>
          <w:rFonts w:ascii="Times New Roman" w:eastAsia="MS Mincho" w:hAnsi="Times New Roman" w:cs="Times New Roman"/>
          <w:noProof/>
          <w:sz w:val="20"/>
          <w:szCs w:val="20"/>
        </w:rPr>
        <w:t xml:space="preserve"> = 40%  illustrating the elastic deformation and the different creep strain regions.</w:t>
      </w:r>
    </w:p>
    <w:bookmarkEnd w:id="14"/>
    <w:p w14:paraId="2442F405" w14:textId="77777777" w:rsidR="00EF450C" w:rsidRPr="00E10158" w:rsidRDefault="00EF450C" w:rsidP="00F20795">
      <w:pPr>
        <w:spacing w:after="0" w:line="480" w:lineRule="auto"/>
        <w:ind w:firstLine="360"/>
        <w:rPr>
          <w:rFonts w:ascii="Times New Roman" w:eastAsia="MS Mincho" w:hAnsi="Times New Roman" w:cs="Times New Roman"/>
          <w:sz w:val="20"/>
          <w:szCs w:val="20"/>
        </w:rPr>
      </w:pPr>
    </w:p>
    <w:p w14:paraId="5F13A7AB" w14:textId="4786B615" w:rsidR="00F20795" w:rsidRPr="00E10158" w:rsidRDefault="00F20795" w:rsidP="00F20795">
      <w:pPr>
        <w:spacing w:after="0" w:line="480" w:lineRule="auto"/>
        <w:ind w:firstLine="360"/>
        <w:rPr>
          <w:rFonts w:ascii="Times New Roman" w:eastAsia="MS Mincho" w:hAnsi="Times New Roman" w:cs="Times New Roman"/>
          <w:sz w:val="20"/>
          <w:szCs w:val="20"/>
        </w:rPr>
      </w:pPr>
      <w:r w:rsidRPr="00E10158">
        <w:rPr>
          <w:rFonts w:ascii="Times New Roman" w:eastAsia="MS Mincho" w:hAnsi="Times New Roman" w:cs="Times New Roman"/>
          <w:sz w:val="20"/>
          <w:szCs w:val="20"/>
        </w:rPr>
        <w:t xml:space="preserve">In this study, tertiary creep deformation was not experimentally observed. </w:t>
      </w:r>
      <w:bookmarkStart w:id="15" w:name="_Hlk42501522"/>
      <w:r w:rsidRPr="00E10158">
        <w:rPr>
          <w:rFonts w:ascii="Times New Roman" w:eastAsia="MS Mincho" w:hAnsi="Times New Roman" w:cs="Times New Roman"/>
          <w:sz w:val="20"/>
          <w:szCs w:val="20"/>
        </w:rPr>
        <w:t xml:space="preserve">Therefore, </w:t>
      </w:r>
      <w:r w:rsidR="00BD1C2E" w:rsidRPr="00E10158">
        <w:rPr>
          <w:rFonts w:ascii="Times New Roman" w:eastAsia="MS Mincho" w:hAnsi="Times New Roman" w:cs="Times New Roman"/>
          <w:sz w:val="20"/>
          <w:szCs w:val="20"/>
        </w:rPr>
        <w:t xml:space="preserve">only </w:t>
      </w:r>
      <w:r w:rsidRPr="00E10158">
        <w:rPr>
          <w:rFonts w:ascii="Times New Roman" w:eastAsia="MS Mincho" w:hAnsi="Times New Roman" w:cs="Times New Roman"/>
          <w:sz w:val="20"/>
          <w:szCs w:val="20"/>
        </w:rPr>
        <w:t>elastic, primary creep, and secondary creep deformation</w:t>
      </w:r>
      <w:r w:rsidR="006C1D10" w:rsidRPr="00E10158">
        <w:rPr>
          <w:rFonts w:ascii="Times New Roman" w:eastAsia="MS Mincho" w:hAnsi="Times New Roman" w:cs="Times New Roman"/>
          <w:sz w:val="20"/>
          <w:szCs w:val="20"/>
        </w:rPr>
        <w:t>s</w:t>
      </w:r>
      <w:r w:rsidRPr="00E10158">
        <w:rPr>
          <w:rFonts w:ascii="Times New Roman" w:eastAsia="MS Mincho" w:hAnsi="Times New Roman" w:cs="Times New Roman"/>
          <w:sz w:val="20"/>
          <w:szCs w:val="20"/>
        </w:rPr>
        <w:t xml:space="preserve"> were determined experimentally and modeled. </w:t>
      </w:r>
      <w:bookmarkEnd w:id="15"/>
      <w:r w:rsidRPr="00E10158">
        <w:rPr>
          <w:rFonts w:ascii="Times New Roman" w:eastAsia="MS Mincho" w:hAnsi="Times New Roman" w:cs="Times New Roman"/>
          <w:sz w:val="20"/>
          <w:szCs w:val="20"/>
        </w:rPr>
        <w:t>The following well-accepted elastic and creep constitutive deformation equations were taken from Sauder et al. [1</w:t>
      </w:r>
      <w:r w:rsidR="00EF503F" w:rsidRPr="00E10158">
        <w:rPr>
          <w:rFonts w:ascii="Times New Roman" w:eastAsia="MS Mincho" w:hAnsi="Times New Roman" w:cs="Times New Roman"/>
          <w:sz w:val="20"/>
          <w:szCs w:val="20"/>
        </w:rPr>
        <w:t>2</w:t>
      </w:r>
      <w:r w:rsidRPr="00E10158">
        <w:rPr>
          <w:rFonts w:ascii="Times New Roman" w:eastAsia="MS Mincho" w:hAnsi="Times New Roman" w:cs="Times New Roman"/>
          <w:sz w:val="20"/>
          <w:szCs w:val="20"/>
        </w:rPr>
        <w:t>] and will be derived to calculate the axial redistribution of stress on the fibers and matrix and the strain of minicomposites with different fiber type and content in creep at 1200 °C.</w:t>
      </w:r>
    </w:p>
    <w:p w14:paraId="101431DA" w14:textId="23D1E99F" w:rsidR="00F20795" w:rsidRPr="00E10158" w:rsidRDefault="00F20795" w:rsidP="00F20795">
      <w:pPr>
        <w:spacing w:after="0" w:line="480" w:lineRule="auto"/>
        <w:ind w:firstLine="360"/>
        <w:rPr>
          <w:rFonts w:ascii="Times New Roman" w:eastAsia="MS Mincho" w:hAnsi="Times New Roman" w:cs="Times New Roman"/>
          <w:sz w:val="20"/>
          <w:szCs w:val="20"/>
        </w:rPr>
      </w:pPr>
      <w:r w:rsidRPr="00E10158">
        <w:rPr>
          <w:rFonts w:ascii="Times New Roman" w:eastAsia="MS Mincho" w:hAnsi="Times New Roman" w:cs="Times New Roman"/>
          <w:sz w:val="20"/>
          <w:szCs w:val="20"/>
        </w:rPr>
        <w:lastRenderedPageBreak/>
        <w:t xml:space="preserve">      </w:t>
      </w:r>
      <m:oMath>
        <m:sSub>
          <m:sSubPr>
            <m:ctrlPr>
              <w:rPr>
                <w:rFonts w:ascii="Cambria Math" w:eastAsia="MS Mincho" w:hAnsi="Cambria Math" w:cs="Times New Roman"/>
                <w:i/>
                <w:sz w:val="20"/>
                <w:szCs w:val="20"/>
              </w:rPr>
            </m:ctrlPr>
          </m:sSubPr>
          <m:e>
            <m:r>
              <w:rPr>
                <w:rFonts w:ascii="Cambria Math" w:eastAsia="MS Mincho" w:hAnsi="Cambria Math" w:cs="Times New Roman"/>
                <w:sz w:val="20"/>
                <w:szCs w:val="20"/>
              </w:rPr>
              <m:t>ε</m:t>
            </m:r>
          </m:e>
          <m:sub>
            <m:r>
              <w:rPr>
                <w:rFonts w:ascii="Cambria Math" w:eastAsia="MS Mincho" w:hAnsi="Cambria Math" w:cs="Times New Roman"/>
                <w:sz w:val="20"/>
                <w:szCs w:val="20"/>
              </w:rPr>
              <m:t>e</m:t>
            </m:r>
          </m:sub>
        </m:sSub>
        <m:r>
          <w:rPr>
            <w:rFonts w:ascii="Cambria Math" w:eastAsia="MS Mincho" w:hAnsi="Cambria Math" w:cs="Times New Roman"/>
            <w:sz w:val="20"/>
            <w:szCs w:val="20"/>
          </w:rPr>
          <m:t>=</m:t>
        </m:r>
        <m:f>
          <m:fPr>
            <m:ctrlPr>
              <w:rPr>
                <w:rFonts w:ascii="Cambria Math" w:eastAsia="MS Mincho" w:hAnsi="Cambria Math" w:cs="Times New Roman"/>
                <w:i/>
                <w:sz w:val="20"/>
                <w:szCs w:val="20"/>
              </w:rPr>
            </m:ctrlPr>
          </m:fPr>
          <m:num>
            <m:r>
              <w:rPr>
                <w:rFonts w:ascii="Cambria Math" w:eastAsia="MS Mincho" w:hAnsi="Cambria Math" w:cs="Times New Roman"/>
                <w:sz w:val="20"/>
                <w:szCs w:val="20"/>
              </w:rPr>
              <m:t>σ</m:t>
            </m:r>
          </m:num>
          <m:den>
            <m:sSub>
              <m:sSubPr>
                <m:ctrlPr>
                  <w:rPr>
                    <w:rFonts w:ascii="Cambria Math" w:eastAsia="MS Mincho" w:hAnsi="Cambria Math" w:cs="Times New Roman"/>
                    <w:i/>
                    <w:sz w:val="20"/>
                    <w:szCs w:val="20"/>
                  </w:rPr>
                </m:ctrlPr>
              </m:sSubPr>
              <m:e>
                <m:r>
                  <w:rPr>
                    <w:rFonts w:ascii="Cambria Math" w:eastAsia="MS Mincho" w:hAnsi="Cambria Math" w:cs="Times New Roman"/>
                    <w:sz w:val="20"/>
                    <w:szCs w:val="20"/>
                  </w:rPr>
                  <m:t>E</m:t>
                </m:r>
              </m:e>
              <m:sub>
                <m:r>
                  <w:rPr>
                    <w:rFonts w:ascii="Cambria Math" w:eastAsia="MS Mincho" w:hAnsi="Cambria Math" w:cs="Times New Roman"/>
                    <w:sz w:val="20"/>
                    <w:szCs w:val="20"/>
                  </w:rPr>
                  <m:t>0</m:t>
                </m:r>
              </m:sub>
            </m:sSub>
          </m:den>
        </m:f>
      </m:oMath>
      <w:r w:rsidRPr="00E10158">
        <w:rPr>
          <w:rFonts w:ascii="Times New Roman" w:eastAsia="MS Mincho" w:hAnsi="Times New Roman" w:cs="Times New Roman"/>
          <w:sz w:val="20"/>
          <w:szCs w:val="20"/>
        </w:rPr>
        <w:t xml:space="preserve">                              (1)</w:t>
      </w:r>
    </w:p>
    <w:p w14:paraId="71C92CCB" w14:textId="77777777" w:rsidR="00F20795" w:rsidRPr="00E10158" w:rsidRDefault="0080495C" w:rsidP="00F20795">
      <w:pPr>
        <w:tabs>
          <w:tab w:val="left" w:pos="802"/>
        </w:tabs>
        <w:spacing w:after="0" w:line="480" w:lineRule="auto"/>
        <w:ind w:firstLine="360"/>
        <w:rPr>
          <w:rFonts w:ascii="Times New Roman" w:eastAsia="MS Mincho" w:hAnsi="Times New Roman" w:cs="Times New Roman"/>
          <w:sz w:val="20"/>
          <w:szCs w:val="20"/>
        </w:rPr>
      </w:pPr>
      <m:oMath>
        <m:sSub>
          <m:sSubPr>
            <m:ctrlPr>
              <w:rPr>
                <w:rFonts w:ascii="Cambria Math" w:eastAsia="MS Mincho" w:hAnsi="Cambria Math" w:cs="Times New Roman"/>
                <w:i/>
                <w:sz w:val="20"/>
                <w:szCs w:val="20"/>
              </w:rPr>
            </m:ctrlPr>
          </m:sSubPr>
          <m:e>
            <m:r>
              <w:rPr>
                <w:rFonts w:ascii="Cambria Math" w:eastAsia="MS Mincho" w:hAnsi="Cambria Math" w:cs="Times New Roman"/>
                <w:sz w:val="20"/>
                <w:szCs w:val="20"/>
              </w:rPr>
              <m:t>ε</m:t>
            </m:r>
          </m:e>
          <m:sub>
            <m:r>
              <w:rPr>
                <w:rFonts w:ascii="Cambria Math" w:eastAsia="MS Mincho" w:hAnsi="Cambria Math" w:cs="Times New Roman"/>
                <w:sz w:val="20"/>
                <w:szCs w:val="20"/>
              </w:rPr>
              <m:t>p</m:t>
            </m:r>
          </m:sub>
        </m:sSub>
        <m:r>
          <w:rPr>
            <w:rFonts w:ascii="Cambria Math" w:eastAsia="MS Mincho" w:hAnsi="Cambria Math" w:cs="Times New Roman"/>
            <w:sz w:val="20"/>
            <w:szCs w:val="20"/>
          </w:rPr>
          <m:t>=σ A [1-</m:t>
        </m:r>
        <m:sSup>
          <m:sSupPr>
            <m:ctrlPr>
              <w:rPr>
                <w:rFonts w:ascii="Cambria Math" w:eastAsia="MS Mincho" w:hAnsi="Cambria Math" w:cs="Times New Roman"/>
                <w:i/>
                <w:sz w:val="20"/>
                <w:szCs w:val="20"/>
              </w:rPr>
            </m:ctrlPr>
          </m:sSupPr>
          <m:e>
            <m:r>
              <w:rPr>
                <w:rFonts w:ascii="Cambria Math" w:eastAsia="MS Mincho" w:hAnsi="Cambria Math" w:cs="Times New Roman"/>
                <w:sz w:val="20"/>
                <w:szCs w:val="20"/>
              </w:rPr>
              <m:t>e</m:t>
            </m:r>
          </m:e>
          <m:sup>
            <m:d>
              <m:dPr>
                <m:ctrlPr>
                  <w:rPr>
                    <w:rFonts w:ascii="Cambria Math" w:eastAsia="MS Mincho" w:hAnsi="Cambria Math" w:cs="Times New Roman"/>
                    <w:i/>
                    <w:sz w:val="20"/>
                    <w:szCs w:val="20"/>
                  </w:rPr>
                </m:ctrlPr>
              </m:dPr>
              <m:e>
                <m:r>
                  <w:rPr>
                    <w:rFonts w:ascii="Cambria Math" w:eastAsia="MS Mincho" w:hAnsi="Cambria Math" w:cs="Times New Roman"/>
                    <w:sz w:val="20"/>
                    <w:szCs w:val="20"/>
                  </w:rPr>
                  <m:t>-pt</m:t>
                </m:r>
              </m:e>
            </m:d>
          </m:sup>
        </m:sSup>
        <m:r>
          <w:rPr>
            <w:rFonts w:ascii="Cambria Math" w:eastAsia="MS Mincho" w:hAnsi="Cambria Math" w:cs="Times New Roman"/>
            <w:sz w:val="20"/>
            <w:szCs w:val="20"/>
          </w:rPr>
          <m:t>]</m:t>
        </m:r>
      </m:oMath>
      <w:r w:rsidR="00F20795" w:rsidRPr="00E10158">
        <w:rPr>
          <w:rFonts w:ascii="Times New Roman" w:eastAsia="MS Mincho" w:hAnsi="Times New Roman" w:cs="Times New Roman"/>
          <w:sz w:val="20"/>
          <w:szCs w:val="20"/>
        </w:rPr>
        <w:t xml:space="preserve">             (2)</w:t>
      </w:r>
    </w:p>
    <w:p w14:paraId="4DC85537" w14:textId="77777777" w:rsidR="00F20795" w:rsidRPr="00E10158" w:rsidRDefault="0080495C" w:rsidP="00F20795">
      <w:pPr>
        <w:tabs>
          <w:tab w:val="left" w:pos="802"/>
        </w:tabs>
        <w:spacing w:after="0" w:line="480" w:lineRule="auto"/>
        <w:ind w:firstLine="360"/>
        <w:rPr>
          <w:rFonts w:ascii="Times New Roman" w:eastAsia="MS Mincho" w:hAnsi="Times New Roman" w:cs="Times New Roman"/>
          <w:sz w:val="20"/>
          <w:szCs w:val="20"/>
        </w:rPr>
      </w:pPr>
      <m:oMath>
        <m:sSub>
          <m:sSubPr>
            <m:ctrlPr>
              <w:rPr>
                <w:rFonts w:ascii="Cambria Math" w:eastAsia="MS Mincho" w:hAnsi="Cambria Math" w:cs="Times New Roman"/>
                <w:i/>
                <w:sz w:val="20"/>
                <w:szCs w:val="20"/>
              </w:rPr>
            </m:ctrlPr>
          </m:sSubPr>
          <m:e>
            <m:r>
              <w:rPr>
                <w:rFonts w:ascii="Cambria Math" w:eastAsia="MS Mincho" w:hAnsi="Cambria Math" w:cs="Times New Roman"/>
                <w:sz w:val="20"/>
                <w:szCs w:val="20"/>
              </w:rPr>
              <m:t>ε</m:t>
            </m:r>
          </m:e>
          <m:sub>
            <m:r>
              <w:rPr>
                <w:rFonts w:ascii="Cambria Math" w:eastAsia="MS Mincho" w:hAnsi="Cambria Math" w:cs="Times New Roman"/>
                <w:sz w:val="20"/>
                <w:szCs w:val="20"/>
              </w:rPr>
              <m:t>ss</m:t>
            </m:r>
          </m:sub>
        </m:sSub>
        <m:r>
          <w:rPr>
            <w:rFonts w:ascii="Cambria Math" w:eastAsia="MS Mincho" w:hAnsi="Cambria Math" w:cs="Times New Roman"/>
            <w:sz w:val="20"/>
            <w:szCs w:val="20"/>
          </w:rPr>
          <m:t xml:space="preserve">=B </m:t>
        </m:r>
        <m:sSup>
          <m:sSupPr>
            <m:ctrlPr>
              <w:rPr>
                <w:rFonts w:ascii="Cambria Math" w:eastAsia="MS Mincho" w:hAnsi="Cambria Math" w:cs="Times New Roman"/>
                <w:i/>
                <w:sz w:val="20"/>
                <w:szCs w:val="20"/>
              </w:rPr>
            </m:ctrlPr>
          </m:sSupPr>
          <m:e>
            <m:r>
              <w:rPr>
                <w:rFonts w:ascii="Cambria Math" w:eastAsia="MS Mincho" w:hAnsi="Cambria Math" w:cs="Times New Roman"/>
                <w:sz w:val="20"/>
                <w:szCs w:val="20"/>
              </w:rPr>
              <m:t>σ</m:t>
            </m:r>
          </m:e>
          <m:sup>
            <m:r>
              <w:rPr>
                <w:rFonts w:ascii="Cambria Math" w:eastAsia="MS Mincho" w:hAnsi="Cambria Math" w:cs="Times New Roman"/>
                <w:sz w:val="20"/>
                <w:szCs w:val="20"/>
              </w:rPr>
              <m:t>n</m:t>
            </m:r>
          </m:sup>
        </m:sSup>
        <m:r>
          <w:rPr>
            <w:rFonts w:ascii="Cambria Math" w:eastAsia="MS Mincho" w:hAnsi="Cambria Math" w:cs="Times New Roman"/>
            <w:sz w:val="20"/>
            <w:szCs w:val="20"/>
          </w:rPr>
          <m:t xml:space="preserve"> t</m:t>
        </m:r>
      </m:oMath>
      <w:r w:rsidR="00F20795" w:rsidRPr="00E10158">
        <w:rPr>
          <w:rFonts w:ascii="Times New Roman" w:eastAsia="MS Mincho" w:hAnsi="Times New Roman" w:cs="Times New Roman"/>
          <w:sz w:val="20"/>
          <w:szCs w:val="20"/>
        </w:rPr>
        <w:t xml:space="preserve">                            (3)</w:t>
      </w:r>
    </w:p>
    <w:p w14:paraId="0A7CD7CF" w14:textId="399A575C" w:rsidR="00B854B7" w:rsidRPr="00E10158" w:rsidRDefault="00F20795" w:rsidP="00196FE4">
      <w:pPr>
        <w:tabs>
          <w:tab w:val="left" w:pos="802"/>
        </w:tabs>
        <w:spacing w:after="0" w:line="480" w:lineRule="auto"/>
        <w:ind w:firstLine="360"/>
        <w:rPr>
          <w:rFonts w:ascii="Times New Roman" w:eastAsia="MS Mincho" w:hAnsi="Times New Roman" w:cs="Times New Roman"/>
          <w:sz w:val="20"/>
          <w:szCs w:val="20"/>
        </w:rPr>
      </w:pPr>
      <m:oMath>
        <m:r>
          <w:rPr>
            <w:rFonts w:ascii="Cambria Math" w:eastAsia="MS Mincho" w:hAnsi="Cambria Math" w:cs="Times New Roman"/>
            <w:sz w:val="20"/>
            <w:szCs w:val="20"/>
          </w:rPr>
          <m:t xml:space="preserve">ε= </m:t>
        </m:r>
        <m:sSub>
          <m:sSubPr>
            <m:ctrlPr>
              <w:rPr>
                <w:rFonts w:ascii="Cambria Math" w:eastAsia="MS Mincho" w:hAnsi="Cambria Math" w:cs="Times New Roman"/>
                <w:i/>
                <w:sz w:val="20"/>
                <w:szCs w:val="20"/>
              </w:rPr>
            </m:ctrlPr>
          </m:sSubPr>
          <m:e>
            <m:r>
              <w:rPr>
                <w:rFonts w:ascii="Cambria Math" w:eastAsia="MS Mincho" w:hAnsi="Cambria Math" w:cs="Times New Roman"/>
                <w:sz w:val="20"/>
                <w:szCs w:val="20"/>
              </w:rPr>
              <m:t>ε</m:t>
            </m:r>
          </m:e>
          <m:sub>
            <m:r>
              <w:rPr>
                <w:rFonts w:ascii="Cambria Math" w:eastAsia="MS Mincho" w:hAnsi="Cambria Math" w:cs="Times New Roman"/>
                <w:sz w:val="20"/>
                <w:szCs w:val="20"/>
              </w:rPr>
              <m:t>e</m:t>
            </m:r>
          </m:sub>
        </m:sSub>
        <m:r>
          <w:rPr>
            <w:rFonts w:ascii="Cambria Math" w:eastAsia="MS Mincho" w:hAnsi="Cambria Math" w:cs="Times New Roman"/>
            <w:sz w:val="20"/>
            <w:szCs w:val="20"/>
          </w:rPr>
          <m:t>+</m:t>
        </m:r>
        <m:sSub>
          <m:sSubPr>
            <m:ctrlPr>
              <w:rPr>
                <w:rFonts w:ascii="Cambria Math" w:eastAsia="MS Mincho" w:hAnsi="Cambria Math" w:cs="Times New Roman"/>
                <w:i/>
                <w:sz w:val="20"/>
                <w:szCs w:val="20"/>
              </w:rPr>
            </m:ctrlPr>
          </m:sSubPr>
          <m:e>
            <m:r>
              <w:rPr>
                <w:rFonts w:ascii="Cambria Math" w:eastAsia="MS Mincho" w:hAnsi="Cambria Math" w:cs="Times New Roman"/>
                <w:sz w:val="20"/>
                <w:szCs w:val="20"/>
              </w:rPr>
              <m:t>ε</m:t>
            </m:r>
          </m:e>
          <m:sub>
            <m:r>
              <w:rPr>
                <w:rFonts w:ascii="Cambria Math" w:eastAsia="MS Mincho" w:hAnsi="Cambria Math" w:cs="Times New Roman"/>
                <w:sz w:val="20"/>
                <w:szCs w:val="20"/>
              </w:rPr>
              <m:t>p</m:t>
            </m:r>
          </m:sub>
        </m:sSub>
        <m:r>
          <w:rPr>
            <w:rFonts w:ascii="Cambria Math" w:eastAsia="MS Mincho" w:hAnsi="Cambria Math" w:cs="Times New Roman"/>
            <w:sz w:val="20"/>
            <w:szCs w:val="20"/>
          </w:rPr>
          <m:t>+</m:t>
        </m:r>
        <m:sSub>
          <m:sSubPr>
            <m:ctrlPr>
              <w:rPr>
                <w:rFonts w:ascii="Cambria Math" w:eastAsia="MS Mincho" w:hAnsi="Cambria Math" w:cs="Times New Roman"/>
                <w:i/>
                <w:sz w:val="20"/>
                <w:szCs w:val="20"/>
              </w:rPr>
            </m:ctrlPr>
          </m:sSubPr>
          <m:e>
            <m:r>
              <w:rPr>
                <w:rFonts w:ascii="Cambria Math" w:eastAsia="MS Mincho" w:hAnsi="Cambria Math" w:cs="Times New Roman"/>
                <w:sz w:val="20"/>
                <w:szCs w:val="20"/>
              </w:rPr>
              <m:t>ε</m:t>
            </m:r>
          </m:e>
          <m:sub>
            <m:r>
              <w:rPr>
                <w:rFonts w:ascii="Cambria Math" w:eastAsia="MS Mincho" w:hAnsi="Cambria Math" w:cs="Times New Roman"/>
                <w:sz w:val="20"/>
                <w:szCs w:val="20"/>
              </w:rPr>
              <m:t>ss</m:t>
            </m:r>
          </m:sub>
        </m:sSub>
      </m:oMath>
      <w:r w:rsidRPr="00E10158">
        <w:rPr>
          <w:rFonts w:ascii="Times New Roman" w:eastAsia="MS Mincho" w:hAnsi="Times New Roman" w:cs="Times New Roman"/>
          <w:sz w:val="20"/>
          <w:szCs w:val="20"/>
        </w:rPr>
        <w:t xml:space="preserve">                   (4)</w:t>
      </w:r>
      <w:r w:rsidRPr="00E10158">
        <w:rPr>
          <w:rFonts w:ascii="Times New Roman" w:eastAsia="MS Mincho" w:hAnsi="Times New Roman" w:cs="Times New Roman"/>
          <w:sz w:val="20"/>
          <w:szCs w:val="20"/>
        </w:rPr>
        <w:br/>
        <w:t xml:space="preserve">where subscripts </w:t>
      </w:r>
      <w:r w:rsidRPr="00E10158">
        <w:rPr>
          <w:rFonts w:ascii="Times New Roman" w:eastAsia="MS Mincho" w:hAnsi="Times New Roman" w:cs="Times New Roman"/>
          <w:i/>
          <w:sz w:val="20"/>
          <w:szCs w:val="20"/>
        </w:rPr>
        <w:t>e</w:t>
      </w:r>
      <w:r w:rsidRPr="00E10158">
        <w:rPr>
          <w:rFonts w:ascii="Times New Roman" w:eastAsia="MS Mincho" w:hAnsi="Times New Roman" w:cs="Times New Roman"/>
          <w:sz w:val="20"/>
          <w:szCs w:val="20"/>
        </w:rPr>
        <w:t xml:space="preserve">, </w:t>
      </w:r>
      <w:r w:rsidRPr="00E10158">
        <w:rPr>
          <w:rFonts w:ascii="Times New Roman" w:eastAsia="MS Mincho" w:hAnsi="Times New Roman" w:cs="Times New Roman"/>
          <w:i/>
          <w:sz w:val="20"/>
          <w:szCs w:val="20"/>
        </w:rPr>
        <w:t>p</w:t>
      </w:r>
      <w:r w:rsidRPr="00E10158">
        <w:rPr>
          <w:rFonts w:ascii="Times New Roman" w:eastAsia="MS Mincho" w:hAnsi="Times New Roman" w:cs="Times New Roman"/>
          <w:sz w:val="20"/>
          <w:szCs w:val="20"/>
        </w:rPr>
        <w:t xml:space="preserve">, and </w:t>
      </w:r>
      <w:r w:rsidRPr="00E10158">
        <w:rPr>
          <w:rFonts w:ascii="Times New Roman" w:eastAsia="MS Mincho" w:hAnsi="Times New Roman" w:cs="Times New Roman"/>
          <w:i/>
          <w:sz w:val="20"/>
          <w:szCs w:val="20"/>
        </w:rPr>
        <w:t>ss</w:t>
      </w:r>
      <w:r w:rsidRPr="00E10158">
        <w:rPr>
          <w:rFonts w:ascii="Times New Roman" w:eastAsia="MS Mincho" w:hAnsi="Times New Roman" w:cs="Times New Roman"/>
          <w:sz w:val="20"/>
          <w:szCs w:val="20"/>
        </w:rPr>
        <w:t xml:space="preserve"> refer to the elastic deformation, primary creep deformation and steady-state creep deformation, respectively. The </w:t>
      </w:r>
      <w:r w:rsidRPr="00E10158">
        <w:rPr>
          <w:rFonts w:ascii="Times New Roman" w:eastAsia="MS Mincho" w:hAnsi="Times New Roman" w:cs="Times New Roman"/>
          <w:i/>
          <w:sz w:val="20"/>
          <w:szCs w:val="20"/>
        </w:rPr>
        <w:t>σ</w:t>
      </w:r>
      <w:r w:rsidRPr="00E10158">
        <w:rPr>
          <w:rFonts w:ascii="Times New Roman" w:eastAsia="MS Mincho" w:hAnsi="Times New Roman" w:cs="Times New Roman"/>
          <w:sz w:val="20"/>
          <w:szCs w:val="20"/>
        </w:rPr>
        <w:t xml:space="preserve"> is the applied stress on the constituent (fibers or matrix) in MPa, </w:t>
      </w:r>
      <w:r w:rsidRPr="00E10158">
        <w:rPr>
          <w:rFonts w:ascii="Times New Roman" w:eastAsia="MS Mincho" w:hAnsi="Times New Roman" w:cs="Times New Roman"/>
          <w:i/>
          <w:sz w:val="20"/>
          <w:szCs w:val="20"/>
        </w:rPr>
        <w:t>E</w:t>
      </w:r>
      <w:r w:rsidRPr="00E10158">
        <w:rPr>
          <w:rFonts w:ascii="Times New Roman" w:eastAsia="MS Mincho" w:hAnsi="Times New Roman" w:cs="Times New Roman"/>
          <w:sz w:val="20"/>
          <w:szCs w:val="20"/>
          <w:vertAlign w:val="subscript"/>
        </w:rPr>
        <w:t>0</w:t>
      </w:r>
      <w:r w:rsidRPr="00E10158">
        <w:rPr>
          <w:rFonts w:ascii="Times New Roman" w:eastAsia="MS Mincho" w:hAnsi="Times New Roman" w:cs="Times New Roman"/>
          <w:sz w:val="20"/>
          <w:szCs w:val="20"/>
        </w:rPr>
        <w:t xml:space="preserve"> is the </w:t>
      </w:r>
      <w:r w:rsidR="00F300DE" w:rsidRPr="00E10158">
        <w:rPr>
          <w:rFonts w:ascii="Times New Roman" w:eastAsia="MS Mincho" w:hAnsi="Times New Roman" w:cs="Times New Roman"/>
          <w:sz w:val="20"/>
          <w:szCs w:val="20"/>
        </w:rPr>
        <w:t xml:space="preserve">elastic Young’s modulus in MPa for the </w:t>
      </w:r>
      <w:r w:rsidRPr="00E10158">
        <w:rPr>
          <w:rFonts w:ascii="Times New Roman" w:eastAsia="MS Mincho" w:hAnsi="Times New Roman" w:cs="Times New Roman"/>
          <w:sz w:val="20"/>
          <w:szCs w:val="20"/>
        </w:rPr>
        <w:t xml:space="preserve">initial constituent (fibers or matrix), and </w:t>
      </w:r>
      <w:r w:rsidRPr="00E10158">
        <w:rPr>
          <w:rFonts w:ascii="Times New Roman" w:eastAsia="MS Mincho" w:hAnsi="Times New Roman" w:cs="Times New Roman"/>
          <w:i/>
          <w:sz w:val="20"/>
          <w:szCs w:val="20"/>
        </w:rPr>
        <w:t>t</w:t>
      </w:r>
      <w:r w:rsidRPr="00E10158">
        <w:rPr>
          <w:rFonts w:ascii="Times New Roman" w:eastAsia="MS Mincho" w:hAnsi="Times New Roman" w:cs="Times New Roman"/>
          <w:sz w:val="20"/>
          <w:szCs w:val="20"/>
        </w:rPr>
        <w:t xml:space="preserve"> is time in seconds. Also, </w:t>
      </w:r>
      <w:r w:rsidRPr="00E10158">
        <w:rPr>
          <w:rFonts w:ascii="Times New Roman" w:eastAsia="MS Mincho" w:hAnsi="Times New Roman" w:cs="Times New Roman"/>
          <w:i/>
          <w:sz w:val="20"/>
          <w:szCs w:val="20"/>
        </w:rPr>
        <w:t>A</w:t>
      </w:r>
      <w:r w:rsidRPr="00E10158">
        <w:rPr>
          <w:rFonts w:ascii="Times New Roman" w:eastAsia="MS Mincho" w:hAnsi="Times New Roman" w:cs="Times New Roman"/>
          <w:sz w:val="20"/>
          <w:szCs w:val="20"/>
        </w:rPr>
        <w:t xml:space="preserve">, </w:t>
      </w:r>
      <w:r w:rsidRPr="00E10158">
        <w:rPr>
          <w:rFonts w:ascii="Times New Roman" w:eastAsia="MS Mincho" w:hAnsi="Times New Roman" w:cs="Times New Roman"/>
          <w:i/>
          <w:sz w:val="20"/>
          <w:szCs w:val="20"/>
        </w:rPr>
        <w:t>B</w:t>
      </w:r>
      <w:r w:rsidRPr="00E10158">
        <w:rPr>
          <w:rFonts w:ascii="Times New Roman" w:eastAsia="MS Mincho" w:hAnsi="Times New Roman" w:cs="Times New Roman"/>
          <w:sz w:val="20"/>
          <w:szCs w:val="20"/>
        </w:rPr>
        <w:t xml:space="preserve">, </w:t>
      </w:r>
      <w:r w:rsidRPr="00E10158">
        <w:rPr>
          <w:rFonts w:ascii="Times New Roman" w:eastAsia="MS Mincho" w:hAnsi="Times New Roman" w:cs="Times New Roman"/>
          <w:i/>
          <w:sz w:val="20"/>
          <w:szCs w:val="20"/>
        </w:rPr>
        <w:t>n</w:t>
      </w:r>
      <w:r w:rsidRPr="00E10158">
        <w:rPr>
          <w:rFonts w:ascii="Times New Roman" w:eastAsia="MS Mincho" w:hAnsi="Times New Roman" w:cs="Times New Roman"/>
          <w:sz w:val="20"/>
          <w:szCs w:val="20"/>
        </w:rPr>
        <w:t xml:space="preserve">, and </w:t>
      </w:r>
      <w:r w:rsidRPr="00E10158">
        <w:rPr>
          <w:rFonts w:ascii="Times New Roman" w:eastAsia="MS Mincho" w:hAnsi="Times New Roman" w:cs="Times New Roman"/>
          <w:i/>
          <w:sz w:val="20"/>
          <w:szCs w:val="20"/>
        </w:rPr>
        <w:t>p</w:t>
      </w:r>
      <w:r w:rsidRPr="00E10158">
        <w:rPr>
          <w:rFonts w:ascii="Times New Roman" w:eastAsia="MS Mincho" w:hAnsi="Times New Roman" w:cs="Times New Roman"/>
          <w:sz w:val="20"/>
          <w:szCs w:val="20"/>
        </w:rPr>
        <w:t xml:space="preserve"> are creep constants for that constituent at 1200 °C. </w:t>
      </w:r>
      <w:r w:rsidR="001F667D" w:rsidRPr="00E10158">
        <w:rPr>
          <w:rFonts w:ascii="Times New Roman" w:eastAsia="MS Mincho" w:hAnsi="Times New Roman" w:cs="Times New Roman"/>
          <w:sz w:val="20"/>
          <w:szCs w:val="20"/>
        </w:rPr>
        <w:t>HN</w:t>
      </w:r>
      <w:r w:rsidRPr="00E10158">
        <w:rPr>
          <w:rFonts w:ascii="Times New Roman" w:eastAsia="MS Mincho" w:hAnsi="Times New Roman" w:cs="Times New Roman"/>
          <w:sz w:val="20"/>
          <w:szCs w:val="20"/>
        </w:rPr>
        <w:t xml:space="preserve"> fiber creep constants were obtained from Sauder et al. [1</w:t>
      </w:r>
      <w:r w:rsidR="00EF503F" w:rsidRPr="00E10158">
        <w:rPr>
          <w:rFonts w:ascii="Times New Roman" w:eastAsia="MS Mincho" w:hAnsi="Times New Roman" w:cs="Times New Roman"/>
          <w:sz w:val="20"/>
          <w:szCs w:val="20"/>
        </w:rPr>
        <w:t>2</w:t>
      </w:r>
      <w:r w:rsidRPr="00E10158">
        <w:rPr>
          <w:rFonts w:ascii="Times New Roman" w:eastAsia="MS Mincho" w:hAnsi="Times New Roman" w:cs="Times New Roman"/>
          <w:sz w:val="20"/>
          <w:szCs w:val="20"/>
        </w:rPr>
        <w:t xml:space="preserve">] at 1200 °C. The constituents’ primary and secondary creep properties are prerequisites to model and </w:t>
      </w:r>
      <w:r w:rsidR="00520BCC" w:rsidRPr="00E10158">
        <w:rPr>
          <w:rFonts w:ascii="Times New Roman" w:eastAsia="MS Mincho" w:hAnsi="Times New Roman" w:cs="Times New Roman"/>
          <w:sz w:val="20"/>
          <w:szCs w:val="20"/>
        </w:rPr>
        <w:t xml:space="preserve">accurately </w:t>
      </w:r>
      <w:r w:rsidRPr="00E10158">
        <w:rPr>
          <w:rFonts w:ascii="Times New Roman" w:eastAsia="MS Mincho" w:hAnsi="Times New Roman" w:cs="Times New Roman"/>
          <w:sz w:val="20"/>
          <w:szCs w:val="20"/>
        </w:rPr>
        <w:t xml:space="preserve">obtain the evolution of load sharing </w:t>
      </w:r>
      <w:r w:rsidR="00520BCC" w:rsidRPr="00E10158">
        <w:rPr>
          <w:rFonts w:ascii="Times New Roman" w:eastAsia="MS Mincho" w:hAnsi="Times New Roman" w:cs="Times New Roman"/>
          <w:sz w:val="20"/>
          <w:szCs w:val="20"/>
        </w:rPr>
        <w:t>between the fibers and the matrix throughout the creep tests</w:t>
      </w:r>
      <w:r w:rsidRPr="00E10158">
        <w:rPr>
          <w:rFonts w:ascii="Times New Roman" w:eastAsia="MS Mincho" w:hAnsi="Times New Roman" w:cs="Times New Roman"/>
          <w:sz w:val="20"/>
          <w:szCs w:val="20"/>
        </w:rPr>
        <w:t xml:space="preserve"> in the load </w:t>
      </w:r>
      <w:r w:rsidR="00520BCC" w:rsidRPr="00E10158">
        <w:rPr>
          <w:rFonts w:ascii="Times New Roman" w:eastAsia="MS Mincho" w:hAnsi="Times New Roman" w:cs="Times New Roman"/>
          <w:sz w:val="20"/>
          <w:szCs w:val="20"/>
        </w:rPr>
        <w:t>transfer</w:t>
      </w:r>
      <w:r w:rsidRPr="00E10158">
        <w:rPr>
          <w:rFonts w:ascii="Times New Roman" w:eastAsia="MS Mincho" w:hAnsi="Times New Roman" w:cs="Times New Roman"/>
          <w:sz w:val="20"/>
          <w:szCs w:val="20"/>
        </w:rPr>
        <w:t xml:space="preserve"> model</w:t>
      </w:r>
      <w:r w:rsidR="00520BCC" w:rsidRPr="00E10158">
        <w:rPr>
          <w:rFonts w:ascii="Times New Roman" w:eastAsia="MS Mincho" w:hAnsi="Times New Roman" w:cs="Times New Roman"/>
          <w:sz w:val="20"/>
          <w:szCs w:val="20"/>
        </w:rPr>
        <w:t>.</w:t>
      </w:r>
    </w:p>
    <w:p w14:paraId="2FA09D79" w14:textId="3726C7BF" w:rsidR="00196FE4" w:rsidRPr="00E10158" w:rsidRDefault="009A1485" w:rsidP="00284E43">
      <w:pPr>
        <w:tabs>
          <w:tab w:val="left" w:pos="802"/>
        </w:tabs>
        <w:spacing w:after="0" w:line="240" w:lineRule="auto"/>
        <w:rPr>
          <w:rFonts w:ascii="Times New Roman" w:eastAsia="MS Mincho" w:hAnsi="Times New Roman" w:cs="Times New Roman"/>
          <w:noProof/>
          <w:sz w:val="20"/>
          <w:szCs w:val="20"/>
        </w:rPr>
      </w:pPr>
      <w:bookmarkStart w:id="16" w:name="_Hlk41643439"/>
      <w:r w:rsidRPr="00E10158">
        <w:rPr>
          <w:rFonts w:ascii="Times New Roman" w:eastAsia="MS Mincho" w:hAnsi="Times New Roman" w:cs="Times New Roman"/>
          <w:b/>
          <w:noProof/>
          <w:sz w:val="20"/>
          <w:szCs w:val="20"/>
        </w:rPr>
        <w:drawing>
          <wp:anchor distT="0" distB="0" distL="114300" distR="114300" simplePos="0" relativeHeight="251774976" behindDoc="0" locked="0" layoutInCell="1" allowOverlap="1" wp14:anchorId="5D1FD845" wp14:editId="0A6872E3">
            <wp:simplePos x="0" y="0"/>
            <wp:positionH relativeFrom="column">
              <wp:posOffset>954157</wp:posOffset>
            </wp:positionH>
            <wp:positionV relativeFrom="paragraph">
              <wp:posOffset>157507</wp:posOffset>
            </wp:positionV>
            <wp:extent cx="3627322" cy="2743200"/>
            <wp:effectExtent l="0" t="0" r="0" b="0"/>
            <wp:wrapTopAndBottom/>
            <wp:docPr id="9" name="Picture 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5.tif"/>
                    <pic:cNvPicPr/>
                  </pic:nvPicPr>
                  <pic:blipFill rotWithShape="1">
                    <a:blip r:embed="rId13" cstate="print">
                      <a:extLst>
                        <a:ext uri="{28A0092B-C50C-407E-A947-70E740481C1C}">
                          <a14:useLocalDpi xmlns:a14="http://schemas.microsoft.com/office/drawing/2010/main" val="0"/>
                        </a:ext>
                      </a:extLst>
                    </a:blip>
                    <a:srcRect l="2724" t="855" r="1282" b="2350"/>
                    <a:stretch/>
                  </pic:blipFill>
                  <pic:spPr bwMode="auto">
                    <a:xfrm>
                      <a:off x="0" y="0"/>
                      <a:ext cx="3627322" cy="274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C47362" w14:textId="77777777" w:rsidR="009A1485" w:rsidRPr="00E10158" w:rsidRDefault="009A1485" w:rsidP="0044019A">
      <w:pPr>
        <w:tabs>
          <w:tab w:val="left" w:pos="802"/>
        </w:tabs>
        <w:spacing w:after="0" w:line="240" w:lineRule="auto"/>
        <w:jc w:val="center"/>
        <w:rPr>
          <w:rFonts w:ascii="Times New Roman" w:eastAsia="MS Mincho" w:hAnsi="Times New Roman" w:cs="Times New Roman"/>
          <w:b/>
          <w:noProof/>
          <w:sz w:val="20"/>
          <w:szCs w:val="20"/>
        </w:rPr>
      </w:pPr>
    </w:p>
    <w:p w14:paraId="3DF98601" w14:textId="77777777" w:rsidR="009A1485" w:rsidRPr="00E10158" w:rsidRDefault="009A1485" w:rsidP="0044019A">
      <w:pPr>
        <w:tabs>
          <w:tab w:val="left" w:pos="802"/>
        </w:tabs>
        <w:spacing w:after="0" w:line="240" w:lineRule="auto"/>
        <w:jc w:val="center"/>
        <w:rPr>
          <w:rFonts w:ascii="Times New Roman" w:eastAsia="MS Mincho" w:hAnsi="Times New Roman" w:cs="Times New Roman"/>
          <w:b/>
          <w:noProof/>
          <w:sz w:val="20"/>
          <w:szCs w:val="20"/>
        </w:rPr>
      </w:pPr>
    </w:p>
    <w:p w14:paraId="2A11900E" w14:textId="738B3191" w:rsidR="0044019A" w:rsidRPr="00E10158" w:rsidRDefault="0044019A" w:rsidP="0044019A">
      <w:pPr>
        <w:tabs>
          <w:tab w:val="left" w:pos="802"/>
        </w:tabs>
        <w:spacing w:after="0" w:line="240" w:lineRule="auto"/>
        <w:jc w:val="center"/>
        <w:rPr>
          <w:rFonts w:ascii="Times New Roman" w:eastAsia="MS Mincho" w:hAnsi="Times New Roman" w:cs="Times New Roman"/>
          <w:noProof/>
          <w:sz w:val="20"/>
          <w:szCs w:val="20"/>
        </w:rPr>
      </w:pPr>
      <w:r w:rsidRPr="00E10158">
        <w:rPr>
          <w:rFonts w:ascii="Times New Roman" w:eastAsia="MS Mincho" w:hAnsi="Times New Roman" w:cs="Times New Roman"/>
          <w:b/>
          <w:noProof/>
          <w:sz w:val="20"/>
          <w:szCs w:val="20"/>
        </w:rPr>
        <w:t>Fig. 5.</w:t>
      </w:r>
      <w:r w:rsidRPr="00E10158">
        <w:rPr>
          <w:rFonts w:ascii="Times New Roman" w:eastAsia="MS Mincho" w:hAnsi="Times New Roman" w:cs="Times New Roman"/>
          <w:noProof/>
          <w:sz w:val="20"/>
          <w:szCs w:val="20"/>
        </w:rPr>
        <w:t xml:space="preserve"> Three CVI-SiC matrix tests’ creep strain rates at 250 hours of creep at 1200 °C as a function of applied CVI-SiC matrix stress.</w:t>
      </w:r>
    </w:p>
    <w:p w14:paraId="457B6BC7" w14:textId="77777777" w:rsidR="00336F6A" w:rsidRPr="00E10158" w:rsidRDefault="00336F6A" w:rsidP="0044019A">
      <w:pPr>
        <w:tabs>
          <w:tab w:val="left" w:pos="802"/>
        </w:tabs>
        <w:spacing w:after="0" w:line="240" w:lineRule="auto"/>
        <w:jc w:val="center"/>
        <w:rPr>
          <w:rFonts w:ascii="Times New Roman" w:eastAsia="MS Mincho" w:hAnsi="Times New Roman" w:cs="Times New Roman"/>
          <w:noProof/>
          <w:sz w:val="20"/>
          <w:szCs w:val="20"/>
        </w:rPr>
      </w:pPr>
    </w:p>
    <w:bookmarkEnd w:id="16"/>
    <w:p w14:paraId="463D5689" w14:textId="5BDAB3AF" w:rsidR="00504132" w:rsidRPr="00E10158" w:rsidRDefault="00F20795" w:rsidP="00F20795">
      <w:pPr>
        <w:spacing w:after="0" w:line="480" w:lineRule="auto"/>
        <w:ind w:firstLine="360"/>
        <w:rPr>
          <w:rFonts w:ascii="Times New Roman" w:eastAsia="MS Mincho" w:hAnsi="Times New Roman" w:cs="Times New Roman"/>
          <w:sz w:val="20"/>
          <w:szCs w:val="20"/>
        </w:rPr>
      </w:pPr>
      <w:r w:rsidRPr="00E10158">
        <w:rPr>
          <w:rFonts w:ascii="Times New Roman" w:eastAsia="MS Mincho" w:hAnsi="Times New Roman" w:cs="Times New Roman"/>
          <w:sz w:val="20"/>
          <w:szCs w:val="20"/>
        </w:rPr>
        <w:t>Minicomposites that have high matrix content and consist of 98% CVI-SiC and 2% Hi-Nicalon</w:t>
      </w:r>
      <w:r w:rsidR="000F3D5C" w:rsidRPr="00E10158">
        <w:rPr>
          <w:rFonts w:ascii="Times New Roman" w:eastAsia="MS Mincho" w:hAnsi="Times New Roman" w:cs="Times New Roman"/>
          <w:sz w:val="20"/>
          <w:szCs w:val="20"/>
          <w:vertAlign w:val="superscript"/>
        </w:rPr>
        <w:t>TM</w:t>
      </w:r>
      <w:r w:rsidRPr="00E10158">
        <w:rPr>
          <w:rFonts w:ascii="Times New Roman" w:eastAsia="MS Mincho" w:hAnsi="Times New Roman" w:cs="Times New Roman"/>
          <w:sz w:val="20"/>
          <w:szCs w:val="20"/>
        </w:rPr>
        <w:t xml:space="preserve"> Type S fibers were tested in creep at 1200 °C in order to characterize the creep behavior of </w:t>
      </w:r>
      <w:r w:rsidR="00F300DE" w:rsidRPr="00E10158">
        <w:rPr>
          <w:rFonts w:ascii="Times New Roman" w:eastAsia="MS Mincho" w:hAnsi="Times New Roman" w:cs="Times New Roman"/>
          <w:sz w:val="20"/>
          <w:szCs w:val="20"/>
        </w:rPr>
        <w:t xml:space="preserve">the </w:t>
      </w:r>
      <w:r w:rsidRPr="00E10158">
        <w:rPr>
          <w:rFonts w:ascii="Times New Roman" w:eastAsia="MS Mincho" w:hAnsi="Times New Roman" w:cs="Times New Roman"/>
          <w:sz w:val="20"/>
          <w:szCs w:val="20"/>
        </w:rPr>
        <w:t xml:space="preserve">CVI-SiC matrix separately for a duration over 1350 hours. Those samples were treated as pure 100% CVI-SiC. CVI-SiC creep stress exponent </w:t>
      </w:r>
      <w:r w:rsidRPr="00E10158">
        <w:rPr>
          <w:rFonts w:ascii="Times New Roman" w:eastAsia="MS Mincho" w:hAnsi="Times New Roman" w:cs="Times New Roman"/>
          <w:i/>
          <w:sz w:val="20"/>
          <w:szCs w:val="20"/>
        </w:rPr>
        <w:t>n</w:t>
      </w:r>
      <w:r w:rsidRPr="00E10158">
        <w:rPr>
          <w:rFonts w:ascii="Times New Roman" w:eastAsia="MS Mincho" w:hAnsi="Times New Roman" w:cs="Times New Roman"/>
          <w:sz w:val="20"/>
          <w:szCs w:val="20"/>
        </w:rPr>
        <w:t xml:space="preserve"> and steady-state creep parameter </w:t>
      </w:r>
      <w:r w:rsidRPr="00E10158">
        <w:rPr>
          <w:rFonts w:ascii="Times New Roman" w:eastAsia="MS Mincho" w:hAnsi="Times New Roman" w:cs="Times New Roman"/>
          <w:i/>
          <w:sz w:val="20"/>
          <w:szCs w:val="20"/>
        </w:rPr>
        <w:t>B</w:t>
      </w:r>
      <w:r w:rsidRPr="00E10158">
        <w:rPr>
          <w:rFonts w:ascii="Times New Roman" w:eastAsia="MS Mincho" w:hAnsi="Times New Roman" w:cs="Times New Roman"/>
          <w:sz w:val="20"/>
          <w:szCs w:val="20"/>
        </w:rPr>
        <w:t xml:space="preserve"> were obtained using two methods. </w:t>
      </w:r>
      <w:r w:rsidR="00C87010" w:rsidRPr="00E10158">
        <w:rPr>
          <w:rFonts w:ascii="Times New Roman" w:eastAsia="MS Mincho" w:hAnsi="Times New Roman" w:cs="Times New Roman"/>
          <w:sz w:val="20"/>
          <w:szCs w:val="20"/>
        </w:rPr>
        <w:t>In the f</w:t>
      </w:r>
      <w:r w:rsidRPr="00E10158">
        <w:rPr>
          <w:rFonts w:ascii="Times New Roman" w:eastAsia="MS Mincho" w:hAnsi="Times New Roman" w:cs="Times New Roman"/>
          <w:sz w:val="20"/>
          <w:szCs w:val="20"/>
        </w:rPr>
        <w:t>irst</w:t>
      </w:r>
      <w:r w:rsidR="00C87010" w:rsidRPr="00E10158">
        <w:rPr>
          <w:rFonts w:ascii="Times New Roman" w:eastAsia="MS Mincho" w:hAnsi="Times New Roman" w:cs="Times New Roman"/>
          <w:sz w:val="20"/>
          <w:szCs w:val="20"/>
        </w:rPr>
        <w:t xml:space="preserve"> method</w:t>
      </w:r>
      <w:r w:rsidRPr="00E10158">
        <w:rPr>
          <w:rFonts w:ascii="Times New Roman" w:eastAsia="MS Mincho" w:hAnsi="Times New Roman" w:cs="Times New Roman"/>
          <w:sz w:val="20"/>
          <w:szCs w:val="20"/>
        </w:rPr>
        <w:t xml:space="preserve">, three different CVI-SiC samples (98% matrix content minicomposites) were creep tested at three different stresses at 1200 °C. Fig. 5 shows </w:t>
      </w:r>
      <w:r w:rsidRPr="00E10158">
        <w:rPr>
          <w:rFonts w:ascii="Times New Roman" w:eastAsia="MS Mincho" w:hAnsi="Times New Roman" w:cs="Times New Roman"/>
          <w:sz w:val="20"/>
          <w:szCs w:val="20"/>
        </w:rPr>
        <w:lastRenderedPageBreak/>
        <w:t xml:space="preserve">those specimens’ creep strain rate at 250 hours of creep at 1200 °C as a function of applied CVI-SiC stress. The plotted slope in Fig. 5 gives </w:t>
      </w:r>
      <w:r w:rsidR="00520BCC" w:rsidRPr="00E10158">
        <w:rPr>
          <w:rFonts w:ascii="Times New Roman" w:eastAsia="MS Mincho" w:hAnsi="Times New Roman" w:cs="Times New Roman"/>
          <w:sz w:val="20"/>
          <w:szCs w:val="20"/>
        </w:rPr>
        <w:t xml:space="preserve">a </w:t>
      </w:r>
      <w:r w:rsidRPr="00E10158">
        <w:rPr>
          <w:rFonts w:ascii="Times New Roman" w:eastAsia="MS Mincho" w:hAnsi="Times New Roman" w:cs="Times New Roman"/>
          <w:sz w:val="20"/>
          <w:szCs w:val="20"/>
        </w:rPr>
        <w:t xml:space="preserve">0.88 value for </w:t>
      </w:r>
      <w:r w:rsidR="008B0258" w:rsidRPr="00E10158">
        <w:rPr>
          <w:rFonts w:ascii="Times New Roman" w:eastAsia="MS Mincho" w:hAnsi="Times New Roman" w:cs="Times New Roman"/>
          <w:sz w:val="20"/>
          <w:szCs w:val="20"/>
        </w:rPr>
        <w:t xml:space="preserve">the </w:t>
      </w:r>
      <w:r w:rsidRPr="00E10158">
        <w:rPr>
          <w:rFonts w:ascii="Times New Roman" w:eastAsia="MS Mincho" w:hAnsi="Times New Roman" w:cs="Times New Roman"/>
          <w:sz w:val="20"/>
          <w:szCs w:val="20"/>
        </w:rPr>
        <w:t>stress exponent (</w:t>
      </w:r>
      <w:r w:rsidRPr="00E10158">
        <w:rPr>
          <w:rFonts w:ascii="Times New Roman" w:eastAsia="MS Mincho" w:hAnsi="Times New Roman" w:cs="Times New Roman"/>
          <w:i/>
          <w:sz w:val="20"/>
          <w:szCs w:val="20"/>
        </w:rPr>
        <w:t>n</w:t>
      </w:r>
      <w:r w:rsidRPr="00E10158">
        <w:rPr>
          <w:rFonts w:ascii="Times New Roman" w:eastAsia="MS Mincho" w:hAnsi="Times New Roman" w:cs="Times New Roman"/>
          <w:sz w:val="20"/>
          <w:szCs w:val="20"/>
        </w:rPr>
        <w:t>) and 8.02</w:t>
      </w:r>
      <w:r w:rsidR="008B0258" w:rsidRPr="00E10158">
        <w:rPr>
          <w:rFonts w:ascii="Times New Roman" w:eastAsia="MS Mincho" w:hAnsi="Times New Roman" w:cs="Times New Roman"/>
          <w:sz w:val="20"/>
          <w:szCs w:val="20"/>
        </w:rPr>
        <w:sym w:font="Symbol" w:char="F0B4"/>
      </w:r>
      <w:r w:rsidRPr="00E10158">
        <w:rPr>
          <w:rFonts w:ascii="Times New Roman" w:eastAsia="MS Mincho" w:hAnsi="Times New Roman" w:cs="Times New Roman"/>
          <w:sz w:val="20"/>
          <w:szCs w:val="20"/>
        </w:rPr>
        <w:t>10</w:t>
      </w:r>
      <w:r w:rsidR="008B0258" w:rsidRPr="00E10158">
        <w:rPr>
          <w:rFonts w:ascii="Times New Roman" w:eastAsia="MS Mincho" w:hAnsi="Times New Roman" w:cs="Times New Roman"/>
          <w:sz w:val="20"/>
          <w:szCs w:val="20"/>
          <w:vertAlign w:val="superscript"/>
        </w:rPr>
        <w:t>–</w:t>
      </w:r>
      <w:r w:rsidRPr="00E10158">
        <w:rPr>
          <w:rFonts w:ascii="Times New Roman" w:eastAsia="MS Mincho" w:hAnsi="Times New Roman" w:cs="Times New Roman"/>
          <w:sz w:val="20"/>
          <w:szCs w:val="20"/>
          <w:vertAlign w:val="superscript"/>
        </w:rPr>
        <w:t>12</w:t>
      </w:r>
      <w:r w:rsidRPr="00E10158">
        <w:rPr>
          <w:rFonts w:ascii="Times New Roman" w:eastAsia="MS Mincho" w:hAnsi="Times New Roman" w:cs="Times New Roman"/>
          <w:sz w:val="20"/>
          <w:szCs w:val="20"/>
        </w:rPr>
        <w:t xml:space="preserve"> value for the steady-state creep parameter (</w:t>
      </w:r>
      <w:r w:rsidRPr="00E10158">
        <w:rPr>
          <w:rFonts w:ascii="Times New Roman" w:eastAsia="MS Mincho" w:hAnsi="Times New Roman" w:cs="Times New Roman"/>
          <w:i/>
          <w:sz w:val="20"/>
          <w:szCs w:val="20"/>
        </w:rPr>
        <w:t>B</w:t>
      </w:r>
      <w:r w:rsidRPr="00E10158">
        <w:rPr>
          <w:rFonts w:ascii="Times New Roman" w:eastAsia="MS Mincho" w:hAnsi="Times New Roman" w:cs="Times New Roman"/>
          <w:sz w:val="20"/>
          <w:szCs w:val="20"/>
        </w:rPr>
        <w:t>) for CVI-SiC.</w:t>
      </w:r>
    </w:p>
    <w:p w14:paraId="494C2869" w14:textId="70A62838" w:rsidR="00CB34AA" w:rsidRPr="00E10158" w:rsidRDefault="00C87010" w:rsidP="00F20795">
      <w:pPr>
        <w:spacing w:after="0" w:line="480" w:lineRule="auto"/>
        <w:ind w:firstLine="360"/>
        <w:rPr>
          <w:rFonts w:ascii="Times New Roman" w:eastAsia="MS Mincho" w:hAnsi="Times New Roman" w:cs="Times New Roman"/>
          <w:sz w:val="20"/>
          <w:szCs w:val="20"/>
        </w:rPr>
      </w:pPr>
      <w:r w:rsidRPr="00E10158">
        <w:rPr>
          <w:rFonts w:ascii="Times New Roman" w:eastAsia="MS Mincho" w:hAnsi="Times New Roman" w:cs="Times New Roman"/>
          <w:sz w:val="20"/>
          <w:szCs w:val="20"/>
        </w:rPr>
        <w:t>In the s</w:t>
      </w:r>
      <w:r w:rsidR="00F20795" w:rsidRPr="00E10158">
        <w:rPr>
          <w:rFonts w:ascii="Times New Roman" w:eastAsia="MS Mincho" w:hAnsi="Times New Roman" w:cs="Times New Roman"/>
          <w:sz w:val="20"/>
          <w:szCs w:val="20"/>
        </w:rPr>
        <w:t>econd</w:t>
      </w:r>
      <w:r w:rsidRPr="00E10158">
        <w:rPr>
          <w:rFonts w:ascii="Times New Roman" w:eastAsia="MS Mincho" w:hAnsi="Times New Roman" w:cs="Times New Roman"/>
          <w:sz w:val="20"/>
          <w:szCs w:val="20"/>
        </w:rPr>
        <w:t xml:space="preserve"> method</w:t>
      </w:r>
      <w:r w:rsidR="00F20795" w:rsidRPr="00E10158">
        <w:rPr>
          <w:rFonts w:ascii="Times New Roman" w:eastAsia="MS Mincho" w:hAnsi="Times New Roman" w:cs="Times New Roman"/>
          <w:sz w:val="20"/>
          <w:szCs w:val="20"/>
        </w:rPr>
        <w:t xml:space="preserve">, a stress exponent value of 1.05 for CVI-SiC was obtained from fitting </w:t>
      </w:r>
      <w:r w:rsidR="0071208B" w:rsidRPr="00E10158">
        <w:rPr>
          <w:rFonts w:ascii="Times New Roman" w:eastAsia="MS Mincho" w:hAnsi="Times New Roman" w:cs="Times New Roman"/>
          <w:sz w:val="20"/>
          <w:szCs w:val="20"/>
        </w:rPr>
        <w:t>Eq.</w:t>
      </w:r>
      <w:r w:rsidR="00F20795" w:rsidRPr="00E10158">
        <w:rPr>
          <w:rFonts w:ascii="Times New Roman" w:eastAsia="MS Mincho" w:hAnsi="Times New Roman" w:cs="Times New Roman"/>
          <w:sz w:val="20"/>
          <w:szCs w:val="20"/>
        </w:rPr>
        <w:t xml:space="preserve"> </w:t>
      </w:r>
      <w:r w:rsidR="00257B04" w:rsidRPr="00E10158">
        <w:rPr>
          <w:rFonts w:ascii="Times New Roman" w:eastAsia="MS Mincho" w:hAnsi="Times New Roman" w:cs="Times New Roman"/>
          <w:sz w:val="20"/>
          <w:szCs w:val="20"/>
        </w:rPr>
        <w:t>(</w:t>
      </w:r>
      <w:r w:rsidR="00F20795" w:rsidRPr="00E10158">
        <w:rPr>
          <w:rFonts w:ascii="Times New Roman" w:eastAsia="MS Mincho" w:hAnsi="Times New Roman" w:cs="Times New Roman"/>
          <w:sz w:val="20"/>
          <w:szCs w:val="20"/>
        </w:rPr>
        <w:t>3</w:t>
      </w:r>
      <w:r w:rsidR="00257B04" w:rsidRPr="00E10158">
        <w:rPr>
          <w:rFonts w:ascii="Times New Roman" w:eastAsia="MS Mincho" w:hAnsi="Times New Roman" w:cs="Times New Roman"/>
          <w:sz w:val="20"/>
          <w:szCs w:val="20"/>
        </w:rPr>
        <w:t>)</w:t>
      </w:r>
      <w:r w:rsidR="00F20795" w:rsidRPr="00E10158">
        <w:rPr>
          <w:rFonts w:ascii="Times New Roman" w:eastAsia="MS Mincho" w:hAnsi="Times New Roman" w:cs="Times New Roman"/>
          <w:sz w:val="20"/>
          <w:szCs w:val="20"/>
        </w:rPr>
        <w:t xml:space="preserve"> </w:t>
      </w:r>
      <w:r w:rsidRPr="00E10158">
        <w:rPr>
          <w:rFonts w:ascii="Times New Roman" w:eastAsia="MS Mincho" w:hAnsi="Times New Roman" w:cs="Times New Roman"/>
          <w:sz w:val="20"/>
          <w:szCs w:val="20"/>
        </w:rPr>
        <w:t>using</w:t>
      </w:r>
      <w:r w:rsidR="00F20795" w:rsidRPr="00E10158">
        <w:rPr>
          <w:rFonts w:ascii="Times New Roman" w:eastAsia="MS Mincho" w:hAnsi="Times New Roman" w:cs="Times New Roman"/>
          <w:sz w:val="20"/>
          <w:szCs w:val="20"/>
        </w:rPr>
        <w:t xml:space="preserve"> the last 700 hours of creep data from CVI-SiC that </w:t>
      </w:r>
      <w:r w:rsidR="00CC1830" w:rsidRPr="00E10158">
        <w:rPr>
          <w:rFonts w:ascii="Times New Roman" w:eastAsia="MS Mincho" w:hAnsi="Times New Roman" w:cs="Times New Roman"/>
          <w:sz w:val="20"/>
          <w:szCs w:val="20"/>
        </w:rPr>
        <w:t xml:space="preserve">was </w:t>
      </w:r>
      <w:r w:rsidR="00F20795" w:rsidRPr="00E10158">
        <w:rPr>
          <w:rFonts w:ascii="Times New Roman" w:eastAsia="MS Mincho" w:hAnsi="Times New Roman" w:cs="Times New Roman"/>
          <w:sz w:val="20"/>
          <w:szCs w:val="20"/>
        </w:rPr>
        <w:t>tested in creep under 6</w:t>
      </w:r>
      <w:r w:rsidR="007702D5" w:rsidRPr="00E10158">
        <w:rPr>
          <w:rFonts w:ascii="Times New Roman" w:eastAsia="MS Mincho" w:hAnsi="Times New Roman" w:cs="Times New Roman"/>
          <w:sz w:val="20"/>
          <w:szCs w:val="20"/>
        </w:rPr>
        <w:t>9</w:t>
      </w:r>
      <w:r w:rsidR="00F20795" w:rsidRPr="00E10158">
        <w:rPr>
          <w:rFonts w:ascii="Times New Roman" w:eastAsia="MS Mincho" w:hAnsi="Times New Roman" w:cs="Times New Roman"/>
          <w:sz w:val="20"/>
          <w:szCs w:val="20"/>
        </w:rPr>
        <w:t xml:space="preserve"> MPa stress at 1200 °C for over 1350 hours</w:t>
      </w:r>
      <w:r w:rsidR="00CC1830" w:rsidRPr="00E10158">
        <w:rPr>
          <w:rFonts w:ascii="Times New Roman" w:eastAsia="MS Mincho" w:hAnsi="Times New Roman" w:cs="Times New Roman"/>
          <w:sz w:val="20"/>
          <w:szCs w:val="20"/>
        </w:rPr>
        <w:t xml:space="preserve"> in Fig. 6a</w:t>
      </w:r>
      <w:r w:rsidR="00014081" w:rsidRPr="00E10158">
        <w:rPr>
          <w:rFonts w:ascii="Times New Roman" w:eastAsia="MS Mincho" w:hAnsi="Times New Roman" w:cs="Times New Roman"/>
          <w:sz w:val="20"/>
          <w:szCs w:val="20"/>
        </w:rPr>
        <w:t>;</w:t>
      </w:r>
      <w:r w:rsidR="00F20795" w:rsidRPr="00E10158">
        <w:rPr>
          <w:rFonts w:ascii="Times New Roman" w:eastAsia="MS Mincho" w:hAnsi="Times New Roman" w:cs="Times New Roman"/>
          <w:sz w:val="20"/>
          <w:szCs w:val="20"/>
        </w:rPr>
        <w:t xml:space="preserve"> </w:t>
      </w:r>
      <w:r w:rsidR="00014081" w:rsidRPr="00E10158">
        <w:rPr>
          <w:rFonts w:ascii="Times New Roman" w:eastAsia="MS Mincho" w:hAnsi="Times New Roman" w:cs="Times New Roman"/>
          <w:sz w:val="20"/>
          <w:szCs w:val="20"/>
        </w:rPr>
        <w:t>this</w:t>
      </w:r>
      <w:r w:rsidR="00F20795" w:rsidRPr="00E10158">
        <w:rPr>
          <w:rFonts w:ascii="Times New Roman" w:eastAsia="MS Mincho" w:hAnsi="Times New Roman" w:cs="Times New Roman"/>
          <w:sz w:val="20"/>
          <w:szCs w:val="20"/>
        </w:rPr>
        <w:t xml:space="preserve"> seems to be very close to the CVI-SiC stress exponent value of 1 that was well accepted in previous research by Lamon et al. [</w:t>
      </w:r>
      <w:r w:rsidR="00EF503F" w:rsidRPr="00E10158">
        <w:rPr>
          <w:rFonts w:ascii="Times New Roman" w:eastAsia="MS Mincho" w:hAnsi="Times New Roman" w:cs="Times New Roman"/>
          <w:sz w:val="20"/>
          <w:szCs w:val="20"/>
        </w:rPr>
        <w:t>3</w:t>
      </w:r>
      <w:r w:rsidR="0040651B" w:rsidRPr="00E10158">
        <w:rPr>
          <w:rFonts w:ascii="Times New Roman" w:eastAsia="MS Mincho" w:hAnsi="Times New Roman" w:cs="Times New Roman"/>
          <w:sz w:val="20"/>
          <w:szCs w:val="20"/>
        </w:rPr>
        <w:t>0</w:t>
      </w:r>
      <w:r w:rsidR="00F20795" w:rsidRPr="00E10158">
        <w:rPr>
          <w:rFonts w:ascii="Times New Roman" w:eastAsia="MS Mincho" w:hAnsi="Times New Roman" w:cs="Times New Roman"/>
          <w:sz w:val="20"/>
          <w:szCs w:val="20"/>
        </w:rPr>
        <w:t xml:space="preserve">]. Afterwards, </w:t>
      </w:r>
      <w:r w:rsidR="00F20795" w:rsidRPr="00E10158">
        <w:rPr>
          <w:rFonts w:ascii="Times New Roman" w:eastAsia="MS Mincho" w:hAnsi="Times New Roman" w:cs="Times New Roman"/>
          <w:i/>
          <w:sz w:val="20"/>
          <w:szCs w:val="20"/>
        </w:rPr>
        <w:t>n</w:t>
      </w:r>
      <w:r w:rsidR="00F20795" w:rsidRPr="00E10158">
        <w:rPr>
          <w:rFonts w:ascii="Times New Roman" w:eastAsia="MS Mincho" w:hAnsi="Times New Roman" w:cs="Times New Roman"/>
          <w:sz w:val="20"/>
          <w:szCs w:val="20"/>
        </w:rPr>
        <w:t xml:space="preserve"> was set to be 1 and the CVI-SiC creep curve was fitted with </w:t>
      </w:r>
      <w:r w:rsidR="0071208B" w:rsidRPr="00E10158">
        <w:rPr>
          <w:rFonts w:ascii="Times New Roman" w:eastAsia="MS Mincho" w:hAnsi="Times New Roman" w:cs="Times New Roman"/>
          <w:sz w:val="20"/>
          <w:szCs w:val="20"/>
        </w:rPr>
        <w:t>Eq.</w:t>
      </w:r>
      <w:r w:rsidR="00F20795" w:rsidRPr="00E10158">
        <w:rPr>
          <w:rFonts w:ascii="Times New Roman" w:eastAsia="MS Mincho" w:hAnsi="Times New Roman" w:cs="Times New Roman"/>
          <w:sz w:val="20"/>
          <w:szCs w:val="20"/>
        </w:rPr>
        <w:t xml:space="preserve"> </w:t>
      </w:r>
      <w:r w:rsidR="00257B04" w:rsidRPr="00E10158">
        <w:rPr>
          <w:rFonts w:ascii="Times New Roman" w:eastAsia="MS Mincho" w:hAnsi="Times New Roman" w:cs="Times New Roman"/>
          <w:sz w:val="20"/>
          <w:szCs w:val="20"/>
        </w:rPr>
        <w:t>(</w:t>
      </w:r>
      <w:r w:rsidR="00F20795" w:rsidRPr="00E10158">
        <w:rPr>
          <w:rFonts w:ascii="Times New Roman" w:eastAsia="MS Mincho" w:hAnsi="Times New Roman" w:cs="Times New Roman"/>
          <w:sz w:val="20"/>
          <w:szCs w:val="20"/>
        </w:rPr>
        <w:t>4</w:t>
      </w:r>
      <w:r w:rsidR="00257B04" w:rsidRPr="00E10158">
        <w:rPr>
          <w:rFonts w:ascii="Times New Roman" w:eastAsia="MS Mincho" w:hAnsi="Times New Roman" w:cs="Times New Roman"/>
          <w:sz w:val="20"/>
          <w:szCs w:val="20"/>
        </w:rPr>
        <w:t>)</w:t>
      </w:r>
      <w:r w:rsidR="00F20795" w:rsidRPr="00E10158">
        <w:rPr>
          <w:rFonts w:ascii="Times New Roman" w:eastAsia="MS Mincho" w:hAnsi="Times New Roman" w:cs="Times New Roman"/>
          <w:sz w:val="20"/>
          <w:szCs w:val="20"/>
        </w:rPr>
        <w:t xml:space="preserve"> to produce the values of primary creep constants </w:t>
      </w:r>
      <w:r w:rsidR="00F20795" w:rsidRPr="00E10158">
        <w:rPr>
          <w:rFonts w:ascii="Times New Roman" w:eastAsia="MS Mincho" w:hAnsi="Times New Roman" w:cs="Times New Roman"/>
          <w:i/>
          <w:sz w:val="20"/>
          <w:szCs w:val="20"/>
        </w:rPr>
        <w:t>A</w:t>
      </w:r>
      <w:r w:rsidR="00F20795" w:rsidRPr="00E10158">
        <w:rPr>
          <w:rFonts w:ascii="Times New Roman" w:eastAsia="MS Mincho" w:hAnsi="Times New Roman" w:cs="Times New Roman"/>
          <w:sz w:val="20"/>
          <w:szCs w:val="20"/>
        </w:rPr>
        <w:t xml:space="preserve"> and </w:t>
      </w:r>
      <w:r w:rsidR="00F20795" w:rsidRPr="00E10158">
        <w:rPr>
          <w:rFonts w:ascii="Times New Roman" w:eastAsia="MS Mincho" w:hAnsi="Times New Roman" w:cs="Times New Roman"/>
          <w:i/>
          <w:sz w:val="20"/>
          <w:szCs w:val="20"/>
        </w:rPr>
        <w:t>p</w:t>
      </w:r>
      <w:r w:rsidR="00F20795" w:rsidRPr="00E10158">
        <w:rPr>
          <w:rFonts w:ascii="Times New Roman" w:eastAsia="MS Mincho" w:hAnsi="Times New Roman" w:cs="Times New Roman"/>
          <w:sz w:val="20"/>
          <w:szCs w:val="20"/>
        </w:rPr>
        <w:t xml:space="preserve"> and secondary creep constant </w:t>
      </w:r>
      <w:r w:rsidR="00F20795" w:rsidRPr="00E10158">
        <w:rPr>
          <w:rFonts w:ascii="Times New Roman" w:eastAsia="MS Mincho" w:hAnsi="Times New Roman" w:cs="Times New Roman"/>
          <w:i/>
          <w:sz w:val="20"/>
          <w:szCs w:val="20"/>
        </w:rPr>
        <w:t>B</w:t>
      </w:r>
      <w:r w:rsidR="00F20795" w:rsidRPr="00E10158">
        <w:rPr>
          <w:rFonts w:ascii="Times New Roman" w:eastAsia="MS Mincho" w:hAnsi="Times New Roman" w:cs="Times New Roman"/>
          <w:sz w:val="20"/>
          <w:szCs w:val="20"/>
        </w:rPr>
        <w:t>. Fig. 6</w:t>
      </w:r>
      <w:r w:rsidR="001E0897" w:rsidRPr="00E10158">
        <w:rPr>
          <w:rFonts w:ascii="Times New Roman" w:eastAsia="MS Mincho" w:hAnsi="Times New Roman" w:cs="Times New Roman"/>
          <w:sz w:val="20"/>
          <w:szCs w:val="20"/>
        </w:rPr>
        <w:t>a</w:t>
      </w:r>
      <w:r w:rsidR="00F20795" w:rsidRPr="00E10158">
        <w:rPr>
          <w:rFonts w:ascii="Times New Roman" w:eastAsia="MS Mincho" w:hAnsi="Times New Roman" w:cs="Times New Roman"/>
          <w:sz w:val="20"/>
          <w:szCs w:val="20"/>
        </w:rPr>
        <w:t xml:space="preserve"> shows a CVI-SiC specimen creep curve with the best curve fit </w:t>
      </w:r>
      <w:r w:rsidR="00014081" w:rsidRPr="00E10158">
        <w:rPr>
          <w:rFonts w:ascii="Times New Roman" w:eastAsia="MS Mincho" w:hAnsi="Times New Roman" w:cs="Times New Roman"/>
          <w:sz w:val="20"/>
          <w:szCs w:val="20"/>
        </w:rPr>
        <w:t>that was used</w:t>
      </w:r>
      <w:r w:rsidR="00F20795" w:rsidRPr="00E10158">
        <w:rPr>
          <w:rFonts w:ascii="Times New Roman" w:eastAsia="MS Mincho" w:hAnsi="Times New Roman" w:cs="Times New Roman"/>
          <w:sz w:val="20"/>
          <w:szCs w:val="20"/>
        </w:rPr>
        <w:t xml:space="preserve"> to get </w:t>
      </w:r>
      <w:r w:rsidR="00014081" w:rsidRPr="00E10158">
        <w:rPr>
          <w:rFonts w:ascii="Times New Roman" w:eastAsia="MS Mincho" w:hAnsi="Times New Roman" w:cs="Times New Roman"/>
          <w:sz w:val="20"/>
          <w:szCs w:val="20"/>
        </w:rPr>
        <w:t xml:space="preserve">the </w:t>
      </w:r>
      <w:r w:rsidR="00F20795" w:rsidRPr="00E10158">
        <w:rPr>
          <w:rFonts w:ascii="Times New Roman" w:eastAsia="MS Mincho" w:hAnsi="Times New Roman" w:cs="Times New Roman"/>
          <w:sz w:val="20"/>
          <w:szCs w:val="20"/>
        </w:rPr>
        <w:t xml:space="preserve">CVI-SiC creep constants. It should be noted that creep data in this curve that were between 200 and 560 hours were excluded </w:t>
      </w:r>
      <w:r w:rsidR="00014081" w:rsidRPr="00E10158">
        <w:rPr>
          <w:rFonts w:ascii="Times New Roman" w:eastAsia="MS Mincho" w:hAnsi="Times New Roman" w:cs="Times New Roman"/>
          <w:sz w:val="20"/>
          <w:szCs w:val="20"/>
        </w:rPr>
        <w:t>because of</w:t>
      </w:r>
      <w:r w:rsidR="00F20795" w:rsidRPr="00E10158">
        <w:rPr>
          <w:rFonts w:ascii="Times New Roman" w:eastAsia="MS Mincho" w:hAnsi="Times New Roman" w:cs="Times New Roman"/>
          <w:sz w:val="20"/>
          <w:szCs w:val="20"/>
        </w:rPr>
        <w:t xml:space="preserve"> data acquisition noise during that time range in order to get high-fidelity CVI-SiC creep constants.</w:t>
      </w:r>
      <w:bookmarkStart w:id="17" w:name="_Hlk42671465"/>
      <w:r w:rsidR="00CB34AA" w:rsidRPr="00E10158">
        <w:rPr>
          <w:rFonts w:ascii="Times New Roman" w:eastAsia="MS Mincho" w:hAnsi="Times New Roman" w:cs="Times New Roman"/>
          <w:sz w:val="20"/>
          <w:szCs w:val="20"/>
        </w:rPr>
        <w:t xml:space="preserve"> </w:t>
      </w:r>
      <w:bookmarkStart w:id="18" w:name="_Hlk44163475"/>
      <w:r w:rsidR="00692905" w:rsidRPr="00E10158">
        <w:rPr>
          <w:rFonts w:ascii="Times New Roman" w:eastAsia="MS Mincho" w:hAnsi="Times New Roman" w:cs="Times New Roman"/>
          <w:sz w:val="20"/>
          <w:szCs w:val="20"/>
        </w:rPr>
        <w:t>S</w:t>
      </w:r>
      <w:r w:rsidR="00CB34AA" w:rsidRPr="00E10158">
        <w:rPr>
          <w:rFonts w:ascii="Times New Roman" w:eastAsia="MS Mincho" w:hAnsi="Times New Roman" w:cs="Times New Roman"/>
          <w:sz w:val="20"/>
          <w:szCs w:val="20"/>
        </w:rPr>
        <w:t>econdary creep parameter</w:t>
      </w:r>
      <w:r w:rsidR="00692905" w:rsidRPr="00E10158">
        <w:rPr>
          <w:rFonts w:ascii="Times New Roman" w:eastAsia="MS Mincho" w:hAnsi="Times New Roman" w:cs="Times New Roman"/>
          <w:sz w:val="20"/>
          <w:szCs w:val="20"/>
        </w:rPr>
        <w:t>s</w:t>
      </w:r>
      <w:r w:rsidR="00CB34AA" w:rsidRPr="00E10158">
        <w:rPr>
          <w:rFonts w:ascii="Times New Roman" w:eastAsia="MS Mincho" w:hAnsi="Times New Roman" w:cs="Times New Roman"/>
          <w:sz w:val="20"/>
          <w:szCs w:val="20"/>
        </w:rPr>
        <w:t xml:space="preserve"> (</w:t>
      </w:r>
      <w:r w:rsidR="00692905" w:rsidRPr="00E10158">
        <w:rPr>
          <w:rFonts w:ascii="Times New Roman" w:eastAsia="MS Mincho" w:hAnsi="Times New Roman" w:cs="Times New Roman"/>
          <w:i/>
          <w:sz w:val="20"/>
          <w:szCs w:val="20"/>
        </w:rPr>
        <w:t>n</w:t>
      </w:r>
      <w:r w:rsidR="00692905" w:rsidRPr="00E10158">
        <w:rPr>
          <w:rFonts w:ascii="Times New Roman" w:eastAsia="MS Mincho" w:hAnsi="Times New Roman" w:cs="Times New Roman"/>
          <w:sz w:val="20"/>
          <w:szCs w:val="20"/>
        </w:rPr>
        <w:t>,</w:t>
      </w:r>
      <w:r w:rsidR="00014081" w:rsidRPr="00E10158">
        <w:rPr>
          <w:rFonts w:ascii="Times New Roman" w:eastAsia="MS Mincho" w:hAnsi="Times New Roman" w:cs="Times New Roman"/>
          <w:sz w:val="20"/>
          <w:szCs w:val="20"/>
        </w:rPr>
        <w:t xml:space="preserve"> </w:t>
      </w:r>
      <w:r w:rsidR="00CB34AA" w:rsidRPr="00E10158">
        <w:rPr>
          <w:rFonts w:ascii="Times New Roman" w:eastAsia="MS Mincho" w:hAnsi="Times New Roman" w:cs="Times New Roman"/>
          <w:i/>
          <w:sz w:val="20"/>
          <w:szCs w:val="20"/>
        </w:rPr>
        <w:t>B</w:t>
      </w:r>
      <w:r w:rsidR="00CB34AA" w:rsidRPr="00E10158">
        <w:rPr>
          <w:rFonts w:ascii="Times New Roman" w:eastAsia="MS Mincho" w:hAnsi="Times New Roman" w:cs="Times New Roman"/>
          <w:sz w:val="20"/>
          <w:szCs w:val="20"/>
        </w:rPr>
        <w:t xml:space="preserve">) that were obtained from both methods are within the same order of magnitude, but they </w:t>
      </w:r>
      <w:r w:rsidR="00EC058D" w:rsidRPr="00E10158">
        <w:rPr>
          <w:rFonts w:ascii="Times New Roman" w:eastAsia="MS Mincho" w:hAnsi="Times New Roman" w:cs="Times New Roman"/>
          <w:sz w:val="20"/>
          <w:szCs w:val="20"/>
        </w:rPr>
        <w:t>were sensitive to</w:t>
      </w:r>
      <w:r w:rsidR="00CB34AA" w:rsidRPr="00E10158">
        <w:rPr>
          <w:rFonts w:ascii="Times New Roman" w:eastAsia="MS Mincho" w:hAnsi="Times New Roman" w:cs="Times New Roman"/>
          <w:sz w:val="20"/>
          <w:szCs w:val="20"/>
        </w:rPr>
        <w:t xml:space="preserve"> the duration of creep tests </w:t>
      </w:r>
      <w:r w:rsidR="00EC058D" w:rsidRPr="00E10158">
        <w:rPr>
          <w:rFonts w:ascii="Times New Roman" w:eastAsia="MS Mincho" w:hAnsi="Times New Roman" w:cs="Times New Roman"/>
          <w:sz w:val="20"/>
          <w:szCs w:val="20"/>
        </w:rPr>
        <w:t>at which they</w:t>
      </w:r>
      <w:r w:rsidR="00CB34AA" w:rsidRPr="00E10158">
        <w:rPr>
          <w:rFonts w:ascii="Times New Roman" w:eastAsia="MS Mincho" w:hAnsi="Times New Roman" w:cs="Times New Roman"/>
          <w:sz w:val="20"/>
          <w:szCs w:val="20"/>
        </w:rPr>
        <w:t xml:space="preserve"> were </w:t>
      </w:r>
      <w:r w:rsidR="00EC058D" w:rsidRPr="00E10158">
        <w:rPr>
          <w:rFonts w:ascii="Times New Roman" w:eastAsia="MS Mincho" w:hAnsi="Times New Roman" w:cs="Times New Roman"/>
          <w:sz w:val="20"/>
          <w:szCs w:val="20"/>
        </w:rPr>
        <w:t>extracted</w:t>
      </w:r>
      <w:r w:rsidR="00CB34AA" w:rsidRPr="00E10158">
        <w:rPr>
          <w:rFonts w:ascii="Times New Roman" w:eastAsia="MS Mincho" w:hAnsi="Times New Roman" w:cs="Times New Roman"/>
          <w:sz w:val="20"/>
          <w:szCs w:val="20"/>
        </w:rPr>
        <w:t xml:space="preserve">. </w:t>
      </w:r>
      <w:r w:rsidR="00692905" w:rsidRPr="00E10158">
        <w:rPr>
          <w:rFonts w:ascii="Times New Roman" w:eastAsia="MS Mincho" w:hAnsi="Times New Roman" w:cs="Times New Roman"/>
          <w:sz w:val="20"/>
          <w:szCs w:val="20"/>
        </w:rPr>
        <w:t xml:space="preserve">Since the stress exponent that was obtained from the second method is in </w:t>
      </w:r>
      <w:r w:rsidR="00257B04" w:rsidRPr="00E10158">
        <w:rPr>
          <w:rFonts w:ascii="Times New Roman" w:eastAsia="MS Mincho" w:hAnsi="Times New Roman" w:cs="Times New Roman"/>
          <w:sz w:val="20"/>
          <w:szCs w:val="20"/>
        </w:rPr>
        <w:t>agreement</w:t>
      </w:r>
      <w:r w:rsidR="00692905" w:rsidRPr="00E10158">
        <w:rPr>
          <w:rFonts w:ascii="Times New Roman" w:eastAsia="MS Mincho" w:hAnsi="Times New Roman" w:cs="Times New Roman"/>
          <w:sz w:val="20"/>
          <w:szCs w:val="20"/>
        </w:rPr>
        <w:t xml:space="preserve"> </w:t>
      </w:r>
      <w:r w:rsidRPr="00E10158">
        <w:rPr>
          <w:rFonts w:ascii="Times New Roman" w:eastAsia="MS Mincho" w:hAnsi="Times New Roman" w:cs="Times New Roman"/>
          <w:sz w:val="20"/>
          <w:szCs w:val="20"/>
        </w:rPr>
        <w:t xml:space="preserve">with </w:t>
      </w:r>
      <w:r w:rsidR="00692905" w:rsidRPr="00E10158">
        <w:rPr>
          <w:rFonts w:ascii="Times New Roman" w:eastAsia="MS Mincho" w:hAnsi="Times New Roman" w:cs="Times New Roman"/>
          <w:sz w:val="20"/>
          <w:szCs w:val="20"/>
        </w:rPr>
        <w:t>what was reported in literature [3</w:t>
      </w:r>
      <w:r w:rsidR="0040651B" w:rsidRPr="00E10158">
        <w:rPr>
          <w:rFonts w:ascii="Times New Roman" w:eastAsia="MS Mincho" w:hAnsi="Times New Roman" w:cs="Times New Roman"/>
          <w:sz w:val="20"/>
          <w:szCs w:val="20"/>
        </w:rPr>
        <w:t>0</w:t>
      </w:r>
      <w:r w:rsidR="00692905" w:rsidRPr="00E10158">
        <w:rPr>
          <w:rFonts w:ascii="Times New Roman" w:eastAsia="MS Mincho" w:hAnsi="Times New Roman" w:cs="Times New Roman"/>
          <w:sz w:val="20"/>
          <w:szCs w:val="20"/>
        </w:rPr>
        <w:t>], all c</w:t>
      </w:r>
      <w:r w:rsidR="00EC058D" w:rsidRPr="00E10158">
        <w:rPr>
          <w:rFonts w:ascii="Times New Roman" w:eastAsia="MS Mincho" w:hAnsi="Times New Roman" w:cs="Times New Roman"/>
          <w:sz w:val="20"/>
          <w:szCs w:val="20"/>
        </w:rPr>
        <w:t xml:space="preserve">reep parameters that were obtained from </w:t>
      </w:r>
      <w:r w:rsidR="00692905" w:rsidRPr="00E10158">
        <w:rPr>
          <w:rFonts w:ascii="Times New Roman" w:eastAsia="MS Mincho" w:hAnsi="Times New Roman" w:cs="Times New Roman"/>
          <w:sz w:val="20"/>
          <w:szCs w:val="20"/>
        </w:rPr>
        <w:t>this</w:t>
      </w:r>
      <w:r w:rsidR="00EC058D" w:rsidRPr="00E10158">
        <w:rPr>
          <w:rFonts w:ascii="Times New Roman" w:eastAsia="MS Mincho" w:hAnsi="Times New Roman" w:cs="Times New Roman"/>
          <w:sz w:val="20"/>
          <w:szCs w:val="20"/>
        </w:rPr>
        <w:t xml:space="preserve"> method were used in the modeling efforts </w:t>
      </w:r>
      <w:r w:rsidR="0084663A" w:rsidRPr="00E10158">
        <w:rPr>
          <w:rFonts w:ascii="Times New Roman" w:eastAsia="MS Mincho" w:hAnsi="Times New Roman" w:cs="Times New Roman"/>
          <w:sz w:val="20"/>
          <w:szCs w:val="20"/>
        </w:rPr>
        <w:t>in the present study</w:t>
      </w:r>
      <w:r w:rsidR="00692905" w:rsidRPr="00E10158">
        <w:rPr>
          <w:rFonts w:ascii="Times New Roman" w:eastAsia="MS Mincho" w:hAnsi="Times New Roman" w:cs="Times New Roman"/>
          <w:sz w:val="20"/>
          <w:szCs w:val="20"/>
        </w:rPr>
        <w:t>.</w:t>
      </w:r>
      <w:bookmarkEnd w:id="17"/>
      <w:bookmarkEnd w:id="18"/>
    </w:p>
    <w:p w14:paraId="797908DE" w14:textId="4B986774" w:rsidR="00F20795" w:rsidRPr="00E10158" w:rsidRDefault="001E0897" w:rsidP="00F20795">
      <w:pPr>
        <w:spacing w:after="0" w:line="480" w:lineRule="auto"/>
        <w:ind w:firstLine="360"/>
        <w:rPr>
          <w:rFonts w:ascii="Times New Roman" w:eastAsia="MS Mincho" w:hAnsi="Times New Roman" w:cs="Times New Roman"/>
          <w:sz w:val="20"/>
          <w:szCs w:val="20"/>
        </w:rPr>
      </w:pPr>
      <w:r w:rsidRPr="00E10158">
        <w:rPr>
          <w:rFonts w:ascii="Times New Roman" w:eastAsia="MS Mincho" w:hAnsi="Times New Roman" w:cs="Times New Roman"/>
          <w:sz w:val="20"/>
          <w:szCs w:val="20"/>
        </w:rPr>
        <w:t>H</w:t>
      </w:r>
      <w:r w:rsidR="001F667D" w:rsidRPr="00E10158">
        <w:rPr>
          <w:rFonts w:ascii="Times New Roman" w:eastAsia="MS Mincho" w:hAnsi="Times New Roman" w:cs="Times New Roman"/>
          <w:sz w:val="20"/>
          <w:szCs w:val="20"/>
        </w:rPr>
        <w:t>N</w:t>
      </w:r>
      <w:r w:rsidRPr="00E10158">
        <w:rPr>
          <w:rFonts w:ascii="Times New Roman" w:eastAsia="MS Mincho" w:hAnsi="Times New Roman" w:cs="Times New Roman"/>
          <w:sz w:val="20"/>
          <w:szCs w:val="20"/>
        </w:rPr>
        <w:t>S</w:t>
      </w:r>
      <w:r w:rsidR="001F667D" w:rsidRPr="00E10158">
        <w:rPr>
          <w:rFonts w:ascii="Times New Roman" w:eastAsia="MS Mincho" w:hAnsi="Times New Roman" w:cs="Times New Roman"/>
          <w:sz w:val="20"/>
          <w:szCs w:val="20"/>
        </w:rPr>
        <w:t xml:space="preserve"> fiber</w:t>
      </w:r>
      <w:r w:rsidRPr="00E10158">
        <w:rPr>
          <w:rFonts w:ascii="Times New Roman" w:eastAsia="MS Mincho" w:hAnsi="Times New Roman" w:cs="Times New Roman"/>
          <w:sz w:val="20"/>
          <w:szCs w:val="20"/>
        </w:rPr>
        <w:t xml:space="preserve"> creep parameters were obtained experimentally by testing single </w:t>
      </w:r>
      <w:r w:rsidR="001F667D" w:rsidRPr="00E10158">
        <w:rPr>
          <w:rFonts w:ascii="Times New Roman" w:eastAsia="MS Mincho" w:hAnsi="Times New Roman" w:cs="Times New Roman"/>
          <w:sz w:val="20"/>
          <w:szCs w:val="20"/>
        </w:rPr>
        <w:t>HN</w:t>
      </w:r>
      <w:r w:rsidRPr="00E10158">
        <w:rPr>
          <w:rFonts w:ascii="Times New Roman" w:eastAsia="MS Mincho" w:hAnsi="Times New Roman" w:cs="Times New Roman"/>
          <w:sz w:val="20"/>
          <w:szCs w:val="20"/>
        </w:rPr>
        <w:t>S fiber samples in creep at 1200 °C in vacuum (pressure ~10</w:t>
      </w:r>
      <w:r w:rsidR="00382A28" w:rsidRPr="00E10158">
        <w:rPr>
          <w:rFonts w:ascii="Times New Roman" w:eastAsia="MS Mincho" w:hAnsi="Times New Roman" w:cs="Times New Roman"/>
          <w:sz w:val="20"/>
          <w:szCs w:val="20"/>
          <w:vertAlign w:val="superscript"/>
        </w:rPr>
        <w:t>–</w:t>
      </w:r>
      <w:r w:rsidRPr="00E10158">
        <w:rPr>
          <w:rFonts w:ascii="Times New Roman" w:eastAsia="MS Mincho" w:hAnsi="Times New Roman" w:cs="Times New Roman"/>
          <w:sz w:val="20"/>
          <w:szCs w:val="20"/>
          <w:vertAlign w:val="superscript"/>
        </w:rPr>
        <w:t>4</w:t>
      </w:r>
      <w:r w:rsidRPr="00E10158">
        <w:rPr>
          <w:rFonts w:ascii="Times New Roman" w:eastAsia="MS Mincho" w:hAnsi="Times New Roman" w:cs="Times New Roman"/>
          <w:sz w:val="20"/>
          <w:szCs w:val="20"/>
        </w:rPr>
        <w:t xml:space="preserve"> Pa) and fitting </w:t>
      </w:r>
      <w:r w:rsidR="0071208B" w:rsidRPr="00E10158">
        <w:rPr>
          <w:rFonts w:ascii="Times New Roman" w:eastAsia="MS Mincho" w:hAnsi="Times New Roman" w:cs="Times New Roman"/>
          <w:sz w:val="20"/>
          <w:szCs w:val="20"/>
        </w:rPr>
        <w:t>Eq.</w:t>
      </w:r>
      <w:r w:rsidRPr="00E10158">
        <w:rPr>
          <w:rFonts w:ascii="Times New Roman" w:eastAsia="MS Mincho" w:hAnsi="Times New Roman" w:cs="Times New Roman"/>
          <w:sz w:val="20"/>
          <w:szCs w:val="20"/>
        </w:rPr>
        <w:t xml:space="preserve"> </w:t>
      </w:r>
      <w:r w:rsidR="00257B04"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4</w:t>
      </w:r>
      <w:r w:rsidR="00257B04"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 xml:space="preserve"> to the data. </w:t>
      </w:r>
      <w:r w:rsidR="00CC1830" w:rsidRPr="00E10158">
        <w:rPr>
          <w:rFonts w:ascii="Times New Roman" w:eastAsia="MS Mincho" w:hAnsi="Times New Roman" w:cs="Times New Roman"/>
          <w:sz w:val="20"/>
          <w:szCs w:val="20"/>
        </w:rPr>
        <w:t>A s</w:t>
      </w:r>
      <w:r w:rsidRPr="00E10158">
        <w:rPr>
          <w:rFonts w:ascii="Times New Roman" w:eastAsia="MS Mincho" w:hAnsi="Times New Roman" w:cs="Times New Roman"/>
          <w:sz w:val="20"/>
          <w:szCs w:val="20"/>
        </w:rPr>
        <w:t xml:space="preserve">chematic and procedure </w:t>
      </w:r>
      <w:r w:rsidR="00CC1830" w:rsidRPr="00E10158">
        <w:rPr>
          <w:rFonts w:ascii="Times New Roman" w:eastAsia="MS Mincho" w:hAnsi="Times New Roman" w:cs="Times New Roman"/>
          <w:sz w:val="20"/>
          <w:szCs w:val="20"/>
        </w:rPr>
        <w:t>for</w:t>
      </w:r>
      <w:r w:rsidRPr="00E10158">
        <w:rPr>
          <w:rFonts w:ascii="Times New Roman" w:eastAsia="MS Mincho" w:hAnsi="Times New Roman" w:cs="Times New Roman"/>
          <w:sz w:val="20"/>
          <w:szCs w:val="20"/>
        </w:rPr>
        <w:t xml:space="preserve"> the single</w:t>
      </w:r>
      <w:r w:rsidR="00382A28"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fiber creep test can be found in [</w:t>
      </w:r>
      <w:r w:rsidR="00EF503F" w:rsidRPr="00E10158">
        <w:rPr>
          <w:rFonts w:ascii="Times New Roman" w:eastAsia="MS Mincho" w:hAnsi="Times New Roman" w:cs="Times New Roman"/>
          <w:sz w:val="20"/>
          <w:szCs w:val="20"/>
        </w:rPr>
        <w:t>3</w:t>
      </w:r>
      <w:r w:rsidR="0040651B" w:rsidRPr="00E10158">
        <w:rPr>
          <w:rFonts w:ascii="Times New Roman" w:eastAsia="MS Mincho" w:hAnsi="Times New Roman" w:cs="Times New Roman"/>
          <w:sz w:val="20"/>
          <w:szCs w:val="20"/>
        </w:rPr>
        <w:t>1</w:t>
      </w:r>
      <w:r w:rsidR="00382A28" w:rsidRPr="00E10158">
        <w:rPr>
          <w:rFonts w:ascii="Times New Roman" w:eastAsia="MS Mincho" w:hAnsi="Times New Roman" w:cs="Times New Roman"/>
          <w:sz w:val="20"/>
          <w:szCs w:val="20"/>
        </w:rPr>
        <w:t xml:space="preserve"> and </w:t>
      </w:r>
      <w:r w:rsidR="00EF503F" w:rsidRPr="00E10158">
        <w:rPr>
          <w:rFonts w:ascii="Times New Roman" w:eastAsia="MS Mincho" w:hAnsi="Times New Roman" w:cs="Times New Roman"/>
          <w:sz w:val="20"/>
          <w:szCs w:val="20"/>
        </w:rPr>
        <w:t>3</w:t>
      </w:r>
      <w:r w:rsidRPr="00E10158">
        <w:rPr>
          <w:rFonts w:ascii="Times New Roman" w:eastAsia="MS Mincho" w:hAnsi="Times New Roman" w:cs="Times New Roman"/>
          <w:sz w:val="20"/>
          <w:szCs w:val="20"/>
        </w:rPr>
        <w:t>2]. Fig. 6b shows two single H</w:t>
      </w:r>
      <w:r w:rsidR="001F667D" w:rsidRPr="00E10158">
        <w:rPr>
          <w:rFonts w:ascii="Times New Roman" w:eastAsia="MS Mincho" w:hAnsi="Times New Roman" w:cs="Times New Roman"/>
          <w:sz w:val="20"/>
          <w:szCs w:val="20"/>
        </w:rPr>
        <w:t>N</w:t>
      </w:r>
      <w:r w:rsidRPr="00E10158">
        <w:rPr>
          <w:rFonts w:ascii="Times New Roman" w:eastAsia="MS Mincho" w:hAnsi="Times New Roman" w:cs="Times New Roman"/>
          <w:sz w:val="20"/>
          <w:szCs w:val="20"/>
        </w:rPr>
        <w:t>S fiber creep curves</w:t>
      </w:r>
      <w:r w:rsidR="00285942" w:rsidRPr="00E10158">
        <w:rPr>
          <w:rFonts w:ascii="Times New Roman" w:eastAsia="MS Mincho" w:hAnsi="Times New Roman" w:cs="Times New Roman"/>
          <w:sz w:val="20"/>
          <w:szCs w:val="20"/>
        </w:rPr>
        <w:t xml:space="preserve"> with creep model prediction using best fit H</w:t>
      </w:r>
      <w:r w:rsidR="001F667D" w:rsidRPr="00E10158">
        <w:rPr>
          <w:rFonts w:ascii="Times New Roman" w:eastAsia="MS Mincho" w:hAnsi="Times New Roman" w:cs="Times New Roman"/>
          <w:sz w:val="20"/>
          <w:szCs w:val="20"/>
        </w:rPr>
        <w:t>N</w:t>
      </w:r>
      <w:r w:rsidR="00285942" w:rsidRPr="00E10158">
        <w:rPr>
          <w:rFonts w:ascii="Times New Roman" w:eastAsia="MS Mincho" w:hAnsi="Times New Roman" w:cs="Times New Roman"/>
          <w:sz w:val="20"/>
          <w:szCs w:val="20"/>
        </w:rPr>
        <w:t>S fiber creep parameters.</w:t>
      </w:r>
      <w:r w:rsidRPr="00E10158">
        <w:rPr>
          <w:rFonts w:ascii="Times New Roman" w:eastAsia="MS Mincho" w:hAnsi="Times New Roman" w:cs="Times New Roman"/>
          <w:sz w:val="20"/>
          <w:szCs w:val="20"/>
        </w:rPr>
        <w:t xml:space="preserve"> </w:t>
      </w:r>
      <w:r w:rsidR="00F20795" w:rsidRPr="00E10158">
        <w:rPr>
          <w:rFonts w:ascii="Times New Roman" w:eastAsia="MS Mincho" w:hAnsi="Times New Roman" w:cs="Times New Roman"/>
          <w:sz w:val="20"/>
          <w:szCs w:val="20"/>
        </w:rPr>
        <w:t xml:space="preserve">Primary and secondary creep constants for </w:t>
      </w:r>
      <w:r w:rsidR="001F667D" w:rsidRPr="00E10158">
        <w:rPr>
          <w:rFonts w:ascii="Times New Roman" w:eastAsia="MS Mincho" w:hAnsi="Times New Roman" w:cs="Times New Roman"/>
          <w:sz w:val="20"/>
          <w:szCs w:val="20"/>
        </w:rPr>
        <w:t>HN</w:t>
      </w:r>
      <w:r w:rsidR="00F20795" w:rsidRPr="00E10158">
        <w:rPr>
          <w:rFonts w:ascii="Times New Roman" w:eastAsia="MS Mincho" w:hAnsi="Times New Roman" w:cs="Times New Roman"/>
          <w:sz w:val="20"/>
          <w:szCs w:val="20"/>
        </w:rPr>
        <w:t xml:space="preserve"> fibers, H</w:t>
      </w:r>
      <w:r w:rsidR="001F667D" w:rsidRPr="00E10158">
        <w:rPr>
          <w:rFonts w:ascii="Times New Roman" w:eastAsia="MS Mincho" w:hAnsi="Times New Roman" w:cs="Times New Roman"/>
          <w:sz w:val="20"/>
          <w:szCs w:val="20"/>
        </w:rPr>
        <w:t>N</w:t>
      </w:r>
      <w:r w:rsidR="00F20795" w:rsidRPr="00E10158">
        <w:rPr>
          <w:rFonts w:ascii="Times New Roman" w:eastAsia="MS Mincho" w:hAnsi="Times New Roman" w:cs="Times New Roman"/>
          <w:sz w:val="20"/>
          <w:szCs w:val="20"/>
        </w:rPr>
        <w:t>S fibers and CVI-SiC matrix are shown in Table 2.</w:t>
      </w:r>
    </w:p>
    <w:p w14:paraId="74680C9B" w14:textId="77777777" w:rsidR="00502150" w:rsidRPr="00E10158" w:rsidRDefault="00502150" w:rsidP="00B854B7">
      <w:pPr>
        <w:spacing w:after="0" w:line="240" w:lineRule="auto"/>
        <w:ind w:firstLine="360"/>
        <w:jc w:val="center"/>
        <w:rPr>
          <w:rFonts w:ascii="Times New Roman" w:eastAsia="MS Mincho" w:hAnsi="Times New Roman" w:cs="Times New Roman"/>
          <w:b/>
          <w:bCs/>
          <w:sz w:val="24"/>
          <w:szCs w:val="24"/>
        </w:rPr>
      </w:pPr>
    </w:p>
    <w:p w14:paraId="00D7E3C2" w14:textId="77777777" w:rsidR="00502150" w:rsidRPr="00E10158" w:rsidRDefault="00502150" w:rsidP="00B854B7">
      <w:pPr>
        <w:spacing w:after="0" w:line="240" w:lineRule="auto"/>
        <w:ind w:firstLine="360"/>
        <w:jc w:val="center"/>
        <w:rPr>
          <w:rFonts w:ascii="Times New Roman" w:eastAsia="MS Mincho" w:hAnsi="Times New Roman" w:cs="Times New Roman"/>
          <w:b/>
          <w:bCs/>
          <w:sz w:val="24"/>
          <w:szCs w:val="24"/>
        </w:rPr>
      </w:pPr>
    </w:p>
    <w:p w14:paraId="71B5ECF2" w14:textId="77777777" w:rsidR="00502150" w:rsidRPr="00E10158" w:rsidRDefault="00502150" w:rsidP="00B854B7">
      <w:pPr>
        <w:spacing w:after="0" w:line="240" w:lineRule="auto"/>
        <w:ind w:firstLine="360"/>
        <w:jc w:val="center"/>
        <w:rPr>
          <w:rFonts w:ascii="Times New Roman" w:eastAsia="MS Mincho" w:hAnsi="Times New Roman" w:cs="Times New Roman"/>
          <w:b/>
          <w:bCs/>
          <w:sz w:val="24"/>
          <w:szCs w:val="24"/>
        </w:rPr>
      </w:pPr>
    </w:p>
    <w:p w14:paraId="73C8B72E" w14:textId="77777777" w:rsidR="00502150" w:rsidRPr="00E10158" w:rsidRDefault="00502150" w:rsidP="00B854B7">
      <w:pPr>
        <w:spacing w:after="0" w:line="240" w:lineRule="auto"/>
        <w:ind w:firstLine="360"/>
        <w:jc w:val="center"/>
        <w:rPr>
          <w:rFonts w:ascii="Times New Roman" w:eastAsia="MS Mincho" w:hAnsi="Times New Roman" w:cs="Times New Roman"/>
          <w:b/>
          <w:bCs/>
          <w:sz w:val="24"/>
          <w:szCs w:val="24"/>
        </w:rPr>
      </w:pPr>
    </w:p>
    <w:p w14:paraId="0702999A" w14:textId="77777777" w:rsidR="00502150" w:rsidRPr="00E10158" w:rsidRDefault="00502150" w:rsidP="00B854B7">
      <w:pPr>
        <w:spacing w:after="0" w:line="240" w:lineRule="auto"/>
        <w:ind w:firstLine="360"/>
        <w:jc w:val="center"/>
        <w:rPr>
          <w:rFonts w:ascii="Times New Roman" w:eastAsia="MS Mincho" w:hAnsi="Times New Roman" w:cs="Times New Roman"/>
          <w:b/>
          <w:bCs/>
          <w:sz w:val="24"/>
          <w:szCs w:val="24"/>
        </w:rPr>
      </w:pPr>
    </w:p>
    <w:p w14:paraId="5A12A7FE" w14:textId="27A3C27F" w:rsidR="00502150" w:rsidRPr="00E10158" w:rsidRDefault="009A1485" w:rsidP="00B854B7">
      <w:pPr>
        <w:spacing w:after="0" w:line="240" w:lineRule="auto"/>
        <w:ind w:firstLine="360"/>
        <w:jc w:val="center"/>
        <w:rPr>
          <w:rFonts w:ascii="Times New Roman" w:eastAsia="MS Mincho" w:hAnsi="Times New Roman" w:cs="Times New Roman"/>
          <w:b/>
          <w:bCs/>
          <w:sz w:val="24"/>
          <w:szCs w:val="24"/>
        </w:rPr>
      </w:pPr>
      <w:r w:rsidRPr="00E10158">
        <w:rPr>
          <w:rFonts w:ascii="Times New Roman" w:eastAsia="MS Mincho" w:hAnsi="Times New Roman" w:cs="Times New Roman"/>
          <w:noProof/>
          <w:sz w:val="20"/>
          <w:szCs w:val="20"/>
        </w:rPr>
        <w:lastRenderedPageBreak/>
        <w:drawing>
          <wp:anchor distT="0" distB="0" distL="114300" distR="114300" simplePos="0" relativeHeight="251777024" behindDoc="0" locked="0" layoutInCell="1" allowOverlap="1" wp14:anchorId="23EAB992" wp14:editId="506956E1">
            <wp:simplePos x="0" y="0"/>
            <wp:positionH relativeFrom="margin">
              <wp:align>center</wp:align>
            </wp:positionH>
            <wp:positionV relativeFrom="paragraph">
              <wp:posOffset>2876771</wp:posOffset>
            </wp:positionV>
            <wp:extent cx="3675767" cy="2743200"/>
            <wp:effectExtent l="0" t="0" r="1270" b="0"/>
            <wp:wrapTopAndBottom/>
            <wp:docPr id="19" name="Picture 1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 6b.tif"/>
                    <pic:cNvPicPr/>
                  </pic:nvPicPr>
                  <pic:blipFill rotWithShape="1">
                    <a:blip r:embed="rId14" cstate="print">
                      <a:extLst>
                        <a:ext uri="{28A0092B-C50C-407E-A947-70E740481C1C}">
                          <a14:useLocalDpi xmlns:a14="http://schemas.microsoft.com/office/drawing/2010/main" val="0"/>
                        </a:ext>
                      </a:extLst>
                    </a:blip>
                    <a:srcRect l="1444" t="1068" r="1282" b="2137"/>
                    <a:stretch/>
                  </pic:blipFill>
                  <pic:spPr bwMode="auto">
                    <a:xfrm>
                      <a:off x="0" y="0"/>
                      <a:ext cx="3675767" cy="274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10158">
        <w:rPr>
          <w:rFonts w:ascii="Times New Roman" w:eastAsia="MS Mincho" w:hAnsi="Times New Roman" w:cs="Times New Roman"/>
          <w:noProof/>
          <w:sz w:val="20"/>
          <w:szCs w:val="20"/>
        </w:rPr>
        <w:drawing>
          <wp:anchor distT="0" distB="0" distL="114300" distR="114300" simplePos="0" relativeHeight="251753472" behindDoc="0" locked="0" layoutInCell="1" allowOverlap="1" wp14:anchorId="66719435" wp14:editId="2CD056DA">
            <wp:simplePos x="0" y="0"/>
            <wp:positionH relativeFrom="margin">
              <wp:align>center</wp:align>
            </wp:positionH>
            <wp:positionV relativeFrom="paragraph">
              <wp:posOffset>31695</wp:posOffset>
            </wp:positionV>
            <wp:extent cx="3646187" cy="2743200"/>
            <wp:effectExtent l="0" t="0" r="0" b="0"/>
            <wp:wrapTopAndBottom/>
            <wp:docPr id="24" name="Picture 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6 a.tif"/>
                    <pic:cNvPicPr/>
                  </pic:nvPicPr>
                  <pic:blipFill rotWithShape="1">
                    <a:blip r:embed="rId15" cstate="print">
                      <a:extLst>
                        <a:ext uri="{28A0092B-C50C-407E-A947-70E740481C1C}">
                          <a14:useLocalDpi xmlns:a14="http://schemas.microsoft.com/office/drawing/2010/main" val="0"/>
                        </a:ext>
                      </a:extLst>
                    </a:blip>
                    <a:srcRect l="2006" t="713" r="1271" b="2239"/>
                    <a:stretch/>
                  </pic:blipFill>
                  <pic:spPr bwMode="auto">
                    <a:xfrm>
                      <a:off x="0" y="0"/>
                      <a:ext cx="3646187" cy="274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00D9C7" w14:textId="25E17C19" w:rsidR="00B854B7" w:rsidRPr="00E10158" w:rsidRDefault="00502150" w:rsidP="00B854B7">
      <w:pPr>
        <w:spacing w:after="0" w:line="240" w:lineRule="auto"/>
        <w:ind w:firstLine="360"/>
        <w:jc w:val="center"/>
        <w:rPr>
          <w:rFonts w:ascii="Times New Roman" w:eastAsia="MS Mincho" w:hAnsi="Times New Roman" w:cs="Times New Roman"/>
          <w:sz w:val="20"/>
          <w:szCs w:val="20"/>
        </w:rPr>
      </w:pPr>
      <w:bookmarkStart w:id="19" w:name="_Hlk41632749"/>
      <w:r w:rsidRPr="00E10158">
        <w:rPr>
          <w:rFonts w:ascii="Times New Roman" w:eastAsia="MS Mincho" w:hAnsi="Times New Roman" w:cs="Times New Roman"/>
          <w:b/>
          <w:bCs/>
          <w:sz w:val="20"/>
          <w:szCs w:val="20"/>
        </w:rPr>
        <w:t>F</w:t>
      </w:r>
      <w:r w:rsidR="00B854B7" w:rsidRPr="00E10158">
        <w:rPr>
          <w:rFonts w:ascii="Times New Roman" w:eastAsia="MS Mincho" w:hAnsi="Times New Roman" w:cs="Times New Roman"/>
          <w:b/>
          <w:bCs/>
          <w:sz w:val="20"/>
          <w:szCs w:val="20"/>
        </w:rPr>
        <w:t>ig. 6.</w:t>
      </w:r>
      <w:r w:rsidR="00B854B7" w:rsidRPr="00E10158">
        <w:rPr>
          <w:rFonts w:ascii="Times New Roman" w:eastAsia="MS Mincho" w:hAnsi="Times New Roman" w:cs="Times New Roman"/>
          <w:sz w:val="20"/>
          <w:szCs w:val="20"/>
        </w:rPr>
        <w:t xml:space="preserve"> </w:t>
      </w:r>
      <w:r w:rsidR="003172E3" w:rsidRPr="00E10158">
        <w:rPr>
          <w:rFonts w:ascii="Times New Roman" w:eastAsia="MS Mincho" w:hAnsi="Times New Roman" w:cs="Times New Roman"/>
          <w:sz w:val="20"/>
          <w:szCs w:val="20"/>
        </w:rPr>
        <w:t>(</w:t>
      </w:r>
      <w:r w:rsidR="00B854B7" w:rsidRPr="00E10158">
        <w:rPr>
          <w:rFonts w:ascii="Times New Roman" w:eastAsia="MS Mincho" w:hAnsi="Times New Roman" w:cs="Times New Roman"/>
          <w:sz w:val="20"/>
          <w:szCs w:val="20"/>
        </w:rPr>
        <w:t xml:space="preserve">a) CVI-SiC specimen creep curve at 1200 °C in air under a stress of 69 MPa with creep model prediction using best fit CVI-SiC matrix creep parameters and </w:t>
      </w:r>
      <w:r w:rsidR="003172E3" w:rsidRPr="00E10158">
        <w:rPr>
          <w:rFonts w:ascii="Times New Roman" w:eastAsia="MS Mincho" w:hAnsi="Times New Roman" w:cs="Times New Roman"/>
          <w:sz w:val="20"/>
          <w:szCs w:val="20"/>
        </w:rPr>
        <w:t>(</w:t>
      </w:r>
      <w:r w:rsidR="00B854B7" w:rsidRPr="00E10158">
        <w:rPr>
          <w:rFonts w:ascii="Times New Roman" w:eastAsia="MS Mincho" w:hAnsi="Times New Roman" w:cs="Times New Roman"/>
          <w:sz w:val="20"/>
          <w:szCs w:val="20"/>
        </w:rPr>
        <w:t xml:space="preserve">b) </w:t>
      </w:r>
      <w:r w:rsidR="00DA3ECC" w:rsidRPr="00E10158">
        <w:rPr>
          <w:rFonts w:ascii="Times New Roman" w:eastAsia="MS Mincho" w:hAnsi="Times New Roman" w:cs="Times New Roman"/>
          <w:sz w:val="20"/>
          <w:szCs w:val="20"/>
        </w:rPr>
        <w:t>HN</w:t>
      </w:r>
      <w:r w:rsidR="00B854B7" w:rsidRPr="00E10158">
        <w:rPr>
          <w:rFonts w:ascii="Times New Roman" w:eastAsia="MS Mincho" w:hAnsi="Times New Roman" w:cs="Times New Roman"/>
          <w:sz w:val="20"/>
          <w:szCs w:val="20"/>
        </w:rPr>
        <w:t xml:space="preserve">S single fiber creep with creep model prediction using best fit </w:t>
      </w:r>
      <w:r w:rsidR="00DA3ECC" w:rsidRPr="00E10158">
        <w:rPr>
          <w:rFonts w:ascii="Times New Roman" w:eastAsia="MS Mincho" w:hAnsi="Times New Roman" w:cs="Times New Roman"/>
          <w:sz w:val="20"/>
          <w:szCs w:val="20"/>
        </w:rPr>
        <w:t>HN</w:t>
      </w:r>
      <w:r w:rsidR="00B854B7" w:rsidRPr="00E10158">
        <w:rPr>
          <w:rFonts w:ascii="Times New Roman" w:eastAsia="MS Mincho" w:hAnsi="Times New Roman" w:cs="Times New Roman"/>
          <w:sz w:val="20"/>
          <w:szCs w:val="20"/>
        </w:rPr>
        <w:t>S fiber creep parameters.</w:t>
      </w:r>
    </w:p>
    <w:bookmarkEnd w:id="19"/>
    <w:p w14:paraId="46E63A71" w14:textId="57D18017" w:rsidR="001C757E" w:rsidRPr="00E10158" w:rsidRDefault="001C757E" w:rsidP="00F20795">
      <w:pPr>
        <w:spacing w:after="0" w:line="480" w:lineRule="auto"/>
        <w:ind w:firstLine="360"/>
        <w:rPr>
          <w:rFonts w:ascii="Times New Roman" w:eastAsia="MS Mincho" w:hAnsi="Times New Roman" w:cs="Times New Roman"/>
          <w:sz w:val="20"/>
          <w:szCs w:val="20"/>
        </w:rPr>
      </w:pPr>
    </w:p>
    <w:p w14:paraId="1AEED9D0" w14:textId="3B8EEA31" w:rsidR="001C757E" w:rsidRPr="00E10158" w:rsidRDefault="001C757E" w:rsidP="00F20795">
      <w:pPr>
        <w:spacing w:after="0" w:line="480" w:lineRule="auto"/>
        <w:ind w:firstLine="360"/>
        <w:rPr>
          <w:rFonts w:ascii="Times New Roman" w:eastAsia="MS Mincho" w:hAnsi="Times New Roman" w:cs="Times New Roman"/>
          <w:sz w:val="20"/>
          <w:szCs w:val="20"/>
        </w:rPr>
      </w:pPr>
      <w:r w:rsidRPr="00E10158">
        <w:rPr>
          <w:rFonts w:ascii="Times New Roman" w:eastAsia="MS Mincho" w:hAnsi="Times New Roman" w:cs="Times New Roman"/>
          <w:b/>
          <w:sz w:val="20"/>
          <w:szCs w:val="20"/>
        </w:rPr>
        <w:t>Table 2.</w:t>
      </w:r>
      <w:r w:rsidRPr="00E10158">
        <w:rPr>
          <w:rFonts w:ascii="Times New Roman" w:eastAsia="MS Mincho" w:hAnsi="Times New Roman" w:cs="Times New Roman"/>
          <w:sz w:val="20"/>
          <w:szCs w:val="20"/>
        </w:rPr>
        <w:t xml:space="preserve"> Creep constants for </w:t>
      </w:r>
      <w:r w:rsidR="001F667D" w:rsidRPr="00E10158">
        <w:rPr>
          <w:rFonts w:ascii="Times New Roman" w:eastAsia="MS Mincho" w:hAnsi="Times New Roman" w:cs="Times New Roman"/>
          <w:sz w:val="20"/>
          <w:szCs w:val="20"/>
        </w:rPr>
        <w:t>HN and HNS</w:t>
      </w:r>
      <w:r w:rsidRPr="00E10158">
        <w:rPr>
          <w:rFonts w:ascii="Times New Roman" w:eastAsia="MS Mincho" w:hAnsi="Times New Roman" w:cs="Times New Roman"/>
          <w:sz w:val="20"/>
          <w:szCs w:val="20"/>
        </w:rPr>
        <w:t xml:space="preserve"> fibers and CVI-SiC matrix at 1200 °C.</w:t>
      </w:r>
    </w:p>
    <w:tbl>
      <w:tblPr>
        <w:tblStyle w:val="TableGrid4"/>
        <w:tblW w:w="8580"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060"/>
        <w:gridCol w:w="1308"/>
        <w:gridCol w:w="1684"/>
        <w:gridCol w:w="1460"/>
        <w:gridCol w:w="2068"/>
      </w:tblGrid>
      <w:tr w:rsidR="001C757E" w:rsidRPr="00E10158" w14:paraId="3BDD5428" w14:textId="77777777" w:rsidTr="0016757C">
        <w:trPr>
          <w:trHeight w:val="217"/>
        </w:trPr>
        <w:tc>
          <w:tcPr>
            <w:tcW w:w="2060" w:type="dxa"/>
            <w:tcBorders>
              <w:top w:val="single" w:sz="18" w:space="0" w:color="000000"/>
              <w:left w:val="single" w:sz="8" w:space="0" w:color="FFFFFF"/>
              <w:bottom w:val="single" w:sz="18" w:space="0" w:color="000000"/>
              <w:right w:val="single" w:sz="8" w:space="0" w:color="FFFFFF"/>
            </w:tcBorders>
            <w:shd w:val="clear" w:color="auto" w:fill="auto"/>
          </w:tcPr>
          <w:p w14:paraId="6CABD6F5" w14:textId="77777777" w:rsidR="001C757E" w:rsidRPr="00E10158" w:rsidRDefault="001C757E" w:rsidP="001C757E">
            <w:pPr>
              <w:jc w:val="center"/>
              <w:rPr>
                <w:rFonts w:ascii="Calibri" w:eastAsia="Calibri" w:hAnsi="Calibri" w:cs="Times New Roman"/>
                <w:b/>
                <w:sz w:val="24"/>
                <w:szCs w:val="24"/>
              </w:rPr>
            </w:pPr>
            <w:r w:rsidRPr="00E10158">
              <w:rPr>
                <w:rFonts w:ascii="Calibri" w:eastAsia="Calibri" w:hAnsi="Calibri" w:cs="Times New Roman"/>
                <w:b/>
                <w:sz w:val="24"/>
                <w:szCs w:val="24"/>
              </w:rPr>
              <w:t>Constituent</w:t>
            </w:r>
          </w:p>
        </w:tc>
        <w:tc>
          <w:tcPr>
            <w:tcW w:w="1308" w:type="dxa"/>
            <w:tcBorders>
              <w:top w:val="single" w:sz="18" w:space="0" w:color="000000"/>
              <w:left w:val="single" w:sz="8" w:space="0" w:color="FFFFFF"/>
              <w:bottom w:val="single" w:sz="18" w:space="0" w:color="000000"/>
              <w:right w:val="single" w:sz="8" w:space="0" w:color="FFFFFF"/>
            </w:tcBorders>
          </w:tcPr>
          <w:p w14:paraId="176265C6" w14:textId="77777777" w:rsidR="001C757E" w:rsidRPr="00E10158" w:rsidRDefault="001C757E" w:rsidP="001C757E">
            <w:pPr>
              <w:jc w:val="center"/>
              <w:rPr>
                <w:rFonts w:ascii="Calibri" w:eastAsia="Calibri" w:hAnsi="Calibri" w:cs="Times New Roman"/>
                <w:b/>
                <w:sz w:val="24"/>
                <w:szCs w:val="24"/>
              </w:rPr>
            </w:pPr>
            <w:r w:rsidRPr="00E10158">
              <w:rPr>
                <w:rFonts w:ascii="Calibri" w:eastAsia="Calibri" w:hAnsi="Calibri" w:cs="Times New Roman"/>
                <w:b/>
                <w:i/>
                <w:sz w:val="24"/>
                <w:szCs w:val="24"/>
              </w:rPr>
              <w:t>A</w:t>
            </w:r>
            <w:r w:rsidRPr="00E10158">
              <w:rPr>
                <w:rFonts w:ascii="Calibri" w:eastAsia="Calibri" w:hAnsi="Calibri" w:cs="Times New Roman"/>
                <w:b/>
                <w:sz w:val="24"/>
                <w:szCs w:val="24"/>
              </w:rPr>
              <w:t xml:space="preserve"> (1/MPa)</w:t>
            </w:r>
          </w:p>
        </w:tc>
        <w:tc>
          <w:tcPr>
            <w:tcW w:w="1684" w:type="dxa"/>
            <w:tcBorders>
              <w:top w:val="single" w:sz="18" w:space="0" w:color="000000"/>
              <w:left w:val="single" w:sz="8" w:space="0" w:color="FFFFFF"/>
              <w:bottom w:val="single" w:sz="18" w:space="0" w:color="000000"/>
              <w:right w:val="single" w:sz="8" w:space="0" w:color="FFFFFF"/>
            </w:tcBorders>
          </w:tcPr>
          <w:p w14:paraId="34E71EA5" w14:textId="30C5A6E8" w:rsidR="001C757E" w:rsidRPr="00E10158" w:rsidRDefault="001C757E" w:rsidP="005B0BA3">
            <w:pPr>
              <w:jc w:val="center"/>
              <w:rPr>
                <w:rFonts w:ascii="Calibri" w:eastAsia="Calibri" w:hAnsi="Calibri" w:cs="Times New Roman"/>
                <w:b/>
                <w:sz w:val="24"/>
                <w:szCs w:val="24"/>
              </w:rPr>
            </w:pPr>
            <w:r w:rsidRPr="00E10158">
              <w:rPr>
                <w:rFonts w:ascii="Calibri" w:eastAsia="Calibri" w:hAnsi="Calibri" w:cs="Times New Roman"/>
                <w:b/>
                <w:i/>
                <w:sz w:val="24"/>
                <w:szCs w:val="24"/>
              </w:rPr>
              <w:t>P</w:t>
            </w:r>
            <w:r w:rsidRPr="00E10158">
              <w:rPr>
                <w:rFonts w:ascii="Calibri" w:eastAsia="Calibri" w:hAnsi="Calibri" w:cs="Times New Roman"/>
                <w:b/>
                <w:sz w:val="24"/>
                <w:szCs w:val="24"/>
              </w:rPr>
              <w:t xml:space="preserve"> (s</w:t>
            </w:r>
            <w:r w:rsidR="005B0BA3" w:rsidRPr="00E10158">
              <w:rPr>
                <w:rFonts w:ascii="Times New Roman" w:eastAsia="Calibri" w:hAnsi="Times New Roman" w:cs="Times New Roman"/>
                <w:b/>
                <w:sz w:val="24"/>
                <w:szCs w:val="24"/>
                <w:vertAlign w:val="superscript"/>
              </w:rPr>
              <w:t>–</w:t>
            </w:r>
            <w:r w:rsidRPr="00E10158">
              <w:rPr>
                <w:rFonts w:ascii="Calibri" w:eastAsia="Calibri" w:hAnsi="Calibri" w:cs="Times New Roman"/>
                <w:b/>
                <w:sz w:val="24"/>
                <w:szCs w:val="24"/>
                <w:vertAlign w:val="superscript"/>
              </w:rPr>
              <w:t>1</w:t>
            </w:r>
            <w:r w:rsidRPr="00E10158">
              <w:rPr>
                <w:rFonts w:ascii="Calibri" w:eastAsia="Calibri" w:hAnsi="Calibri" w:cs="Times New Roman"/>
                <w:b/>
                <w:sz w:val="24"/>
                <w:szCs w:val="24"/>
              </w:rPr>
              <w:t>)</w:t>
            </w:r>
          </w:p>
        </w:tc>
        <w:tc>
          <w:tcPr>
            <w:tcW w:w="1460" w:type="dxa"/>
            <w:tcBorders>
              <w:top w:val="single" w:sz="18" w:space="0" w:color="000000"/>
              <w:left w:val="single" w:sz="8" w:space="0" w:color="FFFFFF"/>
              <w:bottom w:val="single" w:sz="18" w:space="0" w:color="000000"/>
              <w:right w:val="single" w:sz="8" w:space="0" w:color="FFFFFF"/>
            </w:tcBorders>
          </w:tcPr>
          <w:p w14:paraId="218F5EE2" w14:textId="29A0DCFD" w:rsidR="001C757E" w:rsidRPr="00E10158" w:rsidRDefault="001C757E" w:rsidP="005B0BA3">
            <w:pPr>
              <w:jc w:val="center"/>
              <w:rPr>
                <w:rFonts w:ascii="Calibri" w:eastAsia="Calibri" w:hAnsi="Calibri" w:cs="Times New Roman"/>
                <w:b/>
                <w:sz w:val="24"/>
                <w:szCs w:val="24"/>
              </w:rPr>
            </w:pPr>
            <w:r w:rsidRPr="00E10158">
              <w:rPr>
                <w:rFonts w:ascii="Calibri" w:eastAsia="Calibri" w:hAnsi="Calibri" w:cs="Times New Roman"/>
                <w:b/>
                <w:i/>
                <w:sz w:val="24"/>
                <w:szCs w:val="24"/>
              </w:rPr>
              <w:t>B</w:t>
            </w:r>
            <w:r w:rsidRPr="00E10158">
              <w:rPr>
                <w:rFonts w:ascii="Calibri" w:eastAsia="Calibri" w:hAnsi="Calibri" w:cs="Times New Roman"/>
                <w:b/>
                <w:sz w:val="24"/>
                <w:szCs w:val="24"/>
              </w:rPr>
              <w:t xml:space="preserve"> (s</w:t>
            </w:r>
            <w:r w:rsidR="005B0BA3" w:rsidRPr="00E10158">
              <w:rPr>
                <w:rFonts w:ascii="Times New Roman" w:eastAsia="Calibri" w:hAnsi="Times New Roman" w:cs="Times New Roman"/>
                <w:b/>
                <w:sz w:val="24"/>
                <w:szCs w:val="24"/>
                <w:vertAlign w:val="superscript"/>
              </w:rPr>
              <w:t>–</w:t>
            </w:r>
            <w:r w:rsidRPr="00E10158">
              <w:rPr>
                <w:rFonts w:ascii="Calibri" w:eastAsia="Calibri" w:hAnsi="Calibri" w:cs="Times New Roman"/>
                <w:b/>
                <w:sz w:val="24"/>
                <w:szCs w:val="24"/>
                <w:vertAlign w:val="superscript"/>
              </w:rPr>
              <w:t>1</w:t>
            </w:r>
            <w:r w:rsidRPr="00E10158">
              <w:rPr>
                <w:rFonts w:ascii="Calibri" w:eastAsia="Calibri" w:hAnsi="Calibri" w:cs="Times New Roman"/>
                <w:b/>
                <w:sz w:val="24"/>
                <w:szCs w:val="24"/>
              </w:rPr>
              <w:t>/MPa)</w:t>
            </w:r>
          </w:p>
        </w:tc>
        <w:tc>
          <w:tcPr>
            <w:tcW w:w="2068" w:type="dxa"/>
            <w:tcBorders>
              <w:top w:val="single" w:sz="18" w:space="0" w:color="000000"/>
              <w:left w:val="single" w:sz="8" w:space="0" w:color="FFFFFF"/>
              <w:bottom w:val="single" w:sz="18" w:space="0" w:color="000000"/>
              <w:right w:val="single" w:sz="8" w:space="0" w:color="FFFFFF"/>
            </w:tcBorders>
          </w:tcPr>
          <w:p w14:paraId="1437CDC2" w14:textId="77777777" w:rsidR="001C757E" w:rsidRPr="00E10158" w:rsidRDefault="001C757E" w:rsidP="001C757E">
            <w:pPr>
              <w:jc w:val="center"/>
              <w:rPr>
                <w:rFonts w:ascii="Calibri" w:eastAsia="Calibri" w:hAnsi="Calibri" w:cs="Times New Roman"/>
                <w:b/>
                <w:sz w:val="24"/>
                <w:szCs w:val="24"/>
              </w:rPr>
            </w:pPr>
            <w:r w:rsidRPr="00E10158">
              <w:rPr>
                <w:rFonts w:ascii="Calibri" w:eastAsia="Calibri" w:hAnsi="Calibri" w:cs="Times New Roman"/>
                <w:b/>
                <w:i/>
                <w:sz w:val="24"/>
                <w:szCs w:val="24"/>
              </w:rPr>
              <w:t>n</w:t>
            </w:r>
            <w:r w:rsidRPr="00E10158">
              <w:rPr>
                <w:rFonts w:ascii="Calibri" w:eastAsia="Calibri" w:hAnsi="Calibri" w:cs="Times New Roman"/>
                <w:b/>
                <w:sz w:val="24"/>
                <w:szCs w:val="24"/>
              </w:rPr>
              <w:t xml:space="preserve"> (Stress exponent)</w:t>
            </w:r>
          </w:p>
        </w:tc>
      </w:tr>
      <w:tr w:rsidR="001C757E" w:rsidRPr="00E10158" w14:paraId="7C48D9C8" w14:textId="77777777" w:rsidTr="0016757C">
        <w:trPr>
          <w:trHeight w:val="230"/>
        </w:trPr>
        <w:tc>
          <w:tcPr>
            <w:tcW w:w="2060" w:type="dxa"/>
            <w:tcBorders>
              <w:top w:val="single" w:sz="18" w:space="0" w:color="000000"/>
              <w:left w:val="single" w:sz="8" w:space="0" w:color="FFFFFF"/>
              <w:bottom w:val="nil"/>
              <w:right w:val="single" w:sz="8" w:space="0" w:color="FFFFFF"/>
            </w:tcBorders>
          </w:tcPr>
          <w:p w14:paraId="34F263B7" w14:textId="49FB2D93" w:rsidR="001C757E" w:rsidRPr="00E10158" w:rsidRDefault="001C757E" w:rsidP="001C757E">
            <w:pPr>
              <w:jc w:val="center"/>
              <w:rPr>
                <w:rFonts w:ascii="Calibri" w:eastAsia="Calibri" w:hAnsi="Calibri" w:cs="Times New Roman"/>
                <w:b/>
                <w:sz w:val="24"/>
                <w:szCs w:val="24"/>
              </w:rPr>
            </w:pPr>
            <w:r w:rsidRPr="00E10158">
              <w:rPr>
                <w:rFonts w:ascii="Calibri" w:eastAsia="Calibri" w:hAnsi="Calibri" w:cs="Times New Roman"/>
                <w:b/>
                <w:sz w:val="24"/>
                <w:szCs w:val="24"/>
              </w:rPr>
              <w:t>Hi-Nicalon</w:t>
            </w:r>
            <w:r w:rsidR="000F3D5C" w:rsidRPr="00E10158">
              <w:rPr>
                <w:rFonts w:ascii="Calibri" w:eastAsia="Calibri" w:hAnsi="Calibri" w:cs="Times New Roman"/>
                <w:b/>
                <w:sz w:val="24"/>
                <w:szCs w:val="24"/>
                <w:vertAlign w:val="superscript"/>
              </w:rPr>
              <w:t>TM</w:t>
            </w:r>
            <w:r w:rsidRPr="00E10158">
              <w:rPr>
                <w:rFonts w:ascii="Calibri" w:eastAsia="Calibri" w:hAnsi="Calibri" w:cs="Times New Roman"/>
                <w:b/>
                <w:sz w:val="24"/>
                <w:szCs w:val="24"/>
              </w:rPr>
              <w:t xml:space="preserve"> [1</w:t>
            </w:r>
            <w:r w:rsidR="00EF503F" w:rsidRPr="00E10158">
              <w:rPr>
                <w:rFonts w:ascii="Calibri" w:eastAsia="Calibri" w:hAnsi="Calibri" w:cs="Times New Roman"/>
                <w:b/>
                <w:sz w:val="24"/>
                <w:szCs w:val="24"/>
              </w:rPr>
              <w:t>2</w:t>
            </w:r>
            <w:r w:rsidRPr="00E10158">
              <w:rPr>
                <w:rFonts w:ascii="Calibri" w:eastAsia="Calibri" w:hAnsi="Calibri" w:cs="Times New Roman"/>
                <w:b/>
                <w:sz w:val="24"/>
                <w:szCs w:val="24"/>
              </w:rPr>
              <w:t>]</w:t>
            </w:r>
          </w:p>
        </w:tc>
        <w:tc>
          <w:tcPr>
            <w:tcW w:w="1308" w:type="dxa"/>
            <w:tcBorders>
              <w:top w:val="single" w:sz="18" w:space="0" w:color="000000"/>
              <w:left w:val="single" w:sz="8" w:space="0" w:color="FFFFFF"/>
              <w:bottom w:val="nil"/>
              <w:right w:val="single" w:sz="8" w:space="0" w:color="FFFFFF"/>
            </w:tcBorders>
          </w:tcPr>
          <w:p w14:paraId="51E82D82" w14:textId="1B4A8D0F" w:rsidR="001C757E" w:rsidRPr="00E10158" w:rsidRDefault="001C757E" w:rsidP="005B0BA3">
            <w:pPr>
              <w:jc w:val="center"/>
              <w:rPr>
                <w:rFonts w:ascii="Calibri" w:eastAsia="Calibri" w:hAnsi="Calibri" w:cs="Times New Roman"/>
                <w:b/>
                <w:sz w:val="24"/>
                <w:szCs w:val="24"/>
              </w:rPr>
            </w:pPr>
            <w:r w:rsidRPr="00E10158">
              <w:rPr>
                <w:rFonts w:ascii="Calibri" w:eastAsia="Calibri" w:hAnsi="Calibri" w:cs="Times New Roman"/>
                <w:b/>
                <w:sz w:val="24"/>
                <w:szCs w:val="24"/>
              </w:rPr>
              <w:t>2.127x10</w:t>
            </w:r>
            <w:r w:rsidR="005B0BA3" w:rsidRPr="00E10158">
              <w:rPr>
                <w:rFonts w:ascii="Times New Roman" w:eastAsia="Calibri" w:hAnsi="Times New Roman" w:cs="Times New Roman"/>
                <w:b/>
                <w:sz w:val="24"/>
                <w:szCs w:val="24"/>
                <w:vertAlign w:val="superscript"/>
              </w:rPr>
              <w:t>–</w:t>
            </w:r>
            <w:r w:rsidRPr="00E10158">
              <w:rPr>
                <w:rFonts w:ascii="Calibri" w:eastAsia="Calibri" w:hAnsi="Calibri" w:cs="Times New Roman"/>
                <w:b/>
                <w:sz w:val="24"/>
                <w:szCs w:val="24"/>
                <w:vertAlign w:val="superscript"/>
              </w:rPr>
              <w:t>5</w:t>
            </w:r>
          </w:p>
        </w:tc>
        <w:tc>
          <w:tcPr>
            <w:tcW w:w="1684" w:type="dxa"/>
            <w:tcBorders>
              <w:top w:val="single" w:sz="18" w:space="0" w:color="000000"/>
              <w:left w:val="single" w:sz="8" w:space="0" w:color="FFFFFF"/>
              <w:bottom w:val="nil"/>
              <w:right w:val="single" w:sz="8" w:space="0" w:color="FFFFFF"/>
            </w:tcBorders>
          </w:tcPr>
          <w:p w14:paraId="5326BFBF" w14:textId="1612464D" w:rsidR="001C757E" w:rsidRPr="00E10158" w:rsidRDefault="001C757E" w:rsidP="005B0BA3">
            <w:pPr>
              <w:jc w:val="center"/>
              <w:rPr>
                <w:rFonts w:ascii="Calibri" w:eastAsia="Calibri" w:hAnsi="Calibri" w:cs="Times New Roman"/>
                <w:b/>
                <w:sz w:val="24"/>
                <w:szCs w:val="24"/>
              </w:rPr>
            </w:pPr>
            <w:r w:rsidRPr="00E10158">
              <w:rPr>
                <w:rFonts w:ascii="Calibri" w:eastAsia="Calibri" w:hAnsi="Calibri" w:cs="Times New Roman"/>
                <w:b/>
                <w:sz w:val="24"/>
                <w:szCs w:val="24"/>
              </w:rPr>
              <w:t>1.485x10</w:t>
            </w:r>
            <w:r w:rsidR="005B0BA3" w:rsidRPr="00E10158">
              <w:rPr>
                <w:rFonts w:ascii="Times New Roman" w:eastAsia="Calibri" w:hAnsi="Times New Roman" w:cs="Times New Roman"/>
                <w:b/>
                <w:sz w:val="24"/>
                <w:szCs w:val="24"/>
                <w:vertAlign w:val="superscript"/>
              </w:rPr>
              <w:t>–</w:t>
            </w:r>
            <w:r w:rsidRPr="00E10158">
              <w:rPr>
                <w:rFonts w:ascii="Calibri" w:eastAsia="Calibri" w:hAnsi="Calibri" w:cs="Times New Roman"/>
                <w:b/>
                <w:sz w:val="24"/>
                <w:szCs w:val="24"/>
                <w:vertAlign w:val="superscript"/>
              </w:rPr>
              <w:t>5</w:t>
            </w:r>
          </w:p>
        </w:tc>
        <w:tc>
          <w:tcPr>
            <w:tcW w:w="1460" w:type="dxa"/>
            <w:tcBorders>
              <w:top w:val="single" w:sz="18" w:space="0" w:color="000000"/>
              <w:left w:val="single" w:sz="8" w:space="0" w:color="FFFFFF"/>
              <w:bottom w:val="nil"/>
              <w:right w:val="single" w:sz="8" w:space="0" w:color="FFFFFF"/>
            </w:tcBorders>
          </w:tcPr>
          <w:p w14:paraId="1096F554" w14:textId="561FC73F" w:rsidR="001C757E" w:rsidRPr="00E10158" w:rsidRDefault="001C757E" w:rsidP="005B0BA3">
            <w:pPr>
              <w:jc w:val="center"/>
              <w:rPr>
                <w:rFonts w:ascii="Calibri" w:eastAsia="Calibri" w:hAnsi="Calibri" w:cs="Times New Roman"/>
                <w:b/>
                <w:sz w:val="24"/>
                <w:szCs w:val="24"/>
              </w:rPr>
            </w:pPr>
            <w:r w:rsidRPr="00E10158">
              <w:rPr>
                <w:rFonts w:ascii="Calibri" w:eastAsia="Calibri" w:hAnsi="Calibri" w:cs="Times New Roman"/>
                <w:b/>
                <w:sz w:val="24"/>
                <w:szCs w:val="24"/>
              </w:rPr>
              <w:t>1.77x10</w:t>
            </w:r>
            <w:r w:rsidR="005B0BA3" w:rsidRPr="00E10158">
              <w:rPr>
                <w:rFonts w:ascii="Times New Roman" w:eastAsia="Calibri" w:hAnsi="Times New Roman" w:cs="Times New Roman"/>
                <w:b/>
                <w:sz w:val="24"/>
                <w:szCs w:val="24"/>
                <w:vertAlign w:val="superscript"/>
              </w:rPr>
              <w:t>–</w:t>
            </w:r>
            <w:r w:rsidRPr="00E10158">
              <w:rPr>
                <w:rFonts w:ascii="Calibri" w:eastAsia="Calibri" w:hAnsi="Calibri" w:cs="Times New Roman"/>
                <w:b/>
                <w:sz w:val="24"/>
                <w:szCs w:val="24"/>
                <w:vertAlign w:val="superscript"/>
              </w:rPr>
              <w:t>15</w:t>
            </w:r>
          </w:p>
        </w:tc>
        <w:tc>
          <w:tcPr>
            <w:tcW w:w="2068" w:type="dxa"/>
            <w:tcBorders>
              <w:top w:val="single" w:sz="18" w:space="0" w:color="000000"/>
              <w:left w:val="single" w:sz="8" w:space="0" w:color="FFFFFF"/>
              <w:bottom w:val="nil"/>
              <w:right w:val="single" w:sz="8" w:space="0" w:color="FFFFFF"/>
            </w:tcBorders>
          </w:tcPr>
          <w:p w14:paraId="0A4E636C" w14:textId="77777777" w:rsidR="001C757E" w:rsidRPr="00E10158" w:rsidRDefault="001C757E" w:rsidP="001C757E">
            <w:pPr>
              <w:jc w:val="center"/>
              <w:rPr>
                <w:rFonts w:ascii="Calibri" w:eastAsia="Calibri" w:hAnsi="Calibri" w:cs="Times New Roman"/>
                <w:b/>
                <w:sz w:val="24"/>
                <w:szCs w:val="24"/>
              </w:rPr>
            </w:pPr>
            <w:r w:rsidRPr="00E10158">
              <w:rPr>
                <w:rFonts w:ascii="Calibri" w:eastAsia="Calibri" w:hAnsi="Calibri" w:cs="Times New Roman"/>
                <w:b/>
                <w:sz w:val="24"/>
                <w:szCs w:val="24"/>
              </w:rPr>
              <w:t>2.3</w:t>
            </w:r>
          </w:p>
        </w:tc>
      </w:tr>
      <w:tr w:rsidR="001C757E" w:rsidRPr="00E10158" w14:paraId="2517C28B" w14:textId="77777777" w:rsidTr="0016757C">
        <w:trPr>
          <w:trHeight w:val="230"/>
        </w:trPr>
        <w:tc>
          <w:tcPr>
            <w:tcW w:w="2060" w:type="dxa"/>
            <w:tcBorders>
              <w:top w:val="nil"/>
              <w:left w:val="nil"/>
              <w:bottom w:val="nil"/>
              <w:right w:val="nil"/>
            </w:tcBorders>
          </w:tcPr>
          <w:p w14:paraId="11D7CCAA" w14:textId="7E1619F5" w:rsidR="001C757E" w:rsidRPr="00E10158" w:rsidRDefault="001F667D" w:rsidP="001F667D">
            <w:pPr>
              <w:rPr>
                <w:rFonts w:ascii="Calibri" w:eastAsia="Calibri" w:hAnsi="Calibri" w:cs="Times New Roman"/>
                <w:b/>
                <w:sz w:val="24"/>
                <w:szCs w:val="24"/>
              </w:rPr>
            </w:pPr>
            <w:r w:rsidRPr="00E10158">
              <w:rPr>
                <w:rFonts w:ascii="Calibri" w:eastAsia="Calibri" w:hAnsi="Calibri" w:cs="Times New Roman"/>
                <w:b/>
                <w:sz w:val="24"/>
                <w:szCs w:val="24"/>
              </w:rPr>
              <w:t xml:space="preserve">  </w:t>
            </w:r>
            <w:r w:rsidR="001C757E" w:rsidRPr="00E10158">
              <w:rPr>
                <w:rFonts w:ascii="Calibri" w:eastAsia="Calibri" w:hAnsi="Calibri" w:cs="Times New Roman"/>
                <w:b/>
                <w:sz w:val="24"/>
                <w:szCs w:val="24"/>
              </w:rPr>
              <w:t>Hi-Nicalon</w:t>
            </w:r>
            <w:r w:rsidR="000F3D5C" w:rsidRPr="00E10158">
              <w:rPr>
                <w:rFonts w:ascii="Calibri" w:eastAsia="Calibri" w:hAnsi="Calibri" w:cs="Times New Roman"/>
                <w:b/>
                <w:sz w:val="24"/>
                <w:szCs w:val="24"/>
                <w:vertAlign w:val="superscript"/>
              </w:rPr>
              <w:t>TM</w:t>
            </w:r>
            <w:r w:rsidR="001C757E" w:rsidRPr="00E10158">
              <w:rPr>
                <w:rFonts w:ascii="Calibri" w:eastAsia="Calibri" w:hAnsi="Calibri" w:cs="Times New Roman"/>
                <w:b/>
                <w:sz w:val="24"/>
                <w:szCs w:val="24"/>
              </w:rPr>
              <w:t xml:space="preserve"> S </w:t>
            </w:r>
          </w:p>
        </w:tc>
        <w:tc>
          <w:tcPr>
            <w:tcW w:w="1308" w:type="dxa"/>
            <w:tcBorders>
              <w:top w:val="nil"/>
              <w:left w:val="nil"/>
              <w:bottom w:val="nil"/>
              <w:right w:val="nil"/>
            </w:tcBorders>
          </w:tcPr>
          <w:p w14:paraId="1ED344BD" w14:textId="1C2B9C79" w:rsidR="001C757E" w:rsidRPr="00E10158" w:rsidRDefault="001C757E" w:rsidP="005B0BA3">
            <w:pPr>
              <w:jc w:val="center"/>
              <w:rPr>
                <w:rFonts w:ascii="Calibri" w:eastAsia="Calibri" w:hAnsi="Calibri" w:cs="Times New Roman"/>
                <w:b/>
                <w:sz w:val="24"/>
                <w:szCs w:val="24"/>
              </w:rPr>
            </w:pPr>
            <w:r w:rsidRPr="00E10158">
              <w:rPr>
                <w:rFonts w:ascii="Calibri" w:eastAsia="Calibri" w:hAnsi="Calibri" w:cs="Times New Roman"/>
                <w:b/>
                <w:sz w:val="24"/>
                <w:szCs w:val="24"/>
              </w:rPr>
              <w:t>4x10</w:t>
            </w:r>
            <w:r w:rsidR="005B0BA3" w:rsidRPr="00E10158">
              <w:rPr>
                <w:rFonts w:ascii="Times New Roman" w:eastAsia="Calibri" w:hAnsi="Times New Roman" w:cs="Times New Roman"/>
                <w:b/>
                <w:sz w:val="24"/>
                <w:szCs w:val="24"/>
                <w:vertAlign w:val="superscript"/>
              </w:rPr>
              <w:t>–</w:t>
            </w:r>
            <w:r w:rsidRPr="00E10158">
              <w:rPr>
                <w:rFonts w:ascii="Calibri" w:eastAsia="Calibri" w:hAnsi="Calibri" w:cs="Times New Roman"/>
                <w:b/>
                <w:sz w:val="24"/>
                <w:szCs w:val="24"/>
                <w:vertAlign w:val="superscript"/>
              </w:rPr>
              <w:t>6</w:t>
            </w:r>
          </w:p>
        </w:tc>
        <w:tc>
          <w:tcPr>
            <w:tcW w:w="1684" w:type="dxa"/>
            <w:tcBorders>
              <w:top w:val="nil"/>
              <w:left w:val="nil"/>
              <w:bottom w:val="nil"/>
              <w:right w:val="nil"/>
            </w:tcBorders>
          </w:tcPr>
          <w:p w14:paraId="2A00DC3B" w14:textId="501E869A" w:rsidR="001C757E" w:rsidRPr="00E10158" w:rsidRDefault="001C757E" w:rsidP="005B0BA3">
            <w:pPr>
              <w:jc w:val="center"/>
              <w:rPr>
                <w:rFonts w:ascii="Calibri" w:eastAsia="Calibri" w:hAnsi="Calibri" w:cs="Times New Roman"/>
                <w:b/>
                <w:sz w:val="24"/>
                <w:szCs w:val="24"/>
              </w:rPr>
            </w:pPr>
            <w:r w:rsidRPr="00E10158">
              <w:rPr>
                <w:rFonts w:ascii="Calibri" w:eastAsia="Calibri" w:hAnsi="Calibri" w:cs="Times New Roman"/>
                <w:b/>
                <w:sz w:val="24"/>
                <w:szCs w:val="24"/>
              </w:rPr>
              <w:t>8x10</w:t>
            </w:r>
            <w:r w:rsidR="005B0BA3" w:rsidRPr="00E10158">
              <w:rPr>
                <w:rFonts w:ascii="Times New Roman" w:eastAsia="Calibri" w:hAnsi="Times New Roman" w:cs="Times New Roman"/>
                <w:b/>
                <w:sz w:val="24"/>
                <w:szCs w:val="24"/>
                <w:vertAlign w:val="superscript"/>
              </w:rPr>
              <w:t>–</w:t>
            </w:r>
            <w:r w:rsidRPr="00E10158">
              <w:rPr>
                <w:rFonts w:ascii="Calibri" w:eastAsia="Calibri" w:hAnsi="Calibri" w:cs="Times New Roman"/>
                <w:b/>
                <w:sz w:val="24"/>
                <w:szCs w:val="24"/>
                <w:vertAlign w:val="superscript"/>
              </w:rPr>
              <w:t>5</w:t>
            </w:r>
          </w:p>
        </w:tc>
        <w:tc>
          <w:tcPr>
            <w:tcW w:w="1460" w:type="dxa"/>
            <w:tcBorders>
              <w:top w:val="nil"/>
              <w:left w:val="nil"/>
              <w:bottom w:val="nil"/>
              <w:right w:val="nil"/>
            </w:tcBorders>
          </w:tcPr>
          <w:p w14:paraId="7E0D878A" w14:textId="3E1EA813" w:rsidR="001C757E" w:rsidRPr="00E10158" w:rsidRDefault="001C757E" w:rsidP="005B0BA3">
            <w:pPr>
              <w:jc w:val="center"/>
              <w:rPr>
                <w:rFonts w:ascii="Calibri" w:eastAsia="Calibri" w:hAnsi="Calibri" w:cs="Times New Roman"/>
                <w:b/>
                <w:sz w:val="24"/>
                <w:szCs w:val="24"/>
              </w:rPr>
            </w:pPr>
            <w:r w:rsidRPr="00E10158">
              <w:rPr>
                <w:rFonts w:ascii="Calibri" w:eastAsia="Calibri" w:hAnsi="Calibri" w:cs="Times New Roman"/>
                <w:b/>
                <w:sz w:val="24"/>
                <w:szCs w:val="24"/>
              </w:rPr>
              <w:t>6x10</w:t>
            </w:r>
            <w:r w:rsidR="005B0BA3" w:rsidRPr="00E10158">
              <w:rPr>
                <w:rFonts w:ascii="Times New Roman" w:eastAsia="Calibri" w:hAnsi="Times New Roman" w:cs="Times New Roman"/>
                <w:b/>
                <w:sz w:val="24"/>
                <w:szCs w:val="24"/>
                <w:vertAlign w:val="superscript"/>
              </w:rPr>
              <w:t>–</w:t>
            </w:r>
            <w:r w:rsidRPr="00E10158">
              <w:rPr>
                <w:rFonts w:ascii="Calibri" w:eastAsia="Calibri" w:hAnsi="Calibri" w:cs="Times New Roman"/>
                <w:b/>
                <w:sz w:val="24"/>
                <w:szCs w:val="24"/>
                <w:vertAlign w:val="superscript"/>
              </w:rPr>
              <w:t>16</w:t>
            </w:r>
          </w:p>
        </w:tc>
        <w:tc>
          <w:tcPr>
            <w:tcW w:w="2068" w:type="dxa"/>
            <w:tcBorders>
              <w:top w:val="nil"/>
              <w:left w:val="nil"/>
              <w:bottom w:val="nil"/>
              <w:right w:val="nil"/>
            </w:tcBorders>
          </w:tcPr>
          <w:p w14:paraId="6815BD9B" w14:textId="77777777" w:rsidR="001C757E" w:rsidRPr="00E10158" w:rsidRDefault="001C757E" w:rsidP="001C757E">
            <w:pPr>
              <w:jc w:val="center"/>
              <w:rPr>
                <w:rFonts w:ascii="Calibri" w:eastAsia="Calibri" w:hAnsi="Calibri" w:cs="Times New Roman"/>
                <w:b/>
                <w:sz w:val="24"/>
                <w:szCs w:val="24"/>
              </w:rPr>
            </w:pPr>
            <w:r w:rsidRPr="00E10158">
              <w:rPr>
                <w:rFonts w:ascii="Calibri" w:eastAsia="Calibri" w:hAnsi="Calibri" w:cs="Times New Roman"/>
                <w:b/>
                <w:sz w:val="24"/>
                <w:szCs w:val="24"/>
              </w:rPr>
              <w:t xml:space="preserve">2.265 </w:t>
            </w:r>
          </w:p>
        </w:tc>
      </w:tr>
      <w:tr w:rsidR="001C757E" w:rsidRPr="00E10158" w14:paraId="3F676C14" w14:textId="77777777" w:rsidTr="0016757C">
        <w:trPr>
          <w:trHeight w:val="240"/>
        </w:trPr>
        <w:tc>
          <w:tcPr>
            <w:tcW w:w="2060" w:type="dxa"/>
            <w:tcBorders>
              <w:top w:val="nil"/>
              <w:left w:val="single" w:sz="8" w:space="0" w:color="FFFFFF"/>
              <w:bottom w:val="single" w:sz="18" w:space="0" w:color="000000"/>
              <w:right w:val="single" w:sz="8" w:space="0" w:color="FFFFFF"/>
            </w:tcBorders>
          </w:tcPr>
          <w:p w14:paraId="1B8F232B" w14:textId="77777777" w:rsidR="001C757E" w:rsidRPr="00E10158" w:rsidRDefault="001C757E" w:rsidP="001C757E">
            <w:pPr>
              <w:jc w:val="center"/>
              <w:rPr>
                <w:rFonts w:ascii="Calibri" w:eastAsia="Calibri" w:hAnsi="Calibri" w:cs="Times New Roman"/>
                <w:b/>
                <w:sz w:val="24"/>
                <w:szCs w:val="24"/>
              </w:rPr>
            </w:pPr>
            <w:r w:rsidRPr="00E10158">
              <w:rPr>
                <w:rFonts w:ascii="Calibri" w:eastAsia="Calibri" w:hAnsi="Calibri" w:cs="Times New Roman"/>
                <w:b/>
                <w:sz w:val="24"/>
                <w:szCs w:val="24"/>
              </w:rPr>
              <w:t>CVI-SiC Matrix</w:t>
            </w:r>
          </w:p>
        </w:tc>
        <w:tc>
          <w:tcPr>
            <w:tcW w:w="1308" w:type="dxa"/>
            <w:tcBorders>
              <w:top w:val="nil"/>
              <w:left w:val="single" w:sz="8" w:space="0" w:color="FFFFFF"/>
              <w:bottom w:val="single" w:sz="18" w:space="0" w:color="000000"/>
              <w:right w:val="single" w:sz="8" w:space="0" w:color="FFFFFF"/>
            </w:tcBorders>
          </w:tcPr>
          <w:p w14:paraId="5D44E5D6" w14:textId="3922AA7C" w:rsidR="001C757E" w:rsidRPr="00E10158" w:rsidRDefault="001C757E" w:rsidP="005B0BA3">
            <w:pPr>
              <w:jc w:val="center"/>
              <w:rPr>
                <w:rFonts w:ascii="Calibri" w:eastAsia="Calibri" w:hAnsi="Calibri" w:cs="Times New Roman"/>
                <w:b/>
                <w:sz w:val="24"/>
                <w:szCs w:val="24"/>
              </w:rPr>
            </w:pPr>
            <w:r w:rsidRPr="00E10158">
              <w:rPr>
                <w:rFonts w:ascii="Calibri" w:eastAsia="Calibri" w:hAnsi="Calibri" w:cs="Times New Roman"/>
                <w:b/>
                <w:sz w:val="24"/>
                <w:szCs w:val="24"/>
              </w:rPr>
              <w:t>2.59x10</w:t>
            </w:r>
            <w:r w:rsidR="005B0BA3" w:rsidRPr="00E10158">
              <w:rPr>
                <w:rFonts w:ascii="Times New Roman" w:eastAsia="Calibri" w:hAnsi="Times New Roman" w:cs="Times New Roman"/>
                <w:b/>
                <w:sz w:val="24"/>
                <w:szCs w:val="24"/>
                <w:vertAlign w:val="superscript"/>
              </w:rPr>
              <w:t>–</w:t>
            </w:r>
            <w:r w:rsidRPr="00E10158">
              <w:rPr>
                <w:rFonts w:ascii="Calibri" w:eastAsia="Calibri" w:hAnsi="Calibri" w:cs="Times New Roman"/>
                <w:b/>
                <w:sz w:val="24"/>
                <w:szCs w:val="24"/>
                <w:vertAlign w:val="superscript"/>
              </w:rPr>
              <w:t>5</w:t>
            </w:r>
          </w:p>
        </w:tc>
        <w:tc>
          <w:tcPr>
            <w:tcW w:w="1684" w:type="dxa"/>
            <w:tcBorders>
              <w:top w:val="nil"/>
              <w:left w:val="single" w:sz="8" w:space="0" w:color="FFFFFF"/>
              <w:bottom w:val="single" w:sz="18" w:space="0" w:color="000000"/>
              <w:right w:val="single" w:sz="8" w:space="0" w:color="FFFFFF"/>
            </w:tcBorders>
          </w:tcPr>
          <w:p w14:paraId="37322BF1" w14:textId="01F318C3" w:rsidR="001C757E" w:rsidRPr="00E10158" w:rsidRDefault="001C757E" w:rsidP="005B0BA3">
            <w:pPr>
              <w:jc w:val="center"/>
              <w:rPr>
                <w:rFonts w:ascii="Calibri" w:eastAsia="Calibri" w:hAnsi="Calibri" w:cs="Times New Roman"/>
                <w:b/>
                <w:sz w:val="24"/>
                <w:szCs w:val="24"/>
              </w:rPr>
            </w:pPr>
            <w:r w:rsidRPr="00E10158">
              <w:rPr>
                <w:rFonts w:ascii="Calibri" w:eastAsia="Calibri" w:hAnsi="Calibri" w:cs="Times New Roman"/>
                <w:b/>
                <w:sz w:val="24"/>
                <w:szCs w:val="24"/>
              </w:rPr>
              <w:t>4.432x10</w:t>
            </w:r>
            <w:r w:rsidR="005B0BA3" w:rsidRPr="00E10158">
              <w:rPr>
                <w:rFonts w:ascii="Times New Roman" w:eastAsia="Calibri" w:hAnsi="Times New Roman" w:cs="Times New Roman"/>
                <w:b/>
                <w:sz w:val="24"/>
                <w:szCs w:val="24"/>
                <w:vertAlign w:val="superscript"/>
              </w:rPr>
              <w:t>–</w:t>
            </w:r>
            <w:r w:rsidRPr="00E10158">
              <w:rPr>
                <w:rFonts w:ascii="Calibri" w:eastAsia="Calibri" w:hAnsi="Calibri" w:cs="Times New Roman"/>
                <w:b/>
                <w:sz w:val="24"/>
                <w:szCs w:val="24"/>
                <w:vertAlign w:val="superscript"/>
              </w:rPr>
              <w:t>6</w:t>
            </w:r>
          </w:p>
        </w:tc>
        <w:tc>
          <w:tcPr>
            <w:tcW w:w="1460" w:type="dxa"/>
            <w:tcBorders>
              <w:top w:val="nil"/>
              <w:left w:val="single" w:sz="8" w:space="0" w:color="FFFFFF"/>
              <w:bottom w:val="single" w:sz="18" w:space="0" w:color="000000"/>
              <w:right w:val="single" w:sz="8" w:space="0" w:color="FFFFFF"/>
            </w:tcBorders>
          </w:tcPr>
          <w:p w14:paraId="1ACC974B" w14:textId="6609AFC7" w:rsidR="001C757E" w:rsidRPr="00E10158" w:rsidRDefault="001C757E" w:rsidP="005B0BA3">
            <w:pPr>
              <w:jc w:val="center"/>
              <w:rPr>
                <w:rFonts w:ascii="Calibri" w:eastAsia="Calibri" w:hAnsi="Calibri" w:cs="Times New Roman"/>
                <w:b/>
                <w:sz w:val="24"/>
                <w:szCs w:val="24"/>
              </w:rPr>
            </w:pPr>
            <w:r w:rsidRPr="00E10158">
              <w:rPr>
                <w:rFonts w:ascii="Calibri" w:eastAsia="Calibri" w:hAnsi="Calibri" w:cs="Times New Roman"/>
                <w:b/>
                <w:sz w:val="24"/>
                <w:szCs w:val="24"/>
              </w:rPr>
              <w:t>1.81x10</w:t>
            </w:r>
            <w:r w:rsidR="005B0BA3" w:rsidRPr="00E10158">
              <w:rPr>
                <w:rFonts w:ascii="Times New Roman" w:eastAsia="Calibri" w:hAnsi="Times New Roman" w:cs="Times New Roman"/>
                <w:b/>
                <w:sz w:val="24"/>
                <w:szCs w:val="24"/>
                <w:vertAlign w:val="superscript"/>
              </w:rPr>
              <w:t>–</w:t>
            </w:r>
            <w:r w:rsidRPr="00E10158">
              <w:rPr>
                <w:rFonts w:ascii="Calibri" w:eastAsia="Calibri" w:hAnsi="Calibri" w:cs="Times New Roman"/>
                <w:b/>
                <w:sz w:val="24"/>
                <w:szCs w:val="24"/>
                <w:vertAlign w:val="superscript"/>
              </w:rPr>
              <w:t>12</w:t>
            </w:r>
          </w:p>
        </w:tc>
        <w:tc>
          <w:tcPr>
            <w:tcW w:w="2068" w:type="dxa"/>
            <w:tcBorders>
              <w:top w:val="nil"/>
              <w:left w:val="single" w:sz="8" w:space="0" w:color="FFFFFF"/>
              <w:bottom w:val="single" w:sz="18" w:space="0" w:color="000000"/>
              <w:right w:val="single" w:sz="8" w:space="0" w:color="FFFFFF"/>
            </w:tcBorders>
          </w:tcPr>
          <w:p w14:paraId="35D4CA73" w14:textId="77777777" w:rsidR="001C757E" w:rsidRPr="00E10158" w:rsidRDefault="001C757E" w:rsidP="001C757E">
            <w:pPr>
              <w:jc w:val="center"/>
              <w:rPr>
                <w:rFonts w:ascii="Calibri" w:eastAsia="Calibri" w:hAnsi="Calibri" w:cs="Times New Roman"/>
                <w:b/>
                <w:sz w:val="24"/>
                <w:szCs w:val="24"/>
              </w:rPr>
            </w:pPr>
            <w:r w:rsidRPr="00E10158">
              <w:rPr>
                <w:rFonts w:ascii="Calibri" w:eastAsia="Calibri" w:hAnsi="Calibri" w:cs="Times New Roman"/>
                <w:b/>
                <w:sz w:val="24"/>
                <w:szCs w:val="24"/>
              </w:rPr>
              <w:t>1</w:t>
            </w:r>
          </w:p>
        </w:tc>
      </w:tr>
    </w:tbl>
    <w:p w14:paraId="59B04021" w14:textId="77777777" w:rsidR="00526753" w:rsidRPr="00E10158" w:rsidRDefault="00526753" w:rsidP="00F20795">
      <w:pPr>
        <w:spacing w:after="0" w:line="480" w:lineRule="auto"/>
        <w:rPr>
          <w:rFonts w:ascii="Times New Roman" w:eastAsia="Times New Roman" w:hAnsi="Times New Roman" w:cs="Times New Roman"/>
          <w:i/>
          <w:sz w:val="20"/>
          <w:szCs w:val="20"/>
        </w:rPr>
      </w:pPr>
      <w:bookmarkStart w:id="20" w:name="_Hlk37077202"/>
    </w:p>
    <w:p w14:paraId="60590AD3" w14:textId="77777777" w:rsidR="00526753" w:rsidRPr="00E10158" w:rsidRDefault="00526753" w:rsidP="00F20795">
      <w:pPr>
        <w:spacing w:after="0" w:line="480" w:lineRule="auto"/>
        <w:rPr>
          <w:rFonts w:ascii="Times New Roman" w:eastAsia="Times New Roman" w:hAnsi="Times New Roman" w:cs="Times New Roman"/>
          <w:i/>
          <w:sz w:val="20"/>
          <w:szCs w:val="20"/>
        </w:rPr>
      </w:pPr>
    </w:p>
    <w:p w14:paraId="3356328C" w14:textId="5999121F" w:rsidR="00F20795" w:rsidRPr="00E10158" w:rsidRDefault="00F20795" w:rsidP="00F20795">
      <w:pPr>
        <w:spacing w:after="0" w:line="480" w:lineRule="auto"/>
        <w:rPr>
          <w:rFonts w:ascii="Times New Roman" w:eastAsia="Times New Roman" w:hAnsi="Times New Roman" w:cs="Times New Roman"/>
          <w:i/>
          <w:sz w:val="20"/>
          <w:szCs w:val="20"/>
        </w:rPr>
      </w:pPr>
      <w:r w:rsidRPr="00E10158">
        <w:rPr>
          <w:rFonts w:ascii="Times New Roman" w:eastAsia="Times New Roman" w:hAnsi="Times New Roman" w:cs="Times New Roman"/>
          <w:i/>
          <w:sz w:val="20"/>
          <w:szCs w:val="20"/>
        </w:rPr>
        <w:t>3.2. Fibers and Matrix Creep Load Sharing Model</w:t>
      </w:r>
    </w:p>
    <w:bookmarkEnd w:id="20"/>
    <w:p w14:paraId="0CDDEF1E" w14:textId="273ABDBF" w:rsidR="00F20795" w:rsidRPr="00E10158" w:rsidRDefault="00F20795" w:rsidP="00F20795">
      <w:pPr>
        <w:spacing w:after="0" w:line="480" w:lineRule="auto"/>
        <w:ind w:firstLine="360"/>
        <w:rPr>
          <w:rFonts w:ascii="Times New Roman" w:eastAsia="MS Mincho" w:hAnsi="Times New Roman" w:cs="Times New Roman"/>
          <w:sz w:val="20"/>
          <w:szCs w:val="20"/>
        </w:rPr>
      </w:pPr>
      <w:r w:rsidRPr="00E10158">
        <w:rPr>
          <w:rFonts w:ascii="Times New Roman" w:eastAsia="MS Mincho" w:hAnsi="Times New Roman" w:cs="Times New Roman"/>
          <w:sz w:val="20"/>
          <w:szCs w:val="20"/>
        </w:rPr>
        <w:t xml:space="preserve">In ceramic matrix minicomposites, creep deformation is controlled by the slowest creep mechanism of the slowest creep constituent. This causes the load to be transferred from the constituent that creeps the fastest to the constituent that creeps the slowest. In other words, when a minicomposite is loaded with a specific global composite mechanical load at high temperature, the constituent that has the higher creep strain rate will shed load to the constituent that has the lower creep strain rate. This increase in the load on the most creep-resistant constituent will directly affect the elastic deformation and the creep deformation evolution. This occurs mostly in the primary creep deformation stage, which is known to be where the majority of load transfer occurs between the constituents. </w:t>
      </w:r>
      <w:bookmarkStart w:id="21" w:name="_Hlk37077128"/>
      <w:r w:rsidRPr="00E10158">
        <w:rPr>
          <w:rFonts w:ascii="Times New Roman" w:eastAsia="MS Mincho" w:hAnsi="Times New Roman" w:cs="Times New Roman"/>
          <w:sz w:val="20"/>
          <w:szCs w:val="20"/>
        </w:rPr>
        <w:t>Therefore, a rule-of-mixtures-based method was used to obtain the redistribution of stresses on the fibers and matrix during creep</w:t>
      </w:r>
      <w:r w:rsidR="000E6532" w:rsidRPr="00E10158">
        <w:rPr>
          <w:rFonts w:ascii="Times New Roman" w:eastAsia="MS Mincho" w:hAnsi="Times New Roman" w:cs="Times New Roman"/>
          <w:sz w:val="20"/>
          <w:szCs w:val="20"/>
        </w:rPr>
        <w:t xml:space="preserve"> with the assumption that all fibers within the single</w:t>
      </w:r>
      <w:r w:rsidR="0084663A" w:rsidRPr="00E10158">
        <w:rPr>
          <w:rFonts w:ascii="Times New Roman" w:eastAsia="MS Mincho" w:hAnsi="Times New Roman" w:cs="Times New Roman"/>
          <w:sz w:val="20"/>
          <w:szCs w:val="20"/>
        </w:rPr>
        <w:t>-</w:t>
      </w:r>
      <w:r w:rsidR="000E6532" w:rsidRPr="00E10158">
        <w:rPr>
          <w:rFonts w:ascii="Times New Roman" w:eastAsia="MS Mincho" w:hAnsi="Times New Roman" w:cs="Times New Roman"/>
          <w:sz w:val="20"/>
          <w:szCs w:val="20"/>
        </w:rPr>
        <w:t>tow minicomposite are homogeneously loaded and perfectly parallel.</w:t>
      </w:r>
      <w:bookmarkEnd w:id="21"/>
    </w:p>
    <w:p w14:paraId="392B059A" w14:textId="3F2BA827" w:rsidR="00F20795" w:rsidRPr="00E10158" w:rsidRDefault="00F20795" w:rsidP="00F20795">
      <w:pPr>
        <w:spacing w:after="0" w:line="480" w:lineRule="auto"/>
        <w:ind w:firstLine="360"/>
        <w:rPr>
          <w:rFonts w:ascii="Times New Roman" w:eastAsia="MS Mincho" w:hAnsi="Times New Roman" w:cs="Times New Roman"/>
          <w:sz w:val="20"/>
          <w:szCs w:val="20"/>
        </w:rPr>
      </w:pPr>
      <w:r w:rsidRPr="00E10158">
        <w:rPr>
          <w:rFonts w:ascii="Times New Roman" w:eastAsia="MS Mincho" w:hAnsi="Times New Roman" w:cs="Times New Roman"/>
          <w:sz w:val="20"/>
          <w:szCs w:val="20"/>
        </w:rPr>
        <w:t xml:space="preserve">In this method, </w:t>
      </w:r>
      <w:r w:rsidR="0071208B" w:rsidRPr="00E10158">
        <w:rPr>
          <w:rFonts w:ascii="Times New Roman" w:eastAsia="MS Mincho" w:hAnsi="Times New Roman" w:cs="Times New Roman"/>
          <w:sz w:val="20"/>
          <w:szCs w:val="20"/>
        </w:rPr>
        <w:t>Eq.</w:t>
      </w:r>
      <w:r w:rsidRPr="00E10158">
        <w:rPr>
          <w:rFonts w:ascii="Times New Roman" w:eastAsia="MS Mincho" w:hAnsi="Times New Roman" w:cs="Times New Roman"/>
          <w:sz w:val="20"/>
          <w:szCs w:val="20"/>
        </w:rPr>
        <w:t xml:space="preserve"> </w:t>
      </w:r>
      <w:r w:rsidR="00257B04"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4</w:t>
      </w:r>
      <w:r w:rsidR="00257B04"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 xml:space="preserve"> was expanded to represent total creep strain to include elastic, primary, and secondary creep components for the fibers and the matrix in </w:t>
      </w:r>
      <w:r w:rsidR="0071208B" w:rsidRPr="00E10158">
        <w:rPr>
          <w:rFonts w:ascii="Times New Roman" w:eastAsia="MS Mincho" w:hAnsi="Times New Roman" w:cs="Times New Roman"/>
          <w:sz w:val="20"/>
          <w:szCs w:val="20"/>
        </w:rPr>
        <w:t>Eqs.</w:t>
      </w:r>
      <w:r w:rsidRPr="00E10158">
        <w:rPr>
          <w:rFonts w:ascii="Times New Roman" w:eastAsia="MS Mincho" w:hAnsi="Times New Roman" w:cs="Times New Roman"/>
          <w:sz w:val="20"/>
          <w:szCs w:val="20"/>
        </w:rPr>
        <w:t xml:space="preserve"> </w:t>
      </w:r>
      <w:r w:rsidR="00257B04"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5</w:t>
      </w:r>
      <w:r w:rsidR="00257B04"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 xml:space="preserve"> and </w:t>
      </w:r>
      <w:r w:rsidR="00257B04"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6</w:t>
      </w:r>
      <w:r w:rsidR="00257B04"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 xml:space="preserve">, respectively. </w:t>
      </w:r>
      <w:bookmarkStart w:id="22" w:name="_Hlk44163127"/>
      <w:r w:rsidR="006F0D99" w:rsidRPr="00E10158">
        <w:rPr>
          <w:rFonts w:ascii="Times New Roman" w:eastAsia="MS Mincho" w:hAnsi="Times New Roman" w:cs="Times New Roman"/>
          <w:sz w:val="20"/>
          <w:szCs w:val="20"/>
        </w:rPr>
        <w:t>Next, it was assumed that the strain of the fibers and matrix are equal, and the strain rate of the</w:t>
      </w:r>
      <w:r w:rsidR="0084663A" w:rsidRPr="00E10158">
        <w:rPr>
          <w:rFonts w:ascii="Times New Roman" w:eastAsia="MS Mincho" w:hAnsi="Times New Roman" w:cs="Times New Roman"/>
          <w:sz w:val="20"/>
          <w:szCs w:val="20"/>
        </w:rPr>
        <w:t>m</w:t>
      </w:r>
      <w:r w:rsidR="006F0D99" w:rsidRPr="00E10158">
        <w:rPr>
          <w:rFonts w:ascii="Times New Roman" w:eastAsia="MS Mincho" w:hAnsi="Times New Roman" w:cs="Times New Roman"/>
          <w:sz w:val="20"/>
          <w:szCs w:val="20"/>
        </w:rPr>
        <w:t xml:space="preserve"> are equal, at any given time during the creep tests of pristine minicomposites.</w:t>
      </w:r>
      <w:r w:rsidR="0038241F" w:rsidRPr="00E10158">
        <w:rPr>
          <w:rFonts w:ascii="Times New Roman" w:eastAsia="MS Mincho" w:hAnsi="Times New Roman" w:cs="Times New Roman"/>
          <w:sz w:val="20"/>
          <w:szCs w:val="20"/>
        </w:rPr>
        <w:t xml:space="preserve"> </w:t>
      </w:r>
      <w:bookmarkEnd w:id="22"/>
      <w:r w:rsidR="0038241F" w:rsidRPr="00E10158">
        <w:rPr>
          <w:rFonts w:ascii="Times New Roman" w:eastAsia="MS Mincho" w:hAnsi="Times New Roman" w:cs="Times New Roman"/>
          <w:sz w:val="20"/>
          <w:szCs w:val="20"/>
        </w:rPr>
        <w:t>This is</w:t>
      </w:r>
      <w:r w:rsidRPr="00E10158">
        <w:rPr>
          <w:rFonts w:ascii="Times New Roman" w:eastAsia="MS Mincho" w:hAnsi="Times New Roman" w:cs="Times New Roman"/>
          <w:sz w:val="20"/>
          <w:szCs w:val="20"/>
        </w:rPr>
        <w:t xml:space="preserve"> stated below in </w:t>
      </w:r>
      <w:r w:rsidR="0071208B" w:rsidRPr="00E10158">
        <w:rPr>
          <w:rFonts w:ascii="Times New Roman" w:eastAsia="MS Mincho" w:hAnsi="Times New Roman" w:cs="Times New Roman"/>
          <w:sz w:val="20"/>
          <w:szCs w:val="20"/>
        </w:rPr>
        <w:t>Eq.</w:t>
      </w:r>
      <w:r w:rsidRPr="00E10158">
        <w:rPr>
          <w:rFonts w:ascii="Times New Roman" w:eastAsia="MS Mincho" w:hAnsi="Times New Roman" w:cs="Times New Roman"/>
          <w:sz w:val="20"/>
          <w:szCs w:val="20"/>
        </w:rPr>
        <w:t xml:space="preserve"> </w:t>
      </w:r>
      <w:r w:rsidR="00257B04"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7</w:t>
      </w:r>
      <w:r w:rsidR="00257B04"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 xml:space="preserve"> for the isostrain</w:t>
      </w:r>
      <w:r w:rsidR="0038241F" w:rsidRPr="00E10158">
        <w:rPr>
          <w:rFonts w:ascii="Times New Roman" w:eastAsia="MS Mincho" w:hAnsi="Times New Roman" w:cs="Times New Roman"/>
          <w:sz w:val="20"/>
          <w:szCs w:val="20"/>
        </w:rPr>
        <w:t xml:space="preserve"> condition</w:t>
      </w:r>
      <w:r w:rsidRPr="00E10158">
        <w:rPr>
          <w:rFonts w:ascii="Times New Roman" w:eastAsia="MS Mincho" w:hAnsi="Times New Roman" w:cs="Times New Roman"/>
          <w:sz w:val="20"/>
          <w:szCs w:val="20"/>
        </w:rPr>
        <w:t xml:space="preserve"> and </w:t>
      </w:r>
      <w:r w:rsidR="0084663A" w:rsidRPr="00E10158">
        <w:rPr>
          <w:rFonts w:ascii="Times New Roman" w:eastAsia="MS Mincho" w:hAnsi="Times New Roman" w:cs="Times New Roman"/>
          <w:sz w:val="20"/>
          <w:szCs w:val="20"/>
        </w:rPr>
        <w:t xml:space="preserve">in </w:t>
      </w:r>
      <w:r w:rsidR="0071208B" w:rsidRPr="00E10158">
        <w:rPr>
          <w:rFonts w:ascii="Times New Roman" w:eastAsia="MS Mincho" w:hAnsi="Times New Roman" w:cs="Times New Roman"/>
          <w:sz w:val="20"/>
          <w:szCs w:val="20"/>
        </w:rPr>
        <w:t>Eq.</w:t>
      </w:r>
      <w:r w:rsidRPr="00E10158">
        <w:rPr>
          <w:rFonts w:ascii="Times New Roman" w:eastAsia="MS Mincho" w:hAnsi="Times New Roman" w:cs="Times New Roman"/>
          <w:sz w:val="20"/>
          <w:szCs w:val="20"/>
        </w:rPr>
        <w:t xml:space="preserve"> </w:t>
      </w:r>
      <w:r w:rsidR="00257B04"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8</w:t>
      </w:r>
      <w:r w:rsidR="00257B04"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 xml:space="preserve"> for the </w:t>
      </w:r>
      <w:r w:rsidR="0038241F" w:rsidRPr="00E10158">
        <w:rPr>
          <w:rFonts w:ascii="Times New Roman" w:eastAsia="MS Mincho" w:hAnsi="Times New Roman" w:cs="Times New Roman"/>
          <w:sz w:val="20"/>
          <w:szCs w:val="20"/>
        </w:rPr>
        <w:t>iso</w:t>
      </w:r>
      <w:r w:rsidRPr="00E10158">
        <w:rPr>
          <w:rFonts w:ascii="Times New Roman" w:eastAsia="MS Mincho" w:hAnsi="Times New Roman" w:cs="Times New Roman"/>
          <w:sz w:val="20"/>
          <w:szCs w:val="20"/>
        </w:rPr>
        <w:t>strain</w:t>
      </w:r>
      <w:r w:rsidR="0038241F" w:rsidRPr="00E10158">
        <w:rPr>
          <w:rFonts w:ascii="Times New Roman" w:eastAsia="MS Mincho" w:hAnsi="Times New Roman" w:cs="Times New Roman"/>
          <w:sz w:val="20"/>
          <w:szCs w:val="20"/>
        </w:rPr>
        <w:t xml:space="preserve"> </w:t>
      </w:r>
      <w:r w:rsidRPr="00E10158">
        <w:rPr>
          <w:rFonts w:ascii="Times New Roman" w:eastAsia="MS Mincho" w:hAnsi="Times New Roman" w:cs="Times New Roman"/>
          <w:sz w:val="20"/>
          <w:szCs w:val="20"/>
        </w:rPr>
        <w:t>rate</w:t>
      </w:r>
      <w:r w:rsidR="0038241F" w:rsidRPr="00E10158">
        <w:rPr>
          <w:rFonts w:ascii="Times New Roman" w:eastAsia="MS Mincho" w:hAnsi="Times New Roman" w:cs="Times New Roman"/>
          <w:sz w:val="20"/>
          <w:szCs w:val="20"/>
        </w:rPr>
        <w:t xml:space="preserve"> condition</w:t>
      </w:r>
      <w:r w:rsidRPr="00E10158">
        <w:rPr>
          <w:rFonts w:ascii="Times New Roman" w:eastAsia="MS Mincho" w:hAnsi="Times New Roman" w:cs="Times New Roman"/>
          <w:sz w:val="20"/>
          <w:szCs w:val="20"/>
        </w:rPr>
        <w:t>.</w:t>
      </w:r>
      <w:r w:rsidRPr="00E10158">
        <w:rPr>
          <w:rFonts w:ascii="Times New Roman" w:eastAsia="Calibri" w:hAnsi="Times New Roman" w:cs="Times New Roman"/>
          <w:sz w:val="20"/>
          <w:szCs w:val="20"/>
        </w:rPr>
        <w:t xml:space="preserve"> </w:t>
      </w:r>
      <w:r w:rsidRPr="00E10158">
        <w:rPr>
          <w:rFonts w:ascii="Times New Roman" w:eastAsia="MS Mincho" w:hAnsi="Times New Roman" w:cs="Times New Roman"/>
          <w:sz w:val="20"/>
          <w:szCs w:val="20"/>
        </w:rPr>
        <w:t xml:space="preserve">Afterwards, </w:t>
      </w:r>
      <w:r w:rsidR="0071208B" w:rsidRPr="00E10158">
        <w:rPr>
          <w:rFonts w:ascii="Times New Roman" w:eastAsia="MS Mincho" w:hAnsi="Times New Roman" w:cs="Times New Roman"/>
          <w:sz w:val="20"/>
          <w:szCs w:val="20"/>
        </w:rPr>
        <w:t>Eqs.</w:t>
      </w:r>
      <w:r w:rsidRPr="00E10158">
        <w:rPr>
          <w:rFonts w:ascii="Times New Roman" w:eastAsia="MS Mincho" w:hAnsi="Times New Roman" w:cs="Times New Roman"/>
          <w:sz w:val="20"/>
          <w:szCs w:val="20"/>
        </w:rPr>
        <w:t xml:space="preserve"> </w:t>
      </w:r>
      <w:r w:rsidR="00257B04"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5</w:t>
      </w:r>
      <w:r w:rsidR="00257B04"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 xml:space="preserve"> and </w:t>
      </w:r>
      <w:r w:rsidR="00257B04"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6</w:t>
      </w:r>
      <w:r w:rsidR="00257B04"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 xml:space="preserve"> were derived with respect to time as shown below in </w:t>
      </w:r>
      <w:r w:rsidR="0071208B" w:rsidRPr="00E10158">
        <w:rPr>
          <w:rFonts w:ascii="Times New Roman" w:eastAsia="MS Mincho" w:hAnsi="Times New Roman" w:cs="Times New Roman"/>
          <w:sz w:val="20"/>
          <w:szCs w:val="20"/>
        </w:rPr>
        <w:t>Eqs.</w:t>
      </w:r>
      <w:r w:rsidRPr="00E10158">
        <w:rPr>
          <w:rFonts w:ascii="Times New Roman" w:eastAsia="MS Mincho" w:hAnsi="Times New Roman" w:cs="Times New Roman"/>
          <w:sz w:val="20"/>
          <w:szCs w:val="20"/>
        </w:rPr>
        <w:t xml:space="preserve"> </w:t>
      </w:r>
      <w:r w:rsidR="00257B04"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9</w:t>
      </w:r>
      <w:r w:rsidR="00257B04"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 xml:space="preserve"> and </w:t>
      </w:r>
      <w:r w:rsidR="00257B04"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10</w:t>
      </w:r>
      <w:r w:rsidR="00257B04"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 xml:space="preserve"> for the fibers and the matrix, respectively.</w:t>
      </w:r>
      <w:r w:rsidRPr="00E10158">
        <w:rPr>
          <w:rFonts w:ascii="Times New Roman" w:eastAsia="Calibri" w:hAnsi="Times New Roman" w:cs="Times New Roman"/>
          <w:sz w:val="20"/>
          <w:szCs w:val="20"/>
        </w:rPr>
        <w:t xml:space="preserve"> </w:t>
      </w:r>
      <w:r w:rsidRPr="00E10158">
        <w:rPr>
          <w:rFonts w:ascii="Times New Roman" w:eastAsia="MS Mincho" w:hAnsi="Times New Roman" w:cs="Times New Roman"/>
          <w:sz w:val="20"/>
          <w:szCs w:val="20"/>
        </w:rPr>
        <w:t xml:space="preserve">Also, the rule of mixtures was used to substitute for the matrix stress rate as shown in </w:t>
      </w:r>
      <w:r w:rsidR="0071208B" w:rsidRPr="00E10158">
        <w:rPr>
          <w:rFonts w:ascii="Times New Roman" w:eastAsia="MS Mincho" w:hAnsi="Times New Roman" w:cs="Times New Roman"/>
          <w:sz w:val="20"/>
          <w:szCs w:val="20"/>
        </w:rPr>
        <w:t>Eq.</w:t>
      </w:r>
      <w:r w:rsidRPr="00E10158">
        <w:rPr>
          <w:rFonts w:ascii="Times New Roman" w:eastAsia="MS Mincho" w:hAnsi="Times New Roman" w:cs="Times New Roman"/>
          <w:sz w:val="20"/>
          <w:szCs w:val="20"/>
        </w:rPr>
        <w:t xml:space="preserve"> </w:t>
      </w:r>
      <w:r w:rsidR="00257B04"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11</w:t>
      </w:r>
      <w:r w:rsidR="00257B04"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 xml:space="preserve"> and solve the derived equation for the stress rate on the fiber. Minicomposite global stress does not change with time</w:t>
      </w:r>
      <w:r w:rsidR="0084663A"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 xml:space="preserve"> and thus the minicomposites’ stress rate has a value of zero as seen in </w:t>
      </w:r>
      <w:r w:rsidR="0071208B" w:rsidRPr="00E10158">
        <w:rPr>
          <w:rFonts w:ascii="Times New Roman" w:eastAsia="MS Mincho" w:hAnsi="Times New Roman" w:cs="Times New Roman"/>
          <w:sz w:val="20"/>
          <w:szCs w:val="20"/>
        </w:rPr>
        <w:t>Eq.</w:t>
      </w:r>
      <w:r w:rsidRPr="00E10158">
        <w:rPr>
          <w:rFonts w:ascii="Times New Roman" w:eastAsia="MS Mincho" w:hAnsi="Times New Roman" w:cs="Times New Roman"/>
          <w:sz w:val="20"/>
          <w:szCs w:val="20"/>
        </w:rPr>
        <w:t xml:space="preserve"> </w:t>
      </w:r>
      <w:r w:rsidR="00257B04"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12</w:t>
      </w:r>
      <w:r w:rsidR="00257B04"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 xml:space="preserve">. Finally, the resulting derived stress rates on the fibers and matrix are shown in </w:t>
      </w:r>
      <w:r w:rsidR="0071208B" w:rsidRPr="00E10158">
        <w:rPr>
          <w:rFonts w:ascii="Times New Roman" w:eastAsia="MS Mincho" w:hAnsi="Times New Roman" w:cs="Times New Roman"/>
          <w:sz w:val="20"/>
          <w:szCs w:val="20"/>
        </w:rPr>
        <w:t>Eqs.</w:t>
      </w:r>
      <w:r w:rsidRPr="00E10158">
        <w:rPr>
          <w:rFonts w:ascii="Times New Roman" w:eastAsia="MS Mincho" w:hAnsi="Times New Roman" w:cs="Times New Roman"/>
          <w:sz w:val="20"/>
          <w:szCs w:val="20"/>
        </w:rPr>
        <w:t xml:space="preserve"> </w:t>
      </w:r>
      <w:r w:rsidR="00257B04"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13</w:t>
      </w:r>
      <w:r w:rsidR="00257B04"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 xml:space="preserve"> and </w:t>
      </w:r>
      <w:r w:rsidR="00257B04"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14</w:t>
      </w:r>
      <w:r w:rsidR="00257B04"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 respectively.</w:t>
      </w:r>
    </w:p>
    <w:p w14:paraId="4282A529" w14:textId="71C702E5" w:rsidR="00F20795" w:rsidRPr="00E10158" w:rsidRDefault="0080495C" w:rsidP="00F20795">
      <w:pPr>
        <w:spacing w:after="0" w:line="480" w:lineRule="auto"/>
        <w:ind w:left="720" w:firstLine="360"/>
        <w:rPr>
          <w:rFonts w:ascii="Times New Roman" w:eastAsia="MS Mincho" w:hAnsi="Times New Roman" w:cs="Times New Roman"/>
          <w:b/>
          <w:i/>
          <w:sz w:val="20"/>
          <w:szCs w:val="20"/>
        </w:rPr>
      </w:pPr>
      <m:oMath>
        <m:sSub>
          <m:sSubPr>
            <m:ctrlPr>
              <w:rPr>
                <w:rFonts w:ascii="Cambria Math" w:eastAsia="MS Mincho" w:hAnsi="Cambria Math" w:cs="Times New Roman"/>
                <w:i/>
                <w:sz w:val="20"/>
                <w:szCs w:val="20"/>
              </w:rPr>
            </m:ctrlPr>
          </m:sSubPr>
          <m:e>
            <m:r>
              <w:rPr>
                <w:rFonts w:ascii="Cambria Math" w:eastAsia="MS Mincho" w:hAnsi="Cambria Math" w:cs="Times New Roman"/>
                <w:sz w:val="20"/>
                <w:szCs w:val="20"/>
              </w:rPr>
              <m:t>ε</m:t>
            </m:r>
          </m:e>
          <m:sub>
            <m:r>
              <w:rPr>
                <w:rFonts w:ascii="Cambria Math" w:eastAsia="MS Mincho" w:hAnsi="Cambria Math" w:cs="Times New Roman"/>
                <w:sz w:val="20"/>
                <w:szCs w:val="20"/>
              </w:rPr>
              <m:t>f</m:t>
            </m:r>
          </m:sub>
        </m:sSub>
        <m:r>
          <w:rPr>
            <w:rFonts w:ascii="Cambria Math" w:eastAsia="MS Mincho" w:hAnsi="Cambria Math" w:cs="Times New Roman"/>
            <w:sz w:val="20"/>
            <w:szCs w:val="20"/>
          </w:rPr>
          <m:t>=</m:t>
        </m:r>
        <m:f>
          <m:fPr>
            <m:ctrlPr>
              <w:rPr>
                <w:rFonts w:ascii="Cambria Math" w:eastAsia="MS Mincho" w:hAnsi="Cambria Math" w:cs="Times New Roman"/>
                <w:i/>
                <w:sz w:val="20"/>
                <w:szCs w:val="20"/>
              </w:rPr>
            </m:ctrlPr>
          </m:fPr>
          <m:num>
            <m:sSub>
              <m:sSubPr>
                <m:ctrlPr>
                  <w:rPr>
                    <w:rFonts w:ascii="Cambria Math" w:eastAsia="MS Mincho" w:hAnsi="Cambria Math" w:cs="Times New Roman"/>
                    <w:i/>
                    <w:sz w:val="20"/>
                    <w:szCs w:val="20"/>
                  </w:rPr>
                </m:ctrlPr>
              </m:sSubPr>
              <m:e>
                <m:r>
                  <w:rPr>
                    <w:rFonts w:ascii="Cambria Math" w:eastAsia="MS Mincho" w:hAnsi="Cambria Math" w:cs="Times New Roman"/>
                    <w:sz w:val="20"/>
                    <w:szCs w:val="20"/>
                  </w:rPr>
                  <m:t>σ</m:t>
                </m:r>
              </m:e>
              <m:sub>
                <m:r>
                  <w:rPr>
                    <w:rFonts w:ascii="Cambria Math" w:eastAsia="MS Mincho" w:hAnsi="Cambria Math" w:cs="Times New Roman"/>
                    <w:sz w:val="20"/>
                    <w:szCs w:val="20"/>
                  </w:rPr>
                  <m:t>f</m:t>
                </m:r>
              </m:sub>
            </m:sSub>
          </m:num>
          <m:den>
            <m:sSub>
              <m:sSubPr>
                <m:ctrlPr>
                  <w:rPr>
                    <w:rFonts w:ascii="Cambria Math" w:eastAsia="MS Mincho" w:hAnsi="Cambria Math" w:cs="Times New Roman"/>
                    <w:i/>
                    <w:sz w:val="20"/>
                    <w:szCs w:val="20"/>
                  </w:rPr>
                </m:ctrlPr>
              </m:sSubPr>
              <m:e>
                <m:r>
                  <w:rPr>
                    <w:rFonts w:ascii="Cambria Math" w:eastAsia="MS Mincho" w:hAnsi="Cambria Math" w:cs="Times New Roman"/>
                    <w:sz w:val="20"/>
                    <w:szCs w:val="20"/>
                  </w:rPr>
                  <m:t>E</m:t>
                </m:r>
              </m:e>
              <m:sub>
                <m:r>
                  <w:rPr>
                    <w:rFonts w:ascii="Cambria Math" w:eastAsia="MS Mincho" w:hAnsi="Cambria Math" w:cs="Times New Roman"/>
                    <w:sz w:val="20"/>
                    <w:szCs w:val="20"/>
                  </w:rPr>
                  <m:t>f</m:t>
                </m:r>
              </m:sub>
            </m:sSub>
          </m:den>
        </m:f>
        <m:r>
          <w:rPr>
            <w:rFonts w:ascii="Cambria Math" w:eastAsia="MS Mincho" w:hAnsi="Cambria Math" w:cs="Times New Roman"/>
            <w:sz w:val="20"/>
            <w:szCs w:val="20"/>
          </w:rPr>
          <m:t xml:space="preserve">+ </m:t>
        </m:r>
        <m:sSub>
          <m:sSubPr>
            <m:ctrlPr>
              <w:rPr>
                <w:rFonts w:ascii="Cambria Math" w:eastAsia="MS Mincho" w:hAnsi="Cambria Math" w:cs="Times New Roman"/>
                <w:i/>
                <w:sz w:val="20"/>
                <w:szCs w:val="20"/>
              </w:rPr>
            </m:ctrlPr>
          </m:sSubPr>
          <m:e>
            <m:r>
              <w:rPr>
                <w:rFonts w:ascii="Cambria Math" w:eastAsia="MS Mincho" w:hAnsi="Cambria Math" w:cs="Times New Roman"/>
                <w:sz w:val="20"/>
                <w:szCs w:val="20"/>
              </w:rPr>
              <m:t>σ</m:t>
            </m:r>
          </m:e>
          <m:sub>
            <m:r>
              <w:rPr>
                <w:rFonts w:ascii="Cambria Math" w:eastAsia="MS Mincho" w:hAnsi="Cambria Math" w:cs="Times New Roman"/>
                <w:sz w:val="20"/>
                <w:szCs w:val="20"/>
              </w:rPr>
              <m:t>f</m:t>
            </m:r>
          </m:sub>
        </m:sSub>
        <m:r>
          <w:rPr>
            <w:rFonts w:ascii="Cambria Math" w:eastAsia="MS Mincho" w:hAnsi="Cambria Math" w:cs="Times New Roman"/>
            <w:sz w:val="20"/>
            <w:szCs w:val="20"/>
          </w:rPr>
          <m:t xml:space="preserve"> </m:t>
        </m:r>
        <m:sSub>
          <m:sSubPr>
            <m:ctrlPr>
              <w:rPr>
                <w:rFonts w:ascii="Cambria Math" w:eastAsia="MS Mincho" w:hAnsi="Cambria Math" w:cs="Times New Roman"/>
                <w:i/>
                <w:sz w:val="20"/>
                <w:szCs w:val="20"/>
              </w:rPr>
            </m:ctrlPr>
          </m:sSubPr>
          <m:e>
            <m:r>
              <w:rPr>
                <w:rFonts w:ascii="Cambria Math" w:eastAsia="MS Mincho" w:hAnsi="Cambria Math" w:cs="Times New Roman"/>
                <w:sz w:val="20"/>
                <w:szCs w:val="20"/>
              </w:rPr>
              <m:t>A</m:t>
            </m:r>
          </m:e>
          <m:sub>
            <m:r>
              <w:rPr>
                <w:rFonts w:ascii="Cambria Math" w:eastAsia="MS Mincho" w:hAnsi="Cambria Math" w:cs="Times New Roman"/>
                <w:sz w:val="20"/>
                <w:szCs w:val="20"/>
              </w:rPr>
              <m:t>f</m:t>
            </m:r>
          </m:sub>
        </m:sSub>
        <m:d>
          <m:dPr>
            <m:begChr m:val="["/>
            <m:endChr m:val="]"/>
            <m:ctrlPr>
              <w:rPr>
                <w:rFonts w:ascii="Cambria Math" w:eastAsia="MS Mincho" w:hAnsi="Cambria Math" w:cs="Times New Roman"/>
                <w:i/>
                <w:sz w:val="20"/>
                <w:szCs w:val="20"/>
              </w:rPr>
            </m:ctrlPr>
          </m:dPr>
          <m:e>
            <m:r>
              <w:rPr>
                <w:rFonts w:ascii="Cambria Math" w:eastAsia="MS Mincho" w:hAnsi="Cambria Math" w:cs="Times New Roman"/>
                <w:sz w:val="20"/>
                <w:szCs w:val="20"/>
              </w:rPr>
              <m:t>1-</m:t>
            </m:r>
            <m:sSup>
              <m:sSupPr>
                <m:ctrlPr>
                  <w:rPr>
                    <w:rFonts w:ascii="Cambria Math" w:eastAsia="MS Mincho" w:hAnsi="Cambria Math" w:cs="Times New Roman"/>
                    <w:i/>
                    <w:sz w:val="20"/>
                    <w:szCs w:val="20"/>
                  </w:rPr>
                </m:ctrlPr>
              </m:sSupPr>
              <m:e>
                <m:r>
                  <w:rPr>
                    <w:rFonts w:ascii="Cambria Math" w:eastAsia="MS Mincho" w:hAnsi="Cambria Math" w:cs="Times New Roman"/>
                    <w:sz w:val="20"/>
                    <w:szCs w:val="20"/>
                  </w:rPr>
                  <m:t>e</m:t>
                </m:r>
              </m:e>
              <m:sup>
                <m:sSub>
                  <m:sSubPr>
                    <m:ctrlPr>
                      <w:rPr>
                        <w:rFonts w:ascii="Cambria Math" w:eastAsia="MS Mincho" w:hAnsi="Cambria Math" w:cs="Times New Roman"/>
                        <w:i/>
                        <w:sz w:val="20"/>
                        <w:szCs w:val="20"/>
                      </w:rPr>
                    </m:ctrlPr>
                  </m:sSubPr>
                  <m:e>
                    <m:r>
                      <w:rPr>
                        <w:rFonts w:ascii="Cambria Math" w:eastAsia="MS Mincho" w:hAnsi="Cambria Math" w:cs="Times New Roman"/>
                        <w:sz w:val="20"/>
                        <w:szCs w:val="20"/>
                      </w:rPr>
                      <m:t>(-P</m:t>
                    </m:r>
                  </m:e>
                  <m:sub>
                    <m:r>
                      <w:rPr>
                        <w:rFonts w:ascii="Cambria Math" w:eastAsia="MS Mincho" w:hAnsi="Cambria Math" w:cs="Times New Roman"/>
                        <w:sz w:val="20"/>
                        <w:szCs w:val="20"/>
                      </w:rPr>
                      <m:t>f</m:t>
                    </m:r>
                  </m:sub>
                </m:sSub>
                <m:r>
                  <w:rPr>
                    <w:rFonts w:ascii="Cambria Math" w:eastAsia="MS Mincho" w:hAnsi="Cambria Math" w:cs="Times New Roman"/>
                    <w:sz w:val="20"/>
                    <w:szCs w:val="20"/>
                  </w:rPr>
                  <m:t xml:space="preserve"> t)</m:t>
                </m:r>
              </m:sup>
            </m:sSup>
          </m:e>
        </m:d>
        <m:r>
          <w:rPr>
            <w:rFonts w:ascii="Cambria Math" w:eastAsia="MS Mincho" w:hAnsi="Cambria Math" w:cs="Times New Roman"/>
            <w:sz w:val="20"/>
            <w:szCs w:val="20"/>
          </w:rPr>
          <m:t>+</m:t>
        </m:r>
        <m:sSub>
          <m:sSubPr>
            <m:ctrlPr>
              <w:rPr>
                <w:rFonts w:ascii="Cambria Math" w:eastAsia="MS Mincho" w:hAnsi="Cambria Math" w:cs="Times New Roman"/>
                <w:i/>
                <w:sz w:val="20"/>
                <w:szCs w:val="20"/>
              </w:rPr>
            </m:ctrlPr>
          </m:sSubPr>
          <m:e>
            <m:r>
              <w:rPr>
                <w:rFonts w:ascii="Cambria Math" w:eastAsia="MS Mincho" w:hAnsi="Cambria Math" w:cs="Times New Roman"/>
                <w:sz w:val="20"/>
                <w:szCs w:val="20"/>
              </w:rPr>
              <m:t>B</m:t>
            </m:r>
          </m:e>
          <m:sub>
            <m:r>
              <w:rPr>
                <w:rFonts w:ascii="Cambria Math" w:eastAsia="MS Mincho" w:hAnsi="Cambria Math" w:cs="Times New Roman"/>
                <w:sz w:val="20"/>
                <w:szCs w:val="20"/>
              </w:rPr>
              <m:t>f</m:t>
            </m:r>
          </m:sub>
        </m:sSub>
        <m:sSubSup>
          <m:sSubSupPr>
            <m:ctrlPr>
              <w:rPr>
                <w:rFonts w:ascii="Cambria Math" w:eastAsia="MS Mincho" w:hAnsi="Cambria Math" w:cs="Times New Roman"/>
                <w:i/>
                <w:sz w:val="20"/>
                <w:szCs w:val="20"/>
              </w:rPr>
            </m:ctrlPr>
          </m:sSubSupPr>
          <m:e>
            <m:r>
              <w:rPr>
                <w:rFonts w:ascii="Cambria Math" w:eastAsia="MS Mincho" w:hAnsi="Cambria Math" w:cs="Times New Roman"/>
                <w:sz w:val="20"/>
                <w:szCs w:val="20"/>
              </w:rPr>
              <m:t>σ</m:t>
            </m:r>
          </m:e>
          <m:sub>
            <m:r>
              <w:rPr>
                <w:rFonts w:ascii="Cambria Math" w:eastAsia="MS Mincho" w:hAnsi="Cambria Math" w:cs="Times New Roman"/>
                <w:sz w:val="20"/>
                <w:szCs w:val="20"/>
              </w:rPr>
              <m:t>f</m:t>
            </m:r>
          </m:sub>
          <m:sup>
            <m:sSub>
              <m:sSubPr>
                <m:ctrlPr>
                  <w:rPr>
                    <w:rFonts w:ascii="Cambria Math" w:eastAsia="MS Mincho" w:hAnsi="Cambria Math" w:cs="Times New Roman"/>
                    <w:i/>
                    <w:sz w:val="20"/>
                    <w:szCs w:val="20"/>
                  </w:rPr>
                </m:ctrlPr>
              </m:sSubPr>
              <m:e>
                <m:r>
                  <w:rPr>
                    <w:rFonts w:ascii="Cambria Math" w:eastAsia="MS Mincho" w:hAnsi="Cambria Math" w:cs="Times New Roman"/>
                    <w:sz w:val="20"/>
                    <w:szCs w:val="20"/>
                  </w:rPr>
                  <m:t>n</m:t>
                </m:r>
              </m:e>
              <m:sub>
                <m:r>
                  <w:rPr>
                    <w:rFonts w:ascii="Cambria Math" w:eastAsia="MS Mincho" w:hAnsi="Cambria Math" w:cs="Times New Roman"/>
                    <w:sz w:val="20"/>
                    <w:szCs w:val="20"/>
                  </w:rPr>
                  <m:t>f</m:t>
                </m:r>
              </m:sub>
            </m:sSub>
          </m:sup>
        </m:sSubSup>
        <m:r>
          <w:rPr>
            <w:rFonts w:ascii="Cambria Math" w:eastAsia="MS Mincho" w:hAnsi="Cambria Math" w:cs="Times New Roman"/>
            <w:sz w:val="20"/>
            <w:szCs w:val="20"/>
          </w:rPr>
          <m:t>t</m:t>
        </m:r>
      </m:oMath>
      <w:r w:rsidR="00F20795" w:rsidRPr="00E10158">
        <w:rPr>
          <w:rFonts w:ascii="Times New Roman" w:eastAsia="MS Mincho" w:hAnsi="Times New Roman" w:cs="Times New Roman"/>
          <w:b/>
          <w:i/>
          <w:sz w:val="20"/>
          <w:szCs w:val="20"/>
        </w:rPr>
        <w:t xml:space="preserve">                                                </w:t>
      </w:r>
      <w:r w:rsidR="00F94E4F" w:rsidRPr="00E10158">
        <w:rPr>
          <w:rFonts w:ascii="Times New Roman" w:eastAsia="MS Mincho" w:hAnsi="Times New Roman" w:cs="Times New Roman"/>
          <w:b/>
          <w:i/>
          <w:sz w:val="20"/>
          <w:szCs w:val="20"/>
        </w:rPr>
        <w:t xml:space="preserve">                          </w:t>
      </w:r>
      <w:r w:rsidR="00F20795" w:rsidRPr="00E10158">
        <w:rPr>
          <w:rFonts w:ascii="Times New Roman" w:eastAsia="MS Mincho" w:hAnsi="Times New Roman" w:cs="Times New Roman"/>
          <w:b/>
          <w:i/>
          <w:sz w:val="20"/>
          <w:szCs w:val="20"/>
        </w:rPr>
        <w:t xml:space="preserve"> </w:t>
      </w:r>
      <w:r w:rsidR="00F20795" w:rsidRPr="00E10158">
        <w:rPr>
          <w:rFonts w:ascii="Times New Roman" w:eastAsia="MS Mincho" w:hAnsi="Times New Roman" w:cs="Times New Roman"/>
          <w:sz w:val="20"/>
          <w:szCs w:val="20"/>
        </w:rPr>
        <w:t>(5)</w:t>
      </w:r>
    </w:p>
    <w:p w14:paraId="2906E2EC" w14:textId="390719C8" w:rsidR="00F20795" w:rsidRPr="00E10158" w:rsidRDefault="0080495C" w:rsidP="00F20795">
      <w:pPr>
        <w:spacing w:after="0" w:line="480" w:lineRule="auto"/>
        <w:ind w:left="720" w:firstLine="360"/>
        <w:rPr>
          <w:rFonts w:ascii="Times New Roman" w:eastAsia="MS Mincho" w:hAnsi="Times New Roman" w:cs="Times New Roman"/>
          <w:i/>
          <w:sz w:val="20"/>
          <w:szCs w:val="20"/>
        </w:rPr>
      </w:pPr>
      <m:oMath>
        <m:sSub>
          <m:sSubPr>
            <m:ctrlPr>
              <w:rPr>
                <w:rFonts w:ascii="Cambria Math" w:eastAsia="MS Mincho" w:hAnsi="Cambria Math" w:cs="Times New Roman"/>
                <w:i/>
                <w:sz w:val="20"/>
                <w:szCs w:val="20"/>
              </w:rPr>
            </m:ctrlPr>
          </m:sSubPr>
          <m:e>
            <m:r>
              <w:rPr>
                <w:rFonts w:ascii="Cambria Math" w:eastAsia="MS Mincho" w:hAnsi="Cambria Math" w:cs="Times New Roman"/>
                <w:sz w:val="20"/>
                <w:szCs w:val="20"/>
              </w:rPr>
              <m:t>ε</m:t>
            </m:r>
          </m:e>
          <m:sub>
            <m:r>
              <w:rPr>
                <w:rFonts w:ascii="Cambria Math" w:eastAsia="MS Mincho" w:hAnsi="Cambria Math" w:cs="Times New Roman"/>
                <w:sz w:val="20"/>
                <w:szCs w:val="20"/>
              </w:rPr>
              <m:t>m</m:t>
            </m:r>
          </m:sub>
        </m:sSub>
        <m:r>
          <w:rPr>
            <w:rFonts w:ascii="Cambria Math" w:eastAsia="MS Mincho" w:hAnsi="Cambria Math" w:cs="Times New Roman"/>
            <w:sz w:val="20"/>
            <w:szCs w:val="20"/>
          </w:rPr>
          <m:t>=</m:t>
        </m:r>
        <m:f>
          <m:fPr>
            <m:ctrlPr>
              <w:rPr>
                <w:rFonts w:ascii="Cambria Math" w:eastAsia="MS Mincho" w:hAnsi="Cambria Math" w:cs="Times New Roman"/>
                <w:i/>
                <w:sz w:val="20"/>
                <w:szCs w:val="20"/>
              </w:rPr>
            </m:ctrlPr>
          </m:fPr>
          <m:num>
            <m:sSub>
              <m:sSubPr>
                <m:ctrlPr>
                  <w:rPr>
                    <w:rFonts w:ascii="Cambria Math" w:eastAsia="MS Mincho" w:hAnsi="Cambria Math" w:cs="Times New Roman"/>
                    <w:i/>
                    <w:sz w:val="20"/>
                    <w:szCs w:val="20"/>
                  </w:rPr>
                </m:ctrlPr>
              </m:sSubPr>
              <m:e>
                <m:r>
                  <w:rPr>
                    <w:rFonts w:ascii="Cambria Math" w:eastAsia="MS Mincho" w:hAnsi="Cambria Math" w:cs="Times New Roman"/>
                    <w:sz w:val="20"/>
                    <w:szCs w:val="20"/>
                  </w:rPr>
                  <m:t>σ</m:t>
                </m:r>
              </m:e>
              <m:sub>
                <m:r>
                  <w:rPr>
                    <w:rFonts w:ascii="Cambria Math" w:eastAsia="MS Mincho" w:hAnsi="Cambria Math" w:cs="Times New Roman"/>
                    <w:sz w:val="20"/>
                    <w:szCs w:val="20"/>
                  </w:rPr>
                  <m:t>m</m:t>
                </m:r>
              </m:sub>
            </m:sSub>
          </m:num>
          <m:den>
            <m:sSub>
              <m:sSubPr>
                <m:ctrlPr>
                  <w:rPr>
                    <w:rFonts w:ascii="Cambria Math" w:eastAsia="MS Mincho" w:hAnsi="Cambria Math" w:cs="Times New Roman"/>
                    <w:i/>
                    <w:sz w:val="20"/>
                    <w:szCs w:val="20"/>
                  </w:rPr>
                </m:ctrlPr>
              </m:sSubPr>
              <m:e>
                <m:r>
                  <w:rPr>
                    <w:rFonts w:ascii="Cambria Math" w:eastAsia="MS Mincho" w:hAnsi="Cambria Math" w:cs="Times New Roman"/>
                    <w:sz w:val="20"/>
                    <w:szCs w:val="20"/>
                  </w:rPr>
                  <m:t>E</m:t>
                </m:r>
              </m:e>
              <m:sub>
                <m:r>
                  <w:rPr>
                    <w:rFonts w:ascii="Cambria Math" w:eastAsia="MS Mincho" w:hAnsi="Cambria Math" w:cs="Times New Roman"/>
                    <w:sz w:val="20"/>
                    <w:szCs w:val="20"/>
                  </w:rPr>
                  <m:t>m</m:t>
                </m:r>
              </m:sub>
            </m:sSub>
          </m:den>
        </m:f>
        <m:r>
          <w:rPr>
            <w:rFonts w:ascii="Cambria Math" w:eastAsia="MS Mincho" w:hAnsi="Cambria Math" w:cs="Times New Roman"/>
            <w:sz w:val="20"/>
            <w:szCs w:val="20"/>
          </w:rPr>
          <m:t xml:space="preserve">+ </m:t>
        </m:r>
        <m:sSub>
          <m:sSubPr>
            <m:ctrlPr>
              <w:rPr>
                <w:rFonts w:ascii="Cambria Math" w:eastAsia="MS Mincho" w:hAnsi="Cambria Math" w:cs="Times New Roman"/>
                <w:i/>
                <w:sz w:val="20"/>
                <w:szCs w:val="20"/>
              </w:rPr>
            </m:ctrlPr>
          </m:sSubPr>
          <m:e>
            <m:r>
              <w:rPr>
                <w:rFonts w:ascii="Cambria Math" w:eastAsia="MS Mincho" w:hAnsi="Cambria Math" w:cs="Times New Roman"/>
                <w:sz w:val="20"/>
                <w:szCs w:val="20"/>
              </w:rPr>
              <m:t>σ</m:t>
            </m:r>
          </m:e>
          <m:sub>
            <m:r>
              <w:rPr>
                <w:rFonts w:ascii="Cambria Math" w:eastAsia="MS Mincho" w:hAnsi="Cambria Math" w:cs="Times New Roman"/>
                <w:sz w:val="20"/>
                <w:szCs w:val="20"/>
              </w:rPr>
              <m:t>m</m:t>
            </m:r>
          </m:sub>
        </m:sSub>
        <m:r>
          <w:rPr>
            <w:rFonts w:ascii="Cambria Math" w:eastAsia="MS Mincho" w:hAnsi="Cambria Math" w:cs="Times New Roman"/>
            <w:sz w:val="20"/>
            <w:szCs w:val="20"/>
          </w:rPr>
          <m:t xml:space="preserve"> </m:t>
        </m:r>
        <m:sSub>
          <m:sSubPr>
            <m:ctrlPr>
              <w:rPr>
                <w:rFonts w:ascii="Cambria Math" w:eastAsia="MS Mincho" w:hAnsi="Cambria Math" w:cs="Times New Roman"/>
                <w:i/>
                <w:sz w:val="20"/>
                <w:szCs w:val="20"/>
              </w:rPr>
            </m:ctrlPr>
          </m:sSubPr>
          <m:e>
            <m:r>
              <w:rPr>
                <w:rFonts w:ascii="Cambria Math" w:eastAsia="MS Mincho" w:hAnsi="Cambria Math" w:cs="Times New Roman"/>
                <w:sz w:val="20"/>
                <w:szCs w:val="20"/>
              </w:rPr>
              <m:t>A</m:t>
            </m:r>
          </m:e>
          <m:sub>
            <m:r>
              <w:rPr>
                <w:rFonts w:ascii="Cambria Math" w:eastAsia="MS Mincho" w:hAnsi="Cambria Math" w:cs="Times New Roman"/>
                <w:sz w:val="20"/>
                <w:szCs w:val="20"/>
              </w:rPr>
              <m:t>m</m:t>
            </m:r>
          </m:sub>
        </m:sSub>
        <m:d>
          <m:dPr>
            <m:begChr m:val="["/>
            <m:endChr m:val="]"/>
            <m:ctrlPr>
              <w:rPr>
                <w:rFonts w:ascii="Cambria Math" w:eastAsia="MS Mincho" w:hAnsi="Cambria Math" w:cs="Times New Roman"/>
                <w:i/>
                <w:sz w:val="20"/>
                <w:szCs w:val="20"/>
              </w:rPr>
            </m:ctrlPr>
          </m:dPr>
          <m:e>
            <m:r>
              <w:rPr>
                <w:rFonts w:ascii="Cambria Math" w:eastAsia="MS Mincho" w:hAnsi="Cambria Math" w:cs="Times New Roman"/>
                <w:sz w:val="20"/>
                <w:szCs w:val="20"/>
              </w:rPr>
              <m:t>1-</m:t>
            </m:r>
            <m:sSup>
              <m:sSupPr>
                <m:ctrlPr>
                  <w:rPr>
                    <w:rFonts w:ascii="Cambria Math" w:eastAsia="MS Mincho" w:hAnsi="Cambria Math" w:cs="Times New Roman"/>
                    <w:i/>
                    <w:sz w:val="20"/>
                    <w:szCs w:val="20"/>
                  </w:rPr>
                </m:ctrlPr>
              </m:sSupPr>
              <m:e>
                <m:r>
                  <w:rPr>
                    <w:rFonts w:ascii="Cambria Math" w:eastAsia="MS Mincho" w:hAnsi="Cambria Math" w:cs="Times New Roman"/>
                    <w:sz w:val="20"/>
                    <w:szCs w:val="20"/>
                  </w:rPr>
                  <m:t>e</m:t>
                </m:r>
              </m:e>
              <m:sup>
                <m:sSub>
                  <m:sSubPr>
                    <m:ctrlPr>
                      <w:rPr>
                        <w:rFonts w:ascii="Cambria Math" w:eastAsia="MS Mincho" w:hAnsi="Cambria Math" w:cs="Times New Roman"/>
                        <w:i/>
                        <w:sz w:val="20"/>
                        <w:szCs w:val="20"/>
                      </w:rPr>
                    </m:ctrlPr>
                  </m:sSubPr>
                  <m:e>
                    <m:r>
                      <w:rPr>
                        <w:rFonts w:ascii="Cambria Math" w:eastAsia="MS Mincho" w:hAnsi="Cambria Math" w:cs="Times New Roman"/>
                        <w:sz w:val="20"/>
                        <w:szCs w:val="20"/>
                      </w:rPr>
                      <m:t>(-P</m:t>
                    </m:r>
                  </m:e>
                  <m:sub>
                    <m:r>
                      <w:rPr>
                        <w:rFonts w:ascii="Cambria Math" w:eastAsia="MS Mincho" w:hAnsi="Cambria Math" w:cs="Times New Roman"/>
                        <w:sz w:val="20"/>
                        <w:szCs w:val="20"/>
                      </w:rPr>
                      <m:t>m</m:t>
                    </m:r>
                  </m:sub>
                </m:sSub>
                <m:r>
                  <w:rPr>
                    <w:rFonts w:ascii="Cambria Math" w:eastAsia="MS Mincho" w:hAnsi="Cambria Math" w:cs="Times New Roman"/>
                    <w:sz w:val="20"/>
                    <w:szCs w:val="20"/>
                  </w:rPr>
                  <m:t xml:space="preserve"> t)</m:t>
                </m:r>
              </m:sup>
            </m:sSup>
          </m:e>
        </m:d>
        <m:r>
          <w:rPr>
            <w:rFonts w:ascii="Cambria Math" w:eastAsia="MS Mincho" w:hAnsi="Cambria Math" w:cs="Times New Roman"/>
            <w:sz w:val="20"/>
            <w:szCs w:val="20"/>
          </w:rPr>
          <m:t>+</m:t>
        </m:r>
        <m:sSub>
          <m:sSubPr>
            <m:ctrlPr>
              <w:rPr>
                <w:rFonts w:ascii="Cambria Math" w:eastAsia="MS Mincho" w:hAnsi="Cambria Math" w:cs="Times New Roman"/>
                <w:i/>
                <w:sz w:val="20"/>
                <w:szCs w:val="20"/>
              </w:rPr>
            </m:ctrlPr>
          </m:sSubPr>
          <m:e>
            <m:r>
              <w:rPr>
                <w:rFonts w:ascii="Cambria Math" w:eastAsia="MS Mincho" w:hAnsi="Cambria Math" w:cs="Times New Roman"/>
                <w:sz w:val="20"/>
                <w:szCs w:val="20"/>
              </w:rPr>
              <m:t>B</m:t>
            </m:r>
          </m:e>
          <m:sub>
            <m:r>
              <w:rPr>
                <w:rFonts w:ascii="Cambria Math" w:eastAsia="MS Mincho" w:hAnsi="Cambria Math" w:cs="Times New Roman"/>
                <w:sz w:val="20"/>
                <w:szCs w:val="20"/>
              </w:rPr>
              <m:t>m</m:t>
            </m:r>
          </m:sub>
        </m:sSub>
        <m:sSubSup>
          <m:sSubSupPr>
            <m:ctrlPr>
              <w:rPr>
                <w:rFonts w:ascii="Cambria Math" w:eastAsia="MS Mincho" w:hAnsi="Cambria Math" w:cs="Times New Roman"/>
                <w:i/>
                <w:sz w:val="20"/>
                <w:szCs w:val="20"/>
              </w:rPr>
            </m:ctrlPr>
          </m:sSubSupPr>
          <m:e>
            <m:r>
              <w:rPr>
                <w:rFonts w:ascii="Cambria Math" w:eastAsia="MS Mincho" w:hAnsi="Cambria Math" w:cs="Times New Roman"/>
                <w:sz w:val="20"/>
                <w:szCs w:val="20"/>
              </w:rPr>
              <m:t>σ</m:t>
            </m:r>
          </m:e>
          <m:sub>
            <m:r>
              <w:rPr>
                <w:rFonts w:ascii="Cambria Math" w:eastAsia="MS Mincho" w:hAnsi="Cambria Math" w:cs="Times New Roman"/>
                <w:sz w:val="20"/>
                <w:szCs w:val="20"/>
              </w:rPr>
              <m:t>m</m:t>
            </m:r>
          </m:sub>
          <m:sup>
            <m:sSub>
              <m:sSubPr>
                <m:ctrlPr>
                  <w:rPr>
                    <w:rFonts w:ascii="Cambria Math" w:eastAsia="MS Mincho" w:hAnsi="Cambria Math" w:cs="Times New Roman"/>
                    <w:i/>
                    <w:sz w:val="20"/>
                    <w:szCs w:val="20"/>
                  </w:rPr>
                </m:ctrlPr>
              </m:sSubPr>
              <m:e>
                <m:r>
                  <w:rPr>
                    <w:rFonts w:ascii="Cambria Math" w:eastAsia="MS Mincho" w:hAnsi="Cambria Math" w:cs="Times New Roman"/>
                    <w:sz w:val="20"/>
                    <w:szCs w:val="20"/>
                  </w:rPr>
                  <m:t>n</m:t>
                </m:r>
              </m:e>
              <m:sub>
                <m:r>
                  <w:rPr>
                    <w:rFonts w:ascii="Cambria Math" w:eastAsia="MS Mincho" w:hAnsi="Cambria Math" w:cs="Times New Roman"/>
                    <w:sz w:val="20"/>
                    <w:szCs w:val="20"/>
                  </w:rPr>
                  <m:t>m</m:t>
                </m:r>
              </m:sub>
            </m:sSub>
          </m:sup>
        </m:sSubSup>
        <m:r>
          <w:rPr>
            <w:rFonts w:ascii="Cambria Math" w:eastAsia="MS Mincho" w:hAnsi="Cambria Math" w:cs="Times New Roman"/>
            <w:sz w:val="20"/>
            <w:szCs w:val="20"/>
          </w:rPr>
          <m:t>t</m:t>
        </m:r>
      </m:oMath>
      <w:r w:rsidR="00F20795" w:rsidRPr="00E10158">
        <w:rPr>
          <w:rFonts w:ascii="Times New Roman" w:eastAsia="MS Mincho" w:hAnsi="Times New Roman" w:cs="Times New Roman"/>
          <w:i/>
          <w:sz w:val="20"/>
          <w:szCs w:val="20"/>
        </w:rPr>
        <w:t xml:space="preserve">                                        </w:t>
      </w:r>
      <w:r w:rsidR="00F94E4F" w:rsidRPr="00E10158">
        <w:rPr>
          <w:rFonts w:ascii="Times New Roman" w:eastAsia="MS Mincho" w:hAnsi="Times New Roman" w:cs="Times New Roman"/>
          <w:i/>
          <w:sz w:val="20"/>
          <w:szCs w:val="20"/>
        </w:rPr>
        <w:t xml:space="preserve">                           </w:t>
      </w:r>
      <w:r w:rsidR="00F20795" w:rsidRPr="00E10158">
        <w:rPr>
          <w:rFonts w:ascii="Times New Roman" w:eastAsia="MS Mincho" w:hAnsi="Times New Roman" w:cs="Times New Roman"/>
          <w:i/>
          <w:sz w:val="20"/>
          <w:szCs w:val="20"/>
        </w:rPr>
        <w:t xml:space="preserve">  </w:t>
      </w:r>
      <w:r w:rsidR="00F20795" w:rsidRPr="00E10158">
        <w:rPr>
          <w:rFonts w:ascii="Times New Roman" w:eastAsia="MS Mincho" w:hAnsi="Times New Roman" w:cs="Times New Roman"/>
          <w:sz w:val="20"/>
          <w:szCs w:val="20"/>
        </w:rPr>
        <w:t>(6)</w:t>
      </w:r>
    </w:p>
    <w:p w14:paraId="083C4716" w14:textId="13431A92" w:rsidR="00F20795" w:rsidRPr="00E10158" w:rsidRDefault="0080495C" w:rsidP="00F20795">
      <w:pPr>
        <w:spacing w:after="0" w:line="480" w:lineRule="auto"/>
        <w:ind w:left="720" w:firstLine="360"/>
        <w:rPr>
          <w:rFonts w:ascii="Times New Roman" w:eastAsia="MS Mincho" w:hAnsi="Times New Roman" w:cs="Times New Roman"/>
          <w:i/>
          <w:sz w:val="20"/>
          <w:szCs w:val="20"/>
        </w:rPr>
      </w:pPr>
      <m:oMath>
        <m:sSub>
          <m:sSubPr>
            <m:ctrlPr>
              <w:rPr>
                <w:rFonts w:ascii="Cambria Math" w:eastAsia="MS Mincho" w:hAnsi="Cambria Math" w:cs="Times New Roman"/>
                <w:bCs/>
                <w:i/>
                <w:iCs/>
                <w:sz w:val="20"/>
                <w:szCs w:val="20"/>
              </w:rPr>
            </m:ctrlPr>
          </m:sSubPr>
          <m:e>
            <m:r>
              <w:rPr>
                <w:rFonts w:ascii="Cambria Math" w:eastAsia="MS Mincho" w:hAnsi="Cambria Math" w:cs="Times New Roman"/>
                <w:sz w:val="20"/>
                <w:szCs w:val="20"/>
              </w:rPr>
              <m:t>ε</m:t>
            </m:r>
          </m:e>
          <m:sub>
            <m:r>
              <w:rPr>
                <w:rFonts w:ascii="Cambria Math" w:eastAsia="MS Mincho" w:hAnsi="Cambria Math" w:cs="Times New Roman"/>
                <w:sz w:val="20"/>
                <w:szCs w:val="20"/>
              </w:rPr>
              <m:t>f</m:t>
            </m:r>
          </m:sub>
        </m:sSub>
        <m:r>
          <w:rPr>
            <w:rFonts w:ascii="Cambria Math" w:eastAsia="MS Mincho" w:hAnsi="Cambria Math" w:cs="Times New Roman"/>
            <w:sz w:val="20"/>
            <w:szCs w:val="20"/>
          </w:rPr>
          <m:t>=</m:t>
        </m:r>
        <m:sSub>
          <m:sSubPr>
            <m:ctrlPr>
              <w:rPr>
                <w:rFonts w:ascii="Cambria Math" w:eastAsia="MS Mincho" w:hAnsi="Cambria Math" w:cs="Times New Roman"/>
                <w:bCs/>
                <w:i/>
                <w:iCs/>
                <w:sz w:val="20"/>
                <w:szCs w:val="20"/>
              </w:rPr>
            </m:ctrlPr>
          </m:sSubPr>
          <m:e>
            <m:r>
              <w:rPr>
                <w:rFonts w:ascii="Cambria Math" w:eastAsia="MS Mincho" w:hAnsi="Cambria Math" w:cs="Times New Roman"/>
                <w:sz w:val="20"/>
                <w:szCs w:val="20"/>
              </w:rPr>
              <m:t>ε</m:t>
            </m:r>
          </m:e>
          <m:sub>
            <m:r>
              <w:rPr>
                <w:rFonts w:ascii="Cambria Math" w:eastAsia="MS Mincho" w:hAnsi="Cambria Math" w:cs="Times New Roman"/>
                <w:sz w:val="20"/>
                <w:szCs w:val="20"/>
              </w:rPr>
              <m:t>m</m:t>
            </m:r>
          </m:sub>
        </m:sSub>
      </m:oMath>
      <w:r w:rsidR="00F20795" w:rsidRPr="00E10158">
        <w:rPr>
          <w:rFonts w:ascii="Times New Roman" w:eastAsia="MS Mincho" w:hAnsi="Times New Roman" w:cs="Times New Roman"/>
          <w:sz w:val="20"/>
          <w:szCs w:val="20"/>
        </w:rPr>
        <w:t xml:space="preserve">                                                                                                </w:t>
      </w:r>
      <w:r w:rsidR="00F94E4F" w:rsidRPr="00E10158">
        <w:rPr>
          <w:rFonts w:ascii="Times New Roman" w:eastAsia="MS Mincho" w:hAnsi="Times New Roman" w:cs="Times New Roman"/>
          <w:sz w:val="20"/>
          <w:szCs w:val="20"/>
        </w:rPr>
        <w:t xml:space="preserve">                           </w:t>
      </w:r>
      <w:r w:rsidR="00F20795" w:rsidRPr="00E10158">
        <w:rPr>
          <w:rFonts w:ascii="Times New Roman" w:eastAsia="MS Mincho" w:hAnsi="Times New Roman" w:cs="Times New Roman"/>
          <w:sz w:val="20"/>
          <w:szCs w:val="20"/>
        </w:rPr>
        <w:t xml:space="preserve">  (7)</w:t>
      </w:r>
    </w:p>
    <w:p w14:paraId="0B7FD82F" w14:textId="42ACDB26" w:rsidR="00F20795" w:rsidRPr="00E10158" w:rsidRDefault="0080495C" w:rsidP="00F20795">
      <w:pPr>
        <w:spacing w:after="0" w:line="480" w:lineRule="auto"/>
        <w:ind w:left="720" w:firstLine="360"/>
        <w:rPr>
          <w:rFonts w:ascii="Times New Roman" w:eastAsia="MS Mincho" w:hAnsi="Times New Roman" w:cs="Times New Roman"/>
          <w:i/>
          <w:sz w:val="20"/>
          <w:szCs w:val="20"/>
        </w:rPr>
      </w:pPr>
      <m:oMath>
        <m:sSubSup>
          <m:sSubSupPr>
            <m:ctrlPr>
              <w:rPr>
                <w:rFonts w:ascii="Cambria Math" w:eastAsia="MS Mincho" w:hAnsi="Cambria Math" w:cs="Times New Roman"/>
                <w:bCs/>
                <w:i/>
                <w:iCs/>
                <w:sz w:val="20"/>
                <w:szCs w:val="20"/>
              </w:rPr>
            </m:ctrlPr>
          </m:sSubSupPr>
          <m:e>
            <m:r>
              <w:rPr>
                <w:rFonts w:ascii="Cambria Math" w:eastAsia="MS Mincho" w:hAnsi="Cambria Math" w:cs="Times New Roman"/>
                <w:sz w:val="20"/>
                <w:szCs w:val="20"/>
              </w:rPr>
              <m:t>ε</m:t>
            </m:r>
          </m:e>
          <m:sub>
            <m:r>
              <w:rPr>
                <w:rFonts w:ascii="Cambria Math" w:eastAsia="MS Mincho" w:hAnsi="Cambria Math" w:cs="Times New Roman"/>
                <w:sz w:val="20"/>
                <w:szCs w:val="20"/>
              </w:rPr>
              <m:t>f </m:t>
            </m:r>
          </m:sub>
          <m:sup>
            <m:r>
              <w:rPr>
                <w:rFonts w:ascii="Cambria Math" w:eastAsia="MS Mincho" w:hAnsi="Cambria Math" w:cs="Times New Roman"/>
                <w:sz w:val="20"/>
                <w:szCs w:val="20"/>
              </w:rPr>
              <m:t>•</m:t>
            </m:r>
          </m:sup>
        </m:sSubSup>
        <m:r>
          <m:rPr>
            <m:nor/>
          </m:rPr>
          <w:rPr>
            <w:rFonts w:ascii="Times New Roman" w:eastAsia="MS Mincho" w:hAnsi="Times New Roman" w:cs="Times New Roman"/>
            <w:bCs/>
            <w:i/>
            <w:iCs/>
            <w:sz w:val="20"/>
            <w:szCs w:val="20"/>
          </w:rPr>
          <m:t>=</m:t>
        </m:r>
        <m:sSubSup>
          <m:sSubSupPr>
            <m:ctrlPr>
              <w:rPr>
                <w:rFonts w:ascii="Cambria Math" w:eastAsia="MS Mincho" w:hAnsi="Cambria Math" w:cs="Times New Roman"/>
                <w:bCs/>
                <w:i/>
                <w:iCs/>
                <w:sz w:val="20"/>
                <w:szCs w:val="20"/>
              </w:rPr>
            </m:ctrlPr>
          </m:sSubSupPr>
          <m:e>
            <m:r>
              <w:rPr>
                <w:rFonts w:ascii="Cambria Math" w:eastAsia="MS Mincho" w:hAnsi="Cambria Math" w:cs="Times New Roman"/>
                <w:sz w:val="20"/>
                <w:szCs w:val="20"/>
              </w:rPr>
              <m:t>ε</m:t>
            </m:r>
          </m:e>
          <m:sub>
            <m:r>
              <w:rPr>
                <w:rFonts w:ascii="Cambria Math" w:eastAsia="MS Mincho" w:hAnsi="Cambria Math" w:cs="Times New Roman"/>
                <w:sz w:val="20"/>
                <w:szCs w:val="20"/>
              </w:rPr>
              <m:t>m </m:t>
            </m:r>
          </m:sub>
          <m:sup>
            <m:r>
              <w:rPr>
                <w:rFonts w:ascii="Cambria Math" w:eastAsia="MS Mincho" w:hAnsi="Cambria Math" w:cs="Times New Roman"/>
                <w:sz w:val="20"/>
                <w:szCs w:val="20"/>
              </w:rPr>
              <m:t>•</m:t>
            </m:r>
          </m:sup>
        </m:sSubSup>
      </m:oMath>
      <w:r w:rsidR="00F20795" w:rsidRPr="00E10158">
        <w:rPr>
          <w:rFonts w:ascii="Times New Roman" w:eastAsia="MS Mincho" w:hAnsi="Times New Roman" w:cs="Times New Roman"/>
          <w:i/>
          <w:sz w:val="20"/>
          <w:szCs w:val="20"/>
        </w:rPr>
        <w:t xml:space="preserve">                                                                                                   </w:t>
      </w:r>
      <w:r w:rsidR="00F94E4F" w:rsidRPr="00E10158">
        <w:rPr>
          <w:rFonts w:ascii="Times New Roman" w:eastAsia="MS Mincho" w:hAnsi="Times New Roman" w:cs="Times New Roman"/>
          <w:i/>
          <w:sz w:val="20"/>
          <w:szCs w:val="20"/>
        </w:rPr>
        <w:t xml:space="preserve">                          </w:t>
      </w:r>
      <w:r w:rsidR="00F20795" w:rsidRPr="00E10158">
        <w:rPr>
          <w:rFonts w:ascii="Times New Roman" w:eastAsia="MS Mincho" w:hAnsi="Times New Roman" w:cs="Times New Roman"/>
          <w:i/>
          <w:sz w:val="20"/>
          <w:szCs w:val="20"/>
        </w:rPr>
        <w:t xml:space="preserve"> </w:t>
      </w:r>
      <w:r w:rsidR="00F20795" w:rsidRPr="00E10158">
        <w:rPr>
          <w:rFonts w:ascii="Times New Roman" w:eastAsia="MS Mincho" w:hAnsi="Times New Roman" w:cs="Times New Roman"/>
          <w:sz w:val="20"/>
          <w:szCs w:val="20"/>
        </w:rPr>
        <w:t xml:space="preserve"> (8)</w:t>
      </w:r>
    </w:p>
    <w:p w14:paraId="42953799" w14:textId="1F1970C3" w:rsidR="00F20795" w:rsidRPr="00E10158" w:rsidRDefault="0080495C" w:rsidP="00F20795">
      <w:pPr>
        <w:spacing w:after="0" w:line="480" w:lineRule="auto"/>
        <w:ind w:left="720" w:firstLine="360"/>
        <w:rPr>
          <w:rFonts w:ascii="Times New Roman" w:eastAsia="MS Mincho" w:hAnsi="Times New Roman" w:cs="Times New Roman"/>
          <w:i/>
          <w:sz w:val="20"/>
          <w:szCs w:val="20"/>
        </w:rPr>
      </w:pPr>
      <m:oMath>
        <m:sSubSup>
          <m:sSubSupPr>
            <m:ctrlPr>
              <w:rPr>
                <w:rFonts w:ascii="Cambria Math" w:eastAsia="MS Mincho" w:hAnsi="Cambria Math" w:cs="Times New Roman"/>
                <w:bCs/>
                <w:i/>
                <w:iCs/>
                <w:sz w:val="20"/>
                <w:szCs w:val="20"/>
              </w:rPr>
            </m:ctrlPr>
          </m:sSubSupPr>
          <m:e>
            <m:r>
              <w:rPr>
                <w:rFonts w:ascii="Cambria Math" w:eastAsia="MS Mincho" w:hAnsi="Cambria Math" w:cs="Times New Roman"/>
                <w:sz w:val="20"/>
                <w:szCs w:val="20"/>
              </w:rPr>
              <m:t>ε</m:t>
            </m:r>
          </m:e>
          <m:sub>
            <m:r>
              <w:rPr>
                <w:rFonts w:ascii="Cambria Math" w:eastAsia="MS Mincho" w:hAnsi="Cambria Math" w:cs="Times New Roman"/>
                <w:sz w:val="20"/>
                <w:szCs w:val="20"/>
              </w:rPr>
              <m:t>f</m:t>
            </m:r>
          </m:sub>
          <m:sup>
            <m:r>
              <w:rPr>
                <w:rFonts w:ascii="Cambria Math" w:eastAsia="MS Mincho" w:hAnsi="Cambria Math" w:cs="Times New Roman"/>
                <w:sz w:val="20"/>
                <w:szCs w:val="20"/>
              </w:rPr>
              <m:t>•</m:t>
            </m:r>
          </m:sup>
        </m:sSubSup>
        <m:r>
          <w:rPr>
            <w:rFonts w:ascii="Cambria Math" w:eastAsia="MS Mincho" w:hAnsi="Cambria Math" w:cs="Times New Roman"/>
            <w:sz w:val="20"/>
            <w:szCs w:val="20"/>
          </w:rPr>
          <m:t>=</m:t>
        </m:r>
        <m:f>
          <m:fPr>
            <m:ctrlPr>
              <w:rPr>
                <w:rFonts w:ascii="Cambria Math" w:eastAsia="MS Mincho" w:hAnsi="Cambria Math" w:cs="Times New Roman"/>
                <w:bCs/>
                <w:i/>
                <w:iCs/>
                <w:sz w:val="20"/>
                <w:szCs w:val="20"/>
              </w:rPr>
            </m:ctrlPr>
          </m:fPr>
          <m:num>
            <m:sSubSup>
              <m:sSubSupPr>
                <m:ctrlPr>
                  <w:rPr>
                    <w:rFonts w:ascii="Cambria Math" w:eastAsia="MS Mincho" w:hAnsi="Cambria Math" w:cs="Times New Roman"/>
                    <w:bCs/>
                    <w:i/>
                    <w:iCs/>
                    <w:sz w:val="20"/>
                    <w:szCs w:val="20"/>
                  </w:rPr>
                </m:ctrlPr>
              </m:sSubSupPr>
              <m:e>
                <m:r>
                  <w:rPr>
                    <w:rFonts w:ascii="Cambria Math" w:eastAsia="MS Mincho" w:hAnsi="Cambria Math" w:cs="Times New Roman"/>
                    <w:sz w:val="20"/>
                    <w:szCs w:val="20"/>
                  </w:rPr>
                  <m:t>σ</m:t>
                </m:r>
              </m:e>
              <m:sub>
                <m:r>
                  <w:rPr>
                    <w:rFonts w:ascii="Cambria Math" w:eastAsia="MS Mincho" w:hAnsi="Cambria Math" w:cs="Times New Roman"/>
                    <w:sz w:val="20"/>
                    <w:szCs w:val="20"/>
                  </w:rPr>
                  <m:t>f</m:t>
                </m:r>
              </m:sub>
              <m:sup>
                <m:r>
                  <w:rPr>
                    <w:rFonts w:ascii="Cambria Math" w:eastAsia="MS Mincho" w:hAnsi="Cambria Math" w:cs="Times New Roman"/>
                    <w:sz w:val="20"/>
                    <w:szCs w:val="20"/>
                  </w:rPr>
                  <m:t>•</m:t>
                </m:r>
              </m:sup>
            </m:sSubSup>
          </m:num>
          <m:den>
            <m:sSub>
              <m:sSubPr>
                <m:ctrlPr>
                  <w:rPr>
                    <w:rFonts w:ascii="Cambria Math" w:eastAsia="MS Mincho" w:hAnsi="Cambria Math" w:cs="Times New Roman"/>
                    <w:bCs/>
                    <w:i/>
                    <w:iCs/>
                    <w:sz w:val="20"/>
                    <w:szCs w:val="20"/>
                  </w:rPr>
                </m:ctrlPr>
              </m:sSubPr>
              <m:e>
                <m:r>
                  <w:rPr>
                    <w:rFonts w:ascii="Cambria Math" w:eastAsia="MS Mincho" w:hAnsi="Cambria Math" w:cs="Times New Roman"/>
                    <w:sz w:val="20"/>
                    <w:szCs w:val="20"/>
                  </w:rPr>
                  <m:t>E</m:t>
                </m:r>
              </m:e>
              <m:sub>
                <m:r>
                  <w:rPr>
                    <w:rFonts w:ascii="Cambria Math" w:eastAsia="MS Mincho" w:hAnsi="Cambria Math" w:cs="Times New Roman"/>
                    <w:sz w:val="20"/>
                    <w:szCs w:val="20"/>
                  </w:rPr>
                  <m:t>f</m:t>
                </m:r>
              </m:sub>
            </m:sSub>
          </m:den>
        </m:f>
        <m:r>
          <w:rPr>
            <w:rFonts w:ascii="Cambria Math" w:eastAsia="MS Mincho" w:hAnsi="Cambria Math" w:cs="Times New Roman"/>
            <w:sz w:val="20"/>
            <w:szCs w:val="20"/>
          </w:rPr>
          <m:t>+ </m:t>
        </m:r>
        <m:sSub>
          <m:sSubPr>
            <m:ctrlPr>
              <w:rPr>
                <w:rFonts w:ascii="Cambria Math" w:eastAsia="MS Mincho" w:hAnsi="Cambria Math" w:cs="Times New Roman"/>
                <w:bCs/>
                <w:i/>
                <w:iCs/>
                <w:sz w:val="20"/>
                <w:szCs w:val="20"/>
              </w:rPr>
            </m:ctrlPr>
          </m:sSubPr>
          <m:e>
            <m:sSubSup>
              <m:sSubSupPr>
                <m:ctrlPr>
                  <w:rPr>
                    <w:rFonts w:ascii="Cambria Math" w:eastAsia="MS Mincho" w:hAnsi="Cambria Math" w:cs="Times New Roman"/>
                    <w:bCs/>
                    <w:i/>
                    <w:iCs/>
                    <w:sz w:val="20"/>
                    <w:szCs w:val="20"/>
                  </w:rPr>
                </m:ctrlPr>
              </m:sSubSupPr>
              <m:e>
                <m:r>
                  <w:rPr>
                    <w:rFonts w:ascii="Cambria Math" w:eastAsia="MS Mincho" w:hAnsi="Cambria Math" w:cs="Times New Roman"/>
                    <w:sz w:val="20"/>
                    <w:szCs w:val="20"/>
                  </w:rPr>
                  <m:t>σ</m:t>
                </m:r>
              </m:e>
              <m:sub>
                <m:r>
                  <w:rPr>
                    <w:rFonts w:ascii="Cambria Math" w:eastAsia="MS Mincho" w:hAnsi="Cambria Math" w:cs="Times New Roman"/>
                    <w:sz w:val="20"/>
                    <w:szCs w:val="20"/>
                  </w:rPr>
                  <m:t>f</m:t>
                </m:r>
              </m:sub>
              <m:sup>
                <m:r>
                  <w:rPr>
                    <w:rFonts w:ascii="Cambria Math" w:eastAsia="MS Mincho" w:hAnsi="Cambria Math" w:cs="Times New Roman"/>
                    <w:sz w:val="20"/>
                    <w:szCs w:val="20"/>
                  </w:rPr>
                  <m:t>•</m:t>
                </m:r>
              </m:sup>
            </m:sSubSup>
            <m:r>
              <w:rPr>
                <w:rFonts w:ascii="Cambria Math" w:eastAsia="MS Mincho" w:hAnsi="Cambria Math" w:cs="Times New Roman"/>
                <w:sz w:val="20"/>
                <w:szCs w:val="20"/>
              </w:rPr>
              <m:t>A</m:t>
            </m:r>
          </m:e>
          <m:sub>
            <m:r>
              <w:rPr>
                <w:rFonts w:ascii="Cambria Math" w:eastAsia="MS Mincho" w:hAnsi="Cambria Math" w:cs="Times New Roman"/>
                <w:sz w:val="20"/>
                <w:szCs w:val="20"/>
              </w:rPr>
              <m:t>f</m:t>
            </m:r>
          </m:sub>
        </m:sSub>
        <m:r>
          <w:rPr>
            <w:rFonts w:ascii="Cambria Math" w:eastAsia="MS Mincho" w:hAnsi="Cambria Math" w:cs="Times New Roman"/>
            <w:sz w:val="20"/>
            <w:szCs w:val="20"/>
          </w:rPr>
          <m:t>-</m:t>
        </m:r>
        <m:sSub>
          <m:sSubPr>
            <m:ctrlPr>
              <w:rPr>
                <w:rFonts w:ascii="Cambria Math" w:eastAsia="MS Mincho" w:hAnsi="Cambria Math" w:cs="Times New Roman"/>
                <w:bCs/>
                <w:i/>
                <w:iCs/>
                <w:sz w:val="20"/>
                <w:szCs w:val="20"/>
              </w:rPr>
            </m:ctrlPr>
          </m:sSubPr>
          <m:e>
            <m:sSubSup>
              <m:sSubSupPr>
                <m:ctrlPr>
                  <w:rPr>
                    <w:rFonts w:ascii="Cambria Math" w:eastAsia="MS Mincho" w:hAnsi="Cambria Math" w:cs="Times New Roman"/>
                    <w:bCs/>
                    <w:i/>
                    <w:iCs/>
                    <w:sz w:val="20"/>
                    <w:szCs w:val="20"/>
                  </w:rPr>
                </m:ctrlPr>
              </m:sSubSupPr>
              <m:e>
                <m:r>
                  <w:rPr>
                    <w:rFonts w:ascii="Cambria Math" w:eastAsia="MS Mincho" w:hAnsi="Cambria Math" w:cs="Times New Roman"/>
                    <w:sz w:val="20"/>
                    <w:szCs w:val="20"/>
                  </w:rPr>
                  <m:t>σ</m:t>
                </m:r>
              </m:e>
              <m:sub>
                <m:r>
                  <w:rPr>
                    <w:rFonts w:ascii="Cambria Math" w:eastAsia="MS Mincho" w:hAnsi="Cambria Math" w:cs="Times New Roman"/>
                    <w:sz w:val="20"/>
                    <w:szCs w:val="20"/>
                  </w:rPr>
                  <m:t>f</m:t>
                </m:r>
              </m:sub>
              <m:sup>
                <m:r>
                  <w:rPr>
                    <w:rFonts w:ascii="Cambria Math" w:eastAsia="MS Mincho" w:hAnsi="Cambria Math" w:cs="Times New Roman"/>
                    <w:sz w:val="20"/>
                    <w:szCs w:val="20"/>
                  </w:rPr>
                  <m:t>•</m:t>
                </m:r>
              </m:sup>
            </m:sSubSup>
            <m:r>
              <w:rPr>
                <w:rFonts w:ascii="Cambria Math" w:eastAsia="MS Mincho" w:hAnsi="Cambria Math" w:cs="Times New Roman"/>
                <w:sz w:val="20"/>
                <w:szCs w:val="20"/>
              </w:rPr>
              <m:t>A</m:t>
            </m:r>
          </m:e>
          <m:sub>
            <m:r>
              <w:rPr>
                <w:rFonts w:ascii="Cambria Math" w:eastAsia="MS Mincho" w:hAnsi="Cambria Math" w:cs="Times New Roman"/>
                <w:sz w:val="20"/>
                <w:szCs w:val="20"/>
              </w:rPr>
              <m:t>f</m:t>
            </m:r>
          </m:sub>
        </m:sSub>
        <m:sSup>
          <m:sSupPr>
            <m:ctrlPr>
              <w:rPr>
                <w:rFonts w:ascii="Cambria Math" w:eastAsia="MS Mincho" w:hAnsi="Cambria Math" w:cs="Times New Roman"/>
                <w:bCs/>
                <w:i/>
                <w:iCs/>
                <w:sz w:val="20"/>
                <w:szCs w:val="20"/>
              </w:rPr>
            </m:ctrlPr>
          </m:sSupPr>
          <m:e>
            <m:r>
              <w:rPr>
                <w:rFonts w:ascii="Cambria Math" w:eastAsia="MS Mincho" w:hAnsi="Cambria Math" w:cs="Times New Roman"/>
                <w:sz w:val="20"/>
                <w:szCs w:val="20"/>
              </w:rPr>
              <m:t>e</m:t>
            </m:r>
          </m:e>
          <m:sup>
            <m:sSub>
              <m:sSubPr>
                <m:ctrlPr>
                  <w:rPr>
                    <w:rFonts w:ascii="Cambria Math" w:eastAsia="MS Mincho" w:hAnsi="Cambria Math" w:cs="Times New Roman"/>
                    <w:bCs/>
                    <w:i/>
                    <w:iCs/>
                    <w:sz w:val="20"/>
                    <w:szCs w:val="20"/>
                  </w:rPr>
                </m:ctrlPr>
              </m:sSubPr>
              <m:e>
                <m:r>
                  <w:rPr>
                    <w:rFonts w:ascii="Cambria Math" w:eastAsia="MS Mincho" w:hAnsi="Cambria Math" w:cs="Times New Roman"/>
                    <w:sz w:val="20"/>
                    <w:szCs w:val="20"/>
                  </w:rPr>
                  <m:t>(-P</m:t>
                </m:r>
              </m:e>
              <m:sub>
                <m:r>
                  <w:rPr>
                    <w:rFonts w:ascii="Cambria Math" w:eastAsia="MS Mincho" w:hAnsi="Cambria Math" w:cs="Times New Roman"/>
                    <w:sz w:val="20"/>
                    <w:szCs w:val="20"/>
                  </w:rPr>
                  <m:t>f</m:t>
                </m:r>
              </m:sub>
            </m:sSub>
            <m:r>
              <w:rPr>
                <w:rFonts w:ascii="Cambria Math" w:eastAsia="MS Mincho" w:hAnsi="Cambria Math" w:cs="Times New Roman"/>
                <w:sz w:val="20"/>
                <w:szCs w:val="20"/>
              </w:rPr>
              <m:t>t)</m:t>
            </m:r>
          </m:sup>
        </m:sSup>
        <m:sSub>
          <m:sSubPr>
            <m:ctrlPr>
              <w:rPr>
                <w:rFonts w:ascii="Cambria Math" w:eastAsia="MS Mincho" w:hAnsi="Cambria Math" w:cs="Times New Roman"/>
                <w:bCs/>
                <w:i/>
                <w:iCs/>
                <w:sz w:val="20"/>
                <w:szCs w:val="20"/>
              </w:rPr>
            </m:ctrlPr>
          </m:sSubPr>
          <m:e>
            <m:r>
              <w:rPr>
                <w:rFonts w:ascii="Cambria Math" w:eastAsia="MS Mincho" w:hAnsi="Cambria Math" w:cs="Times New Roman"/>
                <w:sz w:val="20"/>
                <w:szCs w:val="20"/>
              </w:rPr>
              <m:t>+ σ</m:t>
            </m:r>
          </m:e>
          <m:sub>
            <m:r>
              <w:rPr>
                <w:rFonts w:ascii="Cambria Math" w:eastAsia="MS Mincho" w:hAnsi="Cambria Math" w:cs="Times New Roman"/>
                <w:sz w:val="20"/>
                <w:szCs w:val="20"/>
              </w:rPr>
              <m:t>f</m:t>
            </m:r>
          </m:sub>
        </m:sSub>
        <m:r>
          <w:rPr>
            <w:rFonts w:ascii="Cambria Math" w:eastAsia="MS Mincho" w:hAnsi="Cambria Math" w:cs="Times New Roman"/>
            <w:sz w:val="20"/>
            <w:szCs w:val="20"/>
          </w:rPr>
          <m:t> </m:t>
        </m:r>
        <m:sSub>
          <m:sSubPr>
            <m:ctrlPr>
              <w:rPr>
                <w:rFonts w:ascii="Cambria Math" w:eastAsia="MS Mincho" w:hAnsi="Cambria Math" w:cs="Times New Roman"/>
                <w:bCs/>
                <w:i/>
                <w:iCs/>
                <w:sz w:val="20"/>
                <w:szCs w:val="20"/>
              </w:rPr>
            </m:ctrlPr>
          </m:sSubPr>
          <m:e>
            <m:r>
              <w:rPr>
                <w:rFonts w:ascii="Cambria Math" w:eastAsia="MS Mincho" w:hAnsi="Cambria Math" w:cs="Times New Roman"/>
                <w:sz w:val="20"/>
                <w:szCs w:val="20"/>
              </w:rPr>
              <m:t>A</m:t>
            </m:r>
          </m:e>
          <m:sub>
            <m:r>
              <w:rPr>
                <w:rFonts w:ascii="Cambria Math" w:eastAsia="MS Mincho" w:hAnsi="Cambria Math" w:cs="Times New Roman"/>
                <w:sz w:val="20"/>
                <w:szCs w:val="20"/>
              </w:rPr>
              <m:t>f</m:t>
            </m:r>
          </m:sub>
        </m:sSub>
        <m:sSub>
          <m:sSubPr>
            <m:ctrlPr>
              <w:rPr>
                <w:rFonts w:ascii="Cambria Math" w:eastAsia="MS Mincho" w:hAnsi="Cambria Math" w:cs="Times New Roman"/>
                <w:bCs/>
                <w:i/>
                <w:iCs/>
                <w:sz w:val="20"/>
                <w:szCs w:val="20"/>
              </w:rPr>
            </m:ctrlPr>
          </m:sSubPr>
          <m:e>
            <m:r>
              <w:rPr>
                <w:rFonts w:ascii="Cambria Math" w:eastAsia="MS Mincho" w:hAnsi="Cambria Math" w:cs="Times New Roman"/>
                <w:sz w:val="20"/>
                <w:szCs w:val="20"/>
              </w:rPr>
              <m:t>P</m:t>
            </m:r>
          </m:e>
          <m:sub>
            <m:r>
              <w:rPr>
                <w:rFonts w:ascii="Cambria Math" w:eastAsia="MS Mincho" w:hAnsi="Cambria Math" w:cs="Times New Roman"/>
                <w:sz w:val="20"/>
                <w:szCs w:val="20"/>
              </w:rPr>
              <m:t>f</m:t>
            </m:r>
          </m:sub>
        </m:sSub>
        <m:d>
          <m:dPr>
            <m:begChr m:val="["/>
            <m:endChr m:val="]"/>
            <m:ctrlPr>
              <w:rPr>
                <w:rFonts w:ascii="Cambria Math" w:eastAsia="MS Mincho" w:hAnsi="Cambria Math" w:cs="Times New Roman"/>
                <w:bCs/>
                <w:i/>
                <w:iCs/>
                <w:sz w:val="20"/>
                <w:szCs w:val="20"/>
              </w:rPr>
            </m:ctrlPr>
          </m:dPr>
          <m:e>
            <m:sSup>
              <m:sSupPr>
                <m:ctrlPr>
                  <w:rPr>
                    <w:rFonts w:ascii="Cambria Math" w:eastAsia="MS Mincho" w:hAnsi="Cambria Math" w:cs="Times New Roman"/>
                    <w:bCs/>
                    <w:i/>
                    <w:iCs/>
                    <w:sz w:val="20"/>
                    <w:szCs w:val="20"/>
                  </w:rPr>
                </m:ctrlPr>
              </m:sSupPr>
              <m:e>
                <m:r>
                  <w:rPr>
                    <w:rFonts w:ascii="Cambria Math" w:eastAsia="MS Mincho" w:hAnsi="Cambria Math" w:cs="Times New Roman"/>
                    <w:sz w:val="20"/>
                    <w:szCs w:val="20"/>
                  </w:rPr>
                  <m:t>e</m:t>
                </m:r>
              </m:e>
              <m:sup>
                <m:sSub>
                  <m:sSubPr>
                    <m:ctrlPr>
                      <w:rPr>
                        <w:rFonts w:ascii="Cambria Math" w:eastAsia="MS Mincho" w:hAnsi="Cambria Math" w:cs="Times New Roman"/>
                        <w:bCs/>
                        <w:i/>
                        <w:iCs/>
                        <w:sz w:val="20"/>
                        <w:szCs w:val="20"/>
                      </w:rPr>
                    </m:ctrlPr>
                  </m:sSubPr>
                  <m:e>
                    <m:r>
                      <w:rPr>
                        <w:rFonts w:ascii="Cambria Math" w:eastAsia="MS Mincho" w:hAnsi="Cambria Math" w:cs="Times New Roman"/>
                        <w:sz w:val="20"/>
                        <w:szCs w:val="20"/>
                      </w:rPr>
                      <m:t>(-P</m:t>
                    </m:r>
                  </m:e>
                  <m:sub>
                    <m:r>
                      <w:rPr>
                        <w:rFonts w:ascii="Cambria Math" w:eastAsia="MS Mincho" w:hAnsi="Cambria Math" w:cs="Times New Roman"/>
                        <w:sz w:val="20"/>
                        <w:szCs w:val="20"/>
                      </w:rPr>
                      <m:t>f</m:t>
                    </m:r>
                  </m:sub>
                </m:sSub>
                <m:r>
                  <w:rPr>
                    <w:rFonts w:ascii="Cambria Math" w:eastAsia="MS Mincho" w:hAnsi="Cambria Math" w:cs="Times New Roman"/>
                    <w:sz w:val="20"/>
                    <w:szCs w:val="20"/>
                  </w:rPr>
                  <m:t> t)</m:t>
                </m:r>
              </m:sup>
            </m:sSup>
          </m:e>
        </m:d>
        <m:r>
          <w:rPr>
            <w:rFonts w:ascii="Cambria Math" w:eastAsia="MS Mincho" w:hAnsi="Cambria Math" w:cs="Times New Roman"/>
            <w:sz w:val="20"/>
            <w:szCs w:val="20"/>
          </w:rPr>
          <m:t>+</m:t>
        </m:r>
        <m:sSub>
          <m:sSubPr>
            <m:ctrlPr>
              <w:rPr>
                <w:rFonts w:ascii="Cambria Math" w:eastAsia="MS Mincho" w:hAnsi="Cambria Math" w:cs="Times New Roman"/>
                <w:bCs/>
                <w:i/>
                <w:iCs/>
                <w:sz w:val="20"/>
                <w:szCs w:val="20"/>
              </w:rPr>
            </m:ctrlPr>
          </m:sSubPr>
          <m:e>
            <m:r>
              <w:rPr>
                <w:rFonts w:ascii="Cambria Math" w:eastAsia="MS Mincho" w:hAnsi="Cambria Math" w:cs="Times New Roman"/>
                <w:sz w:val="20"/>
                <w:szCs w:val="20"/>
              </w:rPr>
              <m:t>B</m:t>
            </m:r>
          </m:e>
          <m:sub>
            <m:r>
              <w:rPr>
                <w:rFonts w:ascii="Cambria Math" w:eastAsia="MS Mincho" w:hAnsi="Cambria Math" w:cs="Times New Roman"/>
                <w:sz w:val="20"/>
                <w:szCs w:val="20"/>
              </w:rPr>
              <m:t>f</m:t>
            </m:r>
          </m:sub>
        </m:sSub>
        <m:sSubSup>
          <m:sSubSupPr>
            <m:ctrlPr>
              <w:rPr>
                <w:rFonts w:ascii="Cambria Math" w:eastAsia="MS Mincho" w:hAnsi="Cambria Math" w:cs="Times New Roman"/>
                <w:bCs/>
                <w:i/>
                <w:iCs/>
                <w:sz w:val="20"/>
                <w:szCs w:val="20"/>
              </w:rPr>
            </m:ctrlPr>
          </m:sSubSupPr>
          <m:e>
            <m:r>
              <w:rPr>
                <w:rFonts w:ascii="Cambria Math" w:eastAsia="MS Mincho" w:hAnsi="Cambria Math" w:cs="Times New Roman"/>
                <w:sz w:val="20"/>
                <w:szCs w:val="20"/>
              </w:rPr>
              <m:t>σ</m:t>
            </m:r>
          </m:e>
          <m:sub>
            <m:r>
              <w:rPr>
                <w:rFonts w:ascii="Cambria Math" w:eastAsia="MS Mincho" w:hAnsi="Cambria Math" w:cs="Times New Roman"/>
                <w:sz w:val="20"/>
                <w:szCs w:val="20"/>
              </w:rPr>
              <m:t>f</m:t>
            </m:r>
          </m:sub>
          <m:sup>
            <m:sSub>
              <m:sSubPr>
                <m:ctrlPr>
                  <w:rPr>
                    <w:rFonts w:ascii="Cambria Math" w:eastAsia="MS Mincho" w:hAnsi="Cambria Math" w:cs="Times New Roman"/>
                    <w:bCs/>
                    <w:i/>
                    <w:iCs/>
                    <w:sz w:val="20"/>
                    <w:szCs w:val="20"/>
                  </w:rPr>
                </m:ctrlPr>
              </m:sSubPr>
              <m:e>
                <m:r>
                  <w:rPr>
                    <w:rFonts w:ascii="Cambria Math" w:eastAsia="MS Mincho" w:hAnsi="Cambria Math" w:cs="Times New Roman"/>
                    <w:sz w:val="20"/>
                    <w:szCs w:val="20"/>
                  </w:rPr>
                  <m:t>n</m:t>
                </m:r>
              </m:e>
              <m:sub>
                <m:r>
                  <w:rPr>
                    <w:rFonts w:ascii="Cambria Math" w:eastAsia="MS Mincho" w:hAnsi="Cambria Math" w:cs="Times New Roman"/>
                    <w:sz w:val="20"/>
                    <w:szCs w:val="20"/>
                  </w:rPr>
                  <m:t>f</m:t>
                </m:r>
              </m:sub>
            </m:sSub>
          </m:sup>
        </m:sSubSup>
        <m:r>
          <w:rPr>
            <w:rFonts w:ascii="Cambria Math" w:eastAsia="MS Mincho" w:hAnsi="Cambria Math" w:cs="Times New Roman"/>
            <w:sz w:val="20"/>
            <w:szCs w:val="20"/>
          </w:rPr>
          <m:t>+</m:t>
        </m:r>
        <m:sSub>
          <m:sSubPr>
            <m:ctrlPr>
              <w:rPr>
                <w:rFonts w:ascii="Cambria Math" w:eastAsia="MS Mincho" w:hAnsi="Cambria Math" w:cs="Times New Roman"/>
                <w:bCs/>
                <w:i/>
                <w:iCs/>
                <w:sz w:val="20"/>
                <w:szCs w:val="20"/>
              </w:rPr>
            </m:ctrlPr>
          </m:sSubPr>
          <m:e>
            <m:r>
              <w:rPr>
                <w:rFonts w:ascii="Cambria Math" w:eastAsia="MS Mincho" w:hAnsi="Cambria Math" w:cs="Times New Roman"/>
                <w:sz w:val="20"/>
                <w:szCs w:val="20"/>
              </w:rPr>
              <m:t>B</m:t>
            </m:r>
          </m:e>
          <m:sub>
            <m:r>
              <w:rPr>
                <w:rFonts w:ascii="Cambria Math" w:eastAsia="MS Mincho" w:hAnsi="Cambria Math" w:cs="Times New Roman"/>
                <w:sz w:val="20"/>
                <w:szCs w:val="20"/>
              </w:rPr>
              <m:t>f</m:t>
            </m:r>
          </m:sub>
        </m:sSub>
        <m:sSub>
          <m:sSubPr>
            <m:ctrlPr>
              <w:rPr>
                <w:rFonts w:ascii="Cambria Math" w:eastAsia="MS Mincho" w:hAnsi="Cambria Math" w:cs="Times New Roman"/>
                <w:bCs/>
                <w:i/>
                <w:iCs/>
                <w:sz w:val="20"/>
                <w:szCs w:val="20"/>
              </w:rPr>
            </m:ctrlPr>
          </m:sSubPr>
          <m:e>
            <m:r>
              <w:rPr>
                <w:rFonts w:ascii="Cambria Math" w:eastAsia="MS Mincho" w:hAnsi="Cambria Math" w:cs="Times New Roman"/>
                <w:sz w:val="20"/>
                <w:szCs w:val="20"/>
              </w:rPr>
              <m:t>n</m:t>
            </m:r>
          </m:e>
          <m:sub>
            <m:r>
              <w:rPr>
                <w:rFonts w:ascii="Cambria Math" w:eastAsia="MS Mincho" w:hAnsi="Cambria Math" w:cs="Times New Roman"/>
                <w:sz w:val="20"/>
                <w:szCs w:val="20"/>
              </w:rPr>
              <m:t>f</m:t>
            </m:r>
          </m:sub>
        </m:sSub>
        <m:sSubSup>
          <m:sSubSupPr>
            <m:ctrlPr>
              <w:rPr>
                <w:rFonts w:ascii="Cambria Math" w:eastAsia="MS Mincho" w:hAnsi="Cambria Math" w:cs="Times New Roman"/>
                <w:bCs/>
                <w:i/>
                <w:iCs/>
                <w:sz w:val="20"/>
                <w:szCs w:val="20"/>
              </w:rPr>
            </m:ctrlPr>
          </m:sSubSupPr>
          <m:e>
            <m:r>
              <w:rPr>
                <w:rFonts w:ascii="Cambria Math" w:eastAsia="MS Mincho" w:hAnsi="Cambria Math" w:cs="Times New Roman"/>
                <w:sz w:val="20"/>
                <w:szCs w:val="20"/>
              </w:rPr>
              <m:t>σ</m:t>
            </m:r>
          </m:e>
          <m:sub>
            <m:r>
              <w:rPr>
                <w:rFonts w:ascii="Cambria Math" w:eastAsia="MS Mincho" w:hAnsi="Cambria Math" w:cs="Times New Roman"/>
                <w:sz w:val="20"/>
                <w:szCs w:val="20"/>
              </w:rPr>
              <m:t>f</m:t>
            </m:r>
          </m:sub>
          <m:sup>
            <m:sSub>
              <m:sSubPr>
                <m:ctrlPr>
                  <w:rPr>
                    <w:rFonts w:ascii="Cambria Math" w:eastAsia="MS Mincho" w:hAnsi="Cambria Math" w:cs="Times New Roman"/>
                    <w:bCs/>
                    <w:i/>
                    <w:iCs/>
                    <w:sz w:val="20"/>
                    <w:szCs w:val="20"/>
                  </w:rPr>
                </m:ctrlPr>
              </m:sSubPr>
              <m:e>
                <m:r>
                  <w:rPr>
                    <w:rFonts w:ascii="Cambria Math" w:eastAsia="MS Mincho" w:hAnsi="Cambria Math" w:cs="Times New Roman"/>
                    <w:sz w:val="20"/>
                    <w:szCs w:val="20"/>
                  </w:rPr>
                  <m:t>(n</m:t>
                </m:r>
              </m:e>
              <m:sub>
                <m:r>
                  <w:rPr>
                    <w:rFonts w:ascii="Cambria Math" w:eastAsia="MS Mincho" w:hAnsi="Cambria Math" w:cs="Times New Roman"/>
                    <w:sz w:val="20"/>
                    <w:szCs w:val="20"/>
                  </w:rPr>
                  <m:t>f</m:t>
                </m:r>
              </m:sub>
            </m:sSub>
            <m:r>
              <w:rPr>
                <w:rFonts w:ascii="Cambria Math" w:eastAsia="MS Mincho" w:hAnsi="Cambria Math" w:cs="Times New Roman"/>
                <w:sz w:val="20"/>
                <w:szCs w:val="20"/>
              </w:rPr>
              <m:t>-1)</m:t>
            </m:r>
          </m:sup>
        </m:sSubSup>
        <m:sSubSup>
          <m:sSubSupPr>
            <m:ctrlPr>
              <w:rPr>
                <w:rFonts w:ascii="Cambria Math" w:eastAsia="MS Mincho" w:hAnsi="Cambria Math" w:cs="Times New Roman"/>
                <w:bCs/>
                <w:i/>
                <w:iCs/>
                <w:sz w:val="20"/>
                <w:szCs w:val="20"/>
              </w:rPr>
            </m:ctrlPr>
          </m:sSubSupPr>
          <m:e>
            <m:r>
              <w:rPr>
                <w:rFonts w:ascii="Cambria Math" w:eastAsia="MS Mincho" w:hAnsi="Cambria Math" w:cs="Times New Roman"/>
                <w:sz w:val="20"/>
                <w:szCs w:val="20"/>
              </w:rPr>
              <m:t>σ</m:t>
            </m:r>
          </m:e>
          <m:sub>
            <m:r>
              <w:rPr>
                <w:rFonts w:ascii="Cambria Math" w:eastAsia="MS Mincho" w:hAnsi="Cambria Math" w:cs="Times New Roman"/>
                <w:sz w:val="20"/>
                <w:szCs w:val="20"/>
              </w:rPr>
              <m:t>f</m:t>
            </m:r>
          </m:sub>
          <m:sup>
            <m:r>
              <w:rPr>
                <w:rFonts w:ascii="Cambria Math" w:eastAsia="MS Mincho" w:hAnsi="Cambria Math" w:cs="Times New Roman"/>
                <w:sz w:val="20"/>
                <w:szCs w:val="20"/>
              </w:rPr>
              <m:t>•</m:t>
            </m:r>
          </m:sup>
        </m:sSubSup>
        <m:r>
          <w:rPr>
            <w:rFonts w:ascii="Cambria Math" w:eastAsia="MS Mincho" w:hAnsi="Cambria Math" w:cs="Times New Roman"/>
            <w:sz w:val="20"/>
            <w:szCs w:val="20"/>
          </w:rPr>
          <m:t>t</m:t>
        </m:r>
      </m:oMath>
      <w:r w:rsidR="00F20795" w:rsidRPr="00E10158">
        <w:rPr>
          <w:rFonts w:ascii="Times New Roman" w:eastAsia="MS Mincho" w:hAnsi="Times New Roman" w:cs="Times New Roman"/>
          <w:i/>
          <w:sz w:val="20"/>
          <w:szCs w:val="20"/>
        </w:rPr>
        <w:t xml:space="preserve">              </w:t>
      </w:r>
      <w:r w:rsidR="00F20795" w:rsidRPr="00E10158">
        <w:rPr>
          <w:rFonts w:ascii="Times New Roman" w:eastAsia="MS Mincho" w:hAnsi="Times New Roman" w:cs="Times New Roman"/>
          <w:sz w:val="20"/>
          <w:szCs w:val="20"/>
        </w:rPr>
        <w:t>(9)</w:t>
      </w:r>
    </w:p>
    <w:p w14:paraId="7182CF15" w14:textId="0FB5E842" w:rsidR="00F20795" w:rsidRPr="00E10158" w:rsidRDefault="00F20795" w:rsidP="00F20795">
      <w:pPr>
        <w:spacing w:after="0" w:line="480" w:lineRule="auto"/>
        <w:rPr>
          <w:rFonts w:ascii="Times New Roman" w:eastAsia="MS Mincho" w:hAnsi="Times New Roman" w:cs="Times New Roman"/>
          <w:sz w:val="20"/>
          <w:szCs w:val="20"/>
        </w:rPr>
      </w:pPr>
      <w:r w:rsidRPr="00E10158">
        <w:rPr>
          <w:rFonts w:ascii="Times New Roman" w:eastAsia="MS Mincho" w:hAnsi="Times New Roman" w:cs="Times New Roman"/>
          <w:bCs/>
          <w:i/>
          <w:iCs/>
          <w:sz w:val="20"/>
          <w:szCs w:val="20"/>
        </w:rPr>
        <w:t xml:space="preserve">             </w:t>
      </w:r>
      <m:oMath>
        <m:sSubSup>
          <m:sSubSupPr>
            <m:ctrlPr>
              <w:rPr>
                <w:rFonts w:ascii="Cambria Math" w:eastAsia="MS Mincho" w:hAnsi="Cambria Math" w:cs="Times New Roman"/>
                <w:bCs/>
                <w:i/>
                <w:iCs/>
                <w:sz w:val="20"/>
                <w:szCs w:val="20"/>
              </w:rPr>
            </m:ctrlPr>
          </m:sSubSupPr>
          <m:e>
            <m:r>
              <w:rPr>
                <w:rFonts w:ascii="Cambria Math" w:eastAsia="MS Mincho" w:hAnsi="Cambria Math" w:cs="Times New Roman"/>
                <w:sz w:val="20"/>
                <w:szCs w:val="20"/>
              </w:rPr>
              <m:t>ε</m:t>
            </m:r>
          </m:e>
          <m:sub>
            <m:r>
              <w:rPr>
                <w:rFonts w:ascii="Cambria Math" w:eastAsia="MS Mincho" w:hAnsi="Cambria Math" w:cs="Times New Roman"/>
                <w:sz w:val="20"/>
                <w:szCs w:val="20"/>
              </w:rPr>
              <m:t>m</m:t>
            </m:r>
          </m:sub>
          <m:sup>
            <m:r>
              <w:rPr>
                <w:rFonts w:ascii="Cambria Math" w:eastAsia="MS Mincho" w:hAnsi="Cambria Math" w:cs="Times New Roman"/>
                <w:sz w:val="20"/>
                <w:szCs w:val="20"/>
              </w:rPr>
              <m:t>•</m:t>
            </m:r>
          </m:sup>
        </m:sSubSup>
        <m:r>
          <w:rPr>
            <w:rFonts w:ascii="Cambria Math" w:eastAsia="MS Mincho" w:hAnsi="Cambria Math" w:cs="Times New Roman"/>
            <w:sz w:val="20"/>
            <w:szCs w:val="20"/>
          </w:rPr>
          <m:t>=</m:t>
        </m:r>
        <m:f>
          <m:fPr>
            <m:ctrlPr>
              <w:rPr>
                <w:rFonts w:ascii="Cambria Math" w:eastAsia="MS Mincho" w:hAnsi="Cambria Math" w:cs="Times New Roman"/>
                <w:bCs/>
                <w:i/>
                <w:iCs/>
                <w:sz w:val="20"/>
                <w:szCs w:val="20"/>
              </w:rPr>
            </m:ctrlPr>
          </m:fPr>
          <m:num>
            <m:sSubSup>
              <m:sSubSupPr>
                <m:ctrlPr>
                  <w:rPr>
                    <w:rFonts w:ascii="Cambria Math" w:eastAsia="MS Mincho" w:hAnsi="Cambria Math" w:cs="Times New Roman"/>
                    <w:bCs/>
                    <w:i/>
                    <w:iCs/>
                    <w:sz w:val="20"/>
                    <w:szCs w:val="20"/>
                  </w:rPr>
                </m:ctrlPr>
              </m:sSubSupPr>
              <m:e>
                <m:r>
                  <w:rPr>
                    <w:rFonts w:ascii="Cambria Math" w:eastAsia="MS Mincho" w:hAnsi="Cambria Math" w:cs="Times New Roman"/>
                    <w:sz w:val="20"/>
                    <w:szCs w:val="20"/>
                  </w:rPr>
                  <m:t>σ</m:t>
                </m:r>
              </m:e>
              <m:sub>
                <m:r>
                  <w:rPr>
                    <w:rFonts w:ascii="Cambria Math" w:eastAsia="MS Mincho" w:hAnsi="Cambria Math" w:cs="Times New Roman"/>
                    <w:sz w:val="20"/>
                    <w:szCs w:val="20"/>
                  </w:rPr>
                  <m:t>m</m:t>
                </m:r>
              </m:sub>
              <m:sup>
                <m:r>
                  <w:rPr>
                    <w:rFonts w:ascii="Cambria Math" w:eastAsia="MS Mincho" w:hAnsi="Cambria Math" w:cs="Times New Roman"/>
                    <w:sz w:val="20"/>
                    <w:szCs w:val="20"/>
                  </w:rPr>
                  <m:t>•</m:t>
                </m:r>
              </m:sup>
            </m:sSubSup>
          </m:num>
          <m:den>
            <m:sSub>
              <m:sSubPr>
                <m:ctrlPr>
                  <w:rPr>
                    <w:rFonts w:ascii="Cambria Math" w:eastAsia="MS Mincho" w:hAnsi="Cambria Math" w:cs="Times New Roman"/>
                    <w:bCs/>
                    <w:i/>
                    <w:iCs/>
                    <w:sz w:val="20"/>
                    <w:szCs w:val="20"/>
                  </w:rPr>
                </m:ctrlPr>
              </m:sSubPr>
              <m:e>
                <m:r>
                  <w:rPr>
                    <w:rFonts w:ascii="Cambria Math" w:eastAsia="MS Mincho" w:hAnsi="Cambria Math" w:cs="Times New Roman"/>
                    <w:sz w:val="20"/>
                    <w:szCs w:val="20"/>
                  </w:rPr>
                  <m:t>E</m:t>
                </m:r>
              </m:e>
              <m:sub>
                <m:r>
                  <w:rPr>
                    <w:rFonts w:ascii="Cambria Math" w:eastAsia="MS Mincho" w:hAnsi="Cambria Math" w:cs="Times New Roman"/>
                    <w:sz w:val="20"/>
                    <w:szCs w:val="20"/>
                  </w:rPr>
                  <m:t>m</m:t>
                </m:r>
              </m:sub>
            </m:sSub>
          </m:den>
        </m:f>
        <m:r>
          <w:rPr>
            <w:rFonts w:ascii="Cambria Math" w:eastAsia="MS Mincho" w:hAnsi="Cambria Math" w:cs="Times New Roman"/>
            <w:sz w:val="20"/>
            <w:szCs w:val="20"/>
          </w:rPr>
          <m:t>+ </m:t>
        </m:r>
        <m:sSub>
          <m:sSubPr>
            <m:ctrlPr>
              <w:rPr>
                <w:rFonts w:ascii="Cambria Math" w:eastAsia="MS Mincho" w:hAnsi="Cambria Math" w:cs="Times New Roman"/>
                <w:bCs/>
                <w:i/>
                <w:iCs/>
                <w:sz w:val="20"/>
                <w:szCs w:val="20"/>
              </w:rPr>
            </m:ctrlPr>
          </m:sSubPr>
          <m:e>
            <m:sSubSup>
              <m:sSubSupPr>
                <m:ctrlPr>
                  <w:rPr>
                    <w:rFonts w:ascii="Cambria Math" w:eastAsia="MS Mincho" w:hAnsi="Cambria Math" w:cs="Times New Roman"/>
                    <w:bCs/>
                    <w:i/>
                    <w:iCs/>
                    <w:sz w:val="20"/>
                    <w:szCs w:val="20"/>
                  </w:rPr>
                </m:ctrlPr>
              </m:sSubSupPr>
              <m:e>
                <m:r>
                  <w:rPr>
                    <w:rFonts w:ascii="Cambria Math" w:eastAsia="MS Mincho" w:hAnsi="Cambria Math" w:cs="Times New Roman"/>
                    <w:sz w:val="20"/>
                    <w:szCs w:val="20"/>
                  </w:rPr>
                  <m:t>σ</m:t>
                </m:r>
              </m:e>
              <m:sub>
                <m:r>
                  <w:rPr>
                    <w:rFonts w:ascii="Cambria Math" w:eastAsia="MS Mincho" w:hAnsi="Cambria Math" w:cs="Times New Roman"/>
                    <w:sz w:val="20"/>
                    <w:szCs w:val="20"/>
                  </w:rPr>
                  <m:t>m</m:t>
                </m:r>
              </m:sub>
              <m:sup>
                <m:r>
                  <w:rPr>
                    <w:rFonts w:ascii="Cambria Math" w:eastAsia="MS Mincho" w:hAnsi="Cambria Math" w:cs="Times New Roman"/>
                    <w:sz w:val="20"/>
                    <w:szCs w:val="20"/>
                  </w:rPr>
                  <m:t>•</m:t>
                </m:r>
              </m:sup>
            </m:sSubSup>
            <m:r>
              <w:rPr>
                <w:rFonts w:ascii="Cambria Math" w:eastAsia="MS Mincho" w:hAnsi="Cambria Math" w:cs="Times New Roman"/>
                <w:sz w:val="20"/>
                <w:szCs w:val="20"/>
              </w:rPr>
              <m:t>A</m:t>
            </m:r>
          </m:e>
          <m:sub>
            <m:r>
              <w:rPr>
                <w:rFonts w:ascii="Cambria Math" w:eastAsia="MS Mincho" w:hAnsi="Cambria Math" w:cs="Times New Roman"/>
                <w:sz w:val="20"/>
                <w:szCs w:val="20"/>
              </w:rPr>
              <m:t>m</m:t>
            </m:r>
          </m:sub>
        </m:sSub>
        <m:r>
          <w:rPr>
            <w:rFonts w:ascii="Cambria Math" w:eastAsia="MS Mincho" w:hAnsi="Cambria Math" w:cs="Times New Roman"/>
            <w:sz w:val="20"/>
            <w:szCs w:val="20"/>
          </w:rPr>
          <m:t>-</m:t>
        </m:r>
        <m:sSub>
          <m:sSubPr>
            <m:ctrlPr>
              <w:rPr>
                <w:rFonts w:ascii="Cambria Math" w:eastAsia="MS Mincho" w:hAnsi="Cambria Math" w:cs="Times New Roman"/>
                <w:bCs/>
                <w:i/>
                <w:iCs/>
                <w:sz w:val="20"/>
                <w:szCs w:val="20"/>
              </w:rPr>
            </m:ctrlPr>
          </m:sSubPr>
          <m:e>
            <m:sSubSup>
              <m:sSubSupPr>
                <m:ctrlPr>
                  <w:rPr>
                    <w:rFonts w:ascii="Cambria Math" w:eastAsia="MS Mincho" w:hAnsi="Cambria Math" w:cs="Times New Roman"/>
                    <w:bCs/>
                    <w:i/>
                    <w:iCs/>
                    <w:sz w:val="20"/>
                    <w:szCs w:val="20"/>
                  </w:rPr>
                </m:ctrlPr>
              </m:sSubSupPr>
              <m:e>
                <m:r>
                  <w:rPr>
                    <w:rFonts w:ascii="Cambria Math" w:eastAsia="MS Mincho" w:hAnsi="Cambria Math" w:cs="Times New Roman"/>
                    <w:sz w:val="20"/>
                    <w:szCs w:val="20"/>
                  </w:rPr>
                  <m:t>σ</m:t>
                </m:r>
              </m:e>
              <m:sub>
                <m:r>
                  <w:rPr>
                    <w:rFonts w:ascii="Cambria Math" w:eastAsia="MS Mincho" w:hAnsi="Cambria Math" w:cs="Times New Roman"/>
                    <w:sz w:val="20"/>
                    <w:szCs w:val="20"/>
                  </w:rPr>
                  <m:t>m</m:t>
                </m:r>
              </m:sub>
              <m:sup>
                <m:r>
                  <w:rPr>
                    <w:rFonts w:ascii="Cambria Math" w:eastAsia="MS Mincho" w:hAnsi="Cambria Math" w:cs="Times New Roman"/>
                    <w:sz w:val="20"/>
                    <w:szCs w:val="20"/>
                  </w:rPr>
                  <m:t>•</m:t>
                </m:r>
              </m:sup>
            </m:sSubSup>
            <m:r>
              <w:rPr>
                <w:rFonts w:ascii="Cambria Math" w:eastAsia="MS Mincho" w:hAnsi="Cambria Math" w:cs="Times New Roman"/>
                <w:sz w:val="20"/>
                <w:szCs w:val="20"/>
              </w:rPr>
              <m:t>A</m:t>
            </m:r>
          </m:e>
          <m:sub>
            <m:r>
              <w:rPr>
                <w:rFonts w:ascii="Cambria Math" w:eastAsia="MS Mincho" w:hAnsi="Cambria Math" w:cs="Times New Roman"/>
                <w:sz w:val="20"/>
                <w:szCs w:val="20"/>
              </w:rPr>
              <m:t>m</m:t>
            </m:r>
          </m:sub>
        </m:sSub>
        <m:sSup>
          <m:sSupPr>
            <m:ctrlPr>
              <w:rPr>
                <w:rFonts w:ascii="Cambria Math" w:eastAsia="MS Mincho" w:hAnsi="Cambria Math" w:cs="Times New Roman"/>
                <w:bCs/>
                <w:i/>
                <w:iCs/>
                <w:sz w:val="20"/>
                <w:szCs w:val="20"/>
              </w:rPr>
            </m:ctrlPr>
          </m:sSupPr>
          <m:e>
            <m:r>
              <w:rPr>
                <w:rFonts w:ascii="Cambria Math" w:eastAsia="MS Mincho" w:hAnsi="Cambria Math" w:cs="Times New Roman"/>
                <w:sz w:val="20"/>
                <w:szCs w:val="20"/>
              </w:rPr>
              <m:t>e</m:t>
            </m:r>
          </m:e>
          <m:sup>
            <m:sSub>
              <m:sSubPr>
                <m:ctrlPr>
                  <w:rPr>
                    <w:rFonts w:ascii="Cambria Math" w:eastAsia="MS Mincho" w:hAnsi="Cambria Math" w:cs="Times New Roman"/>
                    <w:bCs/>
                    <w:i/>
                    <w:iCs/>
                    <w:sz w:val="20"/>
                    <w:szCs w:val="20"/>
                  </w:rPr>
                </m:ctrlPr>
              </m:sSubPr>
              <m:e>
                <m:r>
                  <w:rPr>
                    <w:rFonts w:ascii="Cambria Math" w:eastAsia="MS Mincho" w:hAnsi="Cambria Math" w:cs="Times New Roman"/>
                    <w:sz w:val="20"/>
                    <w:szCs w:val="20"/>
                  </w:rPr>
                  <m:t>(-P</m:t>
                </m:r>
              </m:e>
              <m:sub>
                <m:r>
                  <w:rPr>
                    <w:rFonts w:ascii="Cambria Math" w:eastAsia="MS Mincho" w:hAnsi="Cambria Math" w:cs="Times New Roman"/>
                    <w:sz w:val="20"/>
                    <w:szCs w:val="20"/>
                  </w:rPr>
                  <m:t>m</m:t>
                </m:r>
              </m:sub>
            </m:sSub>
            <m:r>
              <w:rPr>
                <w:rFonts w:ascii="Cambria Math" w:eastAsia="MS Mincho" w:hAnsi="Cambria Math" w:cs="Times New Roman"/>
                <w:sz w:val="20"/>
                <w:szCs w:val="20"/>
              </w:rPr>
              <m:t>t)</m:t>
            </m:r>
          </m:sup>
        </m:sSup>
        <m:r>
          <w:rPr>
            <w:rFonts w:ascii="Cambria Math" w:eastAsia="MS Mincho" w:hAnsi="Cambria Math" w:cs="Times New Roman"/>
            <w:sz w:val="20"/>
            <w:szCs w:val="20"/>
          </w:rPr>
          <m:t>+</m:t>
        </m:r>
        <m:sSub>
          <m:sSubPr>
            <m:ctrlPr>
              <w:rPr>
                <w:rFonts w:ascii="Cambria Math" w:eastAsia="MS Mincho" w:hAnsi="Cambria Math" w:cs="Times New Roman"/>
                <w:bCs/>
                <w:i/>
                <w:iCs/>
                <w:sz w:val="20"/>
                <w:szCs w:val="20"/>
              </w:rPr>
            </m:ctrlPr>
          </m:sSubPr>
          <m:e>
            <m:r>
              <w:rPr>
                <w:rFonts w:ascii="Cambria Math" w:eastAsia="MS Mincho" w:hAnsi="Cambria Math" w:cs="Times New Roman"/>
                <w:sz w:val="20"/>
                <w:szCs w:val="20"/>
              </w:rPr>
              <m:t>σ</m:t>
            </m:r>
          </m:e>
          <m:sub>
            <m:r>
              <w:rPr>
                <w:rFonts w:ascii="Cambria Math" w:eastAsia="MS Mincho" w:hAnsi="Cambria Math" w:cs="Times New Roman"/>
                <w:sz w:val="20"/>
                <w:szCs w:val="20"/>
              </w:rPr>
              <m:t>m</m:t>
            </m:r>
          </m:sub>
        </m:sSub>
        <m:r>
          <w:rPr>
            <w:rFonts w:ascii="Cambria Math" w:eastAsia="MS Mincho" w:hAnsi="Cambria Math" w:cs="Times New Roman"/>
            <w:sz w:val="20"/>
            <w:szCs w:val="20"/>
          </w:rPr>
          <m:t> </m:t>
        </m:r>
        <m:sSub>
          <m:sSubPr>
            <m:ctrlPr>
              <w:rPr>
                <w:rFonts w:ascii="Cambria Math" w:eastAsia="MS Mincho" w:hAnsi="Cambria Math" w:cs="Times New Roman"/>
                <w:bCs/>
                <w:i/>
                <w:iCs/>
                <w:sz w:val="20"/>
                <w:szCs w:val="20"/>
              </w:rPr>
            </m:ctrlPr>
          </m:sSubPr>
          <m:e>
            <m:r>
              <w:rPr>
                <w:rFonts w:ascii="Cambria Math" w:eastAsia="MS Mincho" w:hAnsi="Cambria Math" w:cs="Times New Roman"/>
                <w:sz w:val="20"/>
                <w:szCs w:val="20"/>
              </w:rPr>
              <m:t>A</m:t>
            </m:r>
          </m:e>
          <m:sub>
            <m:r>
              <w:rPr>
                <w:rFonts w:ascii="Cambria Math" w:eastAsia="MS Mincho" w:hAnsi="Cambria Math" w:cs="Times New Roman"/>
                <w:sz w:val="20"/>
                <w:szCs w:val="20"/>
              </w:rPr>
              <m:t>m</m:t>
            </m:r>
          </m:sub>
        </m:sSub>
        <m:sSub>
          <m:sSubPr>
            <m:ctrlPr>
              <w:rPr>
                <w:rFonts w:ascii="Cambria Math" w:eastAsia="MS Mincho" w:hAnsi="Cambria Math" w:cs="Times New Roman"/>
                <w:bCs/>
                <w:i/>
                <w:iCs/>
                <w:sz w:val="20"/>
                <w:szCs w:val="20"/>
              </w:rPr>
            </m:ctrlPr>
          </m:sSubPr>
          <m:e>
            <m:r>
              <w:rPr>
                <w:rFonts w:ascii="Cambria Math" w:eastAsia="MS Mincho" w:hAnsi="Cambria Math" w:cs="Times New Roman"/>
                <w:sz w:val="20"/>
                <w:szCs w:val="20"/>
              </w:rPr>
              <m:t>P</m:t>
            </m:r>
          </m:e>
          <m:sub>
            <m:r>
              <w:rPr>
                <w:rFonts w:ascii="Cambria Math" w:eastAsia="MS Mincho" w:hAnsi="Cambria Math" w:cs="Times New Roman"/>
                <w:sz w:val="20"/>
                <w:szCs w:val="20"/>
              </w:rPr>
              <m:t>m</m:t>
            </m:r>
          </m:sub>
        </m:sSub>
        <m:d>
          <m:dPr>
            <m:begChr m:val="["/>
            <m:endChr m:val="]"/>
            <m:ctrlPr>
              <w:rPr>
                <w:rFonts w:ascii="Cambria Math" w:eastAsia="MS Mincho" w:hAnsi="Cambria Math" w:cs="Times New Roman"/>
                <w:bCs/>
                <w:i/>
                <w:iCs/>
                <w:sz w:val="20"/>
                <w:szCs w:val="20"/>
              </w:rPr>
            </m:ctrlPr>
          </m:dPr>
          <m:e>
            <m:sSup>
              <m:sSupPr>
                <m:ctrlPr>
                  <w:rPr>
                    <w:rFonts w:ascii="Cambria Math" w:eastAsia="MS Mincho" w:hAnsi="Cambria Math" w:cs="Times New Roman"/>
                    <w:bCs/>
                    <w:i/>
                    <w:iCs/>
                    <w:sz w:val="20"/>
                    <w:szCs w:val="20"/>
                  </w:rPr>
                </m:ctrlPr>
              </m:sSupPr>
              <m:e>
                <m:r>
                  <w:rPr>
                    <w:rFonts w:ascii="Cambria Math" w:eastAsia="MS Mincho" w:hAnsi="Cambria Math" w:cs="Times New Roman"/>
                    <w:sz w:val="20"/>
                    <w:szCs w:val="20"/>
                  </w:rPr>
                  <m:t>e</m:t>
                </m:r>
              </m:e>
              <m:sup>
                <m:sSub>
                  <m:sSubPr>
                    <m:ctrlPr>
                      <w:rPr>
                        <w:rFonts w:ascii="Cambria Math" w:eastAsia="MS Mincho" w:hAnsi="Cambria Math" w:cs="Times New Roman"/>
                        <w:bCs/>
                        <w:i/>
                        <w:iCs/>
                        <w:sz w:val="20"/>
                        <w:szCs w:val="20"/>
                      </w:rPr>
                    </m:ctrlPr>
                  </m:sSubPr>
                  <m:e>
                    <m:r>
                      <w:rPr>
                        <w:rFonts w:ascii="Cambria Math" w:eastAsia="MS Mincho" w:hAnsi="Cambria Math" w:cs="Times New Roman"/>
                        <w:sz w:val="20"/>
                        <w:szCs w:val="20"/>
                      </w:rPr>
                      <m:t>(-P</m:t>
                    </m:r>
                  </m:e>
                  <m:sub>
                    <m:r>
                      <w:rPr>
                        <w:rFonts w:ascii="Cambria Math" w:eastAsia="MS Mincho" w:hAnsi="Cambria Math" w:cs="Times New Roman"/>
                        <w:sz w:val="20"/>
                        <w:szCs w:val="20"/>
                      </w:rPr>
                      <m:t>m</m:t>
                    </m:r>
                  </m:sub>
                </m:sSub>
                <m:r>
                  <w:rPr>
                    <w:rFonts w:ascii="Cambria Math" w:eastAsia="MS Mincho" w:hAnsi="Cambria Math" w:cs="Times New Roman"/>
                    <w:sz w:val="20"/>
                    <w:szCs w:val="20"/>
                  </w:rPr>
                  <m:t> t)</m:t>
                </m:r>
              </m:sup>
            </m:sSup>
          </m:e>
        </m:d>
        <m:r>
          <w:rPr>
            <w:rFonts w:ascii="Cambria Math" w:eastAsia="MS Mincho" w:hAnsi="Cambria Math" w:cs="Times New Roman"/>
            <w:sz w:val="20"/>
            <w:szCs w:val="20"/>
          </w:rPr>
          <m:t>+</m:t>
        </m:r>
        <m:sSub>
          <m:sSubPr>
            <m:ctrlPr>
              <w:rPr>
                <w:rFonts w:ascii="Cambria Math" w:eastAsia="MS Mincho" w:hAnsi="Cambria Math" w:cs="Times New Roman"/>
                <w:bCs/>
                <w:i/>
                <w:iCs/>
                <w:sz w:val="20"/>
                <w:szCs w:val="20"/>
              </w:rPr>
            </m:ctrlPr>
          </m:sSubPr>
          <m:e>
            <m:r>
              <w:rPr>
                <w:rFonts w:ascii="Cambria Math" w:eastAsia="MS Mincho" w:hAnsi="Cambria Math" w:cs="Times New Roman"/>
                <w:sz w:val="20"/>
                <w:szCs w:val="20"/>
              </w:rPr>
              <m:t>B</m:t>
            </m:r>
          </m:e>
          <m:sub>
            <m:r>
              <w:rPr>
                <w:rFonts w:ascii="Cambria Math" w:eastAsia="MS Mincho" w:hAnsi="Cambria Math" w:cs="Times New Roman"/>
                <w:sz w:val="20"/>
                <w:szCs w:val="20"/>
              </w:rPr>
              <m:t>m</m:t>
            </m:r>
          </m:sub>
        </m:sSub>
        <m:sSubSup>
          <m:sSubSupPr>
            <m:ctrlPr>
              <w:rPr>
                <w:rFonts w:ascii="Cambria Math" w:eastAsia="MS Mincho" w:hAnsi="Cambria Math" w:cs="Times New Roman"/>
                <w:bCs/>
                <w:i/>
                <w:iCs/>
                <w:sz w:val="20"/>
                <w:szCs w:val="20"/>
              </w:rPr>
            </m:ctrlPr>
          </m:sSubSupPr>
          <m:e>
            <m:r>
              <w:rPr>
                <w:rFonts w:ascii="Cambria Math" w:eastAsia="MS Mincho" w:hAnsi="Cambria Math" w:cs="Times New Roman"/>
                <w:sz w:val="20"/>
                <w:szCs w:val="20"/>
              </w:rPr>
              <m:t>σ</m:t>
            </m:r>
          </m:e>
          <m:sub>
            <m:r>
              <w:rPr>
                <w:rFonts w:ascii="Cambria Math" w:eastAsia="MS Mincho" w:hAnsi="Cambria Math" w:cs="Times New Roman"/>
                <w:sz w:val="20"/>
                <w:szCs w:val="20"/>
              </w:rPr>
              <m:t>m</m:t>
            </m:r>
          </m:sub>
          <m:sup>
            <m:sSub>
              <m:sSubPr>
                <m:ctrlPr>
                  <w:rPr>
                    <w:rFonts w:ascii="Cambria Math" w:eastAsia="MS Mincho" w:hAnsi="Cambria Math" w:cs="Times New Roman"/>
                    <w:bCs/>
                    <w:i/>
                    <w:iCs/>
                    <w:sz w:val="20"/>
                    <w:szCs w:val="20"/>
                  </w:rPr>
                </m:ctrlPr>
              </m:sSubPr>
              <m:e>
                <m:r>
                  <w:rPr>
                    <w:rFonts w:ascii="Cambria Math" w:eastAsia="MS Mincho" w:hAnsi="Cambria Math" w:cs="Times New Roman"/>
                    <w:sz w:val="20"/>
                    <w:szCs w:val="20"/>
                  </w:rPr>
                  <m:t>n</m:t>
                </m:r>
              </m:e>
              <m:sub>
                <m:r>
                  <w:rPr>
                    <w:rFonts w:ascii="Cambria Math" w:eastAsia="MS Mincho" w:hAnsi="Cambria Math" w:cs="Times New Roman"/>
                    <w:sz w:val="20"/>
                    <w:szCs w:val="20"/>
                  </w:rPr>
                  <m:t>m</m:t>
                </m:r>
              </m:sub>
            </m:sSub>
          </m:sup>
        </m:sSubSup>
        <m:r>
          <w:rPr>
            <w:rFonts w:ascii="Cambria Math" w:eastAsia="MS Mincho" w:hAnsi="Cambria Math" w:cs="Times New Roman"/>
            <w:sz w:val="20"/>
            <w:szCs w:val="20"/>
          </w:rPr>
          <m:t>+</m:t>
        </m:r>
        <m:sSub>
          <m:sSubPr>
            <m:ctrlPr>
              <w:rPr>
                <w:rFonts w:ascii="Cambria Math" w:eastAsia="MS Mincho" w:hAnsi="Cambria Math" w:cs="Times New Roman"/>
                <w:bCs/>
                <w:i/>
                <w:iCs/>
                <w:sz w:val="20"/>
                <w:szCs w:val="20"/>
              </w:rPr>
            </m:ctrlPr>
          </m:sSubPr>
          <m:e>
            <m:r>
              <w:rPr>
                <w:rFonts w:ascii="Cambria Math" w:eastAsia="MS Mincho" w:hAnsi="Cambria Math" w:cs="Times New Roman"/>
                <w:sz w:val="20"/>
                <w:szCs w:val="20"/>
              </w:rPr>
              <m:t>B</m:t>
            </m:r>
          </m:e>
          <m:sub>
            <m:r>
              <w:rPr>
                <w:rFonts w:ascii="Cambria Math" w:eastAsia="MS Mincho" w:hAnsi="Cambria Math" w:cs="Times New Roman"/>
                <w:sz w:val="20"/>
                <w:szCs w:val="20"/>
              </w:rPr>
              <m:t>m</m:t>
            </m:r>
          </m:sub>
        </m:sSub>
        <m:sSub>
          <m:sSubPr>
            <m:ctrlPr>
              <w:rPr>
                <w:rFonts w:ascii="Cambria Math" w:eastAsia="MS Mincho" w:hAnsi="Cambria Math" w:cs="Times New Roman"/>
                <w:bCs/>
                <w:i/>
                <w:iCs/>
                <w:sz w:val="20"/>
                <w:szCs w:val="20"/>
              </w:rPr>
            </m:ctrlPr>
          </m:sSubPr>
          <m:e>
            <m:r>
              <w:rPr>
                <w:rFonts w:ascii="Cambria Math" w:eastAsia="MS Mincho" w:hAnsi="Cambria Math" w:cs="Times New Roman"/>
                <w:sz w:val="20"/>
                <w:szCs w:val="20"/>
              </w:rPr>
              <m:t>n</m:t>
            </m:r>
          </m:e>
          <m:sub>
            <m:r>
              <w:rPr>
                <w:rFonts w:ascii="Cambria Math" w:eastAsia="MS Mincho" w:hAnsi="Cambria Math" w:cs="Times New Roman"/>
                <w:sz w:val="20"/>
                <w:szCs w:val="20"/>
              </w:rPr>
              <m:t>m</m:t>
            </m:r>
          </m:sub>
        </m:sSub>
        <m:sSubSup>
          <m:sSubSupPr>
            <m:ctrlPr>
              <w:rPr>
                <w:rFonts w:ascii="Cambria Math" w:eastAsia="MS Mincho" w:hAnsi="Cambria Math" w:cs="Times New Roman"/>
                <w:bCs/>
                <w:i/>
                <w:iCs/>
                <w:sz w:val="20"/>
                <w:szCs w:val="20"/>
              </w:rPr>
            </m:ctrlPr>
          </m:sSubSupPr>
          <m:e>
            <m:r>
              <w:rPr>
                <w:rFonts w:ascii="Cambria Math" w:eastAsia="MS Mincho" w:hAnsi="Cambria Math" w:cs="Times New Roman"/>
                <w:sz w:val="20"/>
                <w:szCs w:val="20"/>
              </w:rPr>
              <m:t>σ</m:t>
            </m:r>
          </m:e>
          <m:sub>
            <m:r>
              <w:rPr>
                <w:rFonts w:ascii="Cambria Math" w:eastAsia="MS Mincho" w:hAnsi="Cambria Math" w:cs="Times New Roman"/>
                <w:sz w:val="20"/>
                <w:szCs w:val="20"/>
              </w:rPr>
              <m:t>m</m:t>
            </m:r>
          </m:sub>
          <m:sup>
            <m:sSub>
              <m:sSubPr>
                <m:ctrlPr>
                  <w:rPr>
                    <w:rFonts w:ascii="Cambria Math" w:eastAsia="MS Mincho" w:hAnsi="Cambria Math" w:cs="Times New Roman"/>
                    <w:bCs/>
                    <w:i/>
                    <w:iCs/>
                    <w:sz w:val="20"/>
                    <w:szCs w:val="20"/>
                  </w:rPr>
                </m:ctrlPr>
              </m:sSubPr>
              <m:e>
                <m:r>
                  <w:rPr>
                    <w:rFonts w:ascii="Cambria Math" w:eastAsia="MS Mincho" w:hAnsi="Cambria Math" w:cs="Times New Roman"/>
                    <w:sz w:val="20"/>
                    <w:szCs w:val="20"/>
                  </w:rPr>
                  <m:t>(n</m:t>
                </m:r>
              </m:e>
              <m:sub>
                <m:r>
                  <w:rPr>
                    <w:rFonts w:ascii="Cambria Math" w:eastAsia="MS Mincho" w:hAnsi="Cambria Math" w:cs="Times New Roman"/>
                    <w:sz w:val="20"/>
                    <w:szCs w:val="20"/>
                  </w:rPr>
                  <m:t>m</m:t>
                </m:r>
              </m:sub>
            </m:sSub>
            <m:r>
              <w:rPr>
                <w:rFonts w:ascii="Cambria Math" w:eastAsia="MS Mincho" w:hAnsi="Cambria Math" w:cs="Times New Roman"/>
                <w:sz w:val="20"/>
                <w:szCs w:val="20"/>
              </w:rPr>
              <m:t>-1)</m:t>
            </m:r>
          </m:sup>
        </m:sSubSup>
        <m:sSubSup>
          <m:sSubSupPr>
            <m:ctrlPr>
              <w:rPr>
                <w:rFonts w:ascii="Cambria Math" w:eastAsia="MS Mincho" w:hAnsi="Cambria Math" w:cs="Times New Roman"/>
                <w:bCs/>
                <w:i/>
                <w:iCs/>
                <w:sz w:val="20"/>
                <w:szCs w:val="20"/>
              </w:rPr>
            </m:ctrlPr>
          </m:sSubSupPr>
          <m:e>
            <m:r>
              <w:rPr>
                <w:rFonts w:ascii="Cambria Math" w:eastAsia="MS Mincho" w:hAnsi="Cambria Math" w:cs="Times New Roman"/>
                <w:sz w:val="20"/>
                <w:szCs w:val="20"/>
              </w:rPr>
              <m:t>σ</m:t>
            </m:r>
          </m:e>
          <m:sub>
            <m:r>
              <w:rPr>
                <w:rFonts w:ascii="Cambria Math" w:eastAsia="MS Mincho" w:hAnsi="Cambria Math" w:cs="Times New Roman"/>
                <w:sz w:val="20"/>
                <w:szCs w:val="20"/>
              </w:rPr>
              <m:t>m</m:t>
            </m:r>
          </m:sub>
          <m:sup>
            <m:r>
              <w:rPr>
                <w:rFonts w:ascii="Cambria Math" w:eastAsia="MS Mincho" w:hAnsi="Cambria Math" w:cs="Times New Roman"/>
                <w:sz w:val="20"/>
                <w:szCs w:val="20"/>
              </w:rPr>
              <m:t>•</m:t>
            </m:r>
          </m:sup>
        </m:sSubSup>
        <m:r>
          <w:rPr>
            <w:rFonts w:ascii="Cambria Math" w:eastAsia="MS Mincho" w:hAnsi="Cambria Math" w:cs="Times New Roman"/>
            <w:sz w:val="20"/>
            <w:szCs w:val="20"/>
          </w:rPr>
          <m:t xml:space="preserve">t       </m:t>
        </m:r>
      </m:oMath>
      <w:r w:rsidRPr="00E10158">
        <w:rPr>
          <w:rFonts w:ascii="Times New Roman" w:eastAsia="MS Mincho" w:hAnsi="Times New Roman" w:cs="Times New Roman"/>
          <w:sz w:val="20"/>
          <w:szCs w:val="20"/>
        </w:rPr>
        <w:t>(10)</w:t>
      </w:r>
    </w:p>
    <w:p w14:paraId="424F450D" w14:textId="319C9A06" w:rsidR="00F20795" w:rsidRPr="00E10158" w:rsidRDefault="0080495C" w:rsidP="00F20795">
      <w:pPr>
        <w:spacing w:after="0" w:line="480" w:lineRule="auto"/>
        <w:ind w:left="720" w:firstLine="360"/>
        <w:rPr>
          <w:rFonts w:ascii="Times New Roman" w:eastAsia="MS Mincho" w:hAnsi="Times New Roman" w:cs="Times New Roman"/>
          <w:i/>
          <w:sz w:val="20"/>
          <w:szCs w:val="20"/>
        </w:rPr>
      </w:pPr>
      <m:oMath>
        <m:sSubSup>
          <m:sSubSupPr>
            <m:ctrlPr>
              <w:rPr>
                <w:rFonts w:ascii="Cambria Math" w:eastAsia="MS Mincho" w:hAnsi="Cambria Math" w:cs="Times New Roman"/>
                <w:bCs/>
                <w:i/>
                <w:iCs/>
                <w:sz w:val="20"/>
                <w:szCs w:val="20"/>
              </w:rPr>
            </m:ctrlPr>
          </m:sSubSupPr>
          <m:e>
            <m:r>
              <w:rPr>
                <w:rFonts w:ascii="Cambria Math" w:eastAsia="MS Mincho" w:hAnsi="Cambria Math" w:cs="Times New Roman"/>
                <w:sz w:val="20"/>
                <w:szCs w:val="20"/>
              </w:rPr>
              <m:t>σ</m:t>
            </m:r>
          </m:e>
          <m:sub>
            <m:r>
              <w:rPr>
                <w:rFonts w:ascii="Cambria Math" w:eastAsia="MS Mincho" w:hAnsi="Cambria Math" w:cs="Times New Roman"/>
                <w:sz w:val="20"/>
                <w:szCs w:val="20"/>
              </w:rPr>
              <m:t>m</m:t>
            </m:r>
          </m:sub>
          <m:sup>
            <m:r>
              <w:rPr>
                <w:rFonts w:ascii="Cambria Math" w:eastAsia="MS Mincho" w:hAnsi="Cambria Math" w:cs="Times New Roman"/>
                <w:sz w:val="20"/>
                <w:szCs w:val="20"/>
              </w:rPr>
              <m:t>•</m:t>
            </m:r>
          </m:sup>
        </m:sSubSup>
        <m:r>
          <w:rPr>
            <w:rFonts w:ascii="Cambria Math" w:eastAsia="MS Mincho" w:hAnsi="Cambria Math" w:cs="Times New Roman"/>
            <w:sz w:val="20"/>
            <w:szCs w:val="20"/>
          </w:rPr>
          <m:t>= </m:t>
        </m:r>
        <m:f>
          <m:fPr>
            <m:ctrlPr>
              <w:rPr>
                <w:rFonts w:ascii="Cambria Math" w:eastAsia="MS Mincho" w:hAnsi="Cambria Math" w:cs="Times New Roman"/>
                <w:bCs/>
                <w:i/>
                <w:iCs/>
                <w:sz w:val="20"/>
                <w:szCs w:val="20"/>
              </w:rPr>
            </m:ctrlPr>
          </m:fPr>
          <m:num>
            <m:sSubSup>
              <m:sSubSupPr>
                <m:ctrlPr>
                  <w:rPr>
                    <w:rFonts w:ascii="Cambria Math" w:eastAsia="MS Mincho" w:hAnsi="Cambria Math" w:cs="Times New Roman"/>
                    <w:bCs/>
                    <w:i/>
                    <w:iCs/>
                    <w:sz w:val="20"/>
                    <w:szCs w:val="20"/>
                  </w:rPr>
                </m:ctrlPr>
              </m:sSubSupPr>
              <m:e>
                <m:r>
                  <w:rPr>
                    <w:rFonts w:ascii="Cambria Math" w:eastAsia="MS Mincho" w:hAnsi="Cambria Math" w:cs="Times New Roman"/>
                    <w:sz w:val="20"/>
                    <w:szCs w:val="20"/>
                  </w:rPr>
                  <m:t xml:space="preserve"> </m:t>
                </m:r>
                <m:sSup>
                  <m:sSupPr>
                    <m:ctrlPr>
                      <w:rPr>
                        <w:rFonts w:ascii="Cambria Math" w:eastAsia="MS Mincho" w:hAnsi="Cambria Math" w:cs="Times New Roman"/>
                        <w:bCs/>
                        <w:i/>
                        <w:iCs/>
                        <w:sz w:val="20"/>
                        <w:szCs w:val="20"/>
                      </w:rPr>
                    </m:ctrlPr>
                  </m:sSupPr>
                  <m:e>
                    <m:r>
                      <w:rPr>
                        <w:rFonts w:ascii="Cambria Math" w:eastAsia="MS Mincho" w:hAnsi="Cambria Math" w:cs="Times New Roman"/>
                        <w:sz w:val="20"/>
                        <w:szCs w:val="20"/>
                      </w:rPr>
                      <m:t>σ</m:t>
                    </m:r>
                  </m:e>
                  <m:sup>
                    <m:r>
                      <w:rPr>
                        <w:rFonts w:ascii="Cambria Math" w:eastAsia="MS Mincho" w:hAnsi="Cambria Math" w:cs="Times New Roman"/>
                        <w:sz w:val="20"/>
                        <w:szCs w:val="20"/>
                      </w:rPr>
                      <m:t>•</m:t>
                    </m:r>
                  </m:sup>
                </m:sSup>
                <m:r>
                  <w:rPr>
                    <w:rFonts w:ascii="Cambria Math" w:eastAsia="MS Mincho" w:hAnsi="Cambria Math" w:cs="Times New Roman"/>
                    <w:sz w:val="20"/>
                    <w:szCs w:val="20"/>
                  </w:rPr>
                  <m:t xml:space="preserve"> - σ</m:t>
                </m:r>
              </m:e>
              <m:sub>
                <m:r>
                  <w:rPr>
                    <w:rFonts w:ascii="Cambria Math" w:eastAsia="MS Mincho" w:hAnsi="Cambria Math" w:cs="Times New Roman"/>
                    <w:sz w:val="20"/>
                    <w:szCs w:val="20"/>
                  </w:rPr>
                  <m:t>f</m:t>
                </m:r>
              </m:sub>
              <m:sup>
                <m:r>
                  <w:rPr>
                    <w:rFonts w:ascii="Cambria Math" w:eastAsia="MS Mincho" w:hAnsi="Cambria Math" w:cs="Times New Roman"/>
                    <w:sz w:val="20"/>
                    <w:szCs w:val="20"/>
                  </w:rPr>
                  <m:t>•</m:t>
                </m:r>
              </m:sup>
            </m:sSubSup>
            <m:sSub>
              <m:sSubPr>
                <m:ctrlPr>
                  <w:rPr>
                    <w:rFonts w:ascii="Cambria Math" w:eastAsia="MS Mincho" w:hAnsi="Cambria Math" w:cs="Times New Roman"/>
                    <w:bCs/>
                    <w:i/>
                    <w:iCs/>
                    <w:sz w:val="20"/>
                    <w:szCs w:val="20"/>
                  </w:rPr>
                </m:ctrlPr>
              </m:sSubPr>
              <m:e>
                <m:r>
                  <w:rPr>
                    <w:rFonts w:ascii="Cambria Math" w:eastAsia="MS Mincho" w:hAnsi="Cambria Math" w:cs="Times New Roman"/>
                    <w:sz w:val="20"/>
                    <w:szCs w:val="20"/>
                  </w:rPr>
                  <m:t>V</m:t>
                </m:r>
              </m:e>
              <m:sub>
                <m:r>
                  <w:rPr>
                    <w:rFonts w:ascii="Cambria Math" w:eastAsia="MS Mincho" w:hAnsi="Cambria Math" w:cs="Times New Roman"/>
                    <w:sz w:val="20"/>
                    <w:szCs w:val="20"/>
                  </w:rPr>
                  <m:t>f</m:t>
                </m:r>
              </m:sub>
            </m:sSub>
          </m:num>
          <m:den>
            <m:sSub>
              <m:sSubPr>
                <m:ctrlPr>
                  <w:rPr>
                    <w:rFonts w:ascii="Cambria Math" w:eastAsia="MS Mincho" w:hAnsi="Cambria Math" w:cs="Times New Roman"/>
                    <w:bCs/>
                    <w:i/>
                    <w:iCs/>
                    <w:sz w:val="20"/>
                    <w:szCs w:val="20"/>
                  </w:rPr>
                </m:ctrlPr>
              </m:sSubPr>
              <m:e>
                <m:r>
                  <w:rPr>
                    <w:rFonts w:ascii="Cambria Math" w:eastAsia="MS Mincho" w:hAnsi="Cambria Math" w:cs="Times New Roman"/>
                    <w:sz w:val="20"/>
                    <w:szCs w:val="20"/>
                  </w:rPr>
                  <m:t>V</m:t>
                </m:r>
              </m:e>
              <m:sub>
                <m:r>
                  <w:rPr>
                    <w:rFonts w:ascii="Cambria Math" w:eastAsia="MS Mincho" w:hAnsi="Cambria Math" w:cs="Times New Roman"/>
                    <w:sz w:val="20"/>
                    <w:szCs w:val="20"/>
                  </w:rPr>
                  <m:t>m</m:t>
                </m:r>
              </m:sub>
            </m:sSub>
          </m:den>
        </m:f>
        <m:r>
          <w:rPr>
            <w:rFonts w:ascii="Cambria Math" w:eastAsia="MS Mincho" w:hAnsi="Cambria Math" w:cs="Times New Roman"/>
            <w:sz w:val="20"/>
            <w:szCs w:val="20"/>
          </w:rPr>
          <m:t xml:space="preserve">     </m:t>
        </m:r>
        <m:r>
          <m:rPr>
            <m:sty m:val="bi"/>
          </m:rPr>
          <w:rPr>
            <w:rFonts w:ascii="Cambria Math" w:eastAsia="MS Mincho" w:hAnsi="Cambria Math" w:cs="Times New Roman"/>
            <w:sz w:val="20"/>
            <w:szCs w:val="20"/>
          </w:rPr>
          <m:t xml:space="preserve">                                                                                                </m:t>
        </m:r>
      </m:oMath>
      <w:r w:rsidR="00F20795" w:rsidRPr="00E10158">
        <w:rPr>
          <w:rFonts w:ascii="Times New Roman" w:eastAsia="MS Mincho" w:hAnsi="Times New Roman" w:cs="Times New Roman"/>
          <w:sz w:val="20"/>
          <w:szCs w:val="20"/>
        </w:rPr>
        <w:t>(11)</w:t>
      </w:r>
    </w:p>
    <w:p w14:paraId="7618D744" w14:textId="43788BD5" w:rsidR="00F20795" w:rsidRPr="00E10158" w:rsidRDefault="00F20795" w:rsidP="00F20795">
      <w:pPr>
        <w:spacing w:after="0" w:line="480" w:lineRule="auto"/>
        <w:ind w:firstLine="360"/>
        <w:rPr>
          <w:rFonts w:ascii="Times New Roman" w:eastAsia="MS Mincho" w:hAnsi="Times New Roman" w:cs="Times New Roman"/>
          <w:sz w:val="20"/>
          <w:szCs w:val="20"/>
        </w:rPr>
      </w:pPr>
      <w:r w:rsidRPr="00E10158">
        <w:rPr>
          <w:rFonts w:ascii="Times New Roman" w:eastAsia="MS Mincho" w:hAnsi="Times New Roman" w:cs="Times New Roman"/>
          <w:b/>
          <w:bCs/>
          <w:i/>
          <w:iCs/>
          <w:sz w:val="20"/>
          <w:szCs w:val="20"/>
        </w:rPr>
        <w:t xml:space="preserve">        </w:t>
      </w:r>
      <w:r w:rsidRPr="00E10158">
        <w:rPr>
          <w:rFonts w:ascii="Times New Roman" w:eastAsia="MS Mincho" w:hAnsi="Times New Roman" w:cs="Times New Roman"/>
          <w:bCs/>
          <w:i/>
          <w:iCs/>
          <w:sz w:val="20"/>
          <w:szCs w:val="20"/>
        </w:rPr>
        <w:t xml:space="preserve">      </w:t>
      </w:r>
      <m:oMath>
        <m:sSup>
          <m:sSupPr>
            <m:ctrlPr>
              <w:rPr>
                <w:rFonts w:ascii="Cambria Math" w:eastAsia="MS Mincho" w:hAnsi="Cambria Math" w:cs="Times New Roman"/>
                <w:bCs/>
                <w:i/>
                <w:iCs/>
                <w:sz w:val="20"/>
                <w:szCs w:val="20"/>
              </w:rPr>
            </m:ctrlPr>
          </m:sSupPr>
          <m:e>
            <m:r>
              <w:rPr>
                <w:rFonts w:ascii="Cambria Math" w:eastAsia="MS Mincho" w:hAnsi="Cambria Math" w:cs="Times New Roman"/>
                <w:sz w:val="20"/>
                <w:szCs w:val="20"/>
              </w:rPr>
              <m:t>σ</m:t>
            </m:r>
          </m:e>
          <m:sup>
            <m:r>
              <w:rPr>
                <w:rFonts w:ascii="Cambria Math" w:eastAsia="MS Mincho" w:hAnsi="Cambria Math" w:cs="Times New Roman"/>
                <w:sz w:val="20"/>
                <w:szCs w:val="20"/>
              </w:rPr>
              <m:t>•</m:t>
            </m:r>
          </m:sup>
        </m:sSup>
        <m:r>
          <w:rPr>
            <w:rFonts w:ascii="Cambria Math" w:eastAsia="MS Mincho" w:hAnsi="Cambria Math" w:cs="Times New Roman"/>
            <w:sz w:val="20"/>
            <w:szCs w:val="20"/>
          </w:rPr>
          <m:t>=0</m:t>
        </m:r>
      </m:oMath>
      <w:r w:rsidRPr="00E10158">
        <w:rPr>
          <w:rFonts w:ascii="Times New Roman" w:eastAsia="MS Mincho" w:hAnsi="Times New Roman" w:cs="Times New Roman"/>
          <w:i/>
          <w:sz w:val="20"/>
          <w:szCs w:val="20"/>
        </w:rPr>
        <w:t xml:space="preserve">                                                                                                    </w:t>
      </w:r>
      <w:r w:rsidRPr="00E10158">
        <w:rPr>
          <w:rFonts w:ascii="Times New Roman" w:eastAsia="MS Mincho" w:hAnsi="Times New Roman" w:cs="Times New Roman"/>
          <w:sz w:val="20"/>
          <w:szCs w:val="20"/>
        </w:rPr>
        <w:t xml:space="preserve">(12) </w:t>
      </w:r>
    </w:p>
    <w:p w14:paraId="320739D9" w14:textId="4B8BF1F3" w:rsidR="00F20795" w:rsidRPr="00E10158" w:rsidRDefault="0080495C" w:rsidP="00F20795">
      <w:pPr>
        <w:spacing w:after="0" w:line="480" w:lineRule="auto"/>
        <w:rPr>
          <w:rFonts w:ascii="Times New Roman" w:eastAsia="MS Mincho" w:hAnsi="Times New Roman" w:cs="Times New Roman"/>
          <w:b/>
          <w:bCs/>
          <w:i/>
          <w:iCs/>
          <w:sz w:val="20"/>
          <w:szCs w:val="20"/>
        </w:rPr>
      </w:pPr>
      <m:oMath>
        <m:sSubSup>
          <m:sSubSupPr>
            <m:ctrlPr>
              <w:rPr>
                <w:rFonts w:ascii="Cambria Math" w:eastAsia="MS Mincho" w:hAnsi="Cambria Math" w:cs="Times New Roman"/>
                <w:bCs/>
                <w:i/>
                <w:iCs/>
                <w:sz w:val="20"/>
                <w:szCs w:val="20"/>
              </w:rPr>
            </m:ctrlPr>
          </m:sSubSupPr>
          <m:e>
            <m:r>
              <w:rPr>
                <w:rFonts w:ascii="Cambria Math" w:eastAsia="MS Mincho" w:hAnsi="Cambria Math" w:cs="Times New Roman"/>
                <w:sz w:val="20"/>
                <w:szCs w:val="20"/>
              </w:rPr>
              <m:t>σ</m:t>
            </m:r>
          </m:e>
          <m:sub>
            <m:r>
              <w:rPr>
                <w:rFonts w:ascii="Cambria Math" w:eastAsia="MS Mincho" w:hAnsi="Cambria Math" w:cs="Times New Roman"/>
                <w:sz w:val="20"/>
                <w:szCs w:val="20"/>
              </w:rPr>
              <m:t>f</m:t>
            </m:r>
          </m:sub>
          <m:sup>
            <m:r>
              <w:rPr>
                <w:rFonts w:ascii="Cambria Math" w:eastAsia="MS Mincho" w:hAnsi="Cambria Math" w:cs="Times New Roman"/>
                <w:sz w:val="20"/>
                <w:szCs w:val="20"/>
              </w:rPr>
              <m:t>•</m:t>
            </m:r>
          </m:sup>
        </m:sSubSup>
        <m:r>
          <m:rPr>
            <m:sty m:val="bi"/>
          </m:rPr>
          <w:rPr>
            <w:rFonts w:ascii="Cambria Math" w:eastAsia="MS Mincho" w:hAnsi="Cambria Math" w:cs="Times New Roman"/>
            <w:sz w:val="20"/>
            <w:szCs w:val="20"/>
          </w:rPr>
          <m:t>=</m:t>
        </m:r>
        <m:f>
          <m:fPr>
            <m:ctrlPr>
              <w:rPr>
                <w:rFonts w:ascii="Cambria Math" w:eastAsia="MS Mincho" w:hAnsi="Cambria Math" w:cs="Times New Roman"/>
                <w:bCs/>
                <w:i/>
                <w:iCs/>
                <w:sz w:val="20"/>
                <w:szCs w:val="20"/>
              </w:rPr>
            </m:ctrlPr>
          </m:fPr>
          <m:num>
            <m:sSub>
              <m:sSubPr>
                <m:ctrlPr>
                  <w:rPr>
                    <w:rFonts w:ascii="Cambria Math" w:eastAsia="MS Mincho" w:hAnsi="Cambria Math" w:cs="Times New Roman"/>
                    <w:bCs/>
                    <w:i/>
                    <w:iCs/>
                    <w:sz w:val="20"/>
                    <w:szCs w:val="20"/>
                  </w:rPr>
                </m:ctrlPr>
              </m:sSubPr>
              <m:e>
                <m:r>
                  <w:rPr>
                    <w:rFonts w:ascii="Cambria Math" w:eastAsia="MS Mincho" w:hAnsi="Cambria Math" w:cs="Times New Roman"/>
                    <w:sz w:val="20"/>
                    <w:szCs w:val="20"/>
                  </w:rPr>
                  <m:t>σ</m:t>
                </m:r>
              </m:e>
              <m:sub>
                <m:r>
                  <w:rPr>
                    <w:rFonts w:ascii="Cambria Math" w:eastAsia="MS Mincho" w:hAnsi="Cambria Math" w:cs="Times New Roman"/>
                    <w:sz w:val="20"/>
                    <w:szCs w:val="20"/>
                  </w:rPr>
                  <m:t>m</m:t>
                </m:r>
              </m:sub>
            </m:sSub>
            <m:sSub>
              <m:sSubPr>
                <m:ctrlPr>
                  <w:rPr>
                    <w:rFonts w:ascii="Cambria Math" w:eastAsia="MS Mincho" w:hAnsi="Cambria Math" w:cs="Times New Roman"/>
                    <w:bCs/>
                    <w:i/>
                    <w:iCs/>
                    <w:sz w:val="20"/>
                    <w:szCs w:val="20"/>
                  </w:rPr>
                </m:ctrlPr>
              </m:sSubPr>
              <m:e>
                <m:r>
                  <w:rPr>
                    <w:rFonts w:ascii="Cambria Math" w:eastAsia="MS Mincho" w:hAnsi="Cambria Math" w:cs="Times New Roman"/>
                    <w:sz w:val="20"/>
                    <w:szCs w:val="20"/>
                  </w:rPr>
                  <m:t>A</m:t>
                </m:r>
              </m:e>
              <m:sub>
                <m:r>
                  <w:rPr>
                    <w:rFonts w:ascii="Cambria Math" w:eastAsia="MS Mincho" w:hAnsi="Cambria Math" w:cs="Times New Roman"/>
                    <w:sz w:val="20"/>
                    <w:szCs w:val="20"/>
                  </w:rPr>
                  <m:t>m</m:t>
                </m:r>
              </m:sub>
            </m:sSub>
            <m:sSub>
              <m:sSubPr>
                <m:ctrlPr>
                  <w:rPr>
                    <w:rFonts w:ascii="Cambria Math" w:eastAsia="MS Mincho" w:hAnsi="Cambria Math" w:cs="Times New Roman"/>
                    <w:bCs/>
                    <w:i/>
                    <w:iCs/>
                    <w:sz w:val="20"/>
                    <w:szCs w:val="20"/>
                  </w:rPr>
                </m:ctrlPr>
              </m:sSubPr>
              <m:e>
                <m:r>
                  <w:rPr>
                    <w:rFonts w:ascii="Cambria Math" w:eastAsia="MS Mincho" w:hAnsi="Cambria Math" w:cs="Times New Roman"/>
                    <w:sz w:val="20"/>
                    <w:szCs w:val="20"/>
                  </w:rPr>
                  <m:t>P</m:t>
                </m:r>
              </m:e>
              <m:sub>
                <m:r>
                  <w:rPr>
                    <w:rFonts w:ascii="Cambria Math" w:eastAsia="MS Mincho" w:hAnsi="Cambria Math" w:cs="Times New Roman"/>
                    <w:sz w:val="20"/>
                    <w:szCs w:val="20"/>
                  </w:rPr>
                  <m:t>m</m:t>
                </m:r>
              </m:sub>
            </m:sSub>
            <m:d>
              <m:dPr>
                <m:begChr m:val="["/>
                <m:endChr m:val="]"/>
                <m:ctrlPr>
                  <w:rPr>
                    <w:rFonts w:ascii="Cambria Math" w:eastAsia="MS Mincho" w:hAnsi="Cambria Math" w:cs="Times New Roman"/>
                    <w:bCs/>
                    <w:i/>
                    <w:iCs/>
                    <w:sz w:val="20"/>
                    <w:szCs w:val="20"/>
                  </w:rPr>
                </m:ctrlPr>
              </m:dPr>
              <m:e>
                <m:sSup>
                  <m:sSupPr>
                    <m:ctrlPr>
                      <w:rPr>
                        <w:rFonts w:ascii="Cambria Math" w:eastAsia="MS Mincho" w:hAnsi="Cambria Math" w:cs="Times New Roman"/>
                        <w:bCs/>
                        <w:i/>
                        <w:iCs/>
                        <w:sz w:val="20"/>
                        <w:szCs w:val="20"/>
                      </w:rPr>
                    </m:ctrlPr>
                  </m:sSupPr>
                  <m:e>
                    <m:r>
                      <w:rPr>
                        <w:rFonts w:ascii="Cambria Math" w:eastAsia="MS Mincho" w:hAnsi="Cambria Math" w:cs="Times New Roman"/>
                        <w:sz w:val="20"/>
                        <w:szCs w:val="20"/>
                      </w:rPr>
                      <m:t>e</m:t>
                    </m:r>
                  </m:e>
                  <m:sup>
                    <m:sSub>
                      <m:sSubPr>
                        <m:ctrlPr>
                          <w:rPr>
                            <w:rFonts w:ascii="Cambria Math" w:eastAsia="MS Mincho" w:hAnsi="Cambria Math" w:cs="Times New Roman"/>
                            <w:bCs/>
                            <w:i/>
                            <w:iCs/>
                            <w:sz w:val="20"/>
                            <w:szCs w:val="20"/>
                          </w:rPr>
                        </m:ctrlPr>
                      </m:sSubPr>
                      <m:e>
                        <m:r>
                          <w:rPr>
                            <w:rFonts w:ascii="Cambria Math" w:eastAsia="MS Mincho" w:hAnsi="Cambria Math" w:cs="Times New Roman"/>
                            <w:sz w:val="20"/>
                            <w:szCs w:val="20"/>
                          </w:rPr>
                          <m:t>(-P</m:t>
                        </m:r>
                      </m:e>
                      <m:sub>
                        <m:r>
                          <w:rPr>
                            <w:rFonts w:ascii="Cambria Math" w:eastAsia="MS Mincho" w:hAnsi="Cambria Math" w:cs="Times New Roman"/>
                            <w:sz w:val="20"/>
                            <w:szCs w:val="20"/>
                          </w:rPr>
                          <m:t>m</m:t>
                        </m:r>
                      </m:sub>
                    </m:sSub>
                    <m:r>
                      <w:rPr>
                        <w:rFonts w:ascii="Cambria Math" w:eastAsia="MS Mincho" w:hAnsi="Cambria Math" w:cs="Times New Roman"/>
                        <w:sz w:val="20"/>
                        <w:szCs w:val="20"/>
                      </w:rPr>
                      <m:t>t)</m:t>
                    </m:r>
                  </m:sup>
                </m:sSup>
              </m:e>
            </m:d>
            <m:r>
              <w:rPr>
                <w:rFonts w:ascii="Cambria Math" w:eastAsia="MS Mincho" w:hAnsi="Cambria Math" w:cs="Times New Roman"/>
                <w:sz w:val="20"/>
                <w:szCs w:val="20"/>
              </w:rPr>
              <m:t>-</m:t>
            </m:r>
            <m:sSub>
              <m:sSubPr>
                <m:ctrlPr>
                  <w:rPr>
                    <w:rFonts w:ascii="Cambria Math" w:eastAsia="MS Mincho" w:hAnsi="Cambria Math" w:cs="Times New Roman"/>
                    <w:bCs/>
                    <w:i/>
                    <w:iCs/>
                    <w:sz w:val="20"/>
                    <w:szCs w:val="20"/>
                  </w:rPr>
                </m:ctrlPr>
              </m:sSubPr>
              <m:e>
                <m:r>
                  <w:rPr>
                    <w:rFonts w:ascii="Cambria Math" w:eastAsia="MS Mincho" w:hAnsi="Cambria Math" w:cs="Times New Roman"/>
                    <w:sz w:val="20"/>
                    <w:szCs w:val="20"/>
                  </w:rPr>
                  <m:t>σ</m:t>
                </m:r>
              </m:e>
              <m:sub>
                <m:r>
                  <w:rPr>
                    <w:rFonts w:ascii="Cambria Math" w:eastAsia="MS Mincho" w:hAnsi="Cambria Math" w:cs="Times New Roman"/>
                    <w:sz w:val="20"/>
                    <w:szCs w:val="20"/>
                  </w:rPr>
                  <m:t>f</m:t>
                </m:r>
              </m:sub>
            </m:sSub>
            <m:r>
              <w:rPr>
                <w:rFonts w:ascii="Cambria Math" w:eastAsia="MS Mincho" w:hAnsi="Cambria Math" w:cs="Times New Roman"/>
                <w:sz w:val="20"/>
                <w:szCs w:val="20"/>
              </w:rPr>
              <m:t> </m:t>
            </m:r>
            <m:sSub>
              <m:sSubPr>
                <m:ctrlPr>
                  <w:rPr>
                    <w:rFonts w:ascii="Cambria Math" w:eastAsia="MS Mincho" w:hAnsi="Cambria Math" w:cs="Times New Roman"/>
                    <w:bCs/>
                    <w:i/>
                    <w:iCs/>
                    <w:sz w:val="20"/>
                    <w:szCs w:val="20"/>
                  </w:rPr>
                </m:ctrlPr>
              </m:sSubPr>
              <m:e>
                <m:r>
                  <w:rPr>
                    <w:rFonts w:ascii="Cambria Math" w:eastAsia="MS Mincho" w:hAnsi="Cambria Math" w:cs="Times New Roman"/>
                    <w:sz w:val="20"/>
                    <w:szCs w:val="20"/>
                  </w:rPr>
                  <m:t>A</m:t>
                </m:r>
              </m:e>
              <m:sub>
                <m:r>
                  <w:rPr>
                    <w:rFonts w:ascii="Cambria Math" w:eastAsia="MS Mincho" w:hAnsi="Cambria Math" w:cs="Times New Roman"/>
                    <w:sz w:val="20"/>
                    <w:szCs w:val="20"/>
                  </w:rPr>
                  <m:t>f</m:t>
                </m:r>
              </m:sub>
            </m:sSub>
            <m:sSub>
              <m:sSubPr>
                <m:ctrlPr>
                  <w:rPr>
                    <w:rFonts w:ascii="Cambria Math" w:eastAsia="MS Mincho" w:hAnsi="Cambria Math" w:cs="Times New Roman"/>
                    <w:bCs/>
                    <w:i/>
                    <w:iCs/>
                    <w:sz w:val="20"/>
                    <w:szCs w:val="20"/>
                  </w:rPr>
                </m:ctrlPr>
              </m:sSubPr>
              <m:e>
                <m:r>
                  <w:rPr>
                    <w:rFonts w:ascii="Cambria Math" w:eastAsia="MS Mincho" w:hAnsi="Cambria Math" w:cs="Times New Roman"/>
                    <w:sz w:val="20"/>
                    <w:szCs w:val="20"/>
                  </w:rPr>
                  <m:t>P</m:t>
                </m:r>
              </m:e>
              <m:sub>
                <m:r>
                  <w:rPr>
                    <w:rFonts w:ascii="Cambria Math" w:eastAsia="MS Mincho" w:hAnsi="Cambria Math" w:cs="Times New Roman"/>
                    <w:sz w:val="20"/>
                    <w:szCs w:val="20"/>
                  </w:rPr>
                  <m:t>f</m:t>
                </m:r>
              </m:sub>
            </m:sSub>
            <m:d>
              <m:dPr>
                <m:begChr m:val="["/>
                <m:endChr m:val="]"/>
                <m:ctrlPr>
                  <w:rPr>
                    <w:rFonts w:ascii="Cambria Math" w:eastAsia="MS Mincho" w:hAnsi="Cambria Math" w:cs="Times New Roman"/>
                    <w:bCs/>
                    <w:i/>
                    <w:iCs/>
                    <w:sz w:val="20"/>
                    <w:szCs w:val="20"/>
                  </w:rPr>
                </m:ctrlPr>
              </m:dPr>
              <m:e>
                <m:sSup>
                  <m:sSupPr>
                    <m:ctrlPr>
                      <w:rPr>
                        <w:rFonts w:ascii="Cambria Math" w:eastAsia="MS Mincho" w:hAnsi="Cambria Math" w:cs="Times New Roman"/>
                        <w:bCs/>
                        <w:i/>
                        <w:iCs/>
                        <w:sz w:val="20"/>
                        <w:szCs w:val="20"/>
                      </w:rPr>
                    </m:ctrlPr>
                  </m:sSupPr>
                  <m:e>
                    <m:r>
                      <w:rPr>
                        <w:rFonts w:ascii="Cambria Math" w:eastAsia="MS Mincho" w:hAnsi="Cambria Math" w:cs="Times New Roman"/>
                        <w:sz w:val="20"/>
                        <w:szCs w:val="20"/>
                      </w:rPr>
                      <m:t>e</m:t>
                    </m:r>
                  </m:e>
                  <m:sup>
                    <m:sSub>
                      <m:sSubPr>
                        <m:ctrlPr>
                          <w:rPr>
                            <w:rFonts w:ascii="Cambria Math" w:eastAsia="MS Mincho" w:hAnsi="Cambria Math" w:cs="Times New Roman"/>
                            <w:bCs/>
                            <w:i/>
                            <w:iCs/>
                            <w:sz w:val="20"/>
                            <w:szCs w:val="20"/>
                          </w:rPr>
                        </m:ctrlPr>
                      </m:sSubPr>
                      <m:e>
                        <m:r>
                          <w:rPr>
                            <w:rFonts w:ascii="Cambria Math" w:eastAsia="MS Mincho" w:hAnsi="Cambria Math" w:cs="Times New Roman"/>
                            <w:sz w:val="20"/>
                            <w:szCs w:val="20"/>
                          </w:rPr>
                          <m:t>(-P</m:t>
                        </m:r>
                      </m:e>
                      <m:sub>
                        <m:r>
                          <w:rPr>
                            <w:rFonts w:ascii="Cambria Math" w:eastAsia="MS Mincho" w:hAnsi="Cambria Math" w:cs="Times New Roman"/>
                            <w:sz w:val="20"/>
                            <w:szCs w:val="20"/>
                          </w:rPr>
                          <m:t>f</m:t>
                        </m:r>
                      </m:sub>
                    </m:sSub>
                    <m:r>
                      <w:rPr>
                        <w:rFonts w:ascii="Cambria Math" w:eastAsia="MS Mincho" w:hAnsi="Cambria Math" w:cs="Times New Roman"/>
                        <w:sz w:val="20"/>
                        <w:szCs w:val="20"/>
                      </w:rPr>
                      <m:t>t)</m:t>
                    </m:r>
                  </m:sup>
                </m:sSup>
              </m:e>
            </m:d>
            <m:sSub>
              <m:sSubPr>
                <m:ctrlPr>
                  <w:rPr>
                    <w:rFonts w:ascii="Cambria Math" w:eastAsia="MS Mincho" w:hAnsi="Cambria Math" w:cs="Times New Roman"/>
                    <w:bCs/>
                    <w:i/>
                    <w:iCs/>
                    <w:sz w:val="20"/>
                    <w:szCs w:val="20"/>
                  </w:rPr>
                </m:ctrlPr>
              </m:sSubPr>
              <m:e>
                <m:r>
                  <w:rPr>
                    <w:rFonts w:ascii="Cambria Math" w:eastAsia="MS Mincho" w:hAnsi="Cambria Math" w:cs="Times New Roman"/>
                    <w:sz w:val="20"/>
                    <w:szCs w:val="20"/>
                  </w:rPr>
                  <m:t>+ B</m:t>
                </m:r>
              </m:e>
              <m:sub>
                <m:r>
                  <w:rPr>
                    <w:rFonts w:ascii="Cambria Math" w:eastAsia="MS Mincho" w:hAnsi="Cambria Math" w:cs="Times New Roman"/>
                    <w:sz w:val="20"/>
                    <w:szCs w:val="20"/>
                  </w:rPr>
                  <m:t>m</m:t>
                </m:r>
              </m:sub>
            </m:sSub>
            <m:sSubSup>
              <m:sSubSupPr>
                <m:ctrlPr>
                  <w:rPr>
                    <w:rFonts w:ascii="Cambria Math" w:eastAsia="MS Mincho" w:hAnsi="Cambria Math" w:cs="Times New Roman"/>
                    <w:bCs/>
                    <w:i/>
                    <w:iCs/>
                    <w:sz w:val="20"/>
                    <w:szCs w:val="20"/>
                  </w:rPr>
                </m:ctrlPr>
              </m:sSubSupPr>
              <m:e>
                <m:r>
                  <w:rPr>
                    <w:rFonts w:ascii="Cambria Math" w:eastAsia="MS Mincho" w:hAnsi="Cambria Math" w:cs="Times New Roman"/>
                    <w:sz w:val="20"/>
                    <w:szCs w:val="20"/>
                  </w:rPr>
                  <m:t>σ</m:t>
                </m:r>
              </m:e>
              <m:sub>
                <m:r>
                  <w:rPr>
                    <w:rFonts w:ascii="Cambria Math" w:eastAsia="MS Mincho" w:hAnsi="Cambria Math" w:cs="Times New Roman"/>
                    <w:sz w:val="20"/>
                    <w:szCs w:val="20"/>
                  </w:rPr>
                  <m:t>m</m:t>
                </m:r>
              </m:sub>
              <m:sup>
                <m:sSub>
                  <m:sSubPr>
                    <m:ctrlPr>
                      <w:rPr>
                        <w:rFonts w:ascii="Cambria Math" w:eastAsia="MS Mincho" w:hAnsi="Cambria Math" w:cs="Times New Roman"/>
                        <w:bCs/>
                        <w:i/>
                        <w:iCs/>
                        <w:sz w:val="20"/>
                        <w:szCs w:val="20"/>
                      </w:rPr>
                    </m:ctrlPr>
                  </m:sSubPr>
                  <m:e>
                    <m:r>
                      <w:rPr>
                        <w:rFonts w:ascii="Cambria Math" w:eastAsia="MS Mincho" w:hAnsi="Cambria Math" w:cs="Times New Roman"/>
                        <w:sz w:val="20"/>
                        <w:szCs w:val="20"/>
                      </w:rPr>
                      <m:t>n</m:t>
                    </m:r>
                  </m:e>
                  <m:sub>
                    <m:r>
                      <w:rPr>
                        <w:rFonts w:ascii="Cambria Math" w:eastAsia="MS Mincho" w:hAnsi="Cambria Math" w:cs="Times New Roman"/>
                        <w:sz w:val="20"/>
                        <w:szCs w:val="20"/>
                      </w:rPr>
                      <m:t>m</m:t>
                    </m:r>
                  </m:sub>
                </m:sSub>
              </m:sup>
            </m:sSubSup>
            <m:r>
              <w:rPr>
                <w:rFonts w:ascii="Cambria Math" w:eastAsia="MS Mincho" w:hAnsi="Cambria Math" w:cs="Times New Roman"/>
                <w:sz w:val="20"/>
                <w:szCs w:val="20"/>
              </w:rPr>
              <m:t>-</m:t>
            </m:r>
            <m:sSub>
              <m:sSubPr>
                <m:ctrlPr>
                  <w:rPr>
                    <w:rFonts w:ascii="Cambria Math" w:eastAsia="MS Mincho" w:hAnsi="Cambria Math" w:cs="Times New Roman"/>
                    <w:bCs/>
                    <w:i/>
                    <w:iCs/>
                    <w:sz w:val="20"/>
                    <w:szCs w:val="20"/>
                  </w:rPr>
                </m:ctrlPr>
              </m:sSubPr>
              <m:e>
                <m:r>
                  <w:rPr>
                    <w:rFonts w:ascii="Cambria Math" w:eastAsia="MS Mincho" w:hAnsi="Cambria Math" w:cs="Times New Roman"/>
                    <w:sz w:val="20"/>
                    <w:szCs w:val="20"/>
                  </w:rPr>
                  <m:t>B</m:t>
                </m:r>
              </m:e>
              <m:sub>
                <m:r>
                  <w:rPr>
                    <w:rFonts w:ascii="Cambria Math" w:eastAsia="MS Mincho" w:hAnsi="Cambria Math" w:cs="Times New Roman"/>
                    <w:sz w:val="20"/>
                    <w:szCs w:val="20"/>
                  </w:rPr>
                  <m:t>f</m:t>
                </m:r>
              </m:sub>
            </m:sSub>
            <m:r>
              <w:rPr>
                <w:rFonts w:ascii="Cambria Math" w:eastAsia="MS Mincho" w:hAnsi="Cambria Math" w:cs="Times New Roman"/>
                <w:sz w:val="20"/>
                <w:szCs w:val="20"/>
              </w:rPr>
              <m:t> </m:t>
            </m:r>
            <m:sSubSup>
              <m:sSubSupPr>
                <m:ctrlPr>
                  <w:rPr>
                    <w:rFonts w:ascii="Cambria Math" w:eastAsia="MS Mincho" w:hAnsi="Cambria Math" w:cs="Times New Roman"/>
                    <w:bCs/>
                    <w:i/>
                    <w:iCs/>
                    <w:sz w:val="20"/>
                    <w:szCs w:val="20"/>
                  </w:rPr>
                </m:ctrlPr>
              </m:sSubSupPr>
              <m:e>
                <m:r>
                  <w:rPr>
                    <w:rFonts w:ascii="Cambria Math" w:eastAsia="MS Mincho" w:hAnsi="Cambria Math" w:cs="Times New Roman"/>
                    <w:sz w:val="20"/>
                    <w:szCs w:val="20"/>
                  </w:rPr>
                  <m:t>σ</m:t>
                </m:r>
              </m:e>
              <m:sub>
                <m:r>
                  <w:rPr>
                    <w:rFonts w:ascii="Cambria Math" w:eastAsia="MS Mincho" w:hAnsi="Cambria Math" w:cs="Times New Roman"/>
                    <w:sz w:val="20"/>
                    <w:szCs w:val="20"/>
                  </w:rPr>
                  <m:t>f</m:t>
                </m:r>
              </m:sub>
              <m:sup>
                <m:sSub>
                  <m:sSubPr>
                    <m:ctrlPr>
                      <w:rPr>
                        <w:rFonts w:ascii="Cambria Math" w:eastAsia="MS Mincho" w:hAnsi="Cambria Math" w:cs="Times New Roman"/>
                        <w:bCs/>
                        <w:i/>
                        <w:iCs/>
                        <w:sz w:val="20"/>
                        <w:szCs w:val="20"/>
                      </w:rPr>
                    </m:ctrlPr>
                  </m:sSubPr>
                  <m:e>
                    <m:r>
                      <w:rPr>
                        <w:rFonts w:ascii="Cambria Math" w:eastAsia="MS Mincho" w:hAnsi="Cambria Math" w:cs="Times New Roman"/>
                        <w:sz w:val="20"/>
                        <w:szCs w:val="20"/>
                      </w:rPr>
                      <m:t>n</m:t>
                    </m:r>
                  </m:e>
                  <m:sub>
                    <m:r>
                      <w:rPr>
                        <w:rFonts w:ascii="Cambria Math" w:eastAsia="MS Mincho" w:hAnsi="Cambria Math" w:cs="Times New Roman"/>
                        <w:sz w:val="20"/>
                        <w:szCs w:val="20"/>
                      </w:rPr>
                      <m:t>f</m:t>
                    </m:r>
                  </m:sub>
                </m:sSub>
              </m:sup>
            </m:sSubSup>
            <m:r>
              <w:rPr>
                <w:rFonts w:ascii="Cambria Math" w:eastAsia="MS Mincho" w:hAnsi="Cambria Math" w:cs="Times New Roman"/>
                <w:sz w:val="20"/>
                <w:szCs w:val="20"/>
              </w:rPr>
              <m:t> </m:t>
            </m:r>
          </m:num>
          <m:den>
            <m:d>
              <m:dPr>
                <m:begChr m:val="["/>
                <m:endChr m:val="]"/>
                <m:ctrlPr>
                  <w:rPr>
                    <w:rFonts w:ascii="Cambria Math" w:eastAsia="MS Mincho" w:hAnsi="Cambria Math" w:cs="Times New Roman"/>
                    <w:bCs/>
                    <w:i/>
                    <w:iCs/>
                    <w:sz w:val="20"/>
                    <w:szCs w:val="20"/>
                  </w:rPr>
                </m:ctrlPr>
              </m:dPr>
              <m:e>
                <m:f>
                  <m:fPr>
                    <m:ctrlPr>
                      <w:rPr>
                        <w:rFonts w:ascii="Cambria Math" w:eastAsia="MS Mincho" w:hAnsi="Cambria Math" w:cs="Times New Roman"/>
                        <w:bCs/>
                        <w:i/>
                        <w:iCs/>
                        <w:sz w:val="20"/>
                        <w:szCs w:val="20"/>
                      </w:rPr>
                    </m:ctrlPr>
                  </m:fPr>
                  <m:num>
                    <m:r>
                      <w:rPr>
                        <w:rFonts w:ascii="Cambria Math" w:eastAsia="MS Mincho" w:hAnsi="Cambria Math" w:cs="Times New Roman"/>
                        <w:sz w:val="20"/>
                        <w:szCs w:val="20"/>
                      </w:rPr>
                      <m:t>1</m:t>
                    </m:r>
                  </m:num>
                  <m:den>
                    <m:sSub>
                      <m:sSubPr>
                        <m:ctrlPr>
                          <w:rPr>
                            <w:rFonts w:ascii="Cambria Math" w:eastAsia="MS Mincho" w:hAnsi="Cambria Math" w:cs="Times New Roman"/>
                            <w:bCs/>
                            <w:i/>
                            <w:iCs/>
                            <w:sz w:val="20"/>
                            <w:szCs w:val="20"/>
                          </w:rPr>
                        </m:ctrlPr>
                      </m:sSubPr>
                      <m:e>
                        <m:r>
                          <w:rPr>
                            <w:rFonts w:ascii="Cambria Math" w:eastAsia="MS Mincho" w:hAnsi="Cambria Math" w:cs="Times New Roman"/>
                            <w:sz w:val="20"/>
                            <w:szCs w:val="20"/>
                          </w:rPr>
                          <m:t>E</m:t>
                        </m:r>
                      </m:e>
                      <m:sub>
                        <m:r>
                          <w:rPr>
                            <w:rFonts w:ascii="Cambria Math" w:eastAsia="MS Mincho" w:hAnsi="Cambria Math" w:cs="Times New Roman"/>
                            <w:sz w:val="20"/>
                            <w:szCs w:val="20"/>
                          </w:rPr>
                          <m:t>f</m:t>
                        </m:r>
                      </m:sub>
                    </m:sSub>
                  </m:den>
                </m:f>
                <m:r>
                  <w:rPr>
                    <w:rFonts w:ascii="Cambria Math" w:eastAsia="MS Mincho" w:hAnsi="Cambria Math" w:cs="Times New Roman"/>
                    <w:sz w:val="20"/>
                    <w:szCs w:val="20"/>
                  </w:rPr>
                  <m:t>+</m:t>
                </m:r>
                <m:sSub>
                  <m:sSubPr>
                    <m:ctrlPr>
                      <w:rPr>
                        <w:rFonts w:ascii="Cambria Math" w:eastAsia="MS Mincho" w:hAnsi="Cambria Math" w:cs="Times New Roman"/>
                        <w:bCs/>
                        <w:i/>
                        <w:iCs/>
                        <w:sz w:val="20"/>
                        <w:szCs w:val="20"/>
                      </w:rPr>
                    </m:ctrlPr>
                  </m:sSubPr>
                  <m:e>
                    <m:r>
                      <w:rPr>
                        <w:rFonts w:ascii="Cambria Math" w:eastAsia="MS Mincho" w:hAnsi="Cambria Math" w:cs="Times New Roman"/>
                        <w:sz w:val="20"/>
                        <w:szCs w:val="20"/>
                      </w:rPr>
                      <m:t>A</m:t>
                    </m:r>
                  </m:e>
                  <m:sub>
                    <m:r>
                      <w:rPr>
                        <w:rFonts w:ascii="Cambria Math" w:eastAsia="MS Mincho" w:hAnsi="Cambria Math" w:cs="Times New Roman"/>
                        <w:sz w:val="20"/>
                        <w:szCs w:val="20"/>
                      </w:rPr>
                      <m:t>f</m:t>
                    </m:r>
                  </m:sub>
                </m:sSub>
                <m:r>
                  <w:rPr>
                    <w:rFonts w:ascii="Cambria Math" w:eastAsia="MS Mincho" w:hAnsi="Cambria Math" w:cs="Times New Roman"/>
                    <w:sz w:val="20"/>
                    <w:szCs w:val="20"/>
                  </w:rPr>
                  <m:t>-</m:t>
                </m:r>
                <m:sSub>
                  <m:sSubPr>
                    <m:ctrlPr>
                      <w:rPr>
                        <w:rFonts w:ascii="Cambria Math" w:eastAsia="MS Mincho" w:hAnsi="Cambria Math" w:cs="Times New Roman"/>
                        <w:bCs/>
                        <w:i/>
                        <w:iCs/>
                        <w:sz w:val="20"/>
                        <w:szCs w:val="20"/>
                      </w:rPr>
                    </m:ctrlPr>
                  </m:sSubPr>
                  <m:e>
                    <m:r>
                      <w:rPr>
                        <w:rFonts w:ascii="Cambria Math" w:eastAsia="MS Mincho" w:hAnsi="Cambria Math" w:cs="Times New Roman"/>
                        <w:sz w:val="20"/>
                        <w:szCs w:val="20"/>
                      </w:rPr>
                      <m:t>A</m:t>
                    </m:r>
                  </m:e>
                  <m:sub>
                    <m:r>
                      <w:rPr>
                        <w:rFonts w:ascii="Cambria Math" w:eastAsia="MS Mincho" w:hAnsi="Cambria Math" w:cs="Times New Roman"/>
                        <w:sz w:val="20"/>
                        <w:szCs w:val="20"/>
                      </w:rPr>
                      <m:t>f</m:t>
                    </m:r>
                  </m:sub>
                </m:sSub>
                <m:sSup>
                  <m:sSupPr>
                    <m:ctrlPr>
                      <w:rPr>
                        <w:rFonts w:ascii="Cambria Math" w:eastAsia="MS Mincho" w:hAnsi="Cambria Math" w:cs="Times New Roman"/>
                        <w:bCs/>
                        <w:i/>
                        <w:iCs/>
                        <w:sz w:val="20"/>
                        <w:szCs w:val="20"/>
                      </w:rPr>
                    </m:ctrlPr>
                  </m:sSupPr>
                  <m:e>
                    <m:r>
                      <w:rPr>
                        <w:rFonts w:ascii="Cambria Math" w:eastAsia="MS Mincho" w:hAnsi="Cambria Math" w:cs="Times New Roman"/>
                        <w:sz w:val="20"/>
                        <w:szCs w:val="20"/>
                      </w:rPr>
                      <m:t>e</m:t>
                    </m:r>
                  </m:e>
                  <m:sup>
                    <m:sSub>
                      <m:sSubPr>
                        <m:ctrlPr>
                          <w:rPr>
                            <w:rFonts w:ascii="Cambria Math" w:eastAsia="MS Mincho" w:hAnsi="Cambria Math" w:cs="Times New Roman"/>
                            <w:bCs/>
                            <w:i/>
                            <w:iCs/>
                            <w:sz w:val="20"/>
                            <w:szCs w:val="20"/>
                          </w:rPr>
                        </m:ctrlPr>
                      </m:sSubPr>
                      <m:e>
                        <m:r>
                          <w:rPr>
                            <w:rFonts w:ascii="Cambria Math" w:eastAsia="MS Mincho" w:hAnsi="Cambria Math" w:cs="Times New Roman"/>
                            <w:sz w:val="20"/>
                            <w:szCs w:val="20"/>
                          </w:rPr>
                          <m:t>(-P</m:t>
                        </m:r>
                      </m:e>
                      <m:sub>
                        <m:r>
                          <w:rPr>
                            <w:rFonts w:ascii="Cambria Math" w:eastAsia="MS Mincho" w:hAnsi="Cambria Math" w:cs="Times New Roman"/>
                            <w:sz w:val="20"/>
                            <w:szCs w:val="20"/>
                          </w:rPr>
                          <m:t>f</m:t>
                        </m:r>
                      </m:sub>
                    </m:sSub>
                    <m:r>
                      <w:rPr>
                        <w:rFonts w:ascii="Cambria Math" w:eastAsia="MS Mincho" w:hAnsi="Cambria Math" w:cs="Times New Roman"/>
                        <w:sz w:val="20"/>
                        <w:szCs w:val="20"/>
                      </w:rPr>
                      <m:t>t)</m:t>
                    </m:r>
                  </m:sup>
                </m:sSup>
                <m:r>
                  <w:rPr>
                    <w:rFonts w:ascii="Cambria Math" w:eastAsia="MS Mincho" w:hAnsi="Cambria Math" w:cs="Times New Roman"/>
                    <w:sz w:val="20"/>
                    <w:szCs w:val="20"/>
                  </w:rPr>
                  <m:t>+</m:t>
                </m:r>
                <m:f>
                  <m:fPr>
                    <m:ctrlPr>
                      <w:rPr>
                        <w:rFonts w:ascii="Cambria Math" w:eastAsia="MS Mincho" w:hAnsi="Cambria Math" w:cs="Times New Roman"/>
                        <w:bCs/>
                        <w:i/>
                        <w:iCs/>
                        <w:sz w:val="20"/>
                        <w:szCs w:val="20"/>
                      </w:rPr>
                    </m:ctrlPr>
                  </m:fPr>
                  <m:num>
                    <m:sSub>
                      <m:sSubPr>
                        <m:ctrlPr>
                          <w:rPr>
                            <w:rFonts w:ascii="Cambria Math" w:eastAsia="MS Mincho" w:hAnsi="Cambria Math" w:cs="Times New Roman"/>
                            <w:bCs/>
                            <w:i/>
                            <w:iCs/>
                            <w:sz w:val="20"/>
                            <w:szCs w:val="20"/>
                          </w:rPr>
                        </m:ctrlPr>
                      </m:sSubPr>
                      <m:e>
                        <m:r>
                          <w:rPr>
                            <w:rFonts w:ascii="Cambria Math" w:eastAsia="MS Mincho" w:hAnsi="Cambria Math" w:cs="Times New Roman"/>
                            <w:sz w:val="20"/>
                            <w:szCs w:val="20"/>
                          </w:rPr>
                          <m:t>V</m:t>
                        </m:r>
                      </m:e>
                      <m:sub>
                        <m:r>
                          <w:rPr>
                            <w:rFonts w:ascii="Cambria Math" w:eastAsia="MS Mincho" w:hAnsi="Cambria Math" w:cs="Times New Roman"/>
                            <w:sz w:val="20"/>
                            <w:szCs w:val="20"/>
                          </w:rPr>
                          <m:t>f</m:t>
                        </m:r>
                      </m:sub>
                    </m:sSub>
                  </m:num>
                  <m:den>
                    <m:sSub>
                      <m:sSubPr>
                        <m:ctrlPr>
                          <w:rPr>
                            <w:rFonts w:ascii="Cambria Math" w:eastAsia="MS Mincho" w:hAnsi="Cambria Math" w:cs="Times New Roman"/>
                            <w:bCs/>
                            <w:i/>
                            <w:iCs/>
                            <w:sz w:val="20"/>
                            <w:szCs w:val="20"/>
                          </w:rPr>
                        </m:ctrlPr>
                      </m:sSubPr>
                      <m:e>
                        <m:sSub>
                          <m:sSubPr>
                            <m:ctrlPr>
                              <w:rPr>
                                <w:rFonts w:ascii="Cambria Math" w:eastAsia="MS Mincho" w:hAnsi="Cambria Math" w:cs="Times New Roman"/>
                                <w:bCs/>
                                <w:i/>
                                <w:iCs/>
                                <w:sz w:val="20"/>
                                <w:szCs w:val="20"/>
                              </w:rPr>
                            </m:ctrlPr>
                          </m:sSubPr>
                          <m:e>
                            <m:r>
                              <w:rPr>
                                <w:rFonts w:ascii="Cambria Math" w:eastAsia="MS Mincho" w:hAnsi="Cambria Math" w:cs="Times New Roman"/>
                                <w:sz w:val="20"/>
                                <w:szCs w:val="20"/>
                              </w:rPr>
                              <m:t>V</m:t>
                            </m:r>
                          </m:e>
                          <m:sub>
                            <m:r>
                              <w:rPr>
                                <w:rFonts w:ascii="Cambria Math" w:eastAsia="MS Mincho" w:hAnsi="Cambria Math" w:cs="Times New Roman"/>
                                <w:sz w:val="20"/>
                                <w:szCs w:val="20"/>
                              </w:rPr>
                              <m:t>m</m:t>
                            </m:r>
                          </m:sub>
                        </m:sSub>
                        <m:r>
                          <w:rPr>
                            <w:rFonts w:ascii="Cambria Math" w:eastAsia="MS Mincho" w:hAnsi="Cambria Math" w:cs="Times New Roman"/>
                            <w:sz w:val="20"/>
                            <w:szCs w:val="20"/>
                          </w:rPr>
                          <m:t>E</m:t>
                        </m:r>
                      </m:e>
                      <m:sub>
                        <m:r>
                          <w:rPr>
                            <w:rFonts w:ascii="Cambria Math" w:eastAsia="MS Mincho" w:hAnsi="Cambria Math" w:cs="Times New Roman"/>
                            <w:sz w:val="20"/>
                            <w:szCs w:val="20"/>
                          </w:rPr>
                          <m:t>m</m:t>
                        </m:r>
                      </m:sub>
                    </m:sSub>
                  </m:den>
                </m:f>
                <m:r>
                  <w:rPr>
                    <w:rFonts w:ascii="Cambria Math" w:eastAsia="MS Mincho" w:hAnsi="Cambria Math" w:cs="Times New Roman"/>
                    <w:sz w:val="20"/>
                    <w:szCs w:val="20"/>
                  </w:rPr>
                  <m:t>+</m:t>
                </m:r>
                <m:f>
                  <m:fPr>
                    <m:ctrlPr>
                      <w:rPr>
                        <w:rFonts w:ascii="Cambria Math" w:eastAsia="MS Mincho" w:hAnsi="Cambria Math" w:cs="Times New Roman"/>
                        <w:bCs/>
                        <w:i/>
                        <w:iCs/>
                        <w:sz w:val="20"/>
                        <w:szCs w:val="20"/>
                      </w:rPr>
                    </m:ctrlPr>
                  </m:fPr>
                  <m:num>
                    <m:sSub>
                      <m:sSubPr>
                        <m:ctrlPr>
                          <w:rPr>
                            <w:rFonts w:ascii="Cambria Math" w:eastAsia="MS Mincho" w:hAnsi="Cambria Math" w:cs="Times New Roman"/>
                            <w:bCs/>
                            <w:i/>
                            <w:iCs/>
                            <w:sz w:val="20"/>
                            <w:szCs w:val="20"/>
                          </w:rPr>
                        </m:ctrlPr>
                      </m:sSubPr>
                      <m:e>
                        <m:sSub>
                          <m:sSubPr>
                            <m:ctrlPr>
                              <w:rPr>
                                <w:rFonts w:ascii="Cambria Math" w:eastAsia="MS Mincho" w:hAnsi="Cambria Math" w:cs="Times New Roman"/>
                                <w:bCs/>
                                <w:i/>
                                <w:iCs/>
                                <w:sz w:val="20"/>
                                <w:szCs w:val="20"/>
                              </w:rPr>
                            </m:ctrlPr>
                          </m:sSubPr>
                          <m:e>
                            <m:r>
                              <w:rPr>
                                <w:rFonts w:ascii="Cambria Math" w:eastAsia="MS Mincho" w:hAnsi="Cambria Math" w:cs="Times New Roman"/>
                                <w:sz w:val="20"/>
                                <w:szCs w:val="20"/>
                              </w:rPr>
                              <m:t>A</m:t>
                            </m:r>
                          </m:e>
                          <m:sub>
                            <m:r>
                              <w:rPr>
                                <w:rFonts w:ascii="Cambria Math" w:eastAsia="MS Mincho" w:hAnsi="Cambria Math" w:cs="Times New Roman"/>
                                <w:sz w:val="20"/>
                                <w:szCs w:val="20"/>
                              </w:rPr>
                              <m:t>m</m:t>
                            </m:r>
                          </m:sub>
                        </m:sSub>
                        <m:r>
                          <w:rPr>
                            <w:rFonts w:ascii="Cambria Math" w:eastAsia="MS Mincho" w:hAnsi="Cambria Math" w:cs="Times New Roman"/>
                            <w:sz w:val="20"/>
                            <w:szCs w:val="20"/>
                          </w:rPr>
                          <m:t>V</m:t>
                        </m:r>
                      </m:e>
                      <m:sub>
                        <m:r>
                          <w:rPr>
                            <w:rFonts w:ascii="Cambria Math" w:eastAsia="MS Mincho" w:hAnsi="Cambria Math" w:cs="Times New Roman"/>
                            <w:sz w:val="20"/>
                            <w:szCs w:val="20"/>
                          </w:rPr>
                          <m:t>f</m:t>
                        </m:r>
                      </m:sub>
                    </m:sSub>
                  </m:num>
                  <m:den>
                    <m:sSub>
                      <m:sSubPr>
                        <m:ctrlPr>
                          <w:rPr>
                            <w:rFonts w:ascii="Cambria Math" w:eastAsia="MS Mincho" w:hAnsi="Cambria Math" w:cs="Times New Roman"/>
                            <w:bCs/>
                            <w:i/>
                            <w:iCs/>
                            <w:sz w:val="20"/>
                            <w:szCs w:val="20"/>
                          </w:rPr>
                        </m:ctrlPr>
                      </m:sSubPr>
                      <m:e>
                        <m:r>
                          <w:rPr>
                            <w:rFonts w:ascii="Cambria Math" w:eastAsia="MS Mincho" w:hAnsi="Cambria Math" w:cs="Times New Roman"/>
                            <w:sz w:val="20"/>
                            <w:szCs w:val="20"/>
                          </w:rPr>
                          <m:t>V</m:t>
                        </m:r>
                      </m:e>
                      <m:sub>
                        <m:r>
                          <w:rPr>
                            <w:rFonts w:ascii="Cambria Math" w:eastAsia="MS Mincho" w:hAnsi="Cambria Math" w:cs="Times New Roman"/>
                            <w:sz w:val="20"/>
                            <w:szCs w:val="20"/>
                          </w:rPr>
                          <m:t>m</m:t>
                        </m:r>
                      </m:sub>
                    </m:sSub>
                  </m:den>
                </m:f>
                <m:r>
                  <w:rPr>
                    <w:rFonts w:ascii="Cambria Math" w:eastAsia="MS Mincho" w:hAnsi="Cambria Math" w:cs="Times New Roman"/>
                    <w:sz w:val="20"/>
                    <w:szCs w:val="20"/>
                  </w:rPr>
                  <m:t>-</m:t>
                </m:r>
                <m:f>
                  <m:fPr>
                    <m:ctrlPr>
                      <w:rPr>
                        <w:rFonts w:ascii="Cambria Math" w:eastAsia="MS Mincho" w:hAnsi="Cambria Math" w:cs="Times New Roman"/>
                        <w:bCs/>
                        <w:i/>
                        <w:iCs/>
                        <w:sz w:val="20"/>
                        <w:szCs w:val="20"/>
                      </w:rPr>
                    </m:ctrlPr>
                  </m:fPr>
                  <m:num>
                    <m:sSub>
                      <m:sSubPr>
                        <m:ctrlPr>
                          <w:rPr>
                            <w:rFonts w:ascii="Cambria Math" w:eastAsia="MS Mincho" w:hAnsi="Cambria Math" w:cs="Times New Roman"/>
                            <w:bCs/>
                            <w:i/>
                            <w:iCs/>
                            <w:sz w:val="20"/>
                            <w:szCs w:val="20"/>
                          </w:rPr>
                        </m:ctrlPr>
                      </m:sSubPr>
                      <m:e>
                        <m:sSub>
                          <m:sSubPr>
                            <m:ctrlPr>
                              <w:rPr>
                                <w:rFonts w:ascii="Cambria Math" w:eastAsia="MS Mincho" w:hAnsi="Cambria Math" w:cs="Times New Roman"/>
                                <w:bCs/>
                                <w:i/>
                                <w:iCs/>
                                <w:sz w:val="20"/>
                                <w:szCs w:val="20"/>
                              </w:rPr>
                            </m:ctrlPr>
                          </m:sSubPr>
                          <m:e>
                            <m:r>
                              <w:rPr>
                                <w:rFonts w:ascii="Cambria Math" w:eastAsia="MS Mincho" w:hAnsi="Cambria Math" w:cs="Times New Roman"/>
                                <w:sz w:val="20"/>
                                <w:szCs w:val="20"/>
                              </w:rPr>
                              <m:t>A</m:t>
                            </m:r>
                          </m:e>
                          <m:sub>
                            <m:r>
                              <w:rPr>
                                <w:rFonts w:ascii="Cambria Math" w:eastAsia="MS Mincho" w:hAnsi="Cambria Math" w:cs="Times New Roman"/>
                                <w:sz w:val="20"/>
                                <w:szCs w:val="20"/>
                              </w:rPr>
                              <m:t>m</m:t>
                            </m:r>
                          </m:sub>
                        </m:sSub>
                        <m:r>
                          <w:rPr>
                            <w:rFonts w:ascii="Cambria Math" w:eastAsia="MS Mincho" w:hAnsi="Cambria Math" w:cs="Times New Roman"/>
                            <w:sz w:val="20"/>
                            <w:szCs w:val="20"/>
                          </w:rPr>
                          <m:t>V</m:t>
                        </m:r>
                      </m:e>
                      <m:sub>
                        <m:r>
                          <w:rPr>
                            <w:rFonts w:ascii="Cambria Math" w:eastAsia="MS Mincho" w:hAnsi="Cambria Math" w:cs="Times New Roman"/>
                            <w:sz w:val="20"/>
                            <w:szCs w:val="20"/>
                          </w:rPr>
                          <m:t>f</m:t>
                        </m:r>
                      </m:sub>
                    </m:sSub>
                    <m:sSup>
                      <m:sSupPr>
                        <m:ctrlPr>
                          <w:rPr>
                            <w:rFonts w:ascii="Cambria Math" w:eastAsia="MS Mincho" w:hAnsi="Cambria Math" w:cs="Times New Roman"/>
                            <w:bCs/>
                            <w:i/>
                            <w:iCs/>
                            <w:sz w:val="20"/>
                            <w:szCs w:val="20"/>
                          </w:rPr>
                        </m:ctrlPr>
                      </m:sSupPr>
                      <m:e>
                        <m:r>
                          <w:rPr>
                            <w:rFonts w:ascii="Cambria Math" w:eastAsia="MS Mincho" w:hAnsi="Cambria Math" w:cs="Times New Roman"/>
                            <w:sz w:val="20"/>
                            <w:szCs w:val="20"/>
                          </w:rPr>
                          <m:t>e</m:t>
                        </m:r>
                      </m:e>
                      <m:sup>
                        <m:sSub>
                          <m:sSubPr>
                            <m:ctrlPr>
                              <w:rPr>
                                <w:rFonts w:ascii="Cambria Math" w:eastAsia="MS Mincho" w:hAnsi="Cambria Math" w:cs="Times New Roman"/>
                                <w:bCs/>
                                <w:i/>
                                <w:iCs/>
                                <w:sz w:val="20"/>
                                <w:szCs w:val="20"/>
                              </w:rPr>
                            </m:ctrlPr>
                          </m:sSubPr>
                          <m:e>
                            <m:r>
                              <w:rPr>
                                <w:rFonts w:ascii="Cambria Math" w:eastAsia="MS Mincho" w:hAnsi="Cambria Math" w:cs="Times New Roman"/>
                                <w:sz w:val="20"/>
                                <w:szCs w:val="20"/>
                              </w:rPr>
                              <m:t>(-P</m:t>
                            </m:r>
                          </m:e>
                          <m:sub>
                            <m:r>
                              <w:rPr>
                                <w:rFonts w:ascii="Cambria Math" w:eastAsia="MS Mincho" w:hAnsi="Cambria Math" w:cs="Times New Roman"/>
                                <w:sz w:val="20"/>
                                <w:szCs w:val="20"/>
                              </w:rPr>
                              <m:t>m</m:t>
                            </m:r>
                          </m:sub>
                        </m:sSub>
                        <m:r>
                          <w:rPr>
                            <w:rFonts w:ascii="Cambria Math" w:eastAsia="MS Mincho" w:hAnsi="Cambria Math" w:cs="Times New Roman"/>
                            <w:sz w:val="20"/>
                            <w:szCs w:val="20"/>
                          </w:rPr>
                          <m:t>t)</m:t>
                        </m:r>
                      </m:sup>
                    </m:sSup>
                  </m:num>
                  <m:den>
                    <m:sSub>
                      <m:sSubPr>
                        <m:ctrlPr>
                          <w:rPr>
                            <w:rFonts w:ascii="Cambria Math" w:eastAsia="MS Mincho" w:hAnsi="Cambria Math" w:cs="Times New Roman"/>
                            <w:bCs/>
                            <w:i/>
                            <w:iCs/>
                            <w:sz w:val="20"/>
                            <w:szCs w:val="20"/>
                          </w:rPr>
                        </m:ctrlPr>
                      </m:sSubPr>
                      <m:e>
                        <m:r>
                          <w:rPr>
                            <w:rFonts w:ascii="Cambria Math" w:eastAsia="MS Mincho" w:hAnsi="Cambria Math" w:cs="Times New Roman"/>
                            <w:sz w:val="20"/>
                            <w:szCs w:val="20"/>
                          </w:rPr>
                          <m:t>V</m:t>
                        </m:r>
                      </m:e>
                      <m:sub>
                        <m:r>
                          <w:rPr>
                            <w:rFonts w:ascii="Cambria Math" w:eastAsia="MS Mincho" w:hAnsi="Cambria Math" w:cs="Times New Roman"/>
                            <w:sz w:val="20"/>
                            <w:szCs w:val="20"/>
                          </w:rPr>
                          <m:t>m</m:t>
                        </m:r>
                      </m:sub>
                    </m:sSub>
                  </m:den>
                </m:f>
                <m:r>
                  <w:rPr>
                    <w:rFonts w:ascii="Cambria Math" w:eastAsia="MS Mincho" w:hAnsi="Cambria Math" w:cs="Times New Roman"/>
                    <w:sz w:val="20"/>
                    <w:szCs w:val="20"/>
                  </w:rPr>
                  <m:t>+ </m:t>
                </m:r>
                <m:sSub>
                  <m:sSubPr>
                    <m:ctrlPr>
                      <w:rPr>
                        <w:rFonts w:ascii="Cambria Math" w:eastAsia="MS Mincho" w:hAnsi="Cambria Math" w:cs="Times New Roman"/>
                        <w:bCs/>
                        <w:i/>
                        <w:iCs/>
                        <w:sz w:val="20"/>
                        <w:szCs w:val="20"/>
                      </w:rPr>
                    </m:ctrlPr>
                  </m:sSubPr>
                  <m:e>
                    <m:r>
                      <w:rPr>
                        <w:rFonts w:ascii="Cambria Math" w:eastAsia="MS Mincho" w:hAnsi="Cambria Math" w:cs="Times New Roman"/>
                        <w:sz w:val="20"/>
                        <w:szCs w:val="20"/>
                      </w:rPr>
                      <m:t>B</m:t>
                    </m:r>
                  </m:e>
                  <m:sub>
                    <m:r>
                      <w:rPr>
                        <w:rFonts w:ascii="Cambria Math" w:eastAsia="MS Mincho" w:hAnsi="Cambria Math" w:cs="Times New Roman"/>
                        <w:sz w:val="20"/>
                        <w:szCs w:val="20"/>
                      </w:rPr>
                      <m:t>f</m:t>
                    </m:r>
                  </m:sub>
                </m:sSub>
                <m:sSub>
                  <m:sSubPr>
                    <m:ctrlPr>
                      <w:rPr>
                        <w:rFonts w:ascii="Cambria Math" w:eastAsia="MS Mincho" w:hAnsi="Cambria Math" w:cs="Times New Roman"/>
                        <w:bCs/>
                        <w:i/>
                        <w:iCs/>
                        <w:sz w:val="20"/>
                        <w:szCs w:val="20"/>
                      </w:rPr>
                    </m:ctrlPr>
                  </m:sSubPr>
                  <m:e>
                    <m:r>
                      <w:rPr>
                        <w:rFonts w:ascii="Cambria Math" w:eastAsia="MS Mincho" w:hAnsi="Cambria Math" w:cs="Times New Roman"/>
                        <w:sz w:val="20"/>
                        <w:szCs w:val="20"/>
                      </w:rPr>
                      <m:t>n</m:t>
                    </m:r>
                  </m:e>
                  <m:sub>
                    <m:r>
                      <w:rPr>
                        <w:rFonts w:ascii="Cambria Math" w:eastAsia="MS Mincho" w:hAnsi="Cambria Math" w:cs="Times New Roman"/>
                        <w:sz w:val="20"/>
                        <w:szCs w:val="20"/>
                      </w:rPr>
                      <m:t>f</m:t>
                    </m:r>
                  </m:sub>
                </m:sSub>
                <m:sSubSup>
                  <m:sSubSupPr>
                    <m:ctrlPr>
                      <w:rPr>
                        <w:rFonts w:ascii="Cambria Math" w:eastAsia="MS Mincho" w:hAnsi="Cambria Math" w:cs="Times New Roman"/>
                        <w:bCs/>
                        <w:i/>
                        <w:iCs/>
                        <w:sz w:val="20"/>
                        <w:szCs w:val="20"/>
                      </w:rPr>
                    </m:ctrlPr>
                  </m:sSubSupPr>
                  <m:e>
                    <m:r>
                      <w:rPr>
                        <w:rFonts w:ascii="Cambria Math" w:eastAsia="MS Mincho" w:hAnsi="Cambria Math" w:cs="Times New Roman"/>
                        <w:sz w:val="20"/>
                        <w:szCs w:val="20"/>
                      </w:rPr>
                      <m:t>σ</m:t>
                    </m:r>
                  </m:e>
                  <m:sub>
                    <m:r>
                      <w:rPr>
                        <w:rFonts w:ascii="Cambria Math" w:eastAsia="MS Mincho" w:hAnsi="Cambria Math" w:cs="Times New Roman"/>
                        <w:sz w:val="20"/>
                        <w:szCs w:val="20"/>
                      </w:rPr>
                      <m:t>f</m:t>
                    </m:r>
                  </m:sub>
                  <m:sup>
                    <m:sSub>
                      <m:sSubPr>
                        <m:ctrlPr>
                          <w:rPr>
                            <w:rFonts w:ascii="Cambria Math" w:eastAsia="MS Mincho" w:hAnsi="Cambria Math" w:cs="Times New Roman"/>
                            <w:bCs/>
                            <w:i/>
                            <w:iCs/>
                            <w:sz w:val="20"/>
                            <w:szCs w:val="20"/>
                          </w:rPr>
                        </m:ctrlPr>
                      </m:sSubPr>
                      <m:e>
                        <m:r>
                          <w:rPr>
                            <w:rFonts w:ascii="Cambria Math" w:eastAsia="MS Mincho" w:hAnsi="Cambria Math" w:cs="Times New Roman"/>
                            <w:sz w:val="20"/>
                            <w:szCs w:val="20"/>
                          </w:rPr>
                          <m:t>n</m:t>
                        </m:r>
                      </m:e>
                      <m:sub>
                        <m:r>
                          <w:rPr>
                            <w:rFonts w:ascii="Cambria Math" w:eastAsia="MS Mincho" w:hAnsi="Cambria Math" w:cs="Times New Roman"/>
                            <w:sz w:val="20"/>
                            <w:szCs w:val="20"/>
                          </w:rPr>
                          <m:t>f</m:t>
                        </m:r>
                      </m:sub>
                    </m:sSub>
                    <m:r>
                      <w:rPr>
                        <w:rFonts w:ascii="Cambria Math" w:eastAsia="MS Mincho" w:hAnsi="Cambria Math" w:cs="Times New Roman"/>
                        <w:sz w:val="20"/>
                        <w:szCs w:val="20"/>
                      </w:rPr>
                      <m:t>-1</m:t>
                    </m:r>
                  </m:sup>
                </m:sSubSup>
                <m:r>
                  <w:rPr>
                    <w:rFonts w:ascii="Cambria Math" w:eastAsia="MS Mincho" w:hAnsi="Cambria Math" w:cs="Times New Roman"/>
                    <w:sz w:val="20"/>
                    <w:szCs w:val="20"/>
                  </w:rPr>
                  <m:t>t+ </m:t>
                </m:r>
                <m:f>
                  <m:fPr>
                    <m:ctrlPr>
                      <w:rPr>
                        <w:rFonts w:ascii="Cambria Math" w:eastAsia="MS Mincho" w:hAnsi="Cambria Math" w:cs="Times New Roman"/>
                        <w:bCs/>
                        <w:i/>
                        <w:iCs/>
                        <w:sz w:val="20"/>
                        <w:szCs w:val="20"/>
                      </w:rPr>
                    </m:ctrlPr>
                  </m:fPr>
                  <m:num>
                    <m:sSub>
                      <m:sSubPr>
                        <m:ctrlPr>
                          <w:rPr>
                            <w:rFonts w:ascii="Cambria Math" w:eastAsia="MS Mincho" w:hAnsi="Cambria Math" w:cs="Times New Roman"/>
                            <w:bCs/>
                            <w:i/>
                            <w:iCs/>
                            <w:sz w:val="20"/>
                            <w:szCs w:val="20"/>
                          </w:rPr>
                        </m:ctrlPr>
                      </m:sSubPr>
                      <m:e>
                        <m:r>
                          <w:rPr>
                            <w:rFonts w:ascii="Cambria Math" w:eastAsia="MS Mincho" w:hAnsi="Cambria Math" w:cs="Times New Roman"/>
                            <w:sz w:val="20"/>
                            <w:szCs w:val="20"/>
                          </w:rPr>
                          <m:t>B</m:t>
                        </m:r>
                      </m:e>
                      <m:sub>
                        <m:r>
                          <w:rPr>
                            <w:rFonts w:ascii="Cambria Math" w:eastAsia="MS Mincho" w:hAnsi="Cambria Math" w:cs="Times New Roman"/>
                            <w:sz w:val="20"/>
                            <w:szCs w:val="20"/>
                          </w:rPr>
                          <m:t>m</m:t>
                        </m:r>
                      </m:sub>
                    </m:sSub>
                    <m:sSub>
                      <m:sSubPr>
                        <m:ctrlPr>
                          <w:rPr>
                            <w:rFonts w:ascii="Cambria Math" w:eastAsia="MS Mincho" w:hAnsi="Cambria Math" w:cs="Times New Roman"/>
                            <w:bCs/>
                            <w:i/>
                            <w:iCs/>
                            <w:sz w:val="20"/>
                            <w:szCs w:val="20"/>
                          </w:rPr>
                        </m:ctrlPr>
                      </m:sSubPr>
                      <m:e>
                        <m:r>
                          <w:rPr>
                            <w:rFonts w:ascii="Cambria Math" w:eastAsia="MS Mincho" w:hAnsi="Cambria Math" w:cs="Times New Roman"/>
                            <w:sz w:val="20"/>
                            <w:szCs w:val="20"/>
                          </w:rPr>
                          <m:t>n</m:t>
                        </m:r>
                      </m:e>
                      <m:sub>
                        <m:r>
                          <w:rPr>
                            <w:rFonts w:ascii="Cambria Math" w:eastAsia="MS Mincho" w:hAnsi="Cambria Math" w:cs="Times New Roman"/>
                            <w:sz w:val="20"/>
                            <w:szCs w:val="20"/>
                          </w:rPr>
                          <m:t>m </m:t>
                        </m:r>
                      </m:sub>
                    </m:sSub>
                    <m:sSub>
                      <m:sSubPr>
                        <m:ctrlPr>
                          <w:rPr>
                            <w:rFonts w:ascii="Cambria Math" w:eastAsia="MS Mincho" w:hAnsi="Cambria Math" w:cs="Times New Roman"/>
                            <w:bCs/>
                            <w:i/>
                            <w:iCs/>
                            <w:sz w:val="20"/>
                            <w:szCs w:val="20"/>
                          </w:rPr>
                        </m:ctrlPr>
                      </m:sSubPr>
                      <m:e>
                        <m:r>
                          <w:rPr>
                            <w:rFonts w:ascii="Cambria Math" w:eastAsia="MS Mincho" w:hAnsi="Cambria Math" w:cs="Times New Roman"/>
                            <w:sz w:val="20"/>
                            <w:szCs w:val="20"/>
                          </w:rPr>
                          <m:t>V</m:t>
                        </m:r>
                      </m:e>
                      <m:sub>
                        <m:r>
                          <w:rPr>
                            <w:rFonts w:ascii="Cambria Math" w:eastAsia="MS Mincho" w:hAnsi="Cambria Math" w:cs="Times New Roman"/>
                            <w:sz w:val="20"/>
                            <w:szCs w:val="20"/>
                          </w:rPr>
                          <m:t>f</m:t>
                        </m:r>
                      </m:sub>
                    </m:sSub>
                    <m:sSubSup>
                      <m:sSubSupPr>
                        <m:ctrlPr>
                          <w:rPr>
                            <w:rFonts w:ascii="Cambria Math" w:eastAsia="MS Mincho" w:hAnsi="Cambria Math" w:cs="Times New Roman"/>
                            <w:bCs/>
                            <w:i/>
                            <w:iCs/>
                            <w:sz w:val="20"/>
                            <w:szCs w:val="20"/>
                          </w:rPr>
                        </m:ctrlPr>
                      </m:sSubSupPr>
                      <m:e>
                        <m:r>
                          <w:rPr>
                            <w:rFonts w:ascii="Cambria Math" w:eastAsia="MS Mincho" w:hAnsi="Cambria Math" w:cs="Times New Roman"/>
                            <w:sz w:val="20"/>
                            <w:szCs w:val="20"/>
                          </w:rPr>
                          <m:t>σ</m:t>
                        </m:r>
                      </m:e>
                      <m:sub>
                        <m:r>
                          <w:rPr>
                            <w:rFonts w:ascii="Cambria Math" w:eastAsia="MS Mincho" w:hAnsi="Cambria Math" w:cs="Times New Roman"/>
                            <w:sz w:val="20"/>
                            <w:szCs w:val="20"/>
                          </w:rPr>
                          <m:t>m</m:t>
                        </m:r>
                      </m:sub>
                      <m:sup>
                        <m:r>
                          <w:rPr>
                            <w:rFonts w:ascii="Cambria Math" w:eastAsia="MS Mincho" w:hAnsi="Cambria Math" w:cs="Times New Roman"/>
                            <w:sz w:val="20"/>
                            <w:szCs w:val="20"/>
                          </w:rPr>
                          <m:t>(</m:t>
                        </m:r>
                        <m:sSub>
                          <m:sSubPr>
                            <m:ctrlPr>
                              <w:rPr>
                                <w:rFonts w:ascii="Cambria Math" w:eastAsia="MS Mincho" w:hAnsi="Cambria Math" w:cs="Times New Roman"/>
                                <w:bCs/>
                                <w:i/>
                                <w:iCs/>
                                <w:sz w:val="20"/>
                                <w:szCs w:val="20"/>
                              </w:rPr>
                            </m:ctrlPr>
                          </m:sSubPr>
                          <m:e>
                            <m:r>
                              <w:rPr>
                                <w:rFonts w:ascii="Cambria Math" w:eastAsia="MS Mincho" w:hAnsi="Cambria Math" w:cs="Times New Roman"/>
                                <w:sz w:val="20"/>
                                <w:szCs w:val="20"/>
                              </w:rPr>
                              <m:t>n</m:t>
                            </m:r>
                          </m:e>
                          <m:sub>
                            <m:r>
                              <w:rPr>
                                <w:rFonts w:ascii="Cambria Math" w:eastAsia="MS Mincho" w:hAnsi="Cambria Math" w:cs="Times New Roman"/>
                                <w:sz w:val="20"/>
                                <w:szCs w:val="20"/>
                              </w:rPr>
                              <m:t>m</m:t>
                            </m:r>
                          </m:sub>
                        </m:sSub>
                        <m:r>
                          <w:rPr>
                            <w:rFonts w:ascii="Cambria Math" w:eastAsia="MS Mincho" w:hAnsi="Cambria Math" w:cs="Times New Roman"/>
                            <w:sz w:val="20"/>
                            <w:szCs w:val="20"/>
                          </w:rPr>
                          <m:t>-1)</m:t>
                        </m:r>
                      </m:sup>
                    </m:sSubSup>
                    <m:r>
                      <w:rPr>
                        <w:rFonts w:ascii="Cambria Math" w:eastAsia="MS Mincho" w:hAnsi="Cambria Math" w:cs="Times New Roman"/>
                        <w:sz w:val="20"/>
                        <w:szCs w:val="20"/>
                      </w:rPr>
                      <m:t>t                  </m:t>
                    </m:r>
                  </m:num>
                  <m:den>
                    <m:sSub>
                      <m:sSubPr>
                        <m:ctrlPr>
                          <w:rPr>
                            <w:rFonts w:ascii="Cambria Math" w:eastAsia="MS Mincho" w:hAnsi="Cambria Math" w:cs="Times New Roman"/>
                            <w:bCs/>
                            <w:i/>
                            <w:iCs/>
                            <w:sz w:val="20"/>
                            <w:szCs w:val="20"/>
                          </w:rPr>
                        </m:ctrlPr>
                      </m:sSubPr>
                      <m:e>
                        <m:r>
                          <w:rPr>
                            <w:rFonts w:ascii="Cambria Math" w:eastAsia="MS Mincho" w:hAnsi="Cambria Math" w:cs="Times New Roman"/>
                            <w:sz w:val="20"/>
                            <w:szCs w:val="20"/>
                          </w:rPr>
                          <m:t>V</m:t>
                        </m:r>
                      </m:e>
                      <m:sub>
                        <m:r>
                          <w:rPr>
                            <w:rFonts w:ascii="Cambria Math" w:eastAsia="MS Mincho" w:hAnsi="Cambria Math" w:cs="Times New Roman"/>
                            <w:sz w:val="20"/>
                            <w:szCs w:val="20"/>
                          </w:rPr>
                          <m:t>m</m:t>
                        </m:r>
                      </m:sub>
                    </m:sSub>
                  </m:den>
                </m:f>
              </m:e>
            </m:d>
          </m:den>
        </m:f>
        <m:r>
          <w:rPr>
            <w:rFonts w:ascii="Cambria Math" w:eastAsia="MS Mincho" w:hAnsi="Cambria Math" w:cs="Times New Roman"/>
            <w:sz w:val="20"/>
            <w:szCs w:val="20"/>
          </w:rPr>
          <m:t xml:space="preserve">   </m:t>
        </m:r>
        <m:r>
          <m:rPr>
            <m:sty m:val="bi"/>
          </m:rPr>
          <w:rPr>
            <w:rFonts w:ascii="Cambria Math" w:eastAsia="MS Mincho" w:hAnsi="Cambria Math" w:cs="Times New Roman"/>
            <w:sz w:val="20"/>
            <w:szCs w:val="20"/>
          </w:rPr>
          <m:t xml:space="preserve"> </m:t>
        </m:r>
      </m:oMath>
      <w:r w:rsidR="00F20795" w:rsidRPr="00E10158">
        <w:rPr>
          <w:rFonts w:ascii="Times New Roman" w:eastAsia="MS Mincho" w:hAnsi="Times New Roman" w:cs="Times New Roman"/>
          <w:bCs/>
          <w:iCs/>
          <w:sz w:val="20"/>
          <w:szCs w:val="20"/>
        </w:rPr>
        <w:t>(13)</w:t>
      </w:r>
    </w:p>
    <w:p w14:paraId="5A431445" w14:textId="3A855516" w:rsidR="00F20795" w:rsidRPr="00E10158" w:rsidRDefault="0080495C" w:rsidP="00F20795">
      <w:pPr>
        <w:tabs>
          <w:tab w:val="left" w:pos="3953"/>
        </w:tabs>
        <w:spacing w:after="0" w:line="480" w:lineRule="auto"/>
        <w:rPr>
          <w:rFonts w:ascii="Times New Roman" w:eastAsia="MS Mincho" w:hAnsi="Times New Roman" w:cs="Times New Roman"/>
          <w:b/>
          <w:bCs/>
          <w:i/>
          <w:iCs/>
          <w:sz w:val="20"/>
          <w:szCs w:val="20"/>
        </w:rPr>
      </w:pPr>
      <m:oMath>
        <m:sSubSup>
          <m:sSubSupPr>
            <m:ctrlPr>
              <w:rPr>
                <w:rFonts w:ascii="Cambria Math" w:eastAsia="MS Mincho" w:hAnsi="Cambria Math" w:cs="Times New Roman"/>
                <w:bCs/>
                <w:i/>
                <w:iCs/>
                <w:sz w:val="20"/>
                <w:szCs w:val="20"/>
              </w:rPr>
            </m:ctrlPr>
          </m:sSubSupPr>
          <m:e>
            <m:r>
              <w:rPr>
                <w:rFonts w:ascii="Cambria Math" w:eastAsia="MS Mincho" w:hAnsi="Cambria Math" w:cs="Times New Roman"/>
                <w:sz w:val="20"/>
                <w:szCs w:val="20"/>
              </w:rPr>
              <m:t>σ</m:t>
            </m:r>
          </m:e>
          <m:sub>
            <m:r>
              <w:rPr>
                <w:rFonts w:ascii="Cambria Math" w:eastAsia="MS Mincho" w:hAnsi="Cambria Math" w:cs="Times New Roman"/>
                <w:sz w:val="20"/>
                <w:szCs w:val="20"/>
              </w:rPr>
              <m:t>m</m:t>
            </m:r>
          </m:sub>
          <m:sup>
            <m:r>
              <w:rPr>
                <w:rFonts w:ascii="Cambria Math" w:eastAsia="MS Mincho" w:hAnsi="Cambria Math" w:cs="Times New Roman"/>
                <w:sz w:val="20"/>
                <w:szCs w:val="20"/>
              </w:rPr>
              <m:t>•</m:t>
            </m:r>
          </m:sup>
        </m:sSubSup>
        <m:r>
          <m:rPr>
            <m:sty m:val="bi"/>
          </m:rPr>
          <w:rPr>
            <w:rFonts w:ascii="Cambria Math" w:eastAsia="MS Mincho" w:hAnsi="Cambria Math" w:cs="Times New Roman"/>
            <w:sz w:val="20"/>
            <w:szCs w:val="20"/>
          </w:rPr>
          <m:t>=</m:t>
        </m:r>
        <m:f>
          <m:fPr>
            <m:ctrlPr>
              <w:rPr>
                <w:rFonts w:ascii="Cambria Math" w:eastAsia="MS Mincho" w:hAnsi="Cambria Math" w:cs="Times New Roman"/>
                <w:bCs/>
                <w:i/>
                <w:iCs/>
                <w:sz w:val="20"/>
                <w:szCs w:val="20"/>
              </w:rPr>
            </m:ctrlPr>
          </m:fPr>
          <m:num>
            <m:sSub>
              <m:sSubPr>
                <m:ctrlPr>
                  <w:rPr>
                    <w:rFonts w:ascii="Cambria Math" w:eastAsia="MS Mincho" w:hAnsi="Cambria Math" w:cs="Times New Roman"/>
                    <w:bCs/>
                    <w:i/>
                    <w:iCs/>
                    <w:sz w:val="20"/>
                    <w:szCs w:val="20"/>
                  </w:rPr>
                </m:ctrlPr>
              </m:sSubPr>
              <m:e>
                <m:r>
                  <w:rPr>
                    <w:rFonts w:ascii="Cambria Math" w:eastAsia="MS Mincho" w:hAnsi="Cambria Math" w:cs="Times New Roman"/>
                    <w:sz w:val="20"/>
                    <w:szCs w:val="20"/>
                  </w:rPr>
                  <m:t>σ</m:t>
                </m:r>
              </m:e>
              <m:sub>
                <m:r>
                  <w:rPr>
                    <w:rFonts w:ascii="Cambria Math" w:eastAsia="MS Mincho" w:hAnsi="Cambria Math" w:cs="Times New Roman"/>
                    <w:sz w:val="20"/>
                    <w:szCs w:val="20"/>
                  </w:rPr>
                  <m:t>f</m:t>
                </m:r>
              </m:sub>
            </m:sSub>
            <m:sSub>
              <m:sSubPr>
                <m:ctrlPr>
                  <w:rPr>
                    <w:rFonts w:ascii="Cambria Math" w:eastAsia="MS Mincho" w:hAnsi="Cambria Math" w:cs="Times New Roman"/>
                    <w:bCs/>
                    <w:i/>
                    <w:iCs/>
                    <w:sz w:val="20"/>
                    <w:szCs w:val="20"/>
                  </w:rPr>
                </m:ctrlPr>
              </m:sSubPr>
              <m:e>
                <m:r>
                  <w:rPr>
                    <w:rFonts w:ascii="Cambria Math" w:eastAsia="MS Mincho" w:hAnsi="Cambria Math" w:cs="Times New Roman"/>
                    <w:sz w:val="20"/>
                    <w:szCs w:val="20"/>
                  </w:rPr>
                  <m:t>A</m:t>
                </m:r>
              </m:e>
              <m:sub>
                <m:r>
                  <w:rPr>
                    <w:rFonts w:ascii="Cambria Math" w:eastAsia="MS Mincho" w:hAnsi="Cambria Math" w:cs="Times New Roman"/>
                    <w:sz w:val="20"/>
                    <w:szCs w:val="20"/>
                  </w:rPr>
                  <m:t>f</m:t>
                </m:r>
              </m:sub>
            </m:sSub>
            <m:sSub>
              <m:sSubPr>
                <m:ctrlPr>
                  <w:rPr>
                    <w:rFonts w:ascii="Cambria Math" w:eastAsia="MS Mincho" w:hAnsi="Cambria Math" w:cs="Times New Roman"/>
                    <w:bCs/>
                    <w:i/>
                    <w:iCs/>
                    <w:sz w:val="20"/>
                    <w:szCs w:val="20"/>
                  </w:rPr>
                </m:ctrlPr>
              </m:sSubPr>
              <m:e>
                <m:r>
                  <w:rPr>
                    <w:rFonts w:ascii="Cambria Math" w:eastAsia="MS Mincho" w:hAnsi="Cambria Math" w:cs="Times New Roman"/>
                    <w:sz w:val="20"/>
                    <w:szCs w:val="20"/>
                  </w:rPr>
                  <m:t>P</m:t>
                </m:r>
              </m:e>
              <m:sub>
                <m:r>
                  <w:rPr>
                    <w:rFonts w:ascii="Cambria Math" w:eastAsia="MS Mincho" w:hAnsi="Cambria Math" w:cs="Times New Roman"/>
                    <w:sz w:val="20"/>
                    <w:szCs w:val="20"/>
                  </w:rPr>
                  <m:t>f</m:t>
                </m:r>
              </m:sub>
            </m:sSub>
            <m:d>
              <m:dPr>
                <m:begChr m:val="["/>
                <m:endChr m:val="]"/>
                <m:ctrlPr>
                  <w:rPr>
                    <w:rFonts w:ascii="Cambria Math" w:eastAsia="MS Mincho" w:hAnsi="Cambria Math" w:cs="Times New Roman"/>
                    <w:bCs/>
                    <w:i/>
                    <w:iCs/>
                    <w:sz w:val="20"/>
                    <w:szCs w:val="20"/>
                  </w:rPr>
                </m:ctrlPr>
              </m:dPr>
              <m:e>
                <m:sSup>
                  <m:sSupPr>
                    <m:ctrlPr>
                      <w:rPr>
                        <w:rFonts w:ascii="Cambria Math" w:eastAsia="MS Mincho" w:hAnsi="Cambria Math" w:cs="Times New Roman"/>
                        <w:bCs/>
                        <w:i/>
                        <w:iCs/>
                        <w:sz w:val="20"/>
                        <w:szCs w:val="20"/>
                      </w:rPr>
                    </m:ctrlPr>
                  </m:sSupPr>
                  <m:e>
                    <m:r>
                      <w:rPr>
                        <w:rFonts w:ascii="Cambria Math" w:eastAsia="MS Mincho" w:hAnsi="Cambria Math" w:cs="Times New Roman"/>
                        <w:sz w:val="20"/>
                        <w:szCs w:val="20"/>
                      </w:rPr>
                      <m:t>e</m:t>
                    </m:r>
                  </m:e>
                  <m:sup>
                    <m:sSub>
                      <m:sSubPr>
                        <m:ctrlPr>
                          <w:rPr>
                            <w:rFonts w:ascii="Cambria Math" w:eastAsia="MS Mincho" w:hAnsi="Cambria Math" w:cs="Times New Roman"/>
                            <w:bCs/>
                            <w:i/>
                            <w:iCs/>
                            <w:sz w:val="20"/>
                            <w:szCs w:val="20"/>
                          </w:rPr>
                        </m:ctrlPr>
                      </m:sSubPr>
                      <m:e>
                        <m:r>
                          <w:rPr>
                            <w:rFonts w:ascii="Cambria Math" w:eastAsia="MS Mincho" w:hAnsi="Cambria Math" w:cs="Times New Roman"/>
                            <w:sz w:val="20"/>
                            <w:szCs w:val="20"/>
                          </w:rPr>
                          <m:t>(-P</m:t>
                        </m:r>
                      </m:e>
                      <m:sub>
                        <m:r>
                          <w:rPr>
                            <w:rFonts w:ascii="Cambria Math" w:eastAsia="MS Mincho" w:hAnsi="Cambria Math" w:cs="Times New Roman"/>
                            <w:sz w:val="20"/>
                            <w:szCs w:val="20"/>
                          </w:rPr>
                          <m:t>f</m:t>
                        </m:r>
                      </m:sub>
                    </m:sSub>
                    <m:r>
                      <w:rPr>
                        <w:rFonts w:ascii="Cambria Math" w:eastAsia="MS Mincho" w:hAnsi="Cambria Math" w:cs="Times New Roman"/>
                        <w:sz w:val="20"/>
                        <w:szCs w:val="20"/>
                      </w:rPr>
                      <m:t>t)</m:t>
                    </m:r>
                  </m:sup>
                </m:sSup>
              </m:e>
            </m:d>
            <m:r>
              <w:rPr>
                <w:rFonts w:ascii="Cambria Math" w:eastAsia="MS Mincho" w:hAnsi="Cambria Math" w:cs="Times New Roman"/>
                <w:sz w:val="20"/>
                <w:szCs w:val="20"/>
              </w:rPr>
              <m:t>-</m:t>
            </m:r>
            <m:sSub>
              <m:sSubPr>
                <m:ctrlPr>
                  <w:rPr>
                    <w:rFonts w:ascii="Cambria Math" w:eastAsia="MS Mincho" w:hAnsi="Cambria Math" w:cs="Times New Roman"/>
                    <w:bCs/>
                    <w:i/>
                    <w:iCs/>
                    <w:sz w:val="20"/>
                    <w:szCs w:val="20"/>
                  </w:rPr>
                </m:ctrlPr>
              </m:sSubPr>
              <m:e>
                <m:r>
                  <w:rPr>
                    <w:rFonts w:ascii="Cambria Math" w:eastAsia="MS Mincho" w:hAnsi="Cambria Math" w:cs="Times New Roman"/>
                    <w:sz w:val="20"/>
                    <w:szCs w:val="20"/>
                  </w:rPr>
                  <m:t>σ</m:t>
                </m:r>
              </m:e>
              <m:sub>
                <m:r>
                  <w:rPr>
                    <w:rFonts w:ascii="Cambria Math" w:eastAsia="MS Mincho" w:hAnsi="Cambria Math" w:cs="Times New Roman"/>
                    <w:sz w:val="20"/>
                    <w:szCs w:val="20"/>
                  </w:rPr>
                  <m:t>m</m:t>
                </m:r>
              </m:sub>
            </m:sSub>
            <m:r>
              <w:rPr>
                <w:rFonts w:ascii="Cambria Math" w:eastAsia="MS Mincho" w:hAnsi="Cambria Math" w:cs="Times New Roman"/>
                <w:sz w:val="20"/>
                <w:szCs w:val="20"/>
              </w:rPr>
              <m:t> </m:t>
            </m:r>
            <m:sSub>
              <m:sSubPr>
                <m:ctrlPr>
                  <w:rPr>
                    <w:rFonts w:ascii="Cambria Math" w:eastAsia="MS Mincho" w:hAnsi="Cambria Math" w:cs="Times New Roman"/>
                    <w:bCs/>
                    <w:i/>
                    <w:iCs/>
                    <w:sz w:val="20"/>
                    <w:szCs w:val="20"/>
                  </w:rPr>
                </m:ctrlPr>
              </m:sSubPr>
              <m:e>
                <m:r>
                  <w:rPr>
                    <w:rFonts w:ascii="Cambria Math" w:eastAsia="MS Mincho" w:hAnsi="Cambria Math" w:cs="Times New Roman"/>
                    <w:sz w:val="20"/>
                    <w:szCs w:val="20"/>
                  </w:rPr>
                  <m:t>A</m:t>
                </m:r>
              </m:e>
              <m:sub>
                <m:r>
                  <w:rPr>
                    <w:rFonts w:ascii="Cambria Math" w:eastAsia="MS Mincho" w:hAnsi="Cambria Math" w:cs="Times New Roman"/>
                    <w:sz w:val="20"/>
                    <w:szCs w:val="20"/>
                  </w:rPr>
                  <m:t>m</m:t>
                </m:r>
              </m:sub>
            </m:sSub>
            <m:sSub>
              <m:sSubPr>
                <m:ctrlPr>
                  <w:rPr>
                    <w:rFonts w:ascii="Cambria Math" w:eastAsia="MS Mincho" w:hAnsi="Cambria Math" w:cs="Times New Roman"/>
                    <w:bCs/>
                    <w:i/>
                    <w:iCs/>
                    <w:sz w:val="20"/>
                    <w:szCs w:val="20"/>
                  </w:rPr>
                </m:ctrlPr>
              </m:sSubPr>
              <m:e>
                <m:r>
                  <w:rPr>
                    <w:rFonts w:ascii="Cambria Math" w:eastAsia="MS Mincho" w:hAnsi="Cambria Math" w:cs="Times New Roman"/>
                    <w:sz w:val="20"/>
                    <w:szCs w:val="20"/>
                  </w:rPr>
                  <m:t>P</m:t>
                </m:r>
              </m:e>
              <m:sub>
                <m:r>
                  <w:rPr>
                    <w:rFonts w:ascii="Cambria Math" w:eastAsia="MS Mincho" w:hAnsi="Cambria Math" w:cs="Times New Roman"/>
                    <w:sz w:val="20"/>
                    <w:szCs w:val="20"/>
                  </w:rPr>
                  <m:t>m</m:t>
                </m:r>
              </m:sub>
            </m:sSub>
            <m:d>
              <m:dPr>
                <m:begChr m:val="["/>
                <m:endChr m:val="]"/>
                <m:ctrlPr>
                  <w:rPr>
                    <w:rFonts w:ascii="Cambria Math" w:eastAsia="MS Mincho" w:hAnsi="Cambria Math" w:cs="Times New Roman"/>
                    <w:bCs/>
                    <w:i/>
                    <w:iCs/>
                    <w:sz w:val="20"/>
                    <w:szCs w:val="20"/>
                  </w:rPr>
                </m:ctrlPr>
              </m:dPr>
              <m:e>
                <m:sSup>
                  <m:sSupPr>
                    <m:ctrlPr>
                      <w:rPr>
                        <w:rFonts w:ascii="Cambria Math" w:eastAsia="MS Mincho" w:hAnsi="Cambria Math" w:cs="Times New Roman"/>
                        <w:bCs/>
                        <w:i/>
                        <w:iCs/>
                        <w:sz w:val="20"/>
                        <w:szCs w:val="20"/>
                      </w:rPr>
                    </m:ctrlPr>
                  </m:sSupPr>
                  <m:e>
                    <m:r>
                      <w:rPr>
                        <w:rFonts w:ascii="Cambria Math" w:eastAsia="MS Mincho" w:hAnsi="Cambria Math" w:cs="Times New Roman"/>
                        <w:sz w:val="20"/>
                        <w:szCs w:val="20"/>
                      </w:rPr>
                      <m:t>e</m:t>
                    </m:r>
                  </m:e>
                  <m:sup>
                    <m:sSub>
                      <m:sSubPr>
                        <m:ctrlPr>
                          <w:rPr>
                            <w:rFonts w:ascii="Cambria Math" w:eastAsia="MS Mincho" w:hAnsi="Cambria Math" w:cs="Times New Roman"/>
                            <w:bCs/>
                            <w:i/>
                            <w:iCs/>
                            <w:sz w:val="20"/>
                            <w:szCs w:val="20"/>
                          </w:rPr>
                        </m:ctrlPr>
                      </m:sSubPr>
                      <m:e>
                        <m:r>
                          <w:rPr>
                            <w:rFonts w:ascii="Cambria Math" w:eastAsia="MS Mincho" w:hAnsi="Cambria Math" w:cs="Times New Roman"/>
                            <w:sz w:val="20"/>
                            <w:szCs w:val="20"/>
                          </w:rPr>
                          <m:t>(-P</m:t>
                        </m:r>
                      </m:e>
                      <m:sub>
                        <m:r>
                          <w:rPr>
                            <w:rFonts w:ascii="Cambria Math" w:eastAsia="MS Mincho" w:hAnsi="Cambria Math" w:cs="Times New Roman"/>
                            <w:sz w:val="20"/>
                            <w:szCs w:val="20"/>
                          </w:rPr>
                          <m:t>m</m:t>
                        </m:r>
                      </m:sub>
                    </m:sSub>
                    <m:r>
                      <w:rPr>
                        <w:rFonts w:ascii="Cambria Math" w:eastAsia="MS Mincho" w:hAnsi="Cambria Math" w:cs="Times New Roman"/>
                        <w:sz w:val="20"/>
                        <w:szCs w:val="20"/>
                      </w:rPr>
                      <m:t>t)</m:t>
                    </m:r>
                  </m:sup>
                </m:sSup>
              </m:e>
            </m:d>
            <m:sSub>
              <m:sSubPr>
                <m:ctrlPr>
                  <w:rPr>
                    <w:rFonts w:ascii="Cambria Math" w:eastAsia="MS Mincho" w:hAnsi="Cambria Math" w:cs="Times New Roman"/>
                    <w:bCs/>
                    <w:i/>
                    <w:iCs/>
                    <w:sz w:val="20"/>
                    <w:szCs w:val="20"/>
                  </w:rPr>
                </m:ctrlPr>
              </m:sSubPr>
              <m:e>
                <m:r>
                  <w:rPr>
                    <w:rFonts w:ascii="Cambria Math" w:eastAsia="MS Mincho" w:hAnsi="Cambria Math" w:cs="Times New Roman"/>
                    <w:sz w:val="20"/>
                    <w:szCs w:val="20"/>
                  </w:rPr>
                  <m:t>+ B</m:t>
                </m:r>
              </m:e>
              <m:sub>
                <m:r>
                  <w:rPr>
                    <w:rFonts w:ascii="Cambria Math" w:eastAsia="MS Mincho" w:hAnsi="Cambria Math" w:cs="Times New Roman"/>
                    <w:sz w:val="20"/>
                    <w:szCs w:val="20"/>
                  </w:rPr>
                  <m:t>f</m:t>
                </m:r>
              </m:sub>
            </m:sSub>
            <m:sSubSup>
              <m:sSubSupPr>
                <m:ctrlPr>
                  <w:rPr>
                    <w:rFonts w:ascii="Cambria Math" w:eastAsia="MS Mincho" w:hAnsi="Cambria Math" w:cs="Times New Roman"/>
                    <w:bCs/>
                    <w:i/>
                    <w:iCs/>
                    <w:sz w:val="20"/>
                    <w:szCs w:val="20"/>
                  </w:rPr>
                </m:ctrlPr>
              </m:sSubSupPr>
              <m:e>
                <m:r>
                  <w:rPr>
                    <w:rFonts w:ascii="Cambria Math" w:eastAsia="MS Mincho" w:hAnsi="Cambria Math" w:cs="Times New Roman"/>
                    <w:sz w:val="20"/>
                    <w:szCs w:val="20"/>
                  </w:rPr>
                  <m:t>σ</m:t>
                </m:r>
              </m:e>
              <m:sub>
                <m:r>
                  <w:rPr>
                    <w:rFonts w:ascii="Cambria Math" w:eastAsia="MS Mincho" w:hAnsi="Cambria Math" w:cs="Times New Roman"/>
                    <w:sz w:val="20"/>
                    <w:szCs w:val="20"/>
                  </w:rPr>
                  <m:t>f</m:t>
                </m:r>
              </m:sub>
              <m:sup>
                <m:sSub>
                  <m:sSubPr>
                    <m:ctrlPr>
                      <w:rPr>
                        <w:rFonts w:ascii="Cambria Math" w:eastAsia="MS Mincho" w:hAnsi="Cambria Math" w:cs="Times New Roman"/>
                        <w:bCs/>
                        <w:i/>
                        <w:iCs/>
                        <w:sz w:val="20"/>
                        <w:szCs w:val="20"/>
                      </w:rPr>
                    </m:ctrlPr>
                  </m:sSubPr>
                  <m:e>
                    <m:r>
                      <w:rPr>
                        <w:rFonts w:ascii="Cambria Math" w:eastAsia="MS Mincho" w:hAnsi="Cambria Math" w:cs="Times New Roman"/>
                        <w:sz w:val="20"/>
                        <w:szCs w:val="20"/>
                      </w:rPr>
                      <m:t>n</m:t>
                    </m:r>
                  </m:e>
                  <m:sub>
                    <m:r>
                      <w:rPr>
                        <w:rFonts w:ascii="Cambria Math" w:eastAsia="MS Mincho" w:hAnsi="Cambria Math" w:cs="Times New Roman"/>
                        <w:sz w:val="20"/>
                        <w:szCs w:val="20"/>
                      </w:rPr>
                      <m:t>f</m:t>
                    </m:r>
                  </m:sub>
                </m:sSub>
              </m:sup>
            </m:sSubSup>
            <m:r>
              <w:rPr>
                <w:rFonts w:ascii="Cambria Math" w:eastAsia="MS Mincho" w:hAnsi="Cambria Math" w:cs="Times New Roman"/>
                <w:sz w:val="20"/>
                <w:szCs w:val="20"/>
              </w:rPr>
              <m:t>-</m:t>
            </m:r>
            <m:sSub>
              <m:sSubPr>
                <m:ctrlPr>
                  <w:rPr>
                    <w:rFonts w:ascii="Cambria Math" w:eastAsia="MS Mincho" w:hAnsi="Cambria Math" w:cs="Times New Roman"/>
                    <w:bCs/>
                    <w:i/>
                    <w:iCs/>
                    <w:sz w:val="20"/>
                    <w:szCs w:val="20"/>
                  </w:rPr>
                </m:ctrlPr>
              </m:sSubPr>
              <m:e>
                <m:r>
                  <w:rPr>
                    <w:rFonts w:ascii="Cambria Math" w:eastAsia="MS Mincho" w:hAnsi="Cambria Math" w:cs="Times New Roman"/>
                    <w:sz w:val="20"/>
                    <w:szCs w:val="20"/>
                  </w:rPr>
                  <m:t>B</m:t>
                </m:r>
              </m:e>
              <m:sub>
                <m:r>
                  <w:rPr>
                    <w:rFonts w:ascii="Cambria Math" w:eastAsia="MS Mincho" w:hAnsi="Cambria Math" w:cs="Times New Roman"/>
                    <w:sz w:val="20"/>
                    <w:szCs w:val="20"/>
                  </w:rPr>
                  <m:t>m</m:t>
                </m:r>
              </m:sub>
            </m:sSub>
            <m:r>
              <w:rPr>
                <w:rFonts w:ascii="Cambria Math" w:eastAsia="MS Mincho" w:hAnsi="Cambria Math" w:cs="Times New Roman"/>
                <w:sz w:val="20"/>
                <w:szCs w:val="20"/>
              </w:rPr>
              <m:t> </m:t>
            </m:r>
            <m:sSubSup>
              <m:sSubSupPr>
                <m:ctrlPr>
                  <w:rPr>
                    <w:rFonts w:ascii="Cambria Math" w:eastAsia="MS Mincho" w:hAnsi="Cambria Math" w:cs="Times New Roman"/>
                    <w:bCs/>
                    <w:i/>
                    <w:iCs/>
                    <w:sz w:val="20"/>
                    <w:szCs w:val="20"/>
                  </w:rPr>
                </m:ctrlPr>
              </m:sSubSupPr>
              <m:e>
                <m:r>
                  <w:rPr>
                    <w:rFonts w:ascii="Cambria Math" w:eastAsia="MS Mincho" w:hAnsi="Cambria Math" w:cs="Times New Roman"/>
                    <w:sz w:val="20"/>
                    <w:szCs w:val="20"/>
                  </w:rPr>
                  <m:t>σ</m:t>
                </m:r>
              </m:e>
              <m:sub>
                <m:r>
                  <w:rPr>
                    <w:rFonts w:ascii="Cambria Math" w:eastAsia="MS Mincho" w:hAnsi="Cambria Math" w:cs="Times New Roman"/>
                    <w:sz w:val="20"/>
                    <w:szCs w:val="20"/>
                  </w:rPr>
                  <m:t>m</m:t>
                </m:r>
              </m:sub>
              <m:sup>
                <m:sSub>
                  <m:sSubPr>
                    <m:ctrlPr>
                      <w:rPr>
                        <w:rFonts w:ascii="Cambria Math" w:eastAsia="MS Mincho" w:hAnsi="Cambria Math" w:cs="Times New Roman"/>
                        <w:bCs/>
                        <w:i/>
                        <w:iCs/>
                        <w:sz w:val="20"/>
                        <w:szCs w:val="20"/>
                      </w:rPr>
                    </m:ctrlPr>
                  </m:sSubPr>
                  <m:e>
                    <m:r>
                      <w:rPr>
                        <w:rFonts w:ascii="Cambria Math" w:eastAsia="MS Mincho" w:hAnsi="Cambria Math" w:cs="Times New Roman"/>
                        <w:sz w:val="20"/>
                        <w:szCs w:val="20"/>
                      </w:rPr>
                      <m:t>n</m:t>
                    </m:r>
                  </m:e>
                  <m:sub>
                    <m:r>
                      <w:rPr>
                        <w:rFonts w:ascii="Cambria Math" w:eastAsia="MS Mincho" w:hAnsi="Cambria Math" w:cs="Times New Roman"/>
                        <w:sz w:val="20"/>
                        <w:szCs w:val="20"/>
                      </w:rPr>
                      <m:t>m</m:t>
                    </m:r>
                  </m:sub>
                </m:sSub>
              </m:sup>
            </m:sSubSup>
            <m:r>
              <w:rPr>
                <w:rFonts w:ascii="Cambria Math" w:eastAsia="MS Mincho" w:hAnsi="Cambria Math" w:cs="Times New Roman"/>
                <w:sz w:val="20"/>
                <w:szCs w:val="20"/>
              </w:rPr>
              <m:t> </m:t>
            </m:r>
          </m:num>
          <m:den>
            <m:d>
              <m:dPr>
                <m:begChr m:val="["/>
                <m:endChr m:val="]"/>
                <m:ctrlPr>
                  <w:rPr>
                    <w:rFonts w:ascii="Cambria Math" w:eastAsia="MS Mincho" w:hAnsi="Cambria Math" w:cs="Times New Roman"/>
                    <w:bCs/>
                    <w:i/>
                    <w:iCs/>
                    <w:sz w:val="20"/>
                    <w:szCs w:val="20"/>
                  </w:rPr>
                </m:ctrlPr>
              </m:dPr>
              <m:e>
                <m:f>
                  <m:fPr>
                    <m:ctrlPr>
                      <w:rPr>
                        <w:rFonts w:ascii="Cambria Math" w:eastAsia="MS Mincho" w:hAnsi="Cambria Math" w:cs="Times New Roman"/>
                        <w:bCs/>
                        <w:i/>
                        <w:iCs/>
                        <w:sz w:val="20"/>
                        <w:szCs w:val="20"/>
                      </w:rPr>
                    </m:ctrlPr>
                  </m:fPr>
                  <m:num>
                    <m:r>
                      <w:rPr>
                        <w:rFonts w:ascii="Cambria Math" w:eastAsia="MS Mincho" w:hAnsi="Cambria Math" w:cs="Times New Roman"/>
                        <w:sz w:val="20"/>
                        <w:szCs w:val="20"/>
                      </w:rPr>
                      <m:t>1</m:t>
                    </m:r>
                  </m:num>
                  <m:den>
                    <m:sSub>
                      <m:sSubPr>
                        <m:ctrlPr>
                          <w:rPr>
                            <w:rFonts w:ascii="Cambria Math" w:eastAsia="MS Mincho" w:hAnsi="Cambria Math" w:cs="Times New Roman"/>
                            <w:bCs/>
                            <w:i/>
                            <w:iCs/>
                            <w:sz w:val="20"/>
                            <w:szCs w:val="20"/>
                          </w:rPr>
                        </m:ctrlPr>
                      </m:sSubPr>
                      <m:e>
                        <m:r>
                          <w:rPr>
                            <w:rFonts w:ascii="Cambria Math" w:eastAsia="MS Mincho" w:hAnsi="Cambria Math" w:cs="Times New Roman"/>
                            <w:sz w:val="20"/>
                            <w:szCs w:val="20"/>
                          </w:rPr>
                          <m:t>E</m:t>
                        </m:r>
                      </m:e>
                      <m:sub>
                        <m:r>
                          <w:rPr>
                            <w:rFonts w:ascii="Cambria Math" w:eastAsia="MS Mincho" w:hAnsi="Cambria Math" w:cs="Times New Roman"/>
                            <w:sz w:val="20"/>
                            <w:szCs w:val="20"/>
                          </w:rPr>
                          <m:t>m</m:t>
                        </m:r>
                      </m:sub>
                    </m:sSub>
                  </m:den>
                </m:f>
                <m:r>
                  <w:rPr>
                    <w:rFonts w:ascii="Cambria Math" w:eastAsia="MS Mincho" w:hAnsi="Cambria Math" w:cs="Times New Roman"/>
                    <w:sz w:val="20"/>
                    <w:szCs w:val="20"/>
                  </w:rPr>
                  <m:t>+</m:t>
                </m:r>
                <m:sSub>
                  <m:sSubPr>
                    <m:ctrlPr>
                      <w:rPr>
                        <w:rFonts w:ascii="Cambria Math" w:eastAsia="MS Mincho" w:hAnsi="Cambria Math" w:cs="Times New Roman"/>
                        <w:bCs/>
                        <w:i/>
                        <w:iCs/>
                        <w:sz w:val="20"/>
                        <w:szCs w:val="20"/>
                      </w:rPr>
                    </m:ctrlPr>
                  </m:sSubPr>
                  <m:e>
                    <m:r>
                      <w:rPr>
                        <w:rFonts w:ascii="Cambria Math" w:eastAsia="MS Mincho" w:hAnsi="Cambria Math" w:cs="Times New Roman"/>
                        <w:sz w:val="20"/>
                        <w:szCs w:val="20"/>
                      </w:rPr>
                      <m:t>A</m:t>
                    </m:r>
                  </m:e>
                  <m:sub>
                    <m:r>
                      <w:rPr>
                        <w:rFonts w:ascii="Cambria Math" w:eastAsia="MS Mincho" w:hAnsi="Cambria Math" w:cs="Times New Roman"/>
                        <w:sz w:val="20"/>
                        <w:szCs w:val="20"/>
                      </w:rPr>
                      <m:t>m</m:t>
                    </m:r>
                  </m:sub>
                </m:sSub>
                <m:r>
                  <w:rPr>
                    <w:rFonts w:ascii="Cambria Math" w:eastAsia="MS Mincho" w:hAnsi="Cambria Math" w:cs="Times New Roman"/>
                    <w:sz w:val="20"/>
                    <w:szCs w:val="20"/>
                  </w:rPr>
                  <m:t>-</m:t>
                </m:r>
                <m:sSub>
                  <m:sSubPr>
                    <m:ctrlPr>
                      <w:rPr>
                        <w:rFonts w:ascii="Cambria Math" w:eastAsia="MS Mincho" w:hAnsi="Cambria Math" w:cs="Times New Roman"/>
                        <w:bCs/>
                        <w:i/>
                        <w:iCs/>
                        <w:sz w:val="20"/>
                        <w:szCs w:val="20"/>
                      </w:rPr>
                    </m:ctrlPr>
                  </m:sSubPr>
                  <m:e>
                    <m:r>
                      <w:rPr>
                        <w:rFonts w:ascii="Cambria Math" w:eastAsia="MS Mincho" w:hAnsi="Cambria Math" w:cs="Times New Roman"/>
                        <w:sz w:val="20"/>
                        <w:szCs w:val="20"/>
                      </w:rPr>
                      <m:t>A</m:t>
                    </m:r>
                  </m:e>
                  <m:sub>
                    <m:r>
                      <w:rPr>
                        <w:rFonts w:ascii="Cambria Math" w:eastAsia="MS Mincho" w:hAnsi="Cambria Math" w:cs="Times New Roman"/>
                        <w:sz w:val="20"/>
                        <w:szCs w:val="20"/>
                      </w:rPr>
                      <m:t>m</m:t>
                    </m:r>
                  </m:sub>
                </m:sSub>
                <m:sSup>
                  <m:sSupPr>
                    <m:ctrlPr>
                      <w:rPr>
                        <w:rFonts w:ascii="Cambria Math" w:eastAsia="MS Mincho" w:hAnsi="Cambria Math" w:cs="Times New Roman"/>
                        <w:bCs/>
                        <w:i/>
                        <w:iCs/>
                        <w:sz w:val="20"/>
                        <w:szCs w:val="20"/>
                      </w:rPr>
                    </m:ctrlPr>
                  </m:sSupPr>
                  <m:e>
                    <m:r>
                      <w:rPr>
                        <w:rFonts w:ascii="Cambria Math" w:eastAsia="MS Mincho" w:hAnsi="Cambria Math" w:cs="Times New Roman"/>
                        <w:sz w:val="20"/>
                        <w:szCs w:val="20"/>
                      </w:rPr>
                      <m:t>e</m:t>
                    </m:r>
                  </m:e>
                  <m:sup>
                    <m:sSub>
                      <m:sSubPr>
                        <m:ctrlPr>
                          <w:rPr>
                            <w:rFonts w:ascii="Cambria Math" w:eastAsia="MS Mincho" w:hAnsi="Cambria Math" w:cs="Times New Roman"/>
                            <w:bCs/>
                            <w:i/>
                            <w:iCs/>
                            <w:sz w:val="20"/>
                            <w:szCs w:val="20"/>
                          </w:rPr>
                        </m:ctrlPr>
                      </m:sSubPr>
                      <m:e>
                        <m:r>
                          <w:rPr>
                            <w:rFonts w:ascii="Cambria Math" w:eastAsia="MS Mincho" w:hAnsi="Cambria Math" w:cs="Times New Roman"/>
                            <w:sz w:val="20"/>
                            <w:szCs w:val="20"/>
                          </w:rPr>
                          <m:t>(-P</m:t>
                        </m:r>
                      </m:e>
                      <m:sub>
                        <m:r>
                          <w:rPr>
                            <w:rFonts w:ascii="Cambria Math" w:eastAsia="MS Mincho" w:hAnsi="Cambria Math" w:cs="Times New Roman"/>
                            <w:sz w:val="20"/>
                            <w:szCs w:val="20"/>
                          </w:rPr>
                          <m:t>m</m:t>
                        </m:r>
                      </m:sub>
                    </m:sSub>
                    <m:r>
                      <w:rPr>
                        <w:rFonts w:ascii="Cambria Math" w:eastAsia="MS Mincho" w:hAnsi="Cambria Math" w:cs="Times New Roman"/>
                        <w:sz w:val="20"/>
                        <w:szCs w:val="20"/>
                      </w:rPr>
                      <m:t>t)</m:t>
                    </m:r>
                  </m:sup>
                </m:sSup>
                <m:r>
                  <w:rPr>
                    <w:rFonts w:ascii="Cambria Math" w:eastAsia="MS Mincho" w:hAnsi="Cambria Math" w:cs="Times New Roman"/>
                    <w:sz w:val="20"/>
                    <w:szCs w:val="20"/>
                  </w:rPr>
                  <m:t>+</m:t>
                </m:r>
                <m:f>
                  <m:fPr>
                    <m:ctrlPr>
                      <w:rPr>
                        <w:rFonts w:ascii="Cambria Math" w:eastAsia="MS Mincho" w:hAnsi="Cambria Math" w:cs="Times New Roman"/>
                        <w:bCs/>
                        <w:i/>
                        <w:iCs/>
                        <w:sz w:val="20"/>
                        <w:szCs w:val="20"/>
                      </w:rPr>
                    </m:ctrlPr>
                  </m:fPr>
                  <m:num>
                    <m:sSub>
                      <m:sSubPr>
                        <m:ctrlPr>
                          <w:rPr>
                            <w:rFonts w:ascii="Cambria Math" w:eastAsia="MS Mincho" w:hAnsi="Cambria Math" w:cs="Times New Roman"/>
                            <w:bCs/>
                            <w:i/>
                            <w:iCs/>
                            <w:sz w:val="20"/>
                            <w:szCs w:val="20"/>
                          </w:rPr>
                        </m:ctrlPr>
                      </m:sSubPr>
                      <m:e>
                        <m:r>
                          <w:rPr>
                            <w:rFonts w:ascii="Cambria Math" w:eastAsia="MS Mincho" w:hAnsi="Cambria Math" w:cs="Times New Roman"/>
                            <w:sz w:val="20"/>
                            <w:szCs w:val="20"/>
                          </w:rPr>
                          <m:t>V</m:t>
                        </m:r>
                      </m:e>
                      <m:sub>
                        <m:r>
                          <w:rPr>
                            <w:rFonts w:ascii="Cambria Math" w:eastAsia="MS Mincho" w:hAnsi="Cambria Math" w:cs="Times New Roman"/>
                            <w:sz w:val="20"/>
                            <w:szCs w:val="20"/>
                          </w:rPr>
                          <m:t>m</m:t>
                        </m:r>
                      </m:sub>
                    </m:sSub>
                  </m:num>
                  <m:den>
                    <m:sSub>
                      <m:sSubPr>
                        <m:ctrlPr>
                          <w:rPr>
                            <w:rFonts w:ascii="Cambria Math" w:eastAsia="MS Mincho" w:hAnsi="Cambria Math" w:cs="Times New Roman"/>
                            <w:bCs/>
                            <w:i/>
                            <w:iCs/>
                            <w:sz w:val="20"/>
                            <w:szCs w:val="20"/>
                          </w:rPr>
                        </m:ctrlPr>
                      </m:sSubPr>
                      <m:e>
                        <m:sSub>
                          <m:sSubPr>
                            <m:ctrlPr>
                              <w:rPr>
                                <w:rFonts w:ascii="Cambria Math" w:eastAsia="MS Mincho" w:hAnsi="Cambria Math" w:cs="Times New Roman"/>
                                <w:bCs/>
                                <w:i/>
                                <w:iCs/>
                                <w:sz w:val="20"/>
                                <w:szCs w:val="20"/>
                              </w:rPr>
                            </m:ctrlPr>
                          </m:sSubPr>
                          <m:e>
                            <m:r>
                              <w:rPr>
                                <w:rFonts w:ascii="Cambria Math" w:eastAsia="MS Mincho" w:hAnsi="Cambria Math" w:cs="Times New Roman"/>
                                <w:sz w:val="20"/>
                                <w:szCs w:val="20"/>
                              </w:rPr>
                              <m:t>V</m:t>
                            </m:r>
                          </m:e>
                          <m:sub>
                            <m:r>
                              <w:rPr>
                                <w:rFonts w:ascii="Cambria Math" w:eastAsia="MS Mincho" w:hAnsi="Cambria Math" w:cs="Times New Roman"/>
                                <w:sz w:val="20"/>
                                <w:szCs w:val="20"/>
                              </w:rPr>
                              <m:t>f</m:t>
                            </m:r>
                          </m:sub>
                        </m:sSub>
                        <m:r>
                          <w:rPr>
                            <w:rFonts w:ascii="Cambria Math" w:eastAsia="MS Mincho" w:hAnsi="Cambria Math" w:cs="Times New Roman"/>
                            <w:sz w:val="20"/>
                            <w:szCs w:val="20"/>
                          </w:rPr>
                          <m:t>E</m:t>
                        </m:r>
                      </m:e>
                      <m:sub>
                        <m:r>
                          <w:rPr>
                            <w:rFonts w:ascii="Cambria Math" w:eastAsia="MS Mincho" w:hAnsi="Cambria Math" w:cs="Times New Roman"/>
                            <w:sz w:val="20"/>
                            <w:szCs w:val="20"/>
                          </w:rPr>
                          <m:t>f</m:t>
                        </m:r>
                      </m:sub>
                    </m:sSub>
                  </m:den>
                </m:f>
                <m:r>
                  <w:rPr>
                    <w:rFonts w:ascii="Cambria Math" w:eastAsia="MS Mincho" w:hAnsi="Cambria Math" w:cs="Times New Roman"/>
                    <w:sz w:val="20"/>
                    <w:szCs w:val="20"/>
                  </w:rPr>
                  <m:t>+</m:t>
                </m:r>
                <m:f>
                  <m:fPr>
                    <m:ctrlPr>
                      <w:rPr>
                        <w:rFonts w:ascii="Cambria Math" w:eastAsia="MS Mincho" w:hAnsi="Cambria Math" w:cs="Times New Roman"/>
                        <w:bCs/>
                        <w:i/>
                        <w:iCs/>
                        <w:sz w:val="20"/>
                        <w:szCs w:val="20"/>
                      </w:rPr>
                    </m:ctrlPr>
                  </m:fPr>
                  <m:num>
                    <m:sSub>
                      <m:sSubPr>
                        <m:ctrlPr>
                          <w:rPr>
                            <w:rFonts w:ascii="Cambria Math" w:eastAsia="MS Mincho" w:hAnsi="Cambria Math" w:cs="Times New Roman"/>
                            <w:bCs/>
                            <w:i/>
                            <w:iCs/>
                            <w:sz w:val="20"/>
                            <w:szCs w:val="20"/>
                          </w:rPr>
                        </m:ctrlPr>
                      </m:sSubPr>
                      <m:e>
                        <m:sSub>
                          <m:sSubPr>
                            <m:ctrlPr>
                              <w:rPr>
                                <w:rFonts w:ascii="Cambria Math" w:eastAsia="MS Mincho" w:hAnsi="Cambria Math" w:cs="Times New Roman"/>
                                <w:bCs/>
                                <w:i/>
                                <w:iCs/>
                                <w:sz w:val="20"/>
                                <w:szCs w:val="20"/>
                              </w:rPr>
                            </m:ctrlPr>
                          </m:sSubPr>
                          <m:e>
                            <m:r>
                              <w:rPr>
                                <w:rFonts w:ascii="Cambria Math" w:eastAsia="MS Mincho" w:hAnsi="Cambria Math" w:cs="Times New Roman"/>
                                <w:sz w:val="20"/>
                                <w:szCs w:val="20"/>
                              </w:rPr>
                              <m:t>A</m:t>
                            </m:r>
                          </m:e>
                          <m:sub>
                            <m:r>
                              <w:rPr>
                                <w:rFonts w:ascii="Cambria Math" w:eastAsia="MS Mincho" w:hAnsi="Cambria Math" w:cs="Times New Roman"/>
                                <w:sz w:val="20"/>
                                <w:szCs w:val="20"/>
                              </w:rPr>
                              <m:t>f</m:t>
                            </m:r>
                          </m:sub>
                        </m:sSub>
                        <m:r>
                          <w:rPr>
                            <w:rFonts w:ascii="Cambria Math" w:eastAsia="MS Mincho" w:hAnsi="Cambria Math" w:cs="Times New Roman"/>
                            <w:sz w:val="20"/>
                            <w:szCs w:val="20"/>
                          </w:rPr>
                          <m:t>V</m:t>
                        </m:r>
                      </m:e>
                      <m:sub>
                        <m:r>
                          <w:rPr>
                            <w:rFonts w:ascii="Cambria Math" w:eastAsia="MS Mincho" w:hAnsi="Cambria Math" w:cs="Times New Roman"/>
                            <w:sz w:val="20"/>
                            <w:szCs w:val="20"/>
                          </w:rPr>
                          <m:t>m</m:t>
                        </m:r>
                      </m:sub>
                    </m:sSub>
                  </m:num>
                  <m:den>
                    <m:sSub>
                      <m:sSubPr>
                        <m:ctrlPr>
                          <w:rPr>
                            <w:rFonts w:ascii="Cambria Math" w:eastAsia="MS Mincho" w:hAnsi="Cambria Math" w:cs="Times New Roman"/>
                            <w:bCs/>
                            <w:i/>
                            <w:iCs/>
                            <w:sz w:val="20"/>
                            <w:szCs w:val="20"/>
                          </w:rPr>
                        </m:ctrlPr>
                      </m:sSubPr>
                      <m:e>
                        <m:r>
                          <w:rPr>
                            <w:rFonts w:ascii="Cambria Math" w:eastAsia="MS Mincho" w:hAnsi="Cambria Math" w:cs="Times New Roman"/>
                            <w:sz w:val="20"/>
                            <w:szCs w:val="20"/>
                          </w:rPr>
                          <m:t>V</m:t>
                        </m:r>
                      </m:e>
                      <m:sub>
                        <m:r>
                          <w:rPr>
                            <w:rFonts w:ascii="Cambria Math" w:eastAsia="MS Mincho" w:hAnsi="Cambria Math" w:cs="Times New Roman"/>
                            <w:sz w:val="20"/>
                            <w:szCs w:val="20"/>
                          </w:rPr>
                          <m:t>f</m:t>
                        </m:r>
                      </m:sub>
                    </m:sSub>
                  </m:den>
                </m:f>
                <m:r>
                  <w:rPr>
                    <w:rFonts w:ascii="Cambria Math" w:eastAsia="MS Mincho" w:hAnsi="Cambria Math" w:cs="Times New Roman"/>
                    <w:sz w:val="20"/>
                    <w:szCs w:val="20"/>
                  </w:rPr>
                  <m:t xml:space="preserve"> - </m:t>
                </m:r>
                <m:f>
                  <m:fPr>
                    <m:ctrlPr>
                      <w:rPr>
                        <w:rFonts w:ascii="Cambria Math" w:eastAsia="MS Mincho" w:hAnsi="Cambria Math" w:cs="Times New Roman"/>
                        <w:bCs/>
                        <w:i/>
                        <w:iCs/>
                        <w:sz w:val="20"/>
                        <w:szCs w:val="20"/>
                      </w:rPr>
                    </m:ctrlPr>
                  </m:fPr>
                  <m:num>
                    <m:sSub>
                      <m:sSubPr>
                        <m:ctrlPr>
                          <w:rPr>
                            <w:rFonts w:ascii="Cambria Math" w:eastAsia="MS Mincho" w:hAnsi="Cambria Math" w:cs="Times New Roman"/>
                            <w:bCs/>
                            <w:i/>
                            <w:iCs/>
                            <w:sz w:val="20"/>
                            <w:szCs w:val="20"/>
                          </w:rPr>
                        </m:ctrlPr>
                      </m:sSubPr>
                      <m:e>
                        <m:sSub>
                          <m:sSubPr>
                            <m:ctrlPr>
                              <w:rPr>
                                <w:rFonts w:ascii="Cambria Math" w:eastAsia="MS Mincho" w:hAnsi="Cambria Math" w:cs="Times New Roman"/>
                                <w:bCs/>
                                <w:i/>
                                <w:iCs/>
                                <w:sz w:val="20"/>
                                <w:szCs w:val="20"/>
                              </w:rPr>
                            </m:ctrlPr>
                          </m:sSubPr>
                          <m:e>
                            <m:r>
                              <w:rPr>
                                <w:rFonts w:ascii="Cambria Math" w:eastAsia="MS Mincho" w:hAnsi="Cambria Math" w:cs="Times New Roman"/>
                                <w:sz w:val="20"/>
                                <w:szCs w:val="20"/>
                              </w:rPr>
                              <m:t>A</m:t>
                            </m:r>
                          </m:e>
                          <m:sub>
                            <m:r>
                              <w:rPr>
                                <w:rFonts w:ascii="Cambria Math" w:eastAsia="MS Mincho" w:hAnsi="Cambria Math" w:cs="Times New Roman"/>
                                <w:sz w:val="20"/>
                                <w:szCs w:val="20"/>
                              </w:rPr>
                              <m:t>f</m:t>
                            </m:r>
                          </m:sub>
                        </m:sSub>
                        <m:r>
                          <w:rPr>
                            <w:rFonts w:ascii="Cambria Math" w:eastAsia="MS Mincho" w:hAnsi="Cambria Math" w:cs="Times New Roman"/>
                            <w:sz w:val="20"/>
                            <w:szCs w:val="20"/>
                          </w:rPr>
                          <m:t>V</m:t>
                        </m:r>
                      </m:e>
                      <m:sub>
                        <m:r>
                          <w:rPr>
                            <w:rFonts w:ascii="Cambria Math" w:eastAsia="MS Mincho" w:hAnsi="Cambria Math" w:cs="Times New Roman"/>
                            <w:sz w:val="20"/>
                            <w:szCs w:val="20"/>
                          </w:rPr>
                          <m:t>m</m:t>
                        </m:r>
                      </m:sub>
                    </m:sSub>
                    <m:sSup>
                      <m:sSupPr>
                        <m:ctrlPr>
                          <w:rPr>
                            <w:rFonts w:ascii="Cambria Math" w:eastAsia="MS Mincho" w:hAnsi="Cambria Math" w:cs="Times New Roman"/>
                            <w:bCs/>
                            <w:i/>
                            <w:iCs/>
                            <w:sz w:val="20"/>
                            <w:szCs w:val="20"/>
                          </w:rPr>
                        </m:ctrlPr>
                      </m:sSupPr>
                      <m:e>
                        <m:r>
                          <w:rPr>
                            <w:rFonts w:ascii="Cambria Math" w:eastAsia="MS Mincho" w:hAnsi="Cambria Math" w:cs="Times New Roman"/>
                            <w:sz w:val="20"/>
                            <w:szCs w:val="20"/>
                          </w:rPr>
                          <m:t>e</m:t>
                        </m:r>
                      </m:e>
                      <m:sup>
                        <m:sSub>
                          <m:sSubPr>
                            <m:ctrlPr>
                              <w:rPr>
                                <w:rFonts w:ascii="Cambria Math" w:eastAsia="MS Mincho" w:hAnsi="Cambria Math" w:cs="Times New Roman"/>
                                <w:bCs/>
                                <w:i/>
                                <w:iCs/>
                                <w:sz w:val="20"/>
                                <w:szCs w:val="20"/>
                              </w:rPr>
                            </m:ctrlPr>
                          </m:sSubPr>
                          <m:e>
                            <m:r>
                              <w:rPr>
                                <w:rFonts w:ascii="Cambria Math" w:eastAsia="MS Mincho" w:hAnsi="Cambria Math" w:cs="Times New Roman"/>
                                <w:sz w:val="20"/>
                                <w:szCs w:val="20"/>
                              </w:rPr>
                              <m:t>(-P</m:t>
                            </m:r>
                          </m:e>
                          <m:sub>
                            <m:r>
                              <w:rPr>
                                <w:rFonts w:ascii="Cambria Math" w:eastAsia="MS Mincho" w:hAnsi="Cambria Math" w:cs="Times New Roman"/>
                                <w:sz w:val="20"/>
                                <w:szCs w:val="20"/>
                              </w:rPr>
                              <m:t>f</m:t>
                            </m:r>
                          </m:sub>
                        </m:sSub>
                        <m:r>
                          <w:rPr>
                            <w:rFonts w:ascii="Cambria Math" w:eastAsia="MS Mincho" w:hAnsi="Cambria Math" w:cs="Times New Roman"/>
                            <w:sz w:val="20"/>
                            <w:szCs w:val="20"/>
                          </w:rPr>
                          <m:t>t)</m:t>
                        </m:r>
                      </m:sup>
                    </m:sSup>
                  </m:num>
                  <m:den>
                    <m:sSub>
                      <m:sSubPr>
                        <m:ctrlPr>
                          <w:rPr>
                            <w:rFonts w:ascii="Cambria Math" w:eastAsia="MS Mincho" w:hAnsi="Cambria Math" w:cs="Times New Roman"/>
                            <w:bCs/>
                            <w:i/>
                            <w:iCs/>
                            <w:sz w:val="20"/>
                            <w:szCs w:val="20"/>
                          </w:rPr>
                        </m:ctrlPr>
                      </m:sSubPr>
                      <m:e>
                        <m:r>
                          <w:rPr>
                            <w:rFonts w:ascii="Cambria Math" w:eastAsia="MS Mincho" w:hAnsi="Cambria Math" w:cs="Times New Roman"/>
                            <w:sz w:val="20"/>
                            <w:szCs w:val="20"/>
                          </w:rPr>
                          <m:t>V</m:t>
                        </m:r>
                      </m:e>
                      <m:sub>
                        <m:r>
                          <w:rPr>
                            <w:rFonts w:ascii="Cambria Math" w:eastAsia="MS Mincho" w:hAnsi="Cambria Math" w:cs="Times New Roman"/>
                            <w:sz w:val="20"/>
                            <w:szCs w:val="20"/>
                          </w:rPr>
                          <m:t>f</m:t>
                        </m:r>
                      </m:sub>
                    </m:sSub>
                  </m:den>
                </m:f>
                <m:r>
                  <w:rPr>
                    <w:rFonts w:ascii="Cambria Math" w:eastAsia="MS Mincho" w:hAnsi="Cambria Math" w:cs="Times New Roman"/>
                    <w:sz w:val="20"/>
                    <w:szCs w:val="20"/>
                  </w:rPr>
                  <m:t>+ </m:t>
                </m:r>
                <m:sSub>
                  <m:sSubPr>
                    <m:ctrlPr>
                      <w:rPr>
                        <w:rFonts w:ascii="Cambria Math" w:eastAsia="MS Mincho" w:hAnsi="Cambria Math" w:cs="Times New Roman"/>
                        <w:bCs/>
                        <w:i/>
                        <w:iCs/>
                        <w:sz w:val="20"/>
                        <w:szCs w:val="20"/>
                      </w:rPr>
                    </m:ctrlPr>
                  </m:sSubPr>
                  <m:e>
                    <m:r>
                      <w:rPr>
                        <w:rFonts w:ascii="Cambria Math" w:eastAsia="MS Mincho" w:hAnsi="Cambria Math" w:cs="Times New Roman"/>
                        <w:sz w:val="20"/>
                        <w:szCs w:val="20"/>
                      </w:rPr>
                      <m:t>B</m:t>
                    </m:r>
                  </m:e>
                  <m:sub>
                    <m:r>
                      <w:rPr>
                        <w:rFonts w:ascii="Cambria Math" w:eastAsia="MS Mincho" w:hAnsi="Cambria Math" w:cs="Times New Roman"/>
                        <w:sz w:val="20"/>
                        <w:szCs w:val="20"/>
                      </w:rPr>
                      <m:t>m</m:t>
                    </m:r>
                  </m:sub>
                </m:sSub>
                <m:sSub>
                  <m:sSubPr>
                    <m:ctrlPr>
                      <w:rPr>
                        <w:rFonts w:ascii="Cambria Math" w:eastAsia="MS Mincho" w:hAnsi="Cambria Math" w:cs="Times New Roman"/>
                        <w:bCs/>
                        <w:i/>
                        <w:iCs/>
                        <w:sz w:val="20"/>
                        <w:szCs w:val="20"/>
                      </w:rPr>
                    </m:ctrlPr>
                  </m:sSubPr>
                  <m:e>
                    <m:r>
                      <w:rPr>
                        <w:rFonts w:ascii="Cambria Math" w:eastAsia="MS Mincho" w:hAnsi="Cambria Math" w:cs="Times New Roman"/>
                        <w:sz w:val="20"/>
                        <w:szCs w:val="20"/>
                      </w:rPr>
                      <m:t>n</m:t>
                    </m:r>
                  </m:e>
                  <m:sub>
                    <m:r>
                      <w:rPr>
                        <w:rFonts w:ascii="Cambria Math" w:eastAsia="MS Mincho" w:hAnsi="Cambria Math" w:cs="Times New Roman"/>
                        <w:sz w:val="20"/>
                        <w:szCs w:val="20"/>
                      </w:rPr>
                      <m:t>m</m:t>
                    </m:r>
                  </m:sub>
                </m:sSub>
                <m:sSubSup>
                  <m:sSubSupPr>
                    <m:ctrlPr>
                      <w:rPr>
                        <w:rFonts w:ascii="Cambria Math" w:eastAsia="MS Mincho" w:hAnsi="Cambria Math" w:cs="Times New Roman"/>
                        <w:bCs/>
                        <w:i/>
                        <w:iCs/>
                        <w:sz w:val="20"/>
                        <w:szCs w:val="20"/>
                      </w:rPr>
                    </m:ctrlPr>
                  </m:sSubSupPr>
                  <m:e>
                    <m:r>
                      <w:rPr>
                        <w:rFonts w:ascii="Cambria Math" w:eastAsia="MS Mincho" w:hAnsi="Cambria Math" w:cs="Times New Roman"/>
                        <w:sz w:val="20"/>
                        <w:szCs w:val="20"/>
                      </w:rPr>
                      <m:t>σ</m:t>
                    </m:r>
                  </m:e>
                  <m:sub>
                    <m:r>
                      <w:rPr>
                        <w:rFonts w:ascii="Cambria Math" w:eastAsia="MS Mincho" w:hAnsi="Cambria Math" w:cs="Times New Roman"/>
                        <w:sz w:val="20"/>
                        <w:szCs w:val="20"/>
                      </w:rPr>
                      <m:t>m</m:t>
                    </m:r>
                  </m:sub>
                  <m:sup>
                    <m:sSub>
                      <m:sSubPr>
                        <m:ctrlPr>
                          <w:rPr>
                            <w:rFonts w:ascii="Cambria Math" w:eastAsia="MS Mincho" w:hAnsi="Cambria Math" w:cs="Times New Roman"/>
                            <w:bCs/>
                            <w:i/>
                            <w:iCs/>
                            <w:sz w:val="20"/>
                            <w:szCs w:val="20"/>
                          </w:rPr>
                        </m:ctrlPr>
                      </m:sSubPr>
                      <m:e>
                        <m:r>
                          <w:rPr>
                            <w:rFonts w:ascii="Cambria Math" w:eastAsia="MS Mincho" w:hAnsi="Cambria Math" w:cs="Times New Roman"/>
                            <w:sz w:val="20"/>
                            <w:szCs w:val="20"/>
                          </w:rPr>
                          <m:t>n</m:t>
                        </m:r>
                      </m:e>
                      <m:sub>
                        <m:r>
                          <w:rPr>
                            <w:rFonts w:ascii="Cambria Math" w:eastAsia="MS Mincho" w:hAnsi="Cambria Math" w:cs="Times New Roman"/>
                            <w:sz w:val="20"/>
                            <w:szCs w:val="20"/>
                          </w:rPr>
                          <m:t>m</m:t>
                        </m:r>
                      </m:sub>
                    </m:sSub>
                    <m:r>
                      <w:rPr>
                        <w:rFonts w:ascii="Cambria Math" w:eastAsia="MS Mincho" w:hAnsi="Cambria Math" w:cs="Times New Roman"/>
                        <w:sz w:val="20"/>
                        <w:szCs w:val="20"/>
                      </w:rPr>
                      <m:t>-1</m:t>
                    </m:r>
                  </m:sup>
                </m:sSubSup>
                <m:r>
                  <w:rPr>
                    <w:rFonts w:ascii="Cambria Math" w:eastAsia="MS Mincho" w:hAnsi="Cambria Math" w:cs="Times New Roman"/>
                    <w:sz w:val="20"/>
                    <w:szCs w:val="20"/>
                  </w:rPr>
                  <m:t>t+ </m:t>
                </m:r>
                <m:f>
                  <m:fPr>
                    <m:ctrlPr>
                      <w:rPr>
                        <w:rFonts w:ascii="Cambria Math" w:eastAsia="MS Mincho" w:hAnsi="Cambria Math" w:cs="Times New Roman"/>
                        <w:bCs/>
                        <w:i/>
                        <w:iCs/>
                        <w:sz w:val="20"/>
                        <w:szCs w:val="20"/>
                      </w:rPr>
                    </m:ctrlPr>
                  </m:fPr>
                  <m:num>
                    <m:sSub>
                      <m:sSubPr>
                        <m:ctrlPr>
                          <w:rPr>
                            <w:rFonts w:ascii="Cambria Math" w:eastAsia="MS Mincho" w:hAnsi="Cambria Math" w:cs="Times New Roman"/>
                            <w:bCs/>
                            <w:i/>
                            <w:iCs/>
                            <w:sz w:val="20"/>
                            <w:szCs w:val="20"/>
                          </w:rPr>
                        </m:ctrlPr>
                      </m:sSubPr>
                      <m:e>
                        <m:r>
                          <w:rPr>
                            <w:rFonts w:ascii="Cambria Math" w:eastAsia="MS Mincho" w:hAnsi="Cambria Math" w:cs="Times New Roman"/>
                            <w:sz w:val="20"/>
                            <w:szCs w:val="20"/>
                          </w:rPr>
                          <m:t>B</m:t>
                        </m:r>
                      </m:e>
                      <m:sub>
                        <m:r>
                          <w:rPr>
                            <w:rFonts w:ascii="Cambria Math" w:eastAsia="MS Mincho" w:hAnsi="Cambria Math" w:cs="Times New Roman"/>
                            <w:sz w:val="20"/>
                            <w:szCs w:val="20"/>
                          </w:rPr>
                          <m:t>f</m:t>
                        </m:r>
                      </m:sub>
                    </m:sSub>
                    <m:sSub>
                      <m:sSubPr>
                        <m:ctrlPr>
                          <w:rPr>
                            <w:rFonts w:ascii="Cambria Math" w:eastAsia="MS Mincho" w:hAnsi="Cambria Math" w:cs="Times New Roman"/>
                            <w:bCs/>
                            <w:i/>
                            <w:iCs/>
                            <w:sz w:val="20"/>
                            <w:szCs w:val="20"/>
                          </w:rPr>
                        </m:ctrlPr>
                      </m:sSubPr>
                      <m:e>
                        <m:r>
                          <w:rPr>
                            <w:rFonts w:ascii="Cambria Math" w:eastAsia="MS Mincho" w:hAnsi="Cambria Math" w:cs="Times New Roman"/>
                            <w:sz w:val="20"/>
                            <w:szCs w:val="20"/>
                          </w:rPr>
                          <m:t>n</m:t>
                        </m:r>
                      </m:e>
                      <m:sub>
                        <m:r>
                          <w:rPr>
                            <w:rFonts w:ascii="Cambria Math" w:eastAsia="MS Mincho" w:hAnsi="Cambria Math" w:cs="Times New Roman"/>
                            <w:sz w:val="20"/>
                            <w:szCs w:val="20"/>
                          </w:rPr>
                          <m:t>f </m:t>
                        </m:r>
                      </m:sub>
                    </m:sSub>
                    <m:sSub>
                      <m:sSubPr>
                        <m:ctrlPr>
                          <w:rPr>
                            <w:rFonts w:ascii="Cambria Math" w:eastAsia="MS Mincho" w:hAnsi="Cambria Math" w:cs="Times New Roman"/>
                            <w:bCs/>
                            <w:i/>
                            <w:iCs/>
                            <w:sz w:val="20"/>
                            <w:szCs w:val="20"/>
                          </w:rPr>
                        </m:ctrlPr>
                      </m:sSubPr>
                      <m:e>
                        <m:r>
                          <w:rPr>
                            <w:rFonts w:ascii="Cambria Math" w:eastAsia="MS Mincho" w:hAnsi="Cambria Math" w:cs="Times New Roman"/>
                            <w:sz w:val="20"/>
                            <w:szCs w:val="20"/>
                          </w:rPr>
                          <m:t>V</m:t>
                        </m:r>
                      </m:e>
                      <m:sub>
                        <m:r>
                          <w:rPr>
                            <w:rFonts w:ascii="Cambria Math" w:eastAsia="MS Mincho" w:hAnsi="Cambria Math" w:cs="Times New Roman"/>
                            <w:sz w:val="20"/>
                            <w:szCs w:val="20"/>
                          </w:rPr>
                          <m:t>m</m:t>
                        </m:r>
                      </m:sub>
                    </m:sSub>
                    <m:sSubSup>
                      <m:sSubSupPr>
                        <m:ctrlPr>
                          <w:rPr>
                            <w:rFonts w:ascii="Cambria Math" w:eastAsia="MS Mincho" w:hAnsi="Cambria Math" w:cs="Times New Roman"/>
                            <w:bCs/>
                            <w:i/>
                            <w:iCs/>
                            <w:sz w:val="20"/>
                            <w:szCs w:val="20"/>
                          </w:rPr>
                        </m:ctrlPr>
                      </m:sSubSupPr>
                      <m:e>
                        <m:r>
                          <w:rPr>
                            <w:rFonts w:ascii="Cambria Math" w:eastAsia="MS Mincho" w:hAnsi="Cambria Math" w:cs="Times New Roman"/>
                            <w:sz w:val="20"/>
                            <w:szCs w:val="20"/>
                          </w:rPr>
                          <m:t>σ</m:t>
                        </m:r>
                      </m:e>
                      <m:sub>
                        <m:r>
                          <w:rPr>
                            <w:rFonts w:ascii="Cambria Math" w:eastAsia="MS Mincho" w:hAnsi="Cambria Math" w:cs="Times New Roman"/>
                            <w:sz w:val="20"/>
                            <w:szCs w:val="20"/>
                          </w:rPr>
                          <m:t>f</m:t>
                        </m:r>
                      </m:sub>
                      <m:sup>
                        <m:sSub>
                          <m:sSubPr>
                            <m:ctrlPr>
                              <w:rPr>
                                <w:rFonts w:ascii="Cambria Math" w:eastAsia="MS Mincho" w:hAnsi="Cambria Math" w:cs="Times New Roman"/>
                                <w:bCs/>
                                <w:i/>
                                <w:iCs/>
                                <w:sz w:val="20"/>
                                <w:szCs w:val="20"/>
                              </w:rPr>
                            </m:ctrlPr>
                          </m:sSubPr>
                          <m:e>
                            <m:r>
                              <w:rPr>
                                <w:rFonts w:ascii="Cambria Math" w:eastAsia="MS Mincho" w:hAnsi="Cambria Math" w:cs="Times New Roman"/>
                                <w:sz w:val="20"/>
                                <w:szCs w:val="20"/>
                              </w:rPr>
                              <m:t>(n</m:t>
                            </m:r>
                          </m:e>
                          <m:sub>
                            <m:r>
                              <w:rPr>
                                <w:rFonts w:ascii="Cambria Math" w:eastAsia="MS Mincho" w:hAnsi="Cambria Math" w:cs="Times New Roman"/>
                                <w:sz w:val="20"/>
                                <w:szCs w:val="20"/>
                              </w:rPr>
                              <m:t>f</m:t>
                            </m:r>
                          </m:sub>
                        </m:sSub>
                        <m:r>
                          <w:rPr>
                            <w:rFonts w:ascii="Cambria Math" w:eastAsia="MS Mincho" w:hAnsi="Cambria Math" w:cs="Times New Roman"/>
                            <w:sz w:val="20"/>
                            <w:szCs w:val="20"/>
                          </w:rPr>
                          <m:t>-1)</m:t>
                        </m:r>
                      </m:sup>
                    </m:sSubSup>
                    <m:r>
                      <w:rPr>
                        <w:rFonts w:ascii="Cambria Math" w:eastAsia="MS Mincho" w:hAnsi="Cambria Math" w:cs="Times New Roman"/>
                        <w:sz w:val="20"/>
                        <w:szCs w:val="20"/>
                      </w:rPr>
                      <m:t>t                  </m:t>
                    </m:r>
                  </m:num>
                  <m:den>
                    <m:sSub>
                      <m:sSubPr>
                        <m:ctrlPr>
                          <w:rPr>
                            <w:rFonts w:ascii="Cambria Math" w:eastAsia="MS Mincho" w:hAnsi="Cambria Math" w:cs="Times New Roman"/>
                            <w:bCs/>
                            <w:i/>
                            <w:iCs/>
                            <w:sz w:val="20"/>
                            <w:szCs w:val="20"/>
                          </w:rPr>
                        </m:ctrlPr>
                      </m:sSubPr>
                      <m:e>
                        <m:r>
                          <w:rPr>
                            <w:rFonts w:ascii="Cambria Math" w:eastAsia="MS Mincho" w:hAnsi="Cambria Math" w:cs="Times New Roman"/>
                            <w:sz w:val="20"/>
                            <w:szCs w:val="20"/>
                          </w:rPr>
                          <m:t>V</m:t>
                        </m:r>
                      </m:e>
                      <m:sub>
                        <m:r>
                          <w:rPr>
                            <w:rFonts w:ascii="Cambria Math" w:eastAsia="MS Mincho" w:hAnsi="Cambria Math" w:cs="Times New Roman"/>
                            <w:sz w:val="20"/>
                            <w:szCs w:val="20"/>
                          </w:rPr>
                          <m:t>f</m:t>
                        </m:r>
                      </m:sub>
                    </m:sSub>
                  </m:den>
                </m:f>
              </m:e>
            </m:d>
          </m:den>
        </m:f>
        <m:r>
          <m:rPr>
            <m:sty m:val="bi"/>
          </m:rPr>
          <w:rPr>
            <w:rFonts w:ascii="Cambria Math" w:eastAsia="MS Mincho" w:hAnsi="Cambria Math" w:cs="Times New Roman"/>
            <w:sz w:val="20"/>
            <w:szCs w:val="20"/>
          </w:rPr>
          <m:t xml:space="preserve">  </m:t>
        </m:r>
      </m:oMath>
      <w:r w:rsidR="00F20795" w:rsidRPr="00E10158">
        <w:rPr>
          <w:rFonts w:ascii="Times New Roman" w:eastAsia="MS Mincho" w:hAnsi="Times New Roman" w:cs="Times New Roman"/>
          <w:bCs/>
          <w:iCs/>
          <w:sz w:val="20"/>
          <w:szCs w:val="20"/>
        </w:rPr>
        <w:t>(14)</w:t>
      </w:r>
    </w:p>
    <w:p w14:paraId="5A6D7E1F" w14:textId="08DEB271" w:rsidR="00F20795" w:rsidRPr="00E10158" w:rsidRDefault="00F20795" w:rsidP="00F20795">
      <w:pPr>
        <w:tabs>
          <w:tab w:val="left" w:pos="3953"/>
        </w:tabs>
        <w:spacing w:after="0" w:line="480" w:lineRule="auto"/>
        <w:ind w:firstLine="360"/>
        <w:rPr>
          <w:rFonts w:ascii="Times New Roman" w:eastAsia="MS Mincho" w:hAnsi="Times New Roman" w:cs="Times New Roman"/>
          <w:sz w:val="20"/>
          <w:szCs w:val="20"/>
        </w:rPr>
      </w:pPr>
      <w:r w:rsidRPr="00E10158">
        <w:rPr>
          <w:rFonts w:ascii="Times New Roman" w:eastAsia="MS Mincho" w:hAnsi="Times New Roman" w:cs="Times New Roman"/>
          <w:sz w:val="20"/>
          <w:szCs w:val="20"/>
        </w:rPr>
        <w:t xml:space="preserve">The initial stresses on the fibers and the matrix upon loading the minicomposites at time zero were calculated using </w:t>
      </w:r>
      <w:r w:rsidR="0071208B" w:rsidRPr="00E10158">
        <w:rPr>
          <w:rFonts w:ascii="Times New Roman" w:eastAsia="MS Mincho" w:hAnsi="Times New Roman" w:cs="Times New Roman"/>
          <w:sz w:val="20"/>
          <w:szCs w:val="20"/>
        </w:rPr>
        <w:t>Eqs.</w:t>
      </w:r>
      <w:r w:rsidRPr="00E10158">
        <w:rPr>
          <w:rFonts w:ascii="Times New Roman" w:eastAsia="MS Mincho" w:hAnsi="Times New Roman" w:cs="Times New Roman"/>
          <w:sz w:val="20"/>
          <w:szCs w:val="20"/>
        </w:rPr>
        <w:t xml:space="preserve"> </w:t>
      </w:r>
      <w:r w:rsidR="00257B04"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15</w:t>
      </w:r>
      <w:r w:rsidR="00257B04"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 xml:space="preserve"> and </w:t>
      </w:r>
      <w:r w:rsidR="00257B04"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16</w:t>
      </w:r>
      <w:r w:rsidR="00257B04"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 xml:space="preserve">, respectively. </w:t>
      </w:r>
    </w:p>
    <w:p w14:paraId="358C4A0C" w14:textId="77777777" w:rsidR="00F20795" w:rsidRPr="00E10158" w:rsidRDefault="0080495C" w:rsidP="00F20795">
      <w:pPr>
        <w:spacing w:after="0" w:line="480" w:lineRule="auto"/>
        <w:ind w:left="720" w:firstLine="360"/>
        <w:rPr>
          <w:rFonts w:ascii="Times New Roman" w:eastAsia="+mn-ea" w:hAnsi="Times New Roman" w:cs="Times New Roman"/>
          <w:bCs/>
          <w:iCs/>
          <w:color w:val="000000"/>
          <w:kern w:val="24"/>
          <w:sz w:val="20"/>
          <w:szCs w:val="20"/>
        </w:rPr>
      </w:pPr>
      <m:oMath>
        <m:sSub>
          <m:sSubPr>
            <m:ctrlPr>
              <w:rPr>
                <w:rFonts w:ascii="Cambria Math" w:eastAsia="+mn-ea" w:hAnsi="Cambria Math" w:cs="Times New Roman"/>
                <w:bCs/>
                <w:iCs/>
                <w:color w:val="000000"/>
                <w:kern w:val="24"/>
                <w:sz w:val="20"/>
                <w:szCs w:val="20"/>
              </w:rPr>
            </m:ctrlPr>
          </m:sSubPr>
          <m:e>
            <m:r>
              <w:rPr>
                <w:rFonts w:ascii="Cambria Math" w:eastAsia="+mn-ea" w:hAnsi="Cambria Math" w:cs="Times New Roman"/>
                <w:color w:val="000000"/>
                <w:kern w:val="24"/>
                <w:sz w:val="20"/>
                <w:szCs w:val="20"/>
              </w:rPr>
              <m:t>σ</m:t>
            </m:r>
          </m:e>
          <m:sub>
            <m:r>
              <w:rPr>
                <w:rFonts w:ascii="Cambria Math" w:eastAsia="+mn-ea" w:hAnsi="Cambria Math" w:cs="Times New Roman"/>
                <w:color w:val="000000"/>
                <w:kern w:val="24"/>
                <w:sz w:val="20"/>
                <w:szCs w:val="20"/>
              </w:rPr>
              <m:t>f</m:t>
            </m:r>
            <m:r>
              <m:rPr>
                <m:sty m:val="p"/>
              </m:rPr>
              <w:rPr>
                <w:rFonts w:ascii="Cambria Math" w:eastAsia="+mn-ea" w:hAnsi="Cambria Math" w:cs="Times New Roman"/>
                <w:color w:val="000000"/>
                <w:kern w:val="24"/>
                <w:sz w:val="20"/>
                <w:szCs w:val="20"/>
              </w:rPr>
              <m:t>(</m:t>
            </m:r>
            <m:r>
              <w:rPr>
                <w:rFonts w:ascii="Cambria Math" w:eastAsia="+mn-ea" w:hAnsi="Cambria Math" w:cs="Times New Roman"/>
                <w:color w:val="000000"/>
                <w:kern w:val="24"/>
                <w:sz w:val="20"/>
                <w:szCs w:val="20"/>
              </w:rPr>
              <m:t>t</m:t>
            </m:r>
            <m:r>
              <m:rPr>
                <m:sty m:val="p"/>
              </m:rPr>
              <w:rPr>
                <w:rFonts w:ascii="Cambria Math" w:eastAsia="+mn-ea" w:hAnsi="Cambria Math" w:cs="Times New Roman"/>
                <w:color w:val="000000"/>
                <w:kern w:val="24"/>
                <w:sz w:val="20"/>
                <w:szCs w:val="20"/>
              </w:rPr>
              <m:t>=0)</m:t>
            </m:r>
          </m:sub>
        </m:sSub>
        <m:r>
          <m:rPr>
            <m:sty m:val="p"/>
          </m:rPr>
          <w:rPr>
            <w:rFonts w:ascii="Cambria Math" w:eastAsia="+mn-ea" w:hAnsi="Cambria Math" w:cs="Times New Roman"/>
            <w:color w:val="000000"/>
            <w:kern w:val="24"/>
            <w:sz w:val="20"/>
            <w:szCs w:val="20"/>
          </w:rPr>
          <m:t>=</m:t>
        </m:r>
        <m:f>
          <m:fPr>
            <m:ctrlPr>
              <w:rPr>
                <w:rFonts w:ascii="Cambria Math" w:eastAsia="+mn-ea" w:hAnsi="Cambria Math" w:cs="Times New Roman"/>
                <w:bCs/>
                <w:iCs/>
                <w:color w:val="000000"/>
                <w:kern w:val="24"/>
                <w:sz w:val="20"/>
                <w:szCs w:val="20"/>
              </w:rPr>
            </m:ctrlPr>
          </m:fPr>
          <m:num>
            <m:sSub>
              <m:sSubPr>
                <m:ctrlPr>
                  <w:rPr>
                    <w:rFonts w:ascii="Cambria Math" w:eastAsia="+mn-ea" w:hAnsi="Cambria Math" w:cs="Times New Roman"/>
                    <w:bCs/>
                    <w:iCs/>
                    <w:color w:val="000000"/>
                    <w:kern w:val="24"/>
                    <w:sz w:val="20"/>
                    <w:szCs w:val="20"/>
                  </w:rPr>
                </m:ctrlPr>
              </m:sSubPr>
              <m:e>
                <m:r>
                  <w:rPr>
                    <w:rFonts w:ascii="Cambria Math" w:eastAsia="+mn-ea" w:hAnsi="Cambria Math" w:cs="Times New Roman"/>
                    <w:color w:val="000000"/>
                    <w:kern w:val="24"/>
                    <w:sz w:val="20"/>
                    <w:szCs w:val="20"/>
                  </w:rPr>
                  <m:t>σ</m:t>
                </m:r>
              </m:e>
              <m:sub>
                <m:r>
                  <w:rPr>
                    <w:rFonts w:ascii="Cambria Math" w:eastAsia="+mn-ea" w:hAnsi="Cambria Math" w:cs="Times New Roman"/>
                    <w:color w:val="000000"/>
                    <w:kern w:val="24"/>
                    <w:sz w:val="20"/>
                    <w:szCs w:val="20"/>
                  </w:rPr>
                  <m:t>c</m:t>
                </m:r>
              </m:sub>
            </m:sSub>
            <m:sSub>
              <m:sSubPr>
                <m:ctrlPr>
                  <w:rPr>
                    <w:rFonts w:ascii="Cambria Math" w:eastAsia="+mn-ea" w:hAnsi="Cambria Math" w:cs="Times New Roman"/>
                    <w:bCs/>
                    <w:iCs/>
                    <w:color w:val="000000"/>
                    <w:kern w:val="24"/>
                    <w:sz w:val="20"/>
                    <w:szCs w:val="20"/>
                  </w:rPr>
                </m:ctrlPr>
              </m:sSubPr>
              <m:e>
                <m:r>
                  <w:rPr>
                    <w:rFonts w:ascii="Cambria Math" w:eastAsia="+mn-ea" w:hAnsi="Cambria Math" w:cs="Times New Roman"/>
                    <w:color w:val="000000"/>
                    <w:kern w:val="24"/>
                    <w:sz w:val="20"/>
                    <w:szCs w:val="20"/>
                  </w:rPr>
                  <m:t>E</m:t>
                </m:r>
              </m:e>
              <m:sub>
                <m:r>
                  <w:rPr>
                    <w:rFonts w:ascii="Cambria Math" w:eastAsia="+mn-ea" w:hAnsi="Cambria Math" w:cs="Times New Roman"/>
                    <w:color w:val="000000"/>
                    <w:kern w:val="24"/>
                    <w:sz w:val="20"/>
                    <w:szCs w:val="20"/>
                  </w:rPr>
                  <m:t>f</m:t>
                </m:r>
              </m:sub>
            </m:sSub>
          </m:num>
          <m:den>
            <m:sSub>
              <m:sSubPr>
                <m:ctrlPr>
                  <w:rPr>
                    <w:rFonts w:ascii="Cambria Math" w:eastAsia="+mn-ea" w:hAnsi="Cambria Math" w:cs="Times New Roman"/>
                    <w:bCs/>
                    <w:iCs/>
                    <w:color w:val="000000"/>
                    <w:kern w:val="24"/>
                    <w:sz w:val="20"/>
                    <w:szCs w:val="20"/>
                  </w:rPr>
                </m:ctrlPr>
              </m:sSubPr>
              <m:e>
                <m:r>
                  <w:rPr>
                    <w:rFonts w:ascii="Cambria Math" w:eastAsia="+mn-ea" w:hAnsi="Cambria Math" w:cs="Times New Roman"/>
                    <w:color w:val="000000"/>
                    <w:kern w:val="24"/>
                    <w:sz w:val="20"/>
                    <w:szCs w:val="20"/>
                  </w:rPr>
                  <m:t>E</m:t>
                </m:r>
              </m:e>
              <m:sub>
                <m:r>
                  <w:rPr>
                    <w:rFonts w:ascii="Cambria Math" w:eastAsia="+mn-ea" w:hAnsi="Cambria Math" w:cs="Times New Roman"/>
                    <w:color w:val="000000"/>
                    <w:kern w:val="24"/>
                    <w:sz w:val="20"/>
                    <w:szCs w:val="20"/>
                  </w:rPr>
                  <m:t>C</m:t>
                </m:r>
              </m:sub>
            </m:sSub>
          </m:den>
        </m:f>
      </m:oMath>
      <w:r w:rsidR="00F20795" w:rsidRPr="00E10158">
        <w:rPr>
          <w:rFonts w:ascii="Times New Roman" w:eastAsia="+mn-ea" w:hAnsi="Times New Roman" w:cs="Times New Roman"/>
          <w:bCs/>
          <w:iCs/>
          <w:color w:val="000000"/>
          <w:kern w:val="24"/>
          <w:sz w:val="20"/>
          <w:szCs w:val="20"/>
        </w:rPr>
        <w:t xml:space="preserve">                                                                                       </w:t>
      </w:r>
      <w:r w:rsidR="00F20795" w:rsidRPr="00E10158">
        <w:rPr>
          <w:rFonts w:ascii="Times New Roman" w:eastAsia="MS Mincho" w:hAnsi="Times New Roman" w:cs="Times New Roman"/>
          <w:sz w:val="20"/>
          <w:szCs w:val="20"/>
        </w:rPr>
        <w:t>(15)</w:t>
      </w:r>
    </w:p>
    <w:p w14:paraId="62017F94" w14:textId="77777777" w:rsidR="00F20795" w:rsidRPr="00E10158" w:rsidRDefault="0080495C" w:rsidP="00F20795">
      <w:pPr>
        <w:spacing w:after="0" w:line="480" w:lineRule="auto"/>
        <w:ind w:left="720" w:firstLine="360"/>
        <w:rPr>
          <w:rFonts w:ascii="Times New Roman" w:eastAsia="+mn-ea" w:hAnsi="Times New Roman" w:cs="Times New Roman"/>
          <w:bCs/>
          <w:iCs/>
          <w:color w:val="000000"/>
          <w:kern w:val="24"/>
          <w:sz w:val="20"/>
          <w:szCs w:val="20"/>
        </w:rPr>
      </w:pPr>
      <m:oMath>
        <m:sSub>
          <m:sSubPr>
            <m:ctrlPr>
              <w:rPr>
                <w:rFonts w:ascii="Cambria Math" w:eastAsia="+mn-ea" w:hAnsi="Cambria Math" w:cs="Times New Roman"/>
                <w:bCs/>
                <w:iCs/>
                <w:color w:val="000000"/>
                <w:kern w:val="24"/>
                <w:sz w:val="20"/>
                <w:szCs w:val="20"/>
              </w:rPr>
            </m:ctrlPr>
          </m:sSubPr>
          <m:e>
            <m:r>
              <w:rPr>
                <w:rFonts w:ascii="Cambria Math" w:eastAsia="+mn-ea" w:hAnsi="Cambria Math" w:cs="Times New Roman"/>
                <w:color w:val="000000"/>
                <w:kern w:val="24"/>
                <w:sz w:val="20"/>
                <w:szCs w:val="20"/>
              </w:rPr>
              <m:t>σ</m:t>
            </m:r>
          </m:e>
          <m:sub>
            <m:r>
              <w:rPr>
                <w:rFonts w:ascii="Cambria Math" w:eastAsia="+mn-ea" w:hAnsi="Cambria Math" w:cs="Times New Roman"/>
                <w:color w:val="000000"/>
                <w:kern w:val="24"/>
                <w:sz w:val="20"/>
                <w:szCs w:val="20"/>
              </w:rPr>
              <m:t>m</m:t>
            </m:r>
            <m:r>
              <m:rPr>
                <m:sty m:val="p"/>
              </m:rPr>
              <w:rPr>
                <w:rFonts w:ascii="Cambria Math" w:eastAsia="+mn-ea" w:hAnsi="Cambria Math" w:cs="Times New Roman"/>
                <w:color w:val="000000"/>
                <w:kern w:val="24"/>
                <w:sz w:val="20"/>
                <w:szCs w:val="20"/>
              </w:rPr>
              <m:t>(</m:t>
            </m:r>
            <m:r>
              <w:rPr>
                <w:rFonts w:ascii="Cambria Math" w:eastAsia="+mn-ea" w:hAnsi="Cambria Math" w:cs="Times New Roman"/>
                <w:color w:val="000000"/>
                <w:kern w:val="24"/>
                <w:sz w:val="20"/>
                <w:szCs w:val="20"/>
              </w:rPr>
              <m:t>t</m:t>
            </m:r>
            <m:r>
              <m:rPr>
                <m:sty m:val="p"/>
              </m:rPr>
              <w:rPr>
                <w:rFonts w:ascii="Cambria Math" w:eastAsia="+mn-ea" w:hAnsi="Cambria Math" w:cs="Times New Roman"/>
                <w:color w:val="000000"/>
                <w:kern w:val="24"/>
                <w:sz w:val="20"/>
                <w:szCs w:val="20"/>
              </w:rPr>
              <m:t>=0)</m:t>
            </m:r>
          </m:sub>
        </m:sSub>
        <m:r>
          <m:rPr>
            <m:sty m:val="p"/>
          </m:rPr>
          <w:rPr>
            <w:rFonts w:ascii="Cambria Math" w:eastAsia="+mn-ea" w:hAnsi="Cambria Math" w:cs="Times New Roman"/>
            <w:color w:val="000000"/>
            <w:kern w:val="24"/>
            <w:sz w:val="20"/>
            <w:szCs w:val="20"/>
          </w:rPr>
          <m:t>=</m:t>
        </m:r>
        <m:f>
          <m:fPr>
            <m:ctrlPr>
              <w:rPr>
                <w:rFonts w:ascii="Cambria Math" w:eastAsia="+mn-ea" w:hAnsi="Cambria Math" w:cs="Times New Roman"/>
                <w:bCs/>
                <w:iCs/>
                <w:color w:val="000000"/>
                <w:kern w:val="24"/>
                <w:sz w:val="20"/>
                <w:szCs w:val="20"/>
              </w:rPr>
            </m:ctrlPr>
          </m:fPr>
          <m:num>
            <m:sSub>
              <m:sSubPr>
                <m:ctrlPr>
                  <w:rPr>
                    <w:rFonts w:ascii="Cambria Math" w:eastAsia="+mn-ea" w:hAnsi="Cambria Math" w:cs="Times New Roman"/>
                    <w:bCs/>
                    <w:iCs/>
                    <w:color w:val="000000"/>
                    <w:kern w:val="24"/>
                    <w:sz w:val="20"/>
                    <w:szCs w:val="20"/>
                  </w:rPr>
                </m:ctrlPr>
              </m:sSubPr>
              <m:e>
                <m:r>
                  <w:rPr>
                    <w:rFonts w:ascii="Cambria Math" w:eastAsia="+mn-ea" w:hAnsi="Cambria Math" w:cs="Times New Roman"/>
                    <w:color w:val="000000"/>
                    <w:kern w:val="24"/>
                    <w:sz w:val="20"/>
                    <w:szCs w:val="20"/>
                  </w:rPr>
                  <m:t>σ</m:t>
                </m:r>
              </m:e>
              <m:sub>
                <m:r>
                  <w:rPr>
                    <w:rFonts w:ascii="Cambria Math" w:eastAsia="+mn-ea" w:hAnsi="Cambria Math" w:cs="Times New Roman"/>
                    <w:color w:val="000000"/>
                    <w:kern w:val="24"/>
                    <w:sz w:val="20"/>
                    <w:szCs w:val="20"/>
                  </w:rPr>
                  <m:t>f</m:t>
                </m:r>
                <m:r>
                  <m:rPr>
                    <m:sty m:val="p"/>
                  </m:rPr>
                  <w:rPr>
                    <w:rFonts w:ascii="Cambria Math" w:eastAsia="+mn-ea" w:hAnsi="Cambria Math" w:cs="Times New Roman"/>
                    <w:color w:val="000000"/>
                    <w:kern w:val="24"/>
                    <w:sz w:val="20"/>
                    <w:szCs w:val="20"/>
                  </w:rPr>
                  <m:t>(</m:t>
                </m:r>
                <m:r>
                  <w:rPr>
                    <w:rFonts w:ascii="Cambria Math" w:eastAsia="+mn-ea" w:hAnsi="Cambria Math" w:cs="Times New Roman"/>
                    <w:color w:val="000000"/>
                    <w:kern w:val="24"/>
                    <w:sz w:val="20"/>
                    <w:szCs w:val="20"/>
                  </w:rPr>
                  <m:t>t</m:t>
                </m:r>
                <m:r>
                  <m:rPr>
                    <m:sty m:val="p"/>
                  </m:rPr>
                  <w:rPr>
                    <w:rFonts w:ascii="Cambria Math" w:eastAsia="+mn-ea" w:hAnsi="Cambria Math" w:cs="Times New Roman"/>
                    <w:color w:val="000000"/>
                    <w:kern w:val="24"/>
                    <w:sz w:val="20"/>
                    <w:szCs w:val="20"/>
                  </w:rPr>
                  <m:t>=0)</m:t>
                </m:r>
              </m:sub>
            </m:sSub>
            <m:sSub>
              <m:sSubPr>
                <m:ctrlPr>
                  <w:rPr>
                    <w:rFonts w:ascii="Cambria Math" w:eastAsia="+mn-ea" w:hAnsi="Cambria Math" w:cs="Times New Roman"/>
                    <w:bCs/>
                    <w:iCs/>
                    <w:color w:val="000000"/>
                    <w:kern w:val="24"/>
                    <w:sz w:val="20"/>
                    <w:szCs w:val="20"/>
                  </w:rPr>
                </m:ctrlPr>
              </m:sSubPr>
              <m:e>
                <m:r>
                  <w:rPr>
                    <w:rFonts w:ascii="Cambria Math" w:eastAsia="+mn-ea" w:hAnsi="Cambria Math" w:cs="Times New Roman"/>
                    <w:color w:val="000000"/>
                    <w:kern w:val="24"/>
                    <w:sz w:val="20"/>
                    <w:szCs w:val="20"/>
                  </w:rPr>
                  <m:t>E</m:t>
                </m:r>
              </m:e>
              <m:sub>
                <m:r>
                  <w:rPr>
                    <w:rFonts w:ascii="Cambria Math" w:eastAsia="+mn-ea" w:hAnsi="Cambria Math" w:cs="Times New Roman"/>
                    <w:color w:val="000000"/>
                    <w:kern w:val="24"/>
                    <w:sz w:val="20"/>
                    <w:szCs w:val="20"/>
                  </w:rPr>
                  <m:t>eff</m:t>
                </m:r>
                <m:r>
                  <m:rPr>
                    <m:sty m:val="p"/>
                  </m:rPr>
                  <w:rPr>
                    <w:rFonts w:ascii="Cambria Math" w:eastAsia="+mn-ea" w:hAnsi="Cambria Math" w:cs="Times New Roman"/>
                    <w:color w:val="000000"/>
                    <w:kern w:val="24"/>
                    <w:sz w:val="20"/>
                    <w:szCs w:val="20"/>
                  </w:rPr>
                  <m:t>-</m:t>
                </m:r>
                <m:r>
                  <w:rPr>
                    <w:rFonts w:ascii="Cambria Math" w:eastAsia="+mn-ea" w:hAnsi="Cambria Math" w:cs="Times New Roman"/>
                    <w:color w:val="000000"/>
                    <w:kern w:val="24"/>
                    <w:sz w:val="20"/>
                    <w:szCs w:val="20"/>
                  </w:rPr>
                  <m:t>Mat</m:t>
                </m:r>
              </m:sub>
            </m:sSub>
          </m:num>
          <m:den>
            <m:sSub>
              <m:sSubPr>
                <m:ctrlPr>
                  <w:rPr>
                    <w:rFonts w:ascii="Cambria Math" w:eastAsia="+mn-ea" w:hAnsi="Cambria Math" w:cs="Times New Roman"/>
                    <w:bCs/>
                    <w:iCs/>
                    <w:color w:val="000000"/>
                    <w:kern w:val="24"/>
                    <w:sz w:val="20"/>
                    <w:szCs w:val="20"/>
                  </w:rPr>
                </m:ctrlPr>
              </m:sSubPr>
              <m:e>
                <m:r>
                  <w:rPr>
                    <w:rFonts w:ascii="Cambria Math" w:eastAsia="+mn-ea" w:hAnsi="Cambria Math" w:cs="Times New Roman"/>
                    <w:color w:val="000000"/>
                    <w:kern w:val="24"/>
                    <w:sz w:val="20"/>
                    <w:szCs w:val="20"/>
                  </w:rPr>
                  <m:t>E</m:t>
                </m:r>
              </m:e>
              <m:sub>
                <m:r>
                  <w:rPr>
                    <w:rFonts w:ascii="Cambria Math" w:eastAsia="+mn-ea" w:hAnsi="Cambria Math" w:cs="Times New Roman"/>
                    <w:color w:val="000000"/>
                    <w:kern w:val="24"/>
                    <w:sz w:val="20"/>
                    <w:szCs w:val="20"/>
                  </w:rPr>
                  <m:t>f</m:t>
                </m:r>
              </m:sub>
            </m:sSub>
          </m:den>
        </m:f>
      </m:oMath>
      <w:r w:rsidR="00F20795" w:rsidRPr="00E10158">
        <w:rPr>
          <w:rFonts w:ascii="Times New Roman" w:eastAsia="+mn-ea" w:hAnsi="Times New Roman" w:cs="Times New Roman"/>
          <w:bCs/>
          <w:iCs/>
          <w:color w:val="000000"/>
          <w:kern w:val="24"/>
          <w:sz w:val="20"/>
          <w:szCs w:val="20"/>
        </w:rPr>
        <w:t xml:space="preserve">                                                                      </w:t>
      </w:r>
      <w:r w:rsidR="00F20795" w:rsidRPr="00E10158">
        <w:rPr>
          <w:rFonts w:ascii="Times New Roman" w:eastAsia="MS Mincho" w:hAnsi="Times New Roman" w:cs="Times New Roman"/>
          <w:sz w:val="20"/>
          <w:szCs w:val="20"/>
        </w:rPr>
        <w:t>(16)</w:t>
      </w:r>
    </w:p>
    <w:p w14:paraId="6E884D12" w14:textId="11ED7796" w:rsidR="00F20795" w:rsidRPr="00E10158" w:rsidRDefault="00F20795" w:rsidP="00F20795">
      <w:pPr>
        <w:tabs>
          <w:tab w:val="left" w:pos="3953"/>
        </w:tabs>
        <w:spacing w:after="0" w:line="480" w:lineRule="auto"/>
        <w:ind w:firstLine="360"/>
        <w:rPr>
          <w:rFonts w:ascii="Times New Roman" w:eastAsia="Times New Roman" w:hAnsi="Times New Roman" w:cs="Times New Roman"/>
          <w:bCs/>
          <w:iCs/>
          <w:color w:val="000000"/>
          <w:kern w:val="24"/>
          <w:sz w:val="20"/>
          <w:szCs w:val="20"/>
        </w:rPr>
      </w:pPr>
      <w:r w:rsidRPr="00E10158">
        <w:rPr>
          <w:rFonts w:ascii="Times New Roman" w:eastAsia="MS Mincho" w:hAnsi="Times New Roman" w:cs="Times New Roman"/>
          <w:sz w:val="20"/>
          <w:szCs w:val="20"/>
        </w:rPr>
        <w:t xml:space="preserve">Where </w:t>
      </w:r>
      <m:oMath>
        <m:sSub>
          <m:sSubPr>
            <m:ctrlPr>
              <w:rPr>
                <w:rFonts w:ascii="Cambria Math" w:eastAsia="+mn-ea" w:hAnsi="Cambria Math" w:cs="Times New Roman"/>
                <w:bCs/>
                <w:i/>
                <w:color w:val="000000"/>
                <w:kern w:val="24"/>
                <w:sz w:val="20"/>
                <w:szCs w:val="20"/>
              </w:rPr>
            </m:ctrlPr>
          </m:sSubPr>
          <m:e>
            <m:r>
              <w:rPr>
                <w:rFonts w:ascii="Cambria Math" w:eastAsia="+mn-ea" w:hAnsi="Cambria Math" w:cs="Times New Roman"/>
                <w:color w:val="000000"/>
                <w:kern w:val="24"/>
                <w:sz w:val="20"/>
                <w:szCs w:val="20"/>
              </w:rPr>
              <m:t>E</m:t>
            </m:r>
          </m:e>
          <m:sub>
            <m:r>
              <w:rPr>
                <w:rFonts w:ascii="Cambria Math" w:eastAsia="+mn-ea" w:hAnsi="Cambria Math" w:cs="Times New Roman"/>
                <w:color w:val="000000"/>
                <w:kern w:val="24"/>
                <w:sz w:val="20"/>
                <w:szCs w:val="20"/>
              </w:rPr>
              <m:t>eff-Mat</m:t>
            </m:r>
          </m:sub>
        </m:sSub>
        <m:r>
          <w:rPr>
            <w:rFonts w:ascii="Cambria Math" w:eastAsia="+mn-ea" w:hAnsi="Cambria Math" w:cs="Times New Roman"/>
            <w:color w:val="000000"/>
            <w:kern w:val="24"/>
            <w:sz w:val="20"/>
            <w:szCs w:val="20"/>
          </w:rPr>
          <m:t>=</m:t>
        </m:r>
        <m:f>
          <m:fPr>
            <m:ctrlPr>
              <w:rPr>
                <w:rFonts w:ascii="Cambria Math" w:eastAsia="+mn-ea" w:hAnsi="Cambria Math" w:cs="Times New Roman"/>
                <w:bCs/>
                <w:i/>
                <w:color w:val="000000"/>
                <w:kern w:val="24"/>
                <w:sz w:val="20"/>
                <w:szCs w:val="20"/>
              </w:rPr>
            </m:ctrlPr>
          </m:fPr>
          <m:num>
            <m:sSub>
              <m:sSubPr>
                <m:ctrlPr>
                  <w:rPr>
                    <w:rFonts w:ascii="Cambria Math" w:eastAsia="+mn-ea" w:hAnsi="Cambria Math" w:cs="Times New Roman"/>
                    <w:bCs/>
                    <w:i/>
                    <w:color w:val="000000"/>
                    <w:kern w:val="24"/>
                    <w:sz w:val="20"/>
                    <w:szCs w:val="20"/>
                  </w:rPr>
                </m:ctrlPr>
              </m:sSubPr>
              <m:e>
                <m:r>
                  <w:rPr>
                    <w:rFonts w:ascii="Cambria Math" w:eastAsia="+mn-ea" w:hAnsi="Cambria Math" w:cs="Times New Roman"/>
                    <w:color w:val="000000"/>
                    <w:kern w:val="24"/>
                    <w:sz w:val="20"/>
                    <w:szCs w:val="20"/>
                  </w:rPr>
                  <m:t>E</m:t>
                </m:r>
              </m:e>
              <m:sub>
                <m:r>
                  <w:rPr>
                    <w:rFonts w:ascii="Cambria Math" w:eastAsia="+mn-ea" w:hAnsi="Cambria Math" w:cs="Times New Roman"/>
                    <w:color w:val="000000"/>
                    <w:kern w:val="24"/>
                    <w:sz w:val="20"/>
                    <w:szCs w:val="20"/>
                  </w:rPr>
                  <m:t>c</m:t>
                </m:r>
              </m:sub>
            </m:sSub>
            <m:r>
              <w:rPr>
                <w:rFonts w:ascii="Cambria Math" w:eastAsia="+mn-ea" w:hAnsi="Cambria Math" w:cs="Times New Roman"/>
                <w:color w:val="000000"/>
                <w:kern w:val="24"/>
                <w:sz w:val="20"/>
                <w:szCs w:val="20"/>
              </w:rPr>
              <m:t>-</m:t>
            </m:r>
            <m:sSub>
              <m:sSubPr>
                <m:ctrlPr>
                  <w:rPr>
                    <w:rFonts w:ascii="Cambria Math" w:eastAsia="+mn-ea" w:hAnsi="Cambria Math" w:cs="Times New Roman"/>
                    <w:bCs/>
                    <w:i/>
                    <w:color w:val="000000"/>
                    <w:kern w:val="24"/>
                    <w:sz w:val="20"/>
                    <w:szCs w:val="20"/>
                  </w:rPr>
                </m:ctrlPr>
              </m:sSubPr>
              <m:e>
                <m:r>
                  <w:rPr>
                    <w:rFonts w:ascii="Cambria Math" w:eastAsia="+mn-ea" w:hAnsi="Cambria Math" w:cs="Times New Roman"/>
                    <w:color w:val="000000"/>
                    <w:kern w:val="24"/>
                    <w:sz w:val="20"/>
                    <w:szCs w:val="20"/>
                  </w:rPr>
                  <m:t>V</m:t>
                </m:r>
              </m:e>
              <m:sub>
                <m:r>
                  <w:rPr>
                    <w:rFonts w:ascii="Cambria Math" w:eastAsia="+mn-ea" w:hAnsi="Cambria Math" w:cs="Times New Roman"/>
                    <w:color w:val="000000"/>
                    <w:kern w:val="24"/>
                    <w:sz w:val="20"/>
                    <w:szCs w:val="20"/>
                  </w:rPr>
                  <m:t>f</m:t>
                </m:r>
              </m:sub>
            </m:sSub>
            <m:sSub>
              <m:sSubPr>
                <m:ctrlPr>
                  <w:rPr>
                    <w:rFonts w:ascii="Cambria Math" w:eastAsia="+mn-ea" w:hAnsi="Cambria Math" w:cs="Times New Roman"/>
                    <w:bCs/>
                    <w:i/>
                    <w:color w:val="000000"/>
                    <w:kern w:val="24"/>
                    <w:sz w:val="20"/>
                    <w:szCs w:val="20"/>
                  </w:rPr>
                </m:ctrlPr>
              </m:sSubPr>
              <m:e>
                <m:r>
                  <w:rPr>
                    <w:rFonts w:ascii="Cambria Math" w:eastAsia="+mn-ea" w:hAnsi="Cambria Math" w:cs="Times New Roman"/>
                    <w:color w:val="000000"/>
                    <w:kern w:val="24"/>
                    <w:sz w:val="20"/>
                    <w:szCs w:val="20"/>
                  </w:rPr>
                  <m:t>E</m:t>
                </m:r>
              </m:e>
              <m:sub>
                <m:r>
                  <w:rPr>
                    <w:rFonts w:ascii="Cambria Math" w:eastAsia="+mn-ea" w:hAnsi="Cambria Math" w:cs="Times New Roman"/>
                    <w:color w:val="000000"/>
                    <w:kern w:val="24"/>
                    <w:sz w:val="20"/>
                    <w:szCs w:val="20"/>
                  </w:rPr>
                  <m:t>f</m:t>
                </m:r>
              </m:sub>
            </m:sSub>
          </m:num>
          <m:den>
            <m:sSub>
              <m:sSubPr>
                <m:ctrlPr>
                  <w:rPr>
                    <w:rFonts w:ascii="Cambria Math" w:eastAsia="+mn-ea" w:hAnsi="Cambria Math" w:cs="Times New Roman"/>
                    <w:bCs/>
                    <w:i/>
                    <w:color w:val="000000"/>
                    <w:kern w:val="24"/>
                    <w:sz w:val="20"/>
                    <w:szCs w:val="20"/>
                  </w:rPr>
                </m:ctrlPr>
              </m:sSubPr>
              <m:e>
                <m:r>
                  <w:rPr>
                    <w:rFonts w:ascii="Cambria Math" w:eastAsia="+mn-ea" w:hAnsi="Cambria Math" w:cs="Times New Roman"/>
                    <w:color w:val="000000"/>
                    <w:kern w:val="24"/>
                    <w:sz w:val="20"/>
                    <w:szCs w:val="20"/>
                  </w:rPr>
                  <m:t>V</m:t>
                </m:r>
              </m:e>
              <m:sub>
                <m:r>
                  <w:rPr>
                    <w:rFonts w:ascii="Cambria Math" w:eastAsia="+mn-ea" w:hAnsi="Cambria Math" w:cs="Times New Roman"/>
                    <w:color w:val="000000"/>
                    <w:kern w:val="24"/>
                    <w:sz w:val="20"/>
                    <w:szCs w:val="20"/>
                  </w:rPr>
                  <m:t>m</m:t>
                </m:r>
              </m:sub>
            </m:sSub>
          </m:den>
        </m:f>
      </m:oMath>
      <w:r w:rsidRPr="00E10158">
        <w:rPr>
          <w:rFonts w:ascii="Times New Roman" w:eastAsia="Times New Roman" w:hAnsi="Times New Roman" w:cs="Times New Roman"/>
          <w:bCs/>
          <w:iCs/>
          <w:color w:val="000000"/>
          <w:kern w:val="24"/>
          <w:sz w:val="20"/>
          <w:szCs w:val="20"/>
        </w:rPr>
        <w:t xml:space="preserve"> , </w:t>
      </w:r>
      <w:r w:rsidR="00A22CC4" w:rsidRPr="00E10158">
        <w:rPr>
          <w:rFonts w:ascii="Times New Roman" w:eastAsia="MS Mincho" w:hAnsi="Times New Roman" w:cs="Times New Roman"/>
          <w:i/>
          <w:iCs/>
          <w:sz w:val="20"/>
          <w:szCs w:val="20"/>
        </w:rPr>
        <w:t>E</w:t>
      </w:r>
      <w:r w:rsidR="00A22CC4" w:rsidRPr="00E10158">
        <w:rPr>
          <w:rFonts w:ascii="Times New Roman" w:eastAsia="MS Mincho" w:hAnsi="Times New Roman" w:cs="Times New Roman"/>
          <w:i/>
          <w:iCs/>
          <w:sz w:val="20"/>
          <w:szCs w:val="20"/>
          <w:vertAlign w:val="subscript"/>
        </w:rPr>
        <w:t>c</w:t>
      </w:r>
      <w:r w:rsidR="00A22CC4" w:rsidRPr="00E10158">
        <w:rPr>
          <w:rFonts w:ascii="Times New Roman" w:eastAsia="MS Mincho" w:hAnsi="Times New Roman" w:cs="Times New Roman"/>
          <w:sz w:val="20"/>
          <w:szCs w:val="20"/>
        </w:rPr>
        <w:t xml:space="preserve"> </w:t>
      </w:r>
      <w:r w:rsidRPr="00E10158">
        <w:rPr>
          <w:rFonts w:ascii="Times New Roman" w:eastAsia="MS Mincho" w:hAnsi="Times New Roman" w:cs="Times New Roman"/>
          <w:sz w:val="20"/>
          <w:szCs w:val="20"/>
        </w:rPr>
        <w:t xml:space="preserve">is the minicomposite modulus, </w:t>
      </w:r>
      <w:r w:rsidR="00A22CC4" w:rsidRPr="00E10158">
        <w:rPr>
          <w:rFonts w:ascii="Times New Roman" w:eastAsia="MS Mincho" w:hAnsi="Times New Roman" w:cs="Times New Roman"/>
          <w:i/>
          <w:iCs/>
          <w:sz w:val="20"/>
          <w:szCs w:val="20"/>
        </w:rPr>
        <w:t>E</w:t>
      </w:r>
      <w:r w:rsidR="00A22CC4" w:rsidRPr="00E10158">
        <w:rPr>
          <w:rFonts w:ascii="Times New Roman" w:eastAsia="MS Mincho" w:hAnsi="Times New Roman" w:cs="Times New Roman"/>
          <w:i/>
          <w:iCs/>
          <w:sz w:val="20"/>
          <w:szCs w:val="20"/>
          <w:vertAlign w:val="subscript"/>
        </w:rPr>
        <w:t>f</w:t>
      </w:r>
      <w:r w:rsidR="00A22CC4" w:rsidRPr="00E10158">
        <w:rPr>
          <w:rFonts w:ascii="Times New Roman" w:eastAsia="MS Mincho" w:hAnsi="Times New Roman" w:cs="Times New Roman"/>
          <w:i/>
          <w:iCs/>
          <w:sz w:val="20"/>
          <w:szCs w:val="20"/>
        </w:rPr>
        <w:t xml:space="preserve"> </w:t>
      </w:r>
      <w:r w:rsidRPr="00E10158">
        <w:rPr>
          <w:rFonts w:ascii="Times New Roman" w:eastAsia="MS Mincho" w:hAnsi="Times New Roman" w:cs="Times New Roman"/>
          <w:sz w:val="20"/>
          <w:szCs w:val="20"/>
        </w:rPr>
        <w:t xml:space="preserve">the fiber modulus, and </w:t>
      </w:r>
      <w:r w:rsidR="00A22CC4" w:rsidRPr="00E10158">
        <w:rPr>
          <w:rFonts w:ascii="Times New Roman" w:eastAsia="MS Mincho" w:hAnsi="Times New Roman" w:cs="Times New Roman"/>
          <w:i/>
          <w:iCs/>
          <w:sz w:val="20"/>
          <w:szCs w:val="20"/>
        </w:rPr>
        <w:t>E</w:t>
      </w:r>
      <w:r w:rsidR="00A22CC4" w:rsidRPr="00E10158">
        <w:rPr>
          <w:rFonts w:ascii="Times New Roman" w:eastAsia="MS Mincho" w:hAnsi="Times New Roman" w:cs="Times New Roman"/>
          <w:i/>
          <w:iCs/>
          <w:sz w:val="20"/>
          <w:szCs w:val="20"/>
          <w:vertAlign w:val="subscript"/>
        </w:rPr>
        <w:t>eff-Mat</w:t>
      </w:r>
      <w:r w:rsidR="00A22CC4" w:rsidRPr="00E10158">
        <w:rPr>
          <w:rFonts w:ascii="Times New Roman" w:eastAsia="MS Mincho" w:hAnsi="Times New Roman" w:cs="Times New Roman"/>
          <w:sz w:val="20"/>
          <w:szCs w:val="20"/>
          <w:vertAlign w:val="subscript"/>
        </w:rPr>
        <w:t xml:space="preserve"> </w:t>
      </w:r>
      <w:r w:rsidRPr="00E10158">
        <w:rPr>
          <w:rFonts w:ascii="Times New Roman" w:eastAsia="MS Mincho" w:hAnsi="Times New Roman" w:cs="Times New Roman"/>
          <w:sz w:val="20"/>
          <w:szCs w:val="20"/>
        </w:rPr>
        <w:t>the effective matrix modulus. The</w:t>
      </w:r>
      <w:r w:rsidR="00A22CC4" w:rsidRPr="00E10158">
        <w:rPr>
          <w:rFonts w:ascii="Times New Roman" w:eastAsia="MS Mincho" w:hAnsi="Times New Roman" w:cs="Times New Roman"/>
          <w:sz w:val="20"/>
          <w:szCs w:val="20"/>
        </w:rPr>
        <w:t xml:space="preserve"> </w:t>
      </w:r>
      <w:r w:rsidR="00A22CC4" w:rsidRPr="00E10158">
        <w:rPr>
          <w:rFonts w:ascii="Times New Roman" w:eastAsia="MS Mincho" w:hAnsi="Times New Roman" w:cs="Times New Roman"/>
          <w:i/>
          <w:iCs/>
          <w:sz w:val="20"/>
          <w:szCs w:val="20"/>
        </w:rPr>
        <w:t>σ</w:t>
      </w:r>
      <w:r w:rsidR="00A22CC4" w:rsidRPr="00E10158">
        <w:rPr>
          <w:rFonts w:ascii="Times New Roman" w:eastAsia="MS Mincho" w:hAnsi="Times New Roman" w:cs="Times New Roman"/>
          <w:i/>
          <w:iCs/>
          <w:sz w:val="20"/>
          <w:szCs w:val="20"/>
          <w:vertAlign w:val="subscript"/>
        </w:rPr>
        <w:t>c</w:t>
      </w:r>
      <w:r w:rsidRPr="00E10158">
        <w:rPr>
          <w:rFonts w:ascii="Times New Roman" w:eastAsia="MS Mincho" w:hAnsi="Times New Roman" w:cs="Times New Roman"/>
          <w:sz w:val="20"/>
          <w:szCs w:val="20"/>
        </w:rPr>
        <w:t xml:space="preserve"> is the minicomposite stress, </w:t>
      </w:r>
      <w:r w:rsidR="00A22CC4" w:rsidRPr="00E10158">
        <w:rPr>
          <w:rFonts w:ascii="Cambria Math" w:eastAsia="MS Mincho" w:hAnsi="Cambria Math" w:cs="Cambria Math"/>
          <w:i/>
          <w:iCs/>
          <w:sz w:val="20"/>
          <w:szCs w:val="20"/>
        </w:rPr>
        <w:t>σ</w:t>
      </w:r>
      <w:r w:rsidR="00A22CC4" w:rsidRPr="00E10158">
        <w:rPr>
          <w:rFonts w:ascii="Cambria Math" w:eastAsia="MS Mincho" w:hAnsi="Cambria Math" w:cs="Cambria Math"/>
          <w:i/>
          <w:iCs/>
          <w:sz w:val="20"/>
          <w:szCs w:val="20"/>
          <w:vertAlign w:val="subscript"/>
        </w:rPr>
        <w:t>f</w:t>
      </w:r>
      <w:r w:rsidR="000E0C45" w:rsidRPr="00E10158">
        <w:rPr>
          <w:rFonts w:ascii="Times New Roman" w:eastAsia="MS Mincho" w:hAnsi="Times New Roman" w:cs="Times New Roman"/>
          <w:sz w:val="20"/>
          <w:szCs w:val="20"/>
        </w:rPr>
        <w:t xml:space="preserve"> </w:t>
      </w:r>
      <w:r w:rsidR="00A22CC4" w:rsidRPr="00E10158">
        <w:rPr>
          <w:rFonts w:ascii="Times New Roman" w:eastAsia="MS Mincho" w:hAnsi="Times New Roman" w:cs="Times New Roman"/>
          <w:sz w:val="20"/>
          <w:szCs w:val="20"/>
        </w:rPr>
        <w:t xml:space="preserve">is </w:t>
      </w:r>
      <w:r w:rsidRPr="00E10158">
        <w:rPr>
          <w:rFonts w:ascii="Times New Roman" w:eastAsia="MS Mincho" w:hAnsi="Times New Roman" w:cs="Times New Roman"/>
          <w:sz w:val="20"/>
          <w:szCs w:val="20"/>
        </w:rPr>
        <w:t xml:space="preserve">the stress on the fibers, and </w:t>
      </w:r>
      <w:r w:rsidR="00A22CC4" w:rsidRPr="00E10158">
        <w:rPr>
          <w:rFonts w:ascii="Times New Roman" w:eastAsia="MS Mincho" w:hAnsi="Times New Roman" w:cs="Times New Roman"/>
          <w:i/>
          <w:iCs/>
          <w:sz w:val="20"/>
          <w:szCs w:val="20"/>
        </w:rPr>
        <w:t>σ</w:t>
      </w:r>
      <w:r w:rsidR="00A22CC4" w:rsidRPr="00E10158">
        <w:rPr>
          <w:rFonts w:ascii="Times New Roman" w:eastAsia="MS Mincho" w:hAnsi="Times New Roman" w:cs="Times New Roman"/>
          <w:i/>
          <w:iCs/>
          <w:sz w:val="20"/>
          <w:szCs w:val="20"/>
          <w:vertAlign w:val="subscript"/>
        </w:rPr>
        <w:t>m</w:t>
      </w:r>
      <w:r w:rsidR="00A22CC4" w:rsidRPr="00E10158">
        <w:rPr>
          <w:rFonts w:ascii="Times New Roman" w:eastAsia="MS Mincho" w:hAnsi="Times New Roman" w:cs="Times New Roman"/>
          <w:sz w:val="20"/>
          <w:szCs w:val="20"/>
        </w:rPr>
        <w:t xml:space="preserve"> </w:t>
      </w:r>
      <w:r w:rsidR="000E0C45" w:rsidRPr="00E10158">
        <w:rPr>
          <w:rFonts w:ascii="Times New Roman" w:eastAsia="MS Mincho" w:hAnsi="Times New Roman" w:cs="Times New Roman"/>
          <w:sz w:val="20"/>
          <w:szCs w:val="20"/>
        </w:rPr>
        <w:t xml:space="preserve">is </w:t>
      </w:r>
      <w:r w:rsidRPr="00E10158">
        <w:rPr>
          <w:rFonts w:ascii="Times New Roman" w:eastAsia="MS Mincho" w:hAnsi="Times New Roman" w:cs="Times New Roman"/>
          <w:sz w:val="20"/>
          <w:szCs w:val="20"/>
        </w:rPr>
        <w:t>the stress on the matrix [</w:t>
      </w:r>
      <w:r w:rsidR="00EF503F" w:rsidRPr="00E10158">
        <w:rPr>
          <w:rFonts w:ascii="Times New Roman" w:eastAsia="MS Mincho" w:hAnsi="Times New Roman" w:cs="Times New Roman"/>
          <w:sz w:val="20"/>
          <w:szCs w:val="20"/>
        </w:rPr>
        <w:t>33</w:t>
      </w:r>
      <w:r w:rsidRPr="00E10158">
        <w:rPr>
          <w:rFonts w:ascii="Times New Roman" w:eastAsia="MS Mincho" w:hAnsi="Times New Roman" w:cs="Times New Roman"/>
          <w:sz w:val="20"/>
          <w:szCs w:val="20"/>
        </w:rPr>
        <w:t xml:space="preserve">]. Next, the rest of the stress profiles on the fibers and the matrix in creep were calculated using Eq. </w:t>
      </w:r>
      <w:r w:rsidR="00257B04"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17</w:t>
      </w:r>
      <w:r w:rsidR="00257B04"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 xml:space="preserve"> for the fibers and Eq. </w:t>
      </w:r>
      <w:r w:rsidR="00257B04"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18</w:t>
      </w:r>
      <w:r w:rsidR="00257B04"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 xml:space="preserve"> for the matrix.</w:t>
      </w:r>
    </w:p>
    <w:p w14:paraId="7E01927D" w14:textId="77777777" w:rsidR="00F20795" w:rsidRPr="00E10158" w:rsidRDefault="0080495C" w:rsidP="00F20795">
      <w:pPr>
        <w:tabs>
          <w:tab w:val="left" w:pos="3953"/>
        </w:tabs>
        <w:spacing w:line="240" w:lineRule="auto"/>
        <w:ind w:left="720" w:firstLine="360"/>
        <w:rPr>
          <w:rFonts w:ascii="Times New Roman" w:eastAsia="Times New Roman" w:hAnsi="Times New Roman" w:cs="Times New Roman"/>
          <w:sz w:val="20"/>
          <w:szCs w:val="20"/>
        </w:rPr>
      </w:pPr>
      <m:oMath>
        <m:sSub>
          <m:sSubPr>
            <m:ctrlPr>
              <w:rPr>
                <w:rFonts w:ascii="Cambria Math" w:eastAsia="MS Mincho" w:hAnsi="Cambria Math" w:cs="Times New Roman"/>
                <w:bCs/>
                <w:i/>
                <w:iCs/>
                <w:color w:val="000000"/>
                <w:kern w:val="24"/>
                <w:sz w:val="20"/>
                <w:szCs w:val="20"/>
              </w:rPr>
            </m:ctrlPr>
          </m:sSubPr>
          <m:e>
            <m:r>
              <w:rPr>
                <w:rFonts w:ascii="Cambria Math" w:eastAsia="MS Mincho" w:hAnsi="Cambria Math" w:cs="Times New Roman"/>
                <w:color w:val="000000"/>
                <w:kern w:val="24"/>
                <w:sz w:val="20"/>
                <w:szCs w:val="20"/>
              </w:rPr>
              <m:t>σ</m:t>
            </m:r>
          </m:e>
          <m:sub>
            <m:r>
              <w:rPr>
                <w:rFonts w:ascii="Cambria Math" w:eastAsia="MS Mincho" w:hAnsi="Cambria Math" w:cs="Times New Roman"/>
                <w:color w:val="000000"/>
                <w:kern w:val="24"/>
                <w:sz w:val="20"/>
                <w:szCs w:val="20"/>
              </w:rPr>
              <m:t>f(i)</m:t>
            </m:r>
          </m:sub>
        </m:sSub>
        <m:r>
          <w:rPr>
            <w:rFonts w:ascii="Cambria Math" w:eastAsia="MS Mincho" w:hAnsi="Cambria Math" w:cs="Times New Roman"/>
            <w:color w:val="000000"/>
            <w:kern w:val="24"/>
            <w:sz w:val="20"/>
            <w:szCs w:val="20"/>
          </w:rPr>
          <m:t>= </m:t>
        </m:r>
        <m:sSub>
          <m:sSubPr>
            <m:ctrlPr>
              <w:rPr>
                <w:rFonts w:ascii="Cambria Math" w:eastAsia="MS Mincho" w:hAnsi="Cambria Math" w:cs="Times New Roman"/>
                <w:bCs/>
                <w:i/>
                <w:iCs/>
                <w:color w:val="000000"/>
                <w:kern w:val="24"/>
                <w:sz w:val="20"/>
                <w:szCs w:val="20"/>
              </w:rPr>
            </m:ctrlPr>
          </m:sSubPr>
          <m:e>
            <m:r>
              <w:rPr>
                <w:rFonts w:ascii="Cambria Math" w:eastAsia="MS Mincho" w:hAnsi="Cambria Math" w:cs="Times New Roman"/>
                <w:color w:val="000000"/>
                <w:kern w:val="24"/>
                <w:sz w:val="20"/>
                <w:szCs w:val="20"/>
              </w:rPr>
              <m:t>σ</m:t>
            </m:r>
          </m:e>
          <m:sub>
            <m:r>
              <w:rPr>
                <w:rFonts w:ascii="Cambria Math" w:eastAsia="MS Mincho" w:hAnsi="Cambria Math" w:cs="Times New Roman"/>
                <w:color w:val="000000"/>
                <w:kern w:val="24"/>
                <w:sz w:val="20"/>
                <w:szCs w:val="20"/>
              </w:rPr>
              <m:t>f(i-1)</m:t>
            </m:r>
          </m:sub>
        </m:sSub>
        <m:r>
          <w:rPr>
            <w:rFonts w:ascii="Cambria Math" w:eastAsia="MS Mincho" w:hAnsi="Cambria Math" w:cs="Times New Roman"/>
            <w:color w:val="000000"/>
            <w:kern w:val="24"/>
            <w:sz w:val="20"/>
            <w:szCs w:val="20"/>
          </w:rPr>
          <m:t>+ ∆t </m:t>
        </m:r>
        <m:sSubSup>
          <m:sSubSupPr>
            <m:ctrlPr>
              <w:rPr>
                <w:rFonts w:ascii="Cambria Math" w:eastAsia="MS Mincho" w:hAnsi="Cambria Math" w:cs="Times New Roman"/>
                <w:bCs/>
                <w:i/>
                <w:iCs/>
                <w:color w:val="000000"/>
                <w:kern w:val="24"/>
                <w:sz w:val="20"/>
                <w:szCs w:val="20"/>
              </w:rPr>
            </m:ctrlPr>
          </m:sSubSupPr>
          <m:e>
            <m:r>
              <w:rPr>
                <w:rFonts w:ascii="Cambria Math" w:eastAsia="MS Mincho" w:hAnsi="Cambria Math" w:cs="Times New Roman"/>
                <w:color w:val="000000"/>
                <w:kern w:val="24"/>
                <w:sz w:val="20"/>
                <w:szCs w:val="20"/>
              </w:rPr>
              <m:t>σ</m:t>
            </m:r>
          </m:e>
          <m:sub>
            <m:r>
              <w:rPr>
                <w:rFonts w:ascii="Cambria Math" w:eastAsia="MS Mincho" w:hAnsi="Cambria Math" w:cs="Times New Roman"/>
                <w:color w:val="000000"/>
                <w:kern w:val="24"/>
                <w:sz w:val="20"/>
                <w:szCs w:val="20"/>
              </w:rPr>
              <m:t>f(i-1)</m:t>
            </m:r>
          </m:sub>
          <m:sup>
            <m:r>
              <w:rPr>
                <w:rFonts w:ascii="Cambria Math" w:eastAsia="MS Mincho" w:hAnsi="Cambria Math" w:cs="Times New Roman"/>
                <w:color w:val="000000"/>
                <w:kern w:val="24"/>
                <w:sz w:val="20"/>
                <w:szCs w:val="20"/>
              </w:rPr>
              <m:t>•</m:t>
            </m:r>
          </m:sup>
        </m:sSubSup>
      </m:oMath>
      <w:r w:rsidR="00F20795" w:rsidRPr="00E10158">
        <w:rPr>
          <w:rFonts w:ascii="Times New Roman" w:eastAsia="MS Mincho" w:hAnsi="Times New Roman" w:cs="Times New Roman"/>
          <w:bCs/>
          <w:i/>
          <w:iCs/>
          <w:color w:val="000000"/>
          <w:kern w:val="24"/>
          <w:sz w:val="20"/>
          <w:szCs w:val="20"/>
        </w:rPr>
        <w:t xml:space="preserve"> </w:t>
      </w:r>
      <w:r w:rsidR="00F20795" w:rsidRPr="00E10158">
        <w:rPr>
          <w:rFonts w:ascii="Times New Roman" w:eastAsia="MS Mincho" w:hAnsi="Times New Roman" w:cs="Times New Roman"/>
          <w:i/>
          <w:sz w:val="20"/>
          <w:szCs w:val="20"/>
        </w:rPr>
        <w:t xml:space="preserve">                                                                </w:t>
      </w:r>
      <w:r w:rsidR="00F20795" w:rsidRPr="00E10158">
        <w:rPr>
          <w:rFonts w:ascii="Times New Roman" w:eastAsia="MS Mincho" w:hAnsi="Times New Roman" w:cs="Times New Roman"/>
          <w:sz w:val="20"/>
          <w:szCs w:val="20"/>
        </w:rPr>
        <w:t>(17)</w:t>
      </w:r>
    </w:p>
    <w:p w14:paraId="1D5DB56E" w14:textId="77777777" w:rsidR="00F20795" w:rsidRPr="00E10158" w:rsidRDefault="0080495C" w:rsidP="00F20795">
      <w:pPr>
        <w:tabs>
          <w:tab w:val="left" w:pos="3953"/>
        </w:tabs>
        <w:spacing w:line="480" w:lineRule="auto"/>
        <w:ind w:left="720" w:firstLine="360"/>
        <w:rPr>
          <w:rFonts w:ascii="Times New Roman" w:eastAsia="MS Mincho" w:hAnsi="Times New Roman" w:cs="Times New Roman"/>
          <w:i/>
          <w:sz w:val="20"/>
          <w:szCs w:val="20"/>
        </w:rPr>
      </w:pPr>
      <m:oMath>
        <m:sSub>
          <m:sSubPr>
            <m:ctrlPr>
              <w:rPr>
                <w:rFonts w:ascii="Cambria Math" w:eastAsia="MS Mincho" w:hAnsi="Cambria Math" w:cs="Times New Roman"/>
                <w:bCs/>
                <w:i/>
                <w:iCs/>
                <w:color w:val="000000"/>
                <w:kern w:val="24"/>
                <w:sz w:val="20"/>
                <w:szCs w:val="20"/>
              </w:rPr>
            </m:ctrlPr>
          </m:sSubPr>
          <m:e>
            <m:r>
              <w:rPr>
                <w:rFonts w:ascii="Cambria Math" w:eastAsia="MS Mincho" w:hAnsi="Cambria Math" w:cs="Times New Roman"/>
                <w:color w:val="000000"/>
                <w:kern w:val="24"/>
                <w:sz w:val="20"/>
                <w:szCs w:val="20"/>
              </w:rPr>
              <m:t>σ</m:t>
            </m:r>
          </m:e>
          <m:sub>
            <m:r>
              <w:rPr>
                <w:rFonts w:ascii="Cambria Math" w:eastAsia="MS Mincho" w:hAnsi="Cambria Math" w:cs="Times New Roman"/>
                <w:color w:val="000000"/>
                <w:kern w:val="24"/>
                <w:sz w:val="20"/>
                <w:szCs w:val="20"/>
              </w:rPr>
              <m:t>m(i)</m:t>
            </m:r>
          </m:sub>
        </m:sSub>
        <m:r>
          <w:rPr>
            <w:rFonts w:ascii="Cambria Math" w:eastAsia="MS Mincho" w:hAnsi="Cambria Math" w:cs="Times New Roman"/>
            <w:color w:val="000000"/>
            <w:kern w:val="24"/>
            <w:sz w:val="20"/>
            <w:szCs w:val="20"/>
          </w:rPr>
          <m:t>= </m:t>
        </m:r>
        <m:sSub>
          <m:sSubPr>
            <m:ctrlPr>
              <w:rPr>
                <w:rFonts w:ascii="Cambria Math" w:eastAsia="MS Mincho" w:hAnsi="Cambria Math" w:cs="Times New Roman"/>
                <w:bCs/>
                <w:i/>
                <w:iCs/>
                <w:color w:val="000000"/>
                <w:kern w:val="24"/>
                <w:sz w:val="20"/>
                <w:szCs w:val="20"/>
              </w:rPr>
            </m:ctrlPr>
          </m:sSubPr>
          <m:e>
            <m:r>
              <w:rPr>
                <w:rFonts w:ascii="Cambria Math" w:eastAsia="MS Mincho" w:hAnsi="Cambria Math" w:cs="Times New Roman"/>
                <w:color w:val="000000"/>
                <w:kern w:val="24"/>
                <w:sz w:val="20"/>
                <w:szCs w:val="20"/>
              </w:rPr>
              <m:t>σ</m:t>
            </m:r>
          </m:e>
          <m:sub>
            <m:r>
              <w:rPr>
                <w:rFonts w:ascii="Cambria Math" w:eastAsia="MS Mincho" w:hAnsi="Cambria Math" w:cs="Times New Roman"/>
                <w:color w:val="000000"/>
                <w:kern w:val="24"/>
                <w:sz w:val="20"/>
                <w:szCs w:val="20"/>
              </w:rPr>
              <m:t>m(i-1)</m:t>
            </m:r>
          </m:sub>
        </m:sSub>
        <m:r>
          <w:rPr>
            <w:rFonts w:ascii="Cambria Math" w:eastAsia="MS Mincho" w:hAnsi="Cambria Math" w:cs="Times New Roman"/>
            <w:color w:val="000000"/>
            <w:kern w:val="24"/>
            <w:sz w:val="20"/>
            <w:szCs w:val="20"/>
          </w:rPr>
          <m:t>+ ∆t </m:t>
        </m:r>
        <m:sSubSup>
          <m:sSubSupPr>
            <m:ctrlPr>
              <w:rPr>
                <w:rFonts w:ascii="Cambria Math" w:eastAsia="MS Mincho" w:hAnsi="Cambria Math" w:cs="Times New Roman"/>
                <w:bCs/>
                <w:i/>
                <w:iCs/>
                <w:color w:val="000000"/>
                <w:kern w:val="24"/>
                <w:sz w:val="20"/>
                <w:szCs w:val="20"/>
              </w:rPr>
            </m:ctrlPr>
          </m:sSubSupPr>
          <m:e>
            <m:r>
              <w:rPr>
                <w:rFonts w:ascii="Cambria Math" w:eastAsia="MS Mincho" w:hAnsi="Cambria Math" w:cs="Times New Roman"/>
                <w:color w:val="000000"/>
                <w:kern w:val="24"/>
                <w:sz w:val="20"/>
                <w:szCs w:val="20"/>
              </w:rPr>
              <m:t>σ</m:t>
            </m:r>
          </m:e>
          <m:sub>
            <m:r>
              <w:rPr>
                <w:rFonts w:ascii="Cambria Math" w:eastAsia="MS Mincho" w:hAnsi="Cambria Math" w:cs="Times New Roman"/>
                <w:color w:val="000000"/>
                <w:kern w:val="24"/>
                <w:sz w:val="20"/>
                <w:szCs w:val="20"/>
              </w:rPr>
              <m:t>m(i-1)</m:t>
            </m:r>
          </m:sub>
          <m:sup>
            <m:r>
              <w:rPr>
                <w:rFonts w:ascii="Cambria Math" w:eastAsia="MS Mincho" w:hAnsi="Cambria Math" w:cs="Times New Roman"/>
                <w:color w:val="000000"/>
                <w:kern w:val="24"/>
                <w:sz w:val="20"/>
                <w:szCs w:val="20"/>
              </w:rPr>
              <m:t>•</m:t>
            </m:r>
          </m:sup>
        </m:sSubSup>
      </m:oMath>
      <w:r w:rsidR="00F20795" w:rsidRPr="00E10158">
        <w:rPr>
          <w:rFonts w:ascii="Times New Roman" w:eastAsia="MS Mincho" w:hAnsi="Times New Roman" w:cs="Times New Roman"/>
          <w:i/>
          <w:sz w:val="20"/>
          <w:szCs w:val="20"/>
        </w:rPr>
        <w:t xml:space="preserve">                                                              </w:t>
      </w:r>
      <w:r w:rsidR="00F20795" w:rsidRPr="00E10158">
        <w:rPr>
          <w:rFonts w:ascii="Times New Roman" w:eastAsia="MS Mincho" w:hAnsi="Times New Roman" w:cs="Times New Roman"/>
          <w:sz w:val="20"/>
          <w:szCs w:val="20"/>
        </w:rPr>
        <w:t>(18)</w:t>
      </w:r>
    </w:p>
    <w:p w14:paraId="2F0605B8" w14:textId="6575BD39" w:rsidR="00F20795" w:rsidRPr="00E10158" w:rsidRDefault="00F20795" w:rsidP="00F20795">
      <w:pPr>
        <w:tabs>
          <w:tab w:val="left" w:pos="3953"/>
        </w:tabs>
        <w:spacing w:line="480" w:lineRule="auto"/>
        <w:ind w:left="720" w:firstLine="360"/>
        <w:rPr>
          <w:rFonts w:ascii="Times New Roman" w:eastAsia="MS Mincho" w:hAnsi="Times New Roman" w:cs="Times New Roman"/>
          <w:sz w:val="20"/>
          <w:szCs w:val="20"/>
        </w:rPr>
      </w:pPr>
      <w:r w:rsidRPr="00E10158">
        <w:rPr>
          <w:rFonts w:ascii="Times New Roman" w:eastAsia="MS Mincho" w:hAnsi="Times New Roman" w:cs="Times New Roman"/>
          <w:sz w:val="20"/>
          <w:szCs w:val="20"/>
        </w:rPr>
        <w:t xml:space="preserve">with </w:t>
      </w:r>
      <m:oMath>
        <m:r>
          <w:rPr>
            <w:rFonts w:ascii="Cambria Math" w:eastAsia="MS Mincho" w:hAnsi="Cambria Math" w:cs="Times New Roman"/>
            <w:sz w:val="20"/>
            <w:szCs w:val="20"/>
          </w:rPr>
          <m:t>∆t=</m:t>
        </m:r>
        <m:sSub>
          <m:sSubPr>
            <m:ctrlPr>
              <w:rPr>
                <w:rFonts w:ascii="Cambria Math" w:eastAsia="MS Mincho" w:hAnsi="Cambria Math" w:cs="Times New Roman"/>
                <w:i/>
                <w:sz w:val="20"/>
                <w:szCs w:val="20"/>
              </w:rPr>
            </m:ctrlPr>
          </m:sSubPr>
          <m:e>
            <m:r>
              <w:rPr>
                <w:rFonts w:ascii="Cambria Math" w:eastAsia="MS Mincho" w:hAnsi="Cambria Math" w:cs="Times New Roman"/>
                <w:sz w:val="20"/>
                <w:szCs w:val="20"/>
              </w:rPr>
              <m:t>t</m:t>
            </m:r>
          </m:e>
          <m:sub>
            <m:r>
              <w:rPr>
                <w:rFonts w:ascii="Cambria Math" w:eastAsia="MS Mincho" w:hAnsi="Cambria Math" w:cs="Times New Roman"/>
                <w:sz w:val="20"/>
                <w:szCs w:val="20"/>
              </w:rPr>
              <m:t>i</m:t>
            </m:r>
          </m:sub>
        </m:sSub>
        <m:r>
          <w:rPr>
            <w:rFonts w:ascii="Cambria Math" w:eastAsia="MS Mincho" w:hAnsi="Cambria Math" w:cs="Times New Roman"/>
            <w:sz w:val="20"/>
            <w:szCs w:val="20"/>
          </w:rPr>
          <m:t>-</m:t>
        </m:r>
        <m:sSub>
          <m:sSubPr>
            <m:ctrlPr>
              <w:rPr>
                <w:rFonts w:ascii="Cambria Math" w:eastAsia="MS Mincho" w:hAnsi="Cambria Math" w:cs="Times New Roman"/>
                <w:i/>
                <w:sz w:val="20"/>
                <w:szCs w:val="20"/>
              </w:rPr>
            </m:ctrlPr>
          </m:sSubPr>
          <m:e>
            <m:r>
              <w:rPr>
                <w:rFonts w:ascii="Cambria Math" w:eastAsia="MS Mincho" w:hAnsi="Cambria Math" w:cs="Times New Roman"/>
                <w:sz w:val="20"/>
                <w:szCs w:val="20"/>
              </w:rPr>
              <m:t>t</m:t>
            </m:r>
          </m:e>
          <m:sub>
            <m:r>
              <w:rPr>
                <w:rFonts w:ascii="Cambria Math" w:eastAsia="MS Mincho" w:hAnsi="Cambria Math" w:cs="Times New Roman"/>
                <w:sz w:val="20"/>
                <w:szCs w:val="20"/>
              </w:rPr>
              <m:t>i-1</m:t>
            </m:r>
          </m:sub>
        </m:sSub>
      </m:oMath>
      <w:r w:rsidRPr="00E10158">
        <w:rPr>
          <w:rFonts w:ascii="Times New Roman" w:eastAsia="MS Mincho" w:hAnsi="Times New Roman" w:cs="Times New Roman"/>
          <w:sz w:val="20"/>
          <w:szCs w:val="20"/>
        </w:rPr>
        <w:t xml:space="preserve">  =</w:t>
      </w:r>
      <w:r w:rsidR="0071208B" w:rsidRPr="00E10158">
        <w:rPr>
          <w:rFonts w:ascii="Times New Roman" w:eastAsia="MS Mincho" w:hAnsi="Times New Roman" w:cs="Times New Roman"/>
          <w:sz w:val="20"/>
          <w:szCs w:val="20"/>
        </w:rPr>
        <w:t xml:space="preserve"> </w:t>
      </w:r>
      <w:r w:rsidRPr="00E10158">
        <w:rPr>
          <w:rFonts w:ascii="Times New Roman" w:eastAsia="MS Mincho" w:hAnsi="Times New Roman" w:cs="Times New Roman"/>
          <w:sz w:val="20"/>
          <w:szCs w:val="20"/>
        </w:rPr>
        <w:t>10 seconds</w:t>
      </w:r>
    </w:p>
    <w:p w14:paraId="151625A2" w14:textId="77777777" w:rsidR="00F20795" w:rsidRPr="00E10158" w:rsidRDefault="00F20795" w:rsidP="00F20795">
      <w:pPr>
        <w:spacing w:after="0" w:line="480" w:lineRule="auto"/>
        <w:rPr>
          <w:rFonts w:ascii="Times New Roman" w:eastAsia="Times New Roman" w:hAnsi="Times New Roman" w:cs="Times New Roman"/>
          <w:i/>
          <w:sz w:val="20"/>
          <w:szCs w:val="20"/>
        </w:rPr>
      </w:pPr>
      <w:bookmarkStart w:id="23" w:name="_Hlk37077957"/>
      <w:r w:rsidRPr="00E10158">
        <w:rPr>
          <w:rFonts w:ascii="Times New Roman" w:eastAsia="Times New Roman" w:hAnsi="Times New Roman" w:cs="Times New Roman"/>
          <w:i/>
          <w:sz w:val="20"/>
          <w:szCs w:val="20"/>
        </w:rPr>
        <w:t>3.3. Creep Strain Evolution Model</w:t>
      </w:r>
    </w:p>
    <w:bookmarkEnd w:id="23"/>
    <w:p w14:paraId="0DAE7DC3" w14:textId="7DFA571F" w:rsidR="00F20795" w:rsidRPr="00E10158" w:rsidRDefault="00F20795" w:rsidP="00F322FF">
      <w:pPr>
        <w:tabs>
          <w:tab w:val="left" w:pos="3953"/>
        </w:tabs>
        <w:spacing w:after="0" w:line="480" w:lineRule="auto"/>
        <w:ind w:firstLine="360"/>
        <w:rPr>
          <w:rFonts w:ascii="Times New Roman" w:eastAsia="MS Mincho" w:hAnsi="Times New Roman" w:cs="Times New Roman"/>
          <w:sz w:val="20"/>
          <w:szCs w:val="20"/>
        </w:rPr>
      </w:pPr>
      <w:r w:rsidRPr="00E10158">
        <w:rPr>
          <w:rFonts w:ascii="Times New Roman" w:eastAsia="MS Mincho" w:hAnsi="Times New Roman" w:cs="Times New Roman"/>
          <w:sz w:val="20"/>
          <w:szCs w:val="20"/>
        </w:rPr>
        <w:t>The minicomposites’ creep strain evolution is expected to be controlled by load transfer between the composites’ constituents (</w:t>
      </w:r>
      <w:r w:rsidR="0071208B" w:rsidRPr="00E10158">
        <w:rPr>
          <w:rFonts w:ascii="Times New Roman" w:eastAsia="MS Mincho" w:hAnsi="Times New Roman" w:cs="Times New Roman"/>
          <w:sz w:val="20"/>
          <w:szCs w:val="20"/>
        </w:rPr>
        <w:t>i</w:t>
      </w:r>
      <w:r w:rsidRPr="00E10158">
        <w:rPr>
          <w:rFonts w:ascii="Times New Roman" w:eastAsia="MS Mincho" w:hAnsi="Times New Roman" w:cs="Times New Roman"/>
          <w:sz w:val="20"/>
          <w:szCs w:val="20"/>
        </w:rPr>
        <w:t>.</w:t>
      </w:r>
      <w:r w:rsidR="0071208B" w:rsidRPr="00E10158">
        <w:rPr>
          <w:rFonts w:ascii="Times New Roman" w:eastAsia="MS Mincho" w:hAnsi="Times New Roman" w:cs="Times New Roman"/>
          <w:sz w:val="20"/>
          <w:szCs w:val="20"/>
        </w:rPr>
        <w:t>e</w:t>
      </w:r>
      <w:r w:rsidRPr="00E10158">
        <w:rPr>
          <w:rFonts w:ascii="Times New Roman" w:eastAsia="MS Mincho" w:hAnsi="Times New Roman" w:cs="Times New Roman"/>
          <w:sz w:val="20"/>
          <w:szCs w:val="20"/>
        </w:rPr>
        <w:t xml:space="preserve">., fibers and matrix). This is due to the creep resistance differential or mismatch between the fibers and the matrix. Also, creep evolution is greatly affected by </w:t>
      </w:r>
      <w:r w:rsidR="0017497A" w:rsidRPr="00E10158">
        <w:rPr>
          <w:rFonts w:ascii="Times New Roman" w:eastAsia="MS Mincho" w:hAnsi="Times New Roman" w:cs="Times New Roman"/>
          <w:sz w:val="20"/>
          <w:szCs w:val="20"/>
        </w:rPr>
        <w:t xml:space="preserve">thermomechanical loading histories. </w:t>
      </w:r>
      <w:r w:rsidRPr="00E10158">
        <w:rPr>
          <w:rFonts w:ascii="Times New Roman" w:eastAsia="MS Mincho" w:hAnsi="Times New Roman" w:cs="Times New Roman"/>
          <w:sz w:val="20"/>
          <w:szCs w:val="20"/>
        </w:rPr>
        <w:t xml:space="preserve">Therefore, a creep model of </w:t>
      </w:r>
      <w:r w:rsidR="0071208B" w:rsidRPr="00E10158">
        <w:rPr>
          <w:rFonts w:ascii="Times New Roman" w:eastAsia="MS Mincho" w:hAnsi="Times New Roman" w:cs="Times New Roman"/>
          <w:sz w:val="20"/>
          <w:szCs w:val="20"/>
        </w:rPr>
        <w:t xml:space="preserve">a </w:t>
      </w:r>
      <w:r w:rsidRPr="00E10158">
        <w:rPr>
          <w:rFonts w:ascii="Times New Roman" w:eastAsia="MS Mincho" w:hAnsi="Times New Roman" w:cs="Times New Roman"/>
          <w:sz w:val="20"/>
          <w:szCs w:val="20"/>
        </w:rPr>
        <w:t xml:space="preserve">ceramic matrix minicomposite should account for </w:t>
      </w:r>
      <w:r w:rsidR="0071208B" w:rsidRPr="00E10158">
        <w:rPr>
          <w:rFonts w:ascii="Times New Roman" w:eastAsia="MS Mincho" w:hAnsi="Times New Roman" w:cs="Times New Roman"/>
          <w:sz w:val="20"/>
          <w:szCs w:val="20"/>
        </w:rPr>
        <w:t>the</w:t>
      </w:r>
      <w:r w:rsidRPr="00E10158">
        <w:rPr>
          <w:rFonts w:ascii="Times New Roman" w:eastAsia="MS Mincho" w:hAnsi="Times New Roman" w:cs="Times New Roman"/>
          <w:sz w:val="20"/>
          <w:szCs w:val="20"/>
        </w:rPr>
        <w:t xml:space="preserve"> loading histor</w:t>
      </w:r>
      <w:r w:rsidR="0071208B" w:rsidRPr="00E10158">
        <w:rPr>
          <w:rFonts w:ascii="Times New Roman" w:eastAsia="MS Mincho" w:hAnsi="Times New Roman" w:cs="Times New Roman"/>
          <w:sz w:val="20"/>
          <w:szCs w:val="20"/>
        </w:rPr>
        <w:t>y</w:t>
      </w:r>
      <w:r w:rsidRPr="00E10158">
        <w:rPr>
          <w:rFonts w:ascii="Times New Roman" w:eastAsia="MS Mincho" w:hAnsi="Times New Roman" w:cs="Times New Roman"/>
          <w:sz w:val="20"/>
          <w:szCs w:val="20"/>
        </w:rPr>
        <w:t xml:space="preserve"> of the composite that is being modeled. In this work, the creep strain evolution model was constructed and developed for</w:t>
      </w:r>
      <w:r w:rsidR="0071208B" w:rsidRPr="00E10158">
        <w:rPr>
          <w:rFonts w:ascii="Times New Roman" w:eastAsia="MS Mincho" w:hAnsi="Times New Roman" w:cs="Times New Roman"/>
          <w:sz w:val="20"/>
          <w:szCs w:val="20"/>
        </w:rPr>
        <w:t xml:space="preserve"> ceramic matrix minicomposites having</w:t>
      </w:r>
      <w:r w:rsidRPr="00E10158">
        <w:rPr>
          <w:rFonts w:ascii="Times New Roman" w:eastAsia="MS Mincho" w:hAnsi="Times New Roman" w:cs="Times New Roman"/>
          <w:sz w:val="20"/>
          <w:szCs w:val="20"/>
        </w:rPr>
        <w:t xml:space="preserve"> different fiber types and volume fraction</w:t>
      </w:r>
      <w:r w:rsidR="0071208B" w:rsidRPr="00E10158">
        <w:rPr>
          <w:rFonts w:ascii="Times New Roman" w:eastAsia="MS Mincho" w:hAnsi="Times New Roman" w:cs="Times New Roman"/>
          <w:sz w:val="20"/>
          <w:szCs w:val="20"/>
        </w:rPr>
        <w:t>s</w:t>
      </w:r>
      <w:r w:rsidRPr="00E10158">
        <w:rPr>
          <w:rFonts w:ascii="Times New Roman" w:eastAsia="MS Mincho" w:hAnsi="Times New Roman" w:cs="Times New Roman"/>
          <w:sz w:val="20"/>
          <w:szCs w:val="20"/>
        </w:rPr>
        <w:t xml:space="preserve"> </w:t>
      </w:r>
      <w:r w:rsidR="0071208B" w:rsidRPr="00E10158">
        <w:rPr>
          <w:rFonts w:ascii="Times New Roman" w:eastAsia="MS Mincho" w:hAnsi="Times New Roman" w:cs="Times New Roman"/>
          <w:sz w:val="20"/>
          <w:szCs w:val="20"/>
        </w:rPr>
        <w:t xml:space="preserve">and </w:t>
      </w:r>
      <w:r w:rsidRPr="00E10158">
        <w:rPr>
          <w:rFonts w:ascii="Times New Roman" w:eastAsia="MS Mincho" w:hAnsi="Times New Roman" w:cs="Times New Roman"/>
          <w:sz w:val="20"/>
          <w:szCs w:val="20"/>
        </w:rPr>
        <w:t xml:space="preserve">with different loading histories. The model assumes that a minicomposite is loaded with a stress below the stress at the onset of CVI-SiC matrix </w:t>
      </w:r>
      <w:r w:rsidRPr="00E10158">
        <w:rPr>
          <w:rFonts w:ascii="Times New Roman" w:eastAsia="MS Mincho" w:hAnsi="Times New Roman" w:cs="Times New Roman"/>
          <w:sz w:val="20"/>
          <w:szCs w:val="20"/>
        </w:rPr>
        <w:lastRenderedPageBreak/>
        <w:t>cracking</w:t>
      </w:r>
      <w:r w:rsidR="00D04F8D"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 xml:space="preserve"> where no cracks are expected to form</w:t>
      </w:r>
      <w:r w:rsidR="00D04F8D" w:rsidRPr="00E10158">
        <w:rPr>
          <w:rFonts w:ascii="Times New Roman" w:eastAsia="MS Mincho" w:hAnsi="Times New Roman" w:cs="Times New Roman"/>
          <w:sz w:val="20"/>
          <w:szCs w:val="20"/>
        </w:rPr>
        <w:t xml:space="preserve">. </w:t>
      </w:r>
      <w:bookmarkStart w:id="24" w:name="_Hlk37077844"/>
      <w:r w:rsidR="00F322FF" w:rsidRPr="00E10158">
        <w:rPr>
          <w:rFonts w:ascii="Times New Roman" w:eastAsia="MS Mincho" w:hAnsi="Times New Roman" w:cs="Times New Roman"/>
          <w:sz w:val="20"/>
          <w:szCs w:val="20"/>
        </w:rPr>
        <w:t>The model assumes instantaneous loading,</w:t>
      </w:r>
      <w:r w:rsidR="00B91772" w:rsidRPr="00E10158">
        <w:rPr>
          <w:rFonts w:ascii="Times New Roman" w:eastAsia="MS Mincho" w:hAnsi="Times New Roman" w:cs="Times New Roman"/>
          <w:sz w:val="20"/>
          <w:szCs w:val="20"/>
        </w:rPr>
        <w:t xml:space="preserve"> perfectly parallel fibers within the tow with homogenous loading,</w:t>
      </w:r>
      <w:r w:rsidR="00F322FF" w:rsidRPr="00E10158">
        <w:rPr>
          <w:rFonts w:ascii="Times New Roman" w:eastAsia="MS Mincho" w:hAnsi="Times New Roman" w:cs="Times New Roman"/>
          <w:sz w:val="20"/>
          <w:szCs w:val="20"/>
        </w:rPr>
        <w:t xml:space="preserve"> ideal load transfer across the BN interface</w:t>
      </w:r>
      <w:r w:rsidR="00D04F8D" w:rsidRPr="00E10158">
        <w:rPr>
          <w:rFonts w:ascii="Times New Roman" w:eastAsia="MS Mincho" w:hAnsi="Times New Roman" w:cs="Times New Roman"/>
          <w:sz w:val="20"/>
          <w:szCs w:val="20"/>
        </w:rPr>
        <w:t>,</w:t>
      </w:r>
      <w:r w:rsidR="00F322FF" w:rsidRPr="00E10158">
        <w:rPr>
          <w:rFonts w:ascii="Times New Roman" w:eastAsia="MS Mincho" w:hAnsi="Times New Roman" w:cs="Times New Roman"/>
          <w:sz w:val="20"/>
          <w:szCs w:val="20"/>
        </w:rPr>
        <w:t xml:space="preserve"> and no thermal residual stresses. </w:t>
      </w:r>
      <w:bookmarkEnd w:id="24"/>
      <w:r w:rsidRPr="00E10158">
        <w:rPr>
          <w:rFonts w:ascii="Times New Roman" w:eastAsia="MS Mincho" w:hAnsi="Times New Roman" w:cs="Times New Roman"/>
          <w:sz w:val="20"/>
          <w:szCs w:val="20"/>
        </w:rPr>
        <w:t xml:space="preserve">It also assumes equal fiber and matrix creep strain (isostrain). It calculates the evolution of fiber creep strain as a function of stress redistribution between the fibers and the matrix in creep and as a function of fiber creep loading histories. Initial fiber elastic and creep strain </w:t>
      </w:r>
      <w:r w:rsidRPr="00E10158">
        <w:rPr>
          <w:rFonts w:ascii="Times New Roman" w:eastAsia="MS Mincho" w:hAnsi="Times New Roman" w:cs="Times New Roman"/>
          <w:i/>
          <w:color w:val="000000"/>
          <w:sz w:val="20"/>
          <w:szCs w:val="20"/>
        </w:rPr>
        <w:t>ε</w:t>
      </w:r>
      <w:r w:rsidRPr="00E10158">
        <w:rPr>
          <w:rFonts w:ascii="Times New Roman" w:eastAsia="MS Mincho" w:hAnsi="Times New Roman" w:cs="Times New Roman"/>
          <w:color w:val="000000"/>
          <w:sz w:val="20"/>
          <w:szCs w:val="20"/>
          <w:vertAlign w:val="subscript"/>
        </w:rPr>
        <w:t>1</w:t>
      </w:r>
      <w:r w:rsidRPr="00E10158">
        <w:rPr>
          <w:rFonts w:ascii="Times New Roman" w:eastAsia="MS Mincho" w:hAnsi="Times New Roman" w:cs="Times New Roman"/>
          <w:sz w:val="20"/>
          <w:szCs w:val="20"/>
        </w:rPr>
        <w:t xml:space="preserve"> is obtained using fiber creep strain Eq. </w:t>
      </w:r>
      <w:r w:rsidR="00257B04"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5</w:t>
      </w:r>
      <w:r w:rsidR="00257B04"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 xml:space="preserve"> at a 10</w:t>
      </w:r>
      <w:r w:rsidR="00CA4934"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second time increment (</w:t>
      </w:r>
      <w:r w:rsidRPr="00E10158">
        <w:rPr>
          <w:rFonts w:ascii="Times New Roman" w:eastAsia="MS Mincho" w:hAnsi="Times New Roman" w:cs="Times New Roman"/>
          <w:i/>
          <w:sz w:val="20"/>
          <w:szCs w:val="20"/>
        </w:rPr>
        <w:t>t</w:t>
      </w:r>
      <w:r w:rsidRPr="00E10158">
        <w:rPr>
          <w:rFonts w:ascii="Times New Roman" w:eastAsia="MS Mincho" w:hAnsi="Times New Roman" w:cs="Times New Roman"/>
          <w:sz w:val="20"/>
          <w:szCs w:val="20"/>
          <w:vertAlign w:val="subscript"/>
        </w:rPr>
        <w:t xml:space="preserve">1 </w:t>
      </w:r>
      <w:r w:rsidRPr="00E10158">
        <w:rPr>
          <w:rFonts w:ascii="Times New Roman" w:eastAsia="MS Mincho" w:hAnsi="Times New Roman" w:cs="Times New Roman"/>
          <w:sz w:val="20"/>
          <w:szCs w:val="20"/>
        </w:rPr>
        <w:t xml:space="preserve">= 10 seconds) and at </w:t>
      </w:r>
      <w:r w:rsidR="00CA4934" w:rsidRPr="00E10158">
        <w:rPr>
          <w:rFonts w:ascii="Times New Roman" w:eastAsia="MS Mincho" w:hAnsi="Times New Roman" w:cs="Times New Roman"/>
          <w:sz w:val="20"/>
          <w:szCs w:val="20"/>
        </w:rPr>
        <w:t xml:space="preserve">the </w:t>
      </w:r>
      <w:r w:rsidRPr="00E10158">
        <w:rPr>
          <w:rFonts w:ascii="Times New Roman" w:eastAsia="MS Mincho" w:hAnsi="Times New Roman" w:cs="Times New Roman"/>
          <w:sz w:val="20"/>
          <w:szCs w:val="20"/>
        </w:rPr>
        <w:t>initial fiber stress (</w:t>
      </w:r>
      <w:r w:rsidRPr="00E10158">
        <w:rPr>
          <w:rFonts w:ascii="Times New Roman" w:eastAsia="MS Mincho" w:hAnsi="Times New Roman" w:cs="Times New Roman"/>
          <w:i/>
          <w:sz w:val="20"/>
          <w:szCs w:val="20"/>
        </w:rPr>
        <w:t>σ</w:t>
      </w:r>
      <w:r w:rsidRPr="00E10158">
        <w:rPr>
          <w:rFonts w:ascii="Times New Roman" w:eastAsia="MS Mincho" w:hAnsi="Times New Roman" w:cs="Times New Roman"/>
          <w:sz w:val="20"/>
          <w:szCs w:val="20"/>
          <w:vertAlign w:val="subscript"/>
        </w:rPr>
        <w:t>1</w:t>
      </w:r>
      <w:r w:rsidRPr="00E10158">
        <w:rPr>
          <w:rFonts w:ascii="Times New Roman" w:eastAsia="MS Mincho" w:hAnsi="Times New Roman" w:cs="Times New Roman"/>
          <w:sz w:val="20"/>
          <w:szCs w:val="20"/>
        </w:rPr>
        <w:t xml:space="preserve">) that was obtained from </w:t>
      </w:r>
      <w:r w:rsidR="00D04F8D" w:rsidRPr="00E10158">
        <w:rPr>
          <w:rFonts w:ascii="Times New Roman" w:eastAsia="MS Mincho" w:hAnsi="Times New Roman" w:cs="Times New Roman"/>
          <w:sz w:val="20"/>
          <w:szCs w:val="20"/>
        </w:rPr>
        <w:t xml:space="preserve">the </w:t>
      </w:r>
      <w:r w:rsidRPr="00E10158">
        <w:rPr>
          <w:rFonts w:ascii="Times New Roman" w:eastAsia="MS Mincho" w:hAnsi="Times New Roman" w:cs="Times New Roman"/>
          <w:sz w:val="20"/>
          <w:szCs w:val="20"/>
        </w:rPr>
        <w:t>rule of mixture</w:t>
      </w:r>
      <w:r w:rsidR="00D04F8D" w:rsidRPr="00E10158">
        <w:rPr>
          <w:rFonts w:ascii="Times New Roman" w:eastAsia="MS Mincho" w:hAnsi="Times New Roman" w:cs="Times New Roman"/>
          <w:sz w:val="20"/>
          <w:szCs w:val="20"/>
        </w:rPr>
        <w:t>s</w:t>
      </w:r>
      <w:r w:rsidRPr="00E10158">
        <w:rPr>
          <w:rFonts w:ascii="Times New Roman" w:eastAsia="MS Mincho" w:hAnsi="Times New Roman" w:cs="Times New Roman"/>
          <w:sz w:val="20"/>
          <w:szCs w:val="20"/>
        </w:rPr>
        <w:t xml:space="preserve"> with the use of </w:t>
      </w:r>
      <w:r w:rsidR="00D04F8D" w:rsidRPr="00E10158">
        <w:rPr>
          <w:rFonts w:ascii="Times New Roman" w:eastAsia="MS Mincho" w:hAnsi="Times New Roman" w:cs="Times New Roman"/>
          <w:sz w:val="20"/>
          <w:szCs w:val="20"/>
        </w:rPr>
        <w:t xml:space="preserve">the </w:t>
      </w:r>
      <w:r w:rsidRPr="00E10158">
        <w:rPr>
          <w:rFonts w:ascii="Times New Roman" w:eastAsia="MS Mincho" w:hAnsi="Times New Roman" w:cs="Times New Roman"/>
          <w:sz w:val="20"/>
          <w:szCs w:val="20"/>
        </w:rPr>
        <w:t xml:space="preserve">fiber and matrix primary and secondary creep parameters that were obtained from Table 2. Afterward, </w:t>
      </w:r>
      <w:r w:rsidR="00CA4934" w:rsidRPr="00E10158">
        <w:rPr>
          <w:rFonts w:ascii="Times New Roman" w:eastAsia="MS Mincho" w:hAnsi="Times New Roman" w:cs="Times New Roman"/>
          <w:sz w:val="20"/>
          <w:szCs w:val="20"/>
        </w:rPr>
        <w:t xml:space="preserve">the </w:t>
      </w:r>
      <w:r w:rsidRPr="00E10158">
        <w:rPr>
          <w:rFonts w:ascii="Times New Roman" w:eastAsia="MS Mincho" w:hAnsi="Times New Roman" w:cs="Times New Roman"/>
          <w:sz w:val="20"/>
          <w:szCs w:val="20"/>
        </w:rPr>
        <w:t>stress change rate on the fiber</w:t>
      </w:r>
      <w:r w:rsidR="00D04F8D" w:rsidRPr="00E10158">
        <w:rPr>
          <w:rFonts w:ascii="Times New Roman" w:eastAsia="MS Mincho" w:hAnsi="Times New Roman" w:cs="Times New Roman"/>
          <w:sz w:val="20"/>
          <w:szCs w:val="20"/>
        </w:rPr>
        <w:t>s</w:t>
      </w:r>
      <w:r w:rsidRPr="00E10158">
        <w:rPr>
          <w:rFonts w:ascii="Times New Roman" w:eastAsia="MS Mincho" w:hAnsi="Times New Roman" w:cs="Times New Roman"/>
          <w:sz w:val="20"/>
          <w:szCs w:val="20"/>
        </w:rPr>
        <w:t xml:space="preserve"> and matrix was calculated using the stress change model in Eq</w:t>
      </w:r>
      <w:r w:rsidR="00CA4934" w:rsidRPr="00E10158">
        <w:rPr>
          <w:rFonts w:ascii="Times New Roman" w:eastAsia="MS Mincho" w:hAnsi="Times New Roman" w:cs="Times New Roman"/>
          <w:sz w:val="20"/>
          <w:szCs w:val="20"/>
        </w:rPr>
        <w:t>s</w:t>
      </w:r>
      <w:r w:rsidRPr="00E10158">
        <w:rPr>
          <w:rFonts w:ascii="Times New Roman" w:eastAsia="MS Mincho" w:hAnsi="Times New Roman" w:cs="Times New Roman"/>
          <w:sz w:val="20"/>
          <w:szCs w:val="20"/>
        </w:rPr>
        <w:t xml:space="preserve">. </w:t>
      </w:r>
      <w:r w:rsidR="00257B04"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13</w:t>
      </w:r>
      <w:r w:rsidR="00257B04"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 xml:space="preserve"> and </w:t>
      </w:r>
      <w:r w:rsidR="00257B04"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14</w:t>
      </w:r>
      <w:r w:rsidR="00257B04"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 respectively. The new stress on the fibers (</w:t>
      </w:r>
      <w:r w:rsidRPr="00E10158">
        <w:rPr>
          <w:rFonts w:ascii="Times New Roman" w:eastAsia="MS Mincho" w:hAnsi="Times New Roman" w:cs="Times New Roman"/>
          <w:i/>
          <w:sz w:val="20"/>
          <w:szCs w:val="20"/>
        </w:rPr>
        <w:t>σ</w:t>
      </w:r>
      <w:r w:rsidRPr="00E10158">
        <w:rPr>
          <w:rFonts w:ascii="Times New Roman" w:eastAsia="MS Mincho" w:hAnsi="Times New Roman" w:cs="Times New Roman"/>
          <w:sz w:val="20"/>
          <w:szCs w:val="20"/>
          <w:vertAlign w:val="subscript"/>
        </w:rPr>
        <w:t>2</w:t>
      </w:r>
      <w:r w:rsidRPr="00E10158">
        <w:rPr>
          <w:rFonts w:ascii="Times New Roman" w:eastAsia="MS Mincho" w:hAnsi="Times New Roman" w:cs="Times New Roman"/>
          <w:sz w:val="20"/>
          <w:szCs w:val="20"/>
        </w:rPr>
        <w:t xml:space="preserve">) and on the matrix was then calculated (at </w:t>
      </w:r>
      <w:r w:rsidRPr="00E10158">
        <w:rPr>
          <w:rFonts w:ascii="Times New Roman" w:eastAsia="MS Mincho" w:hAnsi="Times New Roman" w:cs="Times New Roman"/>
          <w:i/>
          <w:sz w:val="20"/>
          <w:szCs w:val="20"/>
        </w:rPr>
        <w:t>t</w:t>
      </w:r>
      <w:r w:rsidRPr="00E10158">
        <w:rPr>
          <w:rFonts w:ascii="Times New Roman" w:eastAsia="MS Mincho" w:hAnsi="Times New Roman" w:cs="Times New Roman"/>
          <w:sz w:val="20"/>
          <w:szCs w:val="20"/>
          <w:vertAlign w:val="subscript"/>
        </w:rPr>
        <w:t xml:space="preserve">1 </w:t>
      </w:r>
      <w:r w:rsidRPr="00E10158">
        <w:rPr>
          <w:rFonts w:ascii="Times New Roman" w:eastAsia="MS Mincho" w:hAnsi="Times New Roman" w:cs="Times New Roman"/>
          <w:sz w:val="20"/>
          <w:szCs w:val="20"/>
        </w:rPr>
        <w:t>= 10 seconds) using the load transfer model in Eq</w:t>
      </w:r>
      <w:r w:rsidR="00CA4934" w:rsidRPr="00E10158">
        <w:rPr>
          <w:rFonts w:ascii="Times New Roman" w:eastAsia="MS Mincho" w:hAnsi="Times New Roman" w:cs="Times New Roman"/>
          <w:sz w:val="20"/>
          <w:szCs w:val="20"/>
        </w:rPr>
        <w:t>s</w:t>
      </w:r>
      <w:r w:rsidRPr="00E10158">
        <w:rPr>
          <w:rFonts w:ascii="Times New Roman" w:eastAsia="MS Mincho" w:hAnsi="Times New Roman" w:cs="Times New Roman"/>
          <w:sz w:val="20"/>
          <w:szCs w:val="20"/>
        </w:rPr>
        <w:t xml:space="preserve">. </w:t>
      </w:r>
      <w:r w:rsidR="00257B04"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17</w:t>
      </w:r>
      <w:r w:rsidR="00257B04"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 xml:space="preserve"> and </w:t>
      </w:r>
      <w:r w:rsidR="00257B04"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18</w:t>
      </w:r>
      <w:r w:rsidR="00257B04"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 xml:space="preserve">, respectively.  Next, the modified secant numerical method was used to solve the nonlinear Eq. </w:t>
      </w:r>
      <w:r w:rsidR="00257B04"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20</w:t>
      </w:r>
      <w:r w:rsidR="00257B04"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 xml:space="preserve"> for the relative time (</w:t>
      </w:r>
      <w:r w:rsidRPr="00E10158">
        <w:rPr>
          <w:rFonts w:ascii="Times New Roman" w:eastAsia="MS Mincho" w:hAnsi="Times New Roman" w:cs="Times New Roman"/>
          <w:i/>
          <w:sz w:val="20"/>
          <w:szCs w:val="20"/>
        </w:rPr>
        <w:t>t</w:t>
      </w:r>
      <w:r w:rsidRPr="00E10158">
        <w:rPr>
          <w:rFonts w:ascii="Times New Roman" w:eastAsia="MS Mincho" w:hAnsi="Times New Roman" w:cs="Times New Roman"/>
          <w:sz w:val="20"/>
          <w:szCs w:val="20"/>
          <w:vertAlign w:val="superscript"/>
        </w:rPr>
        <w:t>*</w:t>
      </w:r>
      <w:r w:rsidRPr="00E10158">
        <w:rPr>
          <w:rFonts w:ascii="Times New Roman" w:eastAsia="MS Mincho" w:hAnsi="Times New Roman" w:cs="Times New Roman"/>
          <w:sz w:val="20"/>
          <w:szCs w:val="20"/>
          <w:vertAlign w:val="subscript"/>
        </w:rPr>
        <w:t>2</w:t>
      </w:r>
      <w:r w:rsidRPr="00E10158">
        <w:rPr>
          <w:rFonts w:ascii="Times New Roman" w:eastAsia="MS Mincho" w:hAnsi="Times New Roman" w:cs="Times New Roman"/>
          <w:sz w:val="20"/>
          <w:szCs w:val="20"/>
        </w:rPr>
        <w:t>) that it took the fibers at higher stress level (</w:t>
      </w:r>
      <w:r w:rsidRPr="00E10158">
        <w:rPr>
          <w:rFonts w:ascii="Times New Roman" w:eastAsia="MS Mincho" w:hAnsi="Times New Roman" w:cs="Times New Roman"/>
          <w:i/>
          <w:sz w:val="20"/>
          <w:szCs w:val="20"/>
        </w:rPr>
        <w:t>σ</w:t>
      </w:r>
      <w:r w:rsidRPr="00E10158">
        <w:rPr>
          <w:rFonts w:ascii="Times New Roman" w:eastAsia="MS Mincho" w:hAnsi="Times New Roman" w:cs="Times New Roman"/>
          <w:sz w:val="20"/>
          <w:szCs w:val="20"/>
          <w:vertAlign w:val="subscript"/>
        </w:rPr>
        <w:t>2</w:t>
      </w:r>
      <w:r w:rsidRPr="00E10158">
        <w:rPr>
          <w:rFonts w:ascii="Times New Roman" w:eastAsia="MS Mincho" w:hAnsi="Times New Roman" w:cs="Times New Roman"/>
          <w:sz w:val="20"/>
          <w:szCs w:val="20"/>
        </w:rPr>
        <w:t xml:space="preserve">) to induce fiber creep strain of </w:t>
      </w:r>
      <w:r w:rsidRPr="00E10158">
        <w:rPr>
          <w:rFonts w:ascii="Times New Roman" w:eastAsia="MS Mincho" w:hAnsi="Times New Roman" w:cs="Times New Roman"/>
          <w:i/>
          <w:color w:val="000000"/>
          <w:sz w:val="20"/>
          <w:szCs w:val="20"/>
        </w:rPr>
        <w:t>ε</w:t>
      </w:r>
      <w:r w:rsidRPr="00E10158">
        <w:rPr>
          <w:rFonts w:ascii="Times New Roman" w:eastAsia="MS Mincho" w:hAnsi="Times New Roman" w:cs="Times New Roman"/>
          <w:color w:val="000000"/>
          <w:sz w:val="20"/>
          <w:szCs w:val="20"/>
          <w:vertAlign w:val="subscript"/>
        </w:rPr>
        <w:t>1</w:t>
      </w:r>
      <w:r w:rsidRPr="00E10158">
        <w:rPr>
          <w:rFonts w:ascii="Times New Roman" w:eastAsia="MS Mincho" w:hAnsi="Times New Roman" w:cs="Times New Roman"/>
          <w:sz w:val="20"/>
          <w:szCs w:val="20"/>
        </w:rPr>
        <w:t>. Then, a 10</w:t>
      </w:r>
      <w:r w:rsidR="00CA4934"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 xml:space="preserve">second time step was added to the relative time and substituted into Eq. </w:t>
      </w:r>
      <w:r w:rsidR="00257B04"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24</w:t>
      </w:r>
      <w:r w:rsidR="00257B04"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 xml:space="preserve"> along with </w:t>
      </w:r>
      <w:r w:rsidRPr="00E10158">
        <w:rPr>
          <w:rFonts w:ascii="Times New Roman" w:eastAsia="MS Mincho" w:hAnsi="Times New Roman" w:cs="Times New Roman"/>
          <w:i/>
          <w:sz w:val="20"/>
          <w:szCs w:val="20"/>
        </w:rPr>
        <w:t>σ</w:t>
      </w:r>
      <w:r w:rsidRPr="00E10158">
        <w:rPr>
          <w:rFonts w:ascii="Times New Roman" w:eastAsia="MS Mincho" w:hAnsi="Times New Roman" w:cs="Times New Roman"/>
          <w:sz w:val="20"/>
          <w:szCs w:val="20"/>
          <w:vertAlign w:val="subscript"/>
        </w:rPr>
        <w:t>2</w:t>
      </w:r>
      <w:r w:rsidRPr="00E10158">
        <w:rPr>
          <w:rFonts w:ascii="Times New Roman" w:eastAsia="MS Mincho" w:hAnsi="Times New Roman" w:cs="Times New Roman"/>
          <w:sz w:val="20"/>
          <w:szCs w:val="20"/>
        </w:rPr>
        <w:t xml:space="preserve"> and </w:t>
      </w:r>
      <w:r w:rsidR="00CA4934" w:rsidRPr="00E10158">
        <w:rPr>
          <w:rFonts w:ascii="Times New Roman" w:eastAsia="MS Mincho" w:hAnsi="Times New Roman" w:cs="Times New Roman"/>
          <w:sz w:val="20"/>
          <w:szCs w:val="20"/>
        </w:rPr>
        <w:t xml:space="preserve">the </w:t>
      </w:r>
      <w:r w:rsidRPr="00E10158">
        <w:rPr>
          <w:rFonts w:ascii="Times New Roman" w:eastAsia="MS Mincho" w:hAnsi="Times New Roman" w:cs="Times New Roman"/>
          <w:sz w:val="20"/>
          <w:szCs w:val="20"/>
        </w:rPr>
        <w:t>fiber primary and secondary creep parameters from Table 2 to obtain fiber creep strain at σ</w:t>
      </w:r>
      <w:r w:rsidRPr="00E10158">
        <w:rPr>
          <w:rFonts w:ascii="Times New Roman" w:eastAsia="MS Mincho" w:hAnsi="Times New Roman" w:cs="Times New Roman"/>
          <w:sz w:val="20"/>
          <w:szCs w:val="20"/>
          <w:vertAlign w:val="subscript"/>
        </w:rPr>
        <w:t>2</w:t>
      </w:r>
      <w:r w:rsidRPr="00E10158">
        <w:rPr>
          <w:rFonts w:ascii="Times New Roman" w:eastAsia="MS Mincho" w:hAnsi="Times New Roman" w:cs="Times New Roman"/>
          <w:sz w:val="20"/>
          <w:szCs w:val="20"/>
        </w:rPr>
        <w:t xml:space="preserve"> as if it w</w:t>
      </w:r>
      <w:r w:rsidR="00CA4934" w:rsidRPr="00E10158">
        <w:rPr>
          <w:rFonts w:ascii="Times New Roman" w:eastAsia="MS Mincho" w:hAnsi="Times New Roman" w:cs="Times New Roman"/>
          <w:sz w:val="20"/>
          <w:szCs w:val="20"/>
        </w:rPr>
        <w:t>ere</w:t>
      </w:r>
      <w:r w:rsidRPr="00E10158">
        <w:rPr>
          <w:rFonts w:ascii="Times New Roman" w:eastAsia="MS Mincho" w:hAnsi="Times New Roman" w:cs="Times New Roman"/>
          <w:sz w:val="20"/>
          <w:szCs w:val="20"/>
        </w:rPr>
        <w:t xml:space="preserve"> under this stress from the beginning of the test. Similarly, the model calculates relative creep time at each fiber stress increase</w:t>
      </w:r>
      <w:r w:rsidR="00195B42"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 xml:space="preserve"> due to load sharing</w:t>
      </w:r>
      <w:r w:rsidR="00195B42"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 xml:space="preserve"> and adds a 10second time step to the relative creep time to calculate the evolution of creep. Fig. 7 shows an illustration of this creep model methodology.</w:t>
      </w:r>
    </w:p>
    <w:p w14:paraId="1E7796A7" w14:textId="1208DC2F" w:rsidR="00B854B7" w:rsidRPr="00E10158" w:rsidRDefault="00B854B7" w:rsidP="00B854B7">
      <w:pPr>
        <w:jc w:val="center"/>
        <w:rPr>
          <w:rFonts w:ascii="Times New Roman" w:eastAsia="MS Mincho" w:hAnsi="Times New Roman" w:cs="Times New Roman"/>
          <w:b/>
          <w:sz w:val="20"/>
          <w:szCs w:val="20"/>
        </w:rPr>
      </w:pPr>
      <w:r w:rsidRPr="00E10158">
        <w:rPr>
          <w:rFonts w:ascii="Times New Roman" w:eastAsia="Times New Roman" w:hAnsi="Times New Roman" w:cs="Times New Roman"/>
          <w:noProof/>
          <w:sz w:val="20"/>
          <w:szCs w:val="20"/>
        </w:rPr>
        <w:drawing>
          <wp:anchor distT="0" distB="0" distL="114300" distR="114300" simplePos="0" relativeHeight="251676672" behindDoc="0" locked="0" layoutInCell="1" allowOverlap="1" wp14:anchorId="566B98C3" wp14:editId="7DEF9FAC">
            <wp:simplePos x="0" y="0"/>
            <wp:positionH relativeFrom="margin">
              <wp:posOffset>619788</wp:posOffset>
            </wp:positionH>
            <wp:positionV relativeFrom="paragraph">
              <wp:posOffset>157839</wp:posOffset>
            </wp:positionV>
            <wp:extent cx="4351020" cy="268986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 7.tif"/>
                    <pic:cNvPicPr/>
                  </pic:nvPicPr>
                  <pic:blipFill rotWithShape="1">
                    <a:blip r:embed="rId16">
                      <a:extLst>
                        <a:ext uri="{28A0092B-C50C-407E-A947-70E740481C1C}">
                          <a14:useLocalDpi xmlns:a14="http://schemas.microsoft.com/office/drawing/2010/main" val="0"/>
                        </a:ext>
                      </a:extLst>
                    </a:blip>
                    <a:srcRect l="9028" t="28889" r="11667" b="5741"/>
                    <a:stretch/>
                  </pic:blipFill>
                  <pic:spPr bwMode="auto">
                    <a:xfrm>
                      <a:off x="0" y="0"/>
                      <a:ext cx="435102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E17F0E" w14:textId="6E4C3909" w:rsidR="00C215B4" w:rsidRPr="00E10158" w:rsidRDefault="00B854B7" w:rsidP="007825DE">
      <w:pPr>
        <w:jc w:val="center"/>
        <w:rPr>
          <w:rFonts w:ascii="Times New Roman" w:eastAsia="MS Mincho" w:hAnsi="Times New Roman" w:cs="Times New Roman"/>
          <w:sz w:val="20"/>
          <w:szCs w:val="20"/>
        </w:rPr>
      </w:pPr>
      <w:r w:rsidRPr="00E10158">
        <w:rPr>
          <w:rFonts w:ascii="Times New Roman" w:eastAsia="MS Mincho" w:hAnsi="Times New Roman" w:cs="Times New Roman"/>
          <w:b/>
          <w:sz w:val="20"/>
          <w:szCs w:val="20"/>
        </w:rPr>
        <w:t>Fig. 7.</w:t>
      </w:r>
      <w:r w:rsidRPr="00E10158">
        <w:rPr>
          <w:rFonts w:ascii="Times New Roman" w:eastAsia="MS Mincho" w:hAnsi="Times New Roman" w:cs="Times New Roman"/>
          <w:sz w:val="20"/>
          <w:szCs w:val="20"/>
        </w:rPr>
        <w:t xml:space="preserve"> Creep model methodology illustration</w:t>
      </w:r>
      <w:r w:rsidR="003172E3" w:rsidRPr="00E10158">
        <w:rPr>
          <w:rFonts w:ascii="Times New Roman" w:eastAsia="MS Mincho" w:hAnsi="Times New Roman" w:cs="Times New Roman"/>
          <w:sz w:val="20"/>
          <w:szCs w:val="20"/>
        </w:rPr>
        <w:t>.</w:t>
      </w:r>
    </w:p>
    <w:p w14:paraId="7A1B675F" w14:textId="0B5DA366" w:rsidR="00F20795" w:rsidRPr="00E10158" w:rsidRDefault="00F20795" w:rsidP="00F20795">
      <w:pPr>
        <w:tabs>
          <w:tab w:val="left" w:pos="3953"/>
        </w:tabs>
        <w:spacing w:after="0" w:line="480" w:lineRule="auto"/>
        <w:ind w:firstLine="360"/>
        <w:rPr>
          <w:rFonts w:ascii="Times New Roman" w:eastAsia="MS Mincho" w:hAnsi="Times New Roman" w:cs="Times New Roman"/>
          <w:sz w:val="20"/>
          <w:szCs w:val="20"/>
        </w:rPr>
      </w:pPr>
      <w:r w:rsidRPr="00E10158">
        <w:rPr>
          <w:rFonts w:ascii="Times New Roman" w:eastAsia="MS Mincho" w:hAnsi="Times New Roman" w:cs="Times New Roman"/>
          <w:sz w:val="20"/>
          <w:szCs w:val="20"/>
        </w:rPr>
        <w:t xml:space="preserve">Equations </w:t>
      </w:r>
      <w:r w:rsidR="00257B04"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19</w:t>
      </w:r>
      <w:r w:rsidR="00257B04"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 xml:space="preserve"> to </w:t>
      </w:r>
      <w:r w:rsidR="00257B04"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23</w:t>
      </w:r>
      <w:r w:rsidR="00257B04"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 xml:space="preserve"> show details of the procedure of a secant numerical method that was used to back out a relative time value </w:t>
      </w:r>
      <w:r w:rsidRPr="00E10158">
        <w:rPr>
          <w:rFonts w:ascii="Times New Roman" w:eastAsia="MS Mincho" w:hAnsi="Times New Roman" w:cs="Times New Roman"/>
          <w:i/>
          <w:sz w:val="20"/>
          <w:szCs w:val="20"/>
        </w:rPr>
        <w:t>t</w:t>
      </w:r>
      <w:r w:rsidRPr="00E10158">
        <w:rPr>
          <w:rFonts w:ascii="Times New Roman" w:eastAsia="MS Mincho" w:hAnsi="Times New Roman" w:cs="Times New Roman"/>
          <w:sz w:val="20"/>
          <w:szCs w:val="20"/>
          <w:vertAlign w:val="superscript"/>
        </w:rPr>
        <w:t xml:space="preserve">* </w:t>
      </w:r>
      <w:r w:rsidRPr="00E10158">
        <w:rPr>
          <w:rFonts w:ascii="Times New Roman" w:eastAsia="MS Mincho" w:hAnsi="Times New Roman" w:cs="Times New Roman"/>
          <w:sz w:val="20"/>
          <w:szCs w:val="20"/>
        </w:rPr>
        <w:t xml:space="preserve">when everything else was known in Eq. </w:t>
      </w:r>
      <w:r w:rsidR="00257B04"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20</w:t>
      </w:r>
      <w:r w:rsidR="00257B04"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w:t>
      </w:r>
    </w:p>
    <w:p w14:paraId="085996EF" w14:textId="483C04D7" w:rsidR="00F20795" w:rsidRPr="00E10158" w:rsidRDefault="0080495C" w:rsidP="00F20795">
      <w:pPr>
        <w:tabs>
          <w:tab w:val="left" w:pos="3953"/>
        </w:tabs>
        <w:spacing w:after="0" w:line="480" w:lineRule="auto"/>
        <w:ind w:left="720" w:firstLine="360"/>
        <w:rPr>
          <w:rFonts w:ascii="Times New Roman" w:eastAsia="MS Mincho" w:hAnsi="Times New Roman" w:cs="Times New Roman"/>
          <w:i/>
          <w:sz w:val="20"/>
          <w:szCs w:val="20"/>
        </w:rPr>
      </w:pPr>
      <m:oMath>
        <m:sSub>
          <m:sSubPr>
            <m:ctrlPr>
              <w:rPr>
                <w:rFonts w:ascii="Cambria Math" w:eastAsia="MS Mincho" w:hAnsi="Cambria Math" w:cs="Times New Roman"/>
                <w:i/>
                <w:sz w:val="20"/>
                <w:szCs w:val="20"/>
              </w:rPr>
            </m:ctrlPr>
          </m:sSubPr>
          <m:e>
            <m:r>
              <w:rPr>
                <w:rFonts w:ascii="Cambria Math" w:eastAsia="MS Mincho" w:hAnsi="Cambria Math" w:cs="Times New Roman"/>
                <w:sz w:val="20"/>
                <w:szCs w:val="20"/>
              </w:rPr>
              <m:t>ε</m:t>
            </m:r>
          </m:e>
          <m:sub>
            <m:r>
              <w:rPr>
                <w:rFonts w:ascii="Cambria Math" w:eastAsia="MS Mincho" w:hAnsi="Cambria Math" w:cs="Times New Roman"/>
                <w:sz w:val="20"/>
                <w:szCs w:val="20"/>
              </w:rPr>
              <m:t>f</m:t>
            </m:r>
          </m:sub>
        </m:sSub>
        <m:d>
          <m:dPr>
            <m:ctrlPr>
              <w:rPr>
                <w:rFonts w:ascii="Cambria Math" w:eastAsia="MS Mincho" w:hAnsi="Cambria Math" w:cs="Times New Roman"/>
                <w:i/>
                <w:sz w:val="20"/>
                <w:szCs w:val="20"/>
              </w:rPr>
            </m:ctrlPr>
          </m:dPr>
          <m:e>
            <m:sSub>
              <m:sSubPr>
                <m:ctrlPr>
                  <w:rPr>
                    <w:rFonts w:ascii="Cambria Math" w:eastAsia="MS Mincho" w:hAnsi="Cambria Math" w:cs="Times New Roman"/>
                    <w:i/>
                    <w:sz w:val="20"/>
                    <w:szCs w:val="20"/>
                  </w:rPr>
                </m:ctrlPr>
              </m:sSubPr>
              <m:e>
                <m:r>
                  <w:rPr>
                    <w:rFonts w:ascii="Cambria Math" w:eastAsia="MS Mincho" w:hAnsi="Cambria Math" w:cs="Times New Roman"/>
                    <w:sz w:val="20"/>
                    <w:szCs w:val="20"/>
                  </w:rPr>
                  <m:t>t</m:t>
                </m:r>
              </m:e>
              <m:sub>
                <m:r>
                  <w:rPr>
                    <w:rFonts w:ascii="Cambria Math" w:eastAsia="MS Mincho" w:hAnsi="Cambria Math" w:cs="Times New Roman"/>
                    <w:sz w:val="20"/>
                    <w:szCs w:val="20"/>
                  </w:rPr>
                  <m:t>i</m:t>
                </m:r>
              </m:sub>
            </m:sSub>
          </m:e>
        </m:d>
        <m:r>
          <w:rPr>
            <w:rFonts w:ascii="Cambria Math" w:eastAsia="MS Mincho" w:hAnsi="Cambria Math" w:cs="Times New Roman"/>
            <w:sz w:val="20"/>
            <w:szCs w:val="20"/>
          </w:rPr>
          <m:t xml:space="preserve">= </m:t>
        </m:r>
        <m:f>
          <m:fPr>
            <m:ctrlPr>
              <w:rPr>
                <w:rFonts w:ascii="Cambria Math" w:eastAsia="MS Mincho" w:hAnsi="Cambria Math" w:cs="Times New Roman"/>
                <w:i/>
                <w:sz w:val="20"/>
                <w:szCs w:val="20"/>
              </w:rPr>
            </m:ctrlPr>
          </m:fPr>
          <m:num>
            <m:sSub>
              <m:sSubPr>
                <m:ctrlPr>
                  <w:rPr>
                    <w:rFonts w:ascii="Cambria Math" w:eastAsia="MS Mincho" w:hAnsi="Cambria Math" w:cs="Times New Roman"/>
                    <w:i/>
                    <w:sz w:val="20"/>
                    <w:szCs w:val="20"/>
                  </w:rPr>
                </m:ctrlPr>
              </m:sSubPr>
              <m:e>
                <m:r>
                  <w:rPr>
                    <w:rFonts w:ascii="Cambria Math" w:eastAsia="MS Mincho" w:hAnsi="Cambria Math" w:cs="Times New Roman"/>
                    <w:sz w:val="20"/>
                    <w:szCs w:val="20"/>
                  </w:rPr>
                  <m:t>σ</m:t>
                </m:r>
              </m:e>
              <m:sub>
                <m:r>
                  <w:rPr>
                    <w:rFonts w:ascii="Cambria Math" w:eastAsia="MS Mincho" w:hAnsi="Cambria Math" w:cs="Times New Roman"/>
                    <w:sz w:val="20"/>
                    <w:szCs w:val="20"/>
                  </w:rPr>
                  <m:t>f</m:t>
                </m:r>
              </m:sub>
            </m:sSub>
          </m:num>
          <m:den>
            <m:sSub>
              <m:sSubPr>
                <m:ctrlPr>
                  <w:rPr>
                    <w:rFonts w:ascii="Cambria Math" w:eastAsia="MS Mincho" w:hAnsi="Cambria Math" w:cs="Times New Roman"/>
                    <w:i/>
                    <w:sz w:val="20"/>
                    <w:szCs w:val="20"/>
                  </w:rPr>
                </m:ctrlPr>
              </m:sSubPr>
              <m:e>
                <m:r>
                  <w:rPr>
                    <w:rFonts w:ascii="Cambria Math" w:eastAsia="MS Mincho" w:hAnsi="Cambria Math" w:cs="Times New Roman"/>
                    <w:sz w:val="20"/>
                    <w:szCs w:val="20"/>
                  </w:rPr>
                  <m:t>E</m:t>
                </m:r>
              </m:e>
              <m:sub>
                <m:r>
                  <w:rPr>
                    <w:rFonts w:ascii="Cambria Math" w:eastAsia="MS Mincho" w:hAnsi="Cambria Math" w:cs="Times New Roman"/>
                    <w:sz w:val="20"/>
                    <w:szCs w:val="20"/>
                  </w:rPr>
                  <m:t>f</m:t>
                </m:r>
              </m:sub>
            </m:sSub>
          </m:den>
        </m:f>
        <m:r>
          <w:rPr>
            <w:rFonts w:ascii="Cambria Math" w:eastAsia="MS Mincho" w:hAnsi="Cambria Math" w:cs="Times New Roman"/>
            <w:sz w:val="20"/>
            <w:szCs w:val="20"/>
          </w:rPr>
          <m:t xml:space="preserve">+ </m:t>
        </m:r>
        <m:sSub>
          <m:sSubPr>
            <m:ctrlPr>
              <w:rPr>
                <w:rFonts w:ascii="Cambria Math" w:eastAsia="MS Mincho" w:hAnsi="Cambria Math" w:cs="Times New Roman"/>
                <w:i/>
                <w:sz w:val="20"/>
                <w:szCs w:val="20"/>
              </w:rPr>
            </m:ctrlPr>
          </m:sSubPr>
          <m:e>
            <m:r>
              <w:rPr>
                <w:rFonts w:ascii="Cambria Math" w:eastAsia="MS Mincho" w:hAnsi="Cambria Math" w:cs="Times New Roman"/>
                <w:sz w:val="20"/>
                <w:szCs w:val="20"/>
              </w:rPr>
              <m:t>σ</m:t>
            </m:r>
          </m:e>
          <m:sub>
            <m:r>
              <w:rPr>
                <w:rFonts w:ascii="Cambria Math" w:eastAsia="MS Mincho" w:hAnsi="Cambria Math" w:cs="Times New Roman"/>
                <w:sz w:val="20"/>
                <w:szCs w:val="20"/>
              </w:rPr>
              <m:t>f</m:t>
            </m:r>
          </m:sub>
        </m:sSub>
        <m:r>
          <w:rPr>
            <w:rFonts w:ascii="Cambria Math" w:eastAsia="MS Mincho" w:hAnsi="Cambria Math" w:cs="Times New Roman"/>
            <w:sz w:val="20"/>
            <w:szCs w:val="20"/>
          </w:rPr>
          <m:t xml:space="preserve"> </m:t>
        </m:r>
        <m:sSub>
          <m:sSubPr>
            <m:ctrlPr>
              <w:rPr>
                <w:rFonts w:ascii="Cambria Math" w:eastAsia="MS Mincho" w:hAnsi="Cambria Math" w:cs="Times New Roman"/>
                <w:i/>
                <w:sz w:val="20"/>
                <w:szCs w:val="20"/>
              </w:rPr>
            </m:ctrlPr>
          </m:sSubPr>
          <m:e>
            <m:r>
              <w:rPr>
                <w:rFonts w:ascii="Cambria Math" w:eastAsia="MS Mincho" w:hAnsi="Cambria Math" w:cs="Times New Roman"/>
                <w:sz w:val="20"/>
                <w:szCs w:val="20"/>
              </w:rPr>
              <m:t>A</m:t>
            </m:r>
          </m:e>
          <m:sub>
            <m:r>
              <w:rPr>
                <w:rFonts w:ascii="Cambria Math" w:eastAsia="MS Mincho" w:hAnsi="Cambria Math" w:cs="Times New Roman"/>
                <w:sz w:val="20"/>
                <w:szCs w:val="20"/>
              </w:rPr>
              <m:t>f</m:t>
            </m:r>
          </m:sub>
        </m:sSub>
        <m:d>
          <m:dPr>
            <m:begChr m:val="["/>
            <m:endChr m:val="]"/>
            <m:ctrlPr>
              <w:rPr>
                <w:rFonts w:ascii="Cambria Math" w:eastAsia="MS Mincho" w:hAnsi="Cambria Math" w:cs="Times New Roman"/>
                <w:i/>
                <w:sz w:val="20"/>
                <w:szCs w:val="20"/>
              </w:rPr>
            </m:ctrlPr>
          </m:dPr>
          <m:e>
            <m:r>
              <w:rPr>
                <w:rFonts w:ascii="Cambria Math" w:eastAsia="MS Mincho" w:hAnsi="Cambria Math" w:cs="Times New Roman"/>
                <w:sz w:val="20"/>
                <w:szCs w:val="20"/>
              </w:rPr>
              <m:t>1-</m:t>
            </m:r>
            <m:sSup>
              <m:sSupPr>
                <m:ctrlPr>
                  <w:rPr>
                    <w:rFonts w:ascii="Cambria Math" w:eastAsia="MS Mincho" w:hAnsi="Cambria Math" w:cs="Times New Roman"/>
                    <w:i/>
                    <w:sz w:val="20"/>
                    <w:szCs w:val="20"/>
                  </w:rPr>
                </m:ctrlPr>
              </m:sSupPr>
              <m:e>
                <m:r>
                  <w:rPr>
                    <w:rFonts w:ascii="Cambria Math" w:eastAsia="MS Mincho" w:hAnsi="Cambria Math" w:cs="Times New Roman"/>
                    <w:sz w:val="20"/>
                    <w:szCs w:val="20"/>
                  </w:rPr>
                  <m:t>e</m:t>
                </m:r>
              </m:e>
              <m:sup>
                <m:sSub>
                  <m:sSubPr>
                    <m:ctrlPr>
                      <w:rPr>
                        <w:rFonts w:ascii="Cambria Math" w:eastAsia="MS Mincho" w:hAnsi="Cambria Math" w:cs="Times New Roman"/>
                        <w:i/>
                        <w:sz w:val="20"/>
                        <w:szCs w:val="20"/>
                      </w:rPr>
                    </m:ctrlPr>
                  </m:sSubPr>
                  <m:e>
                    <m:r>
                      <w:rPr>
                        <w:rFonts w:ascii="Cambria Math" w:eastAsia="MS Mincho" w:hAnsi="Cambria Math" w:cs="Times New Roman"/>
                        <w:sz w:val="20"/>
                        <w:szCs w:val="20"/>
                      </w:rPr>
                      <m:t>-P</m:t>
                    </m:r>
                  </m:e>
                  <m:sub>
                    <m:r>
                      <w:rPr>
                        <w:rFonts w:ascii="Cambria Math" w:eastAsia="MS Mincho" w:hAnsi="Cambria Math" w:cs="Times New Roman"/>
                        <w:sz w:val="20"/>
                        <w:szCs w:val="20"/>
                      </w:rPr>
                      <m:t>f</m:t>
                    </m:r>
                  </m:sub>
                </m:sSub>
                <m:r>
                  <w:rPr>
                    <w:rFonts w:ascii="Cambria Math" w:eastAsia="MS Mincho" w:hAnsi="Cambria Math" w:cs="Times New Roman"/>
                    <w:sz w:val="20"/>
                    <w:szCs w:val="20"/>
                  </w:rPr>
                  <m:t xml:space="preserve"> </m:t>
                </m:r>
                <m:sSub>
                  <m:sSubPr>
                    <m:ctrlPr>
                      <w:rPr>
                        <w:rFonts w:ascii="Cambria Math" w:eastAsia="MS Mincho" w:hAnsi="Cambria Math" w:cs="Times New Roman"/>
                        <w:i/>
                        <w:sz w:val="20"/>
                        <w:szCs w:val="20"/>
                      </w:rPr>
                    </m:ctrlPr>
                  </m:sSubPr>
                  <m:e>
                    <m:r>
                      <w:rPr>
                        <w:rFonts w:ascii="Cambria Math" w:eastAsia="MS Mincho" w:hAnsi="Cambria Math" w:cs="Times New Roman"/>
                        <w:sz w:val="20"/>
                        <w:szCs w:val="20"/>
                      </w:rPr>
                      <m:t>t</m:t>
                    </m:r>
                  </m:e>
                  <m:sub>
                    <m:r>
                      <w:rPr>
                        <w:rFonts w:ascii="Cambria Math" w:eastAsia="MS Mincho" w:hAnsi="Cambria Math" w:cs="Times New Roman"/>
                        <w:sz w:val="20"/>
                        <w:szCs w:val="20"/>
                      </w:rPr>
                      <m:t>i</m:t>
                    </m:r>
                  </m:sub>
                </m:sSub>
              </m:sup>
            </m:sSup>
          </m:e>
        </m:d>
        <m:r>
          <w:rPr>
            <w:rFonts w:ascii="Cambria Math" w:eastAsia="MS Mincho" w:hAnsi="Cambria Math" w:cs="Times New Roman"/>
            <w:sz w:val="20"/>
            <w:szCs w:val="20"/>
          </w:rPr>
          <m:t>+</m:t>
        </m:r>
        <m:sSub>
          <m:sSubPr>
            <m:ctrlPr>
              <w:rPr>
                <w:rFonts w:ascii="Cambria Math" w:eastAsia="MS Mincho" w:hAnsi="Cambria Math" w:cs="Times New Roman"/>
                <w:i/>
                <w:sz w:val="20"/>
                <w:szCs w:val="20"/>
              </w:rPr>
            </m:ctrlPr>
          </m:sSubPr>
          <m:e>
            <m:r>
              <w:rPr>
                <w:rFonts w:ascii="Cambria Math" w:eastAsia="MS Mincho" w:hAnsi="Cambria Math" w:cs="Times New Roman"/>
                <w:sz w:val="20"/>
                <w:szCs w:val="20"/>
              </w:rPr>
              <m:t>B</m:t>
            </m:r>
          </m:e>
          <m:sub>
            <m:r>
              <w:rPr>
                <w:rFonts w:ascii="Cambria Math" w:eastAsia="MS Mincho" w:hAnsi="Cambria Math" w:cs="Times New Roman"/>
                <w:sz w:val="20"/>
                <w:szCs w:val="20"/>
              </w:rPr>
              <m:t>f</m:t>
            </m:r>
          </m:sub>
        </m:sSub>
        <m:sSubSup>
          <m:sSubSupPr>
            <m:ctrlPr>
              <w:rPr>
                <w:rFonts w:ascii="Cambria Math" w:eastAsia="MS Mincho" w:hAnsi="Cambria Math" w:cs="Times New Roman"/>
                <w:i/>
                <w:sz w:val="20"/>
                <w:szCs w:val="20"/>
              </w:rPr>
            </m:ctrlPr>
          </m:sSubSupPr>
          <m:e>
            <m:r>
              <w:rPr>
                <w:rFonts w:ascii="Cambria Math" w:eastAsia="MS Mincho" w:hAnsi="Cambria Math" w:cs="Times New Roman"/>
                <w:sz w:val="20"/>
                <w:szCs w:val="20"/>
              </w:rPr>
              <m:t>σ</m:t>
            </m:r>
          </m:e>
          <m:sub>
            <m:r>
              <w:rPr>
                <w:rFonts w:ascii="Cambria Math" w:eastAsia="MS Mincho" w:hAnsi="Cambria Math" w:cs="Times New Roman"/>
                <w:sz w:val="20"/>
                <w:szCs w:val="20"/>
              </w:rPr>
              <m:t>f</m:t>
            </m:r>
          </m:sub>
          <m:sup>
            <m:sSub>
              <m:sSubPr>
                <m:ctrlPr>
                  <w:rPr>
                    <w:rFonts w:ascii="Cambria Math" w:eastAsia="MS Mincho" w:hAnsi="Cambria Math" w:cs="Times New Roman"/>
                    <w:i/>
                    <w:sz w:val="20"/>
                    <w:szCs w:val="20"/>
                  </w:rPr>
                </m:ctrlPr>
              </m:sSubPr>
              <m:e>
                <m:r>
                  <w:rPr>
                    <w:rFonts w:ascii="Cambria Math" w:eastAsia="MS Mincho" w:hAnsi="Cambria Math" w:cs="Times New Roman"/>
                    <w:sz w:val="20"/>
                    <w:szCs w:val="20"/>
                  </w:rPr>
                  <m:t>n</m:t>
                </m:r>
              </m:e>
              <m:sub>
                <m:r>
                  <w:rPr>
                    <w:rFonts w:ascii="Cambria Math" w:eastAsia="MS Mincho" w:hAnsi="Cambria Math" w:cs="Times New Roman"/>
                    <w:sz w:val="20"/>
                    <w:szCs w:val="20"/>
                  </w:rPr>
                  <m:t>f</m:t>
                </m:r>
              </m:sub>
            </m:sSub>
          </m:sup>
        </m:sSubSup>
        <m:sSub>
          <m:sSubPr>
            <m:ctrlPr>
              <w:rPr>
                <w:rFonts w:ascii="Cambria Math" w:eastAsia="MS Mincho" w:hAnsi="Cambria Math" w:cs="Times New Roman"/>
                <w:i/>
                <w:sz w:val="20"/>
                <w:szCs w:val="20"/>
              </w:rPr>
            </m:ctrlPr>
          </m:sSubPr>
          <m:e>
            <m:r>
              <w:rPr>
                <w:rFonts w:ascii="Cambria Math" w:eastAsia="MS Mincho" w:hAnsi="Cambria Math" w:cs="Times New Roman"/>
                <w:sz w:val="20"/>
                <w:szCs w:val="20"/>
              </w:rPr>
              <m:t>t</m:t>
            </m:r>
          </m:e>
          <m:sub>
            <m:r>
              <w:rPr>
                <w:rFonts w:ascii="Cambria Math" w:eastAsia="MS Mincho" w:hAnsi="Cambria Math" w:cs="Times New Roman"/>
                <w:sz w:val="20"/>
                <w:szCs w:val="20"/>
              </w:rPr>
              <m:t>i</m:t>
            </m:r>
          </m:sub>
        </m:sSub>
      </m:oMath>
      <w:r w:rsidR="00F20795" w:rsidRPr="00E10158">
        <w:rPr>
          <w:rFonts w:ascii="Times New Roman" w:eastAsia="MS Mincho" w:hAnsi="Times New Roman" w:cs="Times New Roman"/>
          <w:i/>
          <w:sz w:val="20"/>
          <w:szCs w:val="20"/>
        </w:rPr>
        <w:t xml:space="preserve">                                         </w:t>
      </w:r>
      <w:r w:rsidR="006156EB" w:rsidRPr="00E10158">
        <w:rPr>
          <w:rFonts w:ascii="Times New Roman" w:eastAsia="MS Mincho" w:hAnsi="Times New Roman" w:cs="Times New Roman"/>
          <w:i/>
          <w:sz w:val="20"/>
          <w:szCs w:val="20"/>
        </w:rPr>
        <w:t xml:space="preserve">     </w:t>
      </w:r>
      <w:r w:rsidR="00F20795" w:rsidRPr="00E10158">
        <w:rPr>
          <w:rFonts w:ascii="Times New Roman" w:eastAsia="MS Mincho" w:hAnsi="Times New Roman" w:cs="Times New Roman"/>
          <w:i/>
          <w:sz w:val="20"/>
          <w:szCs w:val="20"/>
        </w:rPr>
        <w:t xml:space="preserve"> </w:t>
      </w:r>
      <w:r w:rsidR="006156EB" w:rsidRPr="00E10158">
        <w:rPr>
          <w:rFonts w:ascii="Times New Roman" w:eastAsia="MS Mincho" w:hAnsi="Times New Roman" w:cs="Times New Roman"/>
          <w:i/>
          <w:sz w:val="20"/>
          <w:szCs w:val="20"/>
        </w:rPr>
        <w:t xml:space="preserve"> </w:t>
      </w:r>
      <w:r w:rsidR="00F20795" w:rsidRPr="00E10158">
        <w:rPr>
          <w:rFonts w:ascii="Times New Roman" w:eastAsia="MS Mincho" w:hAnsi="Times New Roman" w:cs="Times New Roman"/>
          <w:i/>
          <w:sz w:val="20"/>
          <w:szCs w:val="20"/>
        </w:rPr>
        <w:t xml:space="preserve"> </w:t>
      </w:r>
      <w:r w:rsidR="00F20795" w:rsidRPr="00E10158">
        <w:rPr>
          <w:rFonts w:ascii="Times New Roman" w:eastAsia="MS Mincho" w:hAnsi="Times New Roman" w:cs="Times New Roman"/>
          <w:sz w:val="20"/>
          <w:szCs w:val="20"/>
        </w:rPr>
        <w:t>(19)</w:t>
      </w:r>
    </w:p>
    <w:p w14:paraId="70000632" w14:textId="2D8756AB" w:rsidR="00F20795" w:rsidRPr="00E10158" w:rsidRDefault="0080495C" w:rsidP="00F20795">
      <w:pPr>
        <w:tabs>
          <w:tab w:val="left" w:pos="3953"/>
        </w:tabs>
        <w:spacing w:after="0" w:line="480" w:lineRule="auto"/>
        <w:ind w:left="720" w:firstLine="360"/>
        <w:rPr>
          <w:rFonts w:ascii="Times New Roman" w:eastAsia="MS Mincho" w:hAnsi="Times New Roman" w:cs="Times New Roman"/>
          <w:sz w:val="20"/>
          <w:szCs w:val="20"/>
        </w:rPr>
      </w:pPr>
      <m:oMath>
        <m:sSub>
          <m:sSubPr>
            <m:ctrlPr>
              <w:rPr>
                <w:rFonts w:ascii="Cambria Math" w:eastAsia="MS Mincho" w:hAnsi="Cambria Math" w:cs="Times New Roman"/>
                <w:i/>
                <w:sz w:val="20"/>
                <w:szCs w:val="20"/>
              </w:rPr>
            </m:ctrlPr>
          </m:sSubPr>
          <m:e>
            <m:r>
              <w:rPr>
                <w:rFonts w:ascii="Cambria Math" w:eastAsia="MS Mincho" w:hAnsi="Cambria Math" w:cs="Times New Roman"/>
                <w:sz w:val="20"/>
                <w:szCs w:val="20"/>
              </w:rPr>
              <m:t>ε</m:t>
            </m:r>
          </m:e>
          <m:sub>
            <m:r>
              <w:rPr>
                <w:rFonts w:ascii="Cambria Math" w:eastAsia="MS Mincho" w:hAnsi="Cambria Math" w:cs="Times New Roman"/>
                <w:sz w:val="20"/>
                <w:szCs w:val="20"/>
              </w:rPr>
              <m:t>f</m:t>
            </m:r>
          </m:sub>
        </m:sSub>
        <m:d>
          <m:dPr>
            <m:ctrlPr>
              <w:rPr>
                <w:rFonts w:ascii="Cambria Math" w:eastAsia="MS Mincho" w:hAnsi="Cambria Math" w:cs="Times New Roman"/>
                <w:i/>
                <w:sz w:val="20"/>
                <w:szCs w:val="20"/>
              </w:rPr>
            </m:ctrlPr>
          </m:dPr>
          <m:e>
            <m:sSub>
              <m:sSubPr>
                <m:ctrlPr>
                  <w:rPr>
                    <w:rFonts w:ascii="Cambria Math" w:eastAsia="MS Mincho" w:hAnsi="Cambria Math" w:cs="Times New Roman"/>
                    <w:i/>
                    <w:sz w:val="20"/>
                    <w:szCs w:val="20"/>
                  </w:rPr>
                </m:ctrlPr>
              </m:sSubPr>
              <m:e>
                <m:r>
                  <w:rPr>
                    <w:rFonts w:ascii="Cambria Math" w:eastAsia="MS Mincho" w:hAnsi="Cambria Math" w:cs="Times New Roman"/>
                    <w:sz w:val="20"/>
                    <w:szCs w:val="20"/>
                  </w:rPr>
                  <m:t>t</m:t>
                </m:r>
              </m:e>
              <m:sub>
                <m:r>
                  <w:rPr>
                    <w:rFonts w:ascii="Cambria Math" w:eastAsia="MS Mincho" w:hAnsi="Cambria Math" w:cs="Times New Roman"/>
                    <w:sz w:val="20"/>
                    <w:szCs w:val="20"/>
                  </w:rPr>
                  <m:t>i</m:t>
                </m:r>
              </m:sub>
            </m:sSub>
          </m:e>
        </m:d>
        <m:r>
          <w:rPr>
            <w:rFonts w:ascii="Cambria Math" w:eastAsia="MS Mincho" w:hAnsi="Cambria Math" w:cs="Times New Roman"/>
            <w:sz w:val="20"/>
            <w:szCs w:val="20"/>
          </w:rPr>
          <m:t xml:space="preserve">- </m:t>
        </m:r>
        <m:f>
          <m:fPr>
            <m:ctrlPr>
              <w:rPr>
                <w:rFonts w:ascii="Cambria Math" w:eastAsia="MS Mincho" w:hAnsi="Cambria Math" w:cs="Times New Roman"/>
                <w:i/>
                <w:sz w:val="20"/>
                <w:szCs w:val="20"/>
              </w:rPr>
            </m:ctrlPr>
          </m:fPr>
          <m:num>
            <m:sSub>
              <m:sSubPr>
                <m:ctrlPr>
                  <w:rPr>
                    <w:rFonts w:ascii="Cambria Math" w:eastAsia="MS Mincho" w:hAnsi="Cambria Math" w:cs="Times New Roman"/>
                    <w:i/>
                    <w:sz w:val="20"/>
                    <w:szCs w:val="20"/>
                  </w:rPr>
                </m:ctrlPr>
              </m:sSubPr>
              <m:e>
                <m:r>
                  <w:rPr>
                    <w:rFonts w:ascii="Cambria Math" w:eastAsia="MS Mincho" w:hAnsi="Cambria Math" w:cs="Times New Roman"/>
                    <w:sz w:val="20"/>
                    <w:szCs w:val="20"/>
                  </w:rPr>
                  <m:t>σ</m:t>
                </m:r>
              </m:e>
              <m:sub>
                <m:r>
                  <w:rPr>
                    <w:rFonts w:ascii="Cambria Math" w:eastAsia="MS Mincho" w:hAnsi="Cambria Math" w:cs="Times New Roman"/>
                    <w:sz w:val="20"/>
                    <w:szCs w:val="20"/>
                  </w:rPr>
                  <m:t>f</m:t>
                </m:r>
              </m:sub>
            </m:sSub>
          </m:num>
          <m:den>
            <m:sSub>
              <m:sSubPr>
                <m:ctrlPr>
                  <w:rPr>
                    <w:rFonts w:ascii="Cambria Math" w:eastAsia="MS Mincho" w:hAnsi="Cambria Math" w:cs="Times New Roman"/>
                    <w:i/>
                    <w:sz w:val="20"/>
                    <w:szCs w:val="20"/>
                  </w:rPr>
                </m:ctrlPr>
              </m:sSubPr>
              <m:e>
                <m:r>
                  <w:rPr>
                    <w:rFonts w:ascii="Cambria Math" w:eastAsia="MS Mincho" w:hAnsi="Cambria Math" w:cs="Times New Roman"/>
                    <w:sz w:val="20"/>
                    <w:szCs w:val="20"/>
                  </w:rPr>
                  <m:t>E</m:t>
                </m:r>
              </m:e>
              <m:sub>
                <m:r>
                  <w:rPr>
                    <w:rFonts w:ascii="Cambria Math" w:eastAsia="MS Mincho" w:hAnsi="Cambria Math" w:cs="Times New Roman"/>
                    <w:sz w:val="20"/>
                    <w:szCs w:val="20"/>
                  </w:rPr>
                  <m:t>f</m:t>
                </m:r>
              </m:sub>
            </m:sSub>
          </m:den>
        </m:f>
        <m:r>
          <w:rPr>
            <w:rFonts w:ascii="Cambria Math" w:eastAsia="MS Mincho" w:hAnsi="Cambria Math" w:cs="Times New Roman"/>
            <w:sz w:val="20"/>
            <w:szCs w:val="20"/>
          </w:rPr>
          <m:t xml:space="preserve">- </m:t>
        </m:r>
        <m:sSub>
          <m:sSubPr>
            <m:ctrlPr>
              <w:rPr>
                <w:rFonts w:ascii="Cambria Math" w:eastAsia="MS Mincho" w:hAnsi="Cambria Math" w:cs="Times New Roman"/>
                <w:i/>
                <w:sz w:val="20"/>
                <w:szCs w:val="20"/>
              </w:rPr>
            </m:ctrlPr>
          </m:sSubPr>
          <m:e>
            <m:r>
              <w:rPr>
                <w:rFonts w:ascii="Cambria Math" w:eastAsia="MS Mincho" w:hAnsi="Cambria Math" w:cs="Times New Roman"/>
                <w:sz w:val="20"/>
                <w:szCs w:val="20"/>
              </w:rPr>
              <m:t>σ</m:t>
            </m:r>
          </m:e>
          <m:sub>
            <m:r>
              <w:rPr>
                <w:rFonts w:ascii="Cambria Math" w:eastAsia="MS Mincho" w:hAnsi="Cambria Math" w:cs="Times New Roman"/>
                <w:sz w:val="20"/>
                <w:szCs w:val="20"/>
              </w:rPr>
              <m:t>f</m:t>
            </m:r>
          </m:sub>
        </m:sSub>
        <m:r>
          <w:rPr>
            <w:rFonts w:ascii="Cambria Math" w:eastAsia="MS Mincho" w:hAnsi="Cambria Math" w:cs="Times New Roman"/>
            <w:sz w:val="20"/>
            <w:szCs w:val="20"/>
          </w:rPr>
          <m:t xml:space="preserve"> </m:t>
        </m:r>
        <m:sSub>
          <m:sSubPr>
            <m:ctrlPr>
              <w:rPr>
                <w:rFonts w:ascii="Cambria Math" w:eastAsia="MS Mincho" w:hAnsi="Cambria Math" w:cs="Times New Roman"/>
                <w:i/>
                <w:sz w:val="20"/>
                <w:szCs w:val="20"/>
              </w:rPr>
            </m:ctrlPr>
          </m:sSubPr>
          <m:e>
            <m:r>
              <w:rPr>
                <w:rFonts w:ascii="Cambria Math" w:eastAsia="MS Mincho" w:hAnsi="Cambria Math" w:cs="Times New Roman"/>
                <w:sz w:val="20"/>
                <w:szCs w:val="20"/>
              </w:rPr>
              <m:t>A</m:t>
            </m:r>
          </m:e>
          <m:sub>
            <m:r>
              <w:rPr>
                <w:rFonts w:ascii="Cambria Math" w:eastAsia="MS Mincho" w:hAnsi="Cambria Math" w:cs="Times New Roman"/>
                <w:sz w:val="20"/>
                <w:szCs w:val="20"/>
              </w:rPr>
              <m:t>f</m:t>
            </m:r>
          </m:sub>
        </m:sSub>
        <m:d>
          <m:dPr>
            <m:begChr m:val="["/>
            <m:endChr m:val="]"/>
            <m:ctrlPr>
              <w:rPr>
                <w:rFonts w:ascii="Cambria Math" w:eastAsia="MS Mincho" w:hAnsi="Cambria Math" w:cs="Times New Roman"/>
                <w:i/>
                <w:sz w:val="20"/>
                <w:szCs w:val="20"/>
              </w:rPr>
            </m:ctrlPr>
          </m:dPr>
          <m:e>
            <m:r>
              <w:rPr>
                <w:rFonts w:ascii="Cambria Math" w:eastAsia="MS Mincho" w:hAnsi="Cambria Math" w:cs="Times New Roman"/>
                <w:sz w:val="20"/>
                <w:szCs w:val="20"/>
              </w:rPr>
              <m:t>1-</m:t>
            </m:r>
            <m:sSup>
              <m:sSupPr>
                <m:ctrlPr>
                  <w:rPr>
                    <w:rFonts w:ascii="Cambria Math" w:eastAsia="MS Mincho" w:hAnsi="Cambria Math" w:cs="Times New Roman"/>
                    <w:i/>
                    <w:sz w:val="20"/>
                    <w:szCs w:val="20"/>
                  </w:rPr>
                </m:ctrlPr>
              </m:sSupPr>
              <m:e>
                <m:r>
                  <w:rPr>
                    <w:rFonts w:ascii="Cambria Math" w:eastAsia="MS Mincho" w:hAnsi="Cambria Math" w:cs="Times New Roman"/>
                    <w:sz w:val="20"/>
                    <w:szCs w:val="20"/>
                  </w:rPr>
                  <m:t>e</m:t>
                </m:r>
              </m:e>
              <m:sup>
                <m:sSub>
                  <m:sSubPr>
                    <m:ctrlPr>
                      <w:rPr>
                        <w:rFonts w:ascii="Cambria Math" w:eastAsia="MS Mincho" w:hAnsi="Cambria Math" w:cs="Times New Roman"/>
                        <w:i/>
                        <w:sz w:val="20"/>
                        <w:szCs w:val="20"/>
                      </w:rPr>
                    </m:ctrlPr>
                  </m:sSubPr>
                  <m:e>
                    <m:r>
                      <w:rPr>
                        <w:rFonts w:ascii="Cambria Math" w:eastAsia="MS Mincho" w:hAnsi="Cambria Math" w:cs="Times New Roman"/>
                        <w:sz w:val="20"/>
                        <w:szCs w:val="20"/>
                      </w:rPr>
                      <m:t>-P</m:t>
                    </m:r>
                  </m:e>
                  <m:sub>
                    <m:r>
                      <w:rPr>
                        <w:rFonts w:ascii="Cambria Math" w:eastAsia="MS Mincho" w:hAnsi="Cambria Math" w:cs="Times New Roman"/>
                        <w:sz w:val="20"/>
                        <w:szCs w:val="20"/>
                      </w:rPr>
                      <m:t>f</m:t>
                    </m:r>
                  </m:sub>
                </m:sSub>
                <m:r>
                  <w:rPr>
                    <w:rFonts w:ascii="Cambria Math" w:eastAsia="MS Mincho" w:hAnsi="Cambria Math" w:cs="Times New Roman"/>
                    <w:sz w:val="20"/>
                    <w:szCs w:val="20"/>
                  </w:rPr>
                  <m:t xml:space="preserve"> </m:t>
                </m:r>
                <m:sSub>
                  <m:sSubPr>
                    <m:ctrlPr>
                      <w:rPr>
                        <w:rFonts w:ascii="Cambria Math" w:eastAsia="MS Mincho" w:hAnsi="Cambria Math" w:cs="Times New Roman"/>
                        <w:i/>
                        <w:sz w:val="20"/>
                        <w:szCs w:val="20"/>
                      </w:rPr>
                    </m:ctrlPr>
                  </m:sSubPr>
                  <m:e>
                    <m:r>
                      <w:rPr>
                        <w:rFonts w:ascii="Cambria Math" w:eastAsia="MS Mincho" w:hAnsi="Cambria Math" w:cs="Times New Roman"/>
                        <w:sz w:val="20"/>
                        <w:szCs w:val="20"/>
                      </w:rPr>
                      <m:t>t</m:t>
                    </m:r>
                  </m:e>
                  <m:sub>
                    <m:r>
                      <w:rPr>
                        <w:rFonts w:ascii="Cambria Math" w:eastAsia="MS Mincho" w:hAnsi="Cambria Math" w:cs="Times New Roman"/>
                        <w:sz w:val="20"/>
                        <w:szCs w:val="20"/>
                      </w:rPr>
                      <m:t>i</m:t>
                    </m:r>
                  </m:sub>
                </m:sSub>
              </m:sup>
            </m:sSup>
          </m:e>
        </m:d>
        <m:r>
          <w:rPr>
            <w:rFonts w:ascii="Cambria Math" w:eastAsia="MS Mincho" w:hAnsi="Cambria Math" w:cs="Times New Roman"/>
            <w:sz w:val="20"/>
            <w:szCs w:val="20"/>
          </w:rPr>
          <m:t>-</m:t>
        </m:r>
        <m:sSub>
          <m:sSubPr>
            <m:ctrlPr>
              <w:rPr>
                <w:rFonts w:ascii="Cambria Math" w:eastAsia="MS Mincho" w:hAnsi="Cambria Math" w:cs="Times New Roman"/>
                <w:i/>
                <w:sz w:val="20"/>
                <w:szCs w:val="20"/>
              </w:rPr>
            </m:ctrlPr>
          </m:sSubPr>
          <m:e>
            <m:r>
              <w:rPr>
                <w:rFonts w:ascii="Cambria Math" w:eastAsia="MS Mincho" w:hAnsi="Cambria Math" w:cs="Times New Roman"/>
                <w:sz w:val="20"/>
                <w:szCs w:val="20"/>
              </w:rPr>
              <m:t>B</m:t>
            </m:r>
          </m:e>
          <m:sub>
            <m:r>
              <w:rPr>
                <w:rFonts w:ascii="Cambria Math" w:eastAsia="MS Mincho" w:hAnsi="Cambria Math" w:cs="Times New Roman"/>
                <w:sz w:val="20"/>
                <w:szCs w:val="20"/>
              </w:rPr>
              <m:t>f</m:t>
            </m:r>
          </m:sub>
        </m:sSub>
        <m:sSubSup>
          <m:sSubSupPr>
            <m:ctrlPr>
              <w:rPr>
                <w:rFonts w:ascii="Cambria Math" w:eastAsia="MS Mincho" w:hAnsi="Cambria Math" w:cs="Times New Roman"/>
                <w:i/>
                <w:sz w:val="20"/>
                <w:szCs w:val="20"/>
              </w:rPr>
            </m:ctrlPr>
          </m:sSubSupPr>
          <m:e>
            <m:r>
              <w:rPr>
                <w:rFonts w:ascii="Cambria Math" w:eastAsia="MS Mincho" w:hAnsi="Cambria Math" w:cs="Times New Roman"/>
                <w:sz w:val="20"/>
                <w:szCs w:val="20"/>
              </w:rPr>
              <m:t>σ</m:t>
            </m:r>
          </m:e>
          <m:sub>
            <m:r>
              <w:rPr>
                <w:rFonts w:ascii="Cambria Math" w:eastAsia="MS Mincho" w:hAnsi="Cambria Math" w:cs="Times New Roman"/>
                <w:sz w:val="20"/>
                <w:szCs w:val="20"/>
              </w:rPr>
              <m:t>f</m:t>
            </m:r>
          </m:sub>
          <m:sup>
            <m:sSub>
              <m:sSubPr>
                <m:ctrlPr>
                  <w:rPr>
                    <w:rFonts w:ascii="Cambria Math" w:eastAsia="MS Mincho" w:hAnsi="Cambria Math" w:cs="Times New Roman"/>
                    <w:i/>
                    <w:sz w:val="20"/>
                    <w:szCs w:val="20"/>
                  </w:rPr>
                </m:ctrlPr>
              </m:sSubPr>
              <m:e>
                <m:r>
                  <w:rPr>
                    <w:rFonts w:ascii="Cambria Math" w:eastAsia="MS Mincho" w:hAnsi="Cambria Math" w:cs="Times New Roman"/>
                    <w:sz w:val="20"/>
                    <w:szCs w:val="20"/>
                  </w:rPr>
                  <m:t>n</m:t>
                </m:r>
              </m:e>
              <m:sub>
                <m:r>
                  <w:rPr>
                    <w:rFonts w:ascii="Cambria Math" w:eastAsia="MS Mincho" w:hAnsi="Cambria Math" w:cs="Times New Roman"/>
                    <w:sz w:val="20"/>
                    <w:szCs w:val="20"/>
                  </w:rPr>
                  <m:t>f</m:t>
                </m:r>
              </m:sub>
            </m:sSub>
          </m:sup>
        </m:sSubSup>
        <m:sSub>
          <m:sSubPr>
            <m:ctrlPr>
              <w:rPr>
                <w:rFonts w:ascii="Cambria Math" w:eastAsia="MS Mincho" w:hAnsi="Cambria Math" w:cs="Times New Roman"/>
                <w:i/>
                <w:sz w:val="20"/>
                <w:szCs w:val="20"/>
              </w:rPr>
            </m:ctrlPr>
          </m:sSubPr>
          <m:e>
            <m:r>
              <w:rPr>
                <w:rFonts w:ascii="Cambria Math" w:eastAsia="MS Mincho" w:hAnsi="Cambria Math" w:cs="Times New Roman"/>
                <w:sz w:val="20"/>
                <w:szCs w:val="20"/>
              </w:rPr>
              <m:t>t</m:t>
            </m:r>
          </m:e>
          <m:sub>
            <m:r>
              <w:rPr>
                <w:rFonts w:ascii="Cambria Math" w:eastAsia="MS Mincho" w:hAnsi="Cambria Math" w:cs="Times New Roman"/>
                <w:sz w:val="20"/>
                <w:szCs w:val="20"/>
              </w:rPr>
              <m:t>i</m:t>
            </m:r>
          </m:sub>
        </m:sSub>
        <m:r>
          <w:rPr>
            <w:rFonts w:ascii="Cambria Math" w:eastAsia="MS Mincho" w:hAnsi="Cambria Math" w:cs="Times New Roman"/>
            <w:sz w:val="20"/>
            <w:szCs w:val="20"/>
          </w:rPr>
          <m:t>=0</m:t>
        </m:r>
      </m:oMath>
      <w:r w:rsidR="00F20795" w:rsidRPr="00E10158">
        <w:rPr>
          <w:rFonts w:ascii="Times New Roman" w:eastAsia="MS Mincho" w:hAnsi="Times New Roman" w:cs="Times New Roman"/>
          <w:i/>
          <w:sz w:val="20"/>
          <w:szCs w:val="20"/>
        </w:rPr>
        <w:t xml:space="preserve">                                   </w:t>
      </w:r>
      <w:r w:rsidR="00C471C7" w:rsidRPr="00E10158">
        <w:rPr>
          <w:rFonts w:ascii="Times New Roman" w:eastAsia="MS Mincho" w:hAnsi="Times New Roman" w:cs="Times New Roman"/>
          <w:i/>
          <w:sz w:val="20"/>
          <w:szCs w:val="20"/>
        </w:rPr>
        <w:t xml:space="preserve">     </w:t>
      </w:r>
      <w:r w:rsidR="00F94E4F" w:rsidRPr="00E10158">
        <w:rPr>
          <w:rFonts w:ascii="Times New Roman" w:eastAsia="MS Mincho" w:hAnsi="Times New Roman" w:cs="Times New Roman"/>
          <w:i/>
          <w:sz w:val="20"/>
          <w:szCs w:val="20"/>
        </w:rPr>
        <w:t xml:space="preserve"> </w:t>
      </w:r>
      <w:r w:rsidR="00F20795" w:rsidRPr="00E10158">
        <w:rPr>
          <w:rFonts w:ascii="Times New Roman" w:eastAsia="MS Mincho" w:hAnsi="Times New Roman" w:cs="Times New Roman"/>
          <w:i/>
          <w:sz w:val="20"/>
          <w:szCs w:val="20"/>
        </w:rPr>
        <w:t xml:space="preserve"> </w:t>
      </w:r>
      <w:r w:rsidR="00F20795" w:rsidRPr="00E10158">
        <w:rPr>
          <w:rFonts w:ascii="Times New Roman" w:eastAsia="MS Mincho" w:hAnsi="Times New Roman" w:cs="Times New Roman"/>
          <w:sz w:val="20"/>
          <w:szCs w:val="20"/>
        </w:rPr>
        <w:t>(20)</w:t>
      </w:r>
    </w:p>
    <w:p w14:paraId="4BFA8EEB" w14:textId="02F7519A" w:rsidR="00F20795" w:rsidRPr="00E10158" w:rsidRDefault="0080495C" w:rsidP="00F20795">
      <w:pPr>
        <w:tabs>
          <w:tab w:val="left" w:pos="3953"/>
        </w:tabs>
        <w:spacing w:after="0" w:line="480" w:lineRule="auto"/>
        <w:ind w:left="720" w:firstLine="360"/>
        <w:rPr>
          <w:rFonts w:ascii="Times New Roman" w:eastAsia="MS Mincho" w:hAnsi="Times New Roman" w:cs="Times New Roman"/>
          <w:sz w:val="20"/>
          <w:szCs w:val="20"/>
        </w:rPr>
      </w:pPr>
      <m:oMath>
        <m:sSubSup>
          <m:sSubSupPr>
            <m:ctrlPr>
              <w:rPr>
                <w:rFonts w:ascii="Cambria Math" w:eastAsia="MS Mincho" w:hAnsi="Cambria Math" w:cs="Times New Roman"/>
                <w:i/>
                <w:sz w:val="20"/>
                <w:szCs w:val="20"/>
              </w:rPr>
            </m:ctrlPr>
          </m:sSubSupPr>
          <m:e>
            <m:r>
              <w:rPr>
                <w:rFonts w:ascii="Cambria Math" w:eastAsia="MS Mincho" w:hAnsi="Cambria Math" w:cs="Times New Roman"/>
                <w:sz w:val="20"/>
                <w:szCs w:val="20"/>
              </w:rPr>
              <m:t>t</m:t>
            </m:r>
          </m:e>
          <m:sub>
            <m:r>
              <w:rPr>
                <w:rFonts w:ascii="Cambria Math" w:eastAsia="MS Mincho" w:hAnsi="Cambria Math" w:cs="Times New Roman"/>
                <w:sz w:val="20"/>
                <w:szCs w:val="20"/>
              </w:rPr>
              <m:t>i+1</m:t>
            </m:r>
          </m:sub>
          <m:sup>
            <m:r>
              <w:rPr>
                <w:rFonts w:ascii="Cambria Math" w:eastAsia="MS Mincho" w:hAnsi="Cambria Math" w:cs="Times New Roman"/>
                <w:sz w:val="20"/>
                <w:szCs w:val="20"/>
              </w:rPr>
              <m:t>*</m:t>
            </m:r>
          </m:sup>
        </m:sSubSup>
        <m:r>
          <w:rPr>
            <w:rFonts w:ascii="Cambria Math" w:eastAsia="MS Mincho" w:hAnsi="Cambria Math" w:cs="Times New Roman"/>
            <w:sz w:val="20"/>
            <w:szCs w:val="20"/>
          </w:rPr>
          <m:t xml:space="preserve">= </m:t>
        </m:r>
        <m:sSub>
          <m:sSubPr>
            <m:ctrlPr>
              <w:rPr>
                <w:rFonts w:ascii="Cambria Math" w:eastAsia="MS Mincho" w:hAnsi="Cambria Math" w:cs="Times New Roman"/>
                <w:i/>
                <w:sz w:val="20"/>
                <w:szCs w:val="20"/>
              </w:rPr>
            </m:ctrlPr>
          </m:sSubPr>
          <m:e>
            <m:r>
              <w:rPr>
                <w:rFonts w:ascii="Cambria Math" w:eastAsia="MS Mincho" w:hAnsi="Cambria Math" w:cs="Times New Roman"/>
                <w:sz w:val="20"/>
                <w:szCs w:val="20"/>
              </w:rPr>
              <m:t>t</m:t>
            </m:r>
          </m:e>
          <m:sub>
            <m:r>
              <w:rPr>
                <w:rFonts w:ascii="Cambria Math" w:eastAsia="MS Mincho" w:hAnsi="Cambria Math" w:cs="Times New Roman"/>
                <w:sz w:val="20"/>
                <w:szCs w:val="20"/>
              </w:rPr>
              <m:t>i</m:t>
            </m:r>
          </m:sub>
        </m:sSub>
        <m:r>
          <w:rPr>
            <w:rFonts w:ascii="Cambria Math" w:eastAsia="MS Mincho" w:hAnsi="Cambria Math" w:cs="Times New Roman"/>
            <w:sz w:val="20"/>
            <w:szCs w:val="20"/>
          </w:rPr>
          <m:t>-</m:t>
        </m:r>
        <m:f>
          <m:fPr>
            <m:ctrlPr>
              <w:rPr>
                <w:rFonts w:ascii="Cambria Math" w:eastAsia="MS Mincho" w:hAnsi="Cambria Math" w:cs="Times New Roman"/>
                <w:i/>
                <w:sz w:val="20"/>
                <w:szCs w:val="20"/>
              </w:rPr>
            </m:ctrlPr>
          </m:fPr>
          <m:num>
            <m:sSub>
              <m:sSubPr>
                <m:ctrlPr>
                  <w:rPr>
                    <w:rFonts w:ascii="Cambria Math" w:eastAsia="MS Mincho" w:hAnsi="Cambria Math" w:cs="Times New Roman"/>
                    <w:i/>
                    <w:sz w:val="20"/>
                    <w:szCs w:val="20"/>
                  </w:rPr>
                </m:ctrlPr>
              </m:sSubPr>
              <m:e>
                <m:r>
                  <w:rPr>
                    <w:rFonts w:ascii="Cambria Math" w:eastAsia="MS Mincho" w:hAnsi="Cambria Math" w:cs="Times New Roman"/>
                    <w:sz w:val="20"/>
                    <w:szCs w:val="20"/>
                  </w:rPr>
                  <m:t>ε</m:t>
                </m:r>
              </m:e>
              <m:sub>
                <m:r>
                  <w:rPr>
                    <w:rFonts w:ascii="Cambria Math" w:eastAsia="MS Mincho" w:hAnsi="Cambria Math" w:cs="Times New Roman"/>
                    <w:sz w:val="20"/>
                    <w:szCs w:val="20"/>
                  </w:rPr>
                  <m:t>f</m:t>
                </m:r>
              </m:sub>
            </m:sSub>
            <m:d>
              <m:dPr>
                <m:ctrlPr>
                  <w:rPr>
                    <w:rFonts w:ascii="Cambria Math" w:eastAsia="MS Mincho" w:hAnsi="Cambria Math" w:cs="Times New Roman"/>
                    <w:i/>
                    <w:sz w:val="20"/>
                    <w:szCs w:val="20"/>
                  </w:rPr>
                </m:ctrlPr>
              </m:dPr>
              <m:e>
                <m:sSub>
                  <m:sSubPr>
                    <m:ctrlPr>
                      <w:rPr>
                        <w:rFonts w:ascii="Cambria Math" w:eastAsia="MS Mincho" w:hAnsi="Cambria Math" w:cs="Times New Roman"/>
                        <w:i/>
                        <w:sz w:val="20"/>
                        <w:szCs w:val="20"/>
                      </w:rPr>
                    </m:ctrlPr>
                  </m:sSubPr>
                  <m:e>
                    <m:r>
                      <w:rPr>
                        <w:rFonts w:ascii="Cambria Math" w:eastAsia="MS Mincho" w:hAnsi="Cambria Math" w:cs="Times New Roman"/>
                        <w:sz w:val="20"/>
                        <w:szCs w:val="20"/>
                      </w:rPr>
                      <m:t>t</m:t>
                    </m:r>
                  </m:e>
                  <m:sub>
                    <m:r>
                      <w:rPr>
                        <w:rFonts w:ascii="Cambria Math" w:eastAsia="MS Mincho" w:hAnsi="Cambria Math" w:cs="Times New Roman"/>
                        <w:sz w:val="20"/>
                        <w:szCs w:val="20"/>
                      </w:rPr>
                      <m:t>i</m:t>
                    </m:r>
                  </m:sub>
                </m:sSub>
              </m:e>
            </m:d>
          </m:num>
          <m:den>
            <m:sSubSup>
              <m:sSubSupPr>
                <m:ctrlPr>
                  <w:rPr>
                    <w:rFonts w:ascii="Cambria Math" w:eastAsia="MS Mincho" w:hAnsi="Cambria Math" w:cs="Times New Roman"/>
                    <w:i/>
                    <w:sz w:val="20"/>
                    <w:szCs w:val="20"/>
                  </w:rPr>
                </m:ctrlPr>
              </m:sSubSupPr>
              <m:e>
                <m:r>
                  <w:rPr>
                    <w:rFonts w:ascii="Cambria Math" w:eastAsia="MS Mincho" w:hAnsi="Cambria Math" w:cs="Times New Roman"/>
                    <w:sz w:val="20"/>
                    <w:szCs w:val="20"/>
                  </w:rPr>
                  <m:t>ε</m:t>
                </m:r>
              </m:e>
              <m:sub>
                <m:r>
                  <w:rPr>
                    <w:rFonts w:ascii="Cambria Math" w:eastAsia="MS Mincho" w:hAnsi="Cambria Math" w:cs="Times New Roman"/>
                    <w:sz w:val="20"/>
                    <w:szCs w:val="20"/>
                  </w:rPr>
                  <m:t>f</m:t>
                </m:r>
              </m:sub>
              <m:sup>
                <m:r>
                  <w:rPr>
                    <w:rFonts w:ascii="Cambria Math" w:eastAsia="MS Mincho" w:hAnsi="Cambria Math" w:cs="Times New Roman"/>
                    <w:sz w:val="20"/>
                    <w:szCs w:val="20"/>
                  </w:rPr>
                  <m:t>'</m:t>
                </m:r>
              </m:sup>
            </m:sSubSup>
            <m:d>
              <m:dPr>
                <m:ctrlPr>
                  <w:rPr>
                    <w:rFonts w:ascii="Cambria Math" w:eastAsia="MS Mincho" w:hAnsi="Cambria Math" w:cs="Times New Roman"/>
                    <w:i/>
                    <w:sz w:val="20"/>
                    <w:szCs w:val="20"/>
                  </w:rPr>
                </m:ctrlPr>
              </m:dPr>
              <m:e>
                <m:sSub>
                  <m:sSubPr>
                    <m:ctrlPr>
                      <w:rPr>
                        <w:rFonts w:ascii="Cambria Math" w:eastAsia="MS Mincho" w:hAnsi="Cambria Math" w:cs="Times New Roman"/>
                        <w:i/>
                        <w:sz w:val="20"/>
                        <w:szCs w:val="20"/>
                      </w:rPr>
                    </m:ctrlPr>
                  </m:sSubPr>
                  <m:e>
                    <m:r>
                      <w:rPr>
                        <w:rFonts w:ascii="Cambria Math" w:eastAsia="MS Mincho" w:hAnsi="Cambria Math" w:cs="Times New Roman"/>
                        <w:sz w:val="20"/>
                        <w:szCs w:val="20"/>
                      </w:rPr>
                      <m:t>t</m:t>
                    </m:r>
                  </m:e>
                  <m:sub>
                    <m:r>
                      <w:rPr>
                        <w:rFonts w:ascii="Cambria Math" w:eastAsia="MS Mincho" w:hAnsi="Cambria Math" w:cs="Times New Roman"/>
                        <w:sz w:val="20"/>
                        <w:szCs w:val="20"/>
                      </w:rPr>
                      <m:t>i</m:t>
                    </m:r>
                  </m:sub>
                </m:sSub>
              </m:e>
            </m:d>
          </m:den>
        </m:f>
        <m:r>
          <w:rPr>
            <w:rFonts w:ascii="Cambria Math" w:eastAsia="MS Mincho" w:hAnsi="Cambria Math" w:cs="Times New Roman"/>
            <w:sz w:val="20"/>
            <w:szCs w:val="20"/>
          </w:rPr>
          <m:t xml:space="preserve"> </m:t>
        </m:r>
      </m:oMath>
      <w:r w:rsidR="00F20795" w:rsidRPr="00E10158">
        <w:rPr>
          <w:rFonts w:ascii="Times New Roman" w:eastAsia="MS Mincho" w:hAnsi="Times New Roman" w:cs="Times New Roman"/>
          <w:sz w:val="20"/>
          <w:szCs w:val="20"/>
        </w:rPr>
        <w:t xml:space="preserve">                                                                                    </w:t>
      </w:r>
      <w:r w:rsidR="006156EB" w:rsidRPr="00E10158">
        <w:rPr>
          <w:rFonts w:ascii="Times New Roman" w:eastAsia="MS Mincho" w:hAnsi="Times New Roman" w:cs="Times New Roman"/>
          <w:sz w:val="20"/>
          <w:szCs w:val="20"/>
        </w:rPr>
        <w:t xml:space="preserve">    </w:t>
      </w:r>
      <w:r w:rsidR="00F20795" w:rsidRPr="00E10158">
        <w:rPr>
          <w:rFonts w:ascii="Times New Roman" w:eastAsia="MS Mincho" w:hAnsi="Times New Roman" w:cs="Times New Roman"/>
          <w:sz w:val="20"/>
          <w:szCs w:val="20"/>
        </w:rPr>
        <w:t xml:space="preserve"> </w:t>
      </w:r>
      <w:r w:rsidR="006156EB" w:rsidRPr="00E10158">
        <w:rPr>
          <w:rFonts w:ascii="Times New Roman" w:eastAsia="MS Mincho" w:hAnsi="Times New Roman" w:cs="Times New Roman"/>
          <w:sz w:val="20"/>
          <w:szCs w:val="20"/>
        </w:rPr>
        <w:t xml:space="preserve">   </w:t>
      </w:r>
      <w:r w:rsidR="00F20795" w:rsidRPr="00E10158">
        <w:rPr>
          <w:rFonts w:ascii="Times New Roman" w:eastAsia="MS Mincho" w:hAnsi="Times New Roman" w:cs="Times New Roman"/>
          <w:sz w:val="20"/>
          <w:szCs w:val="20"/>
        </w:rPr>
        <w:t xml:space="preserve"> (21)</w:t>
      </w:r>
    </w:p>
    <w:p w14:paraId="6649B6CB" w14:textId="6384DABE" w:rsidR="00F20795" w:rsidRPr="00E10158" w:rsidRDefault="0080495C" w:rsidP="00F20795">
      <w:pPr>
        <w:tabs>
          <w:tab w:val="left" w:pos="3953"/>
        </w:tabs>
        <w:spacing w:after="0" w:line="480" w:lineRule="auto"/>
        <w:ind w:left="720" w:firstLine="360"/>
        <w:rPr>
          <w:rFonts w:ascii="Times New Roman" w:eastAsia="MS Mincho" w:hAnsi="Times New Roman" w:cs="Times New Roman"/>
          <w:sz w:val="20"/>
          <w:szCs w:val="20"/>
        </w:rPr>
      </w:pPr>
      <m:oMath>
        <m:sSubSup>
          <m:sSubSupPr>
            <m:ctrlPr>
              <w:rPr>
                <w:rFonts w:ascii="Cambria Math" w:eastAsia="MS Mincho" w:hAnsi="Cambria Math" w:cs="Times New Roman"/>
                <w:i/>
                <w:sz w:val="20"/>
                <w:szCs w:val="20"/>
              </w:rPr>
            </m:ctrlPr>
          </m:sSubSupPr>
          <m:e>
            <m:r>
              <w:rPr>
                <w:rFonts w:ascii="Cambria Math" w:eastAsia="MS Mincho" w:hAnsi="Cambria Math" w:cs="Times New Roman"/>
                <w:sz w:val="20"/>
                <w:szCs w:val="20"/>
              </w:rPr>
              <m:t>ε</m:t>
            </m:r>
          </m:e>
          <m:sub>
            <m:r>
              <w:rPr>
                <w:rFonts w:ascii="Cambria Math" w:eastAsia="MS Mincho" w:hAnsi="Cambria Math" w:cs="Times New Roman"/>
                <w:sz w:val="20"/>
                <w:szCs w:val="20"/>
              </w:rPr>
              <m:t>f</m:t>
            </m:r>
          </m:sub>
          <m:sup>
            <m:r>
              <w:rPr>
                <w:rFonts w:ascii="Cambria Math" w:eastAsia="MS Mincho" w:hAnsi="Cambria Math" w:cs="Times New Roman"/>
                <w:sz w:val="20"/>
                <w:szCs w:val="20"/>
              </w:rPr>
              <m:t>'</m:t>
            </m:r>
          </m:sup>
        </m:sSubSup>
        <m:d>
          <m:dPr>
            <m:ctrlPr>
              <w:rPr>
                <w:rFonts w:ascii="Cambria Math" w:eastAsia="MS Mincho" w:hAnsi="Cambria Math" w:cs="Times New Roman"/>
                <w:i/>
                <w:sz w:val="20"/>
                <w:szCs w:val="20"/>
              </w:rPr>
            </m:ctrlPr>
          </m:dPr>
          <m:e>
            <m:sSub>
              <m:sSubPr>
                <m:ctrlPr>
                  <w:rPr>
                    <w:rFonts w:ascii="Cambria Math" w:eastAsia="MS Mincho" w:hAnsi="Cambria Math" w:cs="Times New Roman"/>
                    <w:i/>
                    <w:sz w:val="20"/>
                    <w:szCs w:val="20"/>
                  </w:rPr>
                </m:ctrlPr>
              </m:sSubPr>
              <m:e>
                <m:r>
                  <w:rPr>
                    <w:rFonts w:ascii="Cambria Math" w:eastAsia="MS Mincho" w:hAnsi="Cambria Math" w:cs="Times New Roman"/>
                    <w:sz w:val="20"/>
                    <w:szCs w:val="20"/>
                  </w:rPr>
                  <m:t>t</m:t>
                </m:r>
              </m:e>
              <m:sub>
                <m:r>
                  <w:rPr>
                    <w:rFonts w:ascii="Cambria Math" w:eastAsia="MS Mincho" w:hAnsi="Cambria Math" w:cs="Times New Roman"/>
                    <w:sz w:val="20"/>
                    <w:szCs w:val="20"/>
                  </w:rPr>
                  <m:t>i</m:t>
                </m:r>
              </m:sub>
            </m:sSub>
          </m:e>
        </m:d>
        <m:r>
          <w:rPr>
            <w:rFonts w:ascii="Cambria Math" w:eastAsia="MS Mincho" w:hAnsi="Cambria Math" w:cs="Times New Roman"/>
            <w:sz w:val="20"/>
            <w:szCs w:val="20"/>
          </w:rPr>
          <m:t>=</m:t>
        </m:r>
        <m:f>
          <m:fPr>
            <m:ctrlPr>
              <w:rPr>
                <w:rFonts w:ascii="Cambria Math" w:eastAsia="MS Mincho" w:hAnsi="Cambria Math" w:cs="Times New Roman"/>
                <w:i/>
                <w:sz w:val="20"/>
                <w:szCs w:val="20"/>
              </w:rPr>
            </m:ctrlPr>
          </m:fPr>
          <m:num>
            <m:sSub>
              <m:sSubPr>
                <m:ctrlPr>
                  <w:rPr>
                    <w:rFonts w:ascii="Cambria Math" w:eastAsia="MS Mincho" w:hAnsi="Cambria Math" w:cs="Times New Roman"/>
                    <w:i/>
                    <w:sz w:val="20"/>
                    <w:szCs w:val="20"/>
                  </w:rPr>
                </m:ctrlPr>
              </m:sSubPr>
              <m:e>
                <m:r>
                  <w:rPr>
                    <w:rFonts w:ascii="Cambria Math" w:eastAsia="MS Mincho" w:hAnsi="Cambria Math" w:cs="Times New Roman"/>
                    <w:sz w:val="20"/>
                    <w:szCs w:val="20"/>
                  </w:rPr>
                  <m:t>ε</m:t>
                </m:r>
              </m:e>
              <m:sub>
                <m:r>
                  <w:rPr>
                    <w:rFonts w:ascii="Cambria Math" w:eastAsia="MS Mincho" w:hAnsi="Cambria Math" w:cs="Times New Roman"/>
                    <w:sz w:val="20"/>
                    <w:szCs w:val="20"/>
                  </w:rPr>
                  <m:t>f</m:t>
                </m:r>
              </m:sub>
            </m:sSub>
            <m:d>
              <m:dPr>
                <m:ctrlPr>
                  <w:rPr>
                    <w:rFonts w:ascii="Cambria Math" w:eastAsia="MS Mincho" w:hAnsi="Cambria Math" w:cs="Times New Roman"/>
                    <w:i/>
                    <w:sz w:val="20"/>
                    <w:szCs w:val="20"/>
                  </w:rPr>
                </m:ctrlPr>
              </m:dPr>
              <m:e>
                <m:sSub>
                  <m:sSubPr>
                    <m:ctrlPr>
                      <w:rPr>
                        <w:rFonts w:ascii="Cambria Math" w:eastAsia="MS Mincho" w:hAnsi="Cambria Math" w:cs="Times New Roman"/>
                        <w:i/>
                        <w:sz w:val="20"/>
                        <w:szCs w:val="20"/>
                      </w:rPr>
                    </m:ctrlPr>
                  </m:sSubPr>
                  <m:e>
                    <m:r>
                      <w:rPr>
                        <w:rFonts w:ascii="Cambria Math" w:eastAsia="MS Mincho" w:hAnsi="Cambria Math" w:cs="Times New Roman"/>
                        <w:sz w:val="20"/>
                        <w:szCs w:val="20"/>
                      </w:rPr>
                      <m:t>t</m:t>
                    </m:r>
                  </m:e>
                  <m:sub>
                    <m:r>
                      <w:rPr>
                        <w:rFonts w:ascii="Cambria Math" w:eastAsia="MS Mincho" w:hAnsi="Cambria Math" w:cs="Times New Roman"/>
                        <w:sz w:val="20"/>
                        <w:szCs w:val="20"/>
                      </w:rPr>
                      <m:t>i</m:t>
                    </m:r>
                  </m:sub>
                </m:sSub>
              </m:e>
            </m:d>
            <m:r>
              <w:rPr>
                <w:rFonts w:ascii="Cambria Math" w:eastAsia="MS Mincho" w:hAnsi="Cambria Math" w:cs="Times New Roman"/>
                <w:sz w:val="20"/>
                <w:szCs w:val="20"/>
              </w:rPr>
              <m:t>-</m:t>
            </m:r>
            <m:sSub>
              <m:sSubPr>
                <m:ctrlPr>
                  <w:rPr>
                    <w:rFonts w:ascii="Cambria Math" w:eastAsia="MS Mincho" w:hAnsi="Cambria Math" w:cs="Times New Roman"/>
                    <w:i/>
                    <w:sz w:val="20"/>
                    <w:szCs w:val="20"/>
                  </w:rPr>
                </m:ctrlPr>
              </m:sSubPr>
              <m:e>
                <m:r>
                  <w:rPr>
                    <w:rFonts w:ascii="Cambria Math" w:eastAsia="MS Mincho" w:hAnsi="Cambria Math" w:cs="Times New Roman"/>
                    <w:sz w:val="20"/>
                    <w:szCs w:val="20"/>
                  </w:rPr>
                  <m:t>ε</m:t>
                </m:r>
              </m:e>
              <m:sub>
                <m:r>
                  <w:rPr>
                    <w:rFonts w:ascii="Cambria Math" w:eastAsia="MS Mincho" w:hAnsi="Cambria Math" w:cs="Times New Roman"/>
                    <w:sz w:val="20"/>
                    <w:szCs w:val="20"/>
                  </w:rPr>
                  <m:t>f</m:t>
                </m:r>
              </m:sub>
            </m:sSub>
            <m:r>
              <w:rPr>
                <w:rFonts w:ascii="Cambria Math" w:eastAsia="MS Mincho" w:hAnsi="Cambria Math" w:cs="Times New Roman"/>
                <w:sz w:val="20"/>
                <w:szCs w:val="20"/>
              </w:rPr>
              <m:t>(</m:t>
            </m:r>
            <m:sSubSup>
              <m:sSubSupPr>
                <m:ctrlPr>
                  <w:rPr>
                    <w:rFonts w:ascii="Cambria Math" w:eastAsia="MS Mincho" w:hAnsi="Cambria Math" w:cs="Times New Roman"/>
                    <w:i/>
                    <w:sz w:val="20"/>
                    <w:szCs w:val="20"/>
                  </w:rPr>
                </m:ctrlPr>
              </m:sSubSupPr>
              <m:e>
                <m:r>
                  <w:rPr>
                    <w:rFonts w:ascii="Cambria Math" w:eastAsia="MS Mincho" w:hAnsi="Cambria Math" w:cs="Times New Roman"/>
                    <w:sz w:val="20"/>
                    <w:szCs w:val="20"/>
                  </w:rPr>
                  <m:t>t</m:t>
                </m:r>
              </m:e>
              <m:sub>
                <m:r>
                  <w:rPr>
                    <w:rFonts w:ascii="Cambria Math" w:eastAsia="MS Mincho" w:hAnsi="Cambria Math" w:cs="Times New Roman"/>
                    <w:sz w:val="20"/>
                    <w:szCs w:val="20"/>
                  </w:rPr>
                  <m:t>i-1</m:t>
                </m:r>
              </m:sub>
              <m:sup>
                <m:r>
                  <w:rPr>
                    <w:rFonts w:ascii="Cambria Math" w:eastAsia="MS Mincho" w:hAnsi="Cambria Math" w:cs="Times New Roman"/>
                    <w:sz w:val="20"/>
                    <w:szCs w:val="20"/>
                  </w:rPr>
                  <m:t>*</m:t>
                </m:r>
              </m:sup>
            </m:sSubSup>
            <m:r>
              <w:rPr>
                <w:rFonts w:ascii="Cambria Math" w:eastAsia="MS Mincho" w:hAnsi="Cambria Math" w:cs="Times New Roman"/>
                <w:sz w:val="20"/>
                <w:szCs w:val="20"/>
              </w:rPr>
              <m:t>)</m:t>
            </m:r>
          </m:num>
          <m:den>
            <m:sSub>
              <m:sSubPr>
                <m:ctrlPr>
                  <w:rPr>
                    <w:rFonts w:ascii="Cambria Math" w:eastAsia="MS Mincho" w:hAnsi="Cambria Math" w:cs="Times New Roman"/>
                    <w:i/>
                    <w:sz w:val="20"/>
                    <w:szCs w:val="20"/>
                  </w:rPr>
                </m:ctrlPr>
              </m:sSubPr>
              <m:e>
                <m:r>
                  <w:rPr>
                    <w:rFonts w:ascii="Cambria Math" w:eastAsia="MS Mincho" w:hAnsi="Cambria Math" w:cs="Times New Roman"/>
                    <w:sz w:val="20"/>
                    <w:szCs w:val="20"/>
                  </w:rPr>
                  <m:t>t</m:t>
                </m:r>
              </m:e>
              <m:sub>
                <m:r>
                  <w:rPr>
                    <w:rFonts w:ascii="Cambria Math" w:eastAsia="MS Mincho" w:hAnsi="Cambria Math" w:cs="Times New Roman"/>
                    <w:sz w:val="20"/>
                    <w:szCs w:val="20"/>
                  </w:rPr>
                  <m:t>i</m:t>
                </m:r>
              </m:sub>
            </m:sSub>
            <m:r>
              <w:rPr>
                <w:rFonts w:ascii="Cambria Math" w:eastAsia="MS Mincho" w:hAnsi="Cambria Math" w:cs="Times New Roman"/>
                <w:sz w:val="20"/>
                <w:szCs w:val="20"/>
              </w:rPr>
              <m:t>-</m:t>
            </m:r>
            <m:sSubSup>
              <m:sSubSupPr>
                <m:ctrlPr>
                  <w:rPr>
                    <w:rFonts w:ascii="Cambria Math" w:eastAsia="MS Mincho" w:hAnsi="Cambria Math" w:cs="Times New Roman"/>
                    <w:i/>
                    <w:sz w:val="20"/>
                    <w:szCs w:val="20"/>
                  </w:rPr>
                </m:ctrlPr>
              </m:sSubSupPr>
              <m:e>
                <m:r>
                  <w:rPr>
                    <w:rFonts w:ascii="Cambria Math" w:eastAsia="MS Mincho" w:hAnsi="Cambria Math" w:cs="Times New Roman"/>
                    <w:sz w:val="20"/>
                    <w:szCs w:val="20"/>
                  </w:rPr>
                  <m:t>t</m:t>
                </m:r>
              </m:e>
              <m:sub>
                <m:r>
                  <w:rPr>
                    <w:rFonts w:ascii="Cambria Math" w:eastAsia="MS Mincho" w:hAnsi="Cambria Math" w:cs="Times New Roman"/>
                    <w:sz w:val="20"/>
                    <w:szCs w:val="20"/>
                  </w:rPr>
                  <m:t>i-1</m:t>
                </m:r>
              </m:sub>
              <m:sup>
                <m:r>
                  <w:rPr>
                    <w:rFonts w:ascii="Cambria Math" w:eastAsia="MS Mincho" w:hAnsi="Cambria Math" w:cs="Times New Roman"/>
                    <w:sz w:val="20"/>
                    <w:szCs w:val="20"/>
                  </w:rPr>
                  <m:t>*</m:t>
                </m:r>
              </m:sup>
            </m:sSubSup>
          </m:den>
        </m:f>
      </m:oMath>
      <w:r w:rsidR="00F20795" w:rsidRPr="00E10158">
        <w:rPr>
          <w:rFonts w:ascii="Times New Roman" w:eastAsia="MS Mincho" w:hAnsi="Times New Roman" w:cs="Times New Roman"/>
          <w:sz w:val="20"/>
          <w:szCs w:val="20"/>
        </w:rPr>
        <w:t xml:space="preserve">                                                                               </w:t>
      </w:r>
      <w:r w:rsidR="006156EB" w:rsidRPr="00E10158">
        <w:rPr>
          <w:rFonts w:ascii="Times New Roman" w:eastAsia="MS Mincho" w:hAnsi="Times New Roman" w:cs="Times New Roman"/>
          <w:sz w:val="20"/>
          <w:szCs w:val="20"/>
        </w:rPr>
        <w:t xml:space="preserve">      </w:t>
      </w:r>
      <w:r w:rsidR="00F20795" w:rsidRPr="00E10158">
        <w:rPr>
          <w:rFonts w:ascii="Times New Roman" w:eastAsia="MS Mincho" w:hAnsi="Times New Roman" w:cs="Times New Roman"/>
          <w:sz w:val="20"/>
          <w:szCs w:val="20"/>
        </w:rPr>
        <w:t xml:space="preserve"> (22)</w:t>
      </w:r>
    </w:p>
    <w:p w14:paraId="34F67964" w14:textId="3FA147BC" w:rsidR="00F20795" w:rsidRPr="00E10158" w:rsidRDefault="0080495C" w:rsidP="00F20795">
      <w:pPr>
        <w:tabs>
          <w:tab w:val="left" w:pos="3953"/>
        </w:tabs>
        <w:spacing w:after="0" w:line="480" w:lineRule="auto"/>
        <w:ind w:left="720" w:firstLine="360"/>
        <w:rPr>
          <w:rFonts w:ascii="Times New Roman" w:eastAsia="MS Mincho" w:hAnsi="Times New Roman" w:cs="Times New Roman"/>
          <w:sz w:val="20"/>
          <w:szCs w:val="20"/>
        </w:rPr>
      </w:pPr>
      <m:oMath>
        <m:sSubSup>
          <m:sSubSupPr>
            <m:ctrlPr>
              <w:rPr>
                <w:rFonts w:ascii="Cambria Math" w:eastAsia="MS Mincho" w:hAnsi="Cambria Math" w:cs="Times New Roman"/>
                <w:i/>
                <w:sz w:val="20"/>
                <w:szCs w:val="20"/>
              </w:rPr>
            </m:ctrlPr>
          </m:sSubSupPr>
          <m:e>
            <m:r>
              <w:rPr>
                <w:rFonts w:ascii="Cambria Math" w:eastAsia="MS Mincho" w:hAnsi="Cambria Math" w:cs="Times New Roman"/>
                <w:sz w:val="20"/>
                <w:szCs w:val="20"/>
              </w:rPr>
              <m:t>t</m:t>
            </m:r>
          </m:e>
          <m:sub>
            <m:r>
              <w:rPr>
                <w:rFonts w:ascii="Cambria Math" w:eastAsia="MS Mincho" w:hAnsi="Cambria Math" w:cs="Times New Roman"/>
                <w:sz w:val="20"/>
                <w:szCs w:val="20"/>
              </w:rPr>
              <m:t>i+1</m:t>
            </m:r>
          </m:sub>
          <m:sup>
            <m:r>
              <w:rPr>
                <w:rFonts w:ascii="Cambria Math" w:eastAsia="MS Mincho" w:hAnsi="Cambria Math" w:cs="Times New Roman"/>
                <w:sz w:val="20"/>
                <w:szCs w:val="20"/>
              </w:rPr>
              <m:t>*</m:t>
            </m:r>
          </m:sup>
        </m:sSubSup>
        <m:r>
          <w:rPr>
            <w:rFonts w:ascii="Cambria Math" w:eastAsia="MS Mincho" w:hAnsi="Cambria Math" w:cs="Times New Roman"/>
            <w:sz w:val="20"/>
            <w:szCs w:val="20"/>
          </w:rPr>
          <m:t xml:space="preserve">= </m:t>
        </m:r>
        <m:sSub>
          <m:sSubPr>
            <m:ctrlPr>
              <w:rPr>
                <w:rFonts w:ascii="Cambria Math" w:eastAsia="MS Mincho" w:hAnsi="Cambria Math" w:cs="Times New Roman"/>
                <w:i/>
                <w:sz w:val="20"/>
                <w:szCs w:val="20"/>
              </w:rPr>
            </m:ctrlPr>
          </m:sSubPr>
          <m:e>
            <m:r>
              <w:rPr>
                <w:rFonts w:ascii="Cambria Math" w:eastAsia="MS Mincho" w:hAnsi="Cambria Math" w:cs="Times New Roman"/>
                <w:sz w:val="20"/>
                <w:szCs w:val="20"/>
              </w:rPr>
              <m:t>t</m:t>
            </m:r>
          </m:e>
          <m:sub>
            <m:r>
              <w:rPr>
                <w:rFonts w:ascii="Cambria Math" w:eastAsia="MS Mincho" w:hAnsi="Cambria Math" w:cs="Times New Roman"/>
                <w:sz w:val="20"/>
                <w:szCs w:val="20"/>
              </w:rPr>
              <m:t>i</m:t>
            </m:r>
          </m:sub>
        </m:sSub>
        <m:r>
          <w:rPr>
            <w:rFonts w:ascii="Cambria Math" w:eastAsia="MS Mincho" w:hAnsi="Cambria Math" w:cs="Times New Roman"/>
            <w:sz w:val="20"/>
            <w:szCs w:val="20"/>
          </w:rPr>
          <m:t>-</m:t>
        </m:r>
        <m:f>
          <m:fPr>
            <m:ctrlPr>
              <w:rPr>
                <w:rFonts w:ascii="Cambria Math" w:eastAsia="MS Mincho" w:hAnsi="Cambria Math" w:cs="Times New Roman"/>
                <w:i/>
                <w:sz w:val="20"/>
                <w:szCs w:val="20"/>
              </w:rPr>
            </m:ctrlPr>
          </m:fPr>
          <m:num>
            <m:r>
              <w:rPr>
                <w:rFonts w:ascii="Cambria Math" w:eastAsia="MS Mincho" w:hAnsi="Cambria Math" w:cs="Times New Roman"/>
                <w:sz w:val="20"/>
                <w:szCs w:val="20"/>
              </w:rPr>
              <m:t>∆*</m:t>
            </m:r>
            <m:sSub>
              <m:sSubPr>
                <m:ctrlPr>
                  <w:rPr>
                    <w:rFonts w:ascii="Cambria Math" w:eastAsia="MS Mincho" w:hAnsi="Cambria Math" w:cs="Times New Roman"/>
                    <w:i/>
                    <w:sz w:val="20"/>
                    <w:szCs w:val="20"/>
                  </w:rPr>
                </m:ctrlPr>
              </m:sSubPr>
              <m:e>
                <m:r>
                  <w:rPr>
                    <w:rFonts w:ascii="Cambria Math" w:eastAsia="MS Mincho" w:hAnsi="Cambria Math" w:cs="Times New Roman"/>
                    <w:sz w:val="20"/>
                    <w:szCs w:val="20"/>
                  </w:rPr>
                  <m:t>ε</m:t>
                </m:r>
              </m:e>
              <m:sub>
                <m:r>
                  <w:rPr>
                    <w:rFonts w:ascii="Cambria Math" w:eastAsia="MS Mincho" w:hAnsi="Cambria Math" w:cs="Times New Roman"/>
                    <w:sz w:val="20"/>
                    <w:szCs w:val="20"/>
                  </w:rPr>
                  <m:t>f</m:t>
                </m:r>
              </m:sub>
            </m:sSub>
            <m:r>
              <w:rPr>
                <w:rFonts w:ascii="Cambria Math" w:eastAsia="MS Mincho" w:hAnsi="Cambria Math" w:cs="Times New Roman"/>
                <w:sz w:val="20"/>
                <w:szCs w:val="20"/>
              </w:rPr>
              <m:t>(</m:t>
            </m:r>
            <m:sSub>
              <m:sSubPr>
                <m:ctrlPr>
                  <w:rPr>
                    <w:rFonts w:ascii="Cambria Math" w:eastAsia="MS Mincho" w:hAnsi="Cambria Math" w:cs="Times New Roman"/>
                    <w:i/>
                    <w:sz w:val="20"/>
                    <w:szCs w:val="20"/>
                  </w:rPr>
                </m:ctrlPr>
              </m:sSubPr>
              <m:e>
                <m:r>
                  <w:rPr>
                    <w:rFonts w:ascii="Cambria Math" w:eastAsia="MS Mincho" w:hAnsi="Cambria Math" w:cs="Times New Roman"/>
                    <w:sz w:val="20"/>
                    <w:szCs w:val="20"/>
                  </w:rPr>
                  <m:t>t</m:t>
                </m:r>
              </m:e>
              <m:sub>
                <m:r>
                  <w:rPr>
                    <w:rFonts w:ascii="Cambria Math" w:eastAsia="MS Mincho" w:hAnsi="Cambria Math" w:cs="Times New Roman"/>
                    <w:sz w:val="20"/>
                    <w:szCs w:val="20"/>
                  </w:rPr>
                  <m:t>i</m:t>
                </m:r>
              </m:sub>
            </m:sSub>
            <m:r>
              <w:rPr>
                <w:rFonts w:ascii="Cambria Math" w:eastAsia="MS Mincho" w:hAnsi="Cambria Math" w:cs="Times New Roman"/>
                <w:sz w:val="20"/>
                <w:szCs w:val="20"/>
              </w:rPr>
              <m:t>)</m:t>
            </m:r>
          </m:num>
          <m:den>
            <m:sSub>
              <m:sSubPr>
                <m:ctrlPr>
                  <w:rPr>
                    <w:rFonts w:ascii="Cambria Math" w:eastAsia="MS Mincho" w:hAnsi="Cambria Math" w:cs="Times New Roman"/>
                    <w:i/>
                    <w:sz w:val="20"/>
                    <w:szCs w:val="20"/>
                  </w:rPr>
                </m:ctrlPr>
              </m:sSubPr>
              <m:e>
                <m:r>
                  <w:rPr>
                    <w:rFonts w:ascii="Cambria Math" w:eastAsia="MS Mincho" w:hAnsi="Cambria Math" w:cs="Times New Roman"/>
                    <w:sz w:val="20"/>
                    <w:szCs w:val="20"/>
                  </w:rPr>
                  <m:t>ε</m:t>
                </m:r>
              </m:e>
              <m:sub>
                <m:r>
                  <w:rPr>
                    <w:rFonts w:ascii="Cambria Math" w:eastAsia="MS Mincho" w:hAnsi="Cambria Math" w:cs="Times New Roman"/>
                    <w:sz w:val="20"/>
                    <w:szCs w:val="20"/>
                  </w:rPr>
                  <m:t>f</m:t>
                </m:r>
              </m:sub>
            </m:sSub>
            <m:d>
              <m:dPr>
                <m:ctrlPr>
                  <w:rPr>
                    <w:rFonts w:ascii="Cambria Math" w:eastAsia="MS Mincho" w:hAnsi="Cambria Math" w:cs="Times New Roman"/>
                    <w:i/>
                    <w:sz w:val="20"/>
                    <w:szCs w:val="20"/>
                  </w:rPr>
                </m:ctrlPr>
              </m:dPr>
              <m:e>
                <m:sSub>
                  <m:sSubPr>
                    <m:ctrlPr>
                      <w:rPr>
                        <w:rFonts w:ascii="Cambria Math" w:eastAsia="MS Mincho" w:hAnsi="Cambria Math" w:cs="Times New Roman"/>
                        <w:i/>
                        <w:sz w:val="20"/>
                        <w:szCs w:val="20"/>
                      </w:rPr>
                    </m:ctrlPr>
                  </m:sSubPr>
                  <m:e>
                    <m:r>
                      <w:rPr>
                        <w:rFonts w:ascii="Cambria Math" w:eastAsia="MS Mincho" w:hAnsi="Cambria Math" w:cs="Times New Roman"/>
                        <w:sz w:val="20"/>
                        <w:szCs w:val="20"/>
                      </w:rPr>
                      <m:t>t</m:t>
                    </m:r>
                  </m:e>
                  <m:sub>
                    <m:r>
                      <w:rPr>
                        <w:rFonts w:ascii="Cambria Math" w:eastAsia="MS Mincho" w:hAnsi="Cambria Math" w:cs="Times New Roman"/>
                        <w:sz w:val="20"/>
                        <w:szCs w:val="20"/>
                      </w:rPr>
                      <m:t>i</m:t>
                    </m:r>
                  </m:sub>
                </m:sSub>
              </m:e>
            </m:d>
            <m:r>
              <w:rPr>
                <w:rFonts w:ascii="Cambria Math" w:eastAsia="MS Mincho" w:hAnsi="Cambria Math" w:cs="Times New Roman"/>
                <w:sz w:val="20"/>
                <w:szCs w:val="20"/>
              </w:rPr>
              <m:t>-</m:t>
            </m:r>
            <m:sSub>
              <m:sSubPr>
                <m:ctrlPr>
                  <w:rPr>
                    <w:rFonts w:ascii="Cambria Math" w:eastAsia="MS Mincho" w:hAnsi="Cambria Math" w:cs="Times New Roman"/>
                    <w:i/>
                    <w:sz w:val="20"/>
                    <w:szCs w:val="20"/>
                  </w:rPr>
                </m:ctrlPr>
              </m:sSubPr>
              <m:e>
                <m:r>
                  <w:rPr>
                    <w:rFonts w:ascii="Cambria Math" w:eastAsia="MS Mincho" w:hAnsi="Cambria Math" w:cs="Times New Roman"/>
                    <w:sz w:val="20"/>
                    <w:szCs w:val="20"/>
                  </w:rPr>
                  <m:t>ε</m:t>
                </m:r>
              </m:e>
              <m:sub>
                <m:r>
                  <w:rPr>
                    <w:rFonts w:ascii="Cambria Math" w:eastAsia="MS Mincho" w:hAnsi="Cambria Math" w:cs="Times New Roman"/>
                    <w:sz w:val="20"/>
                    <w:szCs w:val="20"/>
                  </w:rPr>
                  <m:t>f</m:t>
                </m:r>
              </m:sub>
            </m:sSub>
            <m:r>
              <w:rPr>
                <w:rFonts w:ascii="Cambria Math" w:eastAsia="MS Mincho" w:hAnsi="Cambria Math" w:cs="Times New Roman"/>
                <w:sz w:val="20"/>
                <w:szCs w:val="20"/>
              </w:rPr>
              <m:t>(</m:t>
            </m:r>
            <m:sSubSup>
              <m:sSubSupPr>
                <m:ctrlPr>
                  <w:rPr>
                    <w:rFonts w:ascii="Cambria Math" w:eastAsia="MS Mincho" w:hAnsi="Cambria Math" w:cs="Times New Roman"/>
                    <w:i/>
                    <w:sz w:val="20"/>
                    <w:szCs w:val="20"/>
                  </w:rPr>
                </m:ctrlPr>
              </m:sSubSupPr>
              <m:e>
                <m:r>
                  <w:rPr>
                    <w:rFonts w:ascii="Cambria Math" w:eastAsia="MS Mincho" w:hAnsi="Cambria Math" w:cs="Times New Roman"/>
                    <w:sz w:val="20"/>
                    <w:szCs w:val="20"/>
                  </w:rPr>
                  <m:t>t</m:t>
                </m:r>
              </m:e>
              <m:sub>
                <m:r>
                  <w:rPr>
                    <w:rFonts w:ascii="Cambria Math" w:eastAsia="MS Mincho" w:hAnsi="Cambria Math" w:cs="Times New Roman"/>
                    <w:sz w:val="20"/>
                    <w:szCs w:val="20"/>
                  </w:rPr>
                  <m:t>i-1</m:t>
                </m:r>
              </m:sub>
              <m:sup>
                <m:r>
                  <w:rPr>
                    <w:rFonts w:ascii="Cambria Math" w:eastAsia="MS Mincho" w:hAnsi="Cambria Math" w:cs="Times New Roman"/>
                    <w:sz w:val="20"/>
                    <w:szCs w:val="20"/>
                  </w:rPr>
                  <m:t>*</m:t>
                </m:r>
              </m:sup>
            </m:sSubSup>
            <m:r>
              <w:rPr>
                <w:rFonts w:ascii="Cambria Math" w:eastAsia="MS Mincho" w:hAnsi="Cambria Math" w:cs="Times New Roman"/>
                <w:sz w:val="20"/>
                <w:szCs w:val="20"/>
              </w:rPr>
              <m:t>)</m:t>
            </m:r>
          </m:den>
        </m:f>
      </m:oMath>
      <w:r w:rsidR="00F20795" w:rsidRPr="00E10158">
        <w:rPr>
          <w:rFonts w:ascii="Times New Roman" w:eastAsia="MS Mincho" w:hAnsi="Times New Roman" w:cs="Times New Roman"/>
          <w:sz w:val="20"/>
          <w:szCs w:val="20"/>
        </w:rPr>
        <w:t xml:space="preserve">                                                                          </w:t>
      </w:r>
      <w:r w:rsidR="006156EB" w:rsidRPr="00E10158">
        <w:rPr>
          <w:rFonts w:ascii="Times New Roman" w:eastAsia="MS Mincho" w:hAnsi="Times New Roman" w:cs="Times New Roman"/>
          <w:sz w:val="20"/>
          <w:szCs w:val="20"/>
        </w:rPr>
        <w:t xml:space="preserve">  </w:t>
      </w:r>
      <w:r w:rsidR="00F20795" w:rsidRPr="00E10158">
        <w:rPr>
          <w:rFonts w:ascii="Times New Roman" w:eastAsia="MS Mincho" w:hAnsi="Times New Roman" w:cs="Times New Roman"/>
          <w:sz w:val="20"/>
          <w:szCs w:val="20"/>
        </w:rPr>
        <w:t xml:space="preserve"> </w:t>
      </w:r>
      <w:r w:rsidR="00F94E4F" w:rsidRPr="00E10158">
        <w:rPr>
          <w:rFonts w:ascii="Times New Roman" w:eastAsia="MS Mincho" w:hAnsi="Times New Roman" w:cs="Times New Roman"/>
          <w:sz w:val="20"/>
          <w:szCs w:val="20"/>
        </w:rPr>
        <w:t xml:space="preserve">   </w:t>
      </w:r>
      <w:r w:rsidR="00F20795" w:rsidRPr="00E10158">
        <w:rPr>
          <w:rFonts w:ascii="Times New Roman" w:eastAsia="MS Mincho" w:hAnsi="Times New Roman" w:cs="Times New Roman"/>
          <w:sz w:val="20"/>
          <w:szCs w:val="20"/>
        </w:rPr>
        <w:t>(23)</w:t>
      </w:r>
    </w:p>
    <w:p w14:paraId="6E9BBD87" w14:textId="07ED3035" w:rsidR="00F20795" w:rsidRPr="00E10158" w:rsidRDefault="00F20795" w:rsidP="00F20795">
      <w:pPr>
        <w:tabs>
          <w:tab w:val="left" w:pos="3953"/>
        </w:tabs>
        <w:spacing w:after="0" w:line="480" w:lineRule="auto"/>
        <w:ind w:left="720" w:firstLine="360"/>
        <w:rPr>
          <w:rFonts w:ascii="Times New Roman" w:eastAsia="MS Mincho" w:hAnsi="Times New Roman" w:cs="Times New Roman"/>
          <w:sz w:val="20"/>
          <w:szCs w:val="20"/>
          <w:vertAlign w:val="superscript"/>
        </w:rPr>
      </w:pPr>
      <w:r w:rsidRPr="00E10158">
        <w:rPr>
          <w:rFonts w:ascii="Times New Roman" w:eastAsia="MS Mincho" w:hAnsi="Times New Roman" w:cs="Times New Roman"/>
          <w:sz w:val="20"/>
          <w:szCs w:val="20"/>
        </w:rPr>
        <w:t xml:space="preserve">with </w:t>
      </w:r>
      <m:oMath>
        <m:r>
          <w:rPr>
            <w:rFonts w:ascii="Cambria Math" w:eastAsia="MS Mincho" w:hAnsi="Cambria Math" w:cs="Times New Roman"/>
            <w:sz w:val="20"/>
            <w:szCs w:val="20"/>
          </w:rPr>
          <m:t xml:space="preserve">∆= </m:t>
        </m:r>
        <m:sSub>
          <m:sSubPr>
            <m:ctrlPr>
              <w:rPr>
                <w:rFonts w:ascii="Cambria Math" w:eastAsia="MS Mincho" w:hAnsi="Cambria Math" w:cs="Times New Roman"/>
                <w:i/>
                <w:sz w:val="20"/>
                <w:szCs w:val="20"/>
              </w:rPr>
            </m:ctrlPr>
          </m:sSubPr>
          <m:e>
            <m:r>
              <w:rPr>
                <w:rFonts w:ascii="Cambria Math" w:eastAsia="MS Mincho" w:hAnsi="Cambria Math" w:cs="Times New Roman"/>
                <w:sz w:val="20"/>
                <w:szCs w:val="20"/>
              </w:rPr>
              <m:t>t</m:t>
            </m:r>
          </m:e>
          <m:sub>
            <m:r>
              <w:rPr>
                <w:rFonts w:ascii="Cambria Math" w:eastAsia="MS Mincho" w:hAnsi="Cambria Math" w:cs="Times New Roman"/>
                <w:sz w:val="20"/>
                <w:szCs w:val="20"/>
              </w:rPr>
              <m:t>i</m:t>
            </m:r>
          </m:sub>
        </m:sSub>
        <m:r>
          <w:rPr>
            <w:rFonts w:ascii="Cambria Math" w:eastAsia="MS Mincho" w:hAnsi="Cambria Math" w:cs="Times New Roman"/>
            <w:sz w:val="20"/>
            <w:szCs w:val="20"/>
          </w:rPr>
          <m:t>-</m:t>
        </m:r>
        <m:sSubSup>
          <m:sSubSupPr>
            <m:ctrlPr>
              <w:rPr>
                <w:rFonts w:ascii="Cambria Math" w:eastAsia="MS Mincho" w:hAnsi="Cambria Math" w:cs="Times New Roman"/>
                <w:i/>
                <w:sz w:val="20"/>
                <w:szCs w:val="20"/>
              </w:rPr>
            </m:ctrlPr>
          </m:sSubSupPr>
          <m:e>
            <m:r>
              <w:rPr>
                <w:rFonts w:ascii="Cambria Math" w:eastAsia="MS Mincho" w:hAnsi="Cambria Math" w:cs="Times New Roman"/>
                <w:sz w:val="20"/>
                <w:szCs w:val="20"/>
              </w:rPr>
              <m:t>t</m:t>
            </m:r>
          </m:e>
          <m:sub>
            <m:r>
              <w:rPr>
                <w:rFonts w:ascii="Cambria Math" w:eastAsia="MS Mincho" w:hAnsi="Cambria Math" w:cs="Times New Roman"/>
                <w:sz w:val="20"/>
                <w:szCs w:val="20"/>
              </w:rPr>
              <m:t>i-1</m:t>
            </m:r>
          </m:sub>
          <m:sup>
            <m:r>
              <w:rPr>
                <w:rFonts w:ascii="Cambria Math" w:eastAsia="MS Mincho" w:hAnsi="Cambria Math" w:cs="Times New Roman"/>
                <w:sz w:val="20"/>
                <w:szCs w:val="20"/>
              </w:rPr>
              <m:t>*</m:t>
            </m:r>
          </m:sup>
        </m:sSubSup>
      </m:oMath>
      <w:r w:rsidRPr="00E10158">
        <w:rPr>
          <w:rFonts w:ascii="Times New Roman" w:eastAsia="MS Mincho" w:hAnsi="Times New Roman" w:cs="Times New Roman"/>
          <w:sz w:val="20"/>
          <w:szCs w:val="20"/>
        </w:rPr>
        <w:t>= 10</w:t>
      </w:r>
      <w:r w:rsidRPr="00E10158">
        <w:rPr>
          <w:rFonts w:ascii="Times New Roman" w:eastAsia="MS Mincho" w:hAnsi="Times New Roman" w:cs="Times New Roman"/>
          <w:sz w:val="20"/>
          <w:szCs w:val="20"/>
          <w:vertAlign w:val="superscript"/>
        </w:rPr>
        <w:t>-8</w:t>
      </w:r>
      <w:r w:rsidRPr="00E10158">
        <w:rPr>
          <w:rFonts w:ascii="Times New Roman" w:eastAsia="MS Mincho" w:hAnsi="Times New Roman" w:cs="Times New Roman"/>
          <w:sz w:val="20"/>
          <w:szCs w:val="20"/>
        </w:rPr>
        <w:t xml:space="preserve"> s</w:t>
      </w:r>
    </w:p>
    <w:p w14:paraId="67C2D9D4" w14:textId="6674E523" w:rsidR="00F20795" w:rsidRPr="00E10158" w:rsidRDefault="0080495C" w:rsidP="00F20795">
      <w:pPr>
        <w:tabs>
          <w:tab w:val="left" w:pos="3953"/>
        </w:tabs>
        <w:spacing w:after="0" w:line="480" w:lineRule="auto"/>
        <w:ind w:left="720" w:firstLine="360"/>
        <w:rPr>
          <w:rFonts w:ascii="Times New Roman" w:eastAsia="MS Mincho" w:hAnsi="Times New Roman" w:cs="Times New Roman"/>
          <w:sz w:val="20"/>
          <w:szCs w:val="20"/>
        </w:rPr>
      </w:pPr>
      <m:oMath>
        <m:sSub>
          <m:sSubPr>
            <m:ctrlPr>
              <w:rPr>
                <w:rFonts w:ascii="Cambria Math" w:eastAsia="MS Mincho" w:hAnsi="Cambria Math" w:cs="Times New Roman"/>
                <w:i/>
                <w:sz w:val="20"/>
                <w:szCs w:val="20"/>
              </w:rPr>
            </m:ctrlPr>
          </m:sSubPr>
          <m:e>
            <m:r>
              <w:rPr>
                <w:rFonts w:ascii="Cambria Math" w:eastAsia="MS Mincho" w:hAnsi="Cambria Math" w:cs="Times New Roman"/>
                <w:sz w:val="20"/>
                <w:szCs w:val="20"/>
              </w:rPr>
              <m:t>ε</m:t>
            </m:r>
          </m:e>
          <m:sub>
            <m:r>
              <w:rPr>
                <w:rFonts w:ascii="Cambria Math" w:eastAsia="MS Mincho" w:hAnsi="Cambria Math" w:cs="Times New Roman"/>
                <w:sz w:val="20"/>
                <w:szCs w:val="20"/>
              </w:rPr>
              <m:t>fi</m:t>
            </m:r>
          </m:sub>
        </m:sSub>
        <m:d>
          <m:dPr>
            <m:ctrlPr>
              <w:rPr>
                <w:rFonts w:ascii="Cambria Math" w:eastAsia="MS Mincho" w:hAnsi="Cambria Math" w:cs="Times New Roman"/>
                <w:i/>
                <w:sz w:val="20"/>
                <w:szCs w:val="20"/>
              </w:rPr>
            </m:ctrlPr>
          </m:dPr>
          <m:e>
            <m:r>
              <w:rPr>
                <w:rFonts w:ascii="Cambria Math" w:eastAsia="MS Mincho" w:hAnsi="Cambria Math" w:cs="Times New Roman"/>
                <w:sz w:val="20"/>
                <w:szCs w:val="20"/>
              </w:rPr>
              <m:t>10+</m:t>
            </m:r>
            <m:sSubSup>
              <m:sSubSupPr>
                <m:ctrlPr>
                  <w:rPr>
                    <w:rFonts w:ascii="Cambria Math" w:eastAsia="MS Mincho" w:hAnsi="Cambria Math" w:cs="Times New Roman"/>
                    <w:i/>
                    <w:sz w:val="20"/>
                    <w:szCs w:val="20"/>
                  </w:rPr>
                </m:ctrlPr>
              </m:sSubSupPr>
              <m:e>
                <m:r>
                  <w:rPr>
                    <w:rFonts w:ascii="Cambria Math" w:eastAsia="MS Mincho" w:hAnsi="Cambria Math" w:cs="Times New Roman"/>
                    <w:sz w:val="20"/>
                    <w:szCs w:val="20"/>
                  </w:rPr>
                  <m:t>t</m:t>
                </m:r>
              </m:e>
              <m:sub>
                <m:r>
                  <w:rPr>
                    <w:rFonts w:ascii="Cambria Math" w:eastAsia="MS Mincho" w:hAnsi="Cambria Math" w:cs="Times New Roman"/>
                    <w:sz w:val="20"/>
                    <w:szCs w:val="20"/>
                  </w:rPr>
                  <m:t>i+1</m:t>
                </m:r>
              </m:sub>
              <m:sup>
                <m:r>
                  <w:rPr>
                    <w:rFonts w:ascii="Cambria Math" w:eastAsia="MS Mincho" w:hAnsi="Cambria Math" w:cs="Times New Roman"/>
                    <w:sz w:val="20"/>
                    <w:szCs w:val="20"/>
                  </w:rPr>
                  <m:t>*</m:t>
                </m:r>
              </m:sup>
            </m:sSubSup>
          </m:e>
        </m:d>
        <m:r>
          <w:rPr>
            <w:rFonts w:ascii="Cambria Math" w:eastAsia="MS Mincho" w:hAnsi="Cambria Math" w:cs="Times New Roman"/>
            <w:sz w:val="20"/>
            <w:szCs w:val="20"/>
          </w:rPr>
          <m:t xml:space="preserve">= </m:t>
        </m:r>
        <m:f>
          <m:fPr>
            <m:ctrlPr>
              <w:rPr>
                <w:rFonts w:ascii="Cambria Math" w:eastAsia="MS Mincho" w:hAnsi="Cambria Math" w:cs="Times New Roman"/>
                <w:i/>
                <w:sz w:val="20"/>
                <w:szCs w:val="20"/>
              </w:rPr>
            </m:ctrlPr>
          </m:fPr>
          <m:num>
            <m:sSub>
              <m:sSubPr>
                <m:ctrlPr>
                  <w:rPr>
                    <w:rFonts w:ascii="Cambria Math" w:eastAsia="MS Mincho" w:hAnsi="Cambria Math" w:cs="Times New Roman"/>
                    <w:i/>
                    <w:sz w:val="20"/>
                    <w:szCs w:val="20"/>
                  </w:rPr>
                </m:ctrlPr>
              </m:sSubPr>
              <m:e>
                <m:r>
                  <w:rPr>
                    <w:rFonts w:ascii="Cambria Math" w:eastAsia="MS Mincho" w:hAnsi="Cambria Math" w:cs="Times New Roman"/>
                    <w:sz w:val="20"/>
                    <w:szCs w:val="20"/>
                  </w:rPr>
                  <m:t>σ</m:t>
                </m:r>
              </m:e>
              <m:sub>
                <m:r>
                  <w:rPr>
                    <w:rFonts w:ascii="Cambria Math" w:eastAsia="MS Mincho" w:hAnsi="Cambria Math" w:cs="Times New Roman"/>
                    <w:sz w:val="20"/>
                    <w:szCs w:val="20"/>
                  </w:rPr>
                  <m:t>fi</m:t>
                </m:r>
              </m:sub>
            </m:sSub>
          </m:num>
          <m:den>
            <m:sSub>
              <m:sSubPr>
                <m:ctrlPr>
                  <w:rPr>
                    <w:rFonts w:ascii="Cambria Math" w:eastAsia="MS Mincho" w:hAnsi="Cambria Math" w:cs="Times New Roman"/>
                    <w:i/>
                    <w:sz w:val="20"/>
                    <w:szCs w:val="20"/>
                  </w:rPr>
                </m:ctrlPr>
              </m:sSubPr>
              <m:e>
                <m:r>
                  <w:rPr>
                    <w:rFonts w:ascii="Cambria Math" w:eastAsia="MS Mincho" w:hAnsi="Cambria Math" w:cs="Times New Roman"/>
                    <w:sz w:val="20"/>
                    <w:szCs w:val="20"/>
                  </w:rPr>
                  <m:t>E</m:t>
                </m:r>
              </m:e>
              <m:sub>
                <m:r>
                  <w:rPr>
                    <w:rFonts w:ascii="Cambria Math" w:eastAsia="MS Mincho" w:hAnsi="Cambria Math" w:cs="Times New Roman"/>
                    <w:sz w:val="20"/>
                    <w:szCs w:val="20"/>
                  </w:rPr>
                  <m:t>f</m:t>
                </m:r>
              </m:sub>
            </m:sSub>
          </m:den>
        </m:f>
        <m:r>
          <w:rPr>
            <w:rFonts w:ascii="Cambria Math" w:eastAsia="MS Mincho" w:hAnsi="Cambria Math" w:cs="Times New Roman"/>
            <w:sz w:val="20"/>
            <w:szCs w:val="20"/>
          </w:rPr>
          <m:t xml:space="preserve">+ </m:t>
        </m:r>
        <m:sSub>
          <m:sSubPr>
            <m:ctrlPr>
              <w:rPr>
                <w:rFonts w:ascii="Cambria Math" w:eastAsia="MS Mincho" w:hAnsi="Cambria Math" w:cs="Times New Roman"/>
                <w:i/>
                <w:sz w:val="20"/>
                <w:szCs w:val="20"/>
              </w:rPr>
            </m:ctrlPr>
          </m:sSubPr>
          <m:e>
            <m:r>
              <w:rPr>
                <w:rFonts w:ascii="Cambria Math" w:eastAsia="MS Mincho" w:hAnsi="Cambria Math" w:cs="Times New Roman"/>
                <w:sz w:val="20"/>
                <w:szCs w:val="20"/>
              </w:rPr>
              <m:t>σ</m:t>
            </m:r>
          </m:e>
          <m:sub>
            <m:r>
              <w:rPr>
                <w:rFonts w:ascii="Cambria Math" w:eastAsia="MS Mincho" w:hAnsi="Cambria Math" w:cs="Times New Roman"/>
                <w:sz w:val="20"/>
                <w:szCs w:val="20"/>
              </w:rPr>
              <m:t>fi</m:t>
            </m:r>
          </m:sub>
        </m:sSub>
        <m:r>
          <w:rPr>
            <w:rFonts w:ascii="Cambria Math" w:eastAsia="MS Mincho" w:hAnsi="Cambria Math" w:cs="Times New Roman"/>
            <w:sz w:val="20"/>
            <w:szCs w:val="20"/>
          </w:rPr>
          <m:t xml:space="preserve"> </m:t>
        </m:r>
        <m:sSub>
          <m:sSubPr>
            <m:ctrlPr>
              <w:rPr>
                <w:rFonts w:ascii="Cambria Math" w:eastAsia="MS Mincho" w:hAnsi="Cambria Math" w:cs="Times New Roman"/>
                <w:i/>
                <w:sz w:val="20"/>
                <w:szCs w:val="20"/>
              </w:rPr>
            </m:ctrlPr>
          </m:sSubPr>
          <m:e>
            <m:r>
              <w:rPr>
                <w:rFonts w:ascii="Cambria Math" w:eastAsia="MS Mincho" w:hAnsi="Cambria Math" w:cs="Times New Roman"/>
                <w:sz w:val="20"/>
                <w:szCs w:val="20"/>
              </w:rPr>
              <m:t>A</m:t>
            </m:r>
          </m:e>
          <m:sub>
            <m:r>
              <w:rPr>
                <w:rFonts w:ascii="Cambria Math" w:eastAsia="MS Mincho" w:hAnsi="Cambria Math" w:cs="Times New Roman"/>
                <w:sz w:val="20"/>
                <w:szCs w:val="20"/>
              </w:rPr>
              <m:t>f</m:t>
            </m:r>
          </m:sub>
        </m:sSub>
        <m:d>
          <m:dPr>
            <m:begChr m:val="["/>
            <m:endChr m:val="]"/>
            <m:ctrlPr>
              <w:rPr>
                <w:rFonts w:ascii="Cambria Math" w:eastAsia="MS Mincho" w:hAnsi="Cambria Math" w:cs="Times New Roman"/>
                <w:i/>
                <w:sz w:val="20"/>
                <w:szCs w:val="20"/>
              </w:rPr>
            </m:ctrlPr>
          </m:dPr>
          <m:e>
            <m:r>
              <w:rPr>
                <w:rFonts w:ascii="Cambria Math" w:eastAsia="MS Mincho" w:hAnsi="Cambria Math" w:cs="Times New Roman"/>
                <w:sz w:val="20"/>
                <w:szCs w:val="20"/>
              </w:rPr>
              <m:t>1-</m:t>
            </m:r>
            <m:sSup>
              <m:sSupPr>
                <m:ctrlPr>
                  <w:rPr>
                    <w:rFonts w:ascii="Cambria Math" w:eastAsia="MS Mincho" w:hAnsi="Cambria Math" w:cs="Times New Roman"/>
                    <w:i/>
                    <w:sz w:val="20"/>
                    <w:szCs w:val="20"/>
                  </w:rPr>
                </m:ctrlPr>
              </m:sSupPr>
              <m:e>
                <m:r>
                  <w:rPr>
                    <w:rFonts w:ascii="Cambria Math" w:eastAsia="MS Mincho" w:hAnsi="Cambria Math" w:cs="Times New Roman"/>
                    <w:sz w:val="20"/>
                    <w:szCs w:val="20"/>
                  </w:rPr>
                  <m:t>e</m:t>
                </m:r>
              </m:e>
              <m:sup>
                <m:sSub>
                  <m:sSubPr>
                    <m:ctrlPr>
                      <w:rPr>
                        <w:rFonts w:ascii="Cambria Math" w:eastAsia="MS Mincho" w:hAnsi="Cambria Math" w:cs="Times New Roman"/>
                        <w:i/>
                        <w:sz w:val="20"/>
                        <w:szCs w:val="20"/>
                      </w:rPr>
                    </m:ctrlPr>
                  </m:sSubPr>
                  <m:e>
                    <m:r>
                      <w:rPr>
                        <w:rFonts w:ascii="Cambria Math" w:eastAsia="MS Mincho" w:hAnsi="Cambria Math" w:cs="Times New Roman"/>
                        <w:sz w:val="20"/>
                        <w:szCs w:val="20"/>
                      </w:rPr>
                      <m:t>-P</m:t>
                    </m:r>
                  </m:e>
                  <m:sub>
                    <m:r>
                      <w:rPr>
                        <w:rFonts w:ascii="Cambria Math" w:eastAsia="MS Mincho" w:hAnsi="Cambria Math" w:cs="Times New Roman"/>
                        <w:sz w:val="20"/>
                        <w:szCs w:val="20"/>
                      </w:rPr>
                      <m:t>f</m:t>
                    </m:r>
                  </m:sub>
                </m:sSub>
                <m:r>
                  <w:rPr>
                    <w:rFonts w:ascii="Cambria Math" w:eastAsia="MS Mincho" w:hAnsi="Cambria Math" w:cs="Times New Roman"/>
                    <w:sz w:val="20"/>
                    <w:szCs w:val="20"/>
                  </w:rPr>
                  <m:t xml:space="preserve"> (10+</m:t>
                </m:r>
                <m:sSubSup>
                  <m:sSubSupPr>
                    <m:ctrlPr>
                      <w:rPr>
                        <w:rFonts w:ascii="Cambria Math" w:eastAsia="MS Mincho" w:hAnsi="Cambria Math" w:cs="Times New Roman"/>
                        <w:i/>
                        <w:sz w:val="20"/>
                        <w:szCs w:val="20"/>
                      </w:rPr>
                    </m:ctrlPr>
                  </m:sSubSupPr>
                  <m:e>
                    <m:r>
                      <w:rPr>
                        <w:rFonts w:ascii="Cambria Math" w:eastAsia="MS Mincho" w:hAnsi="Cambria Math" w:cs="Times New Roman"/>
                        <w:sz w:val="20"/>
                        <w:szCs w:val="20"/>
                      </w:rPr>
                      <m:t>t</m:t>
                    </m:r>
                  </m:e>
                  <m:sub>
                    <m:r>
                      <w:rPr>
                        <w:rFonts w:ascii="Cambria Math" w:eastAsia="MS Mincho" w:hAnsi="Cambria Math" w:cs="Times New Roman"/>
                        <w:sz w:val="20"/>
                        <w:szCs w:val="20"/>
                      </w:rPr>
                      <m:t>i+1</m:t>
                    </m:r>
                  </m:sub>
                  <m:sup>
                    <m:r>
                      <w:rPr>
                        <w:rFonts w:ascii="Cambria Math" w:eastAsia="MS Mincho" w:hAnsi="Cambria Math" w:cs="Times New Roman"/>
                        <w:sz w:val="20"/>
                        <w:szCs w:val="20"/>
                      </w:rPr>
                      <m:t>*</m:t>
                    </m:r>
                  </m:sup>
                </m:sSubSup>
                <m:r>
                  <w:rPr>
                    <w:rFonts w:ascii="Cambria Math" w:eastAsia="MS Mincho" w:hAnsi="Cambria Math" w:cs="Times New Roman"/>
                    <w:sz w:val="20"/>
                    <w:szCs w:val="20"/>
                  </w:rPr>
                  <m:t>)</m:t>
                </m:r>
              </m:sup>
            </m:sSup>
          </m:e>
        </m:d>
        <m:r>
          <w:rPr>
            <w:rFonts w:ascii="Cambria Math" w:eastAsia="MS Mincho" w:hAnsi="Cambria Math" w:cs="Times New Roman"/>
            <w:sz w:val="20"/>
            <w:szCs w:val="20"/>
          </w:rPr>
          <m:t>+</m:t>
        </m:r>
        <m:sSub>
          <m:sSubPr>
            <m:ctrlPr>
              <w:rPr>
                <w:rFonts w:ascii="Cambria Math" w:eastAsia="MS Mincho" w:hAnsi="Cambria Math" w:cs="Times New Roman"/>
                <w:i/>
                <w:sz w:val="20"/>
                <w:szCs w:val="20"/>
              </w:rPr>
            </m:ctrlPr>
          </m:sSubPr>
          <m:e>
            <m:r>
              <w:rPr>
                <w:rFonts w:ascii="Cambria Math" w:eastAsia="MS Mincho" w:hAnsi="Cambria Math" w:cs="Times New Roman"/>
                <w:sz w:val="20"/>
                <w:szCs w:val="20"/>
              </w:rPr>
              <m:t>B</m:t>
            </m:r>
          </m:e>
          <m:sub>
            <m:r>
              <w:rPr>
                <w:rFonts w:ascii="Cambria Math" w:eastAsia="MS Mincho" w:hAnsi="Cambria Math" w:cs="Times New Roman"/>
                <w:sz w:val="20"/>
                <w:szCs w:val="20"/>
              </w:rPr>
              <m:t>f</m:t>
            </m:r>
          </m:sub>
        </m:sSub>
        <m:sSubSup>
          <m:sSubSupPr>
            <m:ctrlPr>
              <w:rPr>
                <w:rFonts w:ascii="Cambria Math" w:eastAsia="MS Mincho" w:hAnsi="Cambria Math" w:cs="Times New Roman"/>
                <w:i/>
                <w:sz w:val="20"/>
                <w:szCs w:val="20"/>
              </w:rPr>
            </m:ctrlPr>
          </m:sSubSupPr>
          <m:e>
            <m:r>
              <w:rPr>
                <w:rFonts w:ascii="Cambria Math" w:eastAsia="MS Mincho" w:hAnsi="Cambria Math" w:cs="Times New Roman"/>
                <w:sz w:val="20"/>
                <w:szCs w:val="20"/>
              </w:rPr>
              <m:t>σ</m:t>
            </m:r>
          </m:e>
          <m:sub>
            <m:r>
              <w:rPr>
                <w:rFonts w:ascii="Cambria Math" w:eastAsia="MS Mincho" w:hAnsi="Cambria Math" w:cs="Times New Roman"/>
                <w:sz w:val="20"/>
                <w:szCs w:val="20"/>
              </w:rPr>
              <m:t>fi</m:t>
            </m:r>
          </m:sub>
          <m:sup>
            <m:sSub>
              <m:sSubPr>
                <m:ctrlPr>
                  <w:rPr>
                    <w:rFonts w:ascii="Cambria Math" w:eastAsia="MS Mincho" w:hAnsi="Cambria Math" w:cs="Times New Roman"/>
                    <w:i/>
                    <w:sz w:val="20"/>
                    <w:szCs w:val="20"/>
                  </w:rPr>
                </m:ctrlPr>
              </m:sSubPr>
              <m:e>
                <m:r>
                  <w:rPr>
                    <w:rFonts w:ascii="Cambria Math" w:eastAsia="MS Mincho" w:hAnsi="Cambria Math" w:cs="Times New Roman"/>
                    <w:sz w:val="20"/>
                    <w:szCs w:val="20"/>
                  </w:rPr>
                  <m:t>n</m:t>
                </m:r>
              </m:e>
              <m:sub>
                <m:r>
                  <w:rPr>
                    <w:rFonts w:ascii="Cambria Math" w:eastAsia="MS Mincho" w:hAnsi="Cambria Math" w:cs="Times New Roman"/>
                    <w:sz w:val="20"/>
                    <w:szCs w:val="20"/>
                  </w:rPr>
                  <m:t>f</m:t>
                </m:r>
              </m:sub>
            </m:sSub>
          </m:sup>
        </m:sSubSup>
        <m:r>
          <w:rPr>
            <w:rFonts w:ascii="Cambria Math" w:eastAsia="MS Mincho" w:hAnsi="Cambria Math" w:cs="Times New Roman"/>
            <w:sz w:val="20"/>
            <w:szCs w:val="20"/>
          </w:rPr>
          <m:t>(10+</m:t>
        </m:r>
        <m:sSubSup>
          <m:sSubSupPr>
            <m:ctrlPr>
              <w:rPr>
                <w:rFonts w:ascii="Cambria Math" w:eastAsia="MS Mincho" w:hAnsi="Cambria Math" w:cs="Times New Roman"/>
                <w:i/>
                <w:sz w:val="20"/>
                <w:szCs w:val="20"/>
              </w:rPr>
            </m:ctrlPr>
          </m:sSubSupPr>
          <m:e>
            <m:r>
              <w:rPr>
                <w:rFonts w:ascii="Cambria Math" w:eastAsia="MS Mincho" w:hAnsi="Cambria Math" w:cs="Times New Roman"/>
                <w:sz w:val="20"/>
                <w:szCs w:val="20"/>
              </w:rPr>
              <m:t>t</m:t>
            </m:r>
          </m:e>
          <m:sub>
            <m:r>
              <w:rPr>
                <w:rFonts w:ascii="Cambria Math" w:eastAsia="MS Mincho" w:hAnsi="Cambria Math" w:cs="Times New Roman"/>
                <w:sz w:val="20"/>
                <w:szCs w:val="20"/>
              </w:rPr>
              <m:t>i+1</m:t>
            </m:r>
          </m:sub>
          <m:sup>
            <m:r>
              <w:rPr>
                <w:rFonts w:ascii="Cambria Math" w:eastAsia="MS Mincho" w:hAnsi="Cambria Math" w:cs="Times New Roman"/>
                <w:sz w:val="20"/>
                <w:szCs w:val="20"/>
              </w:rPr>
              <m:t>*</m:t>
            </m:r>
          </m:sup>
        </m:sSubSup>
        <m:r>
          <w:rPr>
            <w:rFonts w:ascii="Cambria Math" w:eastAsia="MS Mincho" w:hAnsi="Cambria Math" w:cs="Times New Roman"/>
            <w:sz w:val="20"/>
            <w:szCs w:val="20"/>
          </w:rPr>
          <m:t>)</m:t>
        </m:r>
      </m:oMath>
      <w:r w:rsidR="00F20795" w:rsidRPr="00E10158">
        <w:rPr>
          <w:rFonts w:ascii="Times New Roman" w:eastAsia="MS Mincho" w:hAnsi="Times New Roman" w:cs="Times New Roman"/>
          <w:b/>
          <w:i/>
          <w:sz w:val="20"/>
          <w:szCs w:val="20"/>
        </w:rPr>
        <w:t xml:space="preserve">  </w:t>
      </w:r>
      <w:r w:rsidR="00F94E4F" w:rsidRPr="00E10158">
        <w:rPr>
          <w:rFonts w:ascii="Times New Roman" w:eastAsia="MS Mincho" w:hAnsi="Times New Roman" w:cs="Times New Roman"/>
          <w:b/>
          <w:i/>
          <w:sz w:val="20"/>
          <w:szCs w:val="20"/>
        </w:rPr>
        <w:t xml:space="preserve">   </w:t>
      </w:r>
      <w:r w:rsidR="006156EB" w:rsidRPr="00E10158">
        <w:rPr>
          <w:rFonts w:ascii="Times New Roman" w:eastAsia="MS Mincho" w:hAnsi="Times New Roman" w:cs="Times New Roman"/>
          <w:b/>
          <w:i/>
          <w:sz w:val="20"/>
          <w:szCs w:val="20"/>
        </w:rPr>
        <w:t xml:space="preserve"> </w:t>
      </w:r>
      <w:r w:rsidR="00F20795" w:rsidRPr="00E10158">
        <w:rPr>
          <w:rFonts w:ascii="Times New Roman" w:eastAsia="MS Mincho" w:hAnsi="Times New Roman" w:cs="Times New Roman"/>
          <w:sz w:val="20"/>
          <w:szCs w:val="20"/>
        </w:rPr>
        <w:t>(24)</w:t>
      </w:r>
    </w:p>
    <w:p w14:paraId="1E0CAE1B" w14:textId="29D302C7" w:rsidR="00B854B7" w:rsidRPr="00E10158" w:rsidRDefault="00F20795" w:rsidP="00103AEA">
      <w:pPr>
        <w:spacing w:after="0" w:line="480" w:lineRule="auto"/>
        <w:ind w:firstLine="360"/>
        <w:rPr>
          <w:rFonts w:ascii="Times New Roman" w:eastAsia="MS Mincho" w:hAnsi="Times New Roman" w:cs="Times New Roman"/>
          <w:sz w:val="20"/>
          <w:szCs w:val="20"/>
        </w:rPr>
      </w:pPr>
      <w:r w:rsidRPr="00E10158">
        <w:rPr>
          <w:rFonts w:ascii="Times New Roman" w:eastAsia="MS Mincho" w:hAnsi="Times New Roman" w:cs="Times New Roman"/>
          <w:sz w:val="20"/>
          <w:szCs w:val="20"/>
        </w:rPr>
        <w:t>Up to 13 iterative loops were performed for calculating each relative time value at the calculated fiber stress and strain values in order to eliminate the errors. Afterwards, a 10</w:t>
      </w:r>
      <w:r w:rsidR="003172E3"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 xml:space="preserve">second time step was added to the relative creep time at each fiber stress increase step, then substituted in Eq. </w:t>
      </w:r>
      <w:r w:rsidR="00257B04"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24</w:t>
      </w:r>
      <w:r w:rsidR="00257B04"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 xml:space="preserve"> to calculate the true evolution of creep.</w:t>
      </w:r>
    </w:p>
    <w:p w14:paraId="5621C689" w14:textId="77777777" w:rsidR="00F20795" w:rsidRPr="00E10158" w:rsidRDefault="00F20795" w:rsidP="00F20795">
      <w:pPr>
        <w:spacing w:after="0" w:line="480" w:lineRule="auto"/>
        <w:contextualSpacing/>
        <w:rPr>
          <w:rFonts w:ascii="Times New Roman" w:eastAsia="MS Mincho" w:hAnsi="Times New Roman" w:cs="Times New Roman"/>
          <w:b/>
          <w:sz w:val="20"/>
          <w:szCs w:val="20"/>
        </w:rPr>
      </w:pPr>
      <w:r w:rsidRPr="00E10158">
        <w:rPr>
          <w:rFonts w:ascii="Times New Roman" w:eastAsia="MS Mincho" w:hAnsi="Times New Roman" w:cs="Times New Roman"/>
          <w:b/>
          <w:sz w:val="20"/>
          <w:szCs w:val="20"/>
        </w:rPr>
        <w:t>4. Results and Discussion</w:t>
      </w:r>
    </w:p>
    <w:p w14:paraId="68CA5CA5" w14:textId="77777777" w:rsidR="00F20795" w:rsidRPr="00E10158" w:rsidRDefault="00F20795" w:rsidP="00F20795">
      <w:pPr>
        <w:spacing w:after="0" w:line="480" w:lineRule="auto"/>
        <w:contextualSpacing/>
        <w:rPr>
          <w:rFonts w:ascii="Times New Roman" w:eastAsia="MS Mincho" w:hAnsi="Times New Roman" w:cs="Times New Roman"/>
          <w:i/>
          <w:sz w:val="20"/>
          <w:szCs w:val="20"/>
        </w:rPr>
      </w:pPr>
      <w:bookmarkStart w:id="25" w:name="_Hlk38929162"/>
      <w:r w:rsidRPr="00E10158">
        <w:rPr>
          <w:rFonts w:ascii="Times New Roman" w:eastAsia="MS Mincho" w:hAnsi="Times New Roman" w:cs="Times New Roman"/>
          <w:i/>
          <w:sz w:val="20"/>
          <w:szCs w:val="20"/>
        </w:rPr>
        <w:t>4.1. Creep Damage Evolution</w:t>
      </w:r>
    </w:p>
    <w:bookmarkEnd w:id="25"/>
    <w:p w14:paraId="51B35D1C" w14:textId="6ECF6572" w:rsidR="00B854B7" w:rsidRPr="00E10158" w:rsidRDefault="006F4150" w:rsidP="002E7F3D">
      <w:pPr>
        <w:spacing w:after="0" w:line="480" w:lineRule="auto"/>
        <w:ind w:firstLine="360"/>
        <w:rPr>
          <w:rFonts w:ascii="Times New Roman" w:eastAsia="MS Mincho" w:hAnsi="Times New Roman" w:cs="Times New Roman"/>
          <w:sz w:val="20"/>
          <w:szCs w:val="20"/>
        </w:rPr>
      </w:pPr>
      <w:r w:rsidRPr="00E10158">
        <w:rPr>
          <w:rFonts w:ascii="Times New Roman" w:eastAsia="MS Mincho" w:hAnsi="Times New Roman" w:cs="Times New Roman"/>
          <w:sz w:val="20"/>
          <w:szCs w:val="20"/>
        </w:rPr>
        <w:t>The evolution of the creep strain as a function of time to rupture is shown in Fig. 8a for tensile creep tests at 1200</w:t>
      </w:r>
      <w:r w:rsidR="00FB2A65" w:rsidRPr="00E10158">
        <w:rPr>
          <w:rFonts w:ascii="Times New Roman" w:eastAsia="MS Mincho" w:hAnsi="Times New Roman" w:cs="Times New Roman"/>
          <w:sz w:val="20"/>
          <w:szCs w:val="20"/>
        </w:rPr>
        <w:t xml:space="preserve"> </w:t>
      </w:r>
      <w:r w:rsidRPr="00E10158">
        <w:rPr>
          <w:rFonts w:ascii="Calibri" w:eastAsia="MS Mincho" w:hAnsi="Calibri" w:cs="Times New Roman"/>
          <w:sz w:val="20"/>
          <w:szCs w:val="20"/>
        </w:rPr>
        <w:t>°</w:t>
      </w:r>
      <w:r w:rsidRPr="00E10158">
        <w:rPr>
          <w:rFonts w:ascii="Times New Roman" w:eastAsia="MS Mincho" w:hAnsi="Times New Roman" w:cs="Times New Roman"/>
          <w:sz w:val="20"/>
          <w:szCs w:val="20"/>
        </w:rPr>
        <w:t xml:space="preserve">C in air of one specimen from each fiber type with the same CVI-SiC matrix and fiber content. Clearly, the minicomposite that is reinforced with </w:t>
      </w:r>
      <w:r w:rsidR="00B120FB" w:rsidRPr="00E10158">
        <w:rPr>
          <w:rFonts w:ascii="Times New Roman" w:eastAsia="MS Mincho" w:hAnsi="Times New Roman" w:cs="Times New Roman"/>
          <w:sz w:val="20"/>
          <w:szCs w:val="20"/>
        </w:rPr>
        <w:t>HN</w:t>
      </w:r>
      <w:r w:rsidRPr="00E10158">
        <w:rPr>
          <w:rFonts w:ascii="Times New Roman" w:eastAsia="MS Mincho" w:hAnsi="Times New Roman" w:cs="Times New Roman"/>
          <w:sz w:val="20"/>
          <w:szCs w:val="20"/>
        </w:rPr>
        <w:t>S fibers is the most creep resistant minicomposite (</w:t>
      </w:r>
      <w:r w:rsidR="003172E3" w:rsidRPr="00E10158">
        <w:rPr>
          <w:rFonts w:ascii="Times New Roman" w:eastAsia="MS Mincho" w:hAnsi="Times New Roman" w:cs="Times New Roman"/>
          <w:sz w:val="20"/>
          <w:szCs w:val="20"/>
        </w:rPr>
        <w:t xml:space="preserve">having </w:t>
      </w:r>
      <w:r w:rsidRPr="00E10158">
        <w:rPr>
          <w:rFonts w:ascii="Times New Roman" w:eastAsia="MS Mincho" w:hAnsi="Times New Roman" w:cs="Times New Roman"/>
          <w:sz w:val="20"/>
          <w:szCs w:val="20"/>
        </w:rPr>
        <w:t xml:space="preserve">lower creep strain rate, </w:t>
      </w:r>
      <w:r w:rsidR="003172E3" w:rsidRPr="00E10158">
        <w:rPr>
          <w:rFonts w:ascii="Times New Roman" w:eastAsia="MS Mincho" w:hAnsi="Times New Roman" w:cs="Times New Roman"/>
          <w:sz w:val="20"/>
          <w:szCs w:val="20"/>
        </w:rPr>
        <w:t xml:space="preserve">less </w:t>
      </w:r>
      <w:r w:rsidRPr="00E10158">
        <w:rPr>
          <w:rFonts w:ascii="Times New Roman" w:eastAsia="MS Mincho" w:hAnsi="Times New Roman" w:cs="Times New Roman"/>
          <w:sz w:val="20"/>
          <w:szCs w:val="20"/>
        </w:rPr>
        <w:t xml:space="preserve">total strain at a given time and stress, and longer time to rupture under similar or more severe loading conditions). </w:t>
      </w:r>
      <w:r w:rsidR="00BE374D" w:rsidRPr="00E10158">
        <w:rPr>
          <w:rFonts w:ascii="Times New Roman" w:eastAsia="MS Mincho" w:hAnsi="Times New Roman" w:cs="Times New Roman"/>
          <w:sz w:val="20"/>
          <w:szCs w:val="20"/>
        </w:rPr>
        <w:t>In comparison</w:t>
      </w:r>
      <w:r w:rsidRPr="00E10158">
        <w:rPr>
          <w:rFonts w:ascii="Times New Roman" w:eastAsia="MS Mincho" w:hAnsi="Times New Roman" w:cs="Times New Roman"/>
          <w:sz w:val="20"/>
          <w:szCs w:val="20"/>
        </w:rPr>
        <w:t xml:space="preserve">, the minicomposite that is reinforced with </w:t>
      </w:r>
      <w:r w:rsidR="00B120FB" w:rsidRPr="00E10158">
        <w:rPr>
          <w:rFonts w:ascii="Times New Roman" w:eastAsia="MS Mincho" w:hAnsi="Times New Roman" w:cs="Times New Roman"/>
          <w:sz w:val="20"/>
          <w:szCs w:val="20"/>
        </w:rPr>
        <w:t>HN</w:t>
      </w:r>
      <w:r w:rsidRPr="00E10158">
        <w:rPr>
          <w:rFonts w:ascii="Times New Roman" w:eastAsia="MS Mincho" w:hAnsi="Times New Roman" w:cs="Times New Roman"/>
          <w:sz w:val="20"/>
          <w:szCs w:val="20"/>
        </w:rPr>
        <w:t xml:space="preserve"> fibers in Fig. 8a exhibits higher creep strain, strain rate, and total strain </w:t>
      </w:r>
      <w:r w:rsidR="003172E3" w:rsidRPr="00E10158">
        <w:rPr>
          <w:rFonts w:ascii="Times New Roman" w:eastAsia="MS Mincho" w:hAnsi="Times New Roman" w:cs="Times New Roman"/>
          <w:sz w:val="20"/>
          <w:szCs w:val="20"/>
        </w:rPr>
        <w:t>as well as</w:t>
      </w:r>
      <w:r w:rsidRPr="00E10158">
        <w:rPr>
          <w:rFonts w:ascii="Times New Roman" w:eastAsia="MS Mincho" w:hAnsi="Times New Roman" w:cs="Times New Roman"/>
          <w:sz w:val="20"/>
          <w:szCs w:val="20"/>
        </w:rPr>
        <w:t xml:space="preserve"> </w:t>
      </w:r>
      <w:r w:rsidR="003172E3" w:rsidRPr="00E10158">
        <w:rPr>
          <w:rFonts w:ascii="Times New Roman" w:eastAsia="MS Mincho" w:hAnsi="Times New Roman" w:cs="Times New Roman"/>
          <w:sz w:val="20"/>
          <w:szCs w:val="20"/>
        </w:rPr>
        <w:t xml:space="preserve">a </w:t>
      </w:r>
      <w:r w:rsidRPr="00E10158">
        <w:rPr>
          <w:rFonts w:ascii="Times New Roman" w:eastAsia="MS Mincho" w:hAnsi="Times New Roman" w:cs="Times New Roman"/>
          <w:sz w:val="20"/>
          <w:szCs w:val="20"/>
        </w:rPr>
        <w:t xml:space="preserve">slightly shorter time to rupture. The difference in creep and creep rupture behavior between the two minicomposites is due to the difference in creep resistances and creep rupture of </w:t>
      </w:r>
      <w:r w:rsidR="00B120FB" w:rsidRPr="00E10158">
        <w:rPr>
          <w:rFonts w:ascii="Times New Roman" w:eastAsia="MS Mincho" w:hAnsi="Times New Roman" w:cs="Times New Roman"/>
          <w:sz w:val="20"/>
          <w:szCs w:val="20"/>
        </w:rPr>
        <w:t>HNS</w:t>
      </w:r>
      <w:r w:rsidRPr="00E10158">
        <w:rPr>
          <w:rFonts w:ascii="Times New Roman" w:eastAsia="MS Mincho" w:hAnsi="Times New Roman" w:cs="Times New Roman"/>
          <w:sz w:val="20"/>
          <w:szCs w:val="20"/>
        </w:rPr>
        <w:t xml:space="preserve"> and </w:t>
      </w:r>
      <w:r w:rsidR="00B120FB" w:rsidRPr="00E10158">
        <w:rPr>
          <w:rFonts w:ascii="Times New Roman" w:eastAsia="MS Mincho" w:hAnsi="Times New Roman" w:cs="Times New Roman"/>
          <w:sz w:val="20"/>
          <w:szCs w:val="20"/>
        </w:rPr>
        <w:t>HN</w:t>
      </w:r>
      <w:r w:rsidRPr="00E10158">
        <w:rPr>
          <w:rFonts w:ascii="Times New Roman" w:eastAsia="MS Mincho" w:hAnsi="Times New Roman" w:cs="Times New Roman"/>
          <w:sz w:val="20"/>
          <w:szCs w:val="20"/>
        </w:rPr>
        <w:t xml:space="preserve"> fibers, since both minicomposites ha</w:t>
      </w:r>
      <w:r w:rsidR="00BE374D" w:rsidRPr="00E10158">
        <w:rPr>
          <w:rFonts w:ascii="Times New Roman" w:eastAsia="MS Mincho" w:hAnsi="Times New Roman" w:cs="Times New Roman"/>
          <w:sz w:val="20"/>
          <w:szCs w:val="20"/>
        </w:rPr>
        <w:t xml:space="preserve">ve </w:t>
      </w:r>
      <w:r w:rsidRPr="00E10158">
        <w:rPr>
          <w:rFonts w:ascii="Times New Roman" w:eastAsia="MS Mincho" w:hAnsi="Times New Roman" w:cs="Times New Roman"/>
          <w:sz w:val="20"/>
          <w:szCs w:val="20"/>
        </w:rPr>
        <w:t xml:space="preserve">similar fiber content and matrix type. </w:t>
      </w:r>
      <w:bookmarkStart w:id="26" w:name="_Hlk44163583"/>
      <w:r w:rsidR="003172E3" w:rsidRPr="00E10158">
        <w:rPr>
          <w:rFonts w:ascii="Times New Roman" w:eastAsia="MS Mincho" w:hAnsi="Times New Roman" w:cs="Times New Roman"/>
          <w:sz w:val="20"/>
          <w:szCs w:val="20"/>
        </w:rPr>
        <w:t xml:space="preserve">The </w:t>
      </w:r>
      <w:r w:rsidR="00B120FB" w:rsidRPr="00E10158">
        <w:rPr>
          <w:rFonts w:ascii="Times New Roman" w:eastAsia="MS Mincho" w:hAnsi="Times New Roman" w:cs="Times New Roman"/>
          <w:sz w:val="20"/>
          <w:szCs w:val="20"/>
        </w:rPr>
        <w:t>HN</w:t>
      </w:r>
      <w:r w:rsidRPr="00E10158">
        <w:rPr>
          <w:rFonts w:ascii="Times New Roman" w:eastAsia="MS Mincho" w:hAnsi="Times New Roman" w:cs="Times New Roman"/>
          <w:sz w:val="20"/>
          <w:szCs w:val="20"/>
        </w:rPr>
        <w:t xml:space="preserve"> fiber microstructure</w:t>
      </w:r>
      <w:r w:rsidR="00685E04" w:rsidRPr="00E10158">
        <w:rPr>
          <w:rFonts w:ascii="Times New Roman" w:eastAsia="MS Mincho" w:hAnsi="Times New Roman" w:cs="Times New Roman"/>
          <w:sz w:val="20"/>
          <w:szCs w:val="20"/>
        </w:rPr>
        <w:t xml:space="preserve"> consists of small </w:t>
      </w:r>
      <w:r w:rsidR="00CB34AA" w:rsidRPr="00E10158">
        <w:rPr>
          <w:rFonts w:ascii="Times New Roman" w:eastAsia="MS Mincho" w:hAnsi="Times New Roman" w:cs="Times New Roman"/>
          <w:sz w:val="20"/>
          <w:szCs w:val="20"/>
        </w:rPr>
        <w:t xml:space="preserve">SiC </w:t>
      </w:r>
      <w:r w:rsidR="00685E04" w:rsidRPr="00E10158">
        <w:rPr>
          <w:rFonts w:ascii="Times New Roman" w:eastAsia="MS Mincho" w:hAnsi="Times New Roman" w:cs="Times New Roman"/>
          <w:sz w:val="20"/>
          <w:szCs w:val="20"/>
        </w:rPr>
        <w:t>grains with an excess of free carbon</w:t>
      </w:r>
      <w:r w:rsidR="00BE374D"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 xml:space="preserve"> </w:t>
      </w:r>
      <w:r w:rsidR="00BE374D" w:rsidRPr="00E10158">
        <w:rPr>
          <w:rFonts w:ascii="Times New Roman" w:eastAsia="MS Mincho" w:hAnsi="Times New Roman" w:cs="Times New Roman"/>
          <w:sz w:val="20"/>
          <w:szCs w:val="20"/>
        </w:rPr>
        <w:t>wh</w:t>
      </w:r>
      <w:r w:rsidR="003172E3" w:rsidRPr="00E10158">
        <w:rPr>
          <w:rFonts w:ascii="Times New Roman" w:eastAsia="MS Mincho" w:hAnsi="Times New Roman" w:cs="Times New Roman"/>
          <w:sz w:val="20"/>
          <w:szCs w:val="20"/>
        </w:rPr>
        <w:t>ereas</w:t>
      </w:r>
      <w:r w:rsidRPr="00E10158">
        <w:rPr>
          <w:rFonts w:ascii="Times New Roman" w:eastAsia="MS Mincho" w:hAnsi="Times New Roman" w:cs="Times New Roman"/>
          <w:sz w:val="20"/>
          <w:szCs w:val="20"/>
        </w:rPr>
        <w:t xml:space="preserve"> </w:t>
      </w:r>
      <w:r w:rsidR="00B120FB" w:rsidRPr="00E10158">
        <w:rPr>
          <w:rFonts w:ascii="Times New Roman" w:eastAsia="MS Mincho" w:hAnsi="Times New Roman" w:cs="Times New Roman"/>
          <w:sz w:val="20"/>
          <w:szCs w:val="20"/>
        </w:rPr>
        <w:t>HN</w:t>
      </w:r>
      <w:r w:rsidRPr="00E10158">
        <w:rPr>
          <w:rFonts w:ascii="Times New Roman" w:eastAsia="MS Mincho" w:hAnsi="Times New Roman" w:cs="Times New Roman"/>
          <w:sz w:val="20"/>
          <w:szCs w:val="20"/>
        </w:rPr>
        <w:t xml:space="preserve">S fibers have </w:t>
      </w:r>
      <w:r w:rsidR="00BE374D" w:rsidRPr="00E10158">
        <w:rPr>
          <w:rFonts w:ascii="Times New Roman" w:eastAsia="MS Mincho" w:hAnsi="Times New Roman" w:cs="Times New Roman"/>
          <w:sz w:val="20"/>
          <w:szCs w:val="20"/>
        </w:rPr>
        <w:t xml:space="preserve">a </w:t>
      </w:r>
      <w:r w:rsidRPr="00E10158">
        <w:rPr>
          <w:rFonts w:ascii="Times New Roman" w:eastAsia="MS Mincho" w:hAnsi="Times New Roman" w:cs="Times New Roman"/>
          <w:sz w:val="20"/>
          <w:szCs w:val="20"/>
        </w:rPr>
        <w:t xml:space="preserve">polycrystalline microstructure with larger grain size and </w:t>
      </w:r>
      <w:r w:rsidR="00940583" w:rsidRPr="00E10158">
        <w:rPr>
          <w:rFonts w:ascii="Times New Roman" w:eastAsia="MS Mincho" w:hAnsi="Times New Roman" w:cs="Times New Roman"/>
          <w:sz w:val="20"/>
          <w:szCs w:val="20"/>
        </w:rPr>
        <w:t xml:space="preserve">contain less </w:t>
      </w:r>
      <w:r w:rsidR="00F94E4F" w:rsidRPr="00E10158">
        <w:rPr>
          <w:rFonts w:ascii="Times New Roman" w:eastAsia="MS Mincho" w:hAnsi="Times New Roman" w:cs="Times New Roman"/>
          <w:sz w:val="20"/>
          <w:szCs w:val="20"/>
        </w:rPr>
        <w:t>excess</w:t>
      </w:r>
      <w:r w:rsidR="00940583" w:rsidRPr="00E10158">
        <w:rPr>
          <w:rFonts w:ascii="Times New Roman" w:eastAsia="MS Mincho" w:hAnsi="Times New Roman" w:cs="Times New Roman"/>
          <w:sz w:val="20"/>
          <w:szCs w:val="20"/>
        </w:rPr>
        <w:t xml:space="preserve"> carbon and</w:t>
      </w:r>
      <w:r w:rsidRPr="00E10158">
        <w:rPr>
          <w:rFonts w:ascii="Times New Roman" w:eastAsia="MS Mincho" w:hAnsi="Times New Roman" w:cs="Times New Roman"/>
          <w:sz w:val="20"/>
          <w:szCs w:val="20"/>
        </w:rPr>
        <w:t xml:space="preserve"> oxygen</w:t>
      </w:r>
      <w:r w:rsidR="00195B42"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 xml:space="preserve"> </w:t>
      </w:r>
      <w:r w:rsidR="00195B42" w:rsidRPr="00E10158">
        <w:rPr>
          <w:rFonts w:ascii="Times New Roman" w:eastAsia="MS Mincho" w:hAnsi="Times New Roman" w:cs="Times New Roman"/>
          <w:sz w:val="20"/>
          <w:szCs w:val="20"/>
        </w:rPr>
        <w:t>Thus, HNS fibers have superior creep behavior [9–15]</w:t>
      </w:r>
      <w:r w:rsidRPr="00E10158">
        <w:rPr>
          <w:rFonts w:ascii="Times New Roman" w:eastAsia="MS Mincho" w:hAnsi="Times New Roman" w:cs="Times New Roman"/>
          <w:sz w:val="20"/>
          <w:szCs w:val="20"/>
        </w:rPr>
        <w:t xml:space="preserve">.  </w:t>
      </w:r>
      <w:bookmarkEnd w:id="26"/>
      <w:r w:rsidRPr="00E10158">
        <w:rPr>
          <w:rFonts w:ascii="Times New Roman" w:eastAsia="MS Mincho" w:hAnsi="Times New Roman" w:cs="Times New Roman"/>
          <w:sz w:val="20"/>
          <w:szCs w:val="20"/>
        </w:rPr>
        <w:t xml:space="preserve">Fig. 8b shows the creep behavior of as-received (uncracked) and precracked </w:t>
      </w:r>
      <w:r w:rsidR="007E11FA" w:rsidRPr="00E10158">
        <w:rPr>
          <w:rFonts w:ascii="Times New Roman" w:eastAsia="MS Mincho" w:hAnsi="Times New Roman" w:cs="Times New Roman"/>
          <w:sz w:val="20"/>
          <w:szCs w:val="20"/>
        </w:rPr>
        <w:t>HN</w:t>
      </w:r>
      <w:r w:rsidRPr="00E10158">
        <w:rPr>
          <w:rFonts w:ascii="Times New Roman" w:eastAsia="MS Mincho" w:hAnsi="Times New Roman" w:cs="Times New Roman"/>
          <w:sz w:val="20"/>
          <w:szCs w:val="20"/>
        </w:rPr>
        <w:t xml:space="preserve"> fiber-reinforced minicomposites as a function of time. It implies that the precracked minicomposite has greater creep strain and strain rates and shorter time to rupture</w:t>
      </w:r>
      <w:r w:rsidR="003172E3"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 xml:space="preserve"> which is </w:t>
      </w:r>
      <w:r w:rsidR="003172E3" w:rsidRPr="00E10158">
        <w:rPr>
          <w:rFonts w:ascii="Times New Roman" w:eastAsia="MS Mincho" w:hAnsi="Times New Roman" w:cs="Times New Roman"/>
          <w:sz w:val="20"/>
          <w:szCs w:val="20"/>
        </w:rPr>
        <w:t>because of</w:t>
      </w:r>
      <w:r w:rsidRPr="00E10158">
        <w:rPr>
          <w:rFonts w:ascii="Times New Roman" w:eastAsia="MS Mincho" w:hAnsi="Times New Roman" w:cs="Times New Roman"/>
          <w:sz w:val="20"/>
          <w:szCs w:val="20"/>
        </w:rPr>
        <w:t xml:space="preserve"> several reasons. First, longer lengths of fibers </w:t>
      </w:r>
      <w:r w:rsidR="00BE374D" w:rsidRPr="00E10158">
        <w:rPr>
          <w:rFonts w:ascii="Times New Roman" w:eastAsia="MS Mincho" w:hAnsi="Times New Roman" w:cs="Times New Roman"/>
          <w:sz w:val="20"/>
          <w:szCs w:val="20"/>
        </w:rPr>
        <w:t>are subjected to</w:t>
      </w:r>
      <w:r w:rsidRPr="00E10158">
        <w:rPr>
          <w:rFonts w:ascii="Times New Roman" w:eastAsia="MS Mincho" w:hAnsi="Times New Roman" w:cs="Times New Roman"/>
          <w:sz w:val="20"/>
          <w:szCs w:val="20"/>
        </w:rPr>
        <w:t xml:space="preserve"> higher stress along the opening of CVI-SiC matrix cracks in the precracked specimen</w:t>
      </w:r>
      <w:r w:rsidR="00D2672D"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 xml:space="preserve"> which failed </w:t>
      </w:r>
      <w:r w:rsidRPr="00E10158">
        <w:rPr>
          <w:rFonts w:ascii="Times New Roman" w:eastAsia="MS Mincho" w:hAnsi="Times New Roman" w:cs="Times New Roman"/>
          <w:sz w:val="20"/>
          <w:szCs w:val="20"/>
        </w:rPr>
        <w:lastRenderedPageBreak/>
        <w:t xml:space="preserve">earlier than the uncracked specimen. Conversely, the fibers are not fully loaded in the intact uncracked </w:t>
      </w:r>
      <w:r w:rsidR="007E11FA" w:rsidRPr="00E10158">
        <w:rPr>
          <w:rFonts w:ascii="Times New Roman" w:eastAsia="MS Mincho" w:hAnsi="Times New Roman" w:cs="Times New Roman"/>
          <w:sz w:val="20"/>
          <w:szCs w:val="20"/>
        </w:rPr>
        <w:t>HN</w:t>
      </w:r>
      <w:r w:rsidRPr="00E10158">
        <w:rPr>
          <w:rFonts w:ascii="Times New Roman" w:eastAsia="MS Mincho" w:hAnsi="Times New Roman" w:cs="Times New Roman"/>
          <w:sz w:val="20"/>
          <w:szCs w:val="20"/>
        </w:rPr>
        <w:t xml:space="preserve"> minicomposite where the matrix carries some load, and the stress on the fibers is a fraction of that on the fibers in the precracked case. Second, the oxidation of the BN interphase, CVI-SiC matrix</w:t>
      </w:r>
      <w:r w:rsidR="00D2672D"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 xml:space="preserve"> and </w:t>
      </w:r>
      <w:r w:rsidR="007E11FA" w:rsidRPr="00E10158">
        <w:rPr>
          <w:rFonts w:ascii="Times New Roman" w:eastAsia="MS Mincho" w:hAnsi="Times New Roman" w:cs="Times New Roman"/>
          <w:sz w:val="20"/>
          <w:szCs w:val="20"/>
        </w:rPr>
        <w:t>HN</w:t>
      </w:r>
      <w:r w:rsidRPr="00E10158">
        <w:rPr>
          <w:rFonts w:ascii="Times New Roman" w:eastAsia="MS Mincho" w:hAnsi="Times New Roman" w:cs="Times New Roman"/>
          <w:sz w:val="20"/>
          <w:szCs w:val="20"/>
        </w:rPr>
        <w:t xml:space="preserve"> fibers in the vicinity of matrix cracks in the precracked specimen leads to </w:t>
      </w:r>
      <w:r w:rsidR="00D2672D" w:rsidRPr="00E10158">
        <w:rPr>
          <w:rFonts w:ascii="Times New Roman" w:eastAsia="MS Mincho" w:hAnsi="Times New Roman" w:cs="Times New Roman"/>
          <w:sz w:val="20"/>
          <w:szCs w:val="20"/>
        </w:rPr>
        <w:t xml:space="preserve">a </w:t>
      </w:r>
      <w:r w:rsidRPr="00E10158">
        <w:rPr>
          <w:rFonts w:ascii="Times New Roman" w:eastAsia="MS Mincho" w:hAnsi="Times New Roman" w:cs="Times New Roman"/>
          <w:sz w:val="20"/>
          <w:szCs w:val="20"/>
        </w:rPr>
        <w:t>high degree of environmental degradation. This causes fiber embrittlement and</w:t>
      </w:r>
      <w:r w:rsidR="00BE374D" w:rsidRPr="00E10158">
        <w:rPr>
          <w:rFonts w:ascii="Times New Roman" w:eastAsia="MS Mincho" w:hAnsi="Times New Roman" w:cs="Times New Roman"/>
          <w:sz w:val="20"/>
          <w:szCs w:val="20"/>
        </w:rPr>
        <w:t xml:space="preserve"> the</w:t>
      </w:r>
      <w:r w:rsidRPr="00E10158">
        <w:rPr>
          <w:rFonts w:ascii="Times New Roman" w:eastAsia="MS Mincho" w:hAnsi="Times New Roman" w:cs="Times New Roman"/>
          <w:sz w:val="20"/>
          <w:szCs w:val="20"/>
        </w:rPr>
        <w:t xml:space="preserve"> loss of fiber load</w:t>
      </w:r>
      <w:r w:rsidR="00D2672D"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bearing capacity</w:t>
      </w:r>
      <w:r w:rsidR="00BE374D"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 xml:space="preserve"> </w:t>
      </w:r>
      <w:r w:rsidR="00BE374D" w:rsidRPr="00E10158">
        <w:rPr>
          <w:rFonts w:ascii="Times New Roman" w:eastAsia="MS Mincho" w:hAnsi="Times New Roman" w:cs="Times New Roman"/>
          <w:sz w:val="20"/>
          <w:szCs w:val="20"/>
        </w:rPr>
        <w:t>which</w:t>
      </w:r>
      <w:r w:rsidRPr="00E10158">
        <w:rPr>
          <w:rFonts w:ascii="Times New Roman" w:eastAsia="MS Mincho" w:hAnsi="Times New Roman" w:cs="Times New Roman"/>
          <w:sz w:val="20"/>
          <w:szCs w:val="20"/>
        </w:rPr>
        <w:t xml:space="preserve"> can increase creep strain and strain rate and shorten the life of the precracked specimen. The effects of oxidation in precracked specimens are discussed in the post</w:t>
      </w:r>
      <w:r w:rsidR="00D2672D"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creep</w:t>
      </w:r>
      <w:r w:rsidR="00D2672D"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fracture surface SEM analysis</w:t>
      </w:r>
      <w:r w:rsidR="00D2672D" w:rsidRPr="00E10158">
        <w:rPr>
          <w:rFonts w:ascii="Times New Roman" w:eastAsia="MS Mincho" w:hAnsi="Times New Roman" w:cs="Times New Roman"/>
          <w:sz w:val="20"/>
          <w:szCs w:val="20"/>
        </w:rPr>
        <w:t xml:space="preserve"> in</w:t>
      </w:r>
      <w:r w:rsidRPr="00E10158">
        <w:rPr>
          <w:rFonts w:ascii="Times New Roman" w:eastAsia="MS Mincho" w:hAnsi="Times New Roman" w:cs="Times New Roman"/>
          <w:sz w:val="20"/>
          <w:szCs w:val="20"/>
        </w:rPr>
        <w:t xml:space="preserve"> section 4.4.</w:t>
      </w:r>
    </w:p>
    <w:p w14:paraId="6F33C2B6" w14:textId="08936F78" w:rsidR="002E7F3D" w:rsidRPr="00E10158" w:rsidRDefault="002E7F3D" w:rsidP="00E50E9B">
      <w:pPr>
        <w:spacing w:after="0" w:line="240" w:lineRule="auto"/>
        <w:ind w:firstLine="360"/>
        <w:jc w:val="center"/>
        <w:rPr>
          <w:rFonts w:ascii="Times New Roman" w:eastAsia="MS Mincho" w:hAnsi="Times New Roman" w:cs="Times New Roman"/>
          <w:b/>
          <w:sz w:val="20"/>
          <w:szCs w:val="20"/>
        </w:rPr>
      </w:pPr>
      <w:bookmarkStart w:id="27" w:name="_Hlk44161386"/>
      <w:bookmarkStart w:id="28" w:name="_Hlk41632816"/>
    </w:p>
    <w:p w14:paraId="6AFA8E31" w14:textId="5E96A673" w:rsidR="002E7F3D" w:rsidRPr="00E10158" w:rsidRDefault="002E7F3D" w:rsidP="00E50E9B">
      <w:pPr>
        <w:spacing w:after="0" w:line="240" w:lineRule="auto"/>
        <w:ind w:firstLine="360"/>
        <w:jc w:val="center"/>
        <w:rPr>
          <w:rFonts w:ascii="Times New Roman" w:eastAsia="MS Mincho" w:hAnsi="Times New Roman" w:cs="Times New Roman"/>
          <w:b/>
          <w:sz w:val="20"/>
          <w:szCs w:val="20"/>
        </w:rPr>
      </w:pPr>
    </w:p>
    <w:p w14:paraId="16DC32DA" w14:textId="77777777" w:rsidR="00F1459A" w:rsidRPr="00E10158" w:rsidRDefault="00F1459A" w:rsidP="00E50E9B">
      <w:pPr>
        <w:spacing w:after="0" w:line="240" w:lineRule="auto"/>
        <w:ind w:firstLine="360"/>
        <w:jc w:val="center"/>
        <w:rPr>
          <w:rFonts w:ascii="Times New Roman" w:eastAsia="MS Mincho" w:hAnsi="Times New Roman" w:cs="Times New Roman"/>
          <w:b/>
          <w:sz w:val="20"/>
          <w:szCs w:val="20"/>
        </w:rPr>
      </w:pPr>
    </w:p>
    <w:p w14:paraId="08D5FAFD" w14:textId="77777777" w:rsidR="00F1459A" w:rsidRPr="00E10158" w:rsidRDefault="00F1459A" w:rsidP="00E50E9B">
      <w:pPr>
        <w:spacing w:after="0" w:line="240" w:lineRule="auto"/>
        <w:ind w:firstLine="360"/>
        <w:jc w:val="center"/>
        <w:rPr>
          <w:rFonts w:ascii="Times New Roman" w:eastAsia="MS Mincho" w:hAnsi="Times New Roman" w:cs="Times New Roman"/>
          <w:b/>
          <w:sz w:val="20"/>
          <w:szCs w:val="20"/>
        </w:rPr>
      </w:pPr>
    </w:p>
    <w:p w14:paraId="3FF04F38" w14:textId="18978BAC" w:rsidR="00E50E9B" w:rsidRPr="00E10158" w:rsidRDefault="00F1459A" w:rsidP="00E50E9B">
      <w:pPr>
        <w:spacing w:after="0" w:line="240" w:lineRule="auto"/>
        <w:ind w:firstLine="360"/>
        <w:jc w:val="center"/>
        <w:rPr>
          <w:rFonts w:ascii="Times New Roman" w:eastAsia="MS Mincho" w:hAnsi="Times New Roman" w:cs="Times New Roman"/>
          <w:sz w:val="20"/>
          <w:szCs w:val="20"/>
        </w:rPr>
      </w:pPr>
      <w:r w:rsidRPr="00E10158">
        <w:rPr>
          <w:rFonts w:ascii="Times New Roman" w:eastAsia="MS Mincho" w:hAnsi="Times New Roman" w:cs="Times New Roman"/>
          <w:noProof/>
          <w:sz w:val="20"/>
          <w:szCs w:val="20"/>
        </w:rPr>
        <w:drawing>
          <wp:anchor distT="0" distB="0" distL="114300" distR="114300" simplePos="0" relativeHeight="251779072" behindDoc="0" locked="0" layoutInCell="1" allowOverlap="1" wp14:anchorId="5683607A" wp14:editId="47BDBFC1">
            <wp:simplePos x="0" y="0"/>
            <wp:positionH relativeFrom="margin">
              <wp:align>center</wp:align>
            </wp:positionH>
            <wp:positionV relativeFrom="page">
              <wp:posOffset>3553543</wp:posOffset>
            </wp:positionV>
            <wp:extent cx="3152140" cy="2286000"/>
            <wp:effectExtent l="0" t="0" r="0" b="0"/>
            <wp:wrapTopAndBottom/>
            <wp:docPr id="20" name="Picture 2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 8a.tif"/>
                    <pic:cNvPicPr/>
                  </pic:nvPicPr>
                  <pic:blipFill rotWithShape="1">
                    <a:blip r:embed="rId17" cstate="print">
                      <a:extLst>
                        <a:ext uri="{28A0092B-C50C-407E-A947-70E740481C1C}">
                          <a14:useLocalDpi xmlns:a14="http://schemas.microsoft.com/office/drawing/2010/main" val="0"/>
                        </a:ext>
                      </a:extLst>
                    </a:blip>
                    <a:srcRect l="481" t="4701" r="962"/>
                    <a:stretch/>
                  </pic:blipFill>
                  <pic:spPr bwMode="auto">
                    <a:xfrm>
                      <a:off x="0" y="0"/>
                      <a:ext cx="3152140" cy="228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10158">
        <w:rPr>
          <w:rFonts w:ascii="Times New Roman" w:eastAsia="MS Mincho" w:hAnsi="Times New Roman" w:cs="Times New Roman"/>
          <w:noProof/>
          <w:sz w:val="20"/>
          <w:szCs w:val="20"/>
        </w:rPr>
        <w:drawing>
          <wp:anchor distT="0" distB="0" distL="114300" distR="114300" simplePos="0" relativeHeight="251781120" behindDoc="0" locked="0" layoutInCell="1" allowOverlap="1" wp14:anchorId="4FCD1630" wp14:editId="63DA027C">
            <wp:simplePos x="0" y="0"/>
            <wp:positionH relativeFrom="margin">
              <wp:align>center</wp:align>
            </wp:positionH>
            <wp:positionV relativeFrom="page">
              <wp:posOffset>5850835</wp:posOffset>
            </wp:positionV>
            <wp:extent cx="3064510" cy="2286000"/>
            <wp:effectExtent l="0" t="0" r="2540" b="0"/>
            <wp:wrapTopAndBottom/>
            <wp:docPr id="28" name="Picture 2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ure 8b.tif"/>
                    <pic:cNvPicPr/>
                  </pic:nvPicPr>
                  <pic:blipFill rotWithShape="1">
                    <a:blip r:embed="rId18" cstate="print">
                      <a:extLst>
                        <a:ext uri="{28A0092B-C50C-407E-A947-70E740481C1C}">
                          <a14:useLocalDpi xmlns:a14="http://schemas.microsoft.com/office/drawing/2010/main" val="0"/>
                        </a:ext>
                      </a:extLst>
                    </a:blip>
                    <a:srcRect l="1603" t="1282" r="1283" b="2137"/>
                    <a:stretch/>
                  </pic:blipFill>
                  <pic:spPr bwMode="auto">
                    <a:xfrm>
                      <a:off x="0" y="0"/>
                      <a:ext cx="3064510" cy="228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0E9B" w:rsidRPr="00E10158">
        <w:rPr>
          <w:rFonts w:ascii="Times New Roman" w:eastAsia="MS Mincho" w:hAnsi="Times New Roman" w:cs="Times New Roman"/>
          <w:b/>
          <w:sz w:val="20"/>
          <w:szCs w:val="20"/>
        </w:rPr>
        <w:t>Fig. 8.</w:t>
      </w:r>
      <w:r w:rsidR="00E50E9B" w:rsidRPr="00E10158">
        <w:rPr>
          <w:rFonts w:ascii="Times New Roman" w:eastAsia="MS Mincho" w:hAnsi="Times New Roman" w:cs="Times New Roman"/>
          <w:sz w:val="20"/>
          <w:szCs w:val="20"/>
        </w:rPr>
        <w:t xml:space="preserve"> Representative creep curves of (a) </w:t>
      </w:r>
      <w:r w:rsidR="007E11FA" w:rsidRPr="00E10158">
        <w:rPr>
          <w:rFonts w:ascii="Times New Roman" w:eastAsia="MS Mincho" w:hAnsi="Times New Roman" w:cs="Times New Roman"/>
          <w:sz w:val="20"/>
          <w:szCs w:val="20"/>
        </w:rPr>
        <w:t>as-received</w:t>
      </w:r>
      <w:r w:rsidR="00E50E9B" w:rsidRPr="00E10158">
        <w:rPr>
          <w:rFonts w:ascii="Times New Roman" w:eastAsia="MS Mincho" w:hAnsi="Times New Roman" w:cs="Times New Roman"/>
          <w:sz w:val="20"/>
          <w:szCs w:val="20"/>
        </w:rPr>
        <w:t xml:space="preserve"> </w:t>
      </w:r>
      <w:r w:rsidR="007E11FA" w:rsidRPr="00E10158">
        <w:rPr>
          <w:rFonts w:ascii="Times New Roman" w:eastAsia="MS Mincho" w:hAnsi="Times New Roman" w:cs="Times New Roman"/>
          <w:sz w:val="20"/>
          <w:szCs w:val="20"/>
        </w:rPr>
        <w:t>HN</w:t>
      </w:r>
      <w:r w:rsidR="00790889" w:rsidRPr="00E10158">
        <w:rPr>
          <w:rFonts w:ascii="Times New Roman" w:eastAsia="MS Mincho" w:hAnsi="Times New Roman" w:cs="Times New Roman"/>
          <w:sz w:val="20"/>
          <w:szCs w:val="20"/>
        </w:rPr>
        <w:t xml:space="preserve"> and</w:t>
      </w:r>
      <w:r w:rsidR="00E50E9B" w:rsidRPr="00E10158">
        <w:rPr>
          <w:rFonts w:ascii="Times New Roman" w:eastAsia="MS Mincho" w:hAnsi="Times New Roman" w:cs="Times New Roman"/>
          <w:sz w:val="20"/>
          <w:szCs w:val="20"/>
        </w:rPr>
        <w:t xml:space="preserve"> </w:t>
      </w:r>
      <w:r w:rsidR="007E11FA" w:rsidRPr="00E10158">
        <w:rPr>
          <w:rFonts w:ascii="Times New Roman" w:eastAsia="MS Mincho" w:hAnsi="Times New Roman" w:cs="Times New Roman"/>
          <w:sz w:val="20"/>
          <w:szCs w:val="20"/>
        </w:rPr>
        <w:t>HNS</w:t>
      </w:r>
      <w:r w:rsidR="00790889" w:rsidRPr="00E10158">
        <w:rPr>
          <w:rFonts w:ascii="Times New Roman" w:eastAsia="MS Mincho" w:hAnsi="Times New Roman" w:cs="Times New Roman"/>
          <w:sz w:val="20"/>
          <w:szCs w:val="20"/>
        </w:rPr>
        <w:t xml:space="preserve"> </w:t>
      </w:r>
      <w:r w:rsidR="00E50E9B" w:rsidRPr="00E10158">
        <w:rPr>
          <w:rFonts w:ascii="Times New Roman" w:eastAsia="MS Mincho" w:hAnsi="Times New Roman" w:cs="Times New Roman"/>
          <w:sz w:val="20"/>
          <w:szCs w:val="20"/>
        </w:rPr>
        <w:t xml:space="preserve">fiber-reinforced minicomposites and (b) </w:t>
      </w:r>
      <w:r w:rsidR="007E11FA" w:rsidRPr="00E10158">
        <w:rPr>
          <w:rFonts w:ascii="Times New Roman" w:eastAsia="MS Mincho" w:hAnsi="Times New Roman" w:cs="Times New Roman"/>
          <w:sz w:val="20"/>
          <w:szCs w:val="20"/>
        </w:rPr>
        <w:t>as-received</w:t>
      </w:r>
      <w:r w:rsidR="00E50E9B" w:rsidRPr="00E10158">
        <w:rPr>
          <w:rFonts w:ascii="Times New Roman" w:eastAsia="MS Mincho" w:hAnsi="Times New Roman" w:cs="Times New Roman"/>
          <w:sz w:val="20"/>
          <w:szCs w:val="20"/>
        </w:rPr>
        <w:t xml:space="preserve"> and precracked </w:t>
      </w:r>
      <w:r w:rsidR="007E11FA" w:rsidRPr="00E10158">
        <w:rPr>
          <w:rFonts w:ascii="Times New Roman" w:eastAsia="MS Mincho" w:hAnsi="Times New Roman" w:cs="Times New Roman"/>
          <w:sz w:val="20"/>
          <w:szCs w:val="20"/>
        </w:rPr>
        <w:t>HN</w:t>
      </w:r>
      <w:r w:rsidR="00E50E9B" w:rsidRPr="00E10158">
        <w:rPr>
          <w:rFonts w:ascii="Times New Roman" w:eastAsia="MS Mincho" w:hAnsi="Times New Roman" w:cs="Times New Roman"/>
          <w:sz w:val="20"/>
          <w:szCs w:val="20"/>
        </w:rPr>
        <w:t xml:space="preserve"> minicomposites.</w:t>
      </w:r>
    </w:p>
    <w:bookmarkEnd w:id="27"/>
    <w:p w14:paraId="31368ECB" w14:textId="411DEEC9" w:rsidR="007825DE" w:rsidRPr="00E10158" w:rsidRDefault="007825DE" w:rsidP="00E50E9B">
      <w:pPr>
        <w:spacing w:after="0" w:line="240" w:lineRule="auto"/>
        <w:ind w:firstLine="360"/>
        <w:jc w:val="center"/>
        <w:rPr>
          <w:rFonts w:ascii="Times New Roman" w:eastAsia="MS Mincho" w:hAnsi="Times New Roman" w:cs="Times New Roman"/>
          <w:sz w:val="20"/>
          <w:szCs w:val="20"/>
        </w:rPr>
      </w:pPr>
    </w:p>
    <w:bookmarkEnd w:id="28"/>
    <w:p w14:paraId="4F537960" w14:textId="22CC29C5" w:rsidR="006F4150" w:rsidRPr="00E10158" w:rsidRDefault="006F4150" w:rsidP="00103AEA">
      <w:pPr>
        <w:spacing w:after="0" w:line="480" w:lineRule="auto"/>
        <w:ind w:firstLine="360"/>
        <w:rPr>
          <w:rFonts w:ascii="Times New Roman" w:eastAsia="MS Mincho" w:hAnsi="Times New Roman" w:cs="Times New Roman"/>
          <w:sz w:val="20"/>
          <w:szCs w:val="20"/>
        </w:rPr>
      </w:pPr>
      <w:r w:rsidRPr="00E10158">
        <w:rPr>
          <w:rFonts w:ascii="Times New Roman" w:eastAsia="MS Mincho" w:hAnsi="Times New Roman" w:cs="Times New Roman"/>
          <w:sz w:val="20"/>
          <w:szCs w:val="20"/>
        </w:rPr>
        <w:t xml:space="preserve">Fig. 9 shows the experimental creep strain evolution in air at 1200 °C as a function of time for uncracked </w:t>
      </w:r>
      <w:r w:rsidR="00A8171C" w:rsidRPr="00E10158">
        <w:rPr>
          <w:rFonts w:ascii="Times New Roman" w:eastAsia="MS Mincho" w:hAnsi="Times New Roman" w:cs="Times New Roman"/>
          <w:sz w:val="20"/>
          <w:szCs w:val="20"/>
        </w:rPr>
        <w:t xml:space="preserve">HN </w:t>
      </w:r>
      <w:r w:rsidRPr="00E10158">
        <w:rPr>
          <w:rFonts w:ascii="Times New Roman" w:eastAsia="MS Mincho" w:hAnsi="Times New Roman" w:cs="Times New Roman"/>
          <w:sz w:val="20"/>
          <w:szCs w:val="20"/>
        </w:rPr>
        <w:t>and H</w:t>
      </w:r>
      <w:r w:rsidR="00A8171C" w:rsidRPr="00E10158">
        <w:rPr>
          <w:rFonts w:ascii="Times New Roman" w:eastAsia="MS Mincho" w:hAnsi="Times New Roman" w:cs="Times New Roman"/>
          <w:sz w:val="20"/>
          <w:szCs w:val="20"/>
        </w:rPr>
        <w:t>N</w:t>
      </w:r>
      <w:r w:rsidRPr="00E10158">
        <w:rPr>
          <w:rFonts w:ascii="Times New Roman" w:eastAsia="MS Mincho" w:hAnsi="Times New Roman" w:cs="Times New Roman"/>
          <w:sz w:val="20"/>
          <w:szCs w:val="20"/>
        </w:rPr>
        <w:t>S fiber-reinforced minicomposites with different fiber contents under load.</w:t>
      </w:r>
      <w:r w:rsidRPr="00E10158">
        <w:rPr>
          <w:rFonts w:ascii="Times New Roman" w:eastAsia="Calibri" w:hAnsi="Times New Roman" w:cs="Times New Roman"/>
          <w:sz w:val="20"/>
          <w:szCs w:val="20"/>
        </w:rPr>
        <w:t xml:space="preserve"> In general, creep strain and strain </w:t>
      </w:r>
      <w:r w:rsidRPr="00E10158">
        <w:rPr>
          <w:rFonts w:ascii="Times New Roman" w:eastAsia="Calibri" w:hAnsi="Times New Roman" w:cs="Times New Roman"/>
          <w:sz w:val="20"/>
          <w:szCs w:val="20"/>
        </w:rPr>
        <w:lastRenderedPageBreak/>
        <w:t xml:space="preserve">rates increased with the increase in applied stress in both </w:t>
      </w:r>
      <w:r w:rsidR="00A8171C" w:rsidRPr="00E10158">
        <w:rPr>
          <w:rFonts w:ascii="Times New Roman" w:eastAsia="Calibri" w:hAnsi="Times New Roman" w:cs="Times New Roman"/>
          <w:sz w:val="20"/>
          <w:szCs w:val="20"/>
        </w:rPr>
        <w:t>HN</w:t>
      </w:r>
      <w:r w:rsidRPr="00E10158">
        <w:rPr>
          <w:rFonts w:ascii="Times New Roman" w:eastAsia="Calibri" w:hAnsi="Times New Roman" w:cs="Times New Roman"/>
          <w:sz w:val="20"/>
          <w:szCs w:val="20"/>
        </w:rPr>
        <w:t xml:space="preserve"> and </w:t>
      </w:r>
      <w:r w:rsidR="00A8171C" w:rsidRPr="00E10158">
        <w:rPr>
          <w:rFonts w:ascii="Times New Roman" w:eastAsia="Calibri" w:hAnsi="Times New Roman" w:cs="Times New Roman"/>
          <w:sz w:val="20"/>
          <w:szCs w:val="20"/>
        </w:rPr>
        <w:t>HN</w:t>
      </w:r>
      <w:r w:rsidRPr="00E10158">
        <w:rPr>
          <w:rFonts w:ascii="Times New Roman" w:eastAsia="Calibri" w:hAnsi="Times New Roman" w:cs="Times New Roman"/>
          <w:sz w:val="20"/>
          <w:szCs w:val="20"/>
        </w:rPr>
        <w:t>S minicomposites. Similarly, c</w:t>
      </w:r>
      <w:r w:rsidRPr="00E10158">
        <w:rPr>
          <w:rFonts w:ascii="Times New Roman" w:eastAsia="MS Mincho" w:hAnsi="Times New Roman" w:cs="Times New Roman"/>
          <w:sz w:val="20"/>
          <w:szCs w:val="20"/>
        </w:rPr>
        <w:t xml:space="preserve">reep strain and strain rates increased with the increase in fiber volume fraction when </w:t>
      </w:r>
      <w:r w:rsidRPr="00E10158">
        <w:rPr>
          <w:rFonts w:ascii="Times New Roman" w:eastAsia="Calibri" w:hAnsi="Times New Roman" w:cs="Times New Roman"/>
          <w:sz w:val="20"/>
          <w:szCs w:val="20"/>
        </w:rPr>
        <w:t xml:space="preserve">minicomposites with the same fiber type are </w:t>
      </w:r>
      <w:r w:rsidR="00CF702F" w:rsidRPr="00E10158">
        <w:rPr>
          <w:rFonts w:ascii="Times New Roman" w:eastAsia="Calibri" w:hAnsi="Times New Roman" w:cs="Times New Roman"/>
          <w:sz w:val="20"/>
          <w:szCs w:val="20"/>
        </w:rPr>
        <w:t>subjected to</w:t>
      </w:r>
      <w:r w:rsidRPr="00E10158">
        <w:rPr>
          <w:rFonts w:ascii="Times New Roman" w:eastAsia="Calibri" w:hAnsi="Times New Roman" w:cs="Times New Roman"/>
          <w:sz w:val="20"/>
          <w:szCs w:val="20"/>
        </w:rPr>
        <w:t xml:space="preserve"> the same load</w:t>
      </w:r>
      <w:r w:rsidRPr="00E10158">
        <w:rPr>
          <w:rFonts w:ascii="Times New Roman" w:eastAsia="MS Mincho" w:hAnsi="Times New Roman" w:cs="Times New Roman"/>
          <w:sz w:val="20"/>
          <w:szCs w:val="20"/>
        </w:rPr>
        <w:t xml:space="preserve"> because minicomposites with higher fiber content have less matrix area to carry load. In order to understand the effect of fiber volume fraction on the creep of uncracked minicomposites, it is most relevant to compare creep curves of minicomposites that have the same fiber type and the same minicomposite stress with different fiber contents. However, available creep data in Fig. 9 is utilized here to extract the influence of fiber content on creep behavior of minicomposites although there are some variation</w:t>
      </w:r>
      <w:r w:rsidR="00CF702F" w:rsidRPr="00E10158">
        <w:rPr>
          <w:rFonts w:ascii="Times New Roman" w:eastAsia="MS Mincho" w:hAnsi="Times New Roman" w:cs="Times New Roman"/>
          <w:sz w:val="20"/>
          <w:szCs w:val="20"/>
        </w:rPr>
        <w:t>s in</w:t>
      </w:r>
      <w:r w:rsidRPr="00E10158">
        <w:rPr>
          <w:rFonts w:ascii="Times New Roman" w:eastAsia="MS Mincho" w:hAnsi="Times New Roman" w:cs="Times New Roman"/>
          <w:sz w:val="20"/>
          <w:szCs w:val="20"/>
        </w:rPr>
        <w:t xml:space="preserve"> mincomposite stresses in addition to the variation in fiber contents.  For instance, overall creep resistance and rupture of uncracked specimen HNC2-3 (</w:t>
      </w:r>
      <w:r w:rsidRPr="00E10158">
        <w:rPr>
          <w:rFonts w:ascii="Times New Roman" w:eastAsia="MS Mincho" w:hAnsi="Times New Roman" w:cs="Times New Roman"/>
          <w:i/>
          <w:sz w:val="20"/>
          <w:szCs w:val="20"/>
        </w:rPr>
        <w:t>σ</w:t>
      </w:r>
      <w:r w:rsidRPr="00E10158">
        <w:rPr>
          <w:rFonts w:ascii="Times New Roman" w:eastAsia="MS Mincho" w:hAnsi="Times New Roman" w:cs="Times New Roman"/>
          <w:i/>
          <w:sz w:val="20"/>
          <w:szCs w:val="20"/>
          <w:vertAlign w:val="subscript"/>
        </w:rPr>
        <w:t>c</w:t>
      </w:r>
      <w:r w:rsidR="00914D26" w:rsidRPr="00E10158">
        <w:rPr>
          <w:rFonts w:ascii="Times New Roman" w:eastAsia="MS Mincho" w:hAnsi="Times New Roman" w:cs="Times New Roman"/>
          <w:sz w:val="20"/>
          <w:szCs w:val="20"/>
        </w:rPr>
        <w:t xml:space="preserve"> </w:t>
      </w:r>
      <w:r w:rsidRPr="00E10158">
        <w:rPr>
          <w:rFonts w:ascii="Times New Roman" w:eastAsia="MS Mincho" w:hAnsi="Times New Roman" w:cs="Times New Roman"/>
          <w:sz w:val="20"/>
          <w:szCs w:val="20"/>
        </w:rPr>
        <w:t xml:space="preserve">= 199 MPa, </w:t>
      </w:r>
      <w:r w:rsidRPr="00E10158">
        <w:rPr>
          <w:rFonts w:ascii="Times New Roman" w:eastAsia="MS Mincho" w:hAnsi="Times New Roman" w:cs="Times New Roman"/>
          <w:i/>
          <w:sz w:val="20"/>
          <w:szCs w:val="20"/>
        </w:rPr>
        <w:t>V</w:t>
      </w:r>
      <w:r w:rsidRPr="00E10158">
        <w:rPr>
          <w:rFonts w:ascii="Times New Roman" w:eastAsia="MS Mincho" w:hAnsi="Times New Roman" w:cs="Times New Roman"/>
          <w:i/>
          <w:sz w:val="20"/>
          <w:szCs w:val="20"/>
          <w:vertAlign w:val="subscript"/>
        </w:rPr>
        <w:t>f</w:t>
      </w:r>
      <w:r w:rsidRPr="00E10158">
        <w:rPr>
          <w:rFonts w:ascii="Times New Roman" w:eastAsia="MS Mincho" w:hAnsi="Times New Roman" w:cs="Times New Roman"/>
          <w:sz w:val="20"/>
          <w:szCs w:val="20"/>
        </w:rPr>
        <w:t xml:space="preserve"> = 25.5%) is better than that of HNC3-2 (</w:t>
      </w:r>
      <w:r w:rsidRPr="00E10158">
        <w:rPr>
          <w:rFonts w:ascii="Times New Roman" w:eastAsia="MS Mincho" w:hAnsi="Times New Roman" w:cs="Times New Roman"/>
          <w:i/>
          <w:sz w:val="20"/>
          <w:szCs w:val="20"/>
        </w:rPr>
        <w:t>σ</w:t>
      </w:r>
      <w:r w:rsidRPr="00E10158">
        <w:rPr>
          <w:rFonts w:ascii="Times New Roman" w:eastAsia="MS Mincho" w:hAnsi="Times New Roman" w:cs="Times New Roman"/>
          <w:i/>
          <w:sz w:val="20"/>
          <w:szCs w:val="20"/>
          <w:vertAlign w:val="subscript"/>
        </w:rPr>
        <w:t>c</w:t>
      </w:r>
      <w:r w:rsidR="00914D26" w:rsidRPr="00E10158">
        <w:rPr>
          <w:rFonts w:ascii="Times New Roman" w:eastAsia="MS Mincho" w:hAnsi="Times New Roman" w:cs="Times New Roman"/>
          <w:sz w:val="20"/>
          <w:szCs w:val="20"/>
        </w:rPr>
        <w:t xml:space="preserve"> </w:t>
      </w:r>
      <w:r w:rsidRPr="00E10158">
        <w:rPr>
          <w:rFonts w:ascii="Times New Roman" w:eastAsia="MS Mincho" w:hAnsi="Times New Roman" w:cs="Times New Roman"/>
          <w:sz w:val="20"/>
          <w:szCs w:val="20"/>
        </w:rPr>
        <w:t xml:space="preserve">= 187 MPa, </w:t>
      </w:r>
      <w:r w:rsidRPr="00E10158">
        <w:rPr>
          <w:rFonts w:ascii="Times New Roman" w:eastAsia="MS Mincho" w:hAnsi="Times New Roman" w:cs="Times New Roman"/>
          <w:i/>
          <w:sz w:val="20"/>
          <w:szCs w:val="20"/>
        </w:rPr>
        <w:t>V</w:t>
      </w:r>
      <w:r w:rsidRPr="00E10158">
        <w:rPr>
          <w:rFonts w:ascii="Times New Roman" w:eastAsia="MS Mincho" w:hAnsi="Times New Roman" w:cs="Times New Roman"/>
          <w:i/>
          <w:sz w:val="20"/>
          <w:szCs w:val="20"/>
          <w:vertAlign w:val="subscript"/>
        </w:rPr>
        <w:t>f</w:t>
      </w:r>
      <w:r w:rsidRPr="00E10158">
        <w:rPr>
          <w:rFonts w:ascii="Times New Roman" w:eastAsia="MS Mincho" w:hAnsi="Times New Roman" w:cs="Times New Roman"/>
          <w:sz w:val="20"/>
          <w:szCs w:val="20"/>
        </w:rPr>
        <w:t xml:space="preserve"> = 20.8%) in Fig. 9a even though the stress on HNC2-3 is slightly higher. In that case, the increase in </w:t>
      </w:r>
      <w:r w:rsidR="00A8171C" w:rsidRPr="00E10158">
        <w:rPr>
          <w:rFonts w:ascii="Times New Roman" w:eastAsia="MS Mincho" w:hAnsi="Times New Roman" w:cs="Times New Roman"/>
          <w:sz w:val="20"/>
          <w:szCs w:val="20"/>
        </w:rPr>
        <w:t>HN</w:t>
      </w:r>
      <w:r w:rsidRPr="00E10158">
        <w:rPr>
          <w:rFonts w:ascii="Times New Roman" w:eastAsia="MS Mincho" w:hAnsi="Times New Roman" w:cs="Times New Roman"/>
          <w:sz w:val="20"/>
          <w:szCs w:val="20"/>
        </w:rPr>
        <w:t xml:space="preserve"> fiber volume fraction improves the creep durability (creep resistance and rupture life) of the uncracked minicomposites. Notably, </w:t>
      </w:r>
      <w:r w:rsidR="00CF702F" w:rsidRPr="00E10158">
        <w:rPr>
          <w:rFonts w:ascii="Times New Roman" w:eastAsia="MS Mincho" w:hAnsi="Times New Roman" w:cs="Times New Roman"/>
          <w:sz w:val="20"/>
          <w:szCs w:val="20"/>
        </w:rPr>
        <w:t xml:space="preserve">a </w:t>
      </w:r>
      <w:r w:rsidRPr="00E10158">
        <w:rPr>
          <w:rFonts w:ascii="Times New Roman" w:eastAsia="MS Mincho" w:hAnsi="Times New Roman" w:cs="Times New Roman"/>
          <w:sz w:val="20"/>
          <w:szCs w:val="20"/>
        </w:rPr>
        <w:t>similar trend is observed more clearly in uncracked H</w:t>
      </w:r>
      <w:r w:rsidR="00A8171C" w:rsidRPr="00E10158">
        <w:rPr>
          <w:rFonts w:ascii="Times New Roman" w:eastAsia="MS Mincho" w:hAnsi="Times New Roman" w:cs="Times New Roman"/>
          <w:sz w:val="20"/>
          <w:szCs w:val="20"/>
        </w:rPr>
        <w:t>N</w:t>
      </w:r>
      <w:r w:rsidRPr="00E10158">
        <w:rPr>
          <w:rFonts w:ascii="Times New Roman" w:eastAsia="MS Mincho" w:hAnsi="Times New Roman" w:cs="Times New Roman"/>
          <w:sz w:val="20"/>
          <w:szCs w:val="20"/>
        </w:rPr>
        <w:t>S specimens in Fig. 9b.  For example, creep strain and creep strain rate of uncracked specimens HNSC1-1 (</w:t>
      </w:r>
      <w:r w:rsidRPr="00E10158">
        <w:rPr>
          <w:rFonts w:ascii="Times New Roman" w:eastAsia="MS Mincho" w:hAnsi="Times New Roman" w:cs="Times New Roman"/>
          <w:i/>
          <w:sz w:val="20"/>
          <w:szCs w:val="20"/>
        </w:rPr>
        <w:t>σ</w:t>
      </w:r>
      <w:r w:rsidRPr="00E10158">
        <w:rPr>
          <w:rFonts w:ascii="Times New Roman" w:eastAsia="MS Mincho" w:hAnsi="Times New Roman" w:cs="Times New Roman"/>
          <w:i/>
          <w:sz w:val="20"/>
          <w:szCs w:val="20"/>
          <w:vertAlign w:val="subscript"/>
        </w:rPr>
        <w:t>c</w:t>
      </w:r>
      <w:r w:rsidR="00914D26" w:rsidRPr="00E10158">
        <w:rPr>
          <w:rFonts w:ascii="Times New Roman" w:eastAsia="MS Mincho" w:hAnsi="Times New Roman" w:cs="Times New Roman"/>
          <w:sz w:val="20"/>
          <w:szCs w:val="20"/>
        </w:rPr>
        <w:t xml:space="preserve"> </w:t>
      </w:r>
      <w:r w:rsidRPr="00E10158">
        <w:rPr>
          <w:rFonts w:ascii="Times New Roman" w:eastAsia="MS Mincho" w:hAnsi="Times New Roman" w:cs="Times New Roman"/>
          <w:sz w:val="20"/>
          <w:szCs w:val="20"/>
        </w:rPr>
        <w:t xml:space="preserve">= 397 MPa, </w:t>
      </w:r>
      <w:r w:rsidRPr="00E10158">
        <w:rPr>
          <w:rFonts w:ascii="Times New Roman" w:eastAsia="MS Mincho" w:hAnsi="Times New Roman" w:cs="Times New Roman"/>
          <w:i/>
          <w:sz w:val="20"/>
          <w:szCs w:val="20"/>
        </w:rPr>
        <w:t>V</w:t>
      </w:r>
      <w:r w:rsidRPr="00E10158">
        <w:rPr>
          <w:rFonts w:ascii="Times New Roman" w:eastAsia="MS Mincho" w:hAnsi="Times New Roman" w:cs="Times New Roman"/>
          <w:i/>
          <w:sz w:val="20"/>
          <w:szCs w:val="20"/>
          <w:vertAlign w:val="subscript"/>
        </w:rPr>
        <w:t>f</w:t>
      </w:r>
      <w:r w:rsidRPr="00E10158">
        <w:rPr>
          <w:rFonts w:ascii="Times New Roman" w:eastAsia="MS Mincho" w:hAnsi="Times New Roman" w:cs="Times New Roman"/>
          <w:sz w:val="20"/>
          <w:szCs w:val="20"/>
        </w:rPr>
        <w:t xml:space="preserve"> = 37.3%) and HNSC1-2 (</w:t>
      </w:r>
      <w:r w:rsidRPr="00E10158">
        <w:rPr>
          <w:rFonts w:ascii="Times New Roman" w:eastAsia="MS Mincho" w:hAnsi="Times New Roman" w:cs="Times New Roman"/>
          <w:i/>
          <w:sz w:val="20"/>
          <w:szCs w:val="20"/>
        </w:rPr>
        <w:t>σ</w:t>
      </w:r>
      <w:r w:rsidRPr="00E10158">
        <w:rPr>
          <w:rFonts w:ascii="Times New Roman" w:eastAsia="MS Mincho" w:hAnsi="Times New Roman" w:cs="Times New Roman"/>
          <w:i/>
          <w:sz w:val="20"/>
          <w:szCs w:val="20"/>
          <w:vertAlign w:val="subscript"/>
        </w:rPr>
        <w:t>c</w:t>
      </w:r>
      <w:r w:rsidR="00914D26" w:rsidRPr="00E10158">
        <w:rPr>
          <w:rFonts w:ascii="Times New Roman" w:eastAsia="MS Mincho" w:hAnsi="Times New Roman" w:cs="Times New Roman"/>
          <w:sz w:val="20"/>
          <w:szCs w:val="20"/>
        </w:rPr>
        <w:t xml:space="preserve"> </w:t>
      </w:r>
      <w:r w:rsidRPr="00E10158">
        <w:rPr>
          <w:rFonts w:ascii="Times New Roman" w:eastAsia="MS Mincho" w:hAnsi="Times New Roman" w:cs="Times New Roman"/>
          <w:sz w:val="20"/>
          <w:szCs w:val="20"/>
        </w:rPr>
        <w:t xml:space="preserve">= 365 MPa, </w:t>
      </w:r>
      <w:r w:rsidRPr="00E10158">
        <w:rPr>
          <w:rFonts w:ascii="Times New Roman" w:eastAsia="MS Mincho" w:hAnsi="Times New Roman" w:cs="Times New Roman"/>
          <w:i/>
          <w:sz w:val="20"/>
          <w:szCs w:val="20"/>
        </w:rPr>
        <w:t>V</w:t>
      </w:r>
      <w:r w:rsidRPr="00E10158">
        <w:rPr>
          <w:rFonts w:ascii="Times New Roman" w:eastAsia="MS Mincho" w:hAnsi="Times New Roman" w:cs="Times New Roman"/>
          <w:i/>
          <w:sz w:val="20"/>
          <w:szCs w:val="20"/>
          <w:vertAlign w:val="subscript"/>
        </w:rPr>
        <w:t>f</w:t>
      </w:r>
      <w:r w:rsidRPr="00E10158">
        <w:rPr>
          <w:rFonts w:ascii="Times New Roman" w:eastAsia="MS Mincho" w:hAnsi="Times New Roman" w:cs="Times New Roman"/>
          <w:sz w:val="20"/>
          <w:szCs w:val="20"/>
        </w:rPr>
        <w:t xml:space="preserve"> = 35.3%) are greater than that of specimen HNSC1-4 (</w:t>
      </w:r>
      <w:r w:rsidRPr="00E10158">
        <w:rPr>
          <w:rFonts w:ascii="Times New Roman" w:eastAsia="MS Mincho" w:hAnsi="Times New Roman" w:cs="Times New Roman"/>
          <w:i/>
          <w:sz w:val="20"/>
          <w:szCs w:val="20"/>
        </w:rPr>
        <w:t>σ</w:t>
      </w:r>
      <w:r w:rsidRPr="00E10158">
        <w:rPr>
          <w:rFonts w:ascii="Times New Roman" w:eastAsia="MS Mincho" w:hAnsi="Times New Roman" w:cs="Times New Roman"/>
          <w:i/>
          <w:sz w:val="20"/>
          <w:szCs w:val="20"/>
          <w:vertAlign w:val="subscript"/>
        </w:rPr>
        <w:t>c</w:t>
      </w:r>
      <w:r w:rsidR="00914D26" w:rsidRPr="00E10158">
        <w:rPr>
          <w:rFonts w:ascii="Times New Roman" w:eastAsia="MS Mincho" w:hAnsi="Times New Roman" w:cs="Times New Roman"/>
          <w:sz w:val="20"/>
          <w:szCs w:val="20"/>
        </w:rPr>
        <w:t xml:space="preserve"> </w:t>
      </w:r>
      <w:r w:rsidRPr="00E10158">
        <w:rPr>
          <w:rFonts w:ascii="Times New Roman" w:eastAsia="MS Mincho" w:hAnsi="Times New Roman" w:cs="Times New Roman"/>
          <w:sz w:val="20"/>
          <w:szCs w:val="20"/>
        </w:rPr>
        <w:t xml:space="preserve">= 390 MPa, </w:t>
      </w:r>
      <w:r w:rsidRPr="00E10158">
        <w:rPr>
          <w:rFonts w:ascii="Times New Roman" w:eastAsia="MS Mincho" w:hAnsi="Times New Roman" w:cs="Times New Roman"/>
          <w:i/>
          <w:sz w:val="20"/>
          <w:szCs w:val="20"/>
        </w:rPr>
        <w:t>V</w:t>
      </w:r>
      <w:r w:rsidRPr="00E10158">
        <w:rPr>
          <w:rFonts w:ascii="Times New Roman" w:eastAsia="MS Mincho" w:hAnsi="Times New Roman" w:cs="Times New Roman"/>
          <w:i/>
          <w:sz w:val="20"/>
          <w:szCs w:val="20"/>
          <w:vertAlign w:val="subscript"/>
        </w:rPr>
        <w:t>f</w:t>
      </w:r>
      <w:r w:rsidRPr="00E10158">
        <w:rPr>
          <w:rFonts w:ascii="Times New Roman" w:eastAsia="MS Mincho" w:hAnsi="Times New Roman" w:cs="Times New Roman"/>
          <w:sz w:val="20"/>
          <w:szCs w:val="20"/>
        </w:rPr>
        <w:t xml:space="preserve"> = 40.3%)</w:t>
      </w:r>
      <w:r w:rsidR="00914D26"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 xml:space="preserve"> </w:t>
      </w:r>
      <w:r w:rsidR="00CF702F" w:rsidRPr="00E10158">
        <w:rPr>
          <w:rFonts w:ascii="Times New Roman" w:eastAsia="MS Mincho" w:hAnsi="Times New Roman" w:cs="Times New Roman"/>
          <w:sz w:val="20"/>
          <w:szCs w:val="20"/>
        </w:rPr>
        <w:t>which</w:t>
      </w:r>
      <w:r w:rsidRPr="00E10158">
        <w:rPr>
          <w:rFonts w:ascii="Times New Roman" w:eastAsia="MS Mincho" w:hAnsi="Times New Roman" w:cs="Times New Roman"/>
          <w:sz w:val="20"/>
          <w:szCs w:val="20"/>
        </w:rPr>
        <w:t xml:space="preserve"> contains higher fiber content and didn’t fail in Fig. 9b. This indicates that the increase in H</w:t>
      </w:r>
      <w:r w:rsidR="00A8171C" w:rsidRPr="00E10158">
        <w:rPr>
          <w:rFonts w:ascii="Times New Roman" w:eastAsia="MS Mincho" w:hAnsi="Times New Roman" w:cs="Times New Roman"/>
          <w:sz w:val="20"/>
          <w:szCs w:val="20"/>
        </w:rPr>
        <w:t>N</w:t>
      </w:r>
      <w:r w:rsidRPr="00E10158">
        <w:rPr>
          <w:rFonts w:ascii="Times New Roman" w:eastAsia="MS Mincho" w:hAnsi="Times New Roman" w:cs="Times New Roman"/>
          <w:sz w:val="20"/>
          <w:szCs w:val="20"/>
        </w:rPr>
        <w:t>S fiber volume fraction enhances the creep durability of the uncracked minicomposites as well. The observed influence of fiber content on creep resistance agree</w:t>
      </w:r>
      <w:r w:rsidR="00CF702F" w:rsidRPr="00E10158">
        <w:rPr>
          <w:rFonts w:ascii="Times New Roman" w:eastAsia="MS Mincho" w:hAnsi="Times New Roman" w:cs="Times New Roman"/>
          <w:sz w:val="20"/>
          <w:szCs w:val="20"/>
        </w:rPr>
        <w:t>s</w:t>
      </w:r>
      <w:r w:rsidRPr="00E10158">
        <w:rPr>
          <w:rFonts w:ascii="Times New Roman" w:eastAsia="MS Mincho" w:hAnsi="Times New Roman" w:cs="Times New Roman"/>
          <w:sz w:val="20"/>
          <w:szCs w:val="20"/>
        </w:rPr>
        <w:t xml:space="preserve"> with the primary and secondary creep parameters of the different SiC fibers and CVI-SiC matrix that are summarized in Table 2</w:t>
      </w:r>
      <w:r w:rsidR="00CF702F"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 xml:space="preserve"> and </w:t>
      </w:r>
      <w:r w:rsidR="00CF702F" w:rsidRPr="00E10158">
        <w:rPr>
          <w:rFonts w:ascii="Times New Roman" w:eastAsia="MS Mincho" w:hAnsi="Times New Roman" w:cs="Times New Roman"/>
          <w:sz w:val="20"/>
          <w:szCs w:val="20"/>
        </w:rPr>
        <w:t>th</w:t>
      </w:r>
      <w:r w:rsidRPr="00E10158">
        <w:rPr>
          <w:rFonts w:ascii="Times New Roman" w:eastAsia="MS Mincho" w:hAnsi="Times New Roman" w:cs="Times New Roman"/>
          <w:sz w:val="20"/>
          <w:szCs w:val="20"/>
        </w:rPr>
        <w:t xml:space="preserve">is </w:t>
      </w:r>
      <w:r w:rsidR="00CF702F" w:rsidRPr="00E10158">
        <w:rPr>
          <w:rFonts w:ascii="Times New Roman" w:eastAsia="MS Mincho" w:hAnsi="Times New Roman" w:cs="Times New Roman"/>
          <w:sz w:val="20"/>
          <w:szCs w:val="20"/>
        </w:rPr>
        <w:t xml:space="preserve">is </w:t>
      </w:r>
      <w:r w:rsidRPr="00E10158">
        <w:rPr>
          <w:rFonts w:ascii="Times New Roman" w:eastAsia="MS Mincho" w:hAnsi="Times New Roman" w:cs="Times New Roman"/>
          <w:sz w:val="20"/>
          <w:szCs w:val="20"/>
        </w:rPr>
        <w:t xml:space="preserve">further examined in </w:t>
      </w:r>
      <w:r w:rsidR="003E1EB2" w:rsidRPr="00E10158">
        <w:rPr>
          <w:rFonts w:ascii="Times New Roman" w:eastAsia="MS Mincho" w:hAnsi="Times New Roman" w:cs="Times New Roman"/>
          <w:sz w:val="20"/>
          <w:szCs w:val="20"/>
        </w:rPr>
        <w:t xml:space="preserve">the </w:t>
      </w:r>
      <w:r w:rsidRPr="00E10158">
        <w:rPr>
          <w:rFonts w:ascii="Times New Roman" w:eastAsia="MS Mincho" w:hAnsi="Times New Roman" w:cs="Times New Roman"/>
          <w:sz w:val="20"/>
          <w:szCs w:val="20"/>
        </w:rPr>
        <w:t>creep modeling section 4.3.</w:t>
      </w:r>
    </w:p>
    <w:p w14:paraId="69B8F594" w14:textId="3EA837BF" w:rsidR="006F4150" w:rsidRPr="00E10158" w:rsidRDefault="006F4150" w:rsidP="006F4150">
      <w:pPr>
        <w:spacing w:after="0" w:line="480" w:lineRule="auto"/>
        <w:ind w:firstLine="360"/>
        <w:rPr>
          <w:rFonts w:ascii="Times New Roman" w:eastAsia="Times New Roman" w:hAnsi="Times New Roman" w:cs="Times New Roman"/>
          <w:sz w:val="20"/>
          <w:szCs w:val="20"/>
        </w:rPr>
      </w:pPr>
      <w:r w:rsidRPr="00E10158">
        <w:rPr>
          <w:rFonts w:ascii="Times New Roman" w:eastAsia="Times New Roman" w:hAnsi="Times New Roman" w:cs="Times New Roman"/>
          <w:sz w:val="20"/>
          <w:szCs w:val="20"/>
        </w:rPr>
        <w:t xml:space="preserve">As shown in Fig. 10, precracked </w:t>
      </w:r>
      <w:r w:rsidR="00A8171C" w:rsidRPr="00E10158">
        <w:rPr>
          <w:rFonts w:ascii="Times New Roman" w:eastAsia="Times New Roman" w:hAnsi="Times New Roman" w:cs="Times New Roman"/>
          <w:sz w:val="20"/>
          <w:szCs w:val="20"/>
        </w:rPr>
        <w:t>HN</w:t>
      </w:r>
      <w:r w:rsidRPr="00E10158">
        <w:rPr>
          <w:rFonts w:ascii="Times New Roman" w:eastAsia="Times New Roman" w:hAnsi="Times New Roman" w:cs="Times New Roman"/>
          <w:sz w:val="20"/>
          <w:szCs w:val="20"/>
        </w:rPr>
        <w:t xml:space="preserve"> and </w:t>
      </w:r>
      <w:r w:rsidR="00A8171C" w:rsidRPr="00E10158">
        <w:rPr>
          <w:rFonts w:ascii="Times New Roman" w:eastAsia="Times New Roman" w:hAnsi="Times New Roman" w:cs="Times New Roman"/>
          <w:sz w:val="20"/>
          <w:szCs w:val="20"/>
        </w:rPr>
        <w:t>HNS</w:t>
      </w:r>
      <w:r w:rsidRPr="00E10158">
        <w:rPr>
          <w:rFonts w:ascii="Times New Roman" w:eastAsia="Times New Roman" w:hAnsi="Times New Roman" w:cs="Times New Roman"/>
          <w:sz w:val="20"/>
          <w:szCs w:val="20"/>
        </w:rPr>
        <w:t xml:space="preserve"> minicomposites with similar fiber contents exhibit higher creep strain rates than pristine (uncracked) samples</w:t>
      </w:r>
      <w:r w:rsidR="00940583" w:rsidRPr="00E10158">
        <w:rPr>
          <w:rFonts w:ascii="Times New Roman" w:eastAsia="Times New Roman" w:hAnsi="Times New Roman" w:cs="Times New Roman"/>
          <w:sz w:val="20"/>
          <w:szCs w:val="20"/>
        </w:rPr>
        <w:t xml:space="preserve"> when compared as a function of fiber stress if fully loaded (</w:t>
      </w:r>
      <w:r w:rsidR="00940583" w:rsidRPr="00E10158">
        <w:rPr>
          <w:rFonts w:ascii="Times New Roman" w:eastAsia="Times New Roman" w:hAnsi="Times New Roman" w:cs="Times New Roman"/>
          <w:i/>
          <w:sz w:val="20"/>
          <w:szCs w:val="20"/>
        </w:rPr>
        <w:t>σ</w:t>
      </w:r>
      <w:r w:rsidR="00940583" w:rsidRPr="00E10158">
        <w:rPr>
          <w:rFonts w:ascii="Times New Roman" w:eastAsia="Times New Roman" w:hAnsi="Times New Roman" w:cs="Times New Roman"/>
          <w:i/>
          <w:sz w:val="20"/>
          <w:szCs w:val="20"/>
          <w:vertAlign w:val="subscript"/>
        </w:rPr>
        <w:t>c</w:t>
      </w:r>
      <w:r w:rsidR="00940583" w:rsidRPr="00E10158">
        <w:rPr>
          <w:rFonts w:ascii="Times New Roman" w:eastAsia="Times New Roman" w:hAnsi="Times New Roman" w:cs="Times New Roman"/>
          <w:sz w:val="20"/>
          <w:szCs w:val="20"/>
        </w:rPr>
        <w:t>/</w:t>
      </w:r>
      <w:r w:rsidR="00940583" w:rsidRPr="00E10158">
        <w:rPr>
          <w:rFonts w:ascii="Times New Roman" w:eastAsia="Times New Roman" w:hAnsi="Times New Roman" w:cs="Times New Roman"/>
          <w:i/>
          <w:sz w:val="20"/>
          <w:szCs w:val="20"/>
        </w:rPr>
        <w:t>V</w:t>
      </w:r>
      <w:r w:rsidR="00940583" w:rsidRPr="00E10158">
        <w:rPr>
          <w:rFonts w:ascii="Times New Roman" w:eastAsia="Times New Roman" w:hAnsi="Times New Roman" w:cs="Times New Roman"/>
          <w:i/>
          <w:sz w:val="20"/>
          <w:szCs w:val="20"/>
          <w:vertAlign w:val="subscript"/>
        </w:rPr>
        <w:t>f</w:t>
      </w:r>
      <w:r w:rsidR="00940583" w:rsidRPr="00E10158">
        <w:rPr>
          <w:rFonts w:ascii="Times New Roman" w:eastAsia="Times New Roman" w:hAnsi="Times New Roman" w:cs="Times New Roman"/>
          <w:sz w:val="20"/>
          <w:szCs w:val="20"/>
        </w:rPr>
        <w:t>).</w:t>
      </w:r>
      <w:r w:rsidRPr="00E10158">
        <w:rPr>
          <w:rFonts w:ascii="Times New Roman" w:eastAsia="Times New Roman" w:hAnsi="Times New Roman" w:cs="Times New Roman"/>
          <w:sz w:val="20"/>
          <w:szCs w:val="20"/>
        </w:rPr>
        <w:t xml:space="preserve"> This is due to longer lengths of fibers being exposed to higher stress within the CVI-SiC matrix cracks and the oxidation of the interphase and fibers that occurs in precracked samples. In uncracked samples, the CVI-SiC matrix carries more stress via load sharing and provides the fibers with oxidation protection. Those trends have been reported for different minicomposite systems earlier in the literature [22].</w:t>
      </w:r>
    </w:p>
    <w:p w14:paraId="566F5E7F" w14:textId="77777777" w:rsidR="005574DD" w:rsidRPr="00E10158" w:rsidRDefault="005574DD" w:rsidP="006F4150">
      <w:pPr>
        <w:spacing w:after="0" w:line="480" w:lineRule="auto"/>
        <w:ind w:firstLine="360"/>
        <w:rPr>
          <w:rFonts w:ascii="Times New Roman" w:eastAsia="Times New Roman" w:hAnsi="Times New Roman" w:cs="Times New Roman"/>
          <w:sz w:val="20"/>
          <w:szCs w:val="20"/>
        </w:rPr>
      </w:pPr>
    </w:p>
    <w:p w14:paraId="5E99D8FD" w14:textId="25E755DC" w:rsidR="00E50E9B" w:rsidRPr="00E10158" w:rsidRDefault="00E50E9B" w:rsidP="00F20795">
      <w:pPr>
        <w:spacing w:after="0" w:line="480" w:lineRule="auto"/>
        <w:ind w:firstLine="360"/>
        <w:rPr>
          <w:rFonts w:ascii="Times New Roman" w:eastAsia="MS Mincho" w:hAnsi="Times New Roman" w:cs="Times New Roman"/>
          <w:sz w:val="20"/>
          <w:szCs w:val="20"/>
        </w:rPr>
      </w:pPr>
    </w:p>
    <w:p w14:paraId="0C66DD0B" w14:textId="613A93A2" w:rsidR="00E50E9B" w:rsidRPr="00E10158" w:rsidRDefault="00E50E9B" w:rsidP="00F20795">
      <w:pPr>
        <w:spacing w:after="0" w:line="480" w:lineRule="auto"/>
        <w:ind w:firstLine="360"/>
        <w:rPr>
          <w:rFonts w:ascii="Times New Roman" w:eastAsia="MS Mincho" w:hAnsi="Times New Roman" w:cs="Times New Roman"/>
          <w:sz w:val="20"/>
          <w:szCs w:val="20"/>
        </w:rPr>
      </w:pPr>
    </w:p>
    <w:p w14:paraId="1F3EA73D" w14:textId="65E1068D" w:rsidR="00E50E9B" w:rsidRPr="00E10158" w:rsidRDefault="00E50E9B" w:rsidP="00F20795">
      <w:pPr>
        <w:spacing w:after="0" w:line="480" w:lineRule="auto"/>
        <w:ind w:firstLine="360"/>
        <w:rPr>
          <w:rFonts w:ascii="Times New Roman" w:eastAsia="MS Mincho" w:hAnsi="Times New Roman" w:cs="Times New Roman"/>
          <w:sz w:val="20"/>
          <w:szCs w:val="20"/>
        </w:rPr>
      </w:pPr>
    </w:p>
    <w:p w14:paraId="62CD2749" w14:textId="5D1A4183" w:rsidR="005574DD" w:rsidRPr="00E10158" w:rsidRDefault="009A1485" w:rsidP="005574DD">
      <w:pPr>
        <w:tabs>
          <w:tab w:val="left" w:pos="2428"/>
        </w:tabs>
        <w:spacing w:after="0" w:line="240" w:lineRule="auto"/>
        <w:ind w:left="720" w:firstLine="360"/>
        <w:jc w:val="center"/>
        <w:rPr>
          <w:rFonts w:ascii="Times New Roman" w:eastAsia="Times New Roman" w:hAnsi="Times New Roman" w:cs="Times New Roman"/>
          <w:b/>
          <w:sz w:val="20"/>
          <w:szCs w:val="20"/>
        </w:rPr>
      </w:pPr>
      <w:bookmarkStart w:id="29" w:name="_Hlk41633000"/>
      <w:r w:rsidRPr="00E10158">
        <w:rPr>
          <w:rFonts w:ascii="Times New Roman" w:eastAsia="Times New Roman" w:hAnsi="Times New Roman" w:cs="Times New Roman"/>
          <w:noProof/>
          <w:sz w:val="20"/>
          <w:szCs w:val="20"/>
        </w:rPr>
        <w:lastRenderedPageBreak/>
        <w:drawing>
          <wp:anchor distT="0" distB="0" distL="114300" distR="114300" simplePos="0" relativeHeight="251785216" behindDoc="0" locked="0" layoutInCell="1" allowOverlap="1" wp14:anchorId="53503460" wp14:editId="1DC8F813">
            <wp:simplePos x="0" y="0"/>
            <wp:positionH relativeFrom="column">
              <wp:posOffset>811033</wp:posOffset>
            </wp:positionH>
            <wp:positionV relativeFrom="page">
              <wp:posOffset>4277775</wp:posOffset>
            </wp:positionV>
            <wp:extent cx="4266565" cy="3200400"/>
            <wp:effectExtent l="0" t="0" r="635" b="0"/>
            <wp:wrapTopAndBottom/>
            <wp:docPr id="31" name="Picture 3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ure 9b.tif"/>
                    <pic:cNvPicPr/>
                  </pic:nvPicPr>
                  <pic:blipFill rotWithShape="1">
                    <a:blip r:embed="rId19">
                      <a:extLst>
                        <a:ext uri="{28A0092B-C50C-407E-A947-70E740481C1C}">
                          <a14:useLocalDpi xmlns:a14="http://schemas.microsoft.com/office/drawing/2010/main" val="0"/>
                        </a:ext>
                      </a:extLst>
                    </a:blip>
                    <a:srcRect l="2007" t="357" r="589" b="2231"/>
                    <a:stretch/>
                  </pic:blipFill>
                  <pic:spPr bwMode="auto">
                    <a:xfrm>
                      <a:off x="0" y="0"/>
                      <a:ext cx="4266565" cy="3200400"/>
                    </a:xfrm>
                    <a:prstGeom prst="rect">
                      <a:avLst/>
                    </a:prstGeom>
                    <a:ln>
                      <a:noFill/>
                    </a:ln>
                    <a:extLst>
                      <a:ext uri="{53640926-AAD7-44D8-BBD7-CCE9431645EC}">
                        <a14:shadowObscured xmlns:a14="http://schemas.microsoft.com/office/drawing/2010/main"/>
                      </a:ext>
                    </a:extLst>
                  </pic:spPr>
                </pic:pic>
              </a:graphicData>
            </a:graphic>
          </wp:anchor>
        </w:drawing>
      </w:r>
      <w:r w:rsidRPr="00E10158">
        <w:rPr>
          <w:rFonts w:ascii="Times New Roman" w:eastAsia="Times New Roman" w:hAnsi="Times New Roman" w:cs="Times New Roman"/>
          <w:b/>
          <w:noProof/>
          <w:sz w:val="20"/>
          <w:szCs w:val="20"/>
        </w:rPr>
        <w:drawing>
          <wp:anchor distT="0" distB="0" distL="114300" distR="114300" simplePos="0" relativeHeight="251783168" behindDoc="0" locked="0" layoutInCell="1" allowOverlap="1" wp14:anchorId="7DC75915" wp14:editId="7AF28111">
            <wp:simplePos x="0" y="0"/>
            <wp:positionH relativeFrom="margin">
              <wp:align>center</wp:align>
            </wp:positionH>
            <wp:positionV relativeFrom="page">
              <wp:posOffset>1057275</wp:posOffset>
            </wp:positionV>
            <wp:extent cx="4144010" cy="3200400"/>
            <wp:effectExtent l="0" t="0" r="8890" b="0"/>
            <wp:wrapTopAndBottom/>
            <wp:docPr id="6" name="Picture 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ure 9a.tif"/>
                    <pic:cNvPicPr/>
                  </pic:nvPicPr>
                  <pic:blipFill rotWithShape="1">
                    <a:blip r:embed="rId20">
                      <a:extLst>
                        <a:ext uri="{28A0092B-C50C-407E-A947-70E740481C1C}">
                          <a14:useLocalDpi xmlns:a14="http://schemas.microsoft.com/office/drawing/2010/main" val="0"/>
                        </a:ext>
                      </a:extLst>
                    </a:blip>
                    <a:srcRect l="1471" t="1784" r="3144"/>
                    <a:stretch/>
                  </pic:blipFill>
                  <pic:spPr bwMode="auto">
                    <a:xfrm>
                      <a:off x="0" y="0"/>
                      <a:ext cx="4144010" cy="320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4B260A" w14:textId="27CB54FB" w:rsidR="005574DD" w:rsidRPr="00E10158" w:rsidRDefault="005574DD" w:rsidP="00E50E9B">
      <w:pPr>
        <w:tabs>
          <w:tab w:val="left" w:pos="2428"/>
        </w:tabs>
        <w:spacing w:after="0" w:line="240" w:lineRule="auto"/>
        <w:ind w:left="720" w:firstLine="360"/>
        <w:jc w:val="center"/>
        <w:rPr>
          <w:rFonts w:ascii="Times New Roman" w:eastAsia="Times New Roman" w:hAnsi="Times New Roman" w:cs="Times New Roman"/>
          <w:b/>
          <w:sz w:val="20"/>
          <w:szCs w:val="20"/>
        </w:rPr>
      </w:pPr>
    </w:p>
    <w:p w14:paraId="2D35937A" w14:textId="00B7535F" w:rsidR="00E50E9B" w:rsidRPr="00E10158" w:rsidRDefault="00E50E9B" w:rsidP="00E50E9B">
      <w:pPr>
        <w:tabs>
          <w:tab w:val="left" w:pos="2428"/>
        </w:tabs>
        <w:spacing w:after="0" w:line="240" w:lineRule="auto"/>
        <w:ind w:left="720" w:firstLine="360"/>
        <w:jc w:val="center"/>
        <w:rPr>
          <w:rFonts w:ascii="Times New Roman" w:eastAsia="Times New Roman" w:hAnsi="Times New Roman" w:cs="Times New Roman"/>
          <w:sz w:val="20"/>
          <w:szCs w:val="20"/>
        </w:rPr>
      </w:pPr>
      <w:bookmarkStart w:id="30" w:name="_Hlk44161403"/>
      <w:r w:rsidRPr="00E10158">
        <w:rPr>
          <w:rFonts w:ascii="Times New Roman" w:eastAsia="Times New Roman" w:hAnsi="Times New Roman" w:cs="Times New Roman"/>
          <w:b/>
          <w:sz w:val="20"/>
          <w:szCs w:val="20"/>
        </w:rPr>
        <w:t>Fig. 9.</w:t>
      </w:r>
      <w:r w:rsidRPr="00E10158">
        <w:rPr>
          <w:rFonts w:ascii="Times New Roman" w:eastAsia="Times New Roman" w:hAnsi="Times New Roman" w:cs="Times New Roman"/>
          <w:sz w:val="20"/>
          <w:szCs w:val="20"/>
        </w:rPr>
        <w:t xml:space="preserve"> Experimental creep curves in air at 1200 °C for (a) </w:t>
      </w:r>
      <w:r w:rsidR="00A45D06" w:rsidRPr="00E10158">
        <w:rPr>
          <w:rFonts w:ascii="Times New Roman" w:eastAsia="Times New Roman" w:hAnsi="Times New Roman" w:cs="Times New Roman"/>
          <w:sz w:val="20"/>
          <w:szCs w:val="20"/>
        </w:rPr>
        <w:t>HN</w:t>
      </w:r>
      <w:r w:rsidRPr="00E10158">
        <w:rPr>
          <w:rFonts w:ascii="Times New Roman" w:eastAsia="Times New Roman" w:hAnsi="Times New Roman" w:cs="Times New Roman"/>
          <w:sz w:val="20"/>
          <w:szCs w:val="20"/>
        </w:rPr>
        <w:t xml:space="preserve"> minicomposites with different fiber contents under similar stress on fibers if fully loaded</w:t>
      </w:r>
      <w:r w:rsidR="003E1EB2" w:rsidRPr="00E10158">
        <w:rPr>
          <w:rFonts w:ascii="Times New Roman" w:eastAsia="Times New Roman" w:hAnsi="Times New Roman" w:cs="Times New Roman"/>
          <w:sz w:val="20"/>
          <w:szCs w:val="20"/>
        </w:rPr>
        <w:t xml:space="preserve"> and</w:t>
      </w:r>
      <w:r w:rsidRPr="00E10158">
        <w:rPr>
          <w:rFonts w:ascii="Times New Roman" w:eastAsia="Times New Roman" w:hAnsi="Times New Roman" w:cs="Times New Roman"/>
          <w:sz w:val="20"/>
          <w:szCs w:val="20"/>
        </w:rPr>
        <w:t xml:space="preserve"> (b) H</w:t>
      </w:r>
      <w:r w:rsidR="00A45D06" w:rsidRPr="00E10158">
        <w:rPr>
          <w:rFonts w:ascii="Times New Roman" w:eastAsia="Times New Roman" w:hAnsi="Times New Roman" w:cs="Times New Roman"/>
          <w:sz w:val="20"/>
          <w:szCs w:val="20"/>
        </w:rPr>
        <w:t>N</w:t>
      </w:r>
      <w:r w:rsidRPr="00E10158">
        <w:rPr>
          <w:rFonts w:ascii="Times New Roman" w:eastAsia="Times New Roman" w:hAnsi="Times New Roman" w:cs="Times New Roman"/>
          <w:sz w:val="20"/>
          <w:szCs w:val="20"/>
        </w:rPr>
        <w:t>S minicomposites with different fiber contents under different stresses on the fibers.</w:t>
      </w:r>
    </w:p>
    <w:bookmarkEnd w:id="29"/>
    <w:bookmarkEnd w:id="30"/>
    <w:p w14:paraId="6730502F" w14:textId="67155A73" w:rsidR="006F4150" w:rsidRPr="00E10158" w:rsidRDefault="006F4150" w:rsidP="00E50E9B">
      <w:pPr>
        <w:tabs>
          <w:tab w:val="left" w:pos="2428"/>
        </w:tabs>
        <w:spacing w:after="0" w:line="240" w:lineRule="auto"/>
        <w:ind w:left="720" w:firstLine="360"/>
        <w:jc w:val="center"/>
        <w:rPr>
          <w:rFonts w:ascii="Times New Roman" w:eastAsia="Times New Roman" w:hAnsi="Times New Roman" w:cs="Times New Roman"/>
          <w:sz w:val="20"/>
          <w:szCs w:val="20"/>
        </w:rPr>
      </w:pPr>
    </w:p>
    <w:p w14:paraId="45012F6C" w14:textId="14CF7E5F" w:rsidR="00C215B4" w:rsidRPr="00E10158" w:rsidRDefault="009A1485" w:rsidP="00E50E9B">
      <w:pPr>
        <w:jc w:val="center"/>
        <w:rPr>
          <w:rFonts w:ascii="Times New Roman" w:eastAsia="Times New Roman" w:hAnsi="Times New Roman" w:cs="Times New Roman"/>
          <w:b/>
          <w:sz w:val="20"/>
          <w:szCs w:val="20"/>
        </w:rPr>
      </w:pPr>
      <w:r w:rsidRPr="00E10158">
        <w:rPr>
          <w:rFonts w:ascii="Times New Roman" w:eastAsia="Times New Roman" w:hAnsi="Times New Roman" w:cs="Times New Roman"/>
          <w:b/>
          <w:noProof/>
          <w:sz w:val="20"/>
          <w:szCs w:val="20"/>
        </w:rPr>
        <w:lastRenderedPageBreak/>
        <w:drawing>
          <wp:inline distT="0" distB="0" distL="0" distR="0" wp14:anchorId="772FBF33" wp14:editId="04AC1CBC">
            <wp:extent cx="4519476" cy="3429000"/>
            <wp:effectExtent l="0" t="0" r="0" b="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igure 10.tif"/>
                    <pic:cNvPicPr/>
                  </pic:nvPicPr>
                  <pic:blipFill rotWithShape="1">
                    <a:blip r:embed="rId21">
                      <a:extLst>
                        <a:ext uri="{28A0092B-C50C-407E-A947-70E740481C1C}">
                          <a14:useLocalDpi xmlns:a14="http://schemas.microsoft.com/office/drawing/2010/main" val="0"/>
                        </a:ext>
                      </a:extLst>
                    </a:blip>
                    <a:srcRect l="3343" t="536" r="736" b="2424"/>
                    <a:stretch/>
                  </pic:blipFill>
                  <pic:spPr bwMode="auto">
                    <a:xfrm>
                      <a:off x="0" y="0"/>
                      <a:ext cx="4519476" cy="3429000"/>
                    </a:xfrm>
                    <a:prstGeom prst="rect">
                      <a:avLst/>
                    </a:prstGeom>
                    <a:ln>
                      <a:noFill/>
                    </a:ln>
                    <a:extLst>
                      <a:ext uri="{53640926-AAD7-44D8-BBD7-CCE9431645EC}">
                        <a14:shadowObscured xmlns:a14="http://schemas.microsoft.com/office/drawing/2010/main"/>
                      </a:ext>
                    </a:extLst>
                  </pic:spPr>
                </pic:pic>
              </a:graphicData>
            </a:graphic>
          </wp:inline>
        </w:drawing>
      </w:r>
    </w:p>
    <w:p w14:paraId="1508BCDB" w14:textId="201ECB12" w:rsidR="00E50E9B" w:rsidRPr="00E10158" w:rsidRDefault="00E50E9B" w:rsidP="00E50E9B">
      <w:pPr>
        <w:jc w:val="center"/>
        <w:rPr>
          <w:rFonts w:ascii="Times New Roman" w:eastAsia="Times New Roman" w:hAnsi="Times New Roman" w:cs="Times New Roman"/>
          <w:noProof/>
          <w:sz w:val="20"/>
          <w:szCs w:val="20"/>
        </w:rPr>
      </w:pPr>
      <w:bookmarkStart w:id="31" w:name="_Hlk41633023"/>
      <w:r w:rsidRPr="00E10158">
        <w:rPr>
          <w:rFonts w:ascii="Times New Roman" w:eastAsia="Times New Roman" w:hAnsi="Times New Roman" w:cs="Times New Roman"/>
          <w:b/>
          <w:sz w:val="20"/>
          <w:szCs w:val="20"/>
        </w:rPr>
        <w:t>Fig. 10.</w:t>
      </w:r>
      <w:r w:rsidRPr="00E10158">
        <w:rPr>
          <w:rFonts w:ascii="Times New Roman" w:eastAsia="Times New Roman" w:hAnsi="Times New Roman" w:cs="Times New Roman"/>
          <w:sz w:val="20"/>
          <w:szCs w:val="20"/>
        </w:rPr>
        <w:t xml:space="preserve"> Comparison of creep strain rates of precracked and pristine HN and HNS minicomposites</w:t>
      </w:r>
      <w:r w:rsidRPr="00E10158">
        <w:rPr>
          <w:rFonts w:ascii="Times New Roman" w:eastAsia="Times New Roman" w:hAnsi="Times New Roman" w:cs="Times New Roman"/>
          <w:noProof/>
          <w:sz w:val="20"/>
          <w:szCs w:val="20"/>
        </w:rPr>
        <w:t>.</w:t>
      </w:r>
    </w:p>
    <w:p w14:paraId="58613068" w14:textId="77777777" w:rsidR="0054173D" w:rsidRPr="00E10158" w:rsidRDefault="0054173D" w:rsidP="00E50E9B">
      <w:pPr>
        <w:jc w:val="center"/>
        <w:rPr>
          <w:rFonts w:ascii="Times New Roman" w:eastAsia="Times New Roman" w:hAnsi="Times New Roman" w:cs="Times New Roman"/>
          <w:noProof/>
          <w:sz w:val="20"/>
          <w:szCs w:val="20"/>
        </w:rPr>
      </w:pPr>
    </w:p>
    <w:bookmarkEnd w:id="31"/>
    <w:p w14:paraId="1BC52CEE" w14:textId="77777777" w:rsidR="00F20795" w:rsidRPr="00E10158" w:rsidRDefault="00F20795" w:rsidP="00F20795">
      <w:pPr>
        <w:spacing w:after="0" w:line="480" w:lineRule="auto"/>
        <w:rPr>
          <w:rFonts w:ascii="Times New Roman" w:eastAsia="Times New Roman" w:hAnsi="Times New Roman" w:cs="Times New Roman"/>
          <w:i/>
          <w:sz w:val="20"/>
          <w:szCs w:val="20"/>
        </w:rPr>
      </w:pPr>
      <w:r w:rsidRPr="00E10158">
        <w:rPr>
          <w:rFonts w:ascii="Times New Roman" w:eastAsia="Times New Roman" w:hAnsi="Times New Roman" w:cs="Times New Roman"/>
          <w:i/>
          <w:sz w:val="20"/>
          <w:szCs w:val="20"/>
        </w:rPr>
        <w:t>4.2. Load Transfer in Creep</w:t>
      </w:r>
    </w:p>
    <w:p w14:paraId="76597342" w14:textId="16B241C9" w:rsidR="00F20795" w:rsidRPr="00E10158" w:rsidRDefault="00BA0299" w:rsidP="00F20795">
      <w:pPr>
        <w:spacing w:after="0" w:line="480" w:lineRule="auto"/>
        <w:ind w:firstLine="360"/>
        <w:rPr>
          <w:rFonts w:ascii="Times New Roman" w:eastAsia="Times New Roman" w:hAnsi="Times New Roman" w:cs="Times New Roman"/>
          <w:sz w:val="20"/>
          <w:szCs w:val="20"/>
        </w:rPr>
      </w:pPr>
      <w:r w:rsidRPr="00E10158">
        <w:rPr>
          <w:rFonts w:ascii="Times New Roman" w:eastAsia="Times New Roman" w:hAnsi="Times New Roman" w:cs="Times New Roman"/>
          <w:sz w:val="20"/>
          <w:szCs w:val="20"/>
        </w:rPr>
        <w:t xml:space="preserve">Primary and steady-state creep contributions were considered </w:t>
      </w:r>
      <w:r w:rsidR="00AC5F49" w:rsidRPr="00E10158">
        <w:rPr>
          <w:rFonts w:ascii="Times New Roman" w:eastAsia="Times New Roman" w:hAnsi="Times New Roman" w:cs="Times New Roman"/>
          <w:sz w:val="20"/>
          <w:szCs w:val="20"/>
        </w:rPr>
        <w:t>i</w:t>
      </w:r>
      <w:r w:rsidR="00F20795" w:rsidRPr="00E10158">
        <w:rPr>
          <w:rFonts w:ascii="Times New Roman" w:eastAsia="Times New Roman" w:hAnsi="Times New Roman" w:cs="Times New Roman"/>
          <w:sz w:val="20"/>
          <w:szCs w:val="20"/>
        </w:rPr>
        <w:t>n the model developed for obtaining stress redistribution be</w:t>
      </w:r>
      <w:r w:rsidR="00AC5F49" w:rsidRPr="00E10158">
        <w:rPr>
          <w:rFonts w:ascii="Times New Roman" w:eastAsia="Times New Roman" w:hAnsi="Times New Roman" w:cs="Times New Roman"/>
          <w:sz w:val="20"/>
          <w:szCs w:val="20"/>
        </w:rPr>
        <w:t>tween the fibers and the matrix</w:t>
      </w:r>
      <w:r w:rsidR="00F20795" w:rsidRPr="00E10158">
        <w:rPr>
          <w:rFonts w:ascii="Times New Roman" w:eastAsia="Times New Roman" w:hAnsi="Times New Roman" w:cs="Times New Roman"/>
          <w:sz w:val="20"/>
          <w:szCs w:val="20"/>
        </w:rPr>
        <w:t xml:space="preserve">. Stress rate was calculated using </w:t>
      </w:r>
      <w:r w:rsidR="003E1EB2" w:rsidRPr="00E10158">
        <w:rPr>
          <w:rFonts w:ascii="Times New Roman" w:eastAsia="Times New Roman" w:hAnsi="Times New Roman" w:cs="Times New Roman"/>
          <w:sz w:val="20"/>
          <w:szCs w:val="20"/>
        </w:rPr>
        <w:t>E</w:t>
      </w:r>
      <w:r w:rsidR="00F20795" w:rsidRPr="00E10158">
        <w:rPr>
          <w:rFonts w:ascii="Times New Roman" w:eastAsia="Times New Roman" w:hAnsi="Times New Roman" w:cs="Times New Roman"/>
          <w:sz w:val="20"/>
          <w:szCs w:val="20"/>
        </w:rPr>
        <w:t>qs</w:t>
      </w:r>
      <w:r w:rsidR="003E1EB2" w:rsidRPr="00E10158">
        <w:rPr>
          <w:rFonts w:ascii="Times New Roman" w:eastAsia="Times New Roman" w:hAnsi="Times New Roman" w:cs="Times New Roman"/>
          <w:sz w:val="20"/>
          <w:szCs w:val="20"/>
        </w:rPr>
        <w:t>.</w:t>
      </w:r>
      <w:r w:rsidR="00F20795" w:rsidRPr="00E10158">
        <w:rPr>
          <w:rFonts w:ascii="Times New Roman" w:eastAsia="Times New Roman" w:hAnsi="Times New Roman" w:cs="Times New Roman"/>
          <w:sz w:val="20"/>
          <w:szCs w:val="20"/>
        </w:rPr>
        <w:t xml:space="preserve"> </w:t>
      </w:r>
      <w:r w:rsidR="00257B04" w:rsidRPr="00E10158">
        <w:rPr>
          <w:rFonts w:ascii="Times New Roman" w:eastAsia="Times New Roman" w:hAnsi="Times New Roman" w:cs="Times New Roman"/>
          <w:sz w:val="20"/>
          <w:szCs w:val="20"/>
        </w:rPr>
        <w:t>(</w:t>
      </w:r>
      <w:r w:rsidR="00F20795" w:rsidRPr="00E10158">
        <w:rPr>
          <w:rFonts w:ascii="Times New Roman" w:eastAsia="Times New Roman" w:hAnsi="Times New Roman" w:cs="Times New Roman"/>
          <w:sz w:val="20"/>
          <w:szCs w:val="20"/>
        </w:rPr>
        <w:t>13</w:t>
      </w:r>
      <w:r w:rsidR="00257B04" w:rsidRPr="00E10158">
        <w:rPr>
          <w:rFonts w:ascii="Times New Roman" w:eastAsia="Times New Roman" w:hAnsi="Times New Roman" w:cs="Times New Roman"/>
          <w:sz w:val="20"/>
          <w:szCs w:val="20"/>
        </w:rPr>
        <w:t>)</w:t>
      </w:r>
      <w:r w:rsidR="00F20795" w:rsidRPr="00E10158">
        <w:rPr>
          <w:rFonts w:ascii="Times New Roman" w:eastAsia="Times New Roman" w:hAnsi="Times New Roman" w:cs="Times New Roman"/>
          <w:sz w:val="20"/>
          <w:szCs w:val="20"/>
        </w:rPr>
        <w:t xml:space="preserve"> and </w:t>
      </w:r>
      <w:r w:rsidR="00257B04" w:rsidRPr="00E10158">
        <w:rPr>
          <w:rFonts w:ascii="Times New Roman" w:eastAsia="Times New Roman" w:hAnsi="Times New Roman" w:cs="Times New Roman"/>
          <w:sz w:val="20"/>
          <w:szCs w:val="20"/>
        </w:rPr>
        <w:t>(</w:t>
      </w:r>
      <w:r w:rsidR="00F20795" w:rsidRPr="00E10158">
        <w:rPr>
          <w:rFonts w:ascii="Times New Roman" w:eastAsia="Times New Roman" w:hAnsi="Times New Roman" w:cs="Times New Roman"/>
          <w:sz w:val="20"/>
          <w:szCs w:val="20"/>
        </w:rPr>
        <w:t>14</w:t>
      </w:r>
      <w:r w:rsidR="00257B04" w:rsidRPr="00E10158">
        <w:rPr>
          <w:rFonts w:ascii="Times New Roman" w:eastAsia="Times New Roman" w:hAnsi="Times New Roman" w:cs="Times New Roman"/>
          <w:sz w:val="20"/>
          <w:szCs w:val="20"/>
        </w:rPr>
        <w:t>)</w:t>
      </w:r>
      <w:r w:rsidR="00F20795" w:rsidRPr="00E10158">
        <w:rPr>
          <w:rFonts w:ascii="Times New Roman" w:eastAsia="Times New Roman" w:hAnsi="Times New Roman" w:cs="Times New Roman"/>
          <w:sz w:val="20"/>
          <w:szCs w:val="20"/>
        </w:rPr>
        <w:t xml:space="preserve"> for fibers and CVI-SiC matrix, respectively, for three minicomposites with different fiber content</w:t>
      </w:r>
      <w:r w:rsidR="003E1EB2" w:rsidRPr="00E10158">
        <w:rPr>
          <w:rFonts w:ascii="Times New Roman" w:eastAsia="Times New Roman" w:hAnsi="Times New Roman" w:cs="Times New Roman"/>
          <w:sz w:val="20"/>
          <w:szCs w:val="20"/>
        </w:rPr>
        <w:t>s</w:t>
      </w:r>
      <w:r w:rsidR="00F20795" w:rsidRPr="00E10158">
        <w:rPr>
          <w:rFonts w:ascii="Times New Roman" w:eastAsia="Times New Roman" w:hAnsi="Times New Roman" w:cs="Times New Roman"/>
          <w:sz w:val="20"/>
          <w:szCs w:val="20"/>
        </w:rPr>
        <w:t xml:space="preserve"> under the same minicomposites </w:t>
      </w:r>
      <w:r w:rsidR="00D20EBE" w:rsidRPr="00E10158">
        <w:rPr>
          <w:rFonts w:ascii="Times New Roman" w:eastAsia="Times New Roman" w:hAnsi="Times New Roman" w:cs="Times New Roman"/>
          <w:sz w:val="20"/>
          <w:szCs w:val="20"/>
        </w:rPr>
        <w:t xml:space="preserve">global </w:t>
      </w:r>
      <w:r w:rsidR="00F20795" w:rsidRPr="00E10158">
        <w:rPr>
          <w:rFonts w:ascii="Times New Roman" w:eastAsia="Times New Roman" w:hAnsi="Times New Roman" w:cs="Times New Roman"/>
          <w:sz w:val="20"/>
          <w:szCs w:val="20"/>
        </w:rPr>
        <w:t>stress</w:t>
      </w:r>
      <w:r w:rsidR="00D20EBE" w:rsidRPr="00E10158">
        <w:rPr>
          <w:rFonts w:ascii="Times New Roman" w:eastAsia="Times New Roman" w:hAnsi="Times New Roman" w:cs="Times New Roman"/>
          <w:sz w:val="20"/>
          <w:szCs w:val="20"/>
        </w:rPr>
        <w:t xml:space="preserve"> of 199 MPa at 1200 °C in air. Stress rates</w:t>
      </w:r>
      <w:r w:rsidR="00F20795" w:rsidRPr="00E10158">
        <w:rPr>
          <w:rFonts w:ascii="Times New Roman" w:eastAsia="Times New Roman" w:hAnsi="Times New Roman" w:cs="Times New Roman"/>
          <w:sz w:val="20"/>
          <w:szCs w:val="20"/>
        </w:rPr>
        <w:t xml:space="preserve"> </w:t>
      </w:r>
      <w:r w:rsidR="00D20EBE" w:rsidRPr="00E10158">
        <w:rPr>
          <w:rFonts w:ascii="Times New Roman" w:eastAsia="Times New Roman" w:hAnsi="Times New Roman" w:cs="Times New Roman"/>
          <w:sz w:val="20"/>
          <w:szCs w:val="20"/>
        </w:rPr>
        <w:t xml:space="preserve">were </w:t>
      </w:r>
      <w:r w:rsidR="00F20795" w:rsidRPr="00E10158">
        <w:rPr>
          <w:rFonts w:ascii="Times New Roman" w:eastAsia="Times New Roman" w:hAnsi="Times New Roman" w:cs="Times New Roman"/>
          <w:sz w:val="20"/>
          <w:szCs w:val="20"/>
        </w:rPr>
        <w:t>plotted as a function of time in hours</w:t>
      </w:r>
      <w:r w:rsidR="00D20EBE" w:rsidRPr="00E10158">
        <w:rPr>
          <w:rFonts w:ascii="Times New Roman" w:eastAsia="Times New Roman" w:hAnsi="Times New Roman" w:cs="Times New Roman"/>
          <w:sz w:val="20"/>
          <w:szCs w:val="20"/>
        </w:rPr>
        <w:t xml:space="preserve"> for </w:t>
      </w:r>
      <w:r w:rsidR="0039127B" w:rsidRPr="00E10158">
        <w:rPr>
          <w:rFonts w:ascii="Times New Roman" w:eastAsia="Times New Roman" w:hAnsi="Times New Roman" w:cs="Times New Roman"/>
          <w:sz w:val="20"/>
          <w:szCs w:val="20"/>
        </w:rPr>
        <w:t>HN</w:t>
      </w:r>
      <w:r w:rsidR="00D20EBE" w:rsidRPr="00E10158">
        <w:rPr>
          <w:rFonts w:ascii="Times New Roman" w:eastAsia="Times New Roman" w:hAnsi="Times New Roman" w:cs="Times New Roman"/>
          <w:sz w:val="20"/>
          <w:szCs w:val="20"/>
        </w:rPr>
        <w:t xml:space="preserve"> and </w:t>
      </w:r>
      <w:r w:rsidR="0039127B" w:rsidRPr="00E10158">
        <w:rPr>
          <w:rFonts w:ascii="Times New Roman" w:eastAsia="Times New Roman" w:hAnsi="Times New Roman" w:cs="Times New Roman"/>
          <w:sz w:val="20"/>
          <w:szCs w:val="20"/>
        </w:rPr>
        <w:t>HNS</w:t>
      </w:r>
      <w:r w:rsidR="00D20EBE" w:rsidRPr="00E10158">
        <w:rPr>
          <w:rFonts w:ascii="Times New Roman" w:eastAsia="Times New Roman" w:hAnsi="Times New Roman" w:cs="Times New Roman"/>
          <w:sz w:val="20"/>
          <w:szCs w:val="20"/>
        </w:rPr>
        <w:t xml:space="preserve"> minicomposites </w:t>
      </w:r>
      <w:r w:rsidR="00F20795" w:rsidRPr="00E10158">
        <w:rPr>
          <w:rFonts w:ascii="Times New Roman" w:eastAsia="Times New Roman" w:hAnsi="Times New Roman" w:cs="Times New Roman"/>
          <w:sz w:val="20"/>
          <w:szCs w:val="20"/>
        </w:rPr>
        <w:t>in Fig</w:t>
      </w:r>
      <w:r w:rsidR="00E57693" w:rsidRPr="00E10158">
        <w:rPr>
          <w:rFonts w:ascii="Times New Roman" w:eastAsia="Times New Roman" w:hAnsi="Times New Roman" w:cs="Times New Roman"/>
          <w:sz w:val="20"/>
          <w:szCs w:val="20"/>
        </w:rPr>
        <w:t>s</w:t>
      </w:r>
      <w:r w:rsidR="00F20795" w:rsidRPr="00E10158">
        <w:rPr>
          <w:rFonts w:ascii="Times New Roman" w:eastAsia="Times New Roman" w:hAnsi="Times New Roman" w:cs="Times New Roman"/>
          <w:sz w:val="20"/>
          <w:szCs w:val="20"/>
        </w:rPr>
        <w:t>. 11a</w:t>
      </w:r>
      <w:r w:rsidR="00D20EBE" w:rsidRPr="00E10158">
        <w:rPr>
          <w:rFonts w:ascii="Times New Roman" w:eastAsia="Times New Roman" w:hAnsi="Times New Roman" w:cs="Times New Roman"/>
          <w:sz w:val="20"/>
          <w:szCs w:val="20"/>
        </w:rPr>
        <w:t xml:space="preserve"> and 11c</w:t>
      </w:r>
      <w:r w:rsidR="00D52BB2" w:rsidRPr="00E10158">
        <w:rPr>
          <w:rFonts w:ascii="Times New Roman" w:eastAsia="Times New Roman" w:hAnsi="Times New Roman" w:cs="Times New Roman"/>
          <w:sz w:val="20"/>
          <w:szCs w:val="20"/>
        </w:rPr>
        <w:t>,</w:t>
      </w:r>
      <w:r w:rsidR="00D20EBE" w:rsidRPr="00E10158">
        <w:rPr>
          <w:rFonts w:ascii="Times New Roman" w:eastAsia="Times New Roman" w:hAnsi="Times New Roman" w:cs="Times New Roman"/>
          <w:sz w:val="20"/>
          <w:szCs w:val="20"/>
        </w:rPr>
        <w:t xml:space="preserve"> respectively</w:t>
      </w:r>
      <w:r w:rsidR="00F20795" w:rsidRPr="00E10158">
        <w:rPr>
          <w:rFonts w:ascii="Times New Roman" w:eastAsia="Times New Roman" w:hAnsi="Times New Roman" w:cs="Times New Roman"/>
          <w:sz w:val="20"/>
          <w:szCs w:val="20"/>
        </w:rPr>
        <w:t xml:space="preserve">. Those stress rates were then used in </w:t>
      </w:r>
      <w:r w:rsidR="003E1EB2" w:rsidRPr="00E10158">
        <w:rPr>
          <w:rFonts w:ascii="Times New Roman" w:eastAsia="Times New Roman" w:hAnsi="Times New Roman" w:cs="Times New Roman"/>
          <w:sz w:val="20"/>
          <w:szCs w:val="20"/>
        </w:rPr>
        <w:t>E</w:t>
      </w:r>
      <w:r w:rsidR="00F20795" w:rsidRPr="00E10158">
        <w:rPr>
          <w:rFonts w:ascii="Times New Roman" w:eastAsia="Times New Roman" w:hAnsi="Times New Roman" w:cs="Times New Roman"/>
          <w:sz w:val="20"/>
          <w:szCs w:val="20"/>
        </w:rPr>
        <w:t>qs</w:t>
      </w:r>
      <w:r w:rsidR="003E1EB2" w:rsidRPr="00E10158">
        <w:rPr>
          <w:rFonts w:ascii="Times New Roman" w:eastAsia="Times New Roman" w:hAnsi="Times New Roman" w:cs="Times New Roman"/>
          <w:sz w:val="20"/>
          <w:szCs w:val="20"/>
        </w:rPr>
        <w:t>.</w:t>
      </w:r>
      <w:r w:rsidR="00F20795" w:rsidRPr="00E10158">
        <w:rPr>
          <w:rFonts w:ascii="Times New Roman" w:eastAsia="Times New Roman" w:hAnsi="Times New Roman" w:cs="Times New Roman"/>
          <w:sz w:val="20"/>
          <w:szCs w:val="20"/>
        </w:rPr>
        <w:t xml:space="preserve"> </w:t>
      </w:r>
      <w:r w:rsidR="00257B04" w:rsidRPr="00E10158">
        <w:rPr>
          <w:rFonts w:ascii="Times New Roman" w:eastAsia="Times New Roman" w:hAnsi="Times New Roman" w:cs="Times New Roman"/>
          <w:sz w:val="20"/>
          <w:szCs w:val="20"/>
        </w:rPr>
        <w:t>(</w:t>
      </w:r>
      <w:r w:rsidR="00F20795" w:rsidRPr="00E10158">
        <w:rPr>
          <w:rFonts w:ascii="Times New Roman" w:eastAsia="Times New Roman" w:hAnsi="Times New Roman" w:cs="Times New Roman"/>
          <w:sz w:val="20"/>
          <w:szCs w:val="20"/>
        </w:rPr>
        <w:t>17</w:t>
      </w:r>
      <w:r w:rsidR="00257B04" w:rsidRPr="00E10158">
        <w:rPr>
          <w:rFonts w:ascii="Times New Roman" w:eastAsia="Times New Roman" w:hAnsi="Times New Roman" w:cs="Times New Roman"/>
          <w:sz w:val="20"/>
          <w:szCs w:val="20"/>
        </w:rPr>
        <w:t>)</w:t>
      </w:r>
      <w:r w:rsidR="00F20795" w:rsidRPr="00E10158">
        <w:rPr>
          <w:rFonts w:ascii="Times New Roman" w:eastAsia="Times New Roman" w:hAnsi="Times New Roman" w:cs="Times New Roman"/>
          <w:sz w:val="20"/>
          <w:szCs w:val="20"/>
        </w:rPr>
        <w:t xml:space="preserve"> and </w:t>
      </w:r>
      <w:r w:rsidR="00257B04" w:rsidRPr="00E10158">
        <w:rPr>
          <w:rFonts w:ascii="Times New Roman" w:eastAsia="Times New Roman" w:hAnsi="Times New Roman" w:cs="Times New Roman"/>
          <w:sz w:val="20"/>
          <w:szCs w:val="20"/>
        </w:rPr>
        <w:t>(</w:t>
      </w:r>
      <w:r w:rsidR="00F20795" w:rsidRPr="00E10158">
        <w:rPr>
          <w:rFonts w:ascii="Times New Roman" w:eastAsia="Times New Roman" w:hAnsi="Times New Roman" w:cs="Times New Roman"/>
          <w:sz w:val="20"/>
          <w:szCs w:val="20"/>
        </w:rPr>
        <w:t>18</w:t>
      </w:r>
      <w:r w:rsidR="00257B04" w:rsidRPr="00E10158">
        <w:rPr>
          <w:rFonts w:ascii="Times New Roman" w:eastAsia="Times New Roman" w:hAnsi="Times New Roman" w:cs="Times New Roman"/>
          <w:sz w:val="20"/>
          <w:szCs w:val="20"/>
        </w:rPr>
        <w:t>)</w:t>
      </w:r>
      <w:r w:rsidR="00F20795" w:rsidRPr="00E10158">
        <w:rPr>
          <w:rFonts w:ascii="Times New Roman" w:eastAsia="Times New Roman" w:hAnsi="Times New Roman" w:cs="Times New Roman"/>
          <w:sz w:val="20"/>
          <w:szCs w:val="20"/>
        </w:rPr>
        <w:t xml:space="preserve"> in order to calculate the axial stress on the </w:t>
      </w:r>
      <w:r w:rsidR="00D20EBE" w:rsidRPr="00E10158">
        <w:rPr>
          <w:rFonts w:ascii="Times New Roman" w:eastAsia="Times New Roman" w:hAnsi="Times New Roman" w:cs="Times New Roman"/>
          <w:sz w:val="20"/>
          <w:szCs w:val="20"/>
        </w:rPr>
        <w:t>SiC</w:t>
      </w:r>
      <w:r w:rsidR="00F20795" w:rsidRPr="00E10158">
        <w:rPr>
          <w:rFonts w:ascii="Times New Roman" w:eastAsia="Times New Roman" w:hAnsi="Times New Roman" w:cs="Times New Roman"/>
          <w:sz w:val="20"/>
          <w:szCs w:val="20"/>
        </w:rPr>
        <w:t xml:space="preserve"> fibers and the CVI-SiC matrix </w:t>
      </w:r>
      <w:r w:rsidR="00D52BB2" w:rsidRPr="00E10158">
        <w:rPr>
          <w:rFonts w:ascii="Times New Roman" w:eastAsia="Times New Roman" w:hAnsi="Times New Roman" w:cs="Times New Roman"/>
          <w:sz w:val="20"/>
          <w:szCs w:val="20"/>
        </w:rPr>
        <w:t>during</w:t>
      </w:r>
      <w:r w:rsidR="00F20795" w:rsidRPr="00E10158">
        <w:rPr>
          <w:rFonts w:ascii="Times New Roman" w:eastAsia="Times New Roman" w:hAnsi="Times New Roman" w:cs="Times New Roman"/>
          <w:sz w:val="20"/>
          <w:szCs w:val="20"/>
        </w:rPr>
        <w:t xml:space="preserve"> creep. The axial stresses for three </w:t>
      </w:r>
      <w:r w:rsidR="00BF3839" w:rsidRPr="00E10158">
        <w:rPr>
          <w:rFonts w:ascii="Times New Roman" w:eastAsia="Times New Roman" w:hAnsi="Times New Roman" w:cs="Times New Roman"/>
          <w:sz w:val="20"/>
          <w:szCs w:val="20"/>
        </w:rPr>
        <w:t>HN</w:t>
      </w:r>
      <w:r w:rsidR="00F20795" w:rsidRPr="00E10158">
        <w:rPr>
          <w:rFonts w:ascii="Times New Roman" w:eastAsia="Times New Roman" w:hAnsi="Times New Roman" w:cs="Times New Roman"/>
          <w:sz w:val="20"/>
          <w:szCs w:val="20"/>
        </w:rPr>
        <w:t xml:space="preserve"> minicomposites with different fiber volume fractions were plotted as a function of time in hours as seen in Fig. 11b</w:t>
      </w:r>
      <w:r w:rsidR="00AC5F49" w:rsidRPr="00E10158">
        <w:rPr>
          <w:rFonts w:ascii="Times New Roman" w:eastAsia="Times New Roman" w:hAnsi="Times New Roman" w:cs="Times New Roman"/>
          <w:sz w:val="20"/>
          <w:szCs w:val="20"/>
        </w:rPr>
        <w:t xml:space="preserve">, </w:t>
      </w:r>
      <w:r w:rsidR="00F20795" w:rsidRPr="00E10158">
        <w:rPr>
          <w:rFonts w:ascii="Times New Roman" w:eastAsia="Times New Roman" w:hAnsi="Times New Roman" w:cs="Times New Roman"/>
          <w:sz w:val="20"/>
          <w:szCs w:val="20"/>
        </w:rPr>
        <w:t>which shows that most of the load transfer occurs in the primary creep region before reaching 130 hours of creep at 1200 °C.</w:t>
      </w:r>
      <w:r w:rsidR="003F2EE3" w:rsidRPr="00E10158">
        <w:t xml:space="preserve"> </w:t>
      </w:r>
      <w:r w:rsidR="003F2EE3" w:rsidRPr="00E10158">
        <w:rPr>
          <w:rFonts w:ascii="Times New Roman" w:eastAsia="Times New Roman" w:hAnsi="Times New Roman" w:cs="Times New Roman"/>
          <w:sz w:val="20"/>
          <w:szCs w:val="20"/>
        </w:rPr>
        <w:t xml:space="preserve">The initial stress on </w:t>
      </w:r>
      <w:r w:rsidR="0039127B" w:rsidRPr="00E10158">
        <w:rPr>
          <w:rFonts w:ascii="Times New Roman" w:eastAsia="Times New Roman" w:hAnsi="Times New Roman" w:cs="Times New Roman"/>
          <w:sz w:val="20"/>
          <w:szCs w:val="20"/>
        </w:rPr>
        <w:t>HN</w:t>
      </w:r>
      <w:r w:rsidR="003F2EE3" w:rsidRPr="00E10158">
        <w:rPr>
          <w:rFonts w:ascii="Times New Roman" w:eastAsia="Times New Roman" w:hAnsi="Times New Roman" w:cs="Times New Roman"/>
          <w:sz w:val="20"/>
          <w:szCs w:val="20"/>
        </w:rPr>
        <w:t xml:space="preserve"> fibers and CVI-SiC matrix is not equal. CVI-SiC has a higher elastic modulus than that of the </w:t>
      </w:r>
      <w:r w:rsidR="0039127B" w:rsidRPr="00E10158">
        <w:rPr>
          <w:rFonts w:ascii="Times New Roman" w:eastAsia="Times New Roman" w:hAnsi="Times New Roman" w:cs="Times New Roman"/>
          <w:sz w:val="20"/>
          <w:szCs w:val="20"/>
        </w:rPr>
        <w:t>HN</w:t>
      </w:r>
      <w:r w:rsidR="003F2EE3" w:rsidRPr="00E10158">
        <w:rPr>
          <w:rFonts w:ascii="Times New Roman" w:eastAsia="Times New Roman" w:hAnsi="Times New Roman" w:cs="Times New Roman"/>
          <w:sz w:val="20"/>
          <w:szCs w:val="20"/>
        </w:rPr>
        <w:t xml:space="preserve"> fibers. Therefore, the initial stress on the matrix is higher than that on the Hi-Nicalon</w:t>
      </w:r>
      <w:r w:rsidR="000F3D5C" w:rsidRPr="00E10158">
        <w:rPr>
          <w:rFonts w:ascii="Times New Roman" w:eastAsia="Times New Roman" w:hAnsi="Times New Roman" w:cs="Times New Roman"/>
          <w:sz w:val="20"/>
          <w:szCs w:val="20"/>
          <w:vertAlign w:val="superscript"/>
        </w:rPr>
        <w:t>TM</w:t>
      </w:r>
      <w:r w:rsidR="003F2EE3" w:rsidRPr="00E10158">
        <w:rPr>
          <w:rFonts w:ascii="Times New Roman" w:eastAsia="Times New Roman" w:hAnsi="Times New Roman" w:cs="Times New Roman"/>
          <w:sz w:val="20"/>
          <w:szCs w:val="20"/>
        </w:rPr>
        <w:t xml:space="preserve"> fibers.</w:t>
      </w:r>
      <w:r w:rsidR="00683036" w:rsidRPr="00E10158">
        <w:rPr>
          <w:rFonts w:ascii="Times New Roman" w:eastAsia="Times New Roman" w:hAnsi="Times New Roman" w:cs="Times New Roman"/>
          <w:sz w:val="20"/>
          <w:szCs w:val="20"/>
        </w:rPr>
        <w:t xml:space="preserve"> This behavior was observed in previous work [</w:t>
      </w:r>
      <w:r w:rsidR="00EF503F" w:rsidRPr="00E10158">
        <w:rPr>
          <w:rFonts w:ascii="Times New Roman" w:eastAsia="Times New Roman" w:hAnsi="Times New Roman" w:cs="Times New Roman"/>
          <w:sz w:val="20"/>
          <w:szCs w:val="20"/>
        </w:rPr>
        <w:t>21</w:t>
      </w:r>
      <w:r w:rsidR="00683036" w:rsidRPr="00E10158">
        <w:rPr>
          <w:rFonts w:ascii="Times New Roman" w:eastAsia="Times New Roman" w:hAnsi="Times New Roman" w:cs="Times New Roman"/>
          <w:sz w:val="20"/>
          <w:szCs w:val="20"/>
        </w:rPr>
        <w:t xml:space="preserve">] for short time (&lt;20 hours) by only using </w:t>
      </w:r>
      <w:r w:rsidR="0039127B" w:rsidRPr="00E10158">
        <w:rPr>
          <w:rFonts w:ascii="Times New Roman" w:eastAsia="Times New Roman" w:hAnsi="Times New Roman" w:cs="Times New Roman"/>
          <w:sz w:val="20"/>
          <w:szCs w:val="20"/>
        </w:rPr>
        <w:t>HN</w:t>
      </w:r>
      <w:r w:rsidR="00683036" w:rsidRPr="00E10158">
        <w:rPr>
          <w:rFonts w:ascii="Times New Roman" w:eastAsia="Times New Roman" w:hAnsi="Times New Roman" w:cs="Times New Roman"/>
          <w:sz w:val="20"/>
          <w:szCs w:val="20"/>
        </w:rPr>
        <w:t xml:space="preserve"> fiber and CVI-SiC primary creep parameters.</w:t>
      </w:r>
    </w:p>
    <w:p w14:paraId="00975E7B" w14:textId="61D0A0A9" w:rsidR="00E50E9B" w:rsidRPr="00E10158" w:rsidRDefault="00B25430" w:rsidP="00F20795">
      <w:pPr>
        <w:spacing w:after="0" w:line="480" w:lineRule="auto"/>
        <w:ind w:firstLine="360"/>
        <w:rPr>
          <w:rFonts w:ascii="Times New Roman" w:eastAsia="Times New Roman" w:hAnsi="Times New Roman" w:cs="Times New Roman"/>
          <w:sz w:val="20"/>
          <w:szCs w:val="20"/>
        </w:rPr>
      </w:pPr>
      <w:r>
        <w:rPr>
          <w:noProof/>
        </w:rPr>
        <w:lastRenderedPageBreak/>
        <w:drawing>
          <wp:anchor distT="0" distB="0" distL="114300" distR="114300" simplePos="0" relativeHeight="251813888" behindDoc="0" locked="0" layoutInCell="1" allowOverlap="1" wp14:anchorId="1BB05541" wp14:editId="6A4F6E6A">
            <wp:simplePos x="0" y="0"/>
            <wp:positionH relativeFrom="column">
              <wp:posOffset>3181350</wp:posOffset>
            </wp:positionH>
            <wp:positionV relativeFrom="paragraph">
              <wp:posOffset>219075</wp:posOffset>
            </wp:positionV>
            <wp:extent cx="3046095" cy="2286000"/>
            <wp:effectExtent l="0" t="0" r="1905" b="0"/>
            <wp:wrapTopAndBottom/>
            <wp:docPr id="7" name="Picture 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1b.tif"/>
                    <pic:cNvPicPr/>
                  </pic:nvPicPr>
                  <pic:blipFill rotWithShape="1">
                    <a:blip r:embed="rId22" cstate="print">
                      <a:extLst>
                        <a:ext uri="{28A0092B-C50C-407E-A947-70E740481C1C}">
                          <a14:useLocalDpi xmlns:a14="http://schemas.microsoft.com/office/drawing/2010/main" val="0"/>
                        </a:ext>
                      </a:extLst>
                    </a:blip>
                    <a:srcRect l="1764" t="855" r="1283" b="2137"/>
                    <a:stretch/>
                  </pic:blipFill>
                  <pic:spPr bwMode="auto">
                    <a:xfrm>
                      <a:off x="0" y="0"/>
                      <a:ext cx="3046095" cy="228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6926" w:rsidRPr="00E10158">
        <w:rPr>
          <w:rFonts w:ascii="Times New Roman" w:eastAsia="Times New Roman" w:hAnsi="Times New Roman" w:cs="Times New Roman"/>
          <w:b/>
          <w:noProof/>
          <w:sz w:val="20"/>
          <w:szCs w:val="20"/>
        </w:rPr>
        <w:drawing>
          <wp:anchor distT="0" distB="0" distL="114300" distR="114300" simplePos="0" relativeHeight="251793408" behindDoc="0" locked="0" layoutInCell="1" allowOverlap="1" wp14:anchorId="4AB333CC" wp14:editId="3DAB1907">
            <wp:simplePos x="0" y="0"/>
            <wp:positionH relativeFrom="column">
              <wp:posOffset>3124393</wp:posOffset>
            </wp:positionH>
            <wp:positionV relativeFrom="page">
              <wp:posOffset>3474720</wp:posOffset>
            </wp:positionV>
            <wp:extent cx="3077210" cy="2286000"/>
            <wp:effectExtent l="0" t="0" r="8890" b="0"/>
            <wp:wrapTopAndBottom/>
            <wp:docPr id="40" name="Picture 40"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igure 11d.tif"/>
                    <pic:cNvPicPr/>
                  </pic:nvPicPr>
                  <pic:blipFill rotWithShape="1">
                    <a:blip r:embed="rId23" cstate="print">
                      <a:extLst>
                        <a:ext uri="{28A0092B-C50C-407E-A947-70E740481C1C}">
                          <a14:useLocalDpi xmlns:a14="http://schemas.microsoft.com/office/drawing/2010/main" val="0"/>
                        </a:ext>
                      </a:extLst>
                    </a:blip>
                    <a:srcRect l="2141" t="1784" r="602" b="1884"/>
                    <a:stretch/>
                  </pic:blipFill>
                  <pic:spPr bwMode="auto">
                    <a:xfrm>
                      <a:off x="0" y="0"/>
                      <a:ext cx="3077210" cy="228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6926" w:rsidRPr="00E10158">
        <w:rPr>
          <w:rFonts w:ascii="Times New Roman" w:eastAsia="Times New Roman" w:hAnsi="Times New Roman" w:cs="Times New Roman"/>
          <w:b/>
          <w:noProof/>
          <w:sz w:val="20"/>
          <w:szCs w:val="20"/>
        </w:rPr>
        <w:drawing>
          <wp:anchor distT="0" distB="0" distL="114300" distR="114300" simplePos="0" relativeHeight="251791360" behindDoc="0" locked="0" layoutInCell="1" allowOverlap="1" wp14:anchorId="51E3FC47" wp14:editId="51FB9D27">
            <wp:simplePos x="0" y="0"/>
            <wp:positionH relativeFrom="margin">
              <wp:posOffset>-635</wp:posOffset>
            </wp:positionH>
            <wp:positionV relativeFrom="page">
              <wp:posOffset>3497580</wp:posOffset>
            </wp:positionV>
            <wp:extent cx="3071495" cy="2286000"/>
            <wp:effectExtent l="0" t="0" r="0" b="0"/>
            <wp:wrapTopAndBottom/>
            <wp:docPr id="38" name="Picture 38"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igure 11c.tif"/>
                    <pic:cNvPicPr/>
                  </pic:nvPicPr>
                  <pic:blipFill rotWithShape="1">
                    <a:blip r:embed="rId24" cstate="print">
                      <a:extLst>
                        <a:ext uri="{28A0092B-C50C-407E-A947-70E740481C1C}">
                          <a14:useLocalDpi xmlns:a14="http://schemas.microsoft.com/office/drawing/2010/main" val="0"/>
                        </a:ext>
                      </a:extLst>
                    </a:blip>
                    <a:srcRect l="400" t="713" r="736" b="1169"/>
                    <a:stretch/>
                  </pic:blipFill>
                  <pic:spPr bwMode="auto">
                    <a:xfrm>
                      <a:off x="0" y="0"/>
                      <a:ext cx="3071495" cy="228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1485" w:rsidRPr="00E10158">
        <w:rPr>
          <w:rFonts w:ascii="Times New Roman" w:eastAsia="Times New Roman" w:hAnsi="Times New Roman" w:cs="Times New Roman"/>
          <w:noProof/>
          <w:sz w:val="20"/>
          <w:szCs w:val="20"/>
        </w:rPr>
        <w:drawing>
          <wp:anchor distT="0" distB="0" distL="114300" distR="114300" simplePos="0" relativeHeight="251787264" behindDoc="0" locked="0" layoutInCell="1" allowOverlap="1" wp14:anchorId="5D8F4D6B" wp14:editId="3BF5DA9E">
            <wp:simplePos x="0" y="0"/>
            <wp:positionH relativeFrom="margin">
              <wp:posOffset>-1049</wp:posOffset>
            </wp:positionH>
            <wp:positionV relativeFrom="page">
              <wp:posOffset>1064867</wp:posOffset>
            </wp:positionV>
            <wp:extent cx="3048635" cy="2286000"/>
            <wp:effectExtent l="0" t="0" r="0" b="0"/>
            <wp:wrapTopAndBottom/>
            <wp:docPr id="36" name="Picture 36"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igure 11a.tif"/>
                    <pic:cNvPicPr/>
                  </pic:nvPicPr>
                  <pic:blipFill rotWithShape="1">
                    <a:blip r:embed="rId25" cstate="print">
                      <a:extLst>
                        <a:ext uri="{28A0092B-C50C-407E-A947-70E740481C1C}">
                          <a14:useLocalDpi xmlns:a14="http://schemas.microsoft.com/office/drawing/2010/main" val="0"/>
                        </a:ext>
                      </a:extLst>
                    </a:blip>
                    <a:srcRect l="1606" t="535" r="1137" b="2246"/>
                    <a:stretch/>
                  </pic:blipFill>
                  <pic:spPr bwMode="auto">
                    <a:xfrm>
                      <a:off x="0" y="0"/>
                      <a:ext cx="3048635" cy="228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432CE8" w14:textId="74A096DD" w:rsidR="0009687F" w:rsidRPr="00E10158" w:rsidRDefault="0009687F" w:rsidP="0009687F">
      <w:pPr>
        <w:spacing w:after="0" w:line="240" w:lineRule="auto"/>
        <w:ind w:firstLine="360"/>
        <w:jc w:val="center"/>
        <w:rPr>
          <w:rFonts w:ascii="Times New Roman" w:eastAsia="Times New Roman" w:hAnsi="Times New Roman" w:cs="Times New Roman"/>
          <w:sz w:val="20"/>
          <w:szCs w:val="20"/>
        </w:rPr>
      </w:pPr>
      <w:bookmarkStart w:id="32" w:name="_Hlk41633047"/>
      <w:r w:rsidRPr="00E10158">
        <w:rPr>
          <w:rFonts w:ascii="Times New Roman" w:eastAsia="Times New Roman" w:hAnsi="Times New Roman" w:cs="Times New Roman"/>
          <w:b/>
          <w:sz w:val="20"/>
          <w:szCs w:val="20"/>
        </w:rPr>
        <w:t>Fig.</w:t>
      </w:r>
      <w:r w:rsidR="009A1485" w:rsidRPr="00E10158">
        <w:rPr>
          <w:rFonts w:ascii="Times New Roman" w:eastAsia="Times New Roman" w:hAnsi="Times New Roman" w:cs="Times New Roman"/>
          <w:b/>
          <w:noProof/>
          <w:sz w:val="20"/>
          <w:szCs w:val="20"/>
        </w:rPr>
        <w:t xml:space="preserve"> </w:t>
      </w:r>
      <w:r w:rsidRPr="00E10158">
        <w:rPr>
          <w:rFonts w:ascii="Times New Roman" w:eastAsia="Times New Roman" w:hAnsi="Times New Roman" w:cs="Times New Roman"/>
          <w:b/>
          <w:sz w:val="20"/>
          <w:szCs w:val="20"/>
        </w:rPr>
        <w:t xml:space="preserve"> 11</w:t>
      </w:r>
      <w:r w:rsidRPr="00E10158">
        <w:rPr>
          <w:rFonts w:ascii="Times New Roman" w:eastAsia="MS Mincho" w:hAnsi="Times New Roman" w:cs="Times New Roman"/>
          <w:sz w:val="20"/>
          <w:szCs w:val="20"/>
        </w:rPr>
        <w:t xml:space="preserve">. </w:t>
      </w:r>
      <w:r w:rsidR="001B3A8A"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 xml:space="preserve">a) Stress rate evolutions and (b) corresponding axial stress profiles of HN fibers and CVI-SiC matrix </w:t>
      </w:r>
      <w:r w:rsidR="00B10A92" w:rsidRPr="00E10158">
        <w:rPr>
          <w:rFonts w:ascii="Times New Roman" w:eastAsia="MS Mincho" w:hAnsi="Times New Roman" w:cs="Times New Roman"/>
          <w:sz w:val="20"/>
          <w:szCs w:val="20"/>
        </w:rPr>
        <w:t>for</w:t>
      </w:r>
      <w:r w:rsidRPr="00E10158">
        <w:rPr>
          <w:rFonts w:ascii="Times New Roman" w:eastAsia="MS Mincho" w:hAnsi="Times New Roman" w:cs="Times New Roman"/>
          <w:sz w:val="20"/>
          <w:szCs w:val="20"/>
        </w:rPr>
        <w:t xml:space="preserve"> three pristine HN minicomposites with </w:t>
      </w:r>
      <w:r w:rsidRPr="00E10158">
        <w:rPr>
          <w:rFonts w:ascii="Times New Roman" w:eastAsia="MS Mincho" w:hAnsi="Times New Roman" w:cs="Times New Roman"/>
          <w:i/>
          <w:sz w:val="20"/>
          <w:szCs w:val="20"/>
        </w:rPr>
        <w:t>V</w:t>
      </w:r>
      <w:r w:rsidRPr="00E10158">
        <w:rPr>
          <w:rFonts w:ascii="Times New Roman" w:eastAsia="MS Mincho" w:hAnsi="Times New Roman" w:cs="Times New Roman"/>
          <w:i/>
          <w:sz w:val="20"/>
          <w:szCs w:val="20"/>
          <w:vertAlign w:val="subscript"/>
        </w:rPr>
        <w:t>f</w:t>
      </w:r>
      <w:r w:rsidRPr="00E10158">
        <w:rPr>
          <w:rFonts w:ascii="Times New Roman" w:eastAsia="MS Mincho" w:hAnsi="Times New Roman" w:cs="Times New Roman"/>
          <w:sz w:val="20"/>
          <w:szCs w:val="20"/>
        </w:rPr>
        <w:t xml:space="preserve"> = 42.8</w:t>
      </w:r>
      <w:r w:rsidR="001B3A8A"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 25.5</w:t>
      </w:r>
      <w:r w:rsidR="001B3A8A"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 xml:space="preserve"> and 20.8%</w:t>
      </w:r>
      <w:r w:rsidR="00675DA0" w:rsidRPr="00E10158">
        <w:rPr>
          <w:rFonts w:ascii="Times New Roman" w:eastAsia="MS Mincho" w:hAnsi="Times New Roman" w:cs="Times New Roman"/>
          <w:sz w:val="20"/>
          <w:szCs w:val="20"/>
        </w:rPr>
        <w:t>;</w:t>
      </w:r>
      <w:r w:rsidR="001B3A8A"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 xml:space="preserve"> and (c) stress rate evolutions and (</w:t>
      </w:r>
      <w:r w:rsidR="00475254" w:rsidRPr="00E10158">
        <w:rPr>
          <w:rFonts w:ascii="Times New Roman" w:eastAsia="MS Mincho" w:hAnsi="Times New Roman" w:cs="Times New Roman"/>
          <w:sz w:val="20"/>
          <w:szCs w:val="20"/>
        </w:rPr>
        <w:t>d</w:t>
      </w:r>
      <w:r w:rsidRPr="00E10158">
        <w:rPr>
          <w:rFonts w:ascii="Times New Roman" w:eastAsia="MS Mincho" w:hAnsi="Times New Roman" w:cs="Times New Roman"/>
          <w:sz w:val="20"/>
          <w:szCs w:val="20"/>
        </w:rPr>
        <w:t xml:space="preserve">) resulting axial stress profiles of HNS fibers and CVI-SiC matrix </w:t>
      </w:r>
      <w:r w:rsidR="00B10A92" w:rsidRPr="00E10158">
        <w:rPr>
          <w:rFonts w:ascii="Times New Roman" w:eastAsia="MS Mincho" w:hAnsi="Times New Roman" w:cs="Times New Roman"/>
          <w:sz w:val="20"/>
          <w:szCs w:val="20"/>
        </w:rPr>
        <w:t>for</w:t>
      </w:r>
      <w:r w:rsidRPr="00E10158">
        <w:rPr>
          <w:rFonts w:ascii="Times New Roman" w:eastAsia="MS Mincho" w:hAnsi="Times New Roman" w:cs="Times New Roman"/>
          <w:sz w:val="20"/>
          <w:szCs w:val="20"/>
        </w:rPr>
        <w:t xml:space="preserve"> three pristine HNS minicomposites with </w:t>
      </w:r>
      <w:r w:rsidRPr="00E10158">
        <w:rPr>
          <w:rFonts w:ascii="Times New Roman" w:eastAsia="MS Mincho" w:hAnsi="Times New Roman" w:cs="Times New Roman"/>
          <w:i/>
          <w:sz w:val="20"/>
          <w:szCs w:val="20"/>
        </w:rPr>
        <w:t>V</w:t>
      </w:r>
      <w:r w:rsidRPr="00E10158">
        <w:rPr>
          <w:rFonts w:ascii="Times New Roman" w:eastAsia="MS Mincho" w:hAnsi="Times New Roman" w:cs="Times New Roman"/>
          <w:i/>
          <w:sz w:val="20"/>
          <w:szCs w:val="20"/>
          <w:vertAlign w:val="subscript"/>
        </w:rPr>
        <w:t>f</w:t>
      </w:r>
      <w:r w:rsidRPr="00E10158">
        <w:rPr>
          <w:rFonts w:ascii="Times New Roman" w:eastAsia="MS Mincho" w:hAnsi="Times New Roman" w:cs="Times New Roman"/>
          <w:sz w:val="20"/>
          <w:szCs w:val="20"/>
        </w:rPr>
        <w:t xml:space="preserve"> = 36.2</w:t>
      </w:r>
      <w:r w:rsidR="001B3A8A"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 23.7</w:t>
      </w:r>
      <w:r w:rsidR="001B3A8A"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 xml:space="preserve"> and 16.5%</w:t>
      </w:r>
      <w:r w:rsidR="00766203"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 xml:space="preserve"> in creep at 1200 °C in air under </w:t>
      </w:r>
      <w:r w:rsidRPr="00E10158">
        <w:rPr>
          <w:rFonts w:ascii="Times New Roman" w:eastAsia="MS Mincho" w:hAnsi="Times New Roman" w:cs="Times New Roman"/>
          <w:i/>
          <w:sz w:val="20"/>
          <w:szCs w:val="20"/>
        </w:rPr>
        <w:t>σ</w:t>
      </w:r>
      <w:r w:rsidRPr="00E10158">
        <w:rPr>
          <w:rFonts w:ascii="Times New Roman" w:eastAsia="MS Mincho" w:hAnsi="Times New Roman" w:cs="Times New Roman"/>
          <w:i/>
          <w:sz w:val="20"/>
          <w:szCs w:val="20"/>
          <w:vertAlign w:val="subscript"/>
        </w:rPr>
        <w:t>c</w:t>
      </w:r>
      <w:r w:rsidRPr="00E10158">
        <w:rPr>
          <w:rFonts w:ascii="Times New Roman" w:eastAsia="MS Mincho" w:hAnsi="Times New Roman" w:cs="Times New Roman"/>
          <w:sz w:val="20"/>
          <w:szCs w:val="20"/>
        </w:rPr>
        <w:t xml:space="preserve"> = 199 MPa global minicomposite stress.</w:t>
      </w:r>
    </w:p>
    <w:bookmarkEnd w:id="32"/>
    <w:p w14:paraId="01A8169C" w14:textId="77777777" w:rsidR="00E50E9B" w:rsidRPr="00E10158" w:rsidRDefault="00E50E9B" w:rsidP="00F20795">
      <w:pPr>
        <w:spacing w:after="0" w:line="480" w:lineRule="auto"/>
        <w:ind w:firstLine="360"/>
        <w:rPr>
          <w:rFonts w:ascii="Times New Roman" w:eastAsia="Times New Roman" w:hAnsi="Times New Roman" w:cs="Times New Roman"/>
          <w:sz w:val="20"/>
          <w:szCs w:val="20"/>
        </w:rPr>
      </w:pPr>
    </w:p>
    <w:p w14:paraId="60A7B225" w14:textId="6645E9F2" w:rsidR="00F20795" w:rsidRPr="00E10158" w:rsidRDefault="00F20795" w:rsidP="003F2EE3">
      <w:pPr>
        <w:spacing w:after="0" w:line="480" w:lineRule="auto"/>
        <w:ind w:firstLine="360"/>
        <w:rPr>
          <w:rFonts w:ascii="Times New Roman" w:eastAsia="Times New Roman" w:hAnsi="Times New Roman" w:cs="Times New Roman"/>
          <w:sz w:val="20"/>
          <w:szCs w:val="20"/>
        </w:rPr>
      </w:pPr>
      <w:r w:rsidRPr="00E10158">
        <w:rPr>
          <w:rFonts w:ascii="Times New Roman" w:eastAsia="Times New Roman" w:hAnsi="Times New Roman" w:cs="Times New Roman"/>
          <w:sz w:val="20"/>
          <w:szCs w:val="20"/>
        </w:rPr>
        <w:t>The initial increase in stress on the matrices in Fig</w:t>
      </w:r>
      <w:r w:rsidR="00E57693" w:rsidRPr="00E10158">
        <w:rPr>
          <w:rFonts w:ascii="Times New Roman" w:eastAsia="Times New Roman" w:hAnsi="Times New Roman" w:cs="Times New Roman"/>
          <w:sz w:val="20"/>
          <w:szCs w:val="20"/>
        </w:rPr>
        <w:t>s</w:t>
      </w:r>
      <w:r w:rsidRPr="00E10158">
        <w:rPr>
          <w:rFonts w:ascii="Times New Roman" w:eastAsia="Times New Roman" w:hAnsi="Times New Roman" w:cs="Times New Roman"/>
          <w:sz w:val="20"/>
          <w:szCs w:val="20"/>
        </w:rPr>
        <w:t xml:space="preserve">. 11b </w:t>
      </w:r>
      <w:r w:rsidR="00F07991" w:rsidRPr="00E10158">
        <w:rPr>
          <w:rFonts w:ascii="Times New Roman" w:eastAsia="Times New Roman" w:hAnsi="Times New Roman" w:cs="Times New Roman"/>
          <w:sz w:val="20"/>
          <w:szCs w:val="20"/>
        </w:rPr>
        <w:t>and 11d</w:t>
      </w:r>
      <w:r w:rsidR="006E60AC" w:rsidRPr="00E10158">
        <w:rPr>
          <w:rFonts w:ascii="Times New Roman" w:eastAsia="Times New Roman" w:hAnsi="Times New Roman" w:cs="Times New Roman"/>
          <w:sz w:val="20"/>
          <w:szCs w:val="20"/>
        </w:rPr>
        <w:t xml:space="preserve"> </w:t>
      </w:r>
      <w:r w:rsidRPr="00E10158">
        <w:rPr>
          <w:rFonts w:ascii="Times New Roman" w:eastAsia="Times New Roman" w:hAnsi="Times New Roman" w:cs="Times New Roman"/>
          <w:sz w:val="20"/>
          <w:szCs w:val="20"/>
        </w:rPr>
        <w:t>during the first few hours of creep is due to</w:t>
      </w:r>
      <w:r w:rsidR="00CB4980" w:rsidRPr="00E10158">
        <w:rPr>
          <w:rFonts w:ascii="Times New Roman" w:eastAsia="Times New Roman" w:hAnsi="Times New Roman" w:cs="Times New Roman"/>
          <w:sz w:val="20"/>
          <w:szCs w:val="20"/>
        </w:rPr>
        <w:t xml:space="preserve"> the elastic modulus mismatch</w:t>
      </w:r>
      <w:r w:rsidRPr="00E10158">
        <w:rPr>
          <w:rFonts w:ascii="Times New Roman" w:eastAsia="Times New Roman" w:hAnsi="Times New Roman" w:cs="Times New Roman"/>
          <w:sz w:val="20"/>
          <w:szCs w:val="20"/>
        </w:rPr>
        <w:t xml:space="preserve"> </w:t>
      </w:r>
      <w:r w:rsidR="00CB4980" w:rsidRPr="00E10158">
        <w:rPr>
          <w:rFonts w:ascii="Times New Roman" w:eastAsia="Times New Roman" w:hAnsi="Times New Roman" w:cs="Times New Roman"/>
          <w:sz w:val="20"/>
          <w:szCs w:val="20"/>
        </w:rPr>
        <w:t>between the fiber and the matrix</w:t>
      </w:r>
      <w:r w:rsidR="00E4504B" w:rsidRPr="00E10158">
        <w:rPr>
          <w:rFonts w:ascii="Times New Roman" w:eastAsia="Times New Roman" w:hAnsi="Times New Roman" w:cs="Times New Roman"/>
          <w:sz w:val="20"/>
          <w:szCs w:val="20"/>
        </w:rPr>
        <w:t xml:space="preserve">. </w:t>
      </w:r>
      <w:bookmarkStart w:id="33" w:name="_Hlk42502232"/>
      <w:r w:rsidR="00E4504B" w:rsidRPr="00E10158">
        <w:rPr>
          <w:rFonts w:ascii="Times New Roman" w:eastAsia="Times New Roman" w:hAnsi="Times New Roman" w:cs="Times New Roman"/>
          <w:sz w:val="20"/>
          <w:szCs w:val="20"/>
        </w:rPr>
        <w:t>In addition,</w:t>
      </w:r>
      <w:r w:rsidR="00555836" w:rsidRPr="00E10158">
        <w:rPr>
          <w:rFonts w:ascii="Times New Roman" w:eastAsia="Times New Roman" w:hAnsi="Times New Roman" w:cs="Times New Roman"/>
          <w:sz w:val="20"/>
          <w:szCs w:val="20"/>
        </w:rPr>
        <w:t xml:space="preserve"> </w:t>
      </w:r>
      <w:r w:rsidR="00275917" w:rsidRPr="00E10158">
        <w:rPr>
          <w:rFonts w:ascii="Times New Roman" w:eastAsia="Times New Roman" w:hAnsi="Times New Roman" w:cs="Times New Roman"/>
          <w:sz w:val="20"/>
          <w:szCs w:val="20"/>
        </w:rPr>
        <w:t xml:space="preserve">it is caused by </w:t>
      </w:r>
      <w:r w:rsidR="00555836" w:rsidRPr="00E10158">
        <w:rPr>
          <w:rFonts w:ascii="Times New Roman" w:eastAsia="Times New Roman" w:hAnsi="Times New Roman" w:cs="Times New Roman"/>
          <w:sz w:val="20"/>
          <w:szCs w:val="20"/>
        </w:rPr>
        <w:t>the difference between the fiber</w:t>
      </w:r>
      <w:r w:rsidR="001B3A8A" w:rsidRPr="00E10158">
        <w:rPr>
          <w:rFonts w:ascii="Times New Roman" w:eastAsia="Times New Roman" w:hAnsi="Times New Roman" w:cs="Times New Roman"/>
          <w:sz w:val="20"/>
          <w:szCs w:val="20"/>
        </w:rPr>
        <w:t>’s</w:t>
      </w:r>
      <w:r w:rsidR="00555836" w:rsidRPr="00E10158">
        <w:rPr>
          <w:rFonts w:ascii="Times New Roman" w:eastAsia="Times New Roman" w:hAnsi="Times New Roman" w:cs="Times New Roman"/>
          <w:sz w:val="20"/>
          <w:szCs w:val="20"/>
        </w:rPr>
        <w:t xml:space="preserve"> and matrix’s grain size</w:t>
      </w:r>
      <w:r w:rsidR="001B3A8A" w:rsidRPr="00E10158">
        <w:rPr>
          <w:rFonts w:ascii="Times New Roman" w:eastAsia="Times New Roman" w:hAnsi="Times New Roman" w:cs="Times New Roman"/>
          <w:sz w:val="20"/>
          <w:szCs w:val="20"/>
        </w:rPr>
        <w:t>s</w:t>
      </w:r>
      <w:r w:rsidR="00555836" w:rsidRPr="00E10158">
        <w:rPr>
          <w:rFonts w:ascii="Times New Roman" w:eastAsia="Times New Roman" w:hAnsi="Times New Roman" w:cs="Times New Roman"/>
          <w:sz w:val="20"/>
          <w:szCs w:val="20"/>
        </w:rPr>
        <w:t xml:space="preserve"> and impurities at grain boundar</w:t>
      </w:r>
      <w:r w:rsidR="001B3A8A" w:rsidRPr="00E10158">
        <w:rPr>
          <w:rFonts w:ascii="Times New Roman" w:eastAsia="Times New Roman" w:hAnsi="Times New Roman" w:cs="Times New Roman"/>
          <w:sz w:val="20"/>
          <w:szCs w:val="20"/>
        </w:rPr>
        <w:t>ies</w:t>
      </w:r>
      <w:r w:rsidR="00555836" w:rsidRPr="00E10158">
        <w:rPr>
          <w:rFonts w:ascii="Times New Roman" w:eastAsia="Times New Roman" w:hAnsi="Times New Roman" w:cs="Times New Roman"/>
          <w:sz w:val="20"/>
          <w:szCs w:val="20"/>
        </w:rPr>
        <w:t xml:space="preserve"> </w:t>
      </w:r>
      <w:r w:rsidR="00275917" w:rsidRPr="00E10158">
        <w:rPr>
          <w:rFonts w:ascii="Times New Roman" w:eastAsia="Times New Roman" w:hAnsi="Times New Roman" w:cs="Times New Roman"/>
          <w:sz w:val="20"/>
          <w:szCs w:val="20"/>
        </w:rPr>
        <w:t>result</w:t>
      </w:r>
      <w:r w:rsidR="001B3A8A" w:rsidRPr="00E10158">
        <w:rPr>
          <w:rFonts w:ascii="Times New Roman" w:eastAsia="Times New Roman" w:hAnsi="Times New Roman" w:cs="Times New Roman"/>
          <w:sz w:val="20"/>
          <w:szCs w:val="20"/>
        </w:rPr>
        <w:t>ing</w:t>
      </w:r>
      <w:r w:rsidR="00275917" w:rsidRPr="00E10158">
        <w:rPr>
          <w:rFonts w:ascii="Times New Roman" w:eastAsia="Times New Roman" w:hAnsi="Times New Roman" w:cs="Times New Roman"/>
          <w:sz w:val="20"/>
          <w:szCs w:val="20"/>
        </w:rPr>
        <w:t xml:space="preserve"> in</w:t>
      </w:r>
      <w:r w:rsidR="00555836" w:rsidRPr="00E10158">
        <w:rPr>
          <w:rFonts w:ascii="Times New Roman" w:eastAsia="Times New Roman" w:hAnsi="Times New Roman" w:cs="Times New Roman"/>
          <w:sz w:val="20"/>
          <w:szCs w:val="20"/>
        </w:rPr>
        <w:t xml:space="preserve"> a mismatch in the fiber</w:t>
      </w:r>
      <w:r w:rsidR="001B3A8A" w:rsidRPr="00E10158">
        <w:rPr>
          <w:rFonts w:ascii="Times New Roman" w:eastAsia="Times New Roman" w:hAnsi="Times New Roman" w:cs="Times New Roman"/>
          <w:sz w:val="20"/>
          <w:szCs w:val="20"/>
        </w:rPr>
        <w:t>’s</w:t>
      </w:r>
      <w:r w:rsidR="00555836" w:rsidRPr="00E10158">
        <w:rPr>
          <w:rFonts w:ascii="Times New Roman" w:eastAsia="Times New Roman" w:hAnsi="Times New Roman" w:cs="Times New Roman"/>
          <w:sz w:val="20"/>
          <w:szCs w:val="20"/>
        </w:rPr>
        <w:t xml:space="preserve"> and matrix’s grain realignments and grain boundary diffusion during the primary creep region</w:t>
      </w:r>
      <w:r w:rsidR="00E4504B" w:rsidRPr="00E10158">
        <w:rPr>
          <w:rFonts w:ascii="Times New Roman" w:eastAsia="Times New Roman" w:hAnsi="Times New Roman" w:cs="Times New Roman"/>
          <w:sz w:val="20"/>
          <w:szCs w:val="20"/>
        </w:rPr>
        <w:t xml:space="preserve">. </w:t>
      </w:r>
      <w:bookmarkStart w:id="34" w:name="_Hlk42504112"/>
      <w:bookmarkEnd w:id="33"/>
      <w:r w:rsidR="001E4997" w:rsidRPr="00E10158">
        <w:rPr>
          <w:rFonts w:ascii="Times New Roman" w:eastAsia="Times New Roman" w:hAnsi="Times New Roman" w:cs="Times New Roman"/>
          <w:sz w:val="20"/>
          <w:szCs w:val="20"/>
        </w:rPr>
        <w:t>Fig. 11d shows that the</w:t>
      </w:r>
      <w:r w:rsidR="003F2EE3" w:rsidRPr="00E10158">
        <w:rPr>
          <w:rFonts w:ascii="Times New Roman" w:eastAsia="Times New Roman" w:hAnsi="Times New Roman" w:cs="Times New Roman"/>
          <w:sz w:val="20"/>
          <w:szCs w:val="20"/>
        </w:rPr>
        <w:t xml:space="preserve"> stresses on </w:t>
      </w:r>
      <w:r w:rsidR="0039127B" w:rsidRPr="00E10158">
        <w:rPr>
          <w:rFonts w:ascii="Times New Roman" w:eastAsia="Times New Roman" w:hAnsi="Times New Roman" w:cs="Times New Roman"/>
          <w:sz w:val="20"/>
          <w:szCs w:val="20"/>
        </w:rPr>
        <w:t>HN</w:t>
      </w:r>
      <w:r w:rsidR="003F2EE3" w:rsidRPr="00E10158">
        <w:rPr>
          <w:rFonts w:ascii="Times New Roman" w:eastAsia="Times New Roman" w:hAnsi="Times New Roman" w:cs="Times New Roman"/>
          <w:sz w:val="20"/>
          <w:szCs w:val="20"/>
        </w:rPr>
        <w:t>S fibers and CVI-SiC start out equal since the fibers and matrix have similar elastic modul</w:t>
      </w:r>
      <w:r w:rsidR="001B3A8A" w:rsidRPr="00E10158">
        <w:rPr>
          <w:rFonts w:ascii="Times New Roman" w:eastAsia="Times New Roman" w:hAnsi="Times New Roman" w:cs="Times New Roman"/>
          <w:sz w:val="20"/>
          <w:szCs w:val="20"/>
        </w:rPr>
        <w:t>i</w:t>
      </w:r>
      <w:r w:rsidR="003F2EE3" w:rsidRPr="00E10158">
        <w:rPr>
          <w:rFonts w:ascii="Times New Roman" w:eastAsia="Times New Roman" w:hAnsi="Times New Roman" w:cs="Times New Roman"/>
          <w:sz w:val="20"/>
          <w:szCs w:val="20"/>
        </w:rPr>
        <w:t xml:space="preserve">. </w:t>
      </w:r>
      <w:bookmarkEnd w:id="34"/>
      <w:r w:rsidRPr="00E10158">
        <w:rPr>
          <w:rFonts w:ascii="Times New Roman" w:eastAsia="Times New Roman" w:hAnsi="Times New Roman" w:cs="Times New Roman"/>
          <w:sz w:val="20"/>
          <w:szCs w:val="20"/>
        </w:rPr>
        <w:t xml:space="preserve">It also shows that CVI-SiC matrix is shedding load to the </w:t>
      </w:r>
      <w:r w:rsidR="0039127B" w:rsidRPr="00E10158">
        <w:rPr>
          <w:rFonts w:ascii="Times New Roman" w:eastAsia="Times New Roman" w:hAnsi="Times New Roman" w:cs="Times New Roman"/>
          <w:sz w:val="20"/>
          <w:szCs w:val="20"/>
        </w:rPr>
        <w:t>HNS</w:t>
      </w:r>
      <w:r w:rsidRPr="00E10158">
        <w:rPr>
          <w:rFonts w:ascii="Times New Roman" w:eastAsia="Times New Roman" w:hAnsi="Times New Roman" w:cs="Times New Roman"/>
          <w:sz w:val="20"/>
          <w:szCs w:val="20"/>
        </w:rPr>
        <w:t xml:space="preserve"> fibers rapidly during primary creep. Load shedding slows down after 100 hours in creep as </w:t>
      </w:r>
      <w:r w:rsidR="001B3A8A" w:rsidRPr="00E10158">
        <w:rPr>
          <w:rFonts w:ascii="Times New Roman" w:eastAsia="Times New Roman" w:hAnsi="Times New Roman" w:cs="Times New Roman"/>
          <w:sz w:val="20"/>
          <w:szCs w:val="20"/>
        </w:rPr>
        <w:t xml:space="preserve">the </w:t>
      </w:r>
      <w:r w:rsidRPr="00E10158">
        <w:rPr>
          <w:rFonts w:ascii="Times New Roman" w:eastAsia="Times New Roman" w:hAnsi="Times New Roman" w:cs="Times New Roman"/>
          <w:sz w:val="20"/>
          <w:szCs w:val="20"/>
        </w:rPr>
        <w:t>minicomposite secondary creep mechanism becomes more dominant</w:t>
      </w:r>
      <w:r w:rsidR="001A6C55" w:rsidRPr="00E10158">
        <w:rPr>
          <w:rFonts w:ascii="Times New Roman" w:eastAsia="Times New Roman" w:hAnsi="Times New Roman" w:cs="Times New Roman"/>
          <w:sz w:val="20"/>
          <w:szCs w:val="20"/>
        </w:rPr>
        <w:t>,</w:t>
      </w:r>
      <w:r w:rsidR="00866E7D" w:rsidRPr="00E10158">
        <w:rPr>
          <w:rFonts w:ascii="Times New Roman" w:eastAsia="Times New Roman" w:hAnsi="Times New Roman" w:cs="Times New Roman"/>
          <w:sz w:val="20"/>
          <w:szCs w:val="20"/>
        </w:rPr>
        <w:t xml:space="preserve"> where </w:t>
      </w:r>
      <w:r w:rsidR="000B1130" w:rsidRPr="00E10158">
        <w:rPr>
          <w:rFonts w:ascii="Times New Roman" w:eastAsia="Times New Roman" w:hAnsi="Times New Roman" w:cs="Times New Roman"/>
          <w:sz w:val="20"/>
          <w:szCs w:val="20"/>
        </w:rPr>
        <w:t xml:space="preserve">the </w:t>
      </w:r>
      <w:r w:rsidR="00866E7D" w:rsidRPr="00E10158">
        <w:rPr>
          <w:rFonts w:ascii="Times New Roman" w:eastAsia="Times New Roman" w:hAnsi="Times New Roman" w:cs="Times New Roman"/>
          <w:sz w:val="20"/>
          <w:szCs w:val="20"/>
        </w:rPr>
        <w:t>stress on each constituent becomes constant</w:t>
      </w:r>
      <w:r w:rsidRPr="00E10158">
        <w:rPr>
          <w:rFonts w:ascii="Times New Roman" w:eastAsia="Times New Roman" w:hAnsi="Times New Roman" w:cs="Times New Roman"/>
          <w:sz w:val="20"/>
          <w:szCs w:val="20"/>
        </w:rPr>
        <w:t xml:space="preserve">. </w:t>
      </w:r>
      <w:r w:rsidR="00BF3839" w:rsidRPr="00E10158">
        <w:rPr>
          <w:rFonts w:ascii="Times New Roman" w:eastAsia="Times New Roman" w:hAnsi="Times New Roman" w:cs="Times New Roman"/>
          <w:sz w:val="20"/>
          <w:szCs w:val="20"/>
        </w:rPr>
        <w:t>It is worth mentioning that</w:t>
      </w:r>
      <w:r w:rsidR="00AE2959" w:rsidRPr="00E10158">
        <w:rPr>
          <w:rFonts w:ascii="Times New Roman" w:eastAsia="Times New Roman" w:hAnsi="Times New Roman" w:cs="Times New Roman"/>
          <w:sz w:val="20"/>
          <w:szCs w:val="20"/>
        </w:rPr>
        <w:t xml:space="preserve"> the fibers start carrying more stress than the matrix at a crossover time of 130 hours for HN fibers and 25 hours for HNS fibers. Those crossover points are consistent with </w:t>
      </w:r>
      <w:r w:rsidR="00AE2959" w:rsidRPr="00E10158">
        <w:rPr>
          <w:rFonts w:ascii="Times New Roman" w:eastAsia="Times New Roman" w:hAnsi="Times New Roman" w:cs="Times New Roman"/>
          <w:sz w:val="20"/>
          <w:szCs w:val="20"/>
        </w:rPr>
        <w:lastRenderedPageBreak/>
        <w:t xml:space="preserve">the end of primary creep regime in HN </w:t>
      </w:r>
      <w:r w:rsidR="00680663" w:rsidRPr="00E10158">
        <w:rPr>
          <w:rFonts w:ascii="Times New Roman" w:eastAsia="Times New Roman" w:hAnsi="Times New Roman" w:cs="Times New Roman"/>
          <w:sz w:val="20"/>
          <w:szCs w:val="20"/>
        </w:rPr>
        <w:t xml:space="preserve">fibers in </w:t>
      </w:r>
      <w:r w:rsidR="00AE2959" w:rsidRPr="00E10158">
        <w:rPr>
          <w:rFonts w:ascii="Times New Roman" w:eastAsia="Times New Roman" w:hAnsi="Times New Roman" w:cs="Times New Roman"/>
          <w:sz w:val="20"/>
          <w:szCs w:val="20"/>
        </w:rPr>
        <w:t>[12] and HNS fibers</w:t>
      </w:r>
      <w:r w:rsidR="00680663" w:rsidRPr="00E10158">
        <w:rPr>
          <w:rFonts w:ascii="Times New Roman" w:eastAsia="Times New Roman" w:hAnsi="Times New Roman" w:cs="Times New Roman"/>
          <w:sz w:val="20"/>
          <w:szCs w:val="20"/>
        </w:rPr>
        <w:t xml:space="preserve"> in Fig. 6b</w:t>
      </w:r>
      <w:r w:rsidR="00AE2959" w:rsidRPr="00E10158">
        <w:rPr>
          <w:rFonts w:ascii="Times New Roman" w:eastAsia="Times New Roman" w:hAnsi="Times New Roman" w:cs="Times New Roman"/>
          <w:sz w:val="20"/>
          <w:szCs w:val="20"/>
        </w:rPr>
        <w:t xml:space="preserve"> at 1200</w:t>
      </w:r>
      <w:r w:rsidR="00FB2A65" w:rsidRPr="00E10158">
        <w:rPr>
          <w:rFonts w:ascii="Times New Roman" w:eastAsia="Times New Roman" w:hAnsi="Times New Roman" w:cs="Times New Roman"/>
          <w:sz w:val="20"/>
          <w:szCs w:val="20"/>
        </w:rPr>
        <w:t xml:space="preserve"> </w:t>
      </w:r>
      <w:r w:rsidR="00AE2959" w:rsidRPr="00E10158">
        <w:rPr>
          <w:rFonts w:ascii="Times New Roman" w:eastAsia="Times New Roman" w:hAnsi="Times New Roman" w:cs="Times New Roman"/>
          <w:sz w:val="20"/>
          <w:szCs w:val="20"/>
        </w:rPr>
        <w:t xml:space="preserve">°C. </w:t>
      </w:r>
      <w:r w:rsidRPr="00E10158">
        <w:rPr>
          <w:rFonts w:ascii="Times New Roman" w:eastAsia="Times New Roman" w:hAnsi="Times New Roman" w:cs="Times New Roman"/>
          <w:sz w:val="20"/>
          <w:szCs w:val="20"/>
        </w:rPr>
        <w:t xml:space="preserve">Moreover, it was observed that </w:t>
      </w:r>
      <w:r w:rsidR="0039127B" w:rsidRPr="00E10158">
        <w:rPr>
          <w:rFonts w:ascii="Times New Roman" w:eastAsia="Times New Roman" w:hAnsi="Times New Roman" w:cs="Times New Roman"/>
          <w:sz w:val="20"/>
          <w:szCs w:val="20"/>
        </w:rPr>
        <w:t>HNS</w:t>
      </w:r>
      <w:r w:rsidRPr="00E10158">
        <w:rPr>
          <w:rFonts w:ascii="Times New Roman" w:eastAsia="Times New Roman" w:hAnsi="Times New Roman" w:cs="Times New Roman"/>
          <w:sz w:val="20"/>
          <w:szCs w:val="20"/>
        </w:rPr>
        <w:t xml:space="preserve"> fibers are clearly more creep resistant than </w:t>
      </w:r>
      <w:r w:rsidR="0039127B" w:rsidRPr="00E10158">
        <w:rPr>
          <w:rFonts w:ascii="Times New Roman" w:eastAsia="Times New Roman" w:hAnsi="Times New Roman" w:cs="Times New Roman"/>
          <w:sz w:val="20"/>
          <w:szCs w:val="20"/>
        </w:rPr>
        <w:t>HN</w:t>
      </w:r>
      <w:r w:rsidRPr="00E10158">
        <w:rPr>
          <w:rFonts w:ascii="Times New Roman" w:eastAsia="Times New Roman" w:hAnsi="Times New Roman" w:cs="Times New Roman"/>
          <w:sz w:val="20"/>
          <w:szCs w:val="20"/>
        </w:rPr>
        <w:t xml:space="preserve"> fibers by comparing fiber and matrix load sharing for </w:t>
      </w:r>
      <w:r w:rsidR="0039127B" w:rsidRPr="00E10158">
        <w:rPr>
          <w:rFonts w:ascii="Times New Roman" w:eastAsia="Times New Roman" w:hAnsi="Times New Roman" w:cs="Times New Roman"/>
          <w:sz w:val="20"/>
          <w:szCs w:val="20"/>
        </w:rPr>
        <w:t>HN</w:t>
      </w:r>
      <w:r w:rsidRPr="00E10158">
        <w:rPr>
          <w:rFonts w:ascii="Times New Roman" w:eastAsia="Times New Roman" w:hAnsi="Times New Roman" w:cs="Times New Roman"/>
          <w:sz w:val="20"/>
          <w:szCs w:val="20"/>
        </w:rPr>
        <w:t xml:space="preserve"> and </w:t>
      </w:r>
      <w:r w:rsidR="0039127B" w:rsidRPr="00E10158">
        <w:rPr>
          <w:rFonts w:ascii="Times New Roman" w:eastAsia="Times New Roman" w:hAnsi="Times New Roman" w:cs="Times New Roman"/>
          <w:sz w:val="20"/>
          <w:szCs w:val="20"/>
        </w:rPr>
        <w:t>HNS</w:t>
      </w:r>
      <w:r w:rsidRPr="00E10158">
        <w:rPr>
          <w:rFonts w:ascii="Times New Roman" w:eastAsia="Times New Roman" w:hAnsi="Times New Roman" w:cs="Times New Roman"/>
          <w:sz w:val="20"/>
          <w:szCs w:val="20"/>
        </w:rPr>
        <w:t xml:space="preserve"> minicomposites under the same loading conditions in Fig</w:t>
      </w:r>
      <w:r w:rsidR="00E57693" w:rsidRPr="00E10158">
        <w:rPr>
          <w:rFonts w:ascii="Times New Roman" w:eastAsia="Times New Roman" w:hAnsi="Times New Roman" w:cs="Times New Roman"/>
          <w:sz w:val="20"/>
          <w:szCs w:val="20"/>
        </w:rPr>
        <w:t>s</w:t>
      </w:r>
      <w:r w:rsidRPr="00E10158">
        <w:rPr>
          <w:rFonts w:ascii="Times New Roman" w:eastAsia="Times New Roman" w:hAnsi="Times New Roman" w:cs="Times New Roman"/>
          <w:sz w:val="20"/>
          <w:szCs w:val="20"/>
        </w:rPr>
        <w:t xml:space="preserve">. 11b </w:t>
      </w:r>
      <w:r w:rsidR="00F07991" w:rsidRPr="00E10158">
        <w:rPr>
          <w:rFonts w:ascii="Times New Roman" w:eastAsia="Times New Roman" w:hAnsi="Times New Roman" w:cs="Times New Roman"/>
          <w:sz w:val="20"/>
          <w:szCs w:val="20"/>
        </w:rPr>
        <w:t>and 11d</w:t>
      </w:r>
      <w:r w:rsidR="001B3A8A" w:rsidRPr="00E10158">
        <w:rPr>
          <w:rFonts w:ascii="Times New Roman" w:eastAsia="Times New Roman" w:hAnsi="Times New Roman" w:cs="Times New Roman"/>
          <w:sz w:val="20"/>
          <w:szCs w:val="20"/>
        </w:rPr>
        <w:t>,</w:t>
      </w:r>
      <w:r w:rsidRPr="00E10158">
        <w:rPr>
          <w:rFonts w:ascii="Times New Roman" w:eastAsia="Times New Roman" w:hAnsi="Times New Roman" w:cs="Times New Roman"/>
          <w:sz w:val="20"/>
          <w:szCs w:val="20"/>
        </w:rPr>
        <w:t xml:space="preserve"> respectively. This stress transfer model has the advantage of predicting the continuous redistribution of the stresses on the fibers and the matrix throughout the creep test</w:t>
      </w:r>
      <w:r w:rsidR="000B1130" w:rsidRPr="00E10158">
        <w:rPr>
          <w:rFonts w:ascii="Times New Roman" w:eastAsia="Times New Roman" w:hAnsi="Times New Roman" w:cs="Times New Roman"/>
          <w:sz w:val="20"/>
          <w:szCs w:val="20"/>
        </w:rPr>
        <w:t>,</w:t>
      </w:r>
      <w:r w:rsidRPr="00E10158">
        <w:rPr>
          <w:rFonts w:ascii="Times New Roman" w:eastAsia="Times New Roman" w:hAnsi="Times New Roman" w:cs="Times New Roman"/>
          <w:sz w:val="20"/>
          <w:szCs w:val="20"/>
        </w:rPr>
        <w:t xml:space="preserve"> depending on the fibers’ and the matrix’</w:t>
      </w:r>
      <w:r w:rsidR="001B3A8A" w:rsidRPr="00E10158">
        <w:rPr>
          <w:rFonts w:ascii="Times New Roman" w:eastAsia="Times New Roman" w:hAnsi="Times New Roman" w:cs="Times New Roman"/>
          <w:sz w:val="20"/>
          <w:szCs w:val="20"/>
        </w:rPr>
        <w:t>s</w:t>
      </w:r>
      <w:r w:rsidRPr="00E10158">
        <w:rPr>
          <w:rFonts w:ascii="Times New Roman" w:eastAsia="Times New Roman" w:hAnsi="Times New Roman" w:cs="Times New Roman"/>
          <w:sz w:val="20"/>
          <w:szCs w:val="20"/>
        </w:rPr>
        <w:t xml:space="preserve"> primary and secondary creep properties. Furthermore, it was used to predict axial stress redistribution on </w:t>
      </w:r>
      <w:r w:rsidR="001B3A8A" w:rsidRPr="00E10158">
        <w:rPr>
          <w:rFonts w:ascii="Times New Roman" w:eastAsia="Times New Roman" w:hAnsi="Times New Roman" w:cs="Times New Roman"/>
          <w:sz w:val="20"/>
          <w:szCs w:val="20"/>
        </w:rPr>
        <w:t xml:space="preserve">the </w:t>
      </w:r>
      <w:r w:rsidRPr="00E10158">
        <w:rPr>
          <w:rFonts w:ascii="Times New Roman" w:eastAsia="Times New Roman" w:hAnsi="Times New Roman" w:cs="Times New Roman"/>
          <w:sz w:val="20"/>
          <w:szCs w:val="20"/>
        </w:rPr>
        <w:t>fibers and matrix when in creep at 1200 °C for different minicomposite stresses and</w:t>
      </w:r>
      <w:r w:rsidR="00541C97" w:rsidRPr="00E10158">
        <w:rPr>
          <w:rFonts w:ascii="Times New Roman" w:eastAsia="Times New Roman" w:hAnsi="Times New Roman" w:cs="Times New Roman"/>
          <w:sz w:val="20"/>
          <w:szCs w:val="20"/>
        </w:rPr>
        <w:t xml:space="preserve"> fiber volume fractions.</w:t>
      </w:r>
      <w:r w:rsidR="00866E7D" w:rsidRPr="00E10158">
        <w:rPr>
          <w:rFonts w:ascii="Times New Roman" w:eastAsia="Times New Roman" w:hAnsi="Times New Roman" w:cs="Times New Roman"/>
          <w:sz w:val="20"/>
          <w:szCs w:val="20"/>
        </w:rPr>
        <w:t xml:space="preserve"> </w:t>
      </w:r>
      <w:r w:rsidRPr="00E10158">
        <w:rPr>
          <w:rFonts w:ascii="Times New Roman" w:eastAsia="Times New Roman" w:hAnsi="Times New Roman" w:cs="Times New Roman"/>
          <w:sz w:val="20"/>
          <w:szCs w:val="20"/>
        </w:rPr>
        <w:t>The stress redistribution results in Figs. 11b</w:t>
      </w:r>
      <w:r w:rsidR="008D6555" w:rsidRPr="00E10158">
        <w:rPr>
          <w:rFonts w:ascii="Times New Roman" w:eastAsia="Times New Roman" w:hAnsi="Times New Roman" w:cs="Times New Roman"/>
          <w:sz w:val="20"/>
          <w:szCs w:val="20"/>
        </w:rPr>
        <w:t xml:space="preserve"> </w:t>
      </w:r>
      <w:r w:rsidRPr="00E10158">
        <w:rPr>
          <w:rFonts w:ascii="Times New Roman" w:eastAsia="Times New Roman" w:hAnsi="Times New Roman" w:cs="Times New Roman"/>
          <w:sz w:val="20"/>
          <w:szCs w:val="20"/>
        </w:rPr>
        <w:t xml:space="preserve">and </w:t>
      </w:r>
      <w:r w:rsidR="008D6555" w:rsidRPr="00E10158">
        <w:rPr>
          <w:rFonts w:ascii="Times New Roman" w:eastAsia="Times New Roman" w:hAnsi="Times New Roman" w:cs="Times New Roman"/>
          <w:sz w:val="20"/>
          <w:szCs w:val="20"/>
        </w:rPr>
        <w:t>11d</w:t>
      </w:r>
      <w:r w:rsidRPr="00E10158">
        <w:rPr>
          <w:rFonts w:ascii="Times New Roman" w:eastAsia="Times New Roman" w:hAnsi="Times New Roman" w:cs="Times New Roman"/>
          <w:sz w:val="20"/>
          <w:szCs w:val="20"/>
        </w:rPr>
        <w:t xml:space="preserve"> will be used in the next section to model minicomposites creep strain evolution.</w:t>
      </w:r>
    </w:p>
    <w:p w14:paraId="1C6A295C" w14:textId="77777777" w:rsidR="00F20795" w:rsidRPr="00E10158" w:rsidRDefault="00F20795" w:rsidP="00F20795">
      <w:pPr>
        <w:spacing w:after="0" w:line="480" w:lineRule="auto"/>
        <w:rPr>
          <w:rFonts w:ascii="Times New Roman" w:eastAsia="Times New Roman" w:hAnsi="Times New Roman" w:cs="Times New Roman"/>
          <w:i/>
          <w:sz w:val="20"/>
          <w:szCs w:val="20"/>
        </w:rPr>
      </w:pPr>
      <w:bookmarkStart w:id="35" w:name="_Hlk38928440"/>
      <w:r w:rsidRPr="00E10158">
        <w:rPr>
          <w:rFonts w:ascii="Times New Roman" w:eastAsia="Times New Roman" w:hAnsi="Times New Roman" w:cs="Times New Roman"/>
          <w:i/>
          <w:sz w:val="20"/>
          <w:szCs w:val="20"/>
        </w:rPr>
        <w:t>4.3. Creep Model Results</w:t>
      </w:r>
    </w:p>
    <w:bookmarkEnd w:id="35"/>
    <w:p w14:paraId="5DC0BE3E" w14:textId="357F7E0A" w:rsidR="001D6A21" w:rsidRPr="00E10158" w:rsidRDefault="001D6A21" w:rsidP="001D6A21">
      <w:pPr>
        <w:spacing w:after="0" w:line="480" w:lineRule="auto"/>
        <w:ind w:firstLine="360"/>
        <w:rPr>
          <w:rFonts w:ascii="Times New Roman" w:eastAsia="Times New Roman" w:hAnsi="Times New Roman" w:cs="Times New Roman"/>
          <w:sz w:val="20"/>
          <w:szCs w:val="20"/>
        </w:rPr>
      </w:pPr>
      <w:r w:rsidRPr="00E10158">
        <w:rPr>
          <w:rFonts w:ascii="Times New Roman" w:eastAsia="Times New Roman" w:hAnsi="Times New Roman" w:cs="Times New Roman"/>
          <w:sz w:val="20"/>
          <w:szCs w:val="20"/>
        </w:rPr>
        <w:t>In order to study the influence of fiber content on the creep of minicomposites, relative fiber creep time evolutions of minicomposites with the same fiber type and minicomposite stress (199 MPa) with various fiber contents are compared in Fig</w:t>
      </w:r>
      <w:r w:rsidR="00E57693" w:rsidRPr="00E10158">
        <w:rPr>
          <w:rFonts w:ascii="Times New Roman" w:eastAsia="Times New Roman" w:hAnsi="Times New Roman" w:cs="Times New Roman"/>
          <w:sz w:val="20"/>
          <w:szCs w:val="20"/>
        </w:rPr>
        <w:t>s.</w:t>
      </w:r>
      <w:r w:rsidRPr="00E10158">
        <w:rPr>
          <w:rFonts w:ascii="Times New Roman" w:eastAsia="Times New Roman" w:hAnsi="Times New Roman" w:cs="Times New Roman"/>
          <w:sz w:val="20"/>
          <w:szCs w:val="20"/>
        </w:rPr>
        <w:t xml:space="preserve"> 12a and 12c, for </w:t>
      </w:r>
      <w:r w:rsidR="0039127B" w:rsidRPr="00E10158">
        <w:rPr>
          <w:rFonts w:ascii="Times New Roman" w:eastAsia="Times New Roman" w:hAnsi="Times New Roman" w:cs="Times New Roman"/>
          <w:sz w:val="20"/>
          <w:szCs w:val="20"/>
        </w:rPr>
        <w:t>HN</w:t>
      </w:r>
      <w:r w:rsidRPr="00E10158">
        <w:rPr>
          <w:rFonts w:ascii="Times New Roman" w:eastAsia="Times New Roman" w:hAnsi="Times New Roman" w:cs="Times New Roman"/>
          <w:sz w:val="20"/>
          <w:szCs w:val="20"/>
        </w:rPr>
        <w:t xml:space="preserve"> and </w:t>
      </w:r>
      <w:r w:rsidR="0039127B" w:rsidRPr="00E10158">
        <w:rPr>
          <w:rFonts w:ascii="Times New Roman" w:eastAsia="Times New Roman" w:hAnsi="Times New Roman" w:cs="Times New Roman"/>
          <w:sz w:val="20"/>
          <w:szCs w:val="20"/>
        </w:rPr>
        <w:t>HNS</w:t>
      </w:r>
      <w:r w:rsidRPr="00E10158">
        <w:rPr>
          <w:rFonts w:ascii="Times New Roman" w:eastAsia="Times New Roman" w:hAnsi="Times New Roman" w:cs="Times New Roman"/>
          <w:sz w:val="20"/>
          <w:szCs w:val="20"/>
        </w:rPr>
        <w:t>, respectively. Next, the evolutions of relative fiber creep time were used to calculate the associated creep strain evolutions of minicomposites in Fig</w:t>
      </w:r>
      <w:r w:rsidR="00E57693" w:rsidRPr="00E10158">
        <w:rPr>
          <w:rFonts w:ascii="Times New Roman" w:eastAsia="Times New Roman" w:hAnsi="Times New Roman" w:cs="Times New Roman"/>
          <w:sz w:val="20"/>
          <w:szCs w:val="20"/>
        </w:rPr>
        <w:t>s.</w:t>
      </w:r>
      <w:r w:rsidRPr="00E10158">
        <w:rPr>
          <w:rFonts w:ascii="Times New Roman" w:eastAsia="Times New Roman" w:hAnsi="Times New Roman" w:cs="Times New Roman"/>
          <w:sz w:val="20"/>
          <w:szCs w:val="20"/>
        </w:rPr>
        <w:t xml:space="preserve"> 12b and 12d, for </w:t>
      </w:r>
      <w:r w:rsidR="0039127B" w:rsidRPr="00E10158">
        <w:rPr>
          <w:rFonts w:ascii="Times New Roman" w:eastAsia="Times New Roman" w:hAnsi="Times New Roman" w:cs="Times New Roman"/>
          <w:sz w:val="20"/>
          <w:szCs w:val="20"/>
        </w:rPr>
        <w:t xml:space="preserve">HN </w:t>
      </w:r>
      <w:r w:rsidRPr="00E10158">
        <w:rPr>
          <w:rFonts w:ascii="Times New Roman" w:eastAsia="Times New Roman" w:hAnsi="Times New Roman" w:cs="Times New Roman"/>
          <w:sz w:val="20"/>
          <w:szCs w:val="20"/>
        </w:rPr>
        <w:t xml:space="preserve">and </w:t>
      </w:r>
      <w:r w:rsidR="0039127B" w:rsidRPr="00E10158">
        <w:rPr>
          <w:rFonts w:ascii="Times New Roman" w:eastAsia="Times New Roman" w:hAnsi="Times New Roman" w:cs="Times New Roman"/>
          <w:sz w:val="20"/>
          <w:szCs w:val="20"/>
        </w:rPr>
        <w:t>HNS</w:t>
      </w:r>
      <w:r w:rsidRPr="00E10158">
        <w:rPr>
          <w:rFonts w:ascii="Times New Roman" w:eastAsia="Times New Roman" w:hAnsi="Times New Roman" w:cs="Times New Roman"/>
          <w:sz w:val="20"/>
          <w:szCs w:val="20"/>
        </w:rPr>
        <w:t>, respectively. For both fiber types, minicomposites have the l</w:t>
      </w:r>
      <w:r w:rsidR="0012229E" w:rsidRPr="00E10158">
        <w:rPr>
          <w:rFonts w:ascii="Times New Roman" w:eastAsia="Times New Roman" w:hAnsi="Times New Roman" w:cs="Times New Roman"/>
          <w:sz w:val="20"/>
          <w:szCs w:val="20"/>
        </w:rPr>
        <w:t>owest</w:t>
      </w:r>
      <w:r w:rsidRPr="00E10158">
        <w:rPr>
          <w:rFonts w:ascii="Times New Roman" w:eastAsia="Times New Roman" w:hAnsi="Times New Roman" w:cs="Times New Roman"/>
          <w:sz w:val="20"/>
          <w:szCs w:val="20"/>
        </w:rPr>
        <w:t xml:space="preserve"> creep strain value when relative fiber creep time is greatest at a certain time and minicomposite stress. </w:t>
      </w:r>
      <w:r w:rsidR="009D3905" w:rsidRPr="00E10158">
        <w:rPr>
          <w:rFonts w:ascii="Times New Roman" w:eastAsia="Times New Roman" w:hAnsi="Times New Roman" w:cs="Times New Roman"/>
          <w:sz w:val="20"/>
          <w:szCs w:val="20"/>
        </w:rPr>
        <w:t>This is b</w:t>
      </w:r>
      <w:r w:rsidRPr="00E10158">
        <w:rPr>
          <w:rFonts w:ascii="Times New Roman" w:eastAsia="Times New Roman" w:hAnsi="Times New Roman" w:cs="Times New Roman"/>
          <w:sz w:val="20"/>
          <w:szCs w:val="20"/>
        </w:rPr>
        <w:t>ecause the relative fiber creep time is inversely proportional to the stress on the fibers at any given time</w:t>
      </w:r>
      <w:r w:rsidR="0011603C" w:rsidRPr="00E10158">
        <w:rPr>
          <w:rFonts w:ascii="Times New Roman" w:eastAsia="Times New Roman" w:hAnsi="Times New Roman" w:cs="Times New Roman"/>
          <w:sz w:val="20"/>
          <w:szCs w:val="20"/>
        </w:rPr>
        <w:t xml:space="preserve"> when the minicomposites are loaded with the same global stress</w:t>
      </w:r>
      <w:r w:rsidRPr="00E10158">
        <w:rPr>
          <w:rFonts w:ascii="Times New Roman" w:eastAsia="Times New Roman" w:hAnsi="Times New Roman" w:cs="Times New Roman"/>
          <w:sz w:val="20"/>
          <w:szCs w:val="20"/>
        </w:rPr>
        <w:t>. Consequently, the constituent (</w:t>
      </w:r>
      <w:r w:rsidR="0012229E" w:rsidRPr="00E10158">
        <w:rPr>
          <w:rFonts w:ascii="Times New Roman" w:eastAsia="Times New Roman" w:hAnsi="Times New Roman" w:cs="Times New Roman"/>
          <w:sz w:val="20"/>
          <w:szCs w:val="20"/>
        </w:rPr>
        <w:t>f</w:t>
      </w:r>
      <w:r w:rsidRPr="00E10158">
        <w:rPr>
          <w:rFonts w:ascii="Times New Roman" w:eastAsia="Times New Roman" w:hAnsi="Times New Roman" w:cs="Times New Roman"/>
          <w:sz w:val="20"/>
          <w:szCs w:val="20"/>
        </w:rPr>
        <w:t>ibers or matrix) that carries more stress is the more creep resistant constituent at any given point in the modeled creep curves in Fig</w:t>
      </w:r>
      <w:r w:rsidR="00E57693" w:rsidRPr="00E10158">
        <w:rPr>
          <w:rFonts w:ascii="Times New Roman" w:eastAsia="Times New Roman" w:hAnsi="Times New Roman" w:cs="Times New Roman"/>
          <w:sz w:val="20"/>
          <w:szCs w:val="20"/>
        </w:rPr>
        <w:t>s</w:t>
      </w:r>
      <w:r w:rsidRPr="00E10158">
        <w:rPr>
          <w:rFonts w:ascii="Times New Roman" w:eastAsia="Times New Roman" w:hAnsi="Times New Roman" w:cs="Times New Roman"/>
          <w:sz w:val="20"/>
          <w:szCs w:val="20"/>
        </w:rPr>
        <w:t xml:space="preserve">. 12b and 12d. Clearly, CVI-SiC matrix is more creep resistant than </w:t>
      </w:r>
      <w:r w:rsidR="0039127B" w:rsidRPr="00E10158">
        <w:rPr>
          <w:rFonts w:ascii="Times New Roman" w:eastAsia="Times New Roman" w:hAnsi="Times New Roman" w:cs="Times New Roman"/>
          <w:sz w:val="20"/>
          <w:szCs w:val="20"/>
        </w:rPr>
        <w:t>HN</w:t>
      </w:r>
      <w:r w:rsidRPr="00E10158">
        <w:rPr>
          <w:rFonts w:ascii="Times New Roman" w:eastAsia="Times New Roman" w:hAnsi="Times New Roman" w:cs="Times New Roman"/>
          <w:sz w:val="20"/>
          <w:szCs w:val="20"/>
        </w:rPr>
        <w:t xml:space="preserve"> fibers for the first 130 hours and more creep resistant than </w:t>
      </w:r>
      <w:r w:rsidR="0039127B" w:rsidRPr="00E10158">
        <w:rPr>
          <w:rFonts w:ascii="Times New Roman" w:eastAsia="Times New Roman" w:hAnsi="Times New Roman" w:cs="Times New Roman"/>
          <w:sz w:val="20"/>
          <w:szCs w:val="20"/>
        </w:rPr>
        <w:t>HNS</w:t>
      </w:r>
      <w:r w:rsidRPr="00E10158">
        <w:rPr>
          <w:rFonts w:ascii="Times New Roman" w:eastAsia="Times New Roman" w:hAnsi="Times New Roman" w:cs="Times New Roman"/>
          <w:sz w:val="20"/>
          <w:szCs w:val="20"/>
        </w:rPr>
        <w:t xml:space="preserve"> fibers up to 25 hours in creep at 1200</w:t>
      </w:r>
      <w:r w:rsidR="00FB2A65" w:rsidRPr="00E10158">
        <w:rPr>
          <w:rFonts w:ascii="Times New Roman" w:eastAsia="Times New Roman" w:hAnsi="Times New Roman" w:cs="Times New Roman"/>
          <w:sz w:val="20"/>
          <w:szCs w:val="20"/>
        </w:rPr>
        <w:t xml:space="preserve"> </w:t>
      </w:r>
      <w:r w:rsidRPr="00E10158">
        <w:rPr>
          <w:rFonts w:ascii="Times New Roman" w:eastAsia="Times New Roman" w:hAnsi="Times New Roman" w:cs="Times New Roman"/>
          <w:sz w:val="20"/>
          <w:szCs w:val="20"/>
        </w:rPr>
        <w:t xml:space="preserve">°C. Further, </w:t>
      </w:r>
      <w:r w:rsidR="0012229E" w:rsidRPr="00E10158">
        <w:rPr>
          <w:rFonts w:ascii="Times New Roman" w:eastAsia="Times New Roman" w:hAnsi="Times New Roman" w:cs="Times New Roman"/>
          <w:sz w:val="20"/>
          <w:szCs w:val="20"/>
        </w:rPr>
        <w:t xml:space="preserve">the </w:t>
      </w:r>
      <w:r w:rsidR="0039127B" w:rsidRPr="00E10158">
        <w:rPr>
          <w:rFonts w:ascii="Times New Roman" w:eastAsia="Times New Roman" w:hAnsi="Times New Roman" w:cs="Times New Roman"/>
          <w:sz w:val="20"/>
          <w:szCs w:val="20"/>
        </w:rPr>
        <w:t>HN</w:t>
      </w:r>
      <w:r w:rsidRPr="00E10158">
        <w:rPr>
          <w:rFonts w:ascii="Times New Roman" w:eastAsia="Times New Roman" w:hAnsi="Times New Roman" w:cs="Times New Roman"/>
          <w:sz w:val="20"/>
          <w:szCs w:val="20"/>
        </w:rPr>
        <w:t xml:space="preserve"> minicomposite with the highest fiber content is the most creep resistant minicomposite beyond 130 hours of creep in Fig 12b. This indicates that H</w:t>
      </w:r>
      <w:r w:rsidR="0039127B" w:rsidRPr="00E10158">
        <w:rPr>
          <w:rFonts w:ascii="Times New Roman" w:eastAsia="Times New Roman" w:hAnsi="Times New Roman" w:cs="Times New Roman"/>
          <w:sz w:val="20"/>
          <w:szCs w:val="20"/>
        </w:rPr>
        <w:t>N</w:t>
      </w:r>
      <w:r w:rsidRPr="00E10158">
        <w:rPr>
          <w:rFonts w:ascii="Times New Roman" w:eastAsia="Times New Roman" w:hAnsi="Times New Roman" w:cs="Times New Roman"/>
          <w:sz w:val="20"/>
          <w:szCs w:val="20"/>
        </w:rPr>
        <w:t xml:space="preserve"> fibers are more creep resistant than CVI-SiC and under more stress after 130 in creep. This is due to matrix relaxation as primary creep of </w:t>
      </w:r>
      <w:r w:rsidR="00766203" w:rsidRPr="00E10158">
        <w:rPr>
          <w:rFonts w:ascii="Times New Roman" w:eastAsia="Times New Roman" w:hAnsi="Times New Roman" w:cs="Times New Roman"/>
          <w:sz w:val="20"/>
          <w:szCs w:val="20"/>
        </w:rPr>
        <w:t xml:space="preserve">the </w:t>
      </w:r>
      <w:r w:rsidRPr="00E10158">
        <w:rPr>
          <w:rFonts w:ascii="Times New Roman" w:eastAsia="Times New Roman" w:hAnsi="Times New Roman" w:cs="Times New Roman"/>
          <w:sz w:val="20"/>
          <w:szCs w:val="20"/>
        </w:rPr>
        <w:t xml:space="preserve">matrix </w:t>
      </w:r>
      <w:r w:rsidR="00766203" w:rsidRPr="00E10158">
        <w:rPr>
          <w:rFonts w:ascii="Times New Roman" w:eastAsia="Times New Roman" w:hAnsi="Times New Roman" w:cs="Times New Roman"/>
          <w:sz w:val="20"/>
          <w:szCs w:val="20"/>
        </w:rPr>
        <w:t>decreases</w:t>
      </w:r>
      <w:r w:rsidRPr="00E10158">
        <w:rPr>
          <w:rFonts w:ascii="Times New Roman" w:eastAsia="Times New Roman" w:hAnsi="Times New Roman" w:cs="Times New Roman"/>
          <w:sz w:val="20"/>
          <w:szCs w:val="20"/>
        </w:rPr>
        <w:t xml:space="preserve"> and steady-state creep becomes more significant. </w:t>
      </w:r>
      <w:r w:rsidR="0012229E" w:rsidRPr="00E10158">
        <w:rPr>
          <w:rFonts w:ascii="Times New Roman" w:eastAsia="Times New Roman" w:hAnsi="Times New Roman" w:cs="Times New Roman"/>
          <w:sz w:val="20"/>
          <w:szCs w:val="20"/>
        </w:rPr>
        <w:t xml:space="preserve">The </w:t>
      </w:r>
      <w:r w:rsidRPr="00E10158">
        <w:rPr>
          <w:rFonts w:ascii="Times New Roman" w:eastAsia="Times New Roman" w:hAnsi="Times New Roman" w:cs="Times New Roman"/>
          <w:sz w:val="20"/>
          <w:szCs w:val="20"/>
        </w:rPr>
        <w:t>H</w:t>
      </w:r>
      <w:r w:rsidR="0039127B" w:rsidRPr="00E10158">
        <w:rPr>
          <w:rFonts w:ascii="Times New Roman" w:eastAsia="Times New Roman" w:hAnsi="Times New Roman" w:cs="Times New Roman"/>
          <w:sz w:val="20"/>
          <w:szCs w:val="20"/>
        </w:rPr>
        <w:t>NS</w:t>
      </w:r>
      <w:r w:rsidRPr="00E10158">
        <w:rPr>
          <w:rFonts w:ascii="Times New Roman" w:eastAsia="Times New Roman" w:hAnsi="Times New Roman" w:cs="Times New Roman"/>
          <w:sz w:val="20"/>
          <w:szCs w:val="20"/>
        </w:rPr>
        <w:t xml:space="preserve"> minicomposite with the highest fiber content is the most creep resistant minicomposite after the first 25 hours of creep in Fig 12d. This implies that H</w:t>
      </w:r>
      <w:r w:rsidR="0039127B" w:rsidRPr="00E10158">
        <w:rPr>
          <w:rFonts w:ascii="Times New Roman" w:eastAsia="Times New Roman" w:hAnsi="Times New Roman" w:cs="Times New Roman"/>
          <w:sz w:val="20"/>
          <w:szCs w:val="20"/>
        </w:rPr>
        <w:t>NS</w:t>
      </w:r>
      <w:r w:rsidRPr="00E10158">
        <w:rPr>
          <w:rFonts w:ascii="Times New Roman" w:eastAsia="Times New Roman" w:hAnsi="Times New Roman" w:cs="Times New Roman"/>
          <w:sz w:val="20"/>
          <w:szCs w:val="20"/>
        </w:rPr>
        <w:t xml:space="preserve"> fibers are more creep resistant than CVI-SiC while carrying more load starting as early as 25 hours into the creep test. In addition, this suggests that H</w:t>
      </w:r>
      <w:r w:rsidR="0039127B" w:rsidRPr="00E10158">
        <w:rPr>
          <w:rFonts w:ascii="Times New Roman" w:eastAsia="Times New Roman" w:hAnsi="Times New Roman" w:cs="Times New Roman"/>
          <w:sz w:val="20"/>
          <w:szCs w:val="20"/>
        </w:rPr>
        <w:t>NS</w:t>
      </w:r>
      <w:r w:rsidRPr="00E10158">
        <w:rPr>
          <w:rFonts w:ascii="Times New Roman" w:eastAsia="Times New Roman" w:hAnsi="Times New Roman" w:cs="Times New Roman"/>
          <w:sz w:val="20"/>
          <w:szCs w:val="20"/>
        </w:rPr>
        <w:t xml:space="preserve"> fibers are more creep resistant than H</w:t>
      </w:r>
      <w:r w:rsidR="0039127B" w:rsidRPr="00E10158">
        <w:rPr>
          <w:rFonts w:ascii="Times New Roman" w:eastAsia="Times New Roman" w:hAnsi="Times New Roman" w:cs="Times New Roman"/>
          <w:sz w:val="20"/>
          <w:szCs w:val="20"/>
        </w:rPr>
        <w:t>N</w:t>
      </w:r>
      <w:r w:rsidRPr="00E10158">
        <w:rPr>
          <w:rFonts w:ascii="Times New Roman" w:eastAsia="Times New Roman" w:hAnsi="Times New Roman" w:cs="Times New Roman"/>
          <w:sz w:val="20"/>
          <w:szCs w:val="20"/>
        </w:rPr>
        <w:t xml:space="preserve"> fibers since H</w:t>
      </w:r>
      <w:r w:rsidR="0039127B" w:rsidRPr="00E10158">
        <w:rPr>
          <w:rFonts w:ascii="Times New Roman" w:eastAsia="Times New Roman" w:hAnsi="Times New Roman" w:cs="Times New Roman"/>
          <w:sz w:val="20"/>
          <w:szCs w:val="20"/>
        </w:rPr>
        <w:t>NS</w:t>
      </w:r>
      <w:r w:rsidRPr="00E10158">
        <w:rPr>
          <w:rFonts w:ascii="Times New Roman" w:eastAsia="Times New Roman" w:hAnsi="Times New Roman" w:cs="Times New Roman"/>
          <w:sz w:val="20"/>
          <w:szCs w:val="20"/>
        </w:rPr>
        <w:t xml:space="preserve"> fibers start carrying more load than CVI-SiC much earlier than H</w:t>
      </w:r>
      <w:r w:rsidR="0039127B" w:rsidRPr="00E10158">
        <w:rPr>
          <w:rFonts w:ascii="Times New Roman" w:eastAsia="Times New Roman" w:hAnsi="Times New Roman" w:cs="Times New Roman"/>
          <w:sz w:val="20"/>
          <w:szCs w:val="20"/>
        </w:rPr>
        <w:t>N</w:t>
      </w:r>
      <w:r w:rsidRPr="00E10158">
        <w:rPr>
          <w:rFonts w:ascii="Times New Roman" w:eastAsia="Times New Roman" w:hAnsi="Times New Roman" w:cs="Times New Roman"/>
          <w:sz w:val="20"/>
          <w:szCs w:val="20"/>
        </w:rPr>
        <w:t xml:space="preserve"> fibers. This is due to fact that the fiber</w:t>
      </w:r>
      <w:r w:rsidR="00C244E8" w:rsidRPr="00E10158">
        <w:rPr>
          <w:rFonts w:ascii="Times New Roman" w:eastAsia="Times New Roman" w:hAnsi="Times New Roman" w:cs="Times New Roman"/>
          <w:sz w:val="20"/>
          <w:szCs w:val="20"/>
        </w:rPr>
        <w:t>s</w:t>
      </w:r>
      <w:r w:rsidRPr="00E10158">
        <w:rPr>
          <w:rFonts w:ascii="Times New Roman" w:eastAsia="Times New Roman" w:hAnsi="Times New Roman" w:cs="Times New Roman"/>
          <w:sz w:val="20"/>
          <w:szCs w:val="20"/>
        </w:rPr>
        <w:t xml:space="preserve"> </w:t>
      </w:r>
      <w:r w:rsidR="00C244E8" w:rsidRPr="00E10158">
        <w:rPr>
          <w:rFonts w:ascii="Times New Roman" w:eastAsia="Times New Roman" w:hAnsi="Times New Roman" w:cs="Times New Roman"/>
          <w:sz w:val="20"/>
          <w:szCs w:val="20"/>
        </w:rPr>
        <w:t xml:space="preserve">of both </w:t>
      </w:r>
      <w:r w:rsidRPr="00E10158">
        <w:rPr>
          <w:rFonts w:ascii="Times New Roman" w:eastAsia="Times New Roman" w:hAnsi="Times New Roman" w:cs="Times New Roman"/>
          <w:sz w:val="20"/>
          <w:szCs w:val="20"/>
        </w:rPr>
        <w:t xml:space="preserve">types and matrix </w:t>
      </w:r>
      <w:r w:rsidR="00766203" w:rsidRPr="00E10158">
        <w:rPr>
          <w:rFonts w:ascii="Times New Roman" w:eastAsia="Times New Roman" w:hAnsi="Times New Roman" w:cs="Times New Roman"/>
          <w:sz w:val="20"/>
          <w:szCs w:val="20"/>
        </w:rPr>
        <w:t xml:space="preserve">all </w:t>
      </w:r>
      <w:r w:rsidRPr="00E10158">
        <w:rPr>
          <w:rFonts w:ascii="Times New Roman" w:eastAsia="Times New Roman" w:hAnsi="Times New Roman" w:cs="Times New Roman"/>
          <w:sz w:val="20"/>
          <w:szCs w:val="20"/>
        </w:rPr>
        <w:t>creep differently in primary and secondary regimes. However, load sharing is time</w:t>
      </w:r>
      <w:r w:rsidR="00C244E8" w:rsidRPr="00E10158">
        <w:rPr>
          <w:rFonts w:ascii="Times New Roman" w:eastAsia="Times New Roman" w:hAnsi="Times New Roman" w:cs="Times New Roman"/>
          <w:sz w:val="20"/>
          <w:szCs w:val="20"/>
        </w:rPr>
        <w:t xml:space="preserve"> and </w:t>
      </w:r>
      <w:r w:rsidRPr="00E10158">
        <w:rPr>
          <w:rFonts w:ascii="Times New Roman" w:eastAsia="Times New Roman" w:hAnsi="Times New Roman" w:cs="Times New Roman"/>
          <w:sz w:val="20"/>
          <w:szCs w:val="20"/>
        </w:rPr>
        <w:t>temperature</w:t>
      </w:r>
      <w:r w:rsidR="00C244E8" w:rsidRPr="00E10158">
        <w:rPr>
          <w:rFonts w:ascii="Times New Roman" w:eastAsia="Times New Roman" w:hAnsi="Times New Roman" w:cs="Times New Roman"/>
          <w:sz w:val="20"/>
          <w:szCs w:val="20"/>
        </w:rPr>
        <w:t xml:space="preserve"> </w:t>
      </w:r>
      <w:r w:rsidRPr="00E10158">
        <w:rPr>
          <w:rFonts w:ascii="Times New Roman" w:eastAsia="Times New Roman" w:hAnsi="Times New Roman" w:cs="Times New Roman"/>
          <w:sz w:val="20"/>
          <w:szCs w:val="20"/>
        </w:rPr>
        <w:t>dependent</w:t>
      </w:r>
      <w:r w:rsidR="00C244E8" w:rsidRPr="00E10158">
        <w:rPr>
          <w:rFonts w:ascii="Times New Roman" w:eastAsia="Times New Roman" w:hAnsi="Times New Roman" w:cs="Times New Roman"/>
          <w:sz w:val="20"/>
          <w:szCs w:val="20"/>
        </w:rPr>
        <w:t>,</w:t>
      </w:r>
      <w:r w:rsidRPr="00E10158">
        <w:rPr>
          <w:rFonts w:ascii="Times New Roman" w:eastAsia="Times New Roman" w:hAnsi="Times New Roman" w:cs="Times New Roman"/>
          <w:sz w:val="20"/>
          <w:szCs w:val="20"/>
        </w:rPr>
        <w:t xml:space="preserve"> so the </w:t>
      </w:r>
      <w:r w:rsidRPr="00E10158">
        <w:rPr>
          <w:rFonts w:ascii="Times New Roman" w:eastAsia="Times New Roman" w:hAnsi="Times New Roman" w:cs="Times New Roman"/>
          <w:sz w:val="20"/>
          <w:szCs w:val="20"/>
        </w:rPr>
        <w:lastRenderedPageBreak/>
        <w:t>direction of load shedding will change depending on</w:t>
      </w:r>
      <w:r w:rsidR="00C244E8" w:rsidRPr="00E10158">
        <w:rPr>
          <w:rFonts w:ascii="Times New Roman" w:eastAsia="Times New Roman" w:hAnsi="Times New Roman" w:cs="Times New Roman"/>
          <w:sz w:val="20"/>
          <w:szCs w:val="20"/>
        </w:rPr>
        <w:t xml:space="preserve"> the creep test temperature and</w:t>
      </w:r>
      <w:r w:rsidRPr="00E10158">
        <w:rPr>
          <w:rFonts w:ascii="Times New Roman" w:eastAsia="Times New Roman" w:hAnsi="Times New Roman" w:cs="Times New Roman"/>
          <w:sz w:val="20"/>
          <w:szCs w:val="20"/>
        </w:rPr>
        <w:t xml:space="preserve"> the time at which the primary creep regime of each separate constituent slows down. This creep model generated representative trends</w:t>
      </w:r>
      <w:r w:rsidRPr="00E10158">
        <w:rPr>
          <w:rFonts w:ascii="Times New Roman" w:eastAsia="Calibri" w:hAnsi="Times New Roman" w:cs="Times New Roman"/>
          <w:sz w:val="20"/>
          <w:szCs w:val="20"/>
        </w:rPr>
        <w:t xml:space="preserve"> and </w:t>
      </w:r>
      <w:r w:rsidRPr="00E10158">
        <w:rPr>
          <w:rFonts w:ascii="Times New Roman" w:eastAsia="Times New Roman" w:hAnsi="Times New Roman" w:cs="Times New Roman"/>
          <w:sz w:val="20"/>
          <w:szCs w:val="20"/>
        </w:rPr>
        <w:t>predict</w:t>
      </w:r>
      <w:r w:rsidR="009B3BC5" w:rsidRPr="00E10158">
        <w:rPr>
          <w:rFonts w:ascii="Times New Roman" w:eastAsia="Times New Roman" w:hAnsi="Times New Roman" w:cs="Times New Roman"/>
          <w:sz w:val="20"/>
          <w:szCs w:val="20"/>
        </w:rPr>
        <w:t>ed</w:t>
      </w:r>
      <w:r w:rsidRPr="00E10158">
        <w:rPr>
          <w:rFonts w:ascii="Times New Roman" w:eastAsia="Times New Roman" w:hAnsi="Times New Roman" w:cs="Times New Roman"/>
          <w:sz w:val="20"/>
          <w:szCs w:val="20"/>
        </w:rPr>
        <w:t xml:space="preserve"> the relative difference in creep behavior </w:t>
      </w:r>
      <w:r w:rsidR="00C244E8" w:rsidRPr="00E10158">
        <w:rPr>
          <w:rFonts w:ascii="Times New Roman" w:eastAsia="Times New Roman" w:hAnsi="Times New Roman" w:cs="Times New Roman"/>
          <w:sz w:val="20"/>
          <w:szCs w:val="20"/>
        </w:rPr>
        <w:t>of</w:t>
      </w:r>
      <w:r w:rsidRPr="00E10158">
        <w:rPr>
          <w:rFonts w:ascii="Times New Roman" w:eastAsia="Times New Roman" w:hAnsi="Times New Roman" w:cs="Times New Roman"/>
          <w:sz w:val="20"/>
          <w:szCs w:val="20"/>
        </w:rPr>
        <w:t xml:space="preserve"> the </w:t>
      </w:r>
      <w:r w:rsidR="00C244E8" w:rsidRPr="00E10158">
        <w:rPr>
          <w:rFonts w:ascii="Times New Roman" w:eastAsia="Times New Roman" w:hAnsi="Times New Roman" w:cs="Times New Roman"/>
          <w:sz w:val="20"/>
          <w:szCs w:val="20"/>
        </w:rPr>
        <w:t xml:space="preserve">minicomposites reinforced with two </w:t>
      </w:r>
      <w:r w:rsidRPr="00E10158">
        <w:rPr>
          <w:rFonts w:ascii="Times New Roman" w:eastAsia="Times New Roman" w:hAnsi="Times New Roman" w:cs="Times New Roman"/>
          <w:sz w:val="20"/>
          <w:szCs w:val="20"/>
        </w:rPr>
        <w:t>different fiber type</w:t>
      </w:r>
      <w:r w:rsidR="0012229E" w:rsidRPr="00E10158">
        <w:rPr>
          <w:rFonts w:ascii="Times New Roman" w:eastAsia="Times New Roman" w:hAnsi="Times New Roman" w:cs="Times New Roman"/>
          <w:sz w:val="20"/>
          <w:szCs w:val="20"/>
        </w:rPr>
        <w:t>s</w:t>
      </w:r>
      <w:r w:rsidRPr="00E10158">
        <w:rPr>
          <w:rFonts w:ascii="Times New Roman" w:eastAsia="Times New Roman" w:hAnsi="Times New Roman" w:cs="Times New Roman"/>
          <w:sz w:val="20"/>
          <w:szCs w:val="20"/>
        </w:rPr>
        <w:t xml:space="preserve"> </w:t>
      </w:r>
      <w:r w:rsidR="00C244E8" w:rsidRPr="00E10158">
        <w:rPr>
          <w:rFonts w:ascii="Times New Roman" w:eastAsia="Times New Roman" w:hAnsi="Times New Roman" w:cs="Times New Roman"/>
          <w:sz w:val="20"/>
          <w:szCs w:val="20"/>
        </w:rPr>
        <w:t xml:space="preserve">and </w:t>
      </w:r>
      <w:r w:rsidRPr="00E10158">
        <w:rPr>
          <w:rFonts w:ascii="Times New Roman" w:eastAsia="Times New Roman" w:hAnsi="Times New Roman" w:cs="Times New Roman"/>
          <w:sz w:val="20"/>
          <w:szCs w:val="20"/>
        </w:rPr>
        <w:t>with various fiber volume fractions. The trends in th</w:t>
      </w:r>
      <w:r w:rsidR="0012229E" w:rsidRPr="00E10158">
        <w:rPr>
          <w:rFonts w:ascii="Times New Roman" w:eastAsia="Times New Roman" w:hAnsi="Times New Roman" w:cs="Times New Roman"/>
          <w:sz w:val="20"/>
          <w:szCs w:val="20"/>
        </w:rPr>
        <w:t>e results f</w:t>
      </w:r>
      <w:r w:rsidR="00C244E8" w:rsidRPr="00E10158">
        <w:rPr>
          <w:rFonts w:ascii="Times New Roman" w:eastAsia="Times New Roman" w:hAnsi="Times New Roman" w:cs="Times New Roman"/>
          <w:sz w:val="20"/>
          <w:szCs w:val="20"/>
        </w:rPr>
        <w:t>rom</w:t>
      </w:r>
      <w:r w:rsidR="0012229E" w:rsidRPr="00E10158">
        <w:rPr>
          <w:rFonts w:ascii="Times New Roman" w:eastAsia="Times New Roman" w:hAnsi="Times New Roman" w:cs="Times New Roman"/>
          <w:sz w:val="20"/>
          <w:szCs w:val="20"/>
        </w:rPr>
        <w:t xml:space="preserve"> this</w:t>
      </w:r>
      <w:r w:rsidRPr="00E10158">
        <w:rPr>
          <w:rFonts w:ascii="Times New Roman" w:eastAsia="Times New Roman" w:hAnsi="Times New Roman" w:cs="Times New Roman"/>
          <w:sz w:val="20"/>
          <w:szCs w:val="20"/>
        </w:rPr>
        <w:t xml:space="preserve"> creep model are in good agreement with the actual measured creep strain evolutions that </w:t>
      </w:r>
      <w:r w:rsidR="00C244E8" w:rsidRPr="00E10158">
        <w:rPr>
          <w:rFonts w:ascii="Times New Roman" w:eastAsia="Times New Roman" w:hAnsi="Times New Roman" w:cs="Times New Roman"/>
          <w:sz w:val="20"/>
          <w:szCs w:val="20"/>
        </w:rPr>
        <w:t>a</w:t>
      </w:r>
      <w:r w:rsidRPr="00E10158">
        <w:rPr>
          <w:rFonts w:ascii="Times New Roman" w:eastAsia="Times New Roman" w:hAnsi="Times New Roman" w:cs="Times New Roman"/>
          <w:sz w:val="20"/>
          <w:szCs w:val="20"/>
        </w:rPr>
        <w:t>re shown in Fig. 9.</w:t>
      </w:r>
    </w:p>
    <w:p w14:paraId="40281897" w14:textId="73EC1FB8" w:rsidR="001D6A21" w:rsidRPr="00E10158" w:rsidRDefault="001D6A21" w:rsidP="001D6A21">
      <w:pPr>
        <w:spacing w:after="0" w:line="480" w:lineRule="auto"/>
        <w:ind w:firstLine="360"/>
        <w:rPr>
          <w:rFonts w:ascii="Times New Roman" w:eastAsia="Times New Roman" w:hAnsi="Times New Roman" w:cs="Times New Roman"/>
          <w:sz w:val="20"/>
          <w:szCs w:val="20"/>
        </w:rPr>
      </w:pPr>
      <w:r w:rsidRPr="00E10158">
        <w:rPr>
          <w:rFonts w:ascii="Times New Roman" w:eastAsia="Times New Roman" w:hAnsi="Times New Roman" w:cs="Times New Roman"/>
          <w:sz w:val="20"/>
          <w:szCs w:val="20"/>
        </w:rPr>
        <w:t>Relative fiber creep time (Fig. 12e) and the resulting creep strain evolutions (Fig. 12f) were calculated to understand the combined effect of varying the HN minicomposite stress (354, 199, and 186 MPa) and fiber content (42.8%, 25.5%, and 20.8%) on the creep strain evolution. The results in Fig. 12f demonstrate an increase in creep strain and strain rate with the increase in applied minicomposite stress and fiber content. A relatively similar trend is observed in experimental creep curves of HN minicomposites in Fig. 9a</w:t>
      </w:r>
      <w:r w:rsidR="007E5ADE" w:rsidRPr="00E10158">
        <w:rPr>
          <w:rFonts w:ascii="Times New Roman" w:eastAsia="Times New Roman" w:hAnsi="Times New Roman" w:cs="Times New Roman"/>
          <w:sz w:val="20"/>
          <w:szCs w:val="20"/>
        </w:rPr>
        <w:t>,</w:t>
      </w:r>
      <w:r w:rsidRPr="00E10158">
        <w:rPr>
          <w:rFonts w:ascii="Times New Roman" w:eastAsia="Times New Roman" w:hAnsi="Times New Roman" w:cs="Times New Roman"/>
          <w:sz w:val="20"/>
          <w:szCs w:val="20"/>
        </w:rPr>
        <w:t xml:space="preserve"> and </w:t>
      </w:r>
      <w:r w:rsidR="0012229E" w:rsidRPr="00E10158">
        <w:rPr>
          <w:rFonts w:ascii="Times New Roman" w:eastAsia="Times New Roman" w:hAnsi="Times New Roman" w:cs="Times New Roman"/>
          <w:sz w:val="20"/>
          <w:szCs w:val="20"/>
        </w:rPr>
        <w:t xml:space="preserve">it is </w:t>
      </w:r>
      <w:r w:rsidRPr="00E10158">
        <w:rPr>
          <w:rFonts w:ascii="Times New Roman" w:eastAsia="Times New Roman" w:hAnsi="Times New Roman" w:cs="Times New Roman"/>
          <w:sz w:val="20"/>
          <w:szCs w:val="20"/>
        </w:rPr>
        <w:t>expected to be the same for HNS minicomposites in Fig. 9b.</w:t>
      </w:r>
    </w:p>
    <w:p w14:paraId="25A92B27" w14:textId="24620599" w:rsidR="006C3267" w:rsidRPr="00E10158" w:rsidRDefault="001D6A21" w:rsidP="00F20795">
      <w:pPr>
        <w:spacing w:after="0" w:line="480" w:lineRule="auto"/>
        <w:ind w:firstLine="360"/>
        <w:rPr>
          <w:rFonts w:ascii="Times New Roman" w:eastAsia="Times New Roman" w:hAnsi="Times New Roman" w:cs="Times New Roman"/>
          <w:sz w:val="20"/>
          <w:szCs w:val="20"/>
        </w:rPr>
      </w:pPr>
      <w:r w:rsidRPr="00E10158">
        <w:rPr>
          <w:rFonts w:ascii="Times New Roman" w:eastAsia="Times New Roman" w:hAnsi="Times New Roman" w:cs="Times New Roman"/>
          <w:sz w:val="20"/>
          <w:szCs w:val="20"/>
        </w:rPr>
        <w:t xml:space="preserve">Experimental creep strain evolution was compared to creep strain model evolution for </w:t>
      </w:r>
      <w:r w:rsidR="001073D2" w:rsidRPr="00E10158">
        <w:rPr>
          <w:rFonts w:ascii="Times New Roman" w:eastAsia="Times New Roman" w:hAnsi="Times New Roman" w:cs="Times New Roman"/>
          <w:sz w:val="20"/>
          <w:szCs w:val="20"/>
        </w:rPr>
        <w:t>HN</w:t>
      </w:r>
      <w:r w:rsidRPr="00E10158">
        <w:rPr>
          <w:rFonts w:ascii="Times New Roman" w:eastAsia="Times New Roman" w:hAnsi="Times New Roman" w:cs="Times New Roman"/>
          <w:sz w:val="20"/>
          <w:szCs w:val="20"/>
        </w:rPr>
        <w:t xml:space="preserve"> and </w:t>
      </w:r>
      <w:r w:rsidR="001073D2" w:rsidRPr="00E10158">
        <w:rPr>
          <w:rFonts w:ascii="Times New Roman" w:eastAsia="Times New Roman" w:hAnsi="Times New Roman" w:cs="Times New Roman"/>
          <w:sz w:val="20"/>
          <w:szCs w:val="20"/>
        </w:rPr>
        <w:t>HNS</w:t>
      </w:r>
      <w:r w:rsidRPr="00E10158">
        <w:rPr>
          <w:rFonts w:ascii="Times New Roman" w:eastAsia="Times New Roman" w:hAnsi="Times New Roman" w:cs="Times New Roman"/>
          <w:sz w:val="20"/>
          <w:szCs w:val="20"/>
        </w:rPr>
        <w:t xml:space="preserve"> minicomposites in Fig. 13. It shows good overall agreement between experimental results and model prediction of creep strain evolution for</w:t>
      </w:r>
      <w:r w:rsidR="000E15FB" w:rsidRPr="00E10158">
        <w:rPr>
          <w:rFonts w:ascii="Times New Roman" w:eastAsia="Times New Roman" w:hAnsi="Times New Roman" w:cs="Times New Roman"/>
          <w:sz w:val="20"/>
          <w:szCs w:val="20"/>
        </w:rPr>
        <w:t xml:space="preserve"> minicomposites of</w:t>
      </w:r>
      <w:r w:rsidRPr="00E10158">
        <w:rPr>
          <w:rFonts w:ascii="Times New Roman" w:eastAsia="Times New Roman" w:hAnsi="Times New Roman" w:cs="Times New Roman"/>
          <w:sz w:val="20"/>
          <w:szCs w:val="20"/>
        </w:rPr>
        <w:t xml:space="preserve"> different fiber type and content under stresses below the onset of CVI-SiC matrix cracking stresses. </w:t>
      </w:r>
      <w:bookmarkStart w:id="36" w:name="_Hlk38928556"/>
      <w:r w:rsidR="00F77DEA" w:rsidRPr="00E10158">
        <w:rPr>
          <w:rFonts w:ascii="Times New Roman" w:eastAsia="Times New Roman" w:hAnsi="Times New Roman" w:cs="Times New Roman"/>
          <w:sz w:val="20"/>
          <w:szCs w:val="20"/>
        </w:rPr>
        <w:t xml:space="preserve">Some variation between model and experimental data may be due to the model assumptions of perfectly parallel fibers within the tow with homogenous loading and ideal load transfer across the BN interface. </w:t>
      </w:r>
      <w:r w:rsidR="00893E2F" w:rsidRPr="00E10158">
        <w:rPr>
          <w:rFonts w:ascii="Times New Roman" w:eastAsia="Times New Roman" w:hAnsi="Times New Roman" w:cs="Times New Roman"/>
          <w:sz w:val="20"/>
          <w:szCs w:val="20"/>
        </w:rPr>
        <w:t>However</w:t>
      </w:r>
      <w:r w:rsidR="00E413F2" w:rsidRPr="00E10158">
        <w:rPr>
          <w:rFonts w:ascii="Times New Roman" w:eastAsia="Times New Roman" w:hAnsi="Times New Roman" w:cs="Times New Roman"/>
          <w:sz w:val="20"/>
          <w:szCs w:val="20"/>
        </w:rPr>
        <w:t xml:space="preserve">, in reality there is a </w:t>
      </w:r>
      <w:r w:rsidRPr="00E10158">
        <w:rPr>
          <w:rFonts w:ascii="Times New Roman" w:eastAsia="Times New Roman" w:hAnsi="Times New Roman" w:cs="Times New Roman"/>
          <w:sz w:val="20"/>
          <w:szCs w:val="20"/>
        </w:rPr>
        <w:t>random distribution of porosit</w:t>
      </w:r>
      <w:r w:rsidR="00E413F2" w:rsidRPr="00E10158">
        <w:rPr>
          <w:rFonts w:ascii="Times New Roman" w:eastAsia="Times New Roman" w:hAnsi="Times New Roman" w:cs="Times New Roman"/>
          <w:sz w:val="20"/>
          <w:szCs w:val="20"/>
        </w:rPr>
        <w:t>y</w:t>
      </w:r>
      <w:r w:rsidRPr="00E10158">
        <w:rPr>
          <w:rFonts w:ascii="Times New Roman" w:eastAsia="Times New Roman" w:hAnsi="Times New Roman" w:cs="Times New Roman"/>
          <w:sz w:val="20"/>
          <w:szCs w:val="20"/>
        </w:rPr>
        <w:t xml:space="preserve"> and flaw size</w:t>
      </w:r>
      <w:r w:rsidR="00E413F2" w:rsidRPr="00E10158">
        <w:rPr>
          <w:rFonts w:ascii="Times New Roman" w:eastAsia="Times New Roman" w:hAnsi="Times New Roman" w:cs="Times New Roman"/>
          <w:sz w:val="20"/>
          <w:szCs w:val="20"/>
        </w:rPr>
        <w:t>s</w:t>
      </w:r>
      <w:r w:rsidRPr="00E10158">
        <w:rPr>
          <w:rFonts w:ascii="Times New Roman" w:eastAsia="Times New Roman" w:hAnsi="Times New Roman" w:cs="Times New Roman"/>
          <w:sz w:val="20"/>
          <w:szCs w:val="20"/>
        </w:rPr>
        <w:t xml:space="preserve"> and shape</w:t>
      </w:r>
      <w:r w:rsidR="00E413F2" w:rsidRPr="00E10158">
        <w:rPr>
          <w:rFonts w:ascii="Times New Roman" w:eastAsia="Times New Roman" w:hAnsi="Times New Roman" w:cs="Times New Roman"/>
          <w:sz w:val="20"/>
          <w:szCs w:val="20"/>
        </w:rPr>
        <w:t>s</w:t>
      </w:r>
      <w:r w:rsidRPr="00E10158">
        <w:rPr>
          <w:rFonts w:ascii="Times New Roman" w:eastAsia="Times New Roman" w:hAnsi="Times New Roman" w:cs="Times New Roman"/>
          <w:sz w:val="20"/>
          <w:szCs w:val="20"/>
        </w:rPr>
        <w:t xml:space="preserve"> in minicomposites </w:t>
      </w:r>
      <w:r w:rsidR="00893E2F" w:rsidRPr="00E10158">
        <w:rPr>
          <w:rFonts w:ascii="Times New Roman" w:eastAsia="Times New Roman" w:hAnsi="Times New Roman" w:cs="Times New Roman"/>
          <w:sz w:val="20"/>
          <w:szCs w:val="20"/>
        </w:rPr>
        <w:t>that</w:t>
      </w:r>
      <w:r w:rsidRPr="00E10158">
        <w:rPr>
          <w:rFonts w:ascii="Times New Roman" w:eastAsia="Times New Roman" w:hAnsi="Times New Roman" w:cs="Times New Roman"/>
          <w:sz w:val="20"/>
          <w:szCs w:val="20"/>
        </w:rPr>
        <w:t xml:space="preserve"> </w:t>
      </w:r>
      <w:r w:rsidR="00E413F2" w:rsidRPr="00E10158">
        <w:rPr>
          <w:rFonts w:ascii="Times New Roman" w:eastAsia="Times New Roman" w:hAnsi="Times New Roman" w:cs="Times New Roman"/>
          <w:sz w:val="20"/>
          <w:szCs w:val="20"/>
        </w:rPr>
        <w:t>will</w:t>
      </w:r>
      <w:r w:rsidRPr="00E10158">
        <w:rPr>
          <w:rFonts w:ascii="Times New Roman" w:eastAsia="Times New Roman" w:hAnsi="Times New Roman" w:cs="Times New Roman"/>
          <w:sz w:val="20"/>
          <w:szCs w:val="20"/>
        </w:rPr>
        <w:t xml:space="preserve"> change the local effective fiber content, fiber alignment</w:t>
      </w:r>
      <w:r w:rsidR="000E15FB" w:rsidRPr="00E10158">
        <w:rPr>
          <w:rFonts w:ascii="Times New Roman" w:eastAsia="Times New Roman" w:hAnsi="Times New Roman" w:cs="Times New Roman"/>
          <w:sz w:val="20"/>
          <w:szCs w:val="20"/>
        </w:rPr>
        <w:t>,</w:t>
      </w:r>
      <w:r w:rsidRPr="00E10158">
        <w:rPr>
          <w:rFonts w:ascii="Times New Roman" w:eastAsia="Times New Roman" w:hAnsi="Times New Roman" w:cs="Times New Roman"/>
          <w:sz w:val="20"/>
          <w:szCs w:val="20"/>
        </w:rPr>
        <w:t xml:space="preserve"> and cross-sectional area and thus </w:t>
      </w:r>
      <w:r w:rsidR="00893E2F" w:rsidRPr="00E10158">
        <w:rPr>
          <w:rFonts w:ascii="Times New Roman" w:eastAsia="Times New Roman" w:hAnsi="Times New Roman" w:cs="Times New Roman"/>
          <w:sz w:val="20"/>
          <w:szCs w:val="20"/>
        </w:rPr>
        <w:t xml:space="preserve">will </w:t>
      </w:r>
      <w:r w:rsidRPr="00E10158">
        <w:rPr>
          <w:rFonts w:ascii="Times New Roman" w:eastAsia="Times New Roman" w:hAnsi="Times New Roman" w:cs="Times New Roman"/>
          <w:sz w:val="20"/>
          <w:szCs w:val="20"/>
        </w:rPr>
        <w:t>affect load sharing and creep evolution behavior.</w:t>
      </w:r>
      <w:bookmarkEnd w:id="36"/>
      <w:r w:rsidRPr="00E10158">
        <w:rPr>
          <w:rFonts w:ascii="Times New Roman" w:eastAsia="Times New Roman" w:hAnsi="Times New Roman" w:cs="Times New Roman"/>
          <w:sz w:val="20"/>
          <w:szCs w:val="20"/>
        </w:rPr>
        <w:t xml:space="preserve"> Those factors may change the time-</w:t>
      </w:r>
      <w:r w:rsidR="000E15FB" w:rsidRPr="00E10158">
        <w:rPr>
          <w:rFonts w:ascii="Times New Roman" w:eastAsia="Times New Roman" w:hAnsi="Times New Roman" w:cs="Times New Roman"/>
          <w:sz w:val="20"/>
          <w:szCs w:val="20"/>
        </w:rPr>
        <w:t xml:space="preserve"> and </w:t>
      </w:r>
      <w:r w:rsidRPr="00E10158">
        <w:rPr>
          <w:rFonts w:ascii="Times New Roman" w:eastAsia="Times New Roman" w:hAnsi="Times New Roman" w:cs="Times New Roman"/>
          <w:sz w:val="20"/>
          <w:szCs w:val="20"/>
        </w:rPr>
        <w:t>temperature-dependent load-sharing and axial stresses on the fibers and matrix.</w:t>
      </w:r>
      <w:r w:rsidR="00E413F2" w:rsidRPr="00E10158">
        <w:rPr>
          <w:rFonts w:ascii="Times New Roman" w:eastAsia="Times New Roman" w:hAnsi="Times New Roman" w:cs="Times New Roman"/>
          <w:sz w:val="20"/>
          <w:szCs w:val="20"/>
        </w:rPr>
        <w:t xml:space="preserve"> </w:t>
      </w:r>
      <w:r w:rsidRPr="00E10158">
        <w:rPr>
          <w:rFonts w:ascii="Times New Roman" w:eastAsia="Times New Roman" w:hAnsi="Times New Roman" w:cs="Times New Roman"/>
          <w:sz w:val="20"/>
          <w:szCs w:val="20"/>
        </w:rPr>
        <w:t>Moreover, this model will not be able to predict creep strain evolution of cracked minicomposites because this model is constructed for uncracked minicomposite systems. So, if any matrix cracks were to form upon mechanically loading the minicomposites or during creep, the model will not account for or capture the additional local creep strain in the vicinity of CVI-SiC matrix cracks. Surfaces of samples in Fig. 13 were examined</w:t>
      </w:r>
      <w:r w:rsidR="00893E2F" w:rsidRPr="00E10158">
        <w:rPr>
          <w:rFonts w:ascii="Times New Roman" w:eastAsia="Times New Roman" w:hAnsi="Times New Roman" w:cs="Times New Roman"/>
          <w:sz w:val="20"/>
          <w:szCs w:val="20"/>
        </w:rPr>
        <w:t>,</w:t>
      </w:r>
      <w:r w:rsidRPr="00E10158">
        <w:rPr>
          <w:rFonts w:ascii="Times New Roman" w:eastAsia="Times New Roman" w:hAnsi="Times New Roman" w:cs="Times New Roman"/>
          <w:sz w:val="20"/>
          <w:szCs w:val="20"/>
        </w:rPr>
        <w:t xml:space="preserve"> and no cracks in the CVI-SiC were observed.</w:t>
      </w:r>
      <w:r w:rsidR="00836ACB" w:rsidRPr="00E10158">
        <w:rPr>
          <w:rFonts w:ascii="Times New Roman" w:eastAsia="Times New Roman" w:hAnsi="Times New Roman" w:cs="Times New Roman"/>
          <w:sz w:val="20"/>
          <w:szCs w:val="20"/>
        </w:rPr>
        <w:t xml:space="preserve"> This bottom-up model approach can also be used to generate predictions of creep strain evolution of different minicomposites that are manufactured from different constituents (i.e., fiber type and matrix type) by only using the different constituents’ creep parameters. That is a beneficial tool for use as part of characterization and screening while improving and </w:t>
      </w:r>
      <w:r w:rsidR="00836ACB" w:rsidRPr="00E10158">
        <w:rPr>
          <w:rFonts w:ascii="Times New Roman" w:eastAsia="Times New Roman" w:hAnsi="Times New Roman" w:cs="Times New Roman"/>
          <w:sz w:val="20"/>
          <w:szCs w:val="20"/>
        </w:rPr>
        <w:lastRenderedPageBreak/>
        <w:t xml:space="preserve">developing new processing techniques or new constituents with enhanced thermomechanical properties and creep </w:t>
      </w:r>
      <w:r w:rsidR="0012490A" w:rsidRPr="00E10158">
        <w:rPr>
          <w:rFonts w:ascii="Times New Roman" w:eastAsia="Times New Roman" w:hAnsi="Times New Roman" w:cs="Times New Roman"/>
          <w:b/>
          <w:noProof/>
          <w:sz w:val="20"/>
          <w:szCs w:val="20"/>
        </w:rPr>
        <w:drawing>
          <wp:anchor distT="0" distB="0" distL="114300" distR="114300" simplePos="0" relativeHeight="251811840" behindDoc="0" locked="0" layoutInCell="1" allowOverlap="1" wp14:anchorId="0E0F406A" wp14:editId="33C1A686">
            <wp:simplePos x="0" y="0"/>
            <wp:positionH relativeFrom="column">
              <wp:posOffset>3053301</wp:posOffset>
            </wp:positionH>
            <wp:positionV relativeFrom="page">
              <wp:posOffset>5771542</wp:posOffset>
            </wp:positionV>
            <wp:extent cx="2678512" cy="2011680"/>
            <wp:effectExtent l="0" t="0" r="7620" b="7620"/>
            <wp:wrapTopAndBottom/>
            <wp:docPr id="5" name="Picture 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12f.tif"/>
                    <pic:cNvPicPr/>
                  </pic:nvPicPr>
                  <pic:blipFill rotWithShape="1">
                    <a:blip r:embed="rId26" cstate="print">
                      <a:extLst>
                        <a:ext uri="{28A0092B-C50C-407E-A947-70E740481C1C}">
                          <a14:useLocalDpi xmlns:a14="http://schemas.microsoft.com/office/drawing/2010/main" val="0"/>
                        </a:ext>
                      </a:extLst>
                    </a:blip>
                    <a:srcRect l="1606" t="535" r="1137" b="2074"/>
                    <a:stretch/>
                  </pic:blipFill>
                  <pic:spPr bwMode="auto">
                    <a:xfrm>
                      <a:off x="0" y="0"/>
                      <a:ext cx="2678512" cy="2011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490A" w:rsidRPr="00E10158">
        <w:rPr>
          <w:rFonts w:ascii="Times New Roman" w:eastAsia="Times New Roman" w:hAnsi="Times New Roman" w:cs="Times New Roman"/>
          <w:b/>
          <w:noProof/>
          <w:sz w:val="20"/>
          <w:szCs w:val="20"/>
        </w:rPr>
        <w:drawing>
          <wp:anchor distT="0" distB="0" distL="114300" distR="114300" simplePos="0" relativeHeight="251809792" behindDoc="0" locked="0" layoutInCell="1" allowOverlap="1" wp14:anchorId="6B6A41CC" wp14:editId="6B863A7A">
            <wp:simplePos x="0" y="0"/>
            <wp:positionH relativeFrom="column">
              <wp:posOffset>222057</wp:posOffset>
            </wp:positionH>
            <wp:positionV relativeFrom="page">
              <wp:posOffset>5757545</wp:posOffset>
            </wp:positionV>
            <wp:extent cx="2684800" cy="2011680"/>
            <wp:effectExtent l="0" t="0" r="1270" b="7620"/>
            <wp:wrapTopAndBottom/>
            <wp:docPr id="3" name="Picture 3"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12e.tif"/>
                    <pic:cNvPicPr/>
                  </pic:nvPicPr>
                  <pic:blipFill rotWithShape="1">
                    <a:blip r:embed="rId27" cstate="print">
                      <a:extLst>
                        <a:ext uri="{28A0092B-C50C-407E-A947-70E740481C1C}">
                          <a14:useLocalDpi xmlns:a14="http://schemas.microsoft.com/office/drawing/2010/main" val="0"/>
                        </a:ext>
                      </a:extLst>
                    </a:blip>
                    <a:srcRect l="1605" t="892" r="1271" b="2074"/>
                    <a:stretch/>
                  </pic:blipFill>
                  <pic:spPr bwMode="auto">
                    <a:xfrm>
                      <a:off x="0" y="0"/>
                      <a:ext cx="2684800" cy="2011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6926" w:rsidRPr="00E10158">
        <w:rPr>
          <w:rFonts w:ascii="Times New Roman" w:eastAsia="Times New Roman" w:hAnsi="Times New Roman" w:cs="Times New Roman"/>
          <w:noProof/>
          <w:sz w:val="20"/>
          <w:szCs w:val="20"/>
        </w:rPr>
        <w:drawing>
          <wp:anchor distT="0" distB="0" distL="114300" distR="114300" simplePos="0" relativeHeight="251795456" behindDoc="0" locked="0" layoutInCell="1" allowOverlap="1" wp14:anchorId="47CE0B05" wp14:editId="60B9575A">
            <wp:simplePos x="0" y="0"/>
            <wp:positionH relativeFrom="column">
              <wp:posOffset>301625</wp:posOffset>
            </wp:positionH>
            <wp:positionV relativeFrom="page">
              <wp:posOffset>1603154</wp:posOffset>
            </wp:positionV>
            <wp:extent cx="2688590" cy="2011680"/>
            <wp:effectExtent l="0" t="0" r="0" b="7620"/>
            <wp:wrapTopAndBottom/>
            <wp:docPr id="41" name="Picture 41"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igure 12a.tif"/>
                    <pic:cNvPicPr/>
                  </pic:nvPicPr>
                  <pic:blipFill rotWithShape="1">
                    <a:blip r:embed="rId28" cstate="print">
                      <a:extLst>
                        <a:ext uri="{28A0092B-C50C-407E-A947-70E740481C1C}">
                          <a14:useLocalDpi xmlns:a14="http://schemas.microsoft.com/office/drawing/2010/main" val="0"/>
                        </a:ext>
                      </a:extLst>
                    </a:blip>
                    <a:srcRect l="1472" t="892" r="1271" b="2068"/>
                    <a:stretch/>
                  </pic:blipFill>
                  <pic:spPr bwMode="auto">
                    <a:xfrm>
                      <a:off x="0" y="0"/>
                      <a:ext cx="2688590" cy="2011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5C46" w:rsidRPr="00E10158">
        <w:rPr>
          <w:rFonts w:ascii="Times New Roman" w:eastAsia="Times New Roman" w:hAnsi="Times New Roman" w:cs="Times New Roman"/>
          <w:b/>
          <w:noProof/>
          <w:sz w:val="20"/>
          <w:szCs w:val="20"/>
        </w:rPr>
        <w:drawing>
          <wp:anchor distT="0" distB="0" distL="114300" distR="114300" simplePos="0" relativeHeight="251797504" behindDoc="0" locked="0" layoutInCell="1" allowOverlap="1" wp14:anchorId="233EFA97" wp14:editId="0782F4E0">
            <wp:simplePos x="0" y="0"/>
            <wp:positionH relativeFrom="column">
              <wp:posOffset>3112466</wp:posOffset>
            </wp:positionH>
            <wp:positionV relativeFrom="page">
              <wp:posOffset>1603265</wp:posOffset>
            </wp:positionV>
            <wp:extent cx="2678430" cy="2011680"/>
            <wp:effectExtent l="0" t="0" r="7620" b="7620"/>
            <wp:wrapTopAndBottom/>
            <wp:docPr id="42" name="Picture 4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igure 12b.tif"/>
                    <pic:cNvPicPr/>
                  </pic:nvPicPr>
                  <pic:blipFill rotWithShape="1">
                    <a:blip r:embed="rId29" cstate="print">
                      <a:extLst>
                        <a:ext uri="{28A0092B-C50C-407E-A947-70E740481C1C}">
                          <a14:useLocalDpi xmlns:a14="http://schemas.microsoft.com/office/drawing/2010/main" val="0"/>
                        </a:ext>
                      </a:extLst>
                    </a:blip>
                    <a:srcRect l="1606" t="535" r="1137" b="2068"/>
                    <a:stretch/>
                  </pic:blipFill>
                  <pic:spPr bwMode="auto">
                    <a:xfrm>
                      <a:off x="0" y="0"/>
                      <a:ext cx="2678430" cy="2011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5C46" w:rsidRPr="00E10158">
        <w:rPr>
          <w:rFonts w:ascii="Times New Roman" w:eastAsia="Times New Roman" w:hAnsi="Times New Roman" w:cs="Times New Roman"/>
          <w:b/>
          <w:noProof/>
          <w:sz w:val="20"/>
          <w:szCs w:val="20"/>
        </w:rPr>
        <w:drawing>
          <wp:anchor distT="0" distB="0" distL="114300" distR="114300" simplePos="0" relativeHeight="251801600" behindDoc="0" locked="0" layoutInCell="1" allowOverlap="1" wp14:anchorId="1376A82C" wp14:editId="1E881F47">
            <wp:simplePos x="0" y="0"/>
            <wp:positionH relativeFrom="column">
              <wp:posOffset>3068678</wp:posOffset>
            </wp:positionH>
            <wp:positionV relativeFrom="page">
              <wp:posOffset>3677809</wp:posOffset>
            </wp:positionV>
            <wp:extent cx="2722245" cy="2011680"/>
            <wp:effectExtent l="0" t="0" r="1905" b="7620"/>
            <wp:wrapTopAndBottom/>
            <wp:docPr id="44" name="Picture 4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igure 12d.tif"/>
                    <pic:cNvPicPr/>
                  </pic:nvPicPr>
                  <pic:blipFill rotWithShape="1">
                    <a:blip r:embed="rId30" cstate="print">
                      <a:extLst>
                        <a:ext uri="{28A0092B-C50C-407E-A947-70E740481C1C}">
                          <a14:useLocalDpi xmlns:a14="http://schemas.microsoft.com/office/drawing/2010/main" val="0"/>
                        </a:ext>
                      </a:extLst>
                    </a:blip>
                    <a:srcRect t="713" r="602" b="1347"/>
                    <a:stretch/>
                  </pic:blipFill>
                  <pic:spPr bwMode="auto">
                    <a:xfrm>
                      <a:off x="0" y="0"/>
                      <a:ext cx="2722245" cy="2011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5C46" w:rsidRPr="00E10158">
        <w:rPr>
          <w:rFonts w:ascii="Times New Roman" w:eastAsia="Times New Roman" w:hAnsi="Times New Roman" w:cs="Times New Roman"/>
          <w:b/>
          <w:noProof/>
          <w:sz w:val="20"/>
          <w:szCs w:val="20"/>
        </w:rPr>
        <w:drawing>
          <wp:anchor distT="0" distB="0" distL="114300" distR="114300" simplePos="0" relativeHeight="251799552" behindDoc="0" locked="0" layoutInCell="1" allowOverlap="1" wp14:anchorId="6B99BA4F" wp14:editId="56B0ED01">
            <wp:simplePos x="0" y="0"/>
            <wp:positionH relativeFrom="column">
              <wp:posOffset>254000</wp:posOffset>
            </wp:positionH>
            <wp:positionV relativeFrom="page">
              <wp:posOffset>3639019</wp:posOffset>
            </wp:positionV>
            <wp:extent cx="2665095" cy="2011680"/>
            <wp:effectExtent l="0" t="0" r="1905" b="7620"/>
            <wp:wrapTopAndBottom/>
            <wp:docPr id="43" name="Picture 4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igure 12c.tif"/>
                    <pic:cNvPicPr/>
                  </pic:nvPicPr>
                  <pic:blipFill rotWithShape="1">
                    <a:blip r:embed="rId31" cstate="print">
                      <a:extLst>
                        <a:ext uri="{28A0092B-C50C-407E-A947-70E740481C1C}">
                          <a14:useLocalDpi xmlns:a14="http://schemas.microsoft.com/office/drawing/2010/main" val="0"/>
                        </a:ext>
                      </a:extLst>
                    </a:blip>
                    <a:srcRect l="2275" t="892" r="602" b="1355"/>
                    <a:stretch/>
                  </pic:blipFill>
                  <pic:spPr bwMode="auto">
                    <a:xfrm>
                      <a:off x="0" y="0"/>
                      <a:ext cx="2665095" cy="2011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6ACB" w:rsidRPr="00E10158">
        <w:rPr>
          <w:rFonts w:ascii="Times New Roman" w:eastAsia="Times New Roman" w:hAnsi="Times New Roman" w:cs="Times New Roman"/>
          <w:sz w:val="20"/>
          <w:szCs w:val="20"/>
        </w:rPr>
        <w:t>resistance.</w:t>
      </w:r>
      <w:r w:rsidR="009A1485" w:rsidRPr="00E10158">
        <w:rPr>
          <w:rFonts w:ascii="Times New Roman" w:eastAsia="Times New Roman" w:hAnsi="Times New Roman" w:cs="Times New Roman"/>
          <w:b/>
          <w:noProof/>
          <w:sz w:val="20"/>
          <w:szCs w:val="20"/>
        </w:rPr>
        <w:t xml:space="preserve"> </w:t>
      </w:r>
      <w:r w:rsidR="009A1485" w:rsidRPr="00E10158">
        <w:rPr>
          <w:rFonts w:ascii="Times New Roman" w:eastAsia="Times New Roman" w:hAnsi="Times New Roman" w:cs="Times New Roman"/>
          <w:noProof/>
          <w:sz w:val="20"/>
          <w:szCs w:val="20"/>
        </w:rPr>
        <w:t xml:space="preserve"> </w:t>
      </w:r>
    </w:p>
    <w:p w14:paraId="36900F57" w14:textId="1F874B57" w:rsidR="0054173D" w:rsidRPr="00E10158" w:rsidRDefault="0054173D" w:rsidP="0069591C">
      <w:pPr>
        <w:spacing w:after="0" w:line="240" w:lineRule="auto"/>
        <w:ind w:firstLine="360"/>
        <w:jc w:val="center"/>
        <w:rPr>
          <w:rFonts w:ascii="Times New Roman" w:eastAsia="Times New Roman" w:hAnsi="Times New Roman" w:cs="Times New Roman"/>
          <w:b/>
          <w:noProof/>
          <w:sz w:val="20"/>
          <w:szCs w:val="20"/>
        </w:rPr>
      </w:pPr>
      <w:bookmarkStart w:id="37" w:name="_Hlk41633077"/>
    </w:p>
    <w:p w14:paraId="2DDF0B2A" w14:textId="77777777" w:rsidR="0054173D" w:rsidRPr="00E10158" w:rsidRDefault="0054173D" w:rsidP="0069591C">
      <w:pPr>
        <w:spacing w:after="0" w:line="240" w:lineRule="auto"/>
        <w:ind w:firstLine="360"/>
        <w:jc w:val="center"/>
        <w:rPr>
          <w:rFonts w:ascii="Times New Roman" w:eastAsia="Times New Roman" w:hAnsi="Times New Roman" w:cs="Times New Roman"/>
          <w:b/>
          <w:noProof/>
          <w:sz w:val="20"/>
          <w:szCs w:val="20"/>
        </w:rPr>
      </w:pPr>
    </w:p>
    <w:p w14:paraId="3ACEF988" w14:textId="4FA952EC" w:rsidR="0069591C" w:rsidRPr="00E10158" w:rsidRDefault="0069591C" w:rsidP="0069591C">
      <w:pPr>
        <w:spacing w:after="0" w:line="240" w:lineRule="auto"/>
        <w:ind w:firstLine="360"/>
        <w:jc w:val="center"/>
        <w:rPr>
          <w:rFonts w:ascii="Calibri" w:eastAsia="Calibri" w:hAnsi="Calibri" w:cs="Times New Roman"/>
          <w:sz w:val="20"/>
          <w:szCs w:val="20"/>
        </w:rPr>
      </w:pPr>
      <w:r w:rsidRPr="00E10158">
        <w:rPr>
          <w:rFonts w:ascii="Times New Roman" w:eastAsia="Times New Roman" w:hAnsi="Times New Roman" w:cs="Times New Roman"/>
          <w:b/>
          <w:noProof/>
          <w:sz w:val="20"/>
          <w:szCs w:val="20"/>
        </w:rPr>
        <w:t>Fig. 12.</w:t>
      </w:r>
      <w:r w:rsidRPr="00E10158">
        <w:rPr>
          <w:rFonts w:ascii="Times New Roman" w:eastAsia="Times New Roman" w:hAnsi="Times New Roman" w:cs="Times New Roman"/>
          <w:noProof/>
          <w:sz w:val="20"/>
          <w:szCs w:val="20"/>
        </w:rPr>
        <w:t xml:space="preserve"> (a) Relative fiber creep time and (b) associated creep strain model results for three pristine HN minicomposites with </w:t>
      </w:r>
      <w:r w:rsidRPr="00E10158">
        <w:rPr>
          <w:rFonts w:ascii="Times New Roman" w:eastAsia="Times New Roman" w:hAnsi="Times New Roman" w:cs="Times New Roman"/>
          <w:i/>
          <w:noProof/>
          <w:sz w:val="20"/>
          <w:szCs w:val="20"/>
        </w:rPr>
        <w:t>V</w:t>
      </w:r>
      <w:r w:rsidRPr="00E10158">
        <w:rPr>
          <w:rFonts w:ascii="Times New Roman" w:eastAsia="Times New Roman" w:hAnsi="Times New Roman" w:cs="Times New Roman"/>
          <w:i/>
          <w:noProof/>
          <w:sz w:val="20"/>
          <w:szCs w:val="20"/>
          <w:vertAlign w:val="subscript"/>
        </w:rPr>
        <w:t>f</w:t>
      </w:r>
      <w:r w:rsidRPr="00E10158">
        <w:rPr>
          <w:rFonts w:ascii="Times New Roman" w:eastAsia="Times New Roman" w:hAnsi="Times New Roman" w:cs="Times New Roman"/>
          <w:noProof/>
          <w:sz w:val="20"/>
          <w:szCs w:val="20"/>
        </w:rPr>
        <w:t xml:space="preserve"> = 42.8</w:t>
      </w:r>
      <w:r w:rsidR="00F010EA" w:rsidRPr="00E10158">
        <w:rPr>
          <w:rFonts w:ascii="Times New Roman" w:eastAsia="Times New Roman" w:hAnsi="Times New Roman" w:cs="Times New Roman"/>
          <w:noProof/>
          <w:sz w:val="20"/>
          <w:szCs w:val="20"/>
        </w:rPr>
        <w:t>%</w:t>
      </w:r>
      <w:r w:rsidRPr="00E10158">
        <w:rPr>
          <w:rFonts w:ascii="Times New Roman" w:eastAsia="Times New Roman" w:hAnsi="Times New Roman" w:cs="Times New Roman"/>
          <w:noProof/>
          <w:sz w:val="20"/>
          <w:szCs w:val="20"/>
        </w:rPr>
        <w:t>, 25.5</w:t>
      </w:r>
      <w:r w:rsidR="00F010EA" w:rsidRPr="00E10158">
        <w:rPr>
          <w:rFonts w:ascii="Times New Roman" w:eastAsia="Times New Roman" w:hAnsi="Times New Roman" w:cs="Times New Roman"/>
          <w:noProof/>
          <w:sz w:val="20"/>
          <w:szCs w:val="20"/>
        </w:rPr>
        <w:t>%,</w:t>
      </w:r>
      <w:r w:rsidRPr="00E10158">
        <w:rPr>
          <w:rFonts w:ascii="Times New Roman" w:eastAsia="Times New Roman" w:hAnsi="Times New Roman" w:cs="Times New Roman"/>
          <w:noProof/>
          <w:sz w:val="20"/>
          <w:szCs w:val="20"/>
        </w:rPr>
        <w:t xml:space="preserve"> and 20.8% under </w:t>
      </w:r>
      <w:r w:rsidRPr="00E10158">
        <w:rPr>
          <w:rFonts w:ascii="Times New Roman" w:eastAsia="Times New Roman" w:hAnsi="Times New Roman" w:cs="Times New Roman"/>
          <w:i/>
          <w:noProof/>
          <w:sz w:val="20"/>
          <w:szCs w:val="20"/>
        </w:rPr>
        <w:t>σ</w:t>
      </w:r>
      <w:r w:rsidRPr="00E10158">
        <w:rPr>
          <w:rFonts w:ascii="Times New Roman" w:eastAsia="Times New Roman" w:hAnsi="Times New Roman" w:cs="Times New Roman"/>
          <w:i/>
          <w:noProof/>
          <w:sz w:val="20"/>
          <w:szCs w:val="20"/>
          <w:vertAlign w:val="subscript"/>
        </w:rPr>
        <w:t>c</w:t>
      </w:r>
      <w:r w:rsidRPr="00E10158">
        <w:rPr>
          <w:rFonts w:ascii="Times New Roman" w:eastAsia="Times New Roman" w:hAnsi="Times New Roman" w:cs="Times New Roman"/>
          <w:noProof/>
          <w:sz w:val="20"/>
          <w:szCs w:val="20"/>
        </w:rPr>
        <w:t xml:space="preserve"> =</w:t>
      </w:r>
      <w:r w:rsidR="00F010EA" w:rsidRPr="00E10158">
        <w:rPr>
          <w:rFonts w:ascii="Times New Roman" w:eastAsia="Times New Roman" w:hAnsi="Times New Roman" w:cs="Times New Roman"/>
          <w:noProof/>
          <w:sz w:val="20"/>
          <w:szCs w:val="20"/>
        </w:rPr>
        <w:t xml:space="preserve"> </w:t>
      </w:r>
      <w:r w:rsidRPr="00E10158">
        <w:rPr>
          <w:rFonts w:ascii="Times New Roman" w:eastAsia="Times New Roman" w:hAnsi="Times New Roman" w:cs="Times New Roman"/>
          <w:noProof/>
          <w:sz w:val="20"/>
          <w:szCs w:val="20"/>
        </w:rPr>
        <w:t>199 MPa</w:t>
      </w:r>
      <w:r w:rsidR="00675DA0" w:rsidRPr="00E10158">
        <w:rPr>
          <w:rFonts w:ascii="Times New Roman" w:eastAsia="Times New Roman" w:hAnsi="Times New Roman" w:cs="Times New Roman"/>
          <w:noProof/>
          <w:sz w:val="20"/>
          <w:szCs w:val="20"/>
        </w:rPr>
        <w:t>;</w:t>
      </w:r>
      <w:r w:rsidRPr="00E10158">
        <w:rPr>
          <w:rFonts w:ascii="Times New Roman" w:eastAsia="Times New Roman" w:hAnsi="Times New Roman" w:cs="Times New Roman"/>
          <w:noProof/>
          <w:sz w:val="20"/>
          <w:szCs w:val="20"/>
        </w:rPr>
        <w:t xml:space="preserve"> (c) relative fiber creep time and (d) associated creep strain model results for three pristine HNS minicomposites with </w:t>
      </w:r>
      <w:r w:rsidRPr="00E10158">
        <w:rPr>
          <w:rFonts w:ascii="Times New Roman" w:eastAsia="Times New Roman" w:hAnsi="Times New Roman" w:cs="Times New Roman"/>
          <w:i/>
          <w:noProof/>
          <w:sz w:val="20"/>
          <w:szCs w:val="20"/>
        </w:rPr>
        <w:t>V</w:t>
      </w:r>
      <w:r w:rsidRPr="00E10158">
        <w:rPr>
          <w:rFonts w:ascii="Times New Roman" w:eastAsia="Times New Roman" w:hAnsi="Times New Roman" w:cs="Times New Roman"/>
          <w:i/>
          <w:noProof/>
          <w:sz w:val="20"/>
          <w:szCs w:val="20"/>
          <w:vertAlign w:val="subscript"/>
        </w:rPr>
        <w:t>f</w:t>
      </w:r>
      <w:r w:rsidRPr="00E10158">
        <w:rPr>
          <w:rFonts w:ascii="Times New Roman" w:eastAsia="Times New Roman" w:hAnsi="Times New Roman" w:cs="Times New Roman"/>
          <w:noProof/>
          <w:sz w:val="20"/>
          <w:szCs w:val="20"/>
        </w:rPr>
        <w:t xml:space="preserve"> = 36.2</w:t>
      </w:r>
      <w:r w:rsidR="00F010EA" w:rsidRPr="00E10158">
        <w:rPr>
          <w:rFonts w:ascii="Times New Roman" w:eastAsia="Times New Roman" w:hAnsi="Times New Roman" w:cs="Times New Roman"/>
          <w:noProof/>
          <w:sz w:val="20"/>
          <w:szCs w:val="20"/>
        </w:rPr>
        <w:t>%</w:t>
      </w:r>
      <w:r w:rsidRPr="00E10158">
        <w:rPr>
          <w:rFonts w:ascii="Times New Roman" w:eastAsia="Times New Roman" w:hAnsi="Times New Roman" w:cs="Times New Roman"/>
          <w:noProof/>
          <w:sz w:val="20"/>
          <w:szCs w:val="20"/>
        </w:rPr>
        <w:t>, 23.7</w:t>
      </w:r>
      <w:r w:rsidR="00F010EA" w:rsidRPr="00E10158">
        <w:rPr>
          <w:rFonts w:ascii="Times New Roman" w:eastAsia="Times New Roman" w:hAnsi="Times New Roman" w:cs="Times New Roman"/>
          <w:noProof/>
          <w:sz w:val="20"/>
          <w:szCs w:val="20"/>
        </w:rPr>
        <w:t>%,</w:t>
      </w:r>
      <w:r w:rsidRPr="00E10158">
        <w:rPr>
          <w:rFonts w:ascii="Times New Roman" w:eastAsia="Times New Roman" w:hAnsi="Times New Roman" w:cs="Times New Roman"/>
          <w:noProof/>
          <w:sz w:val="20"/>
          <w:szCs w:val="20"/>
        </w:rPr>
        <w:t xml:space="preserve"> and 16.5 % under </w:t>
      </w:r>
      <w:r w:rsidRPr="00E10158">
        <w:rPr>
          <w:rFonts w:ascii="Times New Roman" w:eastAsia="Times New Roman" w:hAnsi="Times New Roman" w:cs="Times New Roman"/>
          <w:i/>
          <w:noProof/>
          <w:sz w:val="20"/>
          <w:szCs w:val="20"/>
        </w:rPr>
        <w:t>σ</w:t>
      </w:r>
      <w:r w:rsidRPr="00E10158">
        <w:rPr>
          <w:rFonts w:ascii="Times New Roman" w:eastAsia="Times New Roman" w:hAnsi="Times New Roman" w:cs="Times New Roman"/>
          <w:i/>
          <w:noProof/>
          <w:sz w:val="20"/>
          <w:szCs w:val="20"/>
          <w:vertAlign w:val="subscript"/>
        </w:rPr>
        <w:t>c</w:t>
      </w:r>
      <w:r w:rsidRPr="00E10158">
        <w:rPr>
          <w:rFonts w:ascii="Times New Roman" w:eastAsia="Times New Roman" w:hAnsi="Times New Roman" w:cs="Times New Roman"/>
          <w:noProof/>
          <w:sz w:val="20"/>
          <w:szCs w:val="20"/>
        </w:rPr>
        <w:t xml:space="preserve"> =199 MPa</w:t>
      </w:r>
      <w:r w:rsidR="00675DA0" w:rsidRPr="00E10158">
        <w:rPr>
          <w:rFonts w:ascii="Times New Roman" w:eastAsia="Times New Roman" w:hAnsi="Times New Roman" w:cs="Times New Roman"/>
          <w:noProof/>
          <w:sz w:val="20"/>
          <w:szCs w:val="20"/>
        </w:rPr>
        <w:t>;</w:t>
      </w:r>
      <w:r w:rsidRPr="00E10158">
        <w:rPr>
          <w:rFonts w:ascii="Times New Roman" w:eastAsia="Times New Roman" w:hAnsi="Times New Roman" w:cs="Times New Roman"/>
          <w:noProof/>
          <w:sz w:val="20"/>
          <w:szCs w:val="20"/>
        </w:rPr>
        <w:t xml:space="preserve"> and (</w:t>
      </w:r>
      <w:r w:rsidR="008B0A86" w:rsidRPr="00E10158">
        <w:rPr>
          <w:rFonts w:ascii="Times New Roman" w:eastAsia="Times New Roman" w:hAnsi="Times New Roman" w:cs="Times New Roman"/>
          <w:noProof/>
          <w:sz w:val="20"/>
          <w:szCs w:val="20"/>
        </w:rPr>
        <w:t>e</w:t>
      </w:r>
      <w:r w:rsidRPr="00E10158">
        <w:rPr>
          <w:rFonts w:ascii="Times New Roman" w:eastAsia="Times New Roman" w:hAnsi="Times New Roman" w:cs="Times New Roman"/>
          <w:noProof/>
          <w:sz w:val="20"/>
          <w:szCs w:val="20"/>
        </w:rPr>
        <w:t>) relative fiber creep time and (</w:t>
      </w:r>
      <w:r w:rsidR="008B0A86" w:rsidRPr="00E10158">
        <w:rPr>
          <w:rFonts w:ascii="Times New Roman" w:eastAsia="Times New Roman" w:hAnsi="Times New Roman" w:cs="Times New Roman"/>
          <w:noProof/>
          <w:sz w:val="20"/>
          <w:szCs w:val="20"/>
        </w:rPr>
        <w:t>f</w:t>
      </w:r>
      <w:r w:rsidRPr="00E10158">
        <w:rPr>
          <w:rFonts w:ascii="Times New Roman" w:eastAsia="Times New Roman" w:hAnsi="Times New Roman" w:cs="Times New Roman"/>
          <w:noProof/>
          <w:sz w:val="20"/>
          <w:szCs w:val="20"/>
        </w:rPr>
        <w:t xml:space="preserve">) associated creep strain model results for three pristine HN minicomposites with </w:t>
      </w:r>
      <w:r w:rsidRPr="00E10158">
        <w:rPr>
          <w:rFonts w:ascii="Times New Roman" w:eastAsia="Times New Roman" w:hAnsi="Times New Roman" w:cs="Times New Roman"/>
          <w:i/>
          <w:noProof/>
          <w:sz w:val="20"/>
          <w:szCs w:val="20"/>
        </w:rPr>
        <w:t>V</w:t>
      </w:r>
      <w:r w:rsidRPr="00E10158">
        <w:rPr>
          <w:rFonts w:ascii="Times New Roman" w:eastAsia="Times New Roman" w:hAnsi="Times New Roman" w:cs="Times New Roman"/>
          <w:i/>
          <w:noProof/>
          <w:sz w:val="20"/>
          <w:szCs w:val="20"/>
          <w:vertAlign w:val="subscript"/>
        </w:rPr>
        <w:t>f</w:t>
      </w:r>
      <w:r w:rsidRPr="00E10158">
        <w:rPr>
          <w:rFonts w:ascii="Times New Roman" w:eastAsia="Times New Roman" w:hAnsi="Times New Roman" w:cs="Times New Roman"/>
          <w:noProof/>
          <w:sz w:val="20"/>
          <w:szCs w:val="20"/>
        </w:rPr>
        <w:t xml:space="preserve"> = 42.8</w:t>
      </w:r>
      <w:r w:rsidR="00F010EA" w:rsidRPr="00E10158">
        <w:rPr>
          <w:rFonts w:ascii="Times New Roman" w:eastAsia="Times New Roman" w:hAnsi="Times New Roman" w:cs="Times New Roman"/>
          <w:noProof/>
          <w:sz w:val="20"/>
          <w:szCs w:val="20"/>
        </w:rPr>
        <w:t>%</w:t>
      </w:r>
      <w:r w:rsidRPr="00E10158">
        <w:rPr>
          <w:rFonts w:ascii="Times New Roman" w:eastAsia="Times New Roman" w:hAnsi="Times New Roman" w:cs="Times New Roman"/>
          <w:noProof/>
          <w:sz w:val="20"/>
          <w:szCs w:val="20"/>
        </w:rPr>
        <w:t>, 25.5</w:t>
      </w:r>
      <w:r w:rsidR="00F010EA" w:rsidRPr="00E10158">
        <w:rPr>
          <w:rFonts w:ascii="Times New Roman" w:eastAsia="Times New Roman" w:hAnsi="Times New Roman" w:cs="Times New Roman"/>
          <w:noProof/>
          <w:sz w:val="20"/>
          <w:szCs w:val="20"/>
        </w:rPr>
        <w:t>%,</w:t>
      </w:r>
      <w:r w:rsidRPr="00E10158">
        <w:rPr>
          <w:rFonts w:ascii="Times New Roman" w:eastAsia="Times New Roman" w:hAnsi="Times New Roman" w:cs="Times New Roman"/>
          <w:noProof/>
          <w:sz w:val="20"/>
          <w:szCs w:val="20"/>
        </w:rPr>
        <w:t xml:space="preserve"> and 20.8% loaded with different minicomposite stresses </w:t>
      </w:r>
      <w:r w:rsidRPr="00E10158">
        <w:rPr>
          <w:rFonts w:ascii="Times New Roman" w:eastAsia="Times New Roman" w:hAnsi="Times New Roman" w:cs="Times New Roman"/>
          <w:i/>
          <w:noProof/>
          <w:sz w:val="20"/>
          <w:szCs w:val="20"/>
        </w:rPr>
        <w:t>σ</w:t>
      </w:r>
      <w:r w:rsidRPr="00E10158">
        <w:rPr>
          <w:rFonts w:ascii="Times New Roman" w:eastAsia="Times New Roman" w:hAnsi="Times New Roman" w:cs="Times New Roman"/>
          <w:i/>
          <w:noProof/>
          <w:sz w:val="20"/>
          <w:szCs w:val="20"/>
          <w:vertAlign w:val="subscript"/>
        </w:rPr>
        <w:t>c</w:t>
      </w:r>
      <w:r w:rsidRPr="00E10158">
        <w:rPr>
          <w:rFonts w:ascii="Times New Roman" w:eastAsia="Times New Roman" w:hAnsi="Times New Roman" w:cs="Times New Roman"/>
          <w:noProof/>
          <w:sz w:val="20"/>
          <w:szCs w:val="20"/>
        </w:rPr>
        <w:t xml:space="preserve"> = 354, 199, </w:t>
      </w:r>
      <w:r w:rsidR="00F010EA" w:rsidRPr="00E10158">
        <w:rPr>
          <w:rFonts w:ascii="Times New Roman" w:eastAsia="Times New Roman" w:hAnsi="Times New Roman" w:cs="Times New Roman"/>
          <w:noProof/>
          <w:sz w:val="20"/>
          <w:szCs w:val="20"/>
        </w:rPr>
        <w:t xml:space="preserve">and </w:t>
      </w:r>
      <w:r w:rsidRPr="00E10158">
        <w:rPr>
          <w:rFonts w:ascii="Times New Roman" w:eastAsia="Times New Roman" w:hAnsi="Times New Roman" w:cs="Times New Roman"/>
          <w:noProof/>
          <w:sz w:val="20"/>
          <w:szCs w:val="20"/>
        </w:rPr>
        <w:t>186 MPa, respectively, in air at 1200</w:t>
      </w:r>
      <w:r w:rsidR="00FB2A65" w:rsidRPr="00E10158">
        <w:rPr>
          <w:rFonts w:ascii="Times New Roman" w:eastAsia="Times New Roman" w:hAnsi="Times New Roman" w:cs="Times New Roman"/>
          <w:noProof/>
          <w:sz w:val="20"/>
          <w:szCs w:val="20"/>
        </w:rPr>
        <w:t xml:space="preserve"> </w:t>
      </w:r>
      <w:r w:rsidRPr="00E10158">
        <w:rPr>
          <w:rFonts w:ascii="Times New Roman" w:eastAsia="Times New Roman" w:hAnsi="Times New Roman" w:cs="Times New Roman"/>
          <w:noProof/>
          <w:sz w:val="20"/>
          <w:szCs w:val="20"/>
        </w:rPr>
        <w:t>°C.</w:t>
      </w:r>
    </w:p>
    <w:bookmarkEnd w:id="37"/>
    <w:p w14:paraId="3E3540AE" w14:textId="2F718C69" w:rsidR="006C3267" w:rsidRPr="00E10158" w:rsidRDefault="006C3267" w:rsidP="00F20795">
      <w:pPr>
        <w:spacing w:after="0" w:line="480" w:lineRule="auto"/>
        <w:ind w:firstLine="360"/>
        <w:rPr>
          <w:rFonts w:ascii="Times New Roman" w:eastAsia="Times New Roman" w:hAnsi="Times New Roman" w:cs="Times New Roman"/>
          <w:sz w:val="20"/>
          <w:szCs w:val="20"/>
        </w:rPr>
      </w:pPr>
    </w:p>
    <w:p w14:paraId="1F25E630" w14:textId="588CD6F4" w:rsidR="006C3267" w:rsidRPr="00E10158" w:rsidRDefault="004F5C46" w:rsidP="00DA3ECC">
      <w:pPr>
        <w:spacing w:after="0" w:line="240" w:lineRule="auto"/>
        <w:ind w:firstLine="360"/>
        <w:jc w:val="center"/>
        <w:rPr>
          <w:rFonts w:ascii="Times New Roman" w:eastAsia="Times New Roman" w:hAnsi="Times New Roman" w:cs="Times New Roman"/>
          <w:sz w:val="20"/>
          <w:szCs w:val="20"/>
        </w:rPr>
      </w:pPr>
      <w:bookmarkStart w:id="38" w:name="_Hlk44161471"/>
      <w:r w:rsidRPr="00E10158">
        <w:rPr>
          <w:rFonts w:ascii="Calibri" w:eastAsia="Calibri" w:hAnsi="Calibri" w:cs="Times New Roman"/>
          <w:noProof/>
          <w:sz w:val="20"/>
          <w:szCs w:val="20"/>
        </w:rPr>
        <w:lastRenderedPageBreak/>
        <w:drawing>
          <wp:anchor distT="0" distB="0" distL="114300" distR="114300" simplePos="0" relativeHeight="251807744" behindDoc="0" locked="0" layoutInCell="1" allowOverlap="1" wp14:anchorId="2E1F3D29" wp14:editId="32D67C63">
            <wp:simplePos x="0" y="0"/>
            <wp:positionH relativeFrom="margin">
              <wp:posOffset>1216301</wp:posOffset>
            </wp:positionH>
            <wp:positionV relativeFrom="margin">
              <wp:posOffset>127221</wp:posOffset>
            </wp:positionV>
            <wp:extent cx="3590925" cy="2743200"/>
            <wp:effectExtent l="0" t="0" r="9525" b="0"/>
            <wp:wrapTopAndBottom/>
            <wp:docPr id="47" name="Picture 4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13.tif"/>
                    <pic:cNvPicPr/>
                  </pic:nvPicPr>
                  <pic:blipFill rotWithShape="1">
                    <a:blip r:embed="rId32" cstate="print">
                      <a:extLst>
                        <a:ext uri="{28A0092B-C50C-407E-A947-70E740481C1C}">
                          <a14:useLocalDpi xmlns:a14="http://schemas.microsoft.com/office/drawing/2010/main" val="0"/>
                        </a:ext>
                      </a:extLst>
                    </a:blip>
                    <a:srcRect l="803" t="535" r="1538"/>
                    <a:stretch/>
                  </pic:blipFill>
                  <pic:spPr bwMode="auto">
                    <a:xfrm>
                      <a:off x="0" y="0"/>
                      <a:ext cx="3590925" cy="274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3ECC" w:rsidRPr="00E10158">
        <w:rPr>
          <w:rFonts w:ascii="Times New Roman" w:eastAsia="Times New Roman" w:hAnsi="Times New Roman" w:cs="Times New Roman"/>
          <w:b/>
          <w:sz w:val="20"/>
          <w:szCs w:val="20"/>
        </w:rPr>
        <w:t>Fig. 13.</w:t>
      </w:r>
      <w:r w:rsidR="00DA3ECC" w:rsidRPr="00E10158">
        <w:rPr>
          <w:rFonts w:ascii="Times New Roman" w:eastAsia="Times New Roman" w:hAnsi="Times New Roman" w:cs="Times New Roman"/>
          <w:sz w:val="20"/>
          <w:szCs w:val="20"/>
        </w:rPr>
        <w:t xml:space="preserve"> Experimental creep strain evolution and modeled creep strain evolution for HN and HNS minicomposites with different fiber contents under different minicomposite stresses at 1200 °C in air.</w:t>
      </w:r>
    </w:p>
    <w:bookmarkEnd w:id="38"/>
    <w:p w14:paraId="69E4F702" w14:textId="77777777" w:rsidR="00DA3ECC" w:rsidRPr="00E10158" w:rsidRDefault="00DA3ECC" w:rsidP="00DA3ECC">
      <w:pPr>
        <w:spacing w:after="0" w:line="240" w:lineRule="auto"/>
        <w:ind w:firstLine="360"/>
        <w:rPr>
          <w:rFonts w:ascii="Times New Roman" w:eastAsia="Times New Roman" w:hAnsi="Times New Roman" w:cs="Times New Roman"/>
          <w:sz w:val="20"/>
          <w:szCs w:val="20"/>
        </w:rPr>
      </w:pPr>
    </w:p>
    <w:p w14:paraId="4D10713D" w14:textId="0162A0CA" w:rsidR="001D6A21" w:rsidRPr="00E10158" w:rsidRDefault="00906323" w:rsidP="00F77962">
      <w:pPr>
        <w:spacing w:after="0" w:line="480" w:lineRule="auto"/>
        <w:ind w:firstLine="360"/>
        <w:rPr>
          <w:rFonts w:ascii="Times New Roman" w:eastAsia="Times New Roman" w:hAnsi="Times New Roman" w:cs="Times New Roman"/>
          <w:sz w:val="20"/>
          <w:szCs w:val="20"/>
        </w:rPr>
      </w:pPr>
      <w:bookmarkStart w:id="39" w:name="_Hlk43379277"/>
      <w:r w:rsidRPr="00E10158">
        <w:rPr>
          <w:rFonts w:ascii="Times New Roman" w:eastAsia="Times New Roman" w:hAnsi="Times New Roman" w:cs="Times New Roman"/>
          <w:sz w:val="20"/>
          <w:szCs w:val="20"/>
        </w:rPr>
        <w:t xml:space="preserve">Currently, this </w:t>
      </w:r>
      <w:r w:rsidR="00836ACB" w:rsidRPr="00E10158">
        <w:rPr>
          <w:rFonts w:ascii="Times New Roman" w:eastAsia="Times New Roman" w:hAnsi="Times New Roman" w:cs="Times New Roman"/>
          <w:sz w:val="20"/>
          <w:szCs w:val="20"/>
        </w:rPr>
        <w:t xml:space="preserve">creep </w:t>
      </w:r>
      <w:r w:rsidRPr="00E10158">
        <w:rPr>
          <w:rFonts w:ascii="Times New Roman" w:eastAsia="Times New Roman" w:hAnsi="Times New Roman" w:cs="Times New Roman"/>
          <w:sz w:val="20"/>
          <w:szCs w:val="20"/>
        </w:rPr>
        <w:t>model does</w:t>
      </w:r>
      <w:r w:rsidR="00B16C84" w:rsidRPr="00E10158">
        <w:rPr>
          <w:rFonts w:ascii="Times New Roman" w:eastAsia="Times New Roman" w:hAnsi="Times New Roman" w:cs="Times New Roman"/>
          <w:sz w:val="20"/>
          <w:szCs w:val="20"/>
        </w:rPr>
        <w:t xml:space="preserve"> </w:t>
      </w:r>
      <w:r w:rsidRPr="00E10158">
        <w:rPr>
          <w:rFonts w:ascii="Times New Roman" w:eastAsia="Times New Roman" w:hAnsi="Times New Roman" w:cs="Times New Roman"/>
          <w:sz w:val="20"/>
          <w:szCs w:val="20"/>
        </w:rPr>
        <w:t>n</w:t>
      </w:r>
      <w:r w:rsidR="00B16C84" w:rsidRPr="00E10158">
        <w:rPr>
          <w:rFonts w:ascii="Times New Roman" w:eastAsia="Times New Roman" w:hAnsi="Times New Roman" w:cs="Times New Roman"/>
          <w:sz w:val="20"/>
          <w:szCs w:val="20"/>
        </w:rPr>
        <w:t>o</w:t>
      </w:r>
      <w:r w:rsidRPr="00E10158">
        <w:rPr>
          <w:rFonts w:ascii="Times New Roman" w:eastAsia="Times New Roman" w:hAnsi="Times New Roman" w:cs="Times New Roman"/>
          <w:sz w:val="20"/>
          <w:szCs w:val="20"/>
        </w:rPr>
        <w:t>t predict failure times. However, the results from stress transfer and creep strain models can be used to help construct an envelope</w:t>
      </w:r>
      <w:r w:rsidR="00F77962" w:rsidRPr="00E10158">
        <w:rPr>
          <w:rFonts w:ascii="Times New Roman" w:eastAsia="Times New Roman" w:hAnsi="Times New Roman" w:cs="Times New Roman"/>
          <w:sz w:val="20"/>
          <w:szCs w:val="20"/>
        </w:rPr>
        <w:t xml:space="preserve"> with lower and upper bounds</w:t>
      </w:r>
      <w:r w:rsidRPr="00E10158">
        <w:rPr>
          <w:rFonts w:ascii="Times New Roman" w:eastAsia="Times New Roman" w:hAnsi="Times New Roman" w:cs="Times New Roman"/>
          <w:sz w:val="20"/>
          <w:szCs w:val="20"/>
        </w:rPr>
        <w:t xml:space="preserve"> for creep rupture life of uncracked composites that are loaded below the matrix cracking stress</w:t>
      </w:r>
      <w:r w:rsidR="00F77962" w:rsidRPr="00E10158">
        <w:rPr>
          <w:rFonts w:ascii="Times New Roman" w:eastAsia="Times New Roman" w:hAnsi="Times New Roman" w:cs="Times New Roman"/>
          <w:sz w:val="20"/>
          <w:szCs w:val="20"/>
        </w:rPr>
        <w:t>. A l</w:t>
      </w:r>
      <w:r w:rsidRPr="00E10158">
        <w:rPr>
          <w:rFonts w:ascii="Times New Roman" w:eastAsia="Times New Roman" w:hAnsi="Times New Roman" w:cs="Times New Roman"/>
          <w:sz w:val="20"/>
          <w:szCs w:val="20"/>
        </w:rPr>
        <w:t>ower bound (</w:t>
      </w:r>
      <w:r w:rsidR="00F77962" w:rsidRPr="00E10158">
        <w:rPr>
          <w:rFonts w:ascii="Times New Roman" w:eastAsia="Times New Roman" w:hAnsi="Times New Roman" w:cs="Times New Roman"/>
          <w:sz w:val="20"/>
          <w:szCs w:val="20"/>
        </w:rPr>
        <w:t>m</w:t>
      </w:r>
      <w:r w:rsidRPr="00E10158">
        <w:rPr>
          <w:rFonts w:ascii="Times New Roman" w:eastAsia="Times New Roman" w:hAnsi="Times New Roman" w:cs="Times New Roman"/>
          <w:sz w:val="20"/>
          <w:szCs w:val="20"/>
        </w:rPr>
        <w:t xml:space="preserve">inimum time to rupture) can be </w:t>
      </w:r>
      <w:r w:rsidR="00F77962" w:rsidRPr="00E10158">
        <w:rPr>
          <w:rFonts w:ascii="Times New Roman" w:eastAsia="Times New Roman" w:hAnsi="Times New Roman" w:cs="Times New Roman"/>
          <w:sz w:val="20"/>
          <w:szCs w:val="20"/>
        </w:rPr>
        <w:t>established</w:t>
      </w:r>
      <w:r w:rsidRPr="00E10158">
        <w:rPr>
          <w:rFonts w:ascii="Times New Roman" w:eastAsia="Times New Roman" w:hAnsi="Times New Roman" w:cs="Times New Roman"/>
          <w:sz w:val="20"/>
          <w:szCs w:val="20"/>
        </w:rPr>
        <w:t xml:space="preserve"> by incorporating the modeled evolutions of stresses on the fibers and matrix in creep rupture life models to accurately estimate the probability of failure and time to rupture. </w:t>
      </w:r>
      <w:r w:rsidR="00F77962" w:rsidRPr="00E10158">
        <w:rPr>
          <w:rFonts w:ascii="Times New Roman" w:eastAsia="Times New Roman" w:hAnsi="Times New Roman" w:cs="Times New Roman"/>
          <w:sz w:val="20"/>
          <w:szCs w:val="20"/>
        </w:rPr>
        <w:t>Several c</w:t>
      </w:r>
      <w:r w:rsidRPr="00E10158">
        <w:rPr>
          <w:rFonts w:ascii="Times New Roman" w:eastAsia="Times New Roman" w:hAnsi="Times New Roman" w:cs="Times New Roman"/>
          <w:sz w:val="20"/>
          <w:szCs w:val="20"/>
        </w:rPr>
        <w:t xml:space="preserve">reep rupture models are reviewed in </w:t>
      </w:r>
      <w:r w:rsidR="00F77962" w:rsidRPr="00E10158">
        <w:rPr>
          <w:rFonts w:ascii="Times New Roman" w:eastAsia="Times New Roman" w:hAnsi="Times New Roman" w:cs="Times New Roman"/>
          <w:sz w:val="20"/>
          <w:szCs w:val="20"/>
        </w:rPr>
        <w:t>[34]</w:t>
      </w:r>
      <w:r w:rsidRPr="00E10158">
        <w:rPr>
          <w:rFonts w:ascii="Times New Roman" w:eastAsia="Times New Roman" w:hAnsi="Times New Roman" w:cs="Times New Roman"/>
          <w:sz w:val="20"/>
          <w:szCs w:val="20"/>
        </w:rPr>
        <w:t>.</w:t>
      </w:r>
      <w:r w:rsidR="00F77962" w:rsidRPr="00E10158">
        <w:rPr>
          <w:rFonts w:ascii="Times New Roman" w:eastAsia="Times New Roman" w:hAnsi="Times New Roman" w:cs="Times New Roman"/>
          <w:sz w:val="20"/>
          <w:szCs w:val="20"/>
        </w:rPr>
        <w:t xml:space="preserve"> An u</w:t>
      </w:r>
      <w:r w:rsidRPr="00E10158">
        <w:rPr>
          <w:rFonts w:ascii="Times New Roman" w:eastAsia="Times New Roman" w:hAnsi="Times New Roman" w:cs="Times New Roman"/>
          <w:sz w:val="20"/>
          <w:szCs w:val="20"/>
        </w:rPr>
        <w:t>pper bound (</w:t>
      </w:r>
      <w:r w:rsidR="00F77962" w:rsidRPr="00E10158">
        <w:rPr>
          <w:rFonts w:ascii="Times New Roman" w:eastAsia="Times New Roman" w:hAnsi="Times New Roman" w:cs="Times New Roman"/>
          <w:sz w:val="20"/>
          <w:szCs w:val="20"/>
        </w:rPr>
        <w:t>m</w:t>
      </w:r>
      <w:r w:rsidRPr="00E10158">
        <w:rPr>
          <w:rFonts w:ascii="Times New Roman" w:eastAsia="Times New Roman" w:hAnsi="Times New Roman" w:cs="Times New Roman"/>
          <w:sz w:val="20"/>
          <w:szCs w:val="20"/>
        </w:rPr>
        <w:t>aximum time to rupture)</w:t>
      </w:r>
      <w:r w:rsidR="00F77962" w:rsidRPr="00E10158">
        <w:rPr>
          <w:rFonts w:ascii="Times New Roman" w:eastAsia="Times New Roman" w:hAnsi="Times New Roman" w:cs="Times New Roman"/>
          <w:sz w:val="20"/>
          <w:szCs w:val="20"/>
        </w:rPr>
        <w:t xml:space="preserve"> </w:t>
      </w:r>
      <w:r w:rsidRPr="00E10158">
        <w:rPr>
          <w:rFonts w:ascii="Times New Roman" w:eastAsia="Times New Roman" w:hAnsi="Times New Roman" w:cs="Times New Roman"/>
          <w:sz w:val="20"/>
          <w:szCs w:val="20"/>
        </w:rPr>
        <w:t xml:space="preserve">can be </w:t>
      </w:r>
      <w:r w:rsidR="00F77962" w:rsidRPr="00E10158">
        <w:rPr>
          <w:rFonts w:ascii="Times New Roman" w:eastAsia="Times New Roman" w:hAnsi="Times New Roman" w:cs="Times New Roman"/>
          <w:sz w:val="20"/>
          <w:szCs w:val="20"/>
        </w:rPr>
        <w:t>construct</w:t>
      </w:r>
      <w:r w:rsidRPr="00E10158">
        <w:rPr>
          <w:rFonts w:ascii="Times New Roman" w:eastAsia="Times New Roman" w:hAnsi="Times New Roman" w:cs="Times New Roman"/>
          <w:sz w:val="20"/>
          <w:szCs w:val="20"/>
        </w:rPr>
        <w:t>ed by using a known high</w:t>
      </w:r>
      <w:r w:rsidR="00B16C84" w:rsidRPr="00E10158">
        <w:rPr>
          <w:rFonts w:ascii="Times New Roman" w:eastAsia="Times New Roman" w:hAnsi="Times New Roman" w:cs="Times New Roman"/>
          <w:sz w:val="20"/>
          <w:szCs w:val="20"/>
        </w:rPr>
        <w:t>-</w:t>
      </w:r>
      <w:r w:rsidRPr="00E10158">
        <w:rPr>
          <w:rFonts w:ascii="Times New Roman" w:eastAsia="Times New Roman" w:hAnsi="Times New Roman" w:cs="Times New Roman"/>
          <w:sz w:val="20"/>
          <w:szCs w:val="20"/>
        </w:rPr>
        <w:t>temperature average strain to failure to identify the time at which the composite reaches that strain in the creep strain model results</w:t>
      </w:r>
      <w:r w:rsidR="00836ACB" w:rsidRPr="00E10158">
        <w:rPr>
          <w:rFonts w:ascii="Times New Roman" w:eastAsia="Times New Roman" w:hAnsi="Times New Roman" w:cs="Times New Roman"/>
          <w:sz w:val="20"/>
          <w:szCs w:val="20"/>
        </w:rPr>
        <w:t>.</w:t>
      </w:r>
    </w:p>
    <w:p w14:paraId="3F363C07" w14:textId="2124595D" w:rsidR="00F20795" w:rsidRPr="00E10158" w:rsidRDefault="00F20795" w:rsidP="00F20795">
      <w:pPr>
        <w:spacing w:after="0" w:line="480" w:lineRule="auto"/>
        <w:rPr>
          <w:rFonts w:ascii="Times New Roman" w:eastAsia="Times New Roman" w:hAnsi="Times New Roman" w:cs="Times New Roman"/>
          <w:i/>
          <w:sz w:val="20"/>
          <w:szCs w:val="20"/>
        </w:rPr>
      </w:pPr>
      <w:bookmarkStart w:id="40" w:name="_Hlk38930387"/>
      <w:bookmarkEnd w:id="39"/>
      <w:r w:rsidRPr="00E10158">
        <w:rPr>
          <w:rFonts w:ascii="Times New Roman" w:eastAsia="Times New Roman" w:hAnsi="Times New Roman" w:cs="Times New Roman"/>
          <w:i/>
          <w:sz w:val="20"/>
          <w:szCs w:val="20"/>
        </w:rPr>
        <w:t>4.4. Pos</w:t>
      </w:r>
      <w:r w:rsidR="0016757C" w:rsidRPr="00E10158">
        <w:rPr>
          <w:rFonts w:ascii="Times New Roman" w:eastAsia="Times New Roman" w:hAnsi="Times New Roman" w:cs="Times New Roman"/>
          <w:i/>
          <w:sz w:val="20"/>
          <w:szCs w:val="20"/>
        </w:rPr>
        <w:t xml:space="preserve">t </w:t>
      </w:r>
      <w:r w:rsidR="002C3877" w:rsidRPr="00E10158">
        <w:rPr>
          <w:rFonts w:ascii="Times New Roman" w:eastAsia="Times New Roman" w:hAnsi="Times New Roman" w:cs="Times New Roman"/>
          <w:i/>
          <w:sz w:val="20"/>
          <w:szCs w:val="20"/>
        </w:rPr>
        <w:t>C</w:t>
      </w:r>
      <w:r w:rsidRPr="00E10158">
        <w:rPr>
          <w:rFonts w:ascii="Times New Roman" w:eastAsia="Times New Roman" w:hAnsi="Times New Roman" w:cs="Times New Roman"/>
          <w:i/>
          <w:sz w:val="20"/>
          <w:szCs w:val="20"/>
        </w:rPr>
        <w:t>reep SEM</w:t>
      </w:r>
    </w:p>
    <w:p w14:paraId="5EB86971" w14:textId="35C935F4" w:rsidR="00973EA0" w:rsidRPr="00E10158" w:rsidRDefault="00F84F4D" w:rsidP="00FB2A65">
      <w:pPr>
        <w:spacing w:after="0" w:line="480" w:lineRule="auto"/>
        <w:ind w:firstLine="360"/>
        <w:rPr>
          <w:rFonts w:ascii="Times New Roman" w:eastAsia="MS Mincho" w:hAnsi="Times New Roman" w:cs="Times New Roman"/>
          <w:sz w:val="20"/>
          <w:szCs w:val="20"/>
        </w:rPr>
      </w:pPr>
      <w:bookmarkStart w:id="41" w:name="_Hlk41668895"/>
      <w:bookmarkEnd w:id="40"/>
      <w:r w:rsidRPr="00E10158">
        <w:rPr>
          <w:rFonts w:ascii="Times New Roman" w:eastAsia="MS Mincho" w:hAnsi="Times New Roman" w:cs="Times New Roman"/>
          <w:sz w:val="20"/>
          <w:szCs w:val="20"/>
        </w:rPr>
        <w:t>C</w:t>
      </w:r>
      <w:r w:rsidR="00973EA0" w:rsidRPr="00E10158">
        <w:rPr>
          <w:rFonts w:ascii="Times New Roman" w:eastAsia="MS Mincho" w:hAnsi="Times New Roman" w:cs="Times New Roman"/>
          <w:sz w:val="20"/>
          <w:szCs w:val="20"/>
        </w:rPr>
        <w:t>reep-rupture was established to be the failure mechanism of</w:t>
      </w:r>
      <w:r w:rsidR="00B768B5" w:rsidRPr="00E10158">
        <w:rPr>
          <w:rFonts w:ascii="Times New Roman" w:eastAsia="MS Mincho" w:hAnsi="Times New Roman" w:cs="Times New Roman"/>
          <w:sz w:val="20"/>
          <w:szCs w:val="20"/>
        </w:rPr>
        <w:t xml:space="preserve"> </w:t>
      </w:r>
      <w:r w:rsidR="00973EA0" w:rsidRPr="00E10158">
        <w:rPr>
          <w:rFonts w:ascii="Times New Roman" w:eastAsia="MS Mincho" w:hAnsi="Times New Roman" w:cs="Times New Roman"/>
          <w:sz w:val="20"/>
          <w:szCs w:val="20"/>
        </w:rPr>
        <w:t>HN/BN/CVI-SiC minicomposites [</w:t>
      </w:r>
      <w:r w:rsidR="00B768B5" w:rsidRPr="00E10158">
        <w:rPr>
          <w:rFonts w:ascii="Times New Roman" w:eastAsia="MS Mincho" w:hAnsi="Times New Roman" w:cs="Times New Roman"/>
          <w:sz w:val="20"/>
          <w:szCs w:val="20"/>
        </w:rPr>
        <w:t>16</w:t>
      </w:r>
      <w:r w:rsidR="00973EA0" w:rsidRPr="00E10158">
        <w:rPr>
          <w:rFonts w:ascii="Times New Roman" w:eastAsia="MS Mincho" w:hAnsi="Times New Roman" w:cs="Times New Roman"/>
          <w:sz w:val="20"/>
          <w:szCs w:val="20"/>
        </w:rPr>
        <w:t>]</w:t>
      </w:r>
      <w:r w:rsidR="00B768B5" w:rsidRPr="00E10158">
        <w:rPr>
          <w:rFonts w:ascii="Times New Roman" w:eastAsia="MS Mincho" w:hAnsi="Times New Roman" w:cs="Times New Roman"/>
          <w:sz w:val="20"/>
          <w:szCs w:val="20"/>
        </w:rPr>
        <w:t xml:space="preserve"> and failure mechanism of monolithic ceramics</w:t>
      </w:r>
      <w:r w:rsidR="008B0A86" w:rsidRPr="00E10158">
        <w:rPr>
          <w:rFonts w:ascii="Times New Roman" w:eastAsia="MS Mincho" w:hAnsi="Times New Roman" w:cs="Times New Roman"/>
          <w:sz w:val="20"/>
          <w:szCs w:val="20"/>
        </w:rPr>
        <w:t xml:space="preserve"> and</w:t>
      </w:r>
      <w:r w:rsidR="00B768B5" w:rsidRPr="00E10158">
        <w:rPr>
          <w:rFonts w:ascii="Times New Roman" w:eastAsia="MS Mincho" w:hAnsi="Times New Roman" w:cs="Times New Roman"/>
          <w:sz w:val="20"/>
          <w:szCs w:val="20"/>
        </w:rPr>
        <w:t xml:space="preserve"> HN and HNS fibers [17]</w:t>
      </w:r>
      <w:r w:rsidRPr="00E10158">
        <w:rPr>
          <w:rFonts w:ascii="Times New Roman" w:eastAsia="MS Mincho" w:hAnsi="Times New Roman" w:cs="Times New Roman"/>
          <w:sz w:val="20"/>
          <w:szCs w:val="20"/>
        </w:rPr>
        <w:t xml:space="preserve"> in air at 1200</w:t>
      </w:r>
      <w:r w:rsidR="00FB2A65" w:rsidRPr="00E10158">
        <w:rPr>
          <w:rFonts w:ascii="Times New Roman" w:eastAsia="MS Mincho" w:hAnsi="Times New Roman" w:cs="Times New Roman"/>
          <w:sz w:val="20"/>
          <w:szCs w:val="20"/>
        </w:rPr>
        <w:t xml:space="preserve"> </w:t>
      </w:r>
      <w:r w:rsidRPr="00E10158">
        <w:rPr>
          <w:rFonts w:ascii="Times New Roman" w:eastAsia="MS Mincho" w:hAnsi="Times New Roman" w:cs="Times New Roman"/>
          <w:sz w:val="20"/>
          <w:szCs w:val="20"/>
        </w:rPr>
        <w:t>°C</w:t>
      </w:r>
      <w:r w:rsidR="00973EA0" w:rsidRPr="00E10158">
        <w:rPr>
          <w:rFonts w:ascii="Times New Roman" w:eastAsia="MS Mincho" w:hAnsi="Times New Roman" w:cs="Times New Roman"/>
          <w:sz w:val="20"/>
          <w:szCs w:val="20"/>
        </w:rPr>
        <w:t xml:space="preserve">. </w:t>
      </w:r>
      <w:r w:rsidR="00952EC8" w:rsidRPr="00E10158">
        <w:rPr>
          <w:rFonts w:ascii="Times New Roman" w:eastAsia="MS Mincho" w:hAnsi="Times New Roman" w:cs="Times New Roman"/>
          <w:sz w:val="20"/>
          <w:szCs w:val="20"/>
        </w:rPr>
        <w:t>Furthermore, slow crack growth has been shown to be the leading failure mechanism of monolithic ceramics</w:t>
      </w:r>
      <w:r w:rsidR="00B16C84" w:rsidRPr="00E10158">
        <w:rPr>
          <w:rFonts w:ascii="Times New Roman" w:eastAsia="MS Mincho" w:hAnsi="Times New Roman" w:cs="Times New Roman"/>
          <w:sz w:val="20"/>
          <w:szCs w:val="20"/>
        </w:rPr>
        <w:t xml:space="preserve"> and of</w:t>
      </w:r>
      <w:r w:rsidR="00952EC8" w:rsidRPr="00E10158">
        <w:rPr>
          <w:rFonts w:ascii="Times New Roman" w:eastAsia="MS Mincho" w:hAnsi="Times New Roman" w:cs="Times New Roman"/>
          <w:sz w:val="20"/>
          <w:szCs w:val="20"/>
        </w:rPr>
        <w:t xml:space="preserve"> HN and HNS fibers in air at </w:t>
      </w:r>
      <w:r w:rsidR="00EC08CD" w:rsidRPr="00E10158">
        <w:rPr>
          <w:rFonts w:ascii="Times New Roman" w:eastAsia="MS Mincho" w:hAnsi="Times New Roman" w:cs="Times New Roman"/>
          <w:sz w:val="20"/>
          <w:szCs w:val="20"/>
        </w:rPr>
        <w:t>temperatures</w:t>
      </w:r>
      <w:r w:rsidR="00952EC8" w:rsidRPr="00E10158">
        <w:rPr>
          <w:rFonts w:ascii="Times New Roman" w:eastAsia="MS Mincho" w:hAnsi="Times New Roman" w:cs="Times New Roman"/>
          <w:sz w:val="20"/>
          <w:szCs w:val="20"/>
        </w:rPr>
        <w:t xml:space="preserve"> below 1100</w:t>
      </w:r>
      <w:r w:rsidR="00FB2A65" w:rsidRPr="00E10158">
        <w:rPr>
          <w:rFonts w:ascii="Times New Roman" w:eastAsia="MS Mincho" w:hAnsi="Times New Roman" w:cs="Times New Roman"/>
          <w:sz w:val="20"/>
          <w:szCs w:val="20"/>
        </w:rPr>
        <w:t xml:space="preserve"> </w:t>
      </w:r>
      <w:r w:rsidR="00952EC8" w:rsidRPr="00E10158">
        <w:rPr>
          <w:rFonts w:ascii="Times New Roman" w:eastAsia="MS Mincho" w:hAnsi="Times New Roman" w:cs="Times New Roman"/>
          <w:sz w:val="20"/>
          <w:szCs w:val="20"/>
        </w:rPr>
        <w:t xml:space="preserve">°C [14]. </w:t>
      </w:r>
      <w:r w:rsidR="00973EA0" w:rsidRPr="00E10158">
        <w:rPr>
          <w:rFonts w:ascii="Times New Roman" w:eastAsia="MS Mincho" w:hAnsi="Times New Roman" w:cs="Times New Roman"/>
          <w:sz w:val="20"/>
          <w:szCs w:val="20"/>
        </w:rPr>
        <w:t xml:space="preserve">Therefore, </w:t>
      </w:r>
      <w:r w:rsidR="008B0A86" w:rsidRPr="00E10158">
        <w:rPr>
          <w:rFonts w:ascii="Times New Roman" w:eastAsia="MS Mincho" w:hAnsi="Times New Roman" w:cs="Times New Roman"/>
          <w:sz w:val="20"/>
          <w:szCs w:val="20"/>
        </w:rPr>
        <w:t xml:space="preserve">a </w:t>
      </w:r>
      <w:r w:rsidR="00973EA0" w:rsidRPr="00E10158">
        <w:rPr>
          <w:rFonts w:ascii="Times New Roman" w:eastAsia="MS Mincho" w:hAnsi="Times New Roman" w:cs="Times New Roman"/>
          <w:sz w:val="20"/>
          <w:szCs w:val="20"/>
        </w:rPr>
        <w:t xml:space="preserve">fiber </w:t>
      </w:r>
      <w:r w:rsidR="00B768B5" w:rsidRPr="00E10158">
        <w:rPr>
          <w:rFonts w:ascii="Times New Roman" w:eastAsia="MS Mincho" w:hAnsi="Times New Roman" w:cs="Times New Roman"/>
          <w:sz w:val="20"/>
          <w:szCs w:val="20"/>
        </w:rPr>
        <w:t xml:space="preserve">or matrix </w:t>
      </w:r>
      <w:r w:rsidR="00973EA0" w:rsidRPr="00E10158">
        <w:rPr>
          <w:rFonts w:ascii="Times New Roman" w:eastAsia="MS Mincho" w:hAnsi="Times New Roman" w:cs="Times New Roman"/>
          <w:sz w:val="20"/>
          <w:szCs w:val="20"/>
        </w:rPr>
        <w:t>creep-rupture</w:t>
      </w:r>
      <w:r w:rsidR="00B16C84" w:rsidRPr="00E10158">
        <w:rPr>
          <w:rFonts w:ascii="Times New Roman" w:eastAsia="MS Mincho" w:hAnsi="Times New Roman" w:cs="Times New Roman"/>
          <w:sz w:val="20"/>
          <w:szCs w:val="20"/>
        </w:rPr>
        <w:t>-</w:t>
      </w:r>
      <w:r w:rsidR="00973EA0" w:rsidRPr="00E10158">
        <w:rPr>
          <w:rFonts w:ascii="Times New Roman" w:eastAsia="MS Mincho" w:hAnsi="Times New Roman" w:cs="Times New Roman"/>
          <w:sz w:val="20"/>
          <w:szCs w:val="20"/>
        </w:rPr>
        <w:t xml:space="preserve">controlled degradation mechanism </w:t>
      </w:r>
      <w:r w:rsidR="00073A1C" w:rsidRPr="00E10158">
        <w:rPr>
          <w:rFonts w:ascii="Times New Roman" w:eastAsia="MS Mincho" w:hAnsi="Times New Roman" w:cs="Times New Roman"/>
          <w:sz w:val="20"/>
          <w:szCs w:val="20"/>
        </w:rPr>
        <w:t>wa</w:t>
      </w:r>
      <w:r w:rsidR="00973EA0" w:rsidRPr="00E10158">
        <w:rPr>
          <w:rFonts w:ascii="Times New Roman" w:eastAsia="MS Mincho" w:hAnsi="Times New Roman" w:cs="Times New Roman"/>
          <w:sz w:val="20"/>
          <w:szCs w:val="20"/>
        </w:rPr>
        <w:t xml:space="preserve">s </w:t>
      </w:r>
      <w:r w:rsidRPr="00E10158">
        <w:rPr>
          <w:rFonts w:ascii="Times New Roman" w:eastAsia="MS Mincho" w:hAnsi="Times New Roman" w:cs="Times New Roman"/>
          <w:sz w:val="20"/>
          <w:szCs w:val="20"/>
        </w:rPr>
        <w:t>proposed</w:t>
      </w:r>
      <w:r w:rsidR="00973EA0" w:rsidRPr="00E10158">
        <w:rPr>
          <w:rFonts w:ascii="Times New Roman" w:eastAsia="MS Mincho" w:hAnsi="Times New Roman" w:cs="Times New Roman"/>
          <w:sz w:val="20"/>
          <w:szCs w:val="20"/>
        </w:rPr>
        <w:t xml:space="preserve"> </w:t>
      </w:r>
      <w:r w:rsidR="00073A1C" w:rsidRPr="00E10158">
        <w:rPr>
          <w:rFonts w:ascii="Times New Roman" w:eastAsia="MS Mincho" w:hAnsi="Times New Roman" w:cs="Times New Roman"/>
          <w:sz w:val="20"/>
          <w:szCs w:val="20"/>
        </w:rPr>
        <w:t xml:space="preserve">here </w:t>
      </w:r>
      <w:r w:rsidR="00973EA0" w:rsidRPr="00E10158">
        <w:rPr>
          <w:rFonts w:ascii="Times New Roman" w:eastAsia="MS Mincho" w:hAnsi="Times New Roman" w:cs="Times New Roman"/>
          <w:sz w:val="20"/>
          <w:szCs w:val="20"/>
        </w:rPr>
        <w:t xml:space="preserve">to be the primary failure mechanism of pristine minicomposites that were tested in creep </w:t>
      </w:r>
      <w:r w:rsidR="008B0A86" w:rsidRPr="00E10158">
        <w:rPr>
          <w:rFonts w:ascii="Times New Roman" w:eastAsia="MS Mincho" w:hAnsi="Times New Roman" w:cs="Times New Roman"/>
          <w:sz w:val="20"/>
          <w:szCs w:val="20"/>
        </w:rPr>
        <w:t>at</w:t>
      </w:r>
      <w:r w:rsidR="00973EA0" w:rsidRPr="00E10158">
        <w:rPr>
          <w:rFonts w:ascii="Times New Roman" w:eastAsia="MS Mincho" w:hAnsi="Times New Roman" w:cs="Times New Roman"/>
          <w:sz w:val="20"/>
          <w:szCs w:val="20"/>
        </w:rPr>
        <w:t xml:space="preserve"> a stress below the matrix cracking stress. </w:t>
      </w:r>
      <w:bookmarkStart w:id="42" w:name="_Hlk38838562"/>
      <w:r w:rsidRPr="00E10158">
        <w:rPr>
          <w:rFonts w:ascii="Times New Roman" w:eastAsia="MS Mincho" w:hAnsi="Times New Roman" w:cs="Times New Roman"/>
          <w:sz w:val="20"/>
          <w:szCs w:val="20"/>
        </w:rPr>
        <w:t>F</w:t>
      </w:r>
      <w:r w:rsidR="00973EA0" w:rsidRPr="00E10158">
        <w:rPr>
          <w:rFonts w:ascii="Times New Roman" w:eastAsia="MS Mincho" w:hAnsi="Times New Roman" w:cs="Times New Roman"/>
          <w:sz w:val="20"/>
          <w:szCs w:val="20"/>
        </w:rPr>
        <w:t>racture surfaces of crept pristine sample</w:t>
      </w:r>
      <w:r w:rsidRPr="00E10158">
        <w:rPr>
          <w:rFonts w:ascii="Times New Roman" w:eastAsia="MS Mincho" w:hAnsi="Times New Roman" w:cs="Times New Roman"/>
          <w:sz w:val="20"/>
          <w:szCs w:val="20"/>
        </w:rPr>
        <w:t>s are shown</w:t>
      </w:r>
      <w:r w:rsidR="00973EA0" w:rsidRPr="00E10158">
        <w:rPr>
          <w:rFonts w:ascii="Times New Roman" w:eastAsia="MS Mincho" w:hAnsi="Times New Roman" w:cs="Times New Roman"/>
          <w:sz w:val="20"/>
          <w:szCs w:val="20"/>
        </w:rPr>
        <w:t xml:space="preserve"> in Fig</w:t>
      </w:r>
      <w:r w:rsidR="00E57693" w:rsidRPr="00E10158">
        <w:rPr>
          <w:rFonts w:ascii="Times New Roman" w:eastAsia="MS Mincho" w:hAnsi="Times New Roman" w:cs="Times New Roman"/>
          <w:sz w:val="20"/>
          <w:szCs w:val="20"/>
        </w:rPr>
        <w:t>s</w:t>
      </w:r>
      <w:r w:rsidR="00B16C84" w:rsidRPr="00E10158">
        <w:rPr>
          <w:rFonts w:ascii="Times New Roman" w:eastAsia="MS Mincho" w:hAnsi="Times New Roman" w:cs="Times New Roman"/>
          <w:sz w:val="20"/>
          <w:szCs w:val="20"/>
        </w:rPr>
        <w:t>.</w:t>
      </w:r>
      <w:r w:rsidR="00973EA0" w:rsidRPr="00E10158">
        <w:rPr>
          <w:rFonts w:ascii="Times New Roman" w:eastAsia="MS Mincho" w:hAnsi="Times New Roman" w:cs="Times New Roman"/>
          <w:sz w:val="20"/>
          <w:szCs w:val="20"/>
        </w:rPr>
        <w:t xml:space="preserve"> 14a</w:t>
      </w:r>
      <w:r w:rsidR="00B16C84" w:rsidRPr="00E10158">
        <w:rPr>
          <w:rFonts w:ascii="Times New Roman" w:eastAsia="MS Mincho" w:hAnsi="Times New Roman" w:cs="Times New Roman"/>
          <w:sz w:val="20"/>
          <w:szCs w:val="20"/>
        </w:rPr>
        <w:t xml:space="preserve"> to 14</w:t>
      </w:r>
      <w:r w:rsidR="00B768B5" w:rsidRPr="00E10158">
        <w:rPr>
          <w:rFonts w:ascii="Times New Roman" w:eastAsia="MS Mincho" w:hAnsi="Times New Roman" w:cs="Times New Roman"/>
          <w:sz w:val="20"/>
          <w:szCs w:val="20"/>
        </w:rPr>
        <w:t>e</w:t>
      </w:r>
      <w:r w:rsidR="00973EA0" w:rsidRPr="00E10158">
        <w:rPr>
          <w:rFonts w:ascii="Times New Roman" w:eastAsia="MS Mincho" w:hAnsi="Times New Roman" w:cs="Times New Roman"/>
          <w:sz w:val="20"/>
          <w:szCs w:val="20"/>
        </w:rPr>
        <w:t xml:space="preserve"> where </w:t>
      </w:r>
      <w:r w:rsidR="008B0A86" w:rsidRPr="00E10158">
        <w:rPr>
          <w:rFonts w:ascii="Times New Roman" w:eastAsia="MS Mincho" w:hAnsi="Times New Roman" w:cs="Times New Roman"/>
          <w:sz w:val="20"/>
          <w:szCs w:val="20"/>
        </w:rPr>
        <w:t>no fiber oxidation</w:t>
      </w:r>
      <w:r w:rsidR="00973EA0" w:rsidRPr="00E10158">
        <w:rPr>
          <w:rFonts w:ascii="Times New Roman" w:eastAsia="MS Mincho" w:hAnsi="Times New Roman" w:cs="Times New Roman"/>
          <w:sz w:val="20"/>
          <w:szCs w:val="20"/>
        </w:rPr>
        <w:t xml:space="preserve">. </w:t>
      </w:r>
      <w:bookmarkEnd w:id="42"/>
      <w:r w:rsidR="00973EA0" w:rsidRPr="00E10158">
        <w:rPr>
          <w:rFonts w:ascii="Times New Roman" w:eastAsia="MS Mincho" w:hAnsi="Times New Roman" w:cs="Times New Roman"/>
          <w:sz w:val="20"/>
          <w:szCs w:val="20"/>
        </w:rPr>
        <w:t xml:space="preserve">Significant fiber pullouts are evidenced in the fracture surface of </w:t>
      </w:r>
      <w:r w:rsidR="008B0A86" w:rsidRPr="00E10158">
        <w:rPr>
          <w:rFonts w:ascii="Times New Roman" w:eastAsia="MS Mincho" w:hAnsi="Times New Roman" w:cs="Times New Roman"/>
          <w:sz w:val="20"/>
          <w:szCs w:val="20"/>
        </w:rPr>
        <w:t xml:space="preserve">pristine specimen </w:t>
      </w:r>
      <w:r w:rsidR="00973EA0" w:rsidRPr="00E10158">
        <w:rPr>
          <w:rFonts w:ascii="Times New Roman" w:eastAsia="MS Mincho" w:hAnsi="Times New Roman" w:cs="Times New Roman"/>
          <w:sz w:val="20"/>
          <w:szCs w:val="20"/>
        </w:rPr>
        <w:t xml:space="preserve">HNSC1-3 </w:t>
      </w:r>
      <w:r w:rsidR="008B0A86" w:rsidRPr="00E10158">
        <w:rPr>
          <w:rFonts w:ascii="Times New Roman" w:eastAsia="MS Mincho" w:hAnsi="Times New Roman" w:cs="Times New Roman"/>
          <w:sz w:val="20"/>
          <w:szCs w:val="20"/>
        </w:rPr>
        <w:t>(Fig</w:t>
      </w:r>
      <w:r w:rsidR="00E57693" w:rsidRPr="00E10158">
        <w:rPr>
          <w:rFonts w:ascii="Times New Roman" w:eastAsia="MS Mincho" w:hAnsi="Times New Roman" w:cs="Times New Roman"/>
          <w:sz w:val="20"/>
          <w:szCs w:val="20"/>
        </w:rPr>
        <w:t>s</w:t>
      </w:r>
      <w:r w:rsidR="008B0A86" w:rsidRPr="00E10158">
        <w:rPr>
          <w:rFonts w:ascii="Times New Roman" w:eastAsia="MS Mincho" w:hAnsi="Times New Roman" w:cs="Times New Roman"/>
          <w:sz w:val="20"/>
          <w:szCs w:val="20"/>
        </w:rPr>
        <w:t xml:space="preserve">. 14a, </w:t>
      </w:r>
      <w:r w:rsidR="00E57693" w:rsidRPr="00E10158">
        <w:rPr>
          <w:rFonts w:ascii="Times New Roman" w:eastAsia="MS Mincho" w:hAnsi="Times New Roman" w:cs="Times New Roman"/>
          <w:sz w:val="20"/>
          <w:szCs w:val="20"/>
        </w:rPr>
        <w:t>14</w:t>
      </w:r>
      <w:r w:rsidR="008B0A86" w:rsidRPr="00E10158">
        <w:rPr>
          <w:rFonts w:ascii="Times New Roman" w:eastAsia="MS Mincho" w:hAnsi="Times New Roman" w:cs="Times New Roman"/>
          <w:sz w:val="20"/>
          <w:szCs w:val="20"/>
        </w:rPr>
        <w:t xml:space="preserve">b, and </w:t>
      </w:r>
      <w:r w:rsidR="00E57693" w:rsidRPr="00E10158">
        <w:rPr>
          <w:rFonts w:ascii="Times New Roman" w:eastAsia="MS Mincho" w:hAnsi="Times New Roman" w:cs="Times New Roman"/>
          <w:sz w:val="20"/>
          <w:szCs w:val="20"/>
        </w:rPr>
        <w:t>14</w:t>
      </w:r>
      <w:r w:rsidR="008B0A86" w:rsidRPr="00E10158">
        <w:rPr>
          <w:rFonts w:ascii="Times New Roman" w:eastAsia="MS Mincho" w:hAnsi="Times New Roman" w:cs="Times New Roman"/>
          <w:sz w:val="20"/>
          <w:szCs w:val="20"/>
        </w:rPr>
        <w:t xml:space="preserve">e), which </w:t>
      </w:r>
      <w:r w:rsidR="00073A1C" w:rsidRPr="00E10158">
        <w:rPr>
          <w:rFonts w:ascii="Times New Roman" w:eastAsia="MS Mincho" w:hAnsi="Times New Roman" w:cs="Times New Roman"/>
          <w:sz w:val="20"/>
          <w:szCs w:val="20"/>
        </w:rPr>
        <w:t xml:space="preserve">had </w:t>
      </w:r>
      <w:r w:rsidR="00973EA0" w:rsidRPr="00E10158">
        <w:rPr>
          <w:rFonts w:ascii="Times New Roman" w:eastAsia="MS Mincho" w:hAnsi="Times New Roman" w:cs="Times New Roman"/>
          <w:sz w:val="20"/>
          <w:szCs w:val="20"/>
        </w:rPr>
        <w:t>failed after 366 hours</w:t>
      </w:r>
      <w:r w:rsidR="00DC6D08" w:rsidRPr="00E10158">
        <w:rPr>
          <w:rFonts w:ascii="Times New Roman" w:eastAsia="MS Mincho" w:hAnsi="Times New Roman" w:cs="Times New Roman"/>
          <w:sz w:val="20"/>
          <w:szCs w:val="20"/>
        </w:rPr>
        <w:t>,</w:t>
      </w:r>
      <w:r w:rsidR="007B43BC" w:rsidRPr="00E10158">
        <w:rPr>
          <w:rFonts w:ascii="Times New Roman" w:eastAsia="MS Mincho" w:hAnsi="Times New Roman" w:cs="Times New Roman"/>
          <w:sz w:val="20"/>
          <w:szCs w:val="20"/>
        </w:rPr>
        <w:t xml:space="preserve"> and </w:t>
      </w:r>
      <w:r w:rsidRPr="00E10158">
        <w:rPr>
          <w:rFonts w:ascii="Times New Roman" w:eastAsia="MS Mincho" w:hAnsi="Times New Roman" w:cs="Times New Roman"/>
          <w:sz w:val="20"/>
          <w:szCs w:val="20"/>
        </w:rPr>
        <w:t xml:space="preserve">in </w:t>
      </w:r>
      <w:r w:rsidR="007B43BC" w:rsidRPr="00E10158">
        <w:rPr>
          <w:rFonts w:ascii="Times New Roman" w:eastAsia="MS Mincho" w:hAnsi="Times New Roman" w:cs="Times New Roman"/>
          <w:sz w:val="20"/>
          <w:szCs w:val="20"/>
        </w:rPr>
        <w:t xml:space="preserve">the fracture surface of </w:t>
      </w:r>
      <w:r w:rsidR="008B0A86" w:rsidRPr="00E10158">
        <w:rPr>
          <w:rFonts w:ascii="Times New Roman" w:eastAsia="MS Mincho" w:hAnsi="Times New Roman" w:cs="Times New Roman"/>
          <w:sz w:val="20"/>
          <w:szCs w:val="20"/>
        </w:rPr>
        <w:t xml:space="preserve">pristine specimen </w:t>
      </w:r>
      <w:r w:rsidR="007B43BC" w:rsidRPr="00E10158">
        <w:rPr>
          <w:rFonts w:ascii="Times New Roman" w:eastAsia="MS Mincho" w:hAnsi="Times New Roman" w:cs="Times New Roman"/>
          <w:sz w:val="20"/>
          <w:szCs w:val="20"/>
        </w:rPr>
        <w:t>HNC3-1</w:t>
      </w:r>
      <w:r w:rsidR="008B0A86" w:rsidRPr="00E10158">
        <w:rPr>
          <w:rFonts w:ascii="Times New Roman" w:eastAsia="MS Mincho" w:hAnsi="Times New Roman" w:cs="Times New Roman"/>
          <w:sz w:val="20"/>
          <w:szCs w:val="20"/>
        </w:rPr>
        <w:t xml:space="preserve"> (Fig</w:t>
      </w:r>
      <w:r w:rsidR="00E57693" w:rsidRPr="00E10158">
        <w:rPr>
          <w:rFonts w:ascii="Times New Roman" w:eastAsia="MS Mincho" w:hAnsi="Times New Roman" w:cs="Times New Roman"/>
          <w:sz w:val="20"/>
          <w:szCs w:val="20"/>
        </w:rPr>
        <w:t>s</w:t>
      </w:r>
      <w:r w:rsidR="008B0A86" w:rsidRPr="00E10158">
        <w:rPr>
          <w:rFonts w:ascii="Times New Roman" w:eastAsia="MS Mincho" w:hAnsi="Times New Roman" w:cs="Times New Roman"/>
          <w:sz w:val="20"/>
          <w:szCs w:val="20"/>
        </w:rPr>
        <w:t xml:space="preserve">. </w:t>
      </w:r>
      <w:r w:rsidR="008B0A86" w:rsidRPr="00E10158">
        <w:rPr>
          <w:rFonts w:ascii="Times New Roman" w:eastAsia="MS Mincho" w:hAnsi="Times New Roman" w:cs="Times New Roman"/>
          <w:sz w:val="20"/>
          <w:szCs w:val="20"/>
        </w:rPr>
        <w:lastRenderedPageBreak/>
        <w:t xml:space="preserve">14c and </w:t>
      </w:r>
      <w:r w:rsidR="00E57693" w:rsidRPr="00E10158">
        <w:rPr>
          <w:rFonts w:ascii="Times New Roman" w:eastAsia="MS Mincho" w:hAnsi="Times New Roman" w:cs="Times New Roman"/>
          <w:sz w:val="20"/>
          <w:szCs w:val="20"/>
        </w:rPr>
        <w:t>14</w:t>
      </w:r>
      <w:r w:rsidR="008B0A86" w:rsidRPr="00E10158">
        <w:rPr>
          <w:rFonts w:ascii="Times New Roman" w:eastAsia="MS Mincho" w:hAnsi="Times New Roman" w:cs="Times New Roman"/>
          <w:sz w:val="20"/>
          <w:szCs w:val="20"/>
        </w:rPr>
        <w:t>d), which</w:t>
      </w:r>
      <w:r w:rsidR="007B43BC" w:rsidRPr="00E10158">
        <w:rPr>
          <w:rFonts w:ascii="Times New Roman" w:eastAsia="MS Mincho" w:hAnsi="Times New Roman" w:cs="Times New Roman"/>
          <w:sz w:val="20"/>
          <w:szCs w:val="20"/>
        </w:rPr>
        <w:t xml:space="preserve"> </w:t>
      </w:r>
      <w:r w:rsidR="00073A1C" w:rsidRPr="00E10158">
        <w:rPr>
          <w:rFonts w:ascii="Times New Roman" w:eastAsia="MS Mincho" w:hAnsi="Times New Roman" w:cs="Times New Roman"/>
          <w:sz w:val="20"/>
          <w:szCs w:val="20"/>
        </w:rPr>
        <w:t>had</w:t>
      </w:r>
      <w:r w:rsidR="007B43BC" w:rsidRPr="00E10158">
        <w:rPr>
          <w:rFonts w:ascii="Times New Roman" w:eastAsia="MS Mincho" w:hAnsi="Times New Roman" w:cs="Times New Roman"/>
          <w:sz w:val="20"/>
          <w:szCs w:val="20"/>
        </w:rPr>
        <w:t xml:space="preserve"> failed after 404 hours</w:t>
      </w:r>
      <w:r w:rsidR="008B0A86" w:rsidRPr="00E10158">
        <w:rPr>
          <w:rFonts w:ascii="Times New Roman" w:eastAsia="MS Mincho" w:hAnsi="Times New Roman" w:cs="Times New Roman"/>
          <w:sz w:val="20"/>
          <w:szCs w:val="20"/>
        </w:rPr>
        <w:t>,</w:t>
      </w:r>
      <w:r w:rsidR="007B43BC" w:rsidRPr="00E10158">
        <w:rPr>
          <w:rFonts w:ascii="Times New Roman" w:eastAsia="MS Mincho" w:hAnsi="Times New Roman" w:cs="Times New Roman"/>
          <w:sz w:val="20"/>
          <w:szCs w:val="20"/>
        </w:rPr>
        <w:t xml:space="preserve"> in creep</w:t>
      </w:r>
      <w:r w:rsidR="00973EA0" w:rsidRPr="00E10158">
        <w:rPr>
          <w:rFonts w:ascii="Times New Roman" w:eastAsia="MS Mincho" w:hAnsi="Times New Roman" w:cs="Times New Roman"/>
          <w:sz w:val="20"/>
          <w:szCs w:val="20"/>
        </w:rPr>
        <w:t xml:space="preserve">. This shows that internal oxidation did not contribute to creep-rupture in pristine samples and either the fibers or the matrix failed </w:t>
      </w:r>
      <w:r w:rsidR="008B0A86" w:rsidRPr="00E10158">
        <w:rPr>
          <w:rFonts w:ascii="Times New Roman" w:eastAsia="MS Mincho" w:hAnsi="Times New Roman" w:cs="Times New Roman"/>
          <w:sz w:val="20"/>
          <w:szCs w:val="20"/>
        </w:rPr>
        <w:t xml:space="preserve">solely </w:t>
      </w:r>
      <w:r w:rsidR="00973EA0" w:rsidRPr="00E10158">
        <w:rPr>
          <w:rFonts w:ascii="Times New Roman" w:eastAsia="MS Mincho" w:hAnsi="Times New Roman" w:cs="Times New Roman"/>
          <w:sz w:val="20"/>
          <w:szCs w:val="20"/>
        </w:rPr>
        <w:t xml:space="preserve">due to creep-rupture only. In contrast, little to no fiber pullout </w:t>
      </w:r>
      <w:r w:rsidR="008B0A86" w:rsidRPr="00E10158">
        <w:rPr>
          <w:rFonts w:ascii="Times New Roman" w:eastAsia="MS Mincho" w:hAnsi="Times New Roman" w:cs="Times New Roman"/>
          <w:sz w:val="20"/>
          <w:szCs w:val="20"/>
        </w:rPr>
        <w:t>was</w:t>
      </w:r>
      <w:r w:rsidR="008B0A86" w:rsidRPr="00E10158">
        <w:t xml:space="preserve"> </w:t>
      </w:r>
      <w:r w:rsidR="008B0A86" w:rsidRPr="00E10158">
        <w:rPr>
          <w:rFonts w:ascii="Times New Roman" w:eastAsia="MS Mincho" w:hAnsi="Times New Roman" w:cs="Times New Roman"/>
          <w:sz w:val="20"/>
          <w:szCs w:val="20"/>
        </w:rPr>
        <w:t>observed on</w:t>
      </w:r>
      <w:r w:rsidR="00973EA0" w:rsidRPr="00E10158">
        <w:rPr>
          <w:rFonts w:ascii="Times New Roman" w:eastAsia="MS Mincho" w:hAnsi="Times New Roman" w:cs="Times New Roman"/>
          <w:sz w:val="20"/>
          <w:szCs w:val="20"/>
        </w:rPr>
        <w:t xml:space="preserve"> the fracture surface of</w:t>
      </w:r>
      <w:bookmarkStart w:id="43" w:name="_Hlk41668917"/>
      <w:bookmarkEnd w:id="41"/>
      <w:r w:rsidR="00442206" w:rsidRPr="00E10158">
        <w:rPr>
          <w:rFonts w:ascii="Times New Roman" w:eastAsia="MS Mincho" w:hAnsi="Times New Roman" w:cs="Times New Roman"/>
          <w:sz w:val="20"/>
          <w:szCs w:val="20"/>
        </w:rPr>
        <w:t xml:space="preserve"> </w:t>
      </w:r>
      <w:r w:rsidR="008B0A86" w:rsidRPr="00E10158">
        <w:rPr>
          <w:rFonts w:ascii="Times New Roman" w:eastAsia="MS Mincho" w:hAnsi="Times New Roman" w:cs="Times New Roman"/>
          <w:sz w:val="20"/>
          <w:szCs w:val="20"/>
        </w:rPr>
        <w:t xml:space="preserve">precracked specimen </w:t>
      </w:r>
      <w:r w:rsidR="00973EA0" w:rsidRPr="00E10158">
        <w:rPr>
          <w:rFonts w:ascii="Times New Roman" w:eastAsia="MS Mincho" w:hAnsi="Times New Roman" w:cs="Times New Roman"/>
          <w:sz w:val="20"/>
          <w:szCs w:val="20"/>
        </w:rPr>
        <w:t>HNSPC2-1 (</w:t>
      </w:r>
      <w:r w:rsidR="00973EA0" w:rsidRPr="00E10158">
        <w:rPr>
          <w:rFonts w:ascii="Times New Roman" w:eastAsia="MS Mincho" w:hAnsi="Times New Roman" w:cs="Times New Roman"/>
          <w:i/>
          <w:sz w:val="20"/>
          <w:szCs w:val="20"/>
        </w:rPr>
        <w:t>V</w:t>
      </w:r>
      <w:r w:rsidR="00973EA0" w:rsidRPr="00E10158">
        <w:rPr>
          <w:rFonts w:ascii="Times New Roman" w:eastAsia="MS Mincho" w:hAnsi="Times New Roman" w:cs="Times New Roman"/>
          <w:i/>
          <w:sz w:val="20"/>
          <w:szCs w:val="20"/>
          <w:vertAlign w:val="subscript"/>
        </w:rPr>
        <w:t>f</w:t>
      </w:r>
      <w:r w:rsidR="00973EA0" w:rsidRPr="00E10158">
        <w:rPr>
          <w:rFonts w:ascii="Times New Roman" w:eastAsia="MS Mincho" w:hAnsi="Times New Roman" w:cs="Times New Roman"/>
          <w:sz w:val="20"/>
          <w:szCs w:val="20"/>
        </w:rPr>
        <w:t xml:space="preserve"> = 25.7%, </w:t>
      </w:r>
      <w:r w:rsidR="00973EA0" w:rsidRPr="00E10158">
        <w:rPr>
          <w:rFonts w:ascii="Times New Roman" w:eastAsia="MS Mincho" w:hAnsi="Times New Roman" w:cs="Times New Roman"/>
          <w:i/>
          <w:sz w:val="20"/>
          <w:szCs w:val="20"/>
        </w:rPr>
        <w:t>σ</w:t>
      </w:r>
      <w:r w:rsidR="00973EA0" w:rsidRPr="00E10158">
        <w:rPr>
          <w:rFonts w:ascii="Times New Roman" w:eastAsia="MS Mincho" w:hAnsi="Times New Roman" w:cs="Times New Roman"/>
          <w:i/>
          <w:sz w:val="20"/>
          <w:szCs w:val="20"/>
          <w:vertAlign w:val="subscript"/>
        </w:rPr>
        <w:t>c</w:t>
      </w:r>
      <w:r w:rsidR="00973EA0" w:rsidRPr="00E10158">
        <w:rPr>
          <w:rFonts w:ascii="Times New Roman" w:eastAsia="MS Mincho" w:hAnsi="Times New Roman" w:cs="Times New Roman"/>
          <w:sz w:val="20"/>
          <w:szCs w:val="20"/>
        </w:rPr>
        <w:t xml:space="preserve"> = 247 MPa, 1200</w:t>
      </w:r>
      <w:r w:rsidR="00FB2A65" w:rsidRPr="00E10158">
        <w:rPr>
          <w:rFonts w:ascii="Times New Roman" w:eastAsia="MS Mincho" w:hAnsi="Times New Roman" w:cs="Times New Roman"/>
          <w:sz w:val="20"/>
          <w:szCs w:val="20"/>
        </w:rPr>
        <w:t xml:space="preserve"> </w:t>
      </w:r>
      <w:r w:rsidR="00973EA0" w:rsidRPr="00E10158">
        <w:rPr>
          <w:rFonts w:ascii="Times New Roman" w:eastAsia="MS Mincho" w:hAnsi="Times New Roman" w:cs="Times New Roman"/>
          <w:sz w:val="20"/>
          <w:szCs w:val="20"/>
        </w:rPr>
        <w:t>°C) in Fig. 14</w:t>
      </w:r>
      <w:r w:rsidRPr="00E10158">
        <w:rPr>
          <w:rFonts w:ascii="Times New Roman" w:eastAsia="MS Mincho" w:hAnsi="Times New Roman" w:cs="Times New Roman"/>
          <w:sz w:val="20"/>
          <w:szCs w:val="20"/>
        </w:rPr>
        <w:t>f</w:t>
      </w:r>
      <w:r w:rsidR="008B0A86" w:rsidRPr="00E10158">
        <w:rPr>
          <w:rFonts w:ascii="Times New Roman" w:eastAsia="MS Mincho" w:hAnsi="Times New Roman" w:cs="Times New Roman"/>
          <w:sz w:val="20"/>
          <w:szCs w:val="20"/>
        </w:rPr>
        <w:t>. It</w:t>
      </w:r>
      <w:r w:rsidR="006D2E7A" w:rsidRPr="00E10158">
        <w:rPr>
          <w:rFonts w:ascii="Times New Roman" w:eastAsia="MS Mincho" w:hAnsi="Times New Roman" w:cs="Times New Roman"/>
          <w:sz w:val="20"/>
          <w:szCs w:val="20"/>
        </w:rPr>
        <w:t xml:space="preserve"> </w:t>
      </w:r>
      <w:r w:rsidR="00973EA0" w:rsidRPr="00E10158">
        <w:rPr>
          <w:rFonts w:ascii="Times New Roman" w:eastAsia="MS Mincho" w:hAnsi="Times New Roman" w:cs="Times New Roman"/>
          <w:sz w:val="20"/>
          <w:szCs w:val="20"/>
        </w:rPr>
        <w:t>failed after 91 hours</w:t>
      </w:r>
      <w:r w:rsidR="000276CB" w:rsidRPr="00E10158">
        <w:rPr>
          <w:rFonts w:ascii="Times New Roman" w:eastAsia="MS Mincho" w:hAnsi="Times New Roman" w:cs="Times New Roman"/>
          <w:sz w:val="20"/>
          <w:szCs w:val="20"/>
        </w:rPr>
        <w:t>,</w:t>
      </w:r>
      <w:r w:rsidR="004431A0" w:rsidRPr="00E10158">
        <w:rPr>
          <w:rFonts w:ascii="Times New Roman" w:eastAsia="MS Mincho" w:hAnsi="Times New Roman" w:cs="Times New Roman"/>
          <w:sz w:val="20"/>
          <w:szCs w:val="20"/>
        </w:rPr>
        <w:t xml:space="preserve"> </w:t>
      </w:r>
      <w:r w:rsidR="00973EA0" w:rsidRPr="00E10158">
        <w:rPr>
          <w:rFonts w:ascii="Times New Roman" w:eastAsia="MS Mincho" w:hAnsi="Times New Roman" w:cs="Times New Roman"/>
          <w:sz w:val="20"/>
          <w:szCs w:val="20"/>
        </w:rPr>
        <w:t xml:space="preserve">indicating brittle fracture due to </w:t>
      </w:r>
      <w:r w:rsidR="008B0A86" w:rsidRPr="00E10158">
        <w:rPr>
          <w:rFonts w:ascii="Times New Roman" w:eastAsia="MS Mincho" w:hAnsi="Times New Roman" w:cs="Times New Roman"/>
          <w:sz w:val="20"/>
          <w:szCs w:val="20"/>
        </w:rPr>
        <w:t xml:space="preserve">strong fiber to matrix bonding </w:t>
      </w:r>
      <w:r w:rsidR="00973EA0" w:rsidRPr="00E10158">
        <w:rPr>
          <w:rFonts w:ascii="Times New Roman" w:eastAsia="MS Mincho" w:hAnsi="Times New Roman" w:cs="Times New Roman"/>
          <w:sz w:val="20"/>
          <w:szCs w:val="20"/>
        </w:rPr>
        <w:t>from oxidation</w:t>
      </w:r>
      <w:r w:rsidR="00DC6D08" w:rsidRPr="00E10158">
        <w:rPr>
          <w:rFonts w:ascii="Times New Roman" w:eastAsia="MS Mincho" w:hAnsi="Times New Roman" w:cs="Times New Roman"/>
          <w:sz w:val="20"/>
          <w:szCs w:val="20"/>
        </w:rPr>
        <w:t xml:space="preserve"> along</w:t>
      </w:r>
      <w:r w:rsidR="008B0A86" w:rsidRPr="00E10158">
        <w:rPr>
          <w:rFonts w:ascii="Times New Roman" w:eastAsia="MS Mincho" w:hAnsi="Times New Roman" w:cs="Times New Roman"/>
          <w:sz w:val="20"/>
          <w:szCs w:val="20"/>
        </w:rPr>
        <w:t xml:space="preserve"> with</w:t>
      </w:r>
      <w:r w:rsidR="00973EA0" w:rsidRPr="00E10158">
        <w:rPr>
          <w:rFonts w:ascii="Times New Roman" w:eastAsia="MS Mincho" w:hAnsi="Times New Roman" w:cs="Times New Roman"/>
          <w:sz w:val="20"/>
          <w:szCs w:val="20"/>
        </w:rPr>
        <w:t xml:space="preserve"> fiber embrittlement in the vicinity of CVI-SiC</w:t>
      </w:r>
      <w:bookmarkEnd w:id="43"/>
      <w:r w:rsidR="00973EA0" w:rsidRPr="00E10158">
        <w:rPr>
          <w:rFonts w:ascii="Times New Roman" w:eastAsia="MS Mincho" w:hAnsi="Times New Roman" w:cs="Times New Roman"/>
          <w:sz w:val="20"/>
          <w:szCs w:val="20"/>
        </w:rPr>
        <w:t xml:space="preserve"> </w:t>
      </w:r>
      <w:bookmarkStart w:id="44" w:name="_Hlk41668924"/>
      <w:r w:rsidR="00973EA0" w:rsidRPr="00E10158">
        <w:rPr>
          <w:rFonts w:ascii="Times New Roman" w:eastAsia="MS Mincho" w:hAnsi="Times New Roman" w:cs="Times New Roman"/>
          <w:sz w:val="20"/>
          <w:szCs w:val="20"/>
        </w:rPr>
        <w:t>matrix through-thickness cracks.</w:t>
      </w:r>
      <w:bookmarkEnd w:id="44"/>
    </w:p>
    <w:p w14:paraId="573D2E42" w14:textId="76B5E625" w:rsidR="0054173D" w:rsidRPr="00E10158" w:rsidRDefault="0054173D" w:rsidP="00E200B2">
      <w:pPr>
        <w:spacing w:after="0" w:line="240" w:lineRule="auto"/>
        <w:ind w:firstLine="360"/>
        <w:jc w:val="center"/>
        <w:rPr>
          <w:rFonts w:ascii="Times New Roman" w:eastAsia="Times New Roman" w:hAnsi="Times New Roman" w:cs="Times New Roman"/>
          <w:b/>
          <w:sz w:val="20"/>
          <w:szCs w:val="20"/>
        </w:rPr>
      </w:pPr>
      <w:bookmarkStart w:id="45" w:name="_Hlk41633130"/>
    </w:p>
    <w:p w14:paraId="4F817ED4" w14:textId="03279228" w:rsidR="0054173D" w:rsidRPr="00E10158" w:rsidRDefault="0054173D" w:rsidP="00E200B2">
      <w:pPr>
        <w:spacing w:after="0" w:line="240" w:lineRule="auto"/>
        <w:ind w:firstLine="360"/>
        <w:jc w:val="center"/>
        <w:rPr>
          <w:rFonts w:ascii="Times New Roman" w:eastAsia="Times New Roman" w:hAnsi="Times New Roman" w:cs="Times New Roman"/>
          <w:b/>
          <w:sz w:val="20"/>
          <w:szCs w:val="20"/>
        </w:rPr>
      </w:pPr>
      <w:r w:rsidRPr="00E10158">
        <w:rPr>
          <w:rFonts w:ascii="Times New Roman" w:eastAsia="Times New Roman" w:hAnsi="Times New Roman" w:cs="Times New Roman"/>
          <w:i/>
          <w:noProof/>
          <w:sz w:val="20"/>
          <w:szCs w:val="20"/>
        </w:rPr>
        <w:drawing>
          <wp:anchor distT="0" distB="0" distL="114300" distR="114300" simplePos="0" relativeHeight="251744256" behindDoc="0" locked="0" layoutInCell="1" allowOverlap="1" wp14:anchorId="193FE6F0" wp14:editId="1CDA73EF">
            <wp:simplePos x="0" y="0"/>
            <wp:positionH relativeFrom="margin">
              <wp:posOffset>1192226</wp:posOffset>
            </wp:positionH>
            <wp:positionV relativeFrom="page">
              <wp:posOffset>2998525</wp:posOffset>
            </wp:positionV>
            <wp:extent cx="3810936" cy="5303520"/>
            <wp:effectExtent l="0" t="0" r="0" b="0"/>
            <wp:wrapTopAndBottom/>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14 4 25.tif"/>
                    <pic:cNvPicPr/>
                  </pic:nvPicPr>
                  <pic:blipFill rotWithShape="1">
                    <a:blip r:embed="rId33">
                      <a:extLst>
                        <a:ext uri="{28A0092B-C50C-407E-A947-70E740481C1C}">
                          <a14:useLocalDpi xmlns:a14="http://schemas.microsoft.com/office/drawing/2010/main" val="0"/>
                        </a:ext>
                      </a:extLst>
                    </a:blip>
                    <a:srcRect r="19150"/>
                    <a:stretch/>
                  </pic:blipFill>
                  <pic:spPr bwMode="auto">
                    <a:xfrm>
                      <a:off x="0" y="0"/>
                      <a:ext cx="3810936" cy="5303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255DA1" w14:textId="61247AA2" w:rsidR="00E200B2" w:rsidRPr="00E10158" w:rsidRDefault="00E200B2" w:rsidP="00E200B2">
      <w:pPr>
        <w:spacing w:after="0" w:line="240" w:lineRule="auto"/>
        <w:ind w:firstLine="360"/>
        <w:jc w:val="center"/>
        <w:rPr>
          <w:rFonts w:ascii="Times New Roman" w:eastAsia="Times New Roman" w:hAnsi="Times New Roman" w:cs="Times New Roman"/>
          <w:sz w:val="20"/>
          <w:szCs w:val="20"/>
        </w:rPr>
      </w:pPr>
      <w:r w:rsidRPr="00E10158">
        <w:rPr>
          <w:rFonts w:ascii="Times New Roman" w:eastAsia="Times New Roman" w:hAnsi="Times New Roman" w:cs="Times New Roman"/>
          <w:b/>
          <w:sz w:val="20"/>
          <w:szCs w:val="20"/>
        </w:rPr>
        <w:t>Fig. 14.</w:t>
      </w:r>
      <w:r w:rsidRPr="00E10158">
        <w:rPr>
          <w:rFonts w:ascii="Times New Roman" w:eastAsia="Times New Roman" w:hAnsi="Times New Roman" w:cs="Times New Roman"/>
          <w:sz w:val="20"/>
          <w:szCs w:val="20"/>
        </w:rPr>
        <w:t xml:space="preserve"> SEM images of (a) low magnification and (b) high magnification of fracture surface of pristine HNS minicomposite specimen HNSC1-3</w:t>
      </w:r>
      <w:bookmarkStart w:id="46" w:name="_Hlk38669362"/>
      <w:r w:rsidRPr="00E10158">
        <w:rPr>
          <w:rFonts w:ascii="Times New Roman" w:eastAsia="Times New Roman" w:hAnsi="Times New Roman" w:cs="Times New Roman"/>
          <w:sz w:val="20"/>
          <w:szCs w:val="20"/>
        </w:rPr>
        <w:t xml:space="preserve"> ( </w:t>
      </w:r>
      <w:r w:rsidRPr="00E10158">
        <w:rPr>
          <w:rFonts w:ascii="Times New Roman" w:eastAsia="Times New Roman" w:hAnsi="Times New Roman" w:cs="Times New Roman"/>
          <w:i/>
          <w:sz w:val="20"/>
          <w:szCs w:val="20"/>
        </w:rPr>
        <w:t>V</w:t>
      </w:r>
      <w:r w:rsidRPr="00E10158">
        <w:rPr>
          <w:rFonts w:ascii="Times New Roman" w:eastAsia="Times New Roman" w:hAnsi="Times New Roman" w:cs="Times New Roman"/>
          <w:i/>
          <w:sz w:val="20"/>
          <w:szCs w:val="20"/>
          <w:vertAlign w:val="subscript"/>
        </w:rPr>
        <w:t>f</w:t>
      </w:r>
      <w:r w:rsidRPr="00E10158">
        <w:rPr>
          <w:rFonts w:ascii="Times New Roman" w:eastAsia="Times New Roman" w:hAnsi="Times New Roman" w:cs="Times New Roman"/>
          <w:sz w:val="20"/>
          <w:szCs w:val="20"/>
        </w:rPr>
        <w:t xml:space="preserve">  = 36.2 %, </w:t>
      </w:r>
      <w:r w:rsidRPr="00E10158">
        <w:rPr>
          <w:rFonts w:ascii="Times New Roman" w:eastAsia="Times New Roman" w:hAnsi="Times New Roman" w:cs="Times New Roman"/>
          <w:i/>
          <w:sz w:val="20"/>
          <w:szCs w:val="20"/>
        </w:rPr>
        <w:t>σ</w:t>
      </w:r>
      <w:r w:rsidRPr="00E10158">
        <w:rPr>
          <w:rFonts w:ascii="Times New Roman" w:eastAsia="Times New Roman" w:hAnsi="Times New Roman" w:cs="Times New Roman"/>
          <w:i/>
          <w:sz w:val="20"/>
          <w:szCs w:val="20"/>
          <w:vertAlign w:val="subscript"/>
        </w:rPr>
        <w:t>c</w:t>
      </w:r>
      <w:r w:rsidRPr="00E10158">
        <w:rPr>
          <w:rFonts w:ascii="Times New Roman" w:eastAsia="Times New Roman" w:hAnsi="Times New Roman" w:cs="Times New Roman"/>
          <w:sz w:val="20"/>
          <w:szCs w:val="20"/>
        </w:rPr>
        <w:t xml:space="preserve"> = 312 MPa, and </w:t>
      </w:r>
      <w:r w:rsidRPr="00E10158">
        <w:rPr>
          <w:rFonts w:ascii="Times New Roman" w:eastAsia="Times New Roman" w:hAnsi="Times New Roman" w:cs="Times New Roman"/>
          <w:i/>
          <w:sz w:val="20"/>
          <w:szCs w:val="20"/>
        </w:rPr>
        <w:t>t</w:t>
      </w:r>
      <w:r w:rsidRPr="00E10158">
        <w:rPr>
          <w:rFonts w:ascii="Times New Roman" w:eastAsia="Times New Roman" w:hAnsi="Times New Roman" w:cs="Times New Roman"/>
          <w:i/>
          <w:sz w:val="20"/>
          <w:szCs w:val="20"/>
          <w:vertAlign w:val="subscript"/>
        </w:rPr>
        <w:t>rupture</w:t>
      </w:r>
      <w:r w:rsidRPr="00E10158">
        <w:rPr>
          <w:rFonts w:ascii="Times New Roman" w:eastAsia="Times New Roman" w:hAnsi="Times New Roman" w:cs="Times New Roman"/>
          <w:sz w:val="20"/>
          <w:szCs w:val="20"/>
        </w:rPr>
        <w:t xml:space="preserve"> = 366 hours</w:t>
      </w:r>
      <w:bookmarkEnd w:id="46"/>
      <w:r w:rsidRPr="00E10158">
        <w:rPr>
          <w:rFonts w:ascii="Times New Roman" w:eastAsia="Times New Roman" w:hAnsi="Times New Roman" w:cs="Times New Roman"/>
          <w:sz w:val="20"/>
          <w:szCs w:val="20"/>
        </w:rPr>
        <w:t>), (c) low magnification and (</w:t>
      </w:r>
      <w:r w:rsidR="00E7071F" w:rsidRPr="00E10158">
        <w:rPr>
          <w:rFonts w:ascii="Times New Roman" w:eastAsia="Times New Roman" w:hAnsi="Times New Roman" w:cs="Times New Roman"/>
          <w:sz w:val="20"/>
          <w:szCs w:val="20"/>
        </w:rPr>
        <w:t>d</w:t>
      </w:r>
      <w:r w:rsidRPr="00E10158">
        <w:rPr>
          <w:rFonts w:ascii="Times New Roman" w:eastAsia="Times New Roman" w:hAnsi="Times New Roman" w:cs="Times New Roman"/>
          <w:sz w:val="20"/>
          <w:szCs w:val="20"/>
        </w:rPr>
        <w:t>) high magnification of fracture surface of pristine HN minicomposite specimen HNC3-1 (</w:t>
      </w:r>
      <w:r w:rsidRPr="00E10158">
        <w:rPr>
          <w:rFonts w:ascii="Times New Roman" w:eastAsia="Times New Roman" w:hAnsi="Times New Roman" w:cs="Times New Roman"/>
          <w:i/>
          <w:sz w:val="20"/>
          <w:szCs w:val="20"/>
        </w:rPr>
        <w:t>V</w:t>
      </w:r>
      <w:r w:rsidRPr="00E10158">
        <w:rPr>
          <w:rFonts w:ascii="Times New Roman" w:eastAsia="Times New Roman" w:hAnsi="Times New Roman" w:cs="Times New Roman"/>
          <w:i/>
          <w:sz w:val="20"/>
          <w:szCs w:val="20"/>
          <w:vertAlign w:val="subscript"/>
        </w:rPr>
        <w:t>f</w:t>
      </w:r>
      <w:r w:rsidRPr="00E10158">
        <w:rPr>
          <w:rFonts w:ascii="Times New Roman" w:eastAsia="Times New Roman" w:hAnsi="Times New Roman" w:cs="Times New Roman"/>
          <w:sz w:val="20"/>
          <w:szCs w:val="20"/>
        </w:rPr>
        <w:t xml:space="preserve">  = 16.8%, </w:t>
      </w:r>
      <w:r w:rsidRPr="00E10158">
        <w:rPr>
          <w:rFonts w:ascii="Times New Roman" w:eastAsia="Times New Roman" w:hAnsi="Times New Roman" w:cs="Times New Roman"/>
          <w:i/>
          <w:sz w:val="20"/>
          <w:szCs w:val="20"/>
        </w:rPr>
        <w:t>σ</w:t>
      </w:r>
      <w:r w:rsidRPr="00E10158">
        <w:rPr>
          <w:rFonts w:ascii="Times New Roman" w:eastAsia="Times New Roman" w:hAnsi="Times New Roman" w:cs="Times New Roman"/>
          <w:i/>
          <w:sz w:val="20"/>
          <w:szCs w:val="20"/>
          <w:vertAlign w:val="subscript"/>
        </w:rPr>
        <w:t>c</w:t>
      </w:r>
      <w:r w:rsidRPr="00E10158">
        <w:rPr>
          <w:rFonts w:ascii="Times New Roman" w:eastAsia="Times New Roman" w:hAnsi="Times New Roman" w:cs="Times New Roman"/>
          <w:sz w:val="20"/>
          <w:szCs w:val="20"/>
        </w:rPr>
        <w:t xml:space="preserve"> = 139 MPa, and </w:t>
      </w:r>
      <w:r w:rsidRPr="00E10158">
        <w:rPr>
          <w:rFonts w:ascii="Times New Roman" w:eastAsia="Times New Roman" w:hAnsi="Times New Roman" w:cs="Times New Roman"/>
          <w:i/>
          <w:sz w:val="20"/>
          <w:szCs w:val="20"/>
        </w:rPr>
        <w:t>t</w:t>
      </w:r>
      <w:r w:rsidRPr="00E10158">
        <w:rPr>
          <w:rFonts w:ascii="Times New Roman" w:eastAsia="Times New Roman" w:hAnsi="Times New Roman" w:cs="Times New Roman"/>
          <w:i/>
          <w:sz w:val="20"/>
          <w:szCs w:val="20"/>
          <w:vertAlign w:val="subscript"/>
        </w:rPr>
        <w:t>rupture</w:t>
      </w:r>
      <w:r w:rsidRPr="00E10158">
        <w:rPr>
          <w:rFonts w:ascii="Times New Roman" w:eastAsia="Times New Roman" w:hAnsi="Times New Roman" w:cs="Times New Roman"/>
          <w:sz w:val="20"/>
          <w:szCs w:val="20"/>
        </w:rPr>
        <w:t xml:space="preserve"> = 404 hours), (e) side view of HNSC1-3 fracture surface</w:t>
      </w:r>
      <w:r w:rsidR="00E7071F" w:rsidRPr="00E10158">
        <w:rPr>
          <w:rFonts w:ascii="Times New Roman" w:eastAsia="Times New Roman" w:hAnsi="Times New Roman" w:cs="Times New Roman"/>
          <w:sz w:val="20"/>
          <w:szCs w:val="20"/>
        </w:rPr>
        <w:t>,</w:t>
      </w:r>
      <w:r w:rsidRPr="00E10158">
        <w:rPr>
          <w:rFonts w:ascii="Times New Roman" w:eastAsia="Times New Roman" w:hAnsi="Times New Roman" w:cs="Times New Roman"/>
          <w:sz w:val="20"/>
          <w:szCs w:val="20"/>
        </w:rPr>
        <w:t xml:space="preserve"> and (f) side view of precracked HNS minicomposite specimen HNSPC2-1 (</w:t>
      </w:r>
      <w:r w:rsidRPr="00E10158">
        <w:rPr>
          <w:rFonts w:ascii="Times New Roman" w:eastAsia="Times New Roman" w:hAnsi="Times New Roman" w:cs="Times New Roman"/>
          <w:i/>
          <w:sz w:val="20"/>
          <w:szCs w:val="20"/>
        </w:rPr>
        <w:t>V</w:t>
      </w:r>
      <w:r w:rsidRPr="00E10158">
        <w:rPr>
          <w:rFonts w:ascii="Times New Roman" w:eastAsia="Times New Roman" w:hAnsi="Times New Roman" w:cs="Times New Roman"/>
          <w:i/>
          <w:sz w:val="20"/>
          <w:szCs w:val="20"/>
          <w:vertAlign w:val="subscript"/>
        </w:rPr>
        <w:t>f</w:t>
      </w:r>
      <w:r w:rsidRPr="00E10158">
        <w:rPr>
          <w:rFonts w:ascii="Times New Roman" w:eastAsia="Times New Roman" w:hAnsi="Times New Roman" w:cs="Times New Roman"/>
          <w:sz w:val="20"/>
          <w:szCs w:val="20"/>
        </w:rPr>
        <w:t xml:space="preserve">  = 25.7%, </w:t>
      </w:r>
      <w:r w:rsidRPr="00E10158">
        <w:rPr>
          <w:rFonts w:ascii="Times New Roman" w:eastAsia="Times New Roman" w:hAnsi="Times New Roman" w:cs="Times New Roman"/>
          <w:i/>
          <w:sz w:val="20"/>
          <w:szCs w:val="20"/>
        </w:rPr>
        <w:t>σ</w:t>
      </w:r>
      <w:r w:rsidRPr="00E10158">
        <w:rPr>
          <w:rFonts w:ascii="Times New Roman" w:eastAsia="Times New Roman" w:hAnsi="Times New Roman" w:cs="Times New Roman"/>
          <w:i/>
          <w:sz w:val="20"/>
          <w:szCs w:val="20"/>
          <w:vertAlign w:val="subscript"/>
        </w:rPr>
        <w:t>c</w:t>
      </w:r>
      <w:r w:rsidRPr="00E10158">
        <w:rPr>
          <w:rFonts w:ascii="Times New Roman" w:eastAsia="Times New Roman" w:hAnsi="Times New Roman" w:cs="Times New Roman"/>
          <w:sz w:val="20"/>
          <w:szCs w:val="20"/>
        </w:rPr>
        <w:t xml:space="preserve"> = 247 MPa, and </w:t>
      </w:r>
      <w:r w:rsidRPr="00E10158">
        <w:rPr>
          <w:rFonts w:ascii="Times New Roman" w:eastAsia="Times New Roman" w:hAnsi="Times New Roman" w:cs="Times New Roman"/>
          <w:i/>
          <w:sz w:val="20"/>
          <w:szCs w:val="20"/>
        </w:rPr>
        <w:t>t</w:t>
      </w:r>
      <w:r w:rsidRPr="00E10158">
        <w:rPr>
          <w:rFonts w:ascii="Times New Roman" w:eastAsia="Times New Roman" w:hAnsi="Times New Roman" w:cs="Times New Roman"/>
          <w:i/>
          <w:sz w:val="20"/>
          <w:szCs w:val="20"/>
          <w:vertAlign w:val="subscript"/>
        </w:rPr>
        <w:t>ruptur</w:t>
      </w:r>
      <w:r w:rsidR="00DA3ECC" w:rsidRPr="00E10158">
        <w:rPr>
          <w:rFonts w:ascii="Times New Roman" w:eastAsia="Times New Roman" w:hAnsi="Times New Roman" w:cs="Times New Roman"/>
          <w:i/>
          <w:sz w:val="20"/>
          <w:szCs w:val="20"/>
          <w:vertAlign w:val="subscript"/>
        </w:rPr>
        <w:t>e</w:t>
      </w:r>
      <w:r w:rsidRPr="00E10158">
        <w:rPr>
          <w:rFonts w:ascii="Times New Roman" w:eastAsia="Times New Roman" w:hAnsi="Times New Roman" w:cs="Times New Roman"/>
          <w:sz w:val="20"/>
          <w:szCs w:val="20"/>
        </w:rPr>
        <w:t xml:space="preserve"> = 91 hours).</w:t>
      </w:r>
    </w:p>
    <w:p w14:paraId="2BAE5EF5" w14:textId="77777777" w:rsidR="00894194" w:rsidRPr="00E10158" w:rsidRDefault="00894194" w:rsidP="00E200B2">
      <w:pPr>
        <w:spacing w:after="0" w:line="240" w:lineRule="auto"/>
        <w:ind w:firstLine="360"/>
        <w:jc w:val="center"/>
        <w:rPr>
          <w:rFonts w:ascii="Times New Roman" w:eastAsia="Times New Roman" w:hAnsi="Times New Roman" w:cs="Times New Roman"/>
          <w:sz w:val="20"/>
          <w:szCs w:val="20"/>
        </w:rPr>
      </w:pPr>
    </w:p>
    <w:bookmarkEnd w:id="45"/>
    <w:p w14:paraId="6DF9ABC6" w14:textId="0FB8E5F1" w:rsidR="00E200B2" w:rsidRPr="00E10158" w:rsidRDefault="00E200B2" w:rsidP="00382429">
      <w:pPr>
        <w:pStyle w:val="ListParagraph"/>
        <w:spacing w:after="0" w:line="480" w:lineRule="auto"/>
        <w:ind w:left="0" w:firstLine="360"/>
        <w:rPr>
          <w:rFonts w:ascii="Times New Roman" w:eastAsia="MS Mincho" w:hAnsi="Times New Roman"/>
          <w:sz w:val="20"/>
          <w:szCs w:val="20"/>
        </w:rPr>
      </w:pPr>
      <w:r w:rsidRPr="00E10158">
        <w:rPr>
          <w:noProof/>
        </w:rPr>
        <w:drawing>
          <wp:anchor distT="0" distB="0" distL="114300" distR="114300" simplePos="0" relativeHeight="251739136" behindDoc="0" locked="0" layoutInCell="1" allowOverlap="1" wp14:anchorId="44650BD1" wp14:editId="6EBB1A83">
            <wp:simplePos x="0" y="0"/>
            <wp:positionH relativeFrom="column">
              <wp:posOffset>166894</wp:posOffset>
            </wp:positionH>
            <wp:positionV relativeFrom="paragraph">
              <wp:posOffset>4484177</wp:posOffset>
            </wp:positionV>
            <wp:extent cx="5942840" cy="2668137"/>
            <wp:effectExtent l="0" t="0" r="1270" b="0"/>
            <wp:wrapTopAndBottom/>
            <wp:docPr id="29" name="Picture 29" descr="A picture containing sitting, white, black,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tif"/>
                    <pic:cNvPicPr/>
                  </pic:nvPicPr>
                  <pic:blipFill rotWithShape="1">
                    <a:blip r:embed="rId34">
                      <a:extLst>
                        <a:ext uri="{28A0092B-C50C-407E-A947-70E740481C1C}">
                          <a14:useLocalDpi xmlns:a14="http://schemas.microsoft.com/office/drawing/2010/main" val="0"/>
                        </a:ext>
                      </a:extLst>
                    </a:blip>
                    <a:srcRect t="11939" b="28199"/>
                    <a:stretch/>
                  </pic:blipFill>
                  <pic:spPr bwMode="auto">
                    <a:xfrm>
                      <a:off x="0" y="0"/>
                      <a:ext cx="5942840" cy="2668137"/>
                    </a:xfrm>
                    <a:prstGeom prst="rect">
                      <a:avLst/>
                    </a:prstGeom>
                    <a:ln>
                      <a:noFill/>
                    </a:ln>
                    <a:extLst>
                      <a:ext uri="{53640926-AAD7-44D8-BBD7-CCE9431645EC}">
                        <a14:shadowObscured xmlns:a14="http://schemas.microsoft.com/office/drawing/2010/main"/>
                      </a:ext>
                    </a:extLst>
                  </pic:spPr>
                </pic:pic>
              </a:graphicData>
            </a:graphic>
          </wp:anchor>
        </w:drawing>
      </w:r>
      <w:bookmarkStart w:id="47" w:name="_Hlk41668958"/>
      <w:r w:rsidR="00973EA0" w:rsidRPr="00E10158">
        <w:rPr>
          <w:rFonts w:ascii="Times New Roman" w:eastAsia="MS Mincho" w:hAnsi="Times New Roman"/>
          <w:sz w:val="20"/>
          <w:szCs w:val="20"/>
        </w:rPr>
        <w:t xml:space="preserve">Failure in precracked minicomposites </w:t>
      </w:r>
      <w:r w:rsidR="000276CB" w:rsidRPr="00E10158">
        <w:rPr>
          <w:rFonts w:ascii="Times New Roman" w:eastAsia="MS Mincho" w:hAnsi="Times New Roman"/>
          <w:sz w:val="20"/>
          <w:szCs w:val="20"/>
        </w:rPr>
        <w:t>wa</w:t>
      </w:r>
      <w:r w:rsidR="00973EA0" w:rsidRPr="00E10158">
        <w:rPr>
          <w:rFonts w:ascii="Times New Roman" w:eastAsia="MS Mincho" w:hAnsi="Times New Roman"/>
          <w:sz w:val="20"/>
          <w:szCs w:val="20"/>
        </w:rPr>
        <w:t xml:space="preserve">s caused by several mechanisms. First, the existence of cracks in the hot </w:t>
      </w:r>
      <w:r w:rsidR="00E7071F" w:rsidRPr="00E10158">
        <w:rPr>
          <w:rFonts w:ascii="Times New Roman" w:eastAsia="MS Mincho" w:hAnsi="Times New Roman"/>
          <w:sz w:val="20"/>
          <w:szCs w:val="20"/>
        </w:rPr>
        <w:t>gage section</w:t>
      </w:r>
      <w:r w:rsidR="00973EA0" w:rsidRPr="00E10158">
        <w:rPr>
          <w:rFonts w:ascii="Times New Roman" w:eastAsia="MS Mincho" w:hAnsi="Times New Roman"/>
          <w:sz w:val="20"/>
          <w:szCs w:val="20"/>
        </w:rPr>
        <w:t xml:space="preserve"> </w:t>
      </w:r>
      <w:r w:rsidR="000276CB" w:rsidRPr="00E10158">
        <w:rPr>
          <w:rFonts w:ascii="Times New Roman" w:eastAsia="MS Mincho" w:hAnsi="Times New Roman"/>
          <w:sz w:val="20"/>
          <w:szCs w:val="20"/>
        </w:rPr>
        <w:t xml:space="preserve">had </w:t>
      </w:r>
      <w:r w:rsidR="00973EA0" w:rsidRPr="00E10158">
        <w:rPr>
          <w:rFonts w:ascii="Times New Roman" w:eastAsia="MS Mincho" w:hAnsi="Times New Roman"/>
          <w:sz w:val="20"/>
          <w:szCs w:val="20"/>
        </w:rPr>
        <w:t>increase</w:t>
      </w:r>
      <w:r w:rsidR="000276CB" w:rsidRPr="00E10158">
        <w:rPr>
          <w:rFonts w:ascii="Times New Roman" w:eastAsia="MS Mincho" w:hAnsi="Times New Roman"/>
          <w:sz w:val="20"/>
          <w:szCs w:val="20"/>
        </w:rPr>
        <w:t>d</w:t>
      </w:r>
      <w:r w:rsidR="00973EA0" w:rsidRPr="00E10158">
        <w:rPr>
          <w:rFonts w:ascii="Times New Roman" w:eastAsia="MS Mincho" w:hAnsi="Times New Roman"/>
          <w:sz w:val="20"/>
          <w:szCs w:val="20"/>
        </w:rPr>
        <w:t xml:space="preserve"> the local stress on the fibers that </w:t>
      </w:r>
      <w:r w:rsidR="000276CB" w:rsidRPr="00E10158">
        <w:rPr>
          <w:rFonts w:ascii="Times New Roman" w:eastAsia="MS Mincho" w:hAnsi="Times New Roman"/>
          <w:sz w:val="20"/>
          <w:szCs w:val="20"/>
        </w:rPr>
        <w:t>we</w:t>
      </w:r>
      <w:r w:rsidR="00973EA0" w:rsidRPr="00E10158">
        <w:rPr>
          <w:rFonts w:ascii="Times New Roman" w:eastAsia="MS Mincho" w:hAnsi="Times New Roman"/>
          <w:sz w:val="20"/>
          <w:szCs w:val="20"/>
        </w:rPr>
        <w:t xml:space="preserve">re bridging the cracks to a value of </w:t>
      </w:r>
      <w:r w:rsidR="00973EA0" w:rsidRPr="00E10158">
        <w:rPr>
          <w:rFonts w:ascii="Times New Roman" w:eastAsia="MS Mincho" w:hAnsi="Times New Roman"/>
          <w:i/>
          <w:sz w:val="20"/>
          <w:szCs w:val="20"/>
        </w:rPr>
        <w:t>σ</w:t>
      </w:r>
      <w:r w:rsidR="00973EA0" w:rsidRPr="00E10158">
        <w:rPr>
          <w:rFonts w:ascii="Times New Roman" w:eastAsia="MS Mincho" w:hAnsi="Times New Roman"/>
          <w:i/>
          <w:sz w:val="20"/>
          <w:szCs w:val="20"/>
          <w:vertAlign w:val="subscript"/>
        </w:rPr>
        <w:t>c</w:t>
      </w:r>
      <w:r w:rsidR="00973EA0" w:rsidRPr="00E10158">
        <w:rPr>
          <w:rFonts w:ascii="Times New Roman" w:eastAsia="MS Mincho" w:hAnsi="Times New Roman"/>
          <w:sz w:val="20"/>
          <w:szCs w:val="20"/>
        </w:rPr>
        <w:t>/</w:t>
      </w:r>
      <w:r w:rsidR="00973EA0" w:rsidRPr="00E10158">
        <w:rPr>
          <w:rFonts w:ascii="Times New Roman" w:eastAsia="MS Mincho" w:hAnsi="Times New Roman"/>
          <w:i/>
          <w:sz w:val="20"/>
          <w:szCs w:val="20"/>
        </w:rPr>
        <w:t>V</w:t>
      </w:r>
      <w:r w:rsidR="00973EA0" w:rsidRPr="00E10158">
        <w:rPr>
          <w:rFonts w:ascii="Times New Roman" w:eastAsia="MS Mincho" w:hAnsi="Times New Roman"/>
          <w:i/>
          <w:sz w:val="20"/>
          <w:szCs w:val="20"/>
          <w:vertAlign w:val="subscript"/>
        </w:rPr>
        <w:t>f</w:t>
      </w:r>
      <w:r w:rsidR="00973EA0" w:rsidRPr="00E10158">
        <w:rPr>
          <w:rFonts w:ascii="Times New Roman" w:eastAsia="MS Mincho" w:hAnsi="Times New Roman"/>
          <w:sz w:val="20"/>
          <w:szCs w:val="20"/>
        </w:rPr>
        <w:t xml:space="preserve">. The stress on the fibers </w:t>
      </w:r>
      <w:r w:rsidR="000276CB" w:rsidRPr="00E10158">
        <w:rPr>
          <w:rFonts w:ascii="Times New Roman" w:eastAsia="MS Mincho" w:hAnsi="Times New Roman"/>
          <w:sz w:val="20"/>
          <w:szCs w:val="20"/>
        </w:rPr>
        <w:t xml:space="preserve">was </w:t>
      </w:r>
      <w:r w:rsidR="00973EA0" w:rsidRPr="00E10158">
        <w:rPr>
          <w:rFonts w:ascii="Times New Roman" w:eastAsia="MS Mincho" w:hAnsi="Times New Roman"/>
          <w:sz w:val="20"/>
          <w:szCs w:val="20"/>
        </w:rPr>
        <w:t>further increase</w:t>
      </w:r>
      <w:r w:rsidR="000276CB" w:rsidRPr="00E10158">
        <w:rPr>
          <w:rFonts w:ascii="Times New Roman" w:eastAsia="MS Mincho" w:hAnsi="Times New Roman"/>
          <w:sz w:val="20"/>
          <w:szCs w:val="20"/>
        </w:rPr>
        <w:t>d</w:t>
      </w:r>
      <w:r w:rsidR="00973EA0" w:rsidRPr="00E10158">
        <w:rPr>
          <w:rFonts w:ascii="Times New Roman" w:eastAsia="MS Mincho" w:hAnsi="Times New Roman"/>
          <w:sz w:val="20"/>
          <w:szCs w:val="20"/>
        </w:rPr>
        <w:t xml:space="preserve"> </w:t>
      </w:r>
      <w:r w:rsidR="004C1A4D" w:rsidRPr="00E10158">
        <w:rPr>
          <w:rFonts w:ascii="Times New Roman" w:eastAsia="MS Mincho" w:hAnsi="Times New Roman"/>
          <w:sz w:val="20"/>
          <w:szCs w:val="20"/>
        </w:rPr>
        <w:t>because of</w:t>
      </w:r>
      <w:r w:rsidR="00973EA0" w:rsidRPr="00E10158">
        <w:rPr>
          <w:rFonts w:ascii="Times New Roman" w:eastAsia="MS Mincho" w:hAnsi="Times New Roman"/>
          <w:sz w:val="20"/>
          <w:szCs w:val="20"/>
        </w:rPr>
        <w:t xml:space="preserve"> the time-dependent fiber oxidation</w:t>
      </w:r>
      <w:r w:rsidR="004C1A4D" w:rsidRPr="00E10158">
        <w:rPr>
          <w:rFonts w:ascii="Times New Roman" w:eastAsia="MS Mincho" w:hAnsi="Times New Roman"/>
          <w:sz w:val="20"/>
          <w:szCs w:val="20"/>
        </w:rPr>
        <w:t>,</w:t>
      </w:r>
      <w:r w:rsidR="00973EA0" w:rsidRPr="00E10158">
        <w:rPr>
          <w:rFonts w:ascii="Times New Roman" w:eastAsia="MS Mincho" w:hAnsi="Times New Roman"/>
          <w:sz w:val="20"/>
          <w:szCs w:val="20"/>
        </w:rPr>
        <w:t xml:space="preserve"> </w:t>
      </w:r>
      <w:r w:rsidR="00E7071F" w:rsidRPr="00E10158">
        <w:rPr>
          <w:rFonts w:ascii="Times New Roman" w:eastAsia="MS Mincho" w:hAnsi="Times New Roman"/>
          <w:sz w:val="20"/>
          <w:szCs w:val="20"/>
        </w:rPr>
        <w:t>which</w:t>
      </w:r>
      <w:r w:rsidR="00973EA0" w:rsidRPr="00E10158">
        <w:rPr>
          <w:rFonts w:ascii="Times New Roman" w:eastAsia="MS Mincho" w:hAnsi="Times New Roman"/>
          <w:sz w:val="20"/>
          <w:szCs w:val="20"/>
        </w:rPr>
        <w:t xml:space="preserve"> consumes SiC fibers to form </w:t>
      </w:r>
      <w:r w:rsidR="008973B6" w:rsidRPr="00E10158">
        <w:rPr>
          <w:rFonts w:ascii="Times New Roman" w:eastAsia="MS Mincho" w:hAnsi="Times New Roman"/>
          <w:sz w:val="20"/>
          <w:szCs w:val="20"/>
        </w:rPr>
        <w:t>silica (</w:t>
      </w:r>
      <w:r w:rsidR="00973EA0" w:rsidRPr="00E10158">
        <w:rPr>
          <w:rFonts w:ascii="Times New Roman" w:eastAsia="MS Mincho" w:hAnsi="Times New Roman"/>
          <w:sz w:val="20"/>
          <w:szCs w:val="20"/>
        </w:rPr>
        <w:t>SiO</w:t>
      </w:r>
      <w:r w:rsidR="008973B6" w:rsidRPr="00E10158">
        <w:rPr>
          <w:rFonts w:ascii="Times New Roman" w:eastAsia="MS Mincho" w:hAnsi="Times New Roman"/>
          <w:sz w:val="20"/>
          <w:szCs w:val="20"/>
          <w:vertAlign w:val="subscript"/>
        </w:rPr>
        <w:t>2</w:t>
      </w:r>
      <w:r w:rsidR="008973B6" w:rsidRPr="00E10158">
        <w:rPr>
          <w:rFonts w:ascii="Times New Roman" w:eastAsia="MS Mincho" w:hAnsi="Times New Roman"/>
          <w:sz w:val="20"/>
          <w:szCs w:val="20"/>
        </w:rPr>
        <w:t>)</w:t>
      </w:r>
      <w:r w:rsidR="00973EA0" w:rsidRPr="00E10158">
        <w:rPr>
          <w:rFonts w:ascii="Times New Roman" w:eastAsia="MS Mincho" w:hAnsi="Times New Roman"/>
          <w:sz w:val="20"/>
          <w:szCs w:val="20"/>
        </w:rPr>
        <w:t xml:space="preserve">. Second, </w:t>
      </w:r>
      <w:r w:rsidR="008230EC" w:rsidRPr="00E10158">
        <w:rPr>
          <w:rFonts w:ascii="Times New Roman" w:eastAsia="MS Mincho" w:hAnsi="Times New Roman"/>
          <w:sz w:val="20"/>
          <w:szCs w:val="20"/>
        </w:rPr>
        <w:t>other</w:t>
      </w:r>
      <w:r w:rsidR="00973EA0" w:rsidRPr="00E10158">
        <w:rPr>
          <w:rFonts w:ascii="Times New Roman" w:eastAsia="MS Mincho" w:hAnsi="Times New Roman"/>
          <w:sz w:val="20"/>
          <w:szCs w:val="20"/>
        </w:rPr>
        <w:t xml:space="preserve"> reactions </w:t>
      </w:r>
      <w:r w:rsidR="000276CB" w:rsidRPr="00E10158">
        <w:rPr>
          <w:rFonts w:ascii="Times New Roman" w:eastAsia="MS Mincho" w:hAnsi="Times New Roman"/>
          <w:sz w:val="20"/>
          <w:szCs w:val="20"/>
        </w:rPr>
        <w:t>had occurred</w:t>
      </w:r>
      <w:r w:rsidR="00973EA0" w:rsidRPr="00E10158">
        <w:rPr>
          <w:rFonts w:ascii="Times New Roman" w:eastAsia="MS Mincho" w:hAnsi="Times New Roman"/>
          <w:sz w:val="20"/>
          <w:szCs w:val="20"/>
        </w:rPr>
        <w:t xml:space="preserve"> including oxidation of the BN to form </w:t>
      </w:r>
      <w:r w:rsidR="00CE5E1E" w:rsidRPr="00E10158">
        <w:rPr>
          <w:rFonts w:ascii="Times New Roman" w:eastAsia="MS Mincho" w:hAnsi="Times New Roman"/>
          <w:sz w:val="20"/>
          <w:szCs w:val="20"/>
        </w:rPr>
        <w:t>boria (</w:t>
      </w:r>
      <w:r w:rsidR="00973EA0" w:rsidRPr="00E10158">
        <w:rPr>
          <w:rFonts w:ascii="Times New Roman" w:eastAsia="MS Mincho" w:hAnsi="Times New Roman"/>
          <w:sz w:val="20"/>
          <w:szCs w:val="20"/>
        </w:rPr>
        <w:t>B</w:t>
      </w:r>
      <w:r w:rsidR="00973EA0" w:rsidRPr="00E10158">
        <w:rPr>
          <w:rFonts w:ascii="Times New Roman" w:eastAsia="MS Mincho" w:hAnsi="Times New Roman"/>
          <w:sz w:val="20"/>
          <w:szCs w:val="20"/>
          <w:vertAlign w:val="subscript"/>
        </w:rPr>
        <w:t>2</w:t>
      </w:r>
      <w:r w:rsidR="00973EA0" w:rsidRPr="00E10158">
        <w:rPr>
          <w:rFonts w:ascii="Times New Roman" w:eastAsia="MS Mincho" w:hAnsi="Times New Roman"/>
          <w:sz w:val="20"/>
          <w:szCs w:val="20"/>
        </w:rPr>
        <w:t>O</w:t>
      </w:r>
      <w:r w:rsidR="00973EA0" w:rsidRPr="00E10158">
        <w:rPr>
          <w:rFonts w:ascii="Times New Roman" w:eastAsia="MS Mincho" w:hAnsi="Times New Roman"/>
          <w:sz w:val="20"/>
          <w:szCs w:val="20"/>
          <w:vertAlign w:val="subscript"/>
        </w:rPr>
        <w:t>3</w:t>
      </w:r>
      <w:r w:rsidR="00CE5E1E" w:rsidRPr="00E10158">
        <w:rPr>
          <w:rFonts w:ascii="Times New Roman" w:eastAsia="MS Mincho" w:hAnsi="Times New Roman"/>
          <w:sz w:val="20"/>
          <w:szCs w:val="20"/>
        </w:rPr>
        <w:t>)</w:t>
      </w:r>
      <w:r w:rsidR="00973EA0" w:rsidRPr="00E10158">
        <w:rPr>
          <w:rFonts w:ascii="Times New Roman" w:eastAsia="MS Mincho" w:hAnsi="Times New Roman"/>
          <w:sz w:val="20"/>
          <w:szCs w:val="20"/>
        </w:rPr>
        <w:t xml:space="preserve"> and oxidation of the SiC matrix to form SiO</w:t>
      </w:r>
      <w:r w:rsidR="00973EA0" w:rsidRPr="00E10158">
        <w:rPr>
          <w:rFonts w:ascii="Times New Roman" w:eastAsia="MS Mincho" w:hAnsi="Times New Roman"/>
          <w:sz w:val="20"/>
          <w:szCs w:val="20"/>
          <w:vertAlign w:val="subscript"/>
        </w:rPr>
        <w:t>2</w:t>
      </w:r>
      <w:r w:rsidR="00FD7EA2" w:rsidRPr="00E10158">
        <w:rPr>
          <w:rFonts w:ascii="Times New Roman" w:eastAsia="MS Mincho" w:hAnsi="Times New Roman"/>
          <w:sz w:val="20"/>
          <w:szCs w:val="20"/>
        </w:rPr>
        <w:t xml:space="preserve"> within the cracks’ surfaces</w:t>
      </w:r>
      <w:r w:rsidR="00973EA0" w:rsidRPr="00E10158">
        <w:rPr>
          <w:rFonts w:ascii="Times New Roman" w:eastAsia="MS Mincho" w:hAnsi="Times New Roman"/>
          <w:sz w:val="20"/>
          <w:szCs w:val="20"/>
        </w:rPr>
        <w:t xml:space="preserve">. Boria liquid </w:t>
      </w:r>
      <w:r w:rsidR="000276CB" w:rsidRPr="00E10158">
        <w:rPr>
          <w:rFonts w:ascii="Times New Roman" w:eastAsia="MS Mincho" w:hAnsi="Times New Roman"/>
          <w:sz w:val="20"/>
          <w:szCs w:val="20"/>
        </w:rPr>
        <w:t xml:space="preserve">had </w:t>
      </w:r>
      <w:r w:rsidR="00973EA0" w:rsidRPr="00E10158">
        <w:rPr>
          <w:rFonts w:ascii="Times New Roman" w:eastAsia="MS Mincho" w:hAnsi="Times New Roman"/>
          <w:sz w:val="20"/>
          <w:szCs w:val="20"/>
        </w:rPr>
        <w:t>react</w:t>
      </w:r>
      <w:r w:rsidR="000276CB" w:rsidRPr="00E10158">
        <w:rPr>
          <w:rFonts w:ascii="Times New Roman" w:eastAsia="MS Mincho" w:hAnsi="Times New Roman"/>
          <w:sz w:val="20"/>
          <w:szCs w:val="20"/>
        </w:rPr>
        <w:t>ed</w:t>
      </w:r>
      <w:r w:rsidR="00973EA0" w:rsidRPr="00E10158">
        <w:rPr>
          <w:rFonts w:ascii="Times New Roman" w:eastAsia="MS Mincho" w:hAnsi="Times New Roman"/>
          <w:sz w:val="20"/>
          <w:szCs w:val="20"/>
        </w:rPr>
        <w:t xml:space="preserve"> with </w:t>
      </w:r>
      <w:r w:rsidR="00CE5E1E" w:rsidRPr="00E10158">
        <w:rPr>
          <w:rFonts w:ascii="Times New Roman" w:eastAsia="MS Mincho" w:hAnsi="Times New Roman"/>
          <w:sz w:val="20"/>
          <w:szCs w:val="20"/>
        </w:rPr>
        <w:t>silica</w:t>
      </w:r>
      <w:r w:rsidR="00973EA0" w:rsidRPr="00E10158">
        <w:rPr>
          <w:rFonts w:ascii="Times New Roman" w:eastAsia="MS Mincho" w:hAnsi="Times New Roman"/>
          <w:sz w:val="20"/>
          <w:szCs w:val="20"/>
        </w:rPr>
        <w:t xml:space="preserve"> and </w:t>
      </w:r>
      <w:r w:rsidR="008230EC" w:rsidRPr="00E10158">
        <w:rPr>
          <w:rFonts w:ascii="Times New Roman" w:eastAsia="MS Mincho" w:hAnsi="Times New Roman"/>
          <w:sz w:val="20"/>
          <w:szCs w:val="20"/>
        </w:rPr>
        <w:t xml:space="preserve">eventually </w:t>
      </w:r>
      <w:r w:rsidR="00973EA0" w:rsidRPr="00E10158">
        <w:rPr>
          <w:rFonts w:ascii="Times New Roman" w:eastAsia="MS Mincho" w:hAnsi="Times New Roman"/>
          <w:sz w:val="20"/>
          <w:szCs w:val="20"/>
        </w:rPr>
        <w:t>form</w:t>
      </w:r>
      <w:r w:rsidR="000276CB" w:rsidRPr="00E10158">
        <w:rPr>
          <w:rFonts w:ascii="Times New Roman" w:eastAsia="MS Mincho" w:hAnsi="Times New Roman"/>
          <w:sz w:val="20"/>
          <w:szCs w:val="20"/>
        </w:rPr>
        <w:t>ed</w:t>
      </w:r>
      <w:r w:rsidR="00973EA0" w:rsidRPr="00E10158">
        <w:rPr>
          <w:rFonts w:ascii="Times New Roman" w:eastAsia="MS Mincho" w:hAnsi="Times New Roman"/>
          <w:sz w:val="20"/>
          <w:szCs w:val="20"/>
        </w:rPr>
        <w:t xml:space="preserve"> </w:t>
      </w:r>
      <w:r w:rsidR="008230EC" w:rsidRPr="00E10158">
        <w:rPr>
          <w:rFonts w:ascii="Times New Roman" w:eastAsia="MS Mincho" w:hAnsi="Times New Roman"/>
          <w:sz w:val="20"/>
          <w:szCs w:val="20"/>
        </w:rPr>
        <w:t>solid</w:t>
      </w:r>
      <w:r w:rsidR="004C1A4D" w:rsidRPr="00E10158">
        <w:rPr>
          <w:rFonts w:ascii="Times New Roman" w:eastAsia="MS Mincho" w:hAnsi="Times New Roman"/>
          <w:sz w:val="20"/>
          <w:szCs w:val="20"/>
        </w:rPr>
        <w:t>-</w:t>
      </w:r>
      <w:r w:rsidR="008230EC" w:rsidRPr="00E10158">
        <w:rPr>
          <w:rFonts w:ascii="Times New Roman" w:eastAsia="MS Mincho" w:hAnsi="Times New Roman"/>
          <w:sz w:val="20"/>
          <w:szCs w:val="20"/>
        </w:rPr>
        <w:t xml:space="preserve">phase </w:t>
      </w:r>
      <w:r w:rsidR="00973EA0" w:rsidRPr="00E10158">
        <w:rPr>
          <w:rFonts w:ascii="Times New Roman" w:eastAsia="MS Mincho" w:hAnsi="Times New Roman"/>
          <w:sz w:val="20"/>
          <w:szCs w:val="20"/>
        </w:rPr>
        <w:t>borosilicate glass</w:t>
      </w:r>
      <w:r w:rsidR="008973B6" w:rsidRPr="00E10158">
        <w:rPr>
          <w:rFonts w:ascii="Times New Roman" w:eastAsia="MS Mincho" w:hAnsi="Times New Roman"/>
          <w:sz w:val="20"/>
          <w:szCs w:val="20"/>
        </w:rPr>
        <w:t xml:space="preserve"> </w:t>
      </w:r>
      <w:r w:rsidR="00973EA0" w:rsidRPr="00E10158">
        <w:rPr>
          <w:rFonts w:ascii="Times New Roman" w:eastAsia="MS Mincho" w:hAnsi="Times New Roman"/>
          <w:sz w:val="20"/>
          <w:szCs w:val="20"/>
        </w:rPr>
        <w:t>that strongly bond</w:t>
      </w:r>
      <w:r w:rsidR="000276CB" w:rsidRPr="00E10158">
        <w:rPr>
          <w:rFonts w:ascii="Times New Roman" w:eastAsia="MS Mincho" w:hAnsi="Times New Roman"/>
          <w:sz w:val="20"/>
          <w:szCs w:val="20"/>
        </w:rPr>
        <w:t>ed</w:t>
      </w:r>
      <w:r w:rsidR="00973EA0" w:rsidRPr="00E10158">
        <w:rPr>
          <w:rFonts w:ascii="Times New Roman" w:eastAsia="MS Mincho" w:hAnsi="Times New Roman"/>
          <w:sz w:val="20"/>
          <w:szCs w:val="20"/>
        </w:rPr>
        <w:t xml:space="preserve"> </w:t>
      </w:r>
      <w:r w:rsidR="008973B6" w:rsidRPr="00E10158">
        <w:rPr>
          <w:rFonts w:ascii="Times New Roman" w:eastAsia="MS Mincho" w:hAnsi="Times New Roman"/>
          <w:sz w:val="20"/>
          <w:szCs w:val="20"/>
        </w:rPr>
        <w:t>(embrittle</w:t>
      </w:r>
      <w:r w:rsidR="004C1A4D" w:rsidRPr="00E10158">
        <w:rPr>
          <w:rFonts w:ascii="Times New Roman" w:eastAsia="MS Mincho" w:hAnsi="Times New Roman"/>
          <w:sz w:val="20"/>
          <w:szCs w:val="20"/>
        </w:rPr>
        <w:t>d</w:t>
      </w:r>
      <w:r w:rsidR="008973B6" w:rsidRPr="00E10158">
        <w:rPr>
          <w:rFonts w:ascii="Times New Roman" w:eastAsia="MS Mincho" w:hAnsi="Times New Roman"/>
          <w:sz w:val="20"/>
          <w:szCs w:val="20"/>
        </w:rPr>
        <w:t xml:space="preserve">) </w:t>
      </w:r>
      <w:r w:rsidR="00973EA0" w:rsidRPr="00E10158">
        <w:rPr>
          <w:rFonts w:ascii="Times New Roman" w:eastAsia="MS Mincho" w:hAnsi="Times New Roman"/>
          <w:sz w:val="20"/>
          <w:szCs w:val="20"/>
        </w:rPr>
        <w:t xml:space="preserve">the fibers and matrix </w:t>
      </w:r>
      <w:r w:rsidR="00E7071F" w:rsidRPr="00E10158">
        <w:rPr>
          <w:rFonts w:ascii="Times New Roman" w:eastAsia="MS Mincho" w:hAnsi="Times New Roman"/>
          <w:sz w:val="20"/>
          <w:szCs w:val="20"/>
        </w:rPr>
        <w:t>at</w:t>
      </w:r>
      <w:r w:rsidR="00973EA0" w:rsidRPr="00E10158">
        <w:rPr>
          <w:rFonts w:ascii="Times New Roman" w:eastAsia="MS Mincho" w:hAnsi="Times New Roman"/>
          <w:sz w:val="20"/>
          <w:szCs w:val="20"/>
        </w:rPr>
        <w:t xml:space="preserve"> the surface</w:t>
      </w:r>
      <w:r w:rsidR="00E7071F" w:rsidRPr="00E10158">
        <w:rPr>
          <w:rFonts w:ascii="Times New Roman" w:eastAsia="MS Mincho" w:hAnsi="Times New Roman"/>
          <w:sz w:val="20"/>
          <w:szCs w:val="20"/>
        </w:rPr>
        <w:t>s</w:t>
      </w:r>
      <w:r w:rsidR="00973EA0" w:rsidRPr="00E10158">
        <w:rPr>
          <w:rFonts w:ascii="Times New Roman" w:eastAsia="MS Mincho" w:hAnsi="Times New Roman"/>
          <w:sz w:val="20"/>
          <w:szCs w:val="20"/>
        </w:rPr>
        <w:t xml:space="preserve"> of the microcrack</w:t>
      </w:r>
      <w:r w:rsidR="008973B6" w:rsidRPr="00E10158">
        <w:rPr>
          <w:rFonts w:ascii="Times New Roman" w:eastAsia="MS Mincho" w:hAnsi="Times New Roman"/>
          <w:sz w:val="20"/>
          <w:szCs w:val="20"/>
        </w:rPr>
        <w:t xml:space="preserve"> and bond</w:t>
      </w:r>
      <w:r w:rsidR="000276CB" w:rsidRPr="00E10158">
        <w:rPr>
          <w:rFonts w:ascii="Times New Roman" w:eastAsia="MS Mincho" w:hAnsi="Times New Roman"/>
          <w:sz w:val="20"/>
          <w:szCs w:val="20"/>
        </w:rPr>
        <w:t>ed</w:t>
      </w:r>
      <w:r w:rsidR="008973B6" w:rsidRPr="00E10158">
        <w:rPr>
          <w:rFonts w:ascii="Times New Roman" w:eastAsia="MS Mincho" w:hAnsi="Times New Roman"/>
          <w:sz w:val="20"/>
          <w:szCs w:val="20"/>
        </w:rPr>
        <w:t xml:space="preserve"> adjacent fibers</w:t>
      </w:r>
      <w:r w:rsidR="000276CB" w:rsidRPr="00E10158">
        <w:rPr>
          <w:rFonts w:ascii="Times New Roman" w:eastAsia="MS Mincho" w:hAnsi="Times New Roman"/>
          <w:sz w:val="20"/>
          <w:szCs w:val="20"/>
        </w:rPr>
        <w:t xml:space="preserve"> together</w:t>
      </w:r>
      <w:r w:rsidR="00E7071F" w:rsidRPr="00E10158">
        <w:rPr>
          <w:rFonts w:ascii="Times New Roman" w:eastAsia="MS Mincho" w:hAnsi="Times New Roman"/>
          <w:sz w:val="20"/>
          <w:szCs w:val="20"/>
        </w:rPr>
        <w:t>,</w:t>
      </w:r>
      <w:r w:rsidR="00E7071F" w:rsidRPr="00E10158">
        <w:t xml:space="preserve"> </w:t>
      </w:r>
      <w:r w:rsidR="00E7071F" w:rsidRPr="00E10158">
        <w:rPr>
          <w:rFonts w:ascii="Times New Roman" w:eastAsia="MS Mincho" w:hAnsi="Times New Roman"/>
          <w:sz w:val="20"/>
          <w:szCs w:val="20"/>
        </w:rPr>
        <w:t>causing embrittlement</w:t>
      </w:r>
      <w:r w:rsidR="004A0ADA" w:rsidRPr="00E10158">
        <w:rPr>
          <w:rFonts w:ascii="Times New Roman" w:eastAsia="MS Mincho" w:hAnsi="Times New Roman"/>
          <w:sz w:val="20"/>
          <w:szCs w:val="20"/>
        </w:rPr>
        <w:t xml:space="preserve"> of the minicomposite</w:t>
      </w:r>
      <w:r w:rsidR="00973EA0" w:rsidRPr="00E10158">
        <w:rPr>
          <w:rFonts w:ascii="Times New Roman" w:eastAsia="MS Mincho" w:hAnsi="Times New Roman"/>
          <w:sz w:val="20"/>
          <w:szCs w:val="20"/>
        </w:rPr>
        <w:t>. Fig</w:t>
      </w:r>
      <w:r w:rsidR="00E57693" w:rsidRPr="00E10158">
        <w:rPr>
          <w:rFonts w:ascii="Times New Roman" w:eastAsia="MS Mincho" w:hAnsi="Times New Roman"/>
          <w:sz w:val="20"/>
          <w:szCs w:val="20"/>
        </w:rPr>
        <w:t>s</w:t>
      </w:r>
      <w:r w:rsidR="00973EA0" w:rsidRPr="00E10158">
        <w:rPr>
          <w:rFonts w:ascii="Times New Roman" w:eastAsia="MS Mincho" w:hAnsi="Times New Roman"/>
          <w:sz w:val="20"/>
          <w:szCs w:val="20"/>
        </w:rPr>
        <w:t xml:space="preserve">. 15a and 15b show </w:t>
      </w:r>
      <w:r w:rsidR="00FD7EA2" w:rsidRPr="00E10158">
        <w:rPr>
          <w:rFonts w:ascii="Times New Roman" w:eastAsia="MS Mincho" w:hAnsi="Times New Roman"/>
          <w:sz w:val="20"/>
          <w:szCs w:val="20"/>
        </w:rPr>
        <w:t>SEM image</w:t>
      </w:r>
      <w:r w:rsidR="00973EA0" w:rsidRPr="00E10158">
        <w:rPr>
          <w:rFonts w:ascii="Times New Roman" w:eastAsia="MS Mincho" w:hAnsi="Times New Roman"/>
          <w:sz w:val="20"/>
          <w:szCs w:val="20"/>
        </w:rPr>
        <w:t xml:space="preserve">s with </w:t>
      </w:r>
      <w:r w:rsidR="00382429" w:rsidRPr="00E10158">
        <w:rPr>
          <w:rFonts w:ascii="Times New Roman" w:eastAsia="MS Mincho" w:hAnsi="Times New Roman"/>
          <w:sz w:val="20"/>
          <w:szCs w:val="20"/>
        </w:rPr>
        <w:t xml:space="preserve">energy dispersive X-ray spectroscopy </w:t>
      </w:r>
      <w:r w:rsidR="00973EA0" w:rsidRPr="00E10158">
        <w:rPr>
          <w:rFonts w:ascii="Times New Roman" w:eastAsia="MS Mincho" w:hAnsi="Times New Roman"/>
          <w:sz w:val="20"/>
          <w:szCs w:val="20"/>
        </w:rPr>
        <w:t xml:space="preserve">(EDS) elemental composition </w:t>
      </w:r>
      <w:r w:rsidR="00E7071F" w:rsidRPr="00E10158">
        <w:rPr>
          <w:rFonts w:ascii="Times New Roman" w:eastAsia="MS Mincho" w:hAnsi="Times New Roman"/>
          <w:sz w:val="20"/>
          <w:szCs w:val="20"/>
        </w:rPr>
        <w:t>(</w:t>
      </w:r>
      <w:r w:rsidR="00973EA0" w:rsidRPr="00E10158">
        <w:rPr>
          <w:rFonts w:ascii="Times New Roman" w:eastAsia="MS Mincho" w:hAnsi="Times New Roman"/>
          <w:sz w:val="20"/>
          <w:szCs w:val="20"/>
        </w:rPr>
        <w:t>weight percent</w:t>
      </w:r>
      <w:r w:rsidR="00E7071F" w:rsidRPr="00E10158">
        <w:rPr>
          <w:rFonts w:ascii="Times New Roman" w:eastAsia="MS Mincho" w:hAnsi="Times New Roman"/>
          <w:sz w:val="20"/>
          <w:szCs w:val="20"/>
        </w:rPr>
        <w:t>)</w:t>
      </w:r>
      <w:r w:rsidR="00973EA0" w:rsidRPr="00E10158">
        <w:rPr>
          <w:rFonts w:ascii="Times New Roman" w:eastAsia="MS Mincho" w:hAnsi="Times New Roman"/>
          <w:sz w:val="20"/>
          <w:szCs w:val="20"/>
        </w:rPr>
        <w:t xml:space="preserve"> of a point </w:t>
      </w:r>
      <w:r w:rsidR="00E7071F" w:rsidRPr="00E10158">
        <w:rPr>
          <w:rFonts w:ascii="Times New Roman" w:eastAsia="MS Mincho" w:hAnsi="Times New Roman"/>
          <w:sz w:val="20"/>
          <w:szCs w:val="20"/>
        </w:rPr>
        <w:t xml:space="preserve">on the oxidation product within a crack on the side of </w:t>
      </w:r>
      <w:r w:rsidR="00973EA0" w:rsidRPr="00E10158">
        <w:rPr>
          <w:rFonts w:ascii="Times New Roman" w:eastAsia="MS Mincho" w:hAnsi="Times New Roman"/>
          <w:sz w:val="20"/>
          <w:szCs w:val="20"/>
        </w:rPr>
        <w:t xml:space="preserve">precracked specimen HNSPC2-4 ( </w:t>
      </w:r>
      <w:r w:rsidR="00973EA0" w:rsidRPr="00E10158">
        <w:rPr>
          <w:rFonts w:ascii="Times New Roman" w:eastAsia="MS Mincho" w:hAnsi="Times New Roman"/>
          <w:i/>
          <w:sz w:val="20"/>
          <w:szCs w:val="20"/>
        </w:rPr>
        <w:t>V</w:t>
      </w:r>
      <w:r w:rsidR="00973EA0" w:rsidRPr="00E10158">
        <w:rPr>
          <w:rFonts w:ascii="Times New Roman" w:eastAsia="MS Mincho" w:hAnsi="Times New Roman"/>
          <w:i/>
          <w:sz w:val="20"/>
          <w:szCs w:val="20"/>
          <w:vertAlign w:val="subscript"/>
        </w:rPr>
        <w:t>f</w:t>
      </w:r>
      <w:r w:rsidR="00973EA0" w:rsidRPr="00E10158">
        <w:rPr>
          <w:rFonts w:ascii="Times New Roman" w:eastAsia="MS Mincho" w:hAnsi="Times New Roman"/>
          <w:sz w:val="20"/>
          <w:szCs w:val="20"/>
        </w:rPr>
        <w:t xml:space="preserve"> = 23.3%, </w:t>
      </w:r>
      <w:r w:rsidR="00973EA0" w:rsidRPr="00E10158">
        <w:rPr>
          <w:rFonts w:ascii="Times New Roman" w:eastAsia="MS Mincho" w:hAnsi="Times New Roman"/>
          <w:i/>
          <w:sz w:val="20"/>
          <w:szCs w:val="20"/>
        </w:rPr>
        <w:t>σ</w:t>
      </w:r>
      <w:r w:rsidR="00973EA0" w:rsidRPr="00E10158">
        <w:rPr>
          <w:rFonts w:ascii="Times New Roman" w:eastAsia="MS Mincho" w:hAnsi="Times New Roman"/>
          <w:i/>
          <w:sz w:val="20"/>
          <w:szCs w:val="20"/>
          <w:vertAlign w:val="subscript"/>
        </w:rPr>
        <w:t>c</w:t>
      </w:r>
      <w:r w:rsidR="00973EA0" w:rsidRPr="00E10158">
        <w:rPr>
          <w:rFonts w:ascii="Times New Roman" w:eastAsia="MS Mincho" w:hAnsi="Times New Roman"/>
          <w:sz w:val="20"/>
          <w:szCs w:val="20"/>
        </w:rPr>
        <w:t xml:space="preserve"> = 201 MPa, 1200</w:t>
      </w:r>
      <w:r w:rsidR="00FB2A65" w:rsidRPr="00E10158">
        <w:rPr>
          <w:rFonts w:ascii="Times New Roman" w:eastAsia="MS Mincho" w:hAnsi="Times New Roman"/>
          <w:sz w:val="20"/>
          <w:szCs w:val="20"/>
        </w:rPr>
        <w:t xml:space="preserve"> </w:t>
      </w:r>
      <w:r w:rsidR="00973EA0" w:rsidRPr="00E10158">
        <w:rPr>
          <w:rFonts w:ascii="Times New Roman" w:eastAsia="MS Mincho" w:hAnsi="Times New Roman"/>
          <w:sz w:val="20"/>
          <w:szCs w:val="20"/>
        </w:rPr>
        <w:t xml:space="preserve">°C) that </w:t>
      </w:r>
      <w:r w:rsidR="000276CB" w:rsidRPr="00E10158">
        <w:rPr>
          <w:rFonts w:ascii="Times New Roman" w:eastAsia="MS Mincho" w:hAnsi="Times New Roman"/>
          <w:sz w:val="20"/>
          <w:szCs w:val="20"/>
        </w:rPr>
        <w:t xml:space="preserve">had </w:t>
      </w:r>
      <w:r w:rsidR="00973EA0" w:rsidRPr="00E10158">
        <w:rPr>
          <w:rFonts w:ascii="Times New Roman" w:eastAsia="MS Mincho" w:hAnsi="Times New Roman"/>
          <w:sz w:val="20"/>
          <w:szCs w:val="20"/>
        </w:rPr>
        <w:t xml:space="preserve">failed after 516 hours and a </w:t>
      </w:r>
      <w:r w:rsidR="00E7071F" w:rsidRPr="00E10158">
        <w:rPr>
          <w:rFonts w:ascii="Times New Roman" w:eastAsia="MS Mincho" w:hAnsi="Times New Roman"/>
          <w:sz w:val="20"/>
          <w:szCs w:val="20"/>
        </w:rPr>
        <w:t xml:space="preserve">similar </w:t>
      </w:r>
      <w:r w:rsidR="00973EA0" w:rsidRPr="00E10158">
        <w:rPr>
          <w:rFonts w:ascii="Times New Roman" w:eastAsia="MS Mincho" w:hAnsi="Times New Roman"/>
          <w:sz w:val="20"/>
          <w:szCs w:val="20"/>
        </w:rPr>
        <w:t>point</w:t>
      </w:r>
      <w:r w:rsidR="00E7071F" w:rsidRPr="00E10158">
        <w:rPr>
          <w:rFonts w:ascii="Times New Roman" w:eastAsia="MS Mincho" w:hAnsi="Times New Roman"/>
          <w:sz w:val="20"/>
          <w:szCs w:val="20"/>
        </w:rPr>
        <w:t xml:space="preserve"> on</w:t>
      </w:r>
      <w:r w:rsidR="00973EA0" w:rsidRPr="00E10158">
        <w:rPr>
          <w:rFonts w:ascii="Times New Roman" w:eastAsia="MS Mincho" w:hAnsi="Times New Roman"/>
          <w:sz w:val="20"/>
          <w:szCs w:val="20"/>
        </w:rPr>
        <w:t xml:space="preserve"> HNSPC1-2 ( </w:t>
      </w:r>
      <w:r w:rsidR="00973EA0" w:rsidRPr="00E10158">
        <w:rPr>
          <w:rFonts w:ascii="Times New Roman" w:eastAsia="MS Mincho" w:hAnsi="Times New Roman"/>
          <w:i/>
          <w:sz w:val="20"/>
          <w:szCs w:val="20"/>
        </w:rPr>
        <w:t>V</w:t>
      </w:r>
      <w:r w:rsidR="00973EA0" w:rsidRPr="00E10158">
        <w:rPr>
          <w:rFonts w:ascii="Times New Roman" w:eastAsia="MS Mincho" w:hAnsi="Times New Roman"/>
          <w:i/>
          <w:sz w:val="20"/>
          <w:szCs w:val="20"/>
          <w:vertAlign w:val="subscript"/>
        </w:rPr>
        <w:t>f</w:t>
      </w:r>
      <w:r w:rsidR="00973EA0" w:rsidRPr="00E10158">
        <w:rPr>
          <w:rFonts w:ascii="Times New Roman" w:eastAsia="MS Mincho" w:hAnsi="Times New Roman"/>
          <w:sz w:val="20"/>
          <w:szCs w:val="20"/>
        </w:rPr>
        <w:t xml:space="preserve"> = 34.5%, </w:t>
      </w:r>
      <w:r w:rsidR="00973EA0" w:rsidRPr="00E10158">
        <w:rPr>
          <w:rFonts w:ascii="Times New Roman" w:eastAsia="MS Mincho" w:hAnsi="Times New Roman"/>
          <w:i/>
          <w:sz w:val="20"/>
          <w:szCs w:val="20"/>
        </w:rPr>
        <w:t>σ</w:t>
      </w:r>
      <w:r w:rsidR="00973EA0" w:rsidRPr="00E10158">
        <w:rPr>
          <w:rFonts w:ascii="Times New Roman" w:eastAsia="MS Mincho" w:hAnsi="Times New Roman"/>
          <w:i/>
          <w:sz w:val="20"/>
          <w:szCs w:val="20"/>
          <w:vertAlign w:val="subscript"/>
        </w:rPr>
        <w:t>c</w:t>
      </w:r>
      <w:r w:rsidR="00973EA0" w:rsidRPr="00E10158">
        <w:rPr>
          <w:rFonts w:ascii="Times New Roman" w:eastAsia="MS Mincho" w:hAnsi="Times New Roman"/>
          <w:sz w:val="20"/>
          <w:szCs w:val="20"/>
        </w:rPr>
        <w:t xml:space="preserve"> = 344 MPa, 1200</w:t>
      </w:r>
      <w:r w:rsidR="00FB2A65" w:rsidRPr="00E10158">
        <w:rPr>
          <w:rFonts w:ascii="Times New Roman" w:eastAsia="MS Mincho" w:hAnsi="Times New Roman"/>
          <w:sz w:val="20"/>
          <w:szCs w:val="20"/>
        </w:rPr>
        <w:t xml:space="preserve"> </w:t>
      </w:r>
      <w:r w:rsidR="00973EA0" w:rsidRPr="00E10158">
        <w:rPr>
          <w:rFonts w:ascii="Times New Roman" w:eastAsia="MS Mincho" w:hAnsi="Times New Roman"/>
          <w:sz w:val="20"/>
          <w:szCs w:val="20"/>
        </w:rPr>
        <w:t>°C)</w:t>
      </w:r>
      <w:r w:rsidR="00E7071F" w:rsidRPr="00E10158">
        <w:rPr>
          <w:rFonts w:ascii="Times New Roman" w:eastAsia="MS Mincho" w:hAnsi="Times New Roman"/>
          <w:sz w:val="20"/>
          <w:szCs w:val="20"/>
        </w:rPr>
        <w:t>, which</w:t>
      </w:r>
      <w:r w:rsidR="000276CB" w:rsidRPr="00E10158">
        <w:rPr>
          <w:rFonts w:ascii="Times New Roman" w:eastAsia="MS Mincho" w:hAnsi="Times New Roman"/>
          <w:sz w:val="20"/>
          <w:szCs w:val="20"/>
        </w:rPr>
        <w:t xml:space="preserve"> had</w:t>
      </w:r>
      <w:r w:rsidR="00973EA0" w:rsidRPr="00E10158">
        <w:rPr>
          <w:rFonts w:ascii="Times New Roman" w:eastAsia="MS Mincho" w:hAnsi="Times New Roman"/>
          <w:sz w:val="20"/>
          <w:szCs w:val="20"/>
        </w:rPr>
        <w:t xml:space="preserve"> failed after 8 hours, respectively. Borosilicate glass</w:t>
      </w:r>
      <w:r w:rsidR="000276CB" w:rsidRPr="00E10158">
        <w:rPr>
          <w:rFonts w:ascii="Times New Roman" w:eastAsia="MS Mincho" w:hAnsi="Times New Roman"/>
          <w:sz w:val="20"/>
          <w:szCs w:val="20"/>
        </w:rPr>
        <w:t xml:space="preserve"> had </w:t>
      </w:r>
      <w:r w:rsidR="00973EA0" w:rsidRPr="00E10158">
        <w:rPr>
          <w:rFonts w:ascii="Times New Roman" w:eastAsia="MS Mincho" w:hAnsi="Times New Roman"/>
          <w:sz w:val="20"/>
          <w:szCs w:val="20"/>
        </w:rPr>
        <w:t>fill</w:t>
      </w:r>
      <w:r w:rsidR="000276CB" w:rsidRPr="00E10158">
        <w:rPr>
          <w:rFonts w:ascii="Times New Roman" w:eastAsia="MS Mincho" w:hAnsi="Times New Roman"/>
          <w:sz w:val="20"/>
          <w:szCs w:val="20"/>
        </w:rPr>
        <w:t>ed</w:t>
      </w:r>
      <w:r w:rsidR="00973EA0" w:rsidRPr="00E10158">
        <w:rPr>
          <w:rFonts w:ascii="Times New Roman" w:eastAsia="MS Mincho" w:hAnsi="Times New Roman"/>
          <w:sz w:val="20"/>
          <w:szCs w:val="20"/>
        </w:rPr>
        <w:t xml:space="preserve"> the crack </w:t>
      </w:r>
      <w:r w:rsidR="00382429" w:rsidRPr="00E10158">
        <w:rPr>
          <w:rFonts w:ascii="Times New Roman" w:eastAsia="MS Mincho" w:hAnsi="Times New Roman"/>
          <w:sz w:val="20"/>
          <w:szCs w:val="20"/>
        </w:rPr>
        <w:t xml:space="preserve">shown </w:t>
      </w:r>
      <w:r w:rsidR="00973EA0" w:rsidRPr="00E10158">
        <w:rPr>
          <w:rFonts w:ascii="Times New Roman" w:eastAsia="MS Mincho" w:hAnsi="Times New Roman"/>
          <w:sz w:val="20"/>
          <w:szCs w:val="20"/>
        </w:rPr>
        <w:t>in Fig. 1</w:t>
      </w:r>
      <w:r w:rsidR="00FD7EA2" w:rsidRPr="00E10158">
        <w:rPr>
          <w:rFonts w:ascii="Times New Roman" w:eastAsia="MS Mincho" w:hAnsi="Times New Roman"/>
          <w:sz w:val="20"/>
          <w:szCs w:val="20"/>
        </w:rPr>
        <w:t>5</w:t>
      </w:r>
      <w:r w:rsidR="00973EA0" w:rsidRPr="00E10158">
        <w:rPr>
          <w:rFonts w:ascii="Times New Roman" w:eastAsia="MS Mincho" w:hAnsi="Times New Roman"/>
          <w:sz w:val="20"/>
          <w:szCs w:val="20"/>
        </w:rPr>
        <w:t>a</w:t>
      </w:r>
      <w:r w:rsidR="00382429" w:rsidRPr="00E10158">
        <w:rPr>
          <w:rFonts w:ascii="Times New Roman" w:eastAsia="MS Mincho" w:hAnsi="Times New Roman"/>
          <w:sz w:val="20"/>
          <w:szCs w:val="20"/>
        </w:rPr>
        <w:t>,</w:t>
      </w:r>
      <w:r w:rsidR="00973EA0" w:rsidRPr="00E10158">
        <w:rPr>
          <w:rFonts w:ascii="Times New Roman" w:eastAsia="MS Mincho" w:hAnsi="Times New Roman"/>
          <w:sz w:val="20"/>
          <w:szCs w:val="20"/>
        </w:rPr>
        <w:t xml:space="preserve"> where EDS analysis shows higher oxygen content in the vicinity of </w:t>
      </w:r>
      <w:r w:rsidR="00E7071F" w:rsidRPr="00E10158">
        <w:rPr>
          <w:rFonts w:ascii="Times New Roman" w:eastAsia="MS Mincho" w:hAnsi="Times New Roman"/>
          <w:sz w:val="20"/>
          <w:szCs w:val="20"/>
        </w:rPr>
        <w:t xml:space="preserve">the </w:t>
      </w:r>
      <w:r w:rsidR="00973EA0" w:rsidRPr="00E10158">
        <w:rPr>
          <w:rFonts w:ascii="Times New Roman" w:eastAsia="MS Mincho" w:hAnsi="Times New Roman"/>
          <w:sz w:val="20"/>
          <w:szCs w:val="20"/>
        </w:rPr>
        <w:t xml:space="preserve">CVI-SiC matrix crack. The formation of self-healing borosilicate glass </w:t>
      </w:r>
      <w:r w:rsidR="00E7071F" w:rsidRPr="00E10158">
        <w:rPr>
          <w:rFonts w:ascii="Times New Roman" w:eastAsia="MS Mincho" w:hAnsi="Times New Roman"/>
          <w:sz w:val="20"/>
          <w:szCs w:val="20"/>
        </w:rPr>
        <w:t>here</w:t>
      </w:r>
      <w:r w:rsidR="00973EA0" w:rsidRPr="00E10158">
        <w:rPr>
          <w:rFonts w:ascii="Times New Roman" w:eastAsia="MS Mincho" w:hAnsi="Times New Roman"/>
          <w:sz w:val="20"/>
          <w:szCs w:val="20"/>
        </w:rPr>
        <w:t xml:space="preserve"> is due to the long stressed oxidation exposure time in air at 1200 °C. </w:t>
      </w:r>
      <w:r w:rsidR="00E7071F" w:rsidRPr="00E10158">
        <w:rPr>
          <w:rFonts w:ascii="Times New Roman" w:eastAsia="MS Mincho" w:hAnsi="Times New Roman"/>
          <w:sz w:val="20"/>
          <w:szCs w:val="20"/>
        </w:rPr>
        <w:t>However</w:t>
      </w:r>
      <w:r w:rsidR="00973EA0" w:rsidRPr="00E10158">
        <w:rPr>
          <w:rFonts w:ascii="Times New Roman" w:eastAsia="MS Mincho" w:hAnsi="Times New Roman"/>
          <w:sz w:val="20"/>
          <w:szCs w:val="20"/>
        </w:rPr>
        <w:t>, le</w:t>
      </w:r>
      <w:r w:rsidR="00E7071F" w:rsidRPr="00E10158">
        <w:rPr>
          <w:rFonts w:ascii="Times New Roman" w:eastAsia="MS Mincho" w:hAnsi="Times New Roman"/>
          <w:sz w:val="20"/>
          <w:szCs w:val="20"/>
        </w:rPr>
        <w:t>ss</w:t>
      </w:r>
      <w:r w:rsidR="00973EA0" w:rsidRPr="00E10158">
        <w:rPr>
          <w:rFonts w:ascii="Times New Roman" w:eastAsia="MS Mincho" w:hAnsi="Times New Roman"/>
          <w:sz w:val="20"/>
          <w:szCs w:val="20"/>
        </w:rPr>
        <w:t xml:space="preserve"> oxide </w:t>
      </w:r>
      <w:r w:rsidR="000276CB" w:rsidRPr="00E10158">
        <w:rPr>
          <w:rFonts w:ascii="Times New Roman" w:eastAsia="MS Mincho" w:hAnsi="Times New Roman"/>
          <w:sz w:val="20"/>
          <w:szCs w:val="20"/>
        </w:rPr>
        <w:t xml:space="preserve">had </w:t>
      </w:r>
      <w:r w:rsidR="00973EA0" w:rsidRPr="00E10158">
        <w:rPr>
          <w:rFonts w:ascii="Times New Roman" w:eastAsia="MS Mincho" w:hAnsi="Times New Roman"/>
          <w:sz w:val="20"/>
          <w:szCs w:val="20"/>
        </w:rPr>
        <w:t>formed in the crack in Fig. 15b</w:t>
      </w:r>
      <w:r w:rsidR="00382429" w:rsidRPr="00E10158">
        <w:rPr>
          <w:rFonts w:ascii="Times New Roman" w:eastAsia="MS Mincho" w:hAnsi="Times New Roman"/>
          <w:sz w:val="20"/>
          <w:szCs w:val="20"/>
        </w:rPr>
        <w:t>,</w:t>
      </w:r>
      <w:r w:rsidR="00973EA0" w:rsidRPr="00E10158">
        <w:rPr>
          <w:rFonts w:ascii="Times New Roman" w:eastAsia="MS Mincho" w:hAnsi="Times New Roman"/>
          <w:sz w:val="20"/>
          <w:szCs w:val="20"/>
        </w:rPr>
        <w:t xml:space="preserve"> where EDS analysis shows lower oxygen content. This is due to the short</w:t>
      </w:r>
      <w:r w:rsidR="00E57693" w:rsidRPr="00E10158">
        <w:rPr>
          <w:rFonts w:ascii="Times New Roman" w:eastAsia="MS Mincho" w:hAnsi="Times New Roman"/>
          <w:sz w:val="20"/>
          <w:szCs w:val="20"/>
        </w:rPr>
        <w:t>er</w:t>
      </w:r>
      <w:r w:rsidR="00973EA0" w:rsidRPr="00E10158">
        <w:rPr>
          <w:rFonts w:ascii="Times New Roman" w:eastAsia="MS Mincho" w:hAnsi="Times New Roman"/>
          <w:sz w:val="20"/>
          <w:szCs w:val="20"/>
        </w:rPr>
        <w:t xml:space="preserve"> exposure time </w:t>
      </w:r>
      <w:r w:rsidR="002F33C8" w:rsidRPr="00E10158">
        <w:rPr>
          <w:rFonts w:ascii="Times New Roman" w:eastAsia="MS Mincho" w:hAnsi="Times New Roman"/>
          <w:sz w:val="20"/>
          <w:szCs w:val="20"/>
        </w:rPr>
        <w:t xml:space="preserve">of the CVI-SiC matrix crack </w:t>
      </w:r>
      <w:r w:rsidR="00973EA0" w:rsidRPr="00E10158">
        <w:rPr>
          <w:rFonts w:ascii="Times New Roman" w:eastAsia="MS Mincho" w:hAnsi="Times New Roman"/>
          <w:sz w:val="20"/>
          <w:szCs w:val="20"/>
        </w:rPr>
        <w:t>to stressed oxidation in air at 1200 °C</w:t>
      </w:r>
      <w:bookmarkEnd w:id="47"/>
      <w:r w:rsidR="00973EA0" w:rsidRPr="00E10158">
        <w:rPr>
          <w:rFonts w:ascii="Times New Roman" w:eastAsia="MS Mincho" w:hAnsi="Times New Roman"/>
          <w:sz w:val="20"/>
          <w:szCs w:val="20"/>
        </w:rPr>
        <w:t>.</w:t>
      </w:r>
    </w:p>
    <w:p w14:paraId="5391572C" w14:textId="27DCAD29" w:rsidR="00E200B2" w:rsidRPr="00E10158" w:rsidRDefault="00E200B2" w:rsidP="00E200B2">
      <w:pPr>
        <w:spacing w:after="0" w:line="240" w:lineRule="auto"/>
        <w:ind w:left="720" w:firstLine="360"/>
        <w:jc w:val="center"/>
        <w:rPr>
          <w:rFonts w:ascii="Calibri" w:eastAsia="Calibri" w:hAnsi="Calibri" w:cs="Times New Roman"/>
        </w:rPr>
      </w:pPr>
      <w:bookmarkStart w:id="48" w:name="_Hlk41633150"/>
      <w:r w:rsidRPr="00E10158">
        <w:rPr>
          <w:rFonts w:ascii="Times New Roman" w:eastAsia="Times New Roman" w:hAnsi="Times New Roman" w:cs="Times New Roman"/>
          <w:b/>
          <w:sz w:val="20"/>
          <w:szCs w:val="20"/>
        </w:rPr>
        <w:t>Fig. 15.</w:t>
      </w:r>
      <w:r w:rsidRPr="00E10158">
        <w:rPr>
          <w:rFonts w:ascii="Times New Roman" w:eastAsia="Times New Roman" w:hAnsi="Times New Roman" w:cs="Times New Roman"/>
          <w:sz w:val="20"/>
          <w:szCs w:val="20"/>
        </w:rPr>
        <w:t xml:space="preserve"> SEM images with EDS elemental composition </w:t>
      </w:r>
      <w:r w:rsidR="00943363" w:rsidRPr="00E10158">
        <w:rPr>
          <w:rFonts w:ascii="Times New Roman" w:eastAsia="Times New Roman" w:hAnsi="Times New Roman" w:cs="Times New Roman"/>
          <w:sz w:val="20"/>
          <w:szCs w:val="20"/>
        </w:rPr>
        <w:t>(</w:t>
      </w:r>
      <w:r w:rsidRPr="00E10158">
        <w:rPr>
          <w:rFonts w:ascii="Times New Roman" w:eastAsia="Times New Roman" w:hAnsi="Times New Roman" w:cs="Times New Roman"/>
          <w:sz w:val="20"/>
          <w:szCs w:val="20"/>
        </w:rPr>
        <w:t>weight percent</w:t>
      </w:r>
      <w:r w:rsidR="00943363" w:rsidRPr="00E10158">
        <w:rPr>
          <w:rFonts w:ascii="Times New Roman" w:eastAsia="Times New Roman" w:hAnsi="Times New Roman" w:cs="Times New Roman"/>
          <w:sz w:val="20"/>
          <w:szCs w:val="20"/>
        </w:rPr>
        <w:t>)</w:t>
      </w:r>
      <w:r w:rsidRPr="00E10158">
        <w:rPr>
          <w:rFonts w:ascii="Times New Roman" w:eastAsia="Times New Roman" w:hAnsi="Times New Roman" w:cs="Times New Roman"/>
          <w:sz w:val="20"/>
          <w:szCs w:val="20"/>
        </w:rPr>
        <w:t xml:space="preserve"> of a point on </w:t>
      </w:r>
      <w:r w:rsidR="00943363" w:rsidRPr="00E10158">
        <w:rPr>
          <w:rFonts w:ascii="Times New Roman" w:eastAsia="Times New Roman" w:hAnsi="Times New Roman" w:cs="Times New Roman"/>
          <w:sz w:val="20"/>
          <w:szCs w:val="20"/>
        </w:rPr>
        <w:t>the oxidation product within a crack</w:t>
      </w:r>
      <w:r w:rsidRPr="00E10158">
        <w:rPr>
          <w:rFonts w:ascii="Times New Roman" w:eastAsia="Times New Roman" w:hAnsi="Times New Roman" w:cs="Times New Roman"/>
          <w:sz w:val="20"/>
          <w:szCs w:val="20"/>
        </w:rPr>
        <w:t xml:space="preserve"> </w:t>
      </w:r>
      <w:r w:rsidR="00943363" w:rsidRPr="00E10158">
        <w:rPr>
          <w:rFonts w:ascii="Times New Roman" w:eastAsia="Times New Roman" w:hAnsi="Times New Roman" w:cs="Times New Roman"/>
          <w:sz w:val="20"/>
          <w:szCs w:val="20"/>
        </w:rPr>
        <w:t>on the</w:t>
      </w:r>
      <w:r w:rsidRPr="00E10158">
        <w:rPr>
          <w:rFonts w:ascii="Times New Roman" w:eastAsia="Times New Roman" w:hAnsi="Times New Roman" w:cs="Times New Roman"/>
          <w:sz w:val="20"/>
          <w:szCs w:val="20"/>
        </w:rPr>
        <w:t xml:space="preserve"> side of precracked HNS minicomposite specimens (a) HNSPC2-4 (</w:t>
      </w:r>
      <w:r w:rsidRPr="00E10158">
        <w:rPr>
          <w:rFonts w:ascii="Times New Roman" w:eastAsia="Times New Roman" w:hAnsi="Times New Roman" w:cs="Times New Roman"/>
          <w:i/>
          <w:sz w:val="20"/>
          <w:szCs w:val="20"/>
        </w:rPr>
        <w:t>V</w:t>
      </w:r>
      <w:r w:rsidRPr="00E10158">
        <w:rPr>
          <w:rFonts w:ascii="Times New Roman" w:eastAsia="Times New Roman" w:hAnsi="Times New Roman" w:cs="Times New Roman"/>
          <w:i/>
          <w:sz w:val="20"/>
          <w:szCs w:val="20"/>
          <w:vertAlign w:val="subscript"/>
        </w:rPr>
        <w:t>f</w:t>
      </w:r>
      <w:r w:rsidRPr="00E10158">
        <w:rPr>
          <w:rFonts w:ascii="Times New Roman" w:eastAsia="Times New Roman" w:hAnsi="Times New Roman" w:cs="Times New Roman"/>
          <w:sz w:val="20"/>
          <w:szCs w:val="20"/>
          <w:vertAlign w:val="subscript"/>
        </w:rPr>
        <w:t xml:space="preserve">  </w:t>
      </w:r>
      <w:r w:rsidRPr="00E10158">
        <w:rPr>
          <w:rFonts w:ascii="Times New Roman" w:eastAsia="Times New Roman" w:hAnsi="Times New Roman" w:cs="Times New Roman"/>
          <w:sz w:val="20"/>
          <w:szCs w:val="20"/>
        </w:rPr>
        <w:t xml:space="preserve">= 23.3%, </w:t>
      </w:r>
      <w:r w:rsidRPr="00E10158">
        <w:rPr>
          <w:rFonts w:ascii="Times New Roman" w:eastAsia="Times New Roman" w:hAnsi="Times New Roman" w:cs="Times New Roman"/>
          <w:i/>
          <w:sz w:val="20"/>
          <w:szCs w:val="20"/>
        </w:rPr>
        <w:t>σ</w:t>
      </w:r>
      <w:r w:rsidRPr="00E10158">
        <w:rPr>
          <w:rFonts w:ascii="Times New Roman" w:eastAsia="Times New Roman" w:hAnsi="Times New Roman" w:cs="Times New Roman"/>
          <w:i/>
          <w:sz w:val="20"/>
          <w:szCs w:val="20"/>
          <w:vertAlign w:val="subscript"/>
        </w:rPr>
        <w:t>c</w:t>
      </w:r>
      <w:r w:rsidRPr="00E10158">
        <w:rPr>
          <w:rFonts w:ascii="Times New Roman" w:eastAsia="Times New Roman" w:hAnsi="Times New Roman" w:cs="Times New Roman"/>
          <w:sz w:val="20"/>
          <w:szCs w:val="20"/>
        </w:rPr>
        <w:t xml:space="preserve"> = 201 MPa, and </w:t>
      </w:r>
      <w:r w:rsidRPr="00E10158">
        <w:rPr>
          <w:rFonts w:ascii="Times New Roman" w:eastAsia="Times New Roman" w:hAnsi="Times New Roman" w:cs="Times New Roman"/>
          <w:i/>
          <w:sz w:val="20"/>
          <w:szCs w:val="20"/>
        </w:rPr>
        <w:t>t</w:t>
      </w:r>
      <w:r w:rsidRPr="00E10158">
        <w:rPr>
          <w:rFonts w:ascii="Times New Roman" w:eastAsia="Times New Roman" w:hAnsi="Times New Roman" w:cs="Times New Roman"/>
          <w:i/>
          <w:sz w:val="20"/>
          <w:szCs w:val="20"/>
          <w:vertAlign w:val="subscript"/>
        </w:rPr>
        <w:t>rupture</w:t>
      </w:r>
      <w:r w:rsidRPr="00E10158">
        <w:rPr>
          <w:rFonts w:ascii="Times New Roman" w:eastAsia="Times New Roman" w:hAnsi="Times New Roman" w:cs="Times New Roman"/>
          <w:sz w:val="20"/>
          <w:szCs w:val="20"/>
        </w:rPr>
        <w:t xml:space="preserve"> = 516 hours), and (b) HNSPC1-2 (</w:t>
      </w:r>
      <w:r w:rsidRPr="00E10158">
        <w:rPr>
          <w:rFonts w:ascii="Times New Roman" w:eastAsia="Times New Roman" w:hAnsi="Times New Roman" w:cs="Times New Roman"/>
          <w:i/>
          <w:sz w:val="20"/>
          <w:szCs w:val="20"/>
        </w:rPr>
        <w:t>V</w:t>
      </w:r>
      <w:r w:rsidRPr="00E10158">
        <w:rPr>
          <w:rFonts w:ascii="Times New Roman" w:eastAsia="Times New Roman" w:hAnsi="Times New Roman" w:cs="Times New Roman"/>
          <w:i/>
          <w:sz w:val="20"/>
          <w:szCs w:val="20"/>
          <w:vertAlign w:val="subscript"/>
        </w:rPr>
        <w:t>f</w:t>
      </w:r>
      <w:r w:rsidRPr="00E10158">
        <w:rPr>
          <w:rFonts w:ascii="Times New Roman" w:eastAsia="Times New Roman" w:hAnsi="Times New Roman" w:cs="Times New Roman"/>
          <w:sz w:val="20"/>
          <w:szCs w:val="20"/>
          <w:vertAlign w:val="subscript"/>
        </w:rPr>
        <w:t xml:space="preserve">  </w:t>
      </w:r>
      <w:r w:rsidRPr="00E10158">
        <w:rPr>
          <w:rFonts w:ascii="Times New Roman" w:eastAsia="Times New Roman" w:hAnsi="Times New Roman" w:cs="Times New Roman"/>
          <w:sz w:val="20"/>
          <w:szCs w:val="20"/>
        </w:rPr>
        <w:t xml:space="preserve">= 34.5%, </w:t>
      </w:r>
      <w:r w:rsidRPr="00E10158">
        <w:rPr>
          <w:rFonts w:ascii="Times New Roman" w:eastAsia="Times New Roman" w:hAnsi="Times New Roman" w:cs="Times New Roman"/>
          <w:i/>
          <w:sz w:val="20"/>
          <w:szCs w:val="20"/>
        </w:rPr>
        <w:t>σ</w:t>
      </w:r>
      <w:r w:rsidRPr="00E10158">
        <w:rPr>
          <w:rFonts w:ascii="Times New Roman" w:eastAsia="Times New Roman" w:hAnsi="Times New Roman" w:cs="Times New Roman"/>
          <w:i/>
          <w:sz w:val="20"/>
          <w:szCs w:val="20"/>
          <w:vertAlign w:val="subscript"/>
        </w:rPr>
        <w:t>c</w:t>
      </w:r>
      <w:r w:rsidRPr="00E10158">
        <w:rPr>
          <w:rFonts w:ascii="Times New Roman" w:eastAsia="Times New Roman" w:hAnsi="Times New Roman" w:cs="Times New Roman"/>
          <w:sz w:val="20"/>
          <w:szCs w:val="20"/>
        </w:rPr>
        <w:t xml:space="preserve"> = 344 MPa, and </w:t>
      </w:r>
      <w:r w:rsidRPr="00E10158">
        <w:rPr>
          <w:rFonts w:ascii="Times New Roman" w:eastAsia="Times New Roman" w:hAnsi="Times New Roman" w:cs="Times New Roman"/>
          <w:i/>
          <w:sz w:val="20"/>
          <w:szCs w:val="20"/>
        </w:rPr>
        <w:t>t</w:t>
      </w:r>
      <w:r w:rsidRPr="00E10158">
        <w:rPr>
          <w:rFonts w:ascii="Times New Roman" w:eastAsia="Times New Roman" w:hAnsi="Times New Roman" w:cs="Times New Roman"/>
          <w:i/>
          <w:sz w:val="20"/>
          <w:szCs w:val="20"/>
          <w:vertAlign w:val="subscript"/>
        </w:rPr>
        <w:t>rupture</w:t>
      </w:r>
      <w:r w:rsidRPr="00E10158">
        <w:rPr>
          <w:rFonts w:ascii="Times New Roman" w:eastAsia="Times New Roman" w:hAnsi="Times New Roman" w:cs="Times New Roman"/>
          <w:sz w:val="20"/>
          <w:szCs w:val="20"/>
        </w:rPr>
        <w:t xml:space="preserve"> = 8 hours) that were tested in creep in air at 1200 °C.</w:t>
      </w:r>
    </w:p>
    <w:p w14:paraId="57EBBB69" w14:textId="77777777" w:rsidR="00894194" w:rsidRPr="00E10158" w:rsidRDefault="00894194" w:rsidP="00E200B2">
      <w:pPr>
        <w:spacing w:after="0" w:line="240" w:lineRule="auto"/>
        <w:ind w:left="720" w:firstLine="360"/>
        <w:jc w:val="center"/>
        <w:rPr>
          <w:rFonts w:ascii="Calibri" w:eastAsia="Calibri" w:hAnsi="Calibri" w:cs="Times New Roman"/>
          <w:sz w:val="20"/>
          <w:szCs w:val="20"/>
        </w:rPr>
      </w:pPr>
    </w:p>
    <w:p w14:paraId="63B201E5" w14:textId="407320EA" w:rsidR="00973EA0" w:rsidRPr="00E10158" w:rsidRDefault="0054173D" w:rsidP="00973EA0">
      <w:pPr>
        <w:spacing w:after="0" w:line="480" w:lineRule="auto"/>
        <w:ind w:firstLine="360"/>
        <w:rPr>
          <w:rFonts w:ascii="Times New Roman" w:eastAsia="MS Mincho" w:hAnsi="Times New Roman" w:cs="Times New Roman"/>
          <w:sz w:val="20"/>
          <w:szCs w:val="20"/>
        </w:rPr>
      </w:pPr>
      <w:bookmarkStart w:id="49" w:name="_Hlk41655058"/>
      <w:bookmarkEnd w:id="48"/>
      <w:r w:rsidRPr="00E10158">
        <w:rPr>
          <w:rFonts w:ascii="Calibri" w:eastAsia="Calibri" w:hAnsi="Calibri" w:cs="Times New Roman"/>
          <w:noProof/>
          <w:sz w:val="20"/>
          <w:szCs w:val="20"/>
        </w:rPr>
        <w:lastRenderedPageBreak/>
        <w:drawing>
          <wp:anchor distT="0" distB="0" distL="114300" distR="114300" simplePos="0" relativeHeight="251770880" behindDoc="0" locked="0" layoutInCell="1" allowOverlap="1" wp14:anchorId="5CB4FC98" wp14:editId="61381753">
            <wp:simplePos x="0" y="0"/>
            <wp:positionH relativeFrom="column">
              <wp:posOffset>286081</wp:posOffset>
            </wp:positionH>
            <wp:positionV relativeFrom="page">
              <wp:posOffset>2838229</wp:posOffset>
            </wp:positionV>
            <wp:extent cx="5527040" cy="3108960"/>
            <wp:effectExtent l="0" t="0" r="0" b="0"/>
            <wp:wrapTopAndBottom/>
            <wp:docPr id="26" name="Picture 26"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6 alt.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527040" cy="3108960"/>
                    </a:xfrm>
                    <a:prstGeom prst="rect">
                      <a:avLst/>
                    </a:prstGeom>
                  </pic:spPr>
                </pic:pic>
              </a:graphicData>
            </a:graphic>
            <wp14:sizeRelH relativeFrom="margin">
              <wp14:pctWidth>0</wp14:pctWidth>
            </wp14:sizeRelH>
            <wp14:sizeRelV relativeFrom="margin">
              <wp14:pctHeight>0</wp14:pctHeight>
            </wp14:sizeRelV>
          </wp:anchor>
        </w:drawing>
      </w:r>
      <w:r w:rsidR="00EC757E" w:rsidRPr="00E10158">
        <w:rPr>
          <w:rFonts w:ascii="Times New Roman" w:eastAsia="MS Mincho" w:hAnsi="Times New Roman" w:cs="Times New Roman"/>
          <w:sz w:val="20"/>
          <w:szCs w:val="20"/>
        </w:rPr>
        <w:t xml:space="preserve">Local fiber failure had occurred </w:t>
      </w:r>
      <w:r w:rsidR="00B0626F" w:rsidRPr="00E10158">
        <w:rPr>
          <w:rFonts w:ascii="Times New Roman" w:eastAsia="MS Mincho" w:hAnsi="Times New Roman" w:cs="Times New Roman"/>
          <w:sz w:val="20"/>
          <w:szCs w:val="20"/>
        </w:rPr>
        <w:t>along</w:t>
      </w:r>
      <w:r w:rsidR="00973EA0" w:rsidRPr="00E10158">
        <w:rPr>
          <w:rFonts w:ascii="Times New Roman" w:eastAsia="MS Mincho" w:hAnsi="Times New Roman" w:cs="Times New Roman"/>
          <w:sz w:val="20"/>
          <w:szCs w:val="20"/>
        </w:rPr>
        <w:t xml:space="preserve"> </w:t>
      </w:r>
      <w:r w:rsidR="008F153C" w:rsidRPr="00E10158">
        <w:rPr>
          <w:rFonts w:ascii="Times New Roman" w:eastAsia="MS Mincho" w:hAnsi="Times New Roman" w:cs="Times New Roman"/>
          <w:sz w:val="20"/>
          <w:szCs w:val="20"/>
        </w:rPr>
        <w:t xml:space="preserve">the outermost </w:t>
      </w:r>
      <w:r w:rsidR="00973EA0" w:rsidRPr="00E10158">
        <w:rPr>
          <w:rFonts w:ascii="Times New Roman" w:eastAsia="MS Mincho" w:hAnsi="Times New Roman" w:cs="Times New Roman"/>
          <w:sz w:val="20"/>
          <w:szCs w:val="20"/>
        </w:rPr>
        <w:t xml:space="preserve">oxidized crack surface once </w:t>
      </w:r>
      <w:r w:rsidR="00B0626F" w:rsidRPr="00E10158">
        <w:rPr>
          <w:rFonts w:ascii="Times New Roman" w:eastAsia="MS Mincho" w:hAnsi="Times New Roman" w:cs="Times New Roman"/>
          <w:sz w:val="20"/>
          <w:szCs w:val="20"/>
        </w:rPr>
        <w:t>the fibers</w:t>
      </w:r>
      <w:r w:rsidR="00973EA0" w:rsidRPr="00E10158">
        <w:rPr>
          <w:rFonts w:ascii="Times New Roman" w:eastAsia="MS Mincho" w:hAnsi="Times New Roman" w:cs="Times New Roman"/>
          <w:sz w:val="20"/>
          <w:szCs w:val="20"/>
        </w:rPr>
        <w:t xml:space="preserve"> </w:t>
      </w:r>
      <w:r w:rsidR="00EC757E" w:rsidRPr="00E10158">
        <w:rPr>
          <w:rFonts w:ascii="Times New Roman" w:eastAsia="MS Mincho" w:hAnsi="Times New Roman" w:cs="Times New Roman"/>
          <w:sz w:val="20"/>
          <w:szCs w:val="20"/>
        </w:rPr>
        <w:t xml:space="preserve">had </w:t>
      </w:r>
      <w:r w:rsidR="00973EA0" w:rsidRPr="00E10158">
        <w:rPr>
          <w:rFonts w:ascii="Times New Roman" w:eastAsia="MS Mincho" w:hAnsi="Times New Roman" w:cs="Times New Roman"/>
          <w:sz w:val="20"/>
          <w:szCs w:val="20"/>
        </w:rPr>
        <w:t>reach</w:t>
      </w:r>
      <w:r w:rsidR="00EC757E" w:rsidRPr="00E10158">
        <w:rPr>
          <w:rFonts w:ascii="Times New Roman" w:eastAsia="MS Mincho" w:hAnsi="Times New Roman" w:cs="Times New Roman"/>
          <w:sz w:val="20"/>
          <w:szCs w:val="20"/>
        </w:rPr>
        <w:t>ed</w:t>
      </w:r>
      <w:r w:rsidR="00973EA0" w:rsidRPr="00E10158">
        <w:rPr>
          <w:rFonts w:ascii="Times New Roman" w:eastAsia="MS Mincho" w:hAnsi="Times New Roman" w:cs="Times New Roman"/>
          <w:sz w:val="20"/>
          <w:szCs w:val="20"/>
        </w:rPr>
        <w:t xml:space="preserve"> </w:t>
      </w:r>
      <w:r w:rsidR="00B0626F" w:rsidRPr="00E10158">
        <w:rPr>
          <w:rFonts w:ascii="Times New Roman" w:eastAsia="MS Mincho" w:hAnsi="Times New Roman" w:cs="Times New Roman"/>
          <w:sz w:val="20"/>
          <w:szCs w:val="20"/>
        </w:rPr>
        <w:t xml:space="preserve">a </w:t>
      </w:r>
      <w:r w:rsidR="00973EA0" w:rsidRPr="00E10158">
        <w:rPr>
          <w:rFonts w:ascii="Times New Roman" w:eastAsia="MS Mincho" w:hAnsi="Times New Roman" w:cs="Times New Roman"/>
          <w:sz w:val="20"/>
          <w:szCs w:val="20"/>
        </w:rPr>
        <w:t>critical stress level. Failure of</w:t>
      </w:r>
      <w:r w:rsidR="006D2E7A" w:rsidRPr="00E10158">
        <w:rPr>
          <w:rFonts w:ascii="Times New Roman" w:eastAsia="MS Mincho" w:hAnsi="Times New Roman" w:cs="Times New Roman"/>
          <w:sz w:val="20"/>
          <w:szCs w:val="20"/>
        </w:rPr>
        <w:t xml:space="preserve"> these</w:t>
      </w:r>
      <w:r w:rsidR="00973EA0" w:rsidRPr="00E10158">
        <w:rPr>
          <w:rFonts w:ascii="Times New Roman" w:eastAsia="MS Mincho" w:hAnsi="Times New Roman" w:cs="Times New Roman"/>
          <w:sz w:val="20"/>
          <w:szCs w:val="20"/>
        </w:rPr>
        <w:t xml:space="preserve"> fused (embrittled) fibers in the oxidized crack surface causes a planar (brittle) fracture surface as shown in Fig</w:t>
      </w:r>
      <w:r w:rsidR="00E57693" w:rsidRPr="00E10158">
        <w:rPr>
          <w:rFonts w:ascii="Times New Roman" w:eastAsia="MS Mincho" w:hAnsi="Times New Roman" w:cs="Times New Roman"/>
          <w:sz w:val="20"/>
          <w:szCs w:val="20"/>
        </w:rPr>
        <w:t>s</w:t>
      </w:r>
      <w:r w:rsidR="00973EA0" w:rsidRPr="00E10158">
        <w:rPr>
          <w:rFonts w:ascii="Times New Roman" w:eastAsia="MS Mincho" w:hAnsi="Times New Roman" w:cs="Times New Roman"/>
          <w:sz w:val="20"/>
          <w:szCs w:val="20"/>
        </w:rPr>
        <w:t xml:space="preserve">. 16 and 17 for </w:t>
      </w:r>
      <w:r w:rsidR="00CE5E1E" w:rsidRPr="00E10158">
        <w:rPr>
          <w:rFonts w:ascii="Times New Roman" w:eastAsia="MS Mincho" w:hAnsi="Times New Roman" w:cs="Times New Roman"/>
          <w:sz w:val="20"/>
          <w:szCs w:val="20"/>
        </w:rPr>
        <w:t>HN</w:t>
      </w:r>
      <w:r w:rsidR="00973EA0" w:rsidRPr="00E10158">
        <w:rPr>
          <w:rFonts w:ascii="Times New Roman" w:eastAsia="MS Mincho" w:hAnsi="Times New Roman" w:cs="Times New Roman"/>
          <w:sz w:val="20"/>
          <w:szCs w:val="20"/>
        </w:rPr>
        <w:t>S and H</w:t>
      </w:r>
      <w:r w:rsidR="00CE5E1E" w:rsidRPr="00E10158">
        <w:rPr>
          <w:rFonts w:ascii="Times New Roman" w:eastAsia="MS Mincho" w:hAnsi="Times New Roman" w:cs="Times New Roman"/>
          <w:sz w:val="20"/>
          <w:szCs w:val="20"/>
        </w:rPr>
        <w:t>N</w:t>
      </w:r>
      <w:r w:rsidR="00973EA0" w:rsidRPr="00E10158">
        <w:rPr>
          <w:rFonts w:ascii="Times New Roman" w:eastAsia="MS Mincho" w:hAnsi="Times New Roman" w:cs="Times New Roman"/>
          <w:sz w:val="20"/>
          <w:szCs w:val="20"/>
        </w:rPr>
        <w:t xml:space="preserve"> minicomposites, respectively. Consequently, the stress </w:t>
      </w:r>
      <w:r w:rsidR="00EC757E" w:rsidRPr="00E10158">
        <w:rPr>
          <w:rFonts w:ascii="Times New Roman" w:eastAsia="MS Mincho" w:hAnsi="Times New Roman" w:cs="Times New Roman"/>
          <w:sz w:val="20"/>
          <w:szCs w:val="20"/>
        </w:rPr>
        <w:t>increased</w:t>
      </w:r>
      <w:r w:rsidR="00973EA0" w:rsidRPr="00E10158">
        <w:rPr>
          <w:rFonts w:ascii="Times New Roman" w:eastAsia="MS Mincho" w:hAnsi="Times New Roman" w:cs="Times New Roman"/>
          <w:sz w:val="20"/>
          <w:szCs w:val="20"/>
        </w:rPr>
        <w:t xml:space="preserve"> on the remaining </w:t>
      </w:r>
      <w:r w:rsidR="00E11E03" w:rsidRPr="00E10158">
        <w:rPr>
          <w:rFonts w:ascii="Times New Roman" w:eastAsia="MS Mincho" w:hAnsi="Times New Roman" w:cs="Times New Roman"/>
          <w:sz w:val="20"/>
          <w:szCs w:val="20"/>
        </w:rPr>
        <w:t>intact fibers in the interior, and ultimate failure occurred when those fibers could not withstand the additional load that was shed from the unbridged cracked region [23].</w:t>
      </w:r>
    </w:p>
    <w:bookmarkEnd w:id="49"/>
    <w:p w14:paraId="49D7807E" w14:textId="50BEBD5B" w:rsidR="00E200B2" w:rsidRPr="00E10158" w:rsidRDefault="00E200B2" w:rsidP="00973EA0">
      <w:pPr>
        <w:spacing w:after="0" w:line="480" w:lineRule="auto"/>
        <w:ind w:firstLine="360"/>
        <w:rPr>
          <w:rFonts w:ascii="Times New Roman" w:eastAsia="MS Mincho" w:hAnsi="Times New Roman" w:cs="Times New Roman"/>
          <w:sz w:val="20"/>
          <w:szCs w:val="20"/>
        </w:rPr>
      </w:pPr>
    </w:p>
    <w:p w14:paraId="3D633BC1" w14:textId="1C7AD3B4" w:rsidR="00E200B2" w:rsidRPr="00E10158" w:rsidRDefault="00E200B2" w:rsidP="00973EA0">
      <w:pPr>
        <w:spacing w:after="0" w:line="480" w:lineRule="auto"/>
        <w:ind w:firstLine="360"/>
        <w:rPr>
          <w:rFonts w:ascii="Times New Roman" w:eastAsia="MS Mincho" w:hAnsi="Times New Roman" w:cs="Times New Roman"/>
          <w:sz w:val="20"/>
          <w:szCs w:val="20"/>
        </w:rPr>
      </w:pPr>
    </w:p>
    <w:p w14:paraId="05645E72" w14:textId="275E07C2" w:rsidR="00E200B2" w:rsidRPr="00E10158" w:rsidRDefault="00E200B2" w:rsidP="00E200B2">
      <w:pPr>
        <w:spacing w:after="0" w:line="240" w:lineRule="auto"/>
        <w:ind w:left="720" w:firstLine="360"/>
        <w:jc w:val="center"/>
        <w:rPr>
          <w:rFonts w:ascii="Times New Roman" w:eastAsia="Times New Roman" w:hAnsi="Times New Roman" w:cs="Times New Roman"/>
          <w:sz w:val="20"/>
          <w:szCs w:val="20"/>
        </w:rPr>
      </w:pPr>
      <w:bookmarkStart w:id="50" w:name="_Hlk41633182"/>
      <w:r w:rsidRPr="00E10158">
        <w:rPr>
          <w:rFonts w:ascii="Times New Roman" w:eastAsia="Times New Roman" w:hAnsi="Times New Roman" w:cs="Times New Roman"/>
          <w:b/>
          <w:sz w:val="20"/>
          <w:szCs w:val="20"/>
        </w:rPr>
        <w:t>Fig. 16.</w:t>
      </w:r>
      <w:r w:rsidRPr="00E10158">
        <w:rPr>
          <w:rFonts w:ascii="Times New Roman" w:eastAsia="Times New Roman" w:hAnsi="Times New Roman" w:cs="Times New Roman"/>
          <w:sz w:val="20"/>
          <w:szCs w:val="20"/>
        </w:rPr>
        <w:t xml:space="preserve"> (a) Low</w:t>
      </w:r>
      <w:r w:rsidR="00E8393D" w:rsidRPr="00E10158">
        <w:rPr>
          <w:rFonts w:ascii="Times New Roman" w:eastAsia="Times New Roman" w:hAnsi="Times New Roman" w:cs="Times New Roman"/>
          <w:sz w:val="20"/>
          <w:szCs w:val="20"/>
        </w:rPr>
        <w:t>-</w:t>
      </w:r>
      <w:r w:rsidRPr="00E10158">
        <w:rPr>
          <w:rFonts w:ascii="Times New Roman" w:eastAsia="Times New Roman" w:hAnsi="Times New Roman" w:cs="Times New Roman"/>
          <w:sz w:val="20"/>
          <w:szCs w:val="20"/>
        </w:rPr>
        <w:t>magnification SEM image of fracture surface of precracked HNS minicomposite specimen HNSPC2-4 (</w:t>
      </w:r>
      <w:r w:rsidRPr="00E10158">
        <w:rPr>
          <w:rFonts w:ascii="Times New Roman" w:eastAsia="Times New Roman" w:hAnsi="Times New Roman" w:cs="Times New Roman"/>
          <w:i/>
          <w:sz w:val="20"/>
          <w:szCs w:val="20"/>
        </w:rPr>
        <w:t>V</w:t>
      </w:r>
      <w:r w:rsidRPr="00E10158">
        <w:rPr>
          <w:rFonts w:ascii="Times New Roman" w:eastAsia="Times New Roman" w:hAnsi="Times New Roman" w:cs="Times New Roman"/>
          <w:i/>
          <w:sz w:val="20"/>
          <w:szCs w:val="20"/>
          <w:vertAlign w:val="subscript"/>
        </w:rPr>
        <w:t>f</w:t>
      </w:r>
      <w:r w:rsidRPr="00E10158">
        <w:rPr>
          <w:rFonts w:ascii="Times New Roman" w:eastAsia="Times New Roman" w:hAnsi="Times New Roman" w:cs="Times New Roman"/>
          <w:sz w:val="20"/>
          <w:szCs w:val="20"/>
          <w:vertAlign w:val="subscript"/>
        </w:rPr>
        <w:t xml:space="preserve">  </w:t>
      </w:r>
      <w:r w:rsidRPr="00E10158">
        <w:rPr>
          <w:rFonts w:ascii="Times New Roman" w:eastAsia="Times New Roman" w:hAnsi="Times New Roman" w:cs="Times New Roman"/>
          <w:sz w:val="20"/>
          <w:szCs w:val="20"/>
        </w:rPr>
        <w:t xml:space="preserve">= 23.3%, </w:t>
      </w:r>
      <w:r w:rsidRPr="00E10158">
        <w:rPr>
          <w:rFonts w:ascii="Times New Roman" w:eastAsia="Times New Roman" w:hAnsi="Times New Roman" w:cs="Times New Roman"/>
          <w:i/>
          <w:sz w:val="20"/>
          <w:szCs w:val="20"/>
        </w:rPr>
        <w:t>σ</w:t>
      </w:r>
      <w:r w:rsidRPr="00E10158">
        <w:rPr>
          <w:rFonts w:ascii="Times New Roman" w:eastAsia="Times New Roman" w:hAnsi="Times New Roman" w:cs="Times New Roman"/>
          <w:i/>
          <w:sz w:val="20"/>
          <w:szCs w:val="20"/>
          <w:vertAlign w:val="subscript"/>
        </w:rPr>
        <w:t>c</w:t>
      </w:r>
      <w:r w:rsidRPr="00E10158">
        <w:rPr>
          <w:rFonts w:ascii="Times New Roman" w:eastAsia="Times New Roman" w:hAnsi="Times New Roman" w:cs="Times New Roman"/>
          <w:sz w:val="20"/>
          <w:szCs w:val="20"/>
        </w:rPr>
        <w:t xml:space="preserve"> = 201 MPa, and </w:t>
      </w:r>
      <w:r w:rsidRPr="00E10158">
        <w:rPr>
          <w:rFonts w:ascii="Times New Roman" w:eastAsia="Times New Roman" w:hAnsi="Times New Roman" w:cs="Times New Roman"/>
          <w:i/>
          <w:sz w:val="20"/>
          <w:szCs w:val="20"/>
        </w:rPr>
        <w:t>t</w:t>
      </w:r>
      <w:r w:rsidRPr="00E10158">
        <w:rPr>
          <w:rFonts w:ascii="Times New Roman" w:eastAsia="Times New Roman" w:hAnsi="Times New Roman" w:cs="Times New Roman"/>
          <w:i/>
          <w:sz w:val="20"/>
          <w:szCs w:val="20"/>
          <w:vertAlign w:val="subscript"/>
        </w:rPr>
        <w:t>rupture</w:t>
      </w:r>
      <w:r w:rsidRPr="00E10158">
        <w:rPr>
          <w:rFonts w:ascii="Times New Roman" w:eastAsia="Times New Roman" w:hAnsi="Times New Roman" w:cs="Times New Roman"/>
          <w:sz w:val="20"/>
          <w:szCs w:val="20"/>
        </w:rPr>
        <w:t xml:space="preserve"> = 516 hours) that was tested in creep in air at 1200</w:t>
      </w:r>
      <w:r w:rsidR="00FB2A65" w:rsidRPr="00E10158">
        <w:rPr>
          <w:rFonts w:ascii="Times New Roman" w:eastAsia="Times New Roman" w:hAnsi="Times New Roman" w:cs="Times New Roman"/>
          <w:sz w:val="20"/>
          <w:szCs w:val="20"/>
        </w:rPr>
        <w:t xml:space="preserve"> </w:t>
      </w:r>
      <w:r w:rsidRPr="00E10158">
        <w:rPr>
          <w:rFonts w:ascii="Times New Roman" w:eastAsia="Times New Roman" w:hAnsi="Times New Roman" w:cs="Times New Roman"/>
          <w:sz w:val="20"/>
          <w:szCs w:val="20"/>
        </w:rPr>
        <w:t>°C. Hi</w:t>
      </w:r>
      <w:r w:rsidR="00E8393D" w:rsidRPr="00E10158">
        <w:rPr>
          <w:rFonts w:ascii="Times New Roman" w:eastAsia="Times New Roman" w:hAnsi="Times New Roman" w:cs="Times New Roman"/>
          <w:sz w:val="20"/>
          <w:szCs w:val="20"/>
        </w:rPr>
        <w:t>gh-</w:t>
      </w:r>
      <w:r w:rsidRPr="00E10158">
        <w:rPr>
          <w:rFonts w:ascii="Times New Roman" w:eastAsia="Times New Roman" w:hAnsi="Times New Roman" w:cs="Times New Roman"/>
          <w:sz w:val="20"/>
          <w:szCs w:val="20"/>
        </w:rPr>
        <w:t xml:space="preserve">magnification SEM images with EDS elemental composition </w:t>
      </w:r>
      <w:r w:rsidR="006D2E7A" w:rsidRPr="00E10158">
        <w:rPr>
          <w:rFonts w:ascii="Times New Roman" w:eastAsia="Times New Roman" w:hAnsi="Times New Roman" w:cs="Times New Roman"/>
          <w:sz w:val="20"/>
          <w:szCs w:val="20"/>
        </w:rPr>
        <w:t>(</w:t>
      </w:r>
      <w:r w:rsidRPr="00E10158">
        <w:rPr>
          <w:rFonts w:ascii="Times New Roman" w:eastAsia="Times New Roman" w:hAnsi="Times New Roman" w:cs="Times New Roman"/>
          <w:sz w:val="20"/>
          <w:szCs w:val="20"/>
        </w:rPr>
        <w:t>weight percent</w:t>
      </w:r>
      <w:r w:rsidR="006D2E7A" w:rsidRPr="00E10158">
        <w:rPr>
          <w:rFonts w:ascii="Times New Roman" w:eastAsia="Times New Roman" w:hAnsi="Times New Roman" w:cs="Times New Roman"/>
          <w:sz w:val="20"/>
          <w:szCs w:val="20"/>
        </w:rPr>
        <w:t>)</w:t>
      </w:r>
      <w:r w:rsidRPr="00E10158">
        <w:rPr>
          <w:rFonts w:ascii="Times New Roman" w:eastAsia="Times New Roman" w:hAnsi="Times New Roman" w:cs="Times New Roman"/>
          <w:sz w:val="20"/>
          <w:szCs w:val="20"/>
        </w:rPr>
        <w:t xml:space="preserve"> of selected points from</w:t>
      </w:r>
      <w:r w:rsidR="006D2E7A" w:rsidRPr="00E10158">
        <w:rPr>
          <w:rFonts w:ascii="Times New Roman" w:eastAsia="Times New Roman" w:hAnsi="Times New Roman" w:cs="Times New Roman"/>
          <w:sz w:val="20"/>
          <w:szCs w:val="20"/>
        </w:rPr>
        <w:t xml:space="preserve"> near minicomposite surface</w:t>
      </w:r>
      <w:r w:rsidRPr="00E10158">
        <w:rPr>
          <w:rFonts w:ascii="Times New Roman" w:eastAsia="Times New Roman" w:hAnsi="Times New Roman" w:cs="Times New Roman"/>
          <w:sz w:val="20"/>
          <w:szCs w:val="20"/>
        </w:rPr>
        <w:t xml:space="preserve"> in (b) and (c) and in</w:t>
      </w:r>
      <w:r w:rsidR="006D2E7A" w:rsidRPr="00E10158">
        <w:rPr>
          <w:rFonts w:ascii="Times New Roman" w:eastAsia="Times New Roman" w:hAnsi="Times New Roman" w:cs="Times New Roman"/>
          <w:sz w:val="20"/>
          <w:szCs w:val="20"/>
        </w:rPr>
        <w:t>terior</w:t>
      </w:r>
      <w:r w:rsidRPr="00E10158">
        <w:rPr>
          <w:rFonts w:ascii="Times New Roman" w:eastAsia="Times New Roman" w:hAnsi="Times New Roman" w:cs="Times New Roman"/>
          <w:sz w:val="20"/>
          <w:szCs w:val="20"/>
        </w:rPr>
        <w:t xml:space="preserve"> in (d) and (e) </w:t>
      </w:r>
      <w:r w:rsidR="006D2E7A" w:rsidRPr="00E10158">
        <w:rPr>
          <w:rFonts w:ascii="Times New Roman" w:eastAsia="Times New Roman" w:hAnsi="Times New Roman" w:cs="Times New Roman"/>
          <w:sz w:val="20"/>
          <w:szCs w:val="20"/>
        </w:rPr>
        <w:t>locations</w:t>
      </w:r>
      <w:r w:rsidRPr="00E10158">
        <w:rPr>
          <w:rFonts w:ascii="Times New Roman" w:eastAsia="Times New Roman" w:hAnsi="Times New Roman" w:cs="Times New Roman"/>
          <w:sz w:val="20"/>
          <w:szCs w:val="20"/>
        </w:rPr>
        <w:t>.</w:t>
      </w:r>
    </w:p>
    <w:bookmarkEnd w:id="50"/>
    <w:p w14:paraId="52E55C2F" w14:textId="440E50B1" w:rsidR="00E200B2" w:rsidRPr="00E10158" w:rsidRDefault="00E200B2" w:rsidP="00E200B2">
      <w:pPr>
        <w:spacing w:after="0" w:line="480" w:lineRule="auto"/>
        <w:rPr>
          <w:rFonts w:ascii="Times New Roman" w:eastAsia="MS Mincho" w:hAnsi="Times New Roman" w:cs="Times New Roman"/>
          <w:sz w:val="20"/>
          <w:szCs w:val="20"/>
        </w:rPr>
      </w:pPr>
    </w:p>
    <w:p w14:paraId="5259691B" w14:textId="230C2B9C" w:rsidR="00BD6B05" w:rsidRPr="00E10158" w:rsidRDefault="00973EA0" w:rsidP="0054173D">
      <w:pPr>
        <w:spacing w:after="0" w:line="480" w:lineRule="auto"/>
        <w:ind w:firstLine="360"/>
        <w:rPr>
          <w:rFonts w:ascii="Times New Roman" w:eastAsia="MS Mincho" w:hAnsi="Times New Roman" w:cs="Times New Roman"/>
          <w:sz w:val="20"/>
          <w:szCs w:val="20"/>
        </w:rPr>
      </w:pPr>
      <w:bookmarkStart w:id="51" w:name="_Hlk41668220"/>
      <w:r w:rsidRPr="00E10158">
        <w:rPr>
          <w:rFonts w:ascii="Times New Roman" w:eastAsia="MS Mincho" w:hAnsi="Times New Roman" w:cs="Times New Roman"/>
          <w:sz w:val="20"/>
          <w:szCs w:val="20"/>
        </w:rPr>
        <w:t xml:space="preserve">Formation of a self-healing borosilicate glass </w:t>
      </w:r>
      <w:r w:rsidR="006D2E7A" w:rsidRPr="00E10158">
        <w:rPr>
          <w:rFonts w:ascii="Times New Roman" w:eastAsia="MS Mincho" w:hAnsi="Times New Roman" w:cs="Times New Roman"/>
          <w:sz w:val="20"/>
          <w:szCs w:val="20"/>
        </w:rPr>
        <w:t>that fills matrix</w:t>
      </w:r>
      <w:r w:rsidRPr="00E10158">
        <w:rPr>
          <w:rFonts w:ascii="Times New Roman" w:eastAsia="MS Mincho" w:hAnsi="Times New Roman" w:cs="Times New Roman"/>
          <w:sz w:val="20"/>
          <w:szCs w:val="20"/>
        </w:rPr>
        <w:t xml:space="preserve"> cracks is an interesting feature of </w:t>
      </w:r>
      <w:r w:rsidR="00E8393D" w:rsidRPr="00E10158">
        <w:rPr>
          <w:rFonts w:ascii="Times New Roman" w:eastAsia="MS Mincho" w:hAnsi="Times New Roman" w:cs="Times New Roman"/>
          <w:sz w:val="20"/>
          <w:szCs w:val="20"/>
        </w:rPr>
        <w:t xml:space="preserve">the </w:t>
      </w:r>
      <w:r w:rsidRPr="00E10158">
        <w:rPr>
          <w:rFonts w:ascii="Times New Roman" w:eastAsia="MS Mincho" w:hAnsi="Times New Roman" w:cs="Times New Roman"/>
          <w:sz w:val="20"/>
          <w:szCs w:val="20"/>
        </w:rPr>
        <w:t xml:space="preserve">BN interphase. </w:t>
      </w:r>
      <w:bookmarkStart w:id="52" w:name="_Hlk42503610"/>
      <w:r w:rsidRPr="00E10158">
        <w:rPr>
          <w:rFonts w:ascii="Times New Roman" w:eastAsia="MS Mincho" w:hAnsi="Times New Roman" w:cs="Times New Roman"/>
          <w:sz w:val="20"/>
          <w:szCs w:val="20"/>
        </w:rPr>
        <w:t>It reduce</w:t>
      </w:r>
      <w:r w:rsidR="00461E9C" w:rsidRPr="00E10158">
        <w:rPr>
          <w:rFonts w:ascii="Times New Roman" w:eastAsia="MS Mincho" w:hAnsi="Times New Roman" w:cs="Times New Roman"/>
          <w:sz w:val="20"/>
          <w:szCs w:val="20"/>
        </w:rPr>
        <w:t>d</w:t>
      </w:r>
      <w:r w:rsidRPr="00E10158">
        <w:rPr>
          <w:rFonts w:ascii="Times New Roman" w:eastAsia="MS Mincho" w:hAnsi="Times New Roman" w:cs="Times New Roman"/>
          <w:sz w:val="20"/>
          <w:szCs w:val="20"/>
        </w:rPr>
        <w:t xml:space="preserve"> oxygen permeability and diffusion to the internal parts of the cracks and thus reduce</w:t>
      </w:r>
      <w:r w:rsidR="00461E9C" w:rsidRPr="00E10158">
        <w:rPr>
          <w:rFonts w:ascii="Times New Roman" w:eastAsia="MS Mincho" w:hAnsi="Times New Roman" w:cs="Times New Roman"/>
          <w:sz w:val="20"/>
          <w:szCs w:val="20"/>
        </w:rPr>
        <w:t>d</w:t>
      </w:r>
      <w:r w:rsidRPr="00E10158">
        <w:rPr>
          <w:rFonts w:ascii="Times New Roman" w:eastAsia="MS Mincho" w:hAnsi="Times New Roman" w:cs="Times New Roman"/>
          <w:sz w:val="20"/>
          <w:szCs w:val="20"/>
        </w:rPr>
        <w:t xml:space="preserve"> the oxidation rate</w:t>
      </w:r>
      <w:r w:rsidR="00AD665C" w:rsidRPr="00E10158">
        <w:rPr>
          <w:rFonts w:ascii="Times New Roman" w:eastAsia="MS Mincho" w:hAnsi="Times New Roman" w:cs="Times New Roman"/>
          <w:sz w:val="20"/>
          <w:szCs w:val="20"/>
        </w:rPr>
        <w:t xml:space="preserve"> </w:t>
      </w:r>
      <w:r w:rsidR="006D2E7A" w:rsidRPr="00E10158">
        <w:rPr>
          <w:rFonts w:ascii="Times New Roman" w:eastAsia="MS Mincho" w:hAnsi="Times New Roman" w:cs="Times New Roman"/>
          <w:sz w:val="20"/>
          <w:szCs w:val="20"/>
        </w:rPr>
        <w:t xml:space="preserve">within </w:t>
      </w:r>
      <w:r w:rsidRPr="00E10158">
        <w:rPr>
          <w:rFonts w:ascii="Times New Roman" w:eastAsia="MS Mincho" w:hAnsi="Times New Roman" w:cs="Times New Roman"/>
          <w:sz w:val="20"/>
          <w:szCs w:val="20"/>
        </w:rPr>
        <w:t xml:space="preserve">the interior of the composite. </w:t>
      </w:r>
      <w:bookmarkStart w:id="53" w:name="_Hlk41668292"/>
      <w:bookmarkEnd w:id="51"/>
      <w:bookmarkEnd w:id="52"/>
      <w:r w:rsidRPr="00E10158">
        <w:rPr>
          <w:rFonts w:ascii="Times New Roman" w:eastAsia="MS Mincho" w:hAnsi="Times New Roman" w:cs="Times New Roman"/>
          <w:sz w:val="20"/>
          <w:szCs w:val="20"/>
        </w:rPr>
        <w:t xml:space="preserve">Fig. 16 shows scanning electron micrographs with EDS elemental composition weight percent of various points </w:t>
      </w:r>
      <w:r w:rsidR="006D2E7A" w:rsidRPr="00E10158">
        <w:rPr>
          <w:rFonts w:ascii="Times New Roman" w:eastAsia="MS Mincho" w:hAnsi="Times New Roman" w:cs="Times New Roman"/>
          <w:sz w:val="20"/>
          <w:szCs w:val="20"/>
        </w:rPr>
        <w:t>on the</w:t>
      </w:r>
      <w:r w:rsidRPr="00E10158">
        <w:rPr>
          <w:rFonts w:ascii="Times New Roman" w:eastAsia="MS Mincho" w:hAnsi="Times New Roman" w:cs="Times New Roman"/>
          <w:sz w:val="20"/>
          <w:szCs w:val="20"/>
        </w:rPr>
        <w:t xml:space="preserve"> fracture surface of precracked specimen HNSPC2-4 (</w:t>
      </w:r>
      <w:r w:rsidRPr="00E10158">
        <w:rPr>
          <w:rFonts w:ascii="Times New Roman" w:eastAsia="MS Mincho" w:hAnsi="Times New Roman" w:cs="Times New Roman"/>
          <w:i/>
          <w:sz w:val="20"/>
          <w:szCs w:val="20"/>
        </w:rPr>
        <w:t>V</w:t>
      </w:r>
      <w:r w:rsidRPr="00E10158">
        <w:rPr>
          <w:rFonts w:ascii="Times New Roman" w:eastAsia="MS Mincho" w:hAnsi="Times New Roman" w:cs="Times New Roman"/>
          <w:i/>
          <w:sz w:val="20"/>
          <w:szCs w:val="20"/>
          <w:vertAlign w:val="subscript"/>
        </w:rPr>
        <w:t>f</w:t>
      </w:r>
      <w:r w:rsidRPr="00E10158">
        <w:rPr>
          <w:rFonts w:ascii="Times New Roman" w:eastAsia="MS Mincho" w:hAnsi="Times New Roman" w:cs="Times New Roman"/>
          <w:sz w:val="20"/>
          <w:szCs w:val="20"/>
        </w:rPr>
        <w:t xml:space="preserve"> = 23.3%, </w:t>
      </w:r>
      <w:r w:rsidRPr="00E10158">
        <w:rPr>
          <w:rFonts w:ascii="Times New Roman" w:eastAsia="MS Mincho" w:hAnsi="Times New Roman" w:cs="Times New Roman"/>
          <w:i/>
          <w:sz w:val="20"/>
          <w:szCs w:val="20"/>
        </w:rPr>
        <w:t>σ</w:t>
      </w:r>
      <w:r w:rsidRPr="00E10158">
        <w:rPr>
          <w:rFonts w:ascii="Times New Roman" w:eastAsia="MS Mincho" w:hAnsi="Times New Roman" w:cs="Times New Roman"/>
          <w:i/>
          <w:sz w:val="20"/>
          <w:szCs w:val="20"/>
          <w:vertAlign w:val="subscript"/>
        </w:rPr>
        <w:t>c</w:t>
      </w:r>
      <w:r w:rsidRPr="00E10158">
        <w:rPr>
          <w:rFonts w:ascii="Times New Roman" w:eastAsia="MS Mincho" w:hAnsi="Times New Roman" w:cs="Times New Roman"/>
          <w:sz w:val="20"/>
          <w:szCs w:val="20"/>
        </w:rPr>
        <w:t xml:space="preserve"> = 201 MPa, 1200</w:t>
      </w:r>
      <w:r w:rsidR="00FB2A65" w:rsidRPr="00E10158">
        <w:rPr>
          <w:rFonts w:ascii="Times New Roman" w:eastAsia="MS Mincho" w:hAnsi="Times New Roman" w:cs="Times New Roman"/>
          <w:sz w:val="20"/>
          <w:szCs w:val="20"/>
        </w:rPr>
        <w:t xml:space="preserve"> </w:t>
      </w:r>
      <w:r w:rsidRPr="00E10158">
        <w:rPr>
          <w:rFonts w:ascii="Times New Roman" w:eastAsia="MS Mincho" w:hAnsi="Times New Roman" w:cs="Times New Roman"/>
          <w:sz w:val="20"/>
          <w:szCs w:val="20"/>
        </w:rPr>
        <w:t xml:space="preserve">°C) </w:t>
      </w:r>
      <w:r w:rsidR="006D2E7A" w:rsidRPr="00E10158">
        <w:rPr>
          <w:rFonts w:ascii="Times New Roman" w:eastAsia="MS Mincho" w:hAnsi="Times New Roman" w:cs="Times New Roman"/>
          <w:sz w:val="20"/>
          <w:szCs w:val="20"/>
        </w:rPr>
        <w:t>which</w:t>
      </w:r>
      <w:r w:rsidRPr="00E10158">
        <w:rPr>
          <w:rFonts w:ascii="Times New Roman" w:eastAsia="MS Mincho" w:hAnsi="Times New Roman" w:cs="Times New Roman"/>
          <w:sz w:val="20"/>
          <w:szCs w:val="20"/>
        </w:rPr>
        <w:t xml:space="preserve"> </w:t>
      </w:r>
      <w:r w:rsidR="00461E9C" w:rsidRPr="00E10158">
        <w:rPr>
          <w:rFonts w:ascii="Times New Roman" w:eastAsia="MS Mincho" w:hAnsi="Times New Roman" w:cs="Times New Roman"/>
          <w:sz w:val="20"/>
          <w:szCs w:val="20"/>
        </w:rPr>
        <w:t xml:space="preserve">had </w:t>
      </w:r>
      <w:r w:rsidRPr="00E10158">
        <w:rPr>
          <w:rFonts w:ascii="Times New Roman" w:eastAsia="MS Mincho" w:hAnsi="Times New Roman" w:cs="Times New Roman"/>
          <w:sz w:val="20"/>
          <w:szCs w:val="20"/>
        </w:rPr>
        <w:t>failed after 516 hours. Micrographs in Fig</w:t>
      </w:r>
      <w:r w:rsidR="00E57693" w:rsidRPr="00E10158">
        <w:rPr>
          <w:rFonts w:ascii="Times New Roman" w:eastAsia="MS Mincho" w:hAnsi="Times New Roman" w:cs="Times New Roman"/>
          <w:sz w:val="20"/>
          <w:szCs w:val="20"/>
        </w:rPr>
        <w:t>s</w:t>
      </w:r>
      <w:r w:rsidRPr="00E10158">
        <w:rPr>
          <w:rFonts w:ascii="Times New Roman" w:eastAsia="MS Mincho" w:hAnsi="Times New Roman" w:cs="Times New Roman"/>
          <w:sz w:val="20"/>
          <w:szCs w:val="20"/>
        </w:rPr>
        <w:t>. 16b and 16c show fracture surface oxidation with high oxygen content in the outermost fracture surface. The fracture surface is planar (Fig</w:t>
      </w:r>
      <w:r w:rsidR="00E57693" w:rsidRPr="00E10158">
        <w:rPr>
          <w:rFonts w:ascii="Times New Roman" w:eastAsia="MS Mincho" w:hAnsi="Times New Roman" w:cs="Times New Roman"/>
          <w:sz w:val="20"/>
          <w:szCs w:val="20"/>
        </w:rPr>
        <w:t>s</w:t>
      </w:r>
      <w:r w:rsidRPr="00E10158">
        <w:rPr>
          <w:rFonts w:ascii="Times New Roman" w:eastAsia="MS Mincho" w:hAnsi="Times New Roman" w:cs="Times New Roman"/>
          <w:sz w:val="20"/>
          <w:szCs w:val="20"/>
        </w:rPr>
        <w:t xml:space="preserve">. 16b and 16c), with significant oxide formation between the fiber and matrix where most of the fibers appear to be fused to the matrix. </w:t>
      </w:r>
      <w:r w:rsidR="00E8393D" w:rsidRPr="00E10158">
        <w:rPr>
          <w:rFonts w:ascii="Times New Roman" w:eastAsia="MS Mincho" w:hAnsi="Times New Roman" w:cs="Times New Roman"/>
          <w:sz w:val="20"/>
          <w:szCs w:val="20"/>
        </w:rPr>
        <w:t>The</w:t>
      </w:r>
      <w:r w:rsidRPr="00E10158">
        <w:rPr>
          <w:rFonts w:ascii="Times New Roman" w:eastAsia="MS Mincho" w:hAnsi="Times New Roman" w:cs="Times New Roman"/>
          <w:sz w:val="20"/>
          <w:szCs w:val="20"/>
        </w:rPr>
        <w:t xml:space="preserve"> micrographs in Fig</w:t>
      </w:r>
      <w:r w:rsidR="00E57693" w:rsidRPr="00E10158">
        <w:rPr>
          <w:rFonts w:ascii="Times New Roman" w:eastAsia="MS Mincho" w:hAnsi="Times New Roman" w:cs="Times New Roman"/>
          <w:sz w:val="20"/>
          <w:szCs w:val="20"/>
        </w:rPr>
        <w:t>s</w:t>
      </w:r>
      <w:r w:rsidRPr="00E10158">
        <w:rPr>
          <w:rFonts w:ascii="Times New Roman" w:eastAsia="MS Mincho" w:hAnsi="Times New Roman" w:cs="Times New Roman"/>
          <w:sz w:val="20"/>
          <w:szCs w:val="20"/>
        </w:rPr>
        <w:t>. 16d and 16e</w:t>
      </w:r>
      <w:r w:rsidR="00E8393D" w:rsidRPr="00E10158">
        <w:rPr>
          <w:rFonts w:ascii="Times New Roman" w:eastAsia="MS Mincho" w:hAnsi="Times New Roman" w:cs="Times New Roman"/>
          <w:sz w:val="20"/>
          <w:szCs w:val="20"/>
        </w:rPr>
        <w:t>, however,</w:t>
      </w:r>
      <w:r w:rsidRPr="00E10158">
        <w:rPr>
          <w:rFonts w:ascii="Times New Roman" w:eastAsia="MS Mincho" w:hAnsi="Times New Roman" w:cs="Times New Roman"/>
          <w:sz w:val="20"/>
          <w:szCs w:val="20"/>
        </w:rPr>
        <w:t xml:space="preserve"> show fracture surface oxidation with </w:t>
      </w:r>
      <w:r w:rsidR="00921E4B" w:rsidRPr="00E10158">
        <w:rPr>
          <w:rFonts w:ascii="Times New Roman" w:eastAsia="MS Mincho" w:hAnsi="Times New Roman" w:cs="Times New Roman"/>
          <w:sz w:val="20"/>
          <w:szCs w:val="20"/>
        </w:rPr>
        <w:lastRenderedPageBreak/>
        <w:t xml:space="preserve">slightly </w:t>
      </w:r>
      <w:r w:rsidRPr="00E10158">
        <w:rPr>
          <w:rFonts w:ascii="Times New Roman" w:eastAsia="MS Mincho" w:hAnsi="Times New Roman" w:cs="Times New Roman"/>
          <w:sz w:val="20"/>
          <w:szCs w:val="20"/>
        </w:rPr>
        <w:t xml:space="preserve">lower oxygen content </w:t>
      </w:r>
      <w:r w:rsidR="006D2E7A" w:rsidRPr="00E10158">
        <w:rPr>
          <w:rFonts w:ascii="Times New Roman" w:eastAsia="MS Mincho" w:hAnsi="Times New Roman" w:cs="Times New Roman"/>
          <w:sz w:val="20"/>
          <w:szCs w:val="20"/>
        </w:rPr>
        <w:t>in the interior of the minicomposite</w:t>
      </w:r>
      <w:r w:rsidRPr="00E10158">
        <w:rPr>
          <w:rFonts w:ascii="Times New Roman" w:eastAsia="MS Mincho" w:hAnsi="Times New Roman" w:cs="Times New Roman"/>
          <w:sz w:val="20"/>
          <w:szCs w:val="20"/>
        </w:rPr>
        <w:t xml:space="preserve">. </w:t>
      </w:r>
      <w:r w:rsidR="00E8393D" w:rsidRPr="00E10158">
        <w:rPr>
          <w:rFonts w:ascii="Times New Roman" w:eastAsia="MS Mincho" w:hAnsi="Times New Roman" w:cs="Times New Roman"/>
          <w:sz w:val="20"/>
          <w:szCs w:val="20"/>
        </w:rPr>
        <w:t>A p</w:t>
      </w:r>
      <w:r w:rsidR="0047682D" w:rsidRPr="00E10158">
        <w:rPr>
          <w:rFonts w:ascii="Times New Roman" w:eastAsia="MS Mincho" w:hAnsi="Times New Roman" w:cs="Times New Roman"/>
          <w:sz w:val="20"/>
          <w:szCs w:val="20"/>
        </w:rPr>
        <w:t xml:space="preserve">lanar fracture surface was </w:t>
      </w:r>
      <w:r w:rsidR="006D2E7A" w:rsidRPr="00E10158">
        <w:rPr>
          <w:rFonts w:ascii="Times New Roman" w:eastAsia="MS Mincho" w:hAnsi="Times New Roman" w:cs="Times New Roman"/>
          <w:sz w:val="20"/>
          <w:szCs w:val="20"/>
        </w:rPr>
        <w:t xml:space="preserve">still </w:t>
      </w:r>
      <w:r w:rsidR="0047682D" w:rsidRPr="00E10158">
        <w:rPr>
          <w:rFonts w:ascii="Times New Roman" w:eastAsia="MS Mincho" w:hAnsi="Times New Roman" w:cs="Times New Roman"/>
          <w:sz w:val="20"/>
          <w:szCs w:val="20"/>
        </w:rPr>
        <w:t xml:space="preserve">evident in Fig. 16d. However, the fibers had failed slightly above the </w:t>
      </w:r>
      <w:r w:rsidR="006D2E7A" w:rsidRPr="00E10158">
        <w:rPr>
          <w:rFonts w:ascii="Times New Roman" w:eastAsia="MS Mincho" w:hAnsi="Times New Roman" w:cs="Times New Roman"/>
          <w:sz w:val="20"/>
          <w:szCs w:val="20"/>
        </w:rPr>
        <w:t>planar</w:t>
      </w:r>
      <w:r w:rsidR="0047682D" w:rsidRPr="00E10158">
        <w:rPr>
          <w:rFonts w:ascii="Times New Roman" w:eastAsia="MS Mincho" w:hAnsi="Times New Roman" w:cs="Times New Roman"/>
          <w:sz w:val="20"/>
          <w:szCs w:val="20"/>
        </w:rPr>
        <w:t xml:space="preserve"> surface in Fig. 16e. </w:t>
      </w:r>
      <w:r w:rsidRPr="00E10158">
        <w:rPr>
          <w:rFonts w:ascii="Times New Roman" w:eastAsia="MS Mincho" w:hAnsi="Times New Roman" w:cs="Times New Roman"/>
          <w:sz w:val="20"/>
          <w:szCs w:val="20"/>
        </w:rPr>
        <w:t xml:space="preserve">Similarly, the same behavior is observed </w:t>
      </w:r>
      <w:r w:rsidR="00E8393D" w:rsidRPr="00E10158">
        <w:rPr>
          <w:rFonts w:ascii="Times New Roman" w:eastAsia="MS Mincho" w:hAnsi="Times New Roman" w:cs="Times New Roman"/>
          <w:sz w:val="20"/>
          <w:szCs w:val="20"/>
        </w:rPr>
        <w:t xml:space="preserve">in Fig. 17 </w:t>
      </w:r>
      <w:r w:rsidRPr="00E10158">
        <w:rPr>
          <w:rFonts w:ascii="Times New Roman" w:eastAsia="MS Mincho" w:hAnsi="Times New Roman" w:cs="Times New Roman"/>
          <w:sz w:val="20"/>
          <w:szCs w:val="20"/>
        </w:rPr>
        <w:t>in precracked specimen HNPC2-2 (</w:t>
      </w:r>
      <w:r w:rsidRPr="00E10158">
        <w:rPr>
          <w:rFonts w:ascii="Times New Roman" w:eastAsia="MS Mincho" w:hAnsi="Times New Roman" w:cs="Times New Roman"/>
          <w:i/>
          <w:sz w:val="20"/>
          <w:szCs w:val="20"/>
        </w:rPr>
        <w:t>V</w:t>
      </w:r>
      <w:r w:rsidRPr="00E10158">
        <w:rPr>
          <w:rFonts w:ascii="Times New Roman" w:eastAsia="MS Mincho" w:hAnsi="Times New Roman" w:cs="Times New Roman"/>
          <w:i/>
          <w:sz w:val="20"/>
          <w:szCs w:val="20"/>
          <w:vertAlign w:val="subscript"/>
        </w:rPr>
        <w:t>f</w:t>
      </w:r>
      <w:r w:rsidRPr="00E10158">
        <w:rPr>
          <w:rFonts w:ascii="Times New Roman" w:eastAsia="MS Mincho" w:hAnsi="Times New Roman" w:cs="Times New Roman"/>
          <w:sz w:val="20"/>
          <w:szCs w:val="20"/>
        </w:rPr>
        <w:t xml:space="preserve"> = 23.6%, </w:t>
      </w:r>
      <w:r w:rsidRPr="00E10158">
        <w:rPr>
          <w:rFonts w:ascii="Times New Roman" w:eastAsia="MS Mincho" w:hAnsi="Times New Roman" w:cs="Times New Roman"/>
          <w:i/>
          <w:sz w:val="20"/>
          <w:szCs w:val="20"/>
        </w:rPr>
        <w:t>σ</w:t>
      </w:r>
      <w:r w:rsidRPr="00E10158">
        <w:rPr>
          <w:rFonts w:ascii="Times New Roman" w:eastAsia="MS Mincho" w:hAnsi="Times New Roman" w:cs="Times New Roman"/>
          <w:i/>
          <w:sz w:val="20"/>
          <w:szCs w:val="20"/>
          <w:vertAlign w:val="subscript"/>
        </w:rPr>
        <w:t>c</w:t>
      </w:r>
      <w:r w:rsidRPr="00E10158">
        <w:rPr>
          <w:rFonts w:ascii="Times New Roman" w:eastAsia="MS Mincho" w:hAnsi="Times New Roman" w:cs="Times New Roman"/>
          <w:sz w:val="20"/>
          <w:szCs w:val="20"/>
        </w:rPr>
        <w:t xml:space="preserve"> = 149 MPa, 1200</w:t>
      </w:r>
      <w:r w:rsidR="00FB2A65" w:rsidRPr="00E10158">
        <w:rPr>
          <w:rFonts w:ascii="Times New Roman" w:eastAsia="MS Mincho" w:hAnsi="Times New Roman" w:cs="Times New Roman"/>
          <w:sz w:val="20"/>
          <w:szCs w:val="20"/>
        </w:rPr>
        <w:t xml:space="preserve"> </w:t>
      </w:r>
      <w:r w:rsidRPr="00E10158">
        <w:rPr>
          <w:rFonts w:ascii="Times New Roman" w:eastAsia="MS Mincho" w:hAnsi="Times New Roman" w:cs="Times New Roman"/>
          <w:sz w:val="20"/>
          <w:szCs w:val="20"/>
        </w:rPr>
        <w:t>°C)</w:t>
      </w:r>
      <w:r w:rsidR="00E8393D"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 xml:space="preserve"> </w:t>
      </w:r>
      <w:r w:rsidR="006D2E7A" w:rsidRPr="00E10158">
        <w:rPr>
          <w:rFonts w:ascii="Times New Roman" w:eastAsia="MS Mincho" w:hAnsi="Times New Roman" w:cs="Times New Roman"/>
          <w:sz w:val="20"/>
          <w:szCs w:val="20"/>
        </w:rPr>
        <w:t>which</w:t>
      </w:r>
      <w:r w:rsidRPr="00E10158">
        <w:rPr>
          <w:rFonts w:ascii="Times New Roman" w:eastAsia="MS Mincho" w:hAnsi="Times New Roman" w:cs="Times New Roman"/>
          <w:sz w:val="20"/>
          <w:szCs w:val="20"/>
        </w:rPr>
        <w:t xml:space="preserve"> failed after 65 hours. A planar fracture surface was again evident in </w:t>
      </w:r>
      <w:r w:rsidR="00E8393D" w:rsidRPr="00E10158">
        <w:rPr>
          <w:rFonts w:ascii="Times New Roman" w:eastAsia="MS Mincho" w:hAnsi="Times New Roman" w:cs="Times New Roman"/>
          <w:sz w:val="20"/>
          <w:szCs w:val="20"/>
        </w:rPr>
        <w:t xml:space="preserve">the </w:t>
      </w:r>
      <w:r w:rsidRPr="00E10158">
        <w:rPr>
          <w:rFonts w:ascii="Times New Roman" w:eastAsia="MS Mincho" w:hAnsi="Times New Roman" w:cs="Times New Roman"/>
          <w:sz w:val="20"/>
          <w:szCs w:val="20"/>
        </w:rPr>
        <w:t>outer region in Fig. 17d. The oxygen content is higher in the outer region in Fig. 17d than in the inner region in Fig. 17b of the fracture surface. Furthermore, in both composite types, these observations indicate that the oxidation rate of the fracture surface is a function of crack depth</w:t>
      </w:r>
      <w:r w:rsidR="00E8393D"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 xml:space="preserve"> which agrees with previous work [</w:t>
      </w:r>
      <w:r w:rsidR="0047682D" w:rsidRPr="00E10158">
        <w:rPr>
          <w:rFonts w:ascii="Times New Roman" w:eastAsia="MS Mincho" w:hAnsi="Times New Roman" w:cs="Times New Roman"/>
          <w:sz w:val="20"/>
          <w:szCs w:val="20"/>
        </w:rPr>
        <w:t>22</w:t>
      </w:r>
      <w:r w:rsidR="00E8393D" w:rsidRPr="00E10158">
        <w:rPr>
          <w:rFonts w:ascii="Times New Roman" w:eastAsia="MS Mincho" w:hAnsi="Times New Roman" w:cs="Times New Roman"/>
          <w:sz w:val="20"/>
          <w:szCs w:val="20"/>
        </w:rPr>
        <w:t xml:space="preserve"> and </w:t>
      </w:r>
      <w:r w:rsidR="0047682D" w:rsidRPr="00E10158">
        <w:rPr>
          <w:rFonts w:ascii="Times New Roman" w:eastAsia="MS Mincho" w:hAnsi="Times New Roman" w:cs="Times New Roman"/>
          <w:sz w:val="20"/>
          <w:szCs w:val="20"/>
        </w:rPr>
        <w:t>23</w:t>
      </w:r>
      <w:r w:rsidRPr="00E10158">
        <w:rPr>
          <w:rFonts w:ascii="Times New Roman" w:eastAsia="MS Mincho" w:hAnsi="Times New Roman" w:cs="Times New Roman"/>
          <w:sz w:val="20"/>
          <w:szCs w:val="20"/>
        </w:rPr>
        <w:t xml:space="preserve">]. </w:t>
      </w:r>
      <w:r w:rsidR="00425221" w:rsidRPr="00E10158">
        <w:rPr>
          <w:rFonts w:ascii="Times New Roman" w:eastAsia="MS Mincho" w:hAnsi="Times New Roman" w:cs="Times New Roman"/>
          <w:sz w:val="20"/>
          <w:szCs w:val="20"/>
        </w:rPr>
        <w:t xml:space="preserve">The </w:t>
      </w:r>
      <w:r w:rsidR="00921E4B" w:rsidRPr="00E10158">
        <w:rPr>
          <w:rFonts w:ascii="Times New Roman" w:eastAsia="MS Mincho" w:hAnsi="Times New Roman" w:cs="Times New Roman"/>
          <w:sz w:val="20"/>
          <w:szCs w:val="20"/>
        </w:rPr>
        <w:t xml:space="preserve">small </w:t>
      </w:r>
      <w:r w:rsidR="00425221" w:rsidRPr="00E10158">
        <w:rPr>
          <w:rFonts w:ascii="Times New Roman" w:eastAsia="MS Mincho" w:hAnsi="Times New Roman" w:cs="Times New Roman"/>
          <w:sz w:val="20"/>
          <w:szCs w:val="20"/>
        </w:rPr>
        <w:t>oxygen gradient observed between the outer and inner parts of the fracture surface demonstrates</w:t>
      </w:r>
      <w:r w:rsidR="00E8393D" w:rsidRPr="00E10158">
        <w:rPr>
          <w:rFonts w:ascii="Times New Roman" w:eastAsia="MS Mincho" w:hAnsi="Times New Roman" w:cs="Times New Roman"/>
          <w:sz w:val="20"/>
          <w:szCs w:val="20"/>
        </w:rPr>
        <w:t xml:space="preserve"> the</w:t>
      </w:r>
      <w:r w:rsidR="00425221" w:rsidRPr="00E10158">
        <w:rPr>
          <w:rFonts w:ascii="Times New Roman" w:eastAsia="MS Mincho" w:hAnsi="Times New Roman" w:cs="Times New Roman"/>
          <w:sz w:val="20"/>
          <w:szCs w:val="20"/>
        </w:rPr>
        <w:t xml:space="preserve"> BN interphase role in effectively limiting fiber and matrix oxidation and subsequent embrittlement in the interior part of th</w:t>
      </w:r>
      <w:r w:rsidR="00461E9C" w:rsidRPr="00E10158">
        <w:rPr>
          <w:rFonts w:ascii="Times New Roman" w:eastAsia="MS Mincho" w:hAnsi="Times New Roman" w:cs="Times New Roman"/>
          <w:sz w:val="20"/>
          <w:szCs w:val="20"/>
        </w:rPr>
        <w:t>ose</w:t>
      </w:r>
      <w:r w:rsidR="00425221" w:rsidRPr="00E10158">
        <w:rPr>
          <w:rFonts w:ascii="Times New Roman" w:eastAsia="MS Mincho" w:hAnsi="Times New Roman" w:cs="Times New Roman"/>
          <w:sz w:val="20"/>
          <w:szCs w:val="20"/>
        </w:rPr>
        <w:t xml:space="preserve"> specimen</w:t>
      </w:r>
      <w:r w:rsidR="00461E9C" w:rsidRPr="00E10158">
        <w:rPr>
          <w:rFonts w:ascii="Times New Roman" w:eastAsia="MS Mincho" w:hAnsi="Times New Roman" w:cs="Times New Roman"/>
          <w:sz w:val="20"/>
          <w:szCs w:val="20"/>
        </w:rPr>
        <w:t>s</w:t>
      </w:r>
      <w:r w:rsidR="00425221" w:rsidRPr="00E10158">
        <w:rPr>
          <w:rFonts w:ascii="Times New Roman" w:eastAsia="MS Mincho" w:hAnsi="Times New Roman" w:cs="Times New Roman"/>
          <w:sz w:val="20"/>
          <w:szCs w:val="20"/>
        </w:rPr>
        <w:t xml:space="preserve">. </w:t>
      </w:r>
      <w:r w:rsidRPr="00E10158">
        <w:rPr>
          <w:rFonts w:ascii="Times New Roman" w:eastAsia="MS Mincho" w:hAnsi="Times New Roman" w:cs="Times New Roman"/>
          <w:sz w:val="20"/>
          <w:szCs w:val="20"/>
        </w:rPr>
        <w:t xml:space="preserve">This </w:t>
      </w:r>
      <w:r w:rsidR="00992D5E" w:rsidRPr="00E10158">
        <w:rPr>
          <w:rFonts w:ascii="Times New Roman" w:eastAsia="MS Mincho" w:hAnsi="Times New Roman" w:cs="Times New Roman"/>
          <w:sz w:val="20"/>
          <w:szCs w:val="20"/>
        </w:rPr>
        <w:t>was</w:t>
      </w:r>
      <w:r w:rsidRPr="00E10158">
        <w:rPr>
          <w:rFonts w:ascii="Times New Roman" w:eastAsia="MS Mincho" w:hAnsi="Times New Roman" w:cs="Times New Roman"/>
          <w:sz w:val="20"/>
          <w:szCs w:val="20"/>
        </w:rPr>
        <w:t xml:space="preserve"> evidenced by the plane fiber</w:t>
      </w:r>
      <w:r w:rsidR="00F20A26" w:rsidRPr="00E10158">
        <w:rPr>
          <w:rFonts w:ascii="Times New Roman" w:eastAsia="MS Mincho" w:hAnsi="Times New Roman" w:cs="Times New Roman"/>
          <w:sz w:val="20"/>
          <w:szCs w:val="20"/>
        </w:rPr>
        <w:t>s’</w:t>
      </w:r>
      <w:r w:rsidRPr="00E10158">
        <w:rPr>
          <w:rFonts w:ascii="Times New Roman" w:eastAsia="MS Mincho" w:hAnsi="Times New Roman" w:cs="Times New Roman"/>
          <w:sz w:val="20"/>
          <w:szCs w:val="20"/>
        </w:rPr>
        <w:t xml:space="preserve"> failure in (Fig</w:t>
      </w:r>
      <w:r w:rsidR="00E57693" w:rsidRPr="00E10158">
        <w:rPr>
          <w:rFonts w:ascii="Times New Roman" w:eastAsia="MS Mincho" w:hAnsi="Times New Roman" w:cs="Times New Roman"/>
          <w:sz w:val="20"/>
          <w:szCs w:val="20"/>
        </w:rPr>
        <w:t>s</w:t>
      </w:r>
      <w:r w:rsidRPr="00E10158">
        <w:rPr>
          <w:rFonts w:ascii="Times New Roman" w:eastAsia="MS Mincho" w:hAnsi="Times New Roman" w:cs="Times New Roman"/>
          <w:sz w:val="20"/>
          <w:szCs w:val="20"/>
        </w:rPr>
        <w:t>. 16b, 16c</w:t>
      </w:r>
      <w:r w:rsidR="00E8393D"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 xml:space="preserve"> and 17d) and </w:t>
      </w:r>
      <w:r w:rsidR="00E8393D" w:rsidRPr="00E10158">
        <w:rPr>
          <w:rFonts w:ascii="Times New Roman" w:eastAsia="MS Mincho" w:hAnsi="Times New Roman" w:cs="Times New Roman"/>
          <w:sz w:val="20"/>
          <w:szCs w:val="20"/>
        </w:rPr>
        <w:t xml:space="preserve">the </w:t>
      </w:r>
      <w:r w:rsidRPr="00E10158">
        <w:rPr>
          <w:rFonts w:ascii="Times New Roman" w:eastAsia="MS Mincho" w:hAnsi="Times New Roman" w:cs="Times New Roman"/>
          <w:sz w:val="20"/>
          <w:szCs w:val="20"/>
        </w:rPr>
        <w:t>fiber</w:t>
      </w:r>
      <w:r w:rsidR="00F20A26" w:rsidRPr="00E10158">
        <w:rPr>
          <w:rFonts w:ascii="Times New Roman" w:eastAsia="MS Mincho" w:hAnsi="Times New Roman" w:cs="Times New Roman"/>
          <w:sz w:val="20"/>
          <w:szCs w:val="20"/>
        </w:rPr>
        <w:t>s’</w:t>
      </w:r>
      <w:r w:rsidRPr="00E10158">
        <w:rPr>
          <w:rFonts w:ascii="Times New Roman" w:eastAsia="MS Mincho" w:hAnsi="Times New Roman" w:cs="Times New Roman"/>
          <w:sz w:val="20"/>
          <w:szCs w:val="20"/>
        </w:rPr>
        <w:t xml:space="preserve"> failure at slightly above and slightly below the matrix fracture surface in Fig</w:t>
      </w:r>
      <w:r w:rsidR="00E57693" w:rsidRPr="00E10158">
        <w:rPr>
          <w:rFonts w:ascii="Times New Roman" w:eastAsia="MS Mincho" w:hAnsi="Times New Roman" w:cs="Times New Roman"/>
          <w:sz w:val="20"/>
          <w:szCs w:val="20"/>
        </w:rPr>
        <w:t>s</w:t>
      </w:r>
      <w:r w:rsidRPr="00E10158">
        <w:rPr>
          <w:rFonts w:ascii="Times New Roman" w:eastAsia="MS Mincho" w:hAnsi="Times New Roman" w:cs="Times New Roman"/>
          <w:sz w:val="20"/>
          <w:szCs w:val="20"/>
        </w:rPr>
        <w:t>. 16d and 17</w:t>
      </w:r>
      <w:r w:rsidR="00992D5E" w:rsidRPr="00E10158">
        <w:rPr>
          <w:rFonts w:ascii="Times New Roman" w:eastAsia="MS Mincho" w:hAnsi="Times New Roman" w:cs="Times New Roman"/>
          <w:sz w:val="20"/>
          <w:szCs w:val="20"/>
        </w:rPr>
        <w:t>b</w:t>
      </w:r>
      <w:r w:rsidRPr="00E10158">
        <w:rPr>
          <w:rFonts w:ascii="Times New Roman" w:eastAsia="MS Mincho" w:hAnsi="Times New Roman" w:cs="Times New Roman"/>
          <w:sz w:val="20"/>
          <w:szCs w:val="20"/>
        </w:rPr>
        <w:t>.</w:t>
      </w:r>
      <w:bookmarkStart w:id="54" w:name="_Hlk41633199"/>
      <w:bookmarkEnd w:id="53"/>
    </w:p>
    <w:p w14:paraId="5B585506" w14:textId="24F1B7B8" w:rsidR="00466926" w:rsidRPr="00E10158" w:rsidRDefault="00466926" w:rsidP="00D53E4C">
      <w:pPr>
        <w:jc w:val="center"/>
        <w:rPr>
          <w:rFonts w:ascii="Times New Roman" w:eastAsia="Times New Roman" w:hAnsi="Times New Roman" w:cs="Times New Roman"/>
          <w:b/>
          <w:sz w:val="20"/>
          <w:szCs w:val="20"/>
        </w:rPr>
      </w:pPr>
      <w:bookmarkStart w:id="55" w:name="_Hlk44161550"/>
      <w:r w:rsidRPr="00E10158">
        <w:rPr>
          <w:rFonts w:ascii="Calibri" w:eastAsia="Calibri" w:hAnsi="Calibri" w:cs="Times New Roman"/>
          <w:noProof/>
        </w:rPr>
        <w:drawing>
          <wp:anchor distT="0" distB="0" distL="114300" distR="114300" simplePos="0" relativeHeight="251743232" behindDoc="0" locked="0" layoutInCell="1" allowOverlap="1" wp14:anchorId="267F2AC5" wp14:editId="505B3948">
            <wp:simplePos x="0" y="0"/>
            <wp:positionH relativeFrom="margin">
              <wp:align>center</wp:align>
            </wp:positionH>
            <wp:positionV relativeFrom="page">
              <wp:posOffset>4444365</wp:posOffset>
            </wp:positionV>
            <wp:extent cx="3662810" cy="3383280"/>
            <wp:effectExtent l="0" t="0" r="0" b="7620"/>
            <wp:wrapTopAndBottom/>
            <wp:docPr id="37" name="Picture 3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7.tif"/>
                    <pic:cNvPicPr/>
                  </pic:nvPicPr>
                  <pic:blipFill rotWithShape="1">
                    <a:blip r:embed="rId36">
                      <a:extLst>
                        <a:ext uri="{28A0092B-C50C-407E-A947-70E740481C1C}">
                          <a14:useLocalDpi xmlns:a14="http://schemas.microsoft.com/office/drawing/2010/main" val="0"/>
                        </a:ext>
                      </a:extLst>
                    </a:blip>
                    <a:srcRect l="16266" r="3044" b="634"/>
                    <a:stretch/>
                  </pic:blipFill>
                  <pic:spPr bwMode="auto">
                    <a:xfrm>
                      <a:off x="0" y="0"/>
                      <a:ext cx="3662810" cy="3383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EAC82B" w14:textId="22F991BA" w:rsidR="00C86738" w:rsidRPr="00E10158" w:rsidRDefault="00D27312" w:rsidP="00D53E4C">
      <w:pPr>
        <w:jc w:val="center"/>
        <w:rPr>
          <w:rFonts w:ascii="Times New Roman" w:eastAsia="Times New Roman" w:hAnsi="Times New Roman" w:cs="Times New Roman"/>
          <w:sz w:val="20"/>
          <w:szCs w:val="20"/>
        </w:rPr>
      </w:pPr>
      <w:r w:rsidRPr="00E10158">
        <w:rPr>
          <w:rFonts w:ascii="Times New Roman" w:eastAsia="Times New Roman" w:hAnsi="Times New Roman" w:cs="Times New Roman"/>
          <w:b/>
          <w:sz w:val="20"/>
          <w:szCs w:val="20"/>
        </w:rPr>
        <w:t>Fig. 17.</w:t>
      </w:r>
      <w:r w:rsidRPr="00E10158">
        <w:rPr>
          <w:rFonts w:ascii="Times New Roman" w:eastAsia="Times New Roman" w:hAnsi="Times New Roman" w:cs="Times New Roman"/>
          <w:sz w:val="20"/>
          <w:szCs w:val="20"/>
        </w:rPr>
        <w:t xml:space="preserve"> Low</w:t>
      </w:r>
      <w:r w:rsidR="00E8393D" w:rsidRPr="00E10158">
        <w:rPr>
          <w:rFonts w:ascii="Times New Roman" w:eastAsia="Times New Roman" w:hAnsi="Times New Roman" w:cs="Times New Roman"/>
          <w:sz w:val="20"/>
          <w:szCs w:val="20"/>
        </w:rPr>
        <w:t>-</w:t>
      </w:r>
      <w:r w:rsidRPr="00E10158">
        <w:rPr>
          <w:rFonts w:ascii="Times New Roman" w:eastAsia="Times New Roman" w:hAnsi="Times New Roman" w:cs="Times New Roman"/>
          <w:sz w:val="20"/>
          <w:szCs w:val="20"/>
        </w:rPr>
        <w:t>magnification SEM images in (a) and (c) of fracture surface of precracked HN minicomposite specimen HNPC2-2 (</w:t>
      </w:r>
      <w:r w:rsidRPr="00E10158">
        <w:rPr>
          <w:rFonts w:ascii="Times New Roman" w:eastAsia="Times New Roman" w:hAnsi="Times New Roman" w:cs="Times New Roman"/>
          <w:i/>
          <w:sz w:val="20"/>
          <w:szCs w:val="20"/>
        </w:rPr>
        <w:t>V</w:t>
      </w:r>
      <w:r w:rsidRPr="00E10158">
        <w:rPr>
          <w:rFonts w:ascii="Times New Roman" w:eastAsia="Times New Roman" w:hAnsi="Times New Roman" w:cs="Times New Roman"/>
          <w:i/>
          <w:sz w:val="20"/>
          <w:szCs w:val="20"/>
          <w:vertAlign w:val="subscript"/>
        </w:rPr>
        <w:t>f</w:t>
      </w:r>
      <w:r w:rsidRPr="00E10158">
        <w:rPr>
          <w:rFonts w:ascii="Times New Roman" w:eastAsia="Times New Roman" w:hAnsi="Times New Roman" w:cs="Times New Roman"/>
          <w:sz w:val="20"/>
          <w:szCs w:val="20"/>
          <w:vertAlign w:val="subscript"/>
        </w:rPr>
        <w:t xml:space="preserve">  </w:t>
      </w:r>
      <w:r w:rsidRPr="00E10158">
        <w:rPr>
          <w:rFonts w:ascii="Times New Roman" w:eastAsia="Times New Roman" w:hAnsi="Times New Roman" w:cs="Times New Roman"/>
          <w:sz w:val="20"/>
          <w:szCs w:val="20"/>
        </w:rPr>
        <w:t xml:space="preserve">= 23.6%, </w:t>
      </w:r>
      <w:r w:rsidRPr="00E10158">
        <w:rPr>
          <w:rFonts w:ascii="Times New Roman" w:eastAsia="Times New Roman" w:hAnsi="Times New Roman" w:cs="Times New Roman"/>
          <w:i/>
          <w:sz w:val="20"/>
          <w:szCs w:val="20"/>
        </w:rPr>
        <w:t>σ</w:t>
      </w:r>
      <w:r w:rsidRPr="00E10158">
        <w:rPr>
          <w:rFonts w:ascii="Times New Roman" w:eastAsia="Times New Roman" w:hAnsi="Times New Roman" w:cs="Times New Roman"/>
          <w:i/>
          <w:sz w:val="20"/>
          <w:szCs w:val="20"/>
          <w:vertAlign w:val="subscript"/>
        </w:rPr>
        <w:t>c</w:t>
      </w:r>
      <w:r w:rsidRPr="00E10158">
        <w:rPr>
          <w:rFonts w:ascii="Times New Roman" w:eastAsia="Times New Roman" w:hAnsi="Times New Roman" w:cs="Times New Roman"/>
          <w:sz w:val="20"/>
          <w:szCs w:val="20"/>
        </w:rPr>
        <w:t xml:space="preserve"> = 149 MPa, and </w:t>
      </w:r>
      <w:r w:rsidRPr="00E10158">
        <w:rPr>
          <w:rFonts w:ascii="Times New Roman" w:eastAsia="Times New Roman" w:hAnsi="Times New Roman" w:cs="Times New Roman"/>
          <w:i/>
          <w:sz w:val="20"/>
          <w:szCs w:val="20"/>
        </w:rPr>
        <w:t>t</w:t>
      </w:r>
      <w:r w:rsidRPr="00E10158">
        <w:rPr>
          <w:rFonts w:ascii="Times New Roman" w:eastAsia="Times New Roman" w:hAnsi="Times New Roman" w:cs="Times New Roman"/>
          <w:i/>
          <w:sz w:val="20"/>
          <w:szCs w:val="20"/>
          <w:vertAlign w:val="subscript"/>
        </w:rPr>
        <w:t>rupture</w:t>
      </w:r>
      <w:r w:rsidRPr="00E10158">
        <w:rPr>
          <w:rFonts w:ascii="Times New Roman" w:eastAsia="Times New Roman" w:hAnsi="Times New Roman" w:cs="Times New Roman"/>
          <w:sz w:val="20"/>
          <w:szCs w:val="20"/>
        </w:rPr>
        <w:t xml:space="preserve"> = 65 hours)</w:t>
      </w:r>
      <w:r w:rsidR="00E8393D" w:rsidRPr="00E10158">
        <w:rPr>
          <w:rFonts w:ascii="Times New Roman" w:eastAsia="Times New Roman" w:hAnsi="Times New Roman" w:cs="Times New Roman"/>
          <w:sz w:val="20"/>
          <w:szCs w:val="20"/>
        </w:rPr>
        <w:t>,</w:t>
      </w:r>
      <w:r w:rsidRPr="00E10158">
        <w:rPr>
          <w:rFonts w:ascii="Times New Roman" w:eastAsia="Times New Roman" w:hAnsi="Times New Roman" w:cs="Times New Roman"/>
          <w:sz w:val="20"/>
          <w:szCs w:val="20"/>
        </w:rPr>
        <w:t xml:space="preserve"> which was tested in creep in air at 1200</w:t>
      </w:r>
      <w:r w:rsidR="00FB2A65" w:rsidRPr="00E10158">
        <w:rPr>
          <w:rFonts w:ascii="Times New Roman" w:eastAsia="Times New Roman" w:hAnsi="Times New Roman" w:cs="Times New Roman"/>
          <w:sz w:val="20"/>
          <w:szCs w:val="20"/>
        </w:rPr>
        <w:t xml:space="preserve"> </w:t>
      </w:r>
      <w:r w:rsidRPr="00E10158">
        <w:rPr>
          <w:rFonts w:ascii="Times New Roman" w:eastAsia="Times New Roman" w:hAnsi="Times New Roman" w:cs="Times New Roman"/>
          <w:sz w:val="20"/>
          <w:szCs w:val="20"/>
        </w:rPr>
        <w:t>°C, and high</w:t>
      </w:r>
      <w:r w:rsidR="00E8393D" w:rsidRPr="00E10158">
        <w:rPr>
          <w:rFonts w:ascii="Times New Roman" w:eastAsia="Times New Roman" w:hAnsi="Times New Roman" w:cs="Times New Roman"/>
          <w:sz w:val="20"/>
          <w:szCs w:val="20"/>
        </w:rPr>
        <w:t>-</w:t>
      </w:r>
      <w:r w:rsidRPr="00E10158">
        <w:rPr>
          <w:rFonts w:ascii="Times New Roman" w:eastAsia="Times New Roman" w:hAnsi="Times New Roman" w:cs="Times New Roman"/>
          <w:sz w:val="20"/>
          <w:szCs w:val="20"/>
        </w:rPr>
        <w:t>magnification SEM images with EDS elemental composition (weight percent) of selected points from an (b) inner region and (d) outer region of the fracture surface.</w:t>
      </w:r>
      <w:bookmarkStart w:id="56" w:name="_Hlk41668350"/>
      <w:bookmarkEnd w:id="54"/>
    </w:p>
    <w:bookmarkEnd w:id="55"/>
    <w:p w14:paraId="230D27E4" w14:textId="77777777" w:rsidR="00D53E4C" w:rsidRPr="00E10158" w:rsidRDefault="00D53E4C" w:rsidP="00D53E4C">
      <w:pPr>
        <w:rPr>
          <w:rFonts w:ascii="Times New Roman" w:eastAsia="Times New Roman" w:hAnsi="Times New Roman" w:cs="Times New Roman"/>
          <w:sz w:val="20"/>
          <w:szCs w:val="20"/>
        </w:rPr>
      </w:pPr>
    </w:p>
    <w:p w14:paraId="6E92EA94" w14:textId="77777777" w:rsidR="00221348" w:rsidRPr="00E10158" w:rsidRDefault="00221348" w:rsidP="00F20795">
      <w:pPr>
        <w:spacing w:after="0" w:line="480" w:lineRule="auto"/>
        <w:rPr>
          <w:rFonts w:ascii="Times New Roman" w:eastAsia="Times New Roman" w:hAnsi="Times New Roman" w:cs="Times New Roman"/>
          <w:b/>
          <w:sz w:val="20"/>
          <w:szCs w:val="20"/>
        </w:rPr>
      </w:pPr>
    </w:p>
    <w:p w14:paraId="0531E5A9" w14:textId="56B16595" w:rsidR="00F20795" w:rsidRPr="00E10158" w:rsidRDefault="00F20795" w:rsidP="00F20795">
      <w:pPr>
        <w:spacing w:after="0" w:line="480" w:lineRule="auto"/>
        <w:rPr>
          <w:rFonts w:ascii="Times New Roman" w:eastAsia="Times New Roman" w:hAnsi="Times New Roman" w:cs="Times New Roman"/>
          <w:b/>
          <w:sz w:val="20"/>
          <w:szCs w:val="20"/>
        </w:rPr>
      </w:pPr>
      <w:r w:rsidRPr="00E10158">
        <w:rPr>
          <w:rFonts w:ascii="Times New Roman" w:eastAsia="Times New Roman" w:hAnsi="Times New Roman" w:cs="Times New Roman"/>
          <w:b/>
          <w:sz w:val="20"/>
          <w:szCs w:val="20"/>
        </w:rPr>
        <w:lastRenderedPageBreak/>
        <w:t>5. Conclusions</w:t>
      </w:r>
    </w:p>
    <w:p w14:paraId="522A67EF" w14:textId="663828FF" w:rsidR="00EB1830" w:rsidRPr="00E10158" w:rsidRDefault="00AF7DF0" w:rsidP="00AF7DF0">
      <w:pPr>
        <w:spacing w:after="0" w:line="480" w:lineRule="auto"/>
        <w:ind w:firstLine="360"/>
        <w:rPr>
          <w:rFonts w:ascii="Times New Roman" w:eastAsia="MS Mincho" w:hAnsi="Times New Roman" w:cs="Times New Roman"/>
          <w:sz w:val="20"/>
          <w:szCs w:val="20"/>
        </w:rPr>
      </w:pPr>
      <w:bookmarkStart w:id="57" w:name="_Hlk41640913"/>
      <w:r w:rsidRPr="00E10158">
        <w:rPr>
          <w:rFonts w:ascii="Times New Roman" w:eastAsia="MS Mincho" w:hAnsi="Times New Roman" w:cs="Times New Roman"/>
          <w:sz w:val="20"/>
          <w:szCs w:val="20"/>
        </w:rPr>
        <w:t xml:space="preserve">The tensile creep behavior of </w:t>
      </w:r>
      <w:r w:rsidR="00EB1830" w:rsidRPr="00E10158">
        <w:rPr>
          <w:rFonts w:ascii="Times New Roman" w:eastAsia="MS Mincho" w:hAnsi="Times New Roman" w:cs="Times New Roman"/>
          <w:sz w:val="20"/>
          <w:szCs w:val="20"/>
        </w:rPr>
        <w:t>pristine (</w:t>
      </w:r>
      <w:r w:rsidRPr="00E10158">
        <w:rPr>
          <w:rFonts w:ascii="Times New Roman" w:eastAsia="MS Mincho" w:hAnsi="Times New Roman" w:cs="Times New Roman"/>
          <w:sz w:val="20"/>
          <w:szCs w:val="20"/>
        </w:rPr>
        <w:t>uncracked</w:t>
      </w:r>
      <w:r w:rsidR="00EB1830"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 xml:space="preserve"> and precracked SiC</w:t>
      </w:r>
      <w:r w:rsidRPr="00E10158">
        <w:rPr>
          <w:rFonts w:ascii="Times New Roman" w:eastAsia="MS Mincho" w:hAnsi="Times New Roman" w:cs="Times New Roman"/>
          <w:sz w:val="20"/>
          <w:szCs w:val="20"/>
          <w:vertAlign w:val="subscript"/>
        </w:rPr>
        <w:t>f</w:t>
      </w:r>
      <w:r w:rsidRPr="00E10158">
        <w:rPr>
          <w:rFonts w:ascii="Times New Roman" w:eastAsia="MS Mincho" w:hAnsi="Times New Roman" w:cs="Times New Roman"/>
          <w:sz w:val="20"/>
          <w:szCs w:val="20"/>
        </w:rPr>
        <w:t xml:space="preserve">/SiC ceramic matrix minicomposites containing different fiber types (HN and HNS) and </w:t>
      </w:r>
      <w:r w:rsidR="00EB1830" w:rsidRPr="00E10158">
        <w:rPr>
          <w:rFonts w:ascii="Times New Roman" w:eastAsia="MS Mincho" w:hAnsi="Times New Roman" w:cs="Times New Roman"/>
          <w:sz w:val="20"/>
          <w:szCs w:val="20"/>
        </w:rPr>
        <w:t xml:space="preserve">fiber </w:t>
      </w:r>
      <w:r w:rsidRPr="00E10158">
        <w:rPr>
          <w:rFonts w:ascii="Times New Roman" w:eastAsia="MS Mincho" w:hAnsi="Times New Roman" w:cs="Times New Roman"/>
          <w:sz w:val="20"/>
          <w:szCs w:val="20"/>
        </w:rPr>
        <w:t>volume fractions (16</w:t>
      </w:r>
      <w:r w:rsidR="00E8393D"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43%) was investigated experimentally</w:t>
      </w:r>
      <w:r w:rsidR="00B65AA8" w:rsidRPr="00E10158">
        <w:rPr>
          <w:rFonts w:ascii="Times New Roman" w:eastAsia="MS Mincho" w:hAnsi="Times New Roman" w:cs="Times New Roman"/>
          <w:sz w:val="20"/>
          <w:szCs w:val="20"/>
        </w:rPr>
        <w:t xml:space="preserve"> at 1200</w:t>
      </w:r>
      <w:r w:rsidR="00FB2A65" w:rsidRPr="00E10158">
        <w:rPr>
          <w:rFonts w:ascii="Times New Roman" w:eastAsia="MS Mincho" w:hAnsi="Times New Roman" w:cs="Times New Roman"/>
          <w:sz w:val="20"/>
          <w:szCs w:val="20"/>
        </w:rPr>
        <w:t xml:space="preserve"> </w:t>
      </w:r>
      <w:r w:rsidR="00B65AA8" w:rsidRPr="00E10158">
        <w:rPr>
          <w:rFonts w:ascii="Times New Roman" w:eastAsia="MS Mincho" w:hAnsi="Times New Roman" w:cs="Times New Roman"/>
          <w:sz w:val="20"/>
          <w:szCs w:val="20"/>
        </w:rPr>
        <w:t>°C in air</w:t>
      </w:r>
      <w:r w:rsidR="00EB1830" w:rsidRPr="00E10158">
        <w:rPr>
          <w:rFonts w:ascii="Times New Roman" w:eastAsia="MS Mincho" w:hAnsi="Times New Roman" w:cs="Times New Roman"/>
          <w:sz w:val="20"/>
          <w:szCs w:val="20"/>
        </w:rPr>
        <w:t>, and t</w:t>
      </w:r>
      <w:r w:rsidR="00026898" w:rsidRPr="00E10158">
        <w:rPr>
          <w:rFonts w:ascii="Times New Roman" w:eastAsia="MS Mincho" w:hAnsi="Times New Roman" w:cs="Times New Roman"/>
          <w:sz w:val="20"/>
          <w:szCs w:val="20"/>
        </w:rPr>
        <w:t xml:space="preserve">he creep behavior of </w:t>
      </w:r>
      <w:r w:rsidR="00EB1830" w:rsidRPr="00E10158">
        <w:rPr>
          <w:rFonts w:ascii="Times New Roman" w:eastAsia="MS Mincho" w:hAnsi="Times New Roman" w:cs="Times New Roman"/>
          <w:sz w:val="20"/>
          <w:szCs w:val="20"/>
        </w:rPr>
        <w:t xml:space="preserve">the </w:t>
      </w:r>
      <w:r w:rsidR="00026898" w:rsidRPr="00E10158">
        <w:rPr>
          <w:rFonts w:ascii="Times New Roman" w:eastAsia="MS Mincho" w:hAnsi="Times New Roman" w:cs="Times New Roman"/>
          <w:sz w:val="20"/>
          <w:szCs w:val="20"/>
        </w:rPr>
        <w:t xml:space="preserve">uncracked minicomposites was </w:t>
      </w:r>
      <w:r w:rsidRPr="00E10158">
        <w:rPr>
          <w:rFonts w:ascii="Times New Roman" w:eastAsia="MS Mincho" w:hAnsi="Times New Roman" w:cs="Times New Roman"/>
          <w:sz w:val="20"/>
          <w:szCs w:val="20"/>
        </w:rPr>
        <w:t xml:space="preserve">modeled. </w:t>
      </w:r>
      <w:r w:rsidR="00EB1830" w:rsidRPr="00E10158">
        <w:rPr>
          <w:rFonts w:ascii="Times New Roman" w:eastAsia="MS Mincho" w:hAnsi="Times New Roman" w:cs="Times New Roman"/>
          <w:sz w:val="20"/>
          <w:szCs w:val="20"/>
        </w:rPr>
        <w:t>When uncracked HN and HNS minicomposites were loaded below the matrix cracking stress at 1200</w:t>
      </w:r>
      <w:r w:rsidR="00FB2A65" w:rsidRPr="00E10158">
        <w:rPr>
          <w:rFonts w:ascii="Times New Roman" w:eastAsia="MS Mincho" w:hAnsi="Times New Roman" w:cs="Times New Roman"/>
          <w:sz w:val="20"/>
          <w:szCs w:val="20"/>
        </w:rPr>
        <w:t xml:space="preserve"> </w:t>
      </w:r>
      <w:r w:rsidR="00EB1830" w:rsidRPr="00E10158">
        <w:rPr>
          <w:rFonts w:ascii="Times New Roman" w:eastAsia="MS Mincho" w:hAnsi="Times New Roman" w:cs="Times New Roman"/>
          <w:sz w:val="20"/>
          <w:szCs w:val="20"/>
        </w:rPr>
        <w:t xml:space="preserve">°C, damage accumulation (creep strain) was due solely to fiber and matrix creep, and ultimate failure was due to fiber or matrix creep rupture. More damage accumulation was observed in precracked HN and HNS minicomposites, resulting from enhanced creep of the fully loaded fibers and oxidation. </w:t>
      </w:r>
      <w:bookmarkStart w:id="58" w:name="_Hlk41665364"/>
      <w:r w:rsidR="00390599" w:rsidRPr="00E10158">
        <w:rPr>
          <w:rFonts w:ascii="Times New Roman" w:eastAsia="MS Mincho" w:hAnsi="Times New Roman" w:cs="Times New Roman"/>
          <w:sz w:val="20"/>
          <w:szCs w:val="20"/>
        </w:rPr>
        <w:t>The ultimate failure in precracked minicomposites occurred in the vicinity of the through-thickness crack due to oxidation that led to fiber embrittlement and creep rupture of the fully</w:t>
      </w:r>
      <w:r w:rsidR="00E8393D" w:rsidRPr="00E10158">
        <w:rPr>
          <w:rFonts w:ascii="Times New Roman" w:eastAsia="MS Mincho" w:hAnsi="Times New Roman" w:cs="Times New Roman"/>
          <w:sz w:val="20"/>
          <w:szCs w:val="20"/>
        </w:rPr>
        <w:t xml:space="preserve"> </w:t>
      </w:r>
      <w:r w:rsidR="00390599" w:rsidRPr="00E10158">
        <w:rPr>
          <w:rFonts w:ascii="Times New Roman" w:eastAsia="MS Mincho" w:hAnsi="Times New Roman" w:cs="Times New Roman"/>
          <w:sz w:val="20"/>
          <w:szCs w:val="20"/>
        </w:rPr>
        <w:t>loaded fibers.</w:t>
      </w:r>
      <w:r w:rsidR="00C1555C" w:rsidRPr="00E10158">
        <w:rPr>
          <w:rFonts w:ascii="Times New Roman" w:eastAsia="MS Mincho" w:hAnsi="Times New Roman" w:cs="Times New Roman"/>
          <w:sz w:val="20"/>
          <w:szCs w:val="20"/>
        </w:rPr>
        <w:t xml:space="preserve"> </w:t>
      </w:r>
      <w:bookmarkEnd w:id="58"/>
      <w:r w:rsidR="00EB1830" w:rsidRPr="00E10158">
        <w:rPr>
          <w:rFonts w:ascii="Times New Roman" w:eastAsia="MS Mincho" w:hAnsi="Times New Roman" w:cs="Times New Roman"/>
          <w:sz w:val="20"/>
          <w:szCs w:val="20"/>
        </w:rPr>
        <w:t xml:space="preserve">HNS minicomposites were found to be more creep resistant than HN minicomposites, which is consistent with the effect of composition and microstructure on the resulting creep behavior of HN and HNS fibers. HN and HNS fibers have greater creep resistance than the matrix in the steady state creep regime. Consequently, HN and HNS fibers started carrying greater stresses than the matrix at 130 and 25 hours, respectively, in creep. Thus, </w:t>
      </w:r>
      <w:r w:rsidR="00415400" w:rsidRPr="00E10158">
        <w:rPr>
          <w:rFonts w:ascii="Times New Roman" w:eastAsia="MS Mincho" w:hAnsi="Times New Roman" w:cs="Times New Roman"/>
          <w:sz w:val="20"/>
          <w:szCs w:val="20"/>
        </w:rPr>
        <w:t xml:space="preserve">the </w:t>
      </w:r>
      <w:r w:rsidR="00EB1830" w:rsidRPr="00E10158">
        <w:rPr>
          <w:rFonts w:ascii="Times New Roman" w:eastAsia="MS Mincho" w:hAnsi="Times New Roman" w:cs="Times New Roman"/>
          <w:sz w:val="20"/>
          <w:szCs w:val="20"/>
        </w:rPr>
        <w:t>HN and HNS minicomposites’ creep resistance</w:t>
      </w:r>
      <w:r w:rsidR="00415400" w:rsidRPr="00E10158">
        <w:rPr>
          <w:rFonts w:ascii="Times New Roman" w:eastAsia="MS Mincho" w:hAnsi="Times New Roman" w:cs="Times New Roman"/>
          <w:sz w:val="20"/>
          <w:szCs w:val="20"/>
        </w:rPr>
        <w:t>s</w:t>
      </w:r>
      <w:r w:rsidR="00EB1830" w:rsidRPr="00E10158">
        <w:rPr>
          <w:rFonts w:ascii="Times New Roman" w:eastAsia="MS Mincho" w:hAnsi="Times New Roman" w:cs="Times New Roman"/>
          <w:sz w:val="20"/>
          <w:szCs w:val="20"/>
        </w:rPr>
        <w:t xml:space="preserve"> increased with the increase in fiber volume fraction when minicomposites were loaded with the same global stress.</w:t>
      </w:r>
    </w:p>
    <w:p w14:paraId="178B91EE" w14:textId="251D9EC8" w:rsidR="00EB1830" w:rsidRPr="00E10158" w:rsidRDefault="00EB1830" w:rsidP="00EB1830">
      <w:pPr>
        <w:spacing w:after="0" w:line="480" w:lineRule="auto"/>
        <w:ind w:firstLine="360"/>
        <w:rPr>
          <w:rFonts w:ascii="Times New Roman" w:eastAsia="MS Mincho" w:hAnsi="Times New Roman" w:cs="Times New Roman"/>
          <w:sz w:val="20"/>
          <w:szCs w:val="20"/>
        </w:rPr>
      </w:pPr>
      <w:r w:rsidRPr="00E10158">
        <w:rPr>
          <w:rFonts w:ascii="Times New Roman" w:eastAsia="MS Mincho" w:hAnsi="Times New Roman" w:cs="Times New Roman"/>
          <w:sz w:val="20"/>
          <w:szCs w:val="20"/>
        </w:rPr>
        <w:t>A new creep modeling approach was developed for both the primary and steady</w:t>
      </w:r>
      <w:r w:rsidR="00415400"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state creep contributions of the fiber and matrix in uncracked uniaxial ceramic matrix composites. The model determines the change in load sharing for both constituents with time and resulting creep strain towards advancing the understanding of SiC</w:t>
      </w:r>
      <w:r w:rsidRPr="00E10158">
        <w:rPr>
          <w:rFonts w:ascii="Times New Roman" w:eastAsia="MS Mincho" w:hAnsi="Times New Roman" w:cs="Times New Roman"/>
          <w:sz w:val="20"/>
          <w:szCs w:val="20"/>
          <w:vertAlign w:val="subscript"/>
        </w:rPr>
        <w:t>f</w:t>
      </w:r>
      <w:r w:rsidRPr="00E10158">
        <w:rPr>
          <w:rFonts w:ascii="Times New Roman" w:eastAsia="MS Mincho" w:hAnsi="Times New Roman" w:cs="Times New Roman"/>
          <w:sz w:val="20"/>
          <w:szCs w:val="20"/>
        </w:rPr>
        <w:t xml:space="preserve">/SiC composite’s thermomechanical behavior and high temperature durability. The model was validated on two different fiber systems with considerable differences in creep behavior and a wide range </w:t>
      </w:r>
      <w:r w:rsidR="00415400" w:rsidRPr="00E10158">
        <w:rPr>
          <w:rFonts w:ascii="Times New Roman" w:eastAsia="MS Mincho" w:hAnsi="Times New Roman" w:cs="Times New Roman"/>
          <w:sz w:val="20"/>
          <w:szCs w:val="20"/>
        </w:rPr>
        <w:t>of</w:t>
      </w:r>
      <w:r w:rsidRPr="00E10158">
        <w:rPr>
          <w:rFonts w:ascii="Times New Roman" w:eastAsia="MS Mincho" w:hAnsi="Times New Roman" w:cs="Times New Roman"/>
          <w:sz w:val="20"/>
          <w:szCs w:val="20"/>
        </w:rPr>
        <w:t xml:space="preserve"> fiber volume fractions.</w:t>
      </w:r>
    </w:p>
    <w:p w14:paraId="2080925F" w14:textId="1AD334E7" w:rsidR="00EB1830" w:rsidRPr="00E10158" w:rsidRDefault="00EB1830" w:rsidP="00EB1830">
      <w:pPr>
        <w:spacing w:after="0" w:line="480" w:lineRule="auto"/>
        <w:ind w:firstLine="360"/>
        <w:rPr>
          <w:rFonts w:ascii="Times New Roman" w:eastAsia="MS Mincho" w:hAnsi="Times New Roman" w:cs="Times New Roman"/>
          <w:sz w:val="20"/>
          <w:szCs w:val="20"/>
        </w:rPr>
      </w:pPr>
      <w:r w:rsidRPr="00E10158">
        <w:rPr>
          <w:rFonts w:ascii="Times New Roman" w:eastAsia="MS Mincho" w:hAnsi="Times New Roman" w:cs="Times New Roman"/>
          <w:sz w:val="20"/>
          <w:szCs w:val="20"/>
        </w:rPr>
        <w:t>Fracture surfaces of uncracked HN and HNS minicomposites that failed during creep at 1200</w:t>
      </w:r>
      <w:r w:rsidR="00FB2A65" w:rsidRPr="00E10158">
        <w:rPr>
          <w:rFonts w:ascii="Times New Roman" w:eastAsia="MS Mincho" w:hAnsi="Times New Roman" w:cs="Times New Roman"/>
          <w:sz w:val="20"/>
          <w:szCs w:val="20"/>
        </w:rPr>
        <w:t xml:space="preserve"> </w:t>
      </w:r>
      <w:r w:rsidRPr="00E10158">
        <w:rPr>
          <w:rFonts w:ascii="Times New Roman" w:eastAsia="MS Mincho" w:hAnsi="Times New Roman" w:cs="Times New Roman"/>
          <w:sz w:val="20"/>
          <w:szCs w:val="20"/>
        </w:rPr>
        <w:t>°C in air while loaded below the matrix cracking stress showed clear fiber pullout</w:t>
      </w:r>
      <w:r w:rsidR="00415400"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 xml:space="preserve"> </w:t>
      </w:r>
      <w:r w:rsidR="00415400" w:rsidRPr="00E10158">
        <w:rPr>
          <w:rFonts w:ascii="Times New Roman" w:eastAsia="MS Mincho" w:hAnsi="Times New Roman" w:cs="Times New Roman"/>
          <w:sz w:val="20"/>
          <w:szCs w:val="20"/>
        </w:rPr>
        <w:t>that is</w:t>
      </w:r>
      <w:r w:rsidRPr="00E10158">
        <w:rPr>
          <w:rFonts w:ascii="Times New Roman" w:eastAsia="MS Mincho" w:hAnsi="Times New Roman" w:cs="Times New Roman"/>
          <w:sz w:val="20"/>
          <w:szCs w:val="20"/>
        </w:rPr>
        <w:t>, little or no oxidation. In contrast, fracture surfaces of precracked HN and HNS minicomposites showed little to no fiber pullout and oxidation of the fibers, matrix</w:t>
      </w:r>
      <w:r w:rsidR="00415400"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 xml:space="preserve"> and interphase. As a result, a solid</w:t>
      </w:r>
      <w:r w:rsidR="00415400"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phase borosilicate glass was formed during creep tests in the vicinity of CVI-SiC matrix through-thickness cracks, which had shortened</w:t>
      </w:r>
      <w:r w:rsidR="00415400" w:rsidRPr="00E10158">
        <w:rPr>
          <w:rFonts w:ascii="Times New Roman" w:eastAsia="MS Mincho" w:hAnsi="Times New Roman" w:cs="Times New Roman"/>
          <w:sz w:val="20"/>
          <w:szCs w:val="20"/>
        </w:rPr>
        <w:t xml:space="preserve"> the</w:t>
      </w:r>
      <w:r w:rsidRPr="00E10158">
        <w:rPr>
          <w:rFonts w:ascii="Times New Roman" w:eastAsia="MS Mincho" w:hAnsi="Times New Roman" w:cs="Times New Roman"/>
          <w:sz w:val="20"/>
          <w:szCs w:val="20"/>
        </w:rPr>
        <w:t xml:space="preserve"> minicomposite life </w:t>
      </w:r>
      <w:r w:rsidR="00415400" w:rsidRPr="00E10158">
        <w:rPr>
          <w:rFonts w:ascii="Times New Roman" w:eastAsia="MS Mincho" w:hAnsi="Times New Roman" w:cs="Times New Roman"/>
          <w:sz w:val="20"/>
          <w:szCs w:val="20"/>
        </w:rPr>
        <w:t>because of</w:t>
      </w:r>
      <w:r w:rsidRPr="00E10158">
        <w:rPr>
          <w:rFonts w:ascii="Times New Roman" w:eastAsia="MS Mincho" w:hAnsi="Times New Roman" w:cs="Times New Roman"/>
          <w:sz w:val="20"/>
          <w:szCs w:val="20"/>
        </w:rPr>
        <w:t xml:space="preserve"> embrittlement. Moreover, it was evident that there was a small oxidation gradient between the outer and inner regions of both HN</w:t>
      </w:r>
      <w:r w:rsidR="00415400"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 xml:space="preserve"> and HNS-reinforced precracked minicomposite fracture surfaces due to the crack healing behavior of BN interphase, which effectively limited fiber oxidation and embrittlement.</w:t>
      </w:r>
    </w:p>
    <w:bookmarkEnd w:id="57"/>
    <w:p w14:paraId="11CC0FE8" w14:textId="4D8C92B4" w:rsidR="00EB1830" w:rsidRPr="00E10158" w:rsidRDefault="00EB1830" w:rsidP="00EB1830">
      <w:pPr>
        <w:spacing w:after="0" w:line="480" w:lineRule="auto"/>
        <w:ind w:firstLine="360"/>
        <w:rPr>
          <w:rFonts w:ascii="Times New Roman" w:eastAsia="MS Mincho" w:hAnsi="Times New Roman" w:cs="Times New Roman"/>
          <w:sz w:val="20"/>
          <w:szCs w:val="20"/>
        </w:rPr>
      </w:pPr>
      <w:r w:rsidRPr="00E10158">
        <w:rPr>
          <w:rFonts w:ascii="Times New Roman" w:eastAsia="MS Mincho" w:hAnsi="Times New Roman" w:cs="Times New Roman"/>
          <w:sz w:val="20"/>
          <w:szCs w:val="20"/>
        </w:rPr>
        <w:lastRenderedPageBreak/>
        <w:t xml:space="preserve">In order to maximize CMC durability in creep loading, the creep resistance of the fibers and the matrix need to be either equal or at least within the same order of magnitude. This will reduce the time-dependent stress redistribution and avoid overloading the constituent that is more creep resistant, thus extending the composite life in creep. In addition, the CMC must be operated at stresses that prevent matrix cracking, in order to prevent oxidation within a cracked region. The development and validation of life models for various types of CMCs under a variety of targeted specific application conditions (temperatures, loads, and environments) is an important area for additional research. Such models need to account for damage accumulation (strain) from the various mechanisms that occur during creep, fatigue, </w:t>
      </w:r>
      <w:r w:rsidR="0088223F" w:rsidRPr="00E10158">
        <w:rPr>
          <w:rFonts w:ascii="Times New Roman" w:eastAsia="MS Mincho" w:hAnsi="Times New Roman" w:cs="Times New Roman"/>
          <w:sz w:val="20"/>
          <w:szCs w:val="20"/>
        </w:rPr>
        <w:t xml:space="preserve">and </w:t>
      </w:r>
      <w:r w:rsidRPr="00E10158">
        <w:rPr>
          <w:rFonts w:ascii="Times New Roman" w:eastAsia="MS Mincho" w:hAnsi="Times New Roman" w:cs="Times New Roman"/>
          <w:sz w:val="20"/>
          <w:szCs w:val="20"/>
        </w:rPr>
        <w:t>oxidation and the resulting time-</w:t>
      </w:r>
      <w:r w:rsidR="00415400" w:rsidRPr="00E10158">
        <w:rPr>
          <w:rFonts w:ascii="Times New Roman" w:eastAsia="MS Mincho" w:hAnsi="Times New Roman" w:cs="Times New Roman"/>
          <w:sz w:val="20"/>
          <w:szCs w:val="20"/>
        </w:rPr>
        <w:t xml:space="preserve">, </w:t>
      </w:r>
      <w:r w:rsidRPr="00E10158">
        <w:rPr>
          <w:rFonts w:ascii="Times New Roman" w:eastAsia="MS Mincho" w:hAnsi="Times New Roman" w:cs="Times New Roman"/>
          <w:sz w:val="20"/>
          <w:szCs w:val="20"/>
        </w:rPr>
        <w:t>temperature-</w:t>
      </w:r>
      <w:r w:rsidR="00415400" w:rsidRPr="00E10158">
        <w:rPr>
          <w:rFonts w:ascii="Times New Roman" w:eastAsia="MS Mincho" w:hAnsi="Times New Roman" w:cs="Times New Roman"/>
          <w:sz w:val="20"/>
          <w:szCs w:val="20"/>
        </w:rPr>
        <w:t xml:space="preserve">, and </w:t>
      </w:r>
      <w:r w:rsidRPr="00E10158">
        <w:rPr>
          <w:rFonts w:ascii="Times New Roman" w:eastAsia="MS Mincho" w:hAnsi="Times New Roman" w:cs="Times New Roman"/>
          <w:sz w:val="20"/>
          <w:szCs w:val="20"/>
        </w:rPr>
        <w:t>environment</w:t>
      </w:r>
      <w:r w:rsidR="00415400" w:rsidRPr="00E10158">
        <w:rPr>
          <w:rFonts w:ascii="Times New Roman" w:eastAsia="MS Mincho" w:hAnsi="Times New Roman" w:cs="Times New Roman"/>
          <w:sz w:val="20"/>
          <w:szCs w:val="20"/>
        </w:rPr>
        <w:t>-</w:t>
      </w:r>
      <w:r w:rsidRPr="00E10158">
        <w:rPr>
          <w:rFonts w:ascii="Times New Roman" w:eastAsia="MS Mincho" w:hAnsi="Times New Roman" w:cs="Times New Roman"/>
          <w:sz w:val="20"/>
          <w:szCs w:val="20"/>
        </w:rPr>
        <w:t>dependent varying stress state of each constituent. This would enable better understanding of the effect of</w:t>
      </w:r>
      <w:r w:rsidR="00415400" w:rsidRPr="00E10158">
        <w:rPr>
          <w:rFonts w:ascii="Times New Roman" w:eastAsia="MS Mincho" w:hAnsi="Times New Roman" w:cs="Times New Roman"/>
          <w:sz w:val="20"/>
          <w:szCs w:val="20"/>
        </w:rPr>
        <w:t xml:space="preserve"> the</w:t>
      </w:r>
      <w:r w:rsidRPr="00E10158">
        <w:rPr>
          <w:rFonts w:ascii="Times New Roman" w:eastAsia="MS Mincho" w:hAnsi="Times New Roman" w:cs="Times New Roman"/>
          <w:sz w:val="20"/>
          <w:szCs w:val="20"/>
        </w:rPr>
        <w:t xml:space="preserve"> interaction between the different damage mechanisms and identify the most dominant mechanism that limits the life of such composites.</w:t>
      </w:r>
      <w:r w:rsidR="007825DE" w:rsidRPr="00E10158">
        <w:t xml:space="preserve"> </w:t>
      </w:r>
    </w:p>
    <w:p w14:paraId="70132B49" w14:textId="77777777" w:rsidR="00886346" w:rsidRPr="00E10158" w:rsidRDefault="00886346" w:rsidP="00EB1830">
      <w:pPr>
        <w:spacing w:after="0" w:line="480" w:lineRule="auto"/>
        <w:ind w:firstLine="360"/>
        <w:rPr>
          <w:rFonts w:ascii="Times New Roman" w:eastAsia="MS Mincho" w:hAnsi="Times New Roman" w:cs="Times New Roman"/>
          <w:sz w:val="20"/>
          <w:szCs w:val="20"/>
        </w:rPr>
      </w:pPr>
    </w:p>
    <w:bookmarkEnd w:id="56"/>
    <w:p w14:paraId="4A0CD73C" w14:textId="1EB49BDC" w:rsidR="00F20795" w:rsidRPr="00E10158" w:rsidRDefault="00F20795" w:rsidP="00F20795">
      <w:pPr>
        <w:spacing w:after="0" w:line="480" w:lineRule="auto"/>
        <w:rPr>
          <w:rFonts w:ascii="Times New Roman" w:eastAsia="MS Mincho" w:hAnsi="Times New Roman" w:cs="Times New Roman"/>
          <w:b/>
          <w:sz w:val="20"/>
          <w:szCs w:val="20"/>
        </w:rPr>
      </w:pPr>
      <w:r w:rsidRPr="00E10158">
        <w:rPr>
          <w:rFonts w:ascii="Times New Roman" w:eastAsia="MS Mincho" w:hAnsi="Times New Roman" w:cs="Times New Roman"/>
          <w:b/>
          <w:sz w:val="20"/>
          <w:szCs w:val="20"/>
        </w:rPr>
        <w:t>Acknowledgements</w:t>
      </w:r>
    </w:p>
    <w:p w14:paraId="177D8CCA" w14:textId="0E6978B1" w:rsidR="00E35476" w:rsidRDefault="00E35476" w:rsidP="00E35476">
      <w:pPr>
        <w:spacing w:after="0" w:line="480" w:lineRule="auto"/>
        <w:ind w:firstLine="360"/>
        <w:rPr>
          <w:rFonts w:ascii="Times New Roman" w:eastAsia="MS Mincho" w:hAnsi="Times New Roman" w:cs="Times New Roman"/>
          <w:sz w:val="20"/>
          <w:szCs w:val="20"/>
        </w:rPr>
      </w:pPr>
      <w:r w:rsidRPr="00E35476">
        <w:rPr>
          <w:rFonts w:ascii="Times New Roman" w:eastAsia="MS Mincho" w:hAnsi="Times New Roman" w:cs="Times New Roman"/>
          <w:sz w:val="20"/>
          <w:szCs w:val="20"/>
        </w:rPr>
        <w:t>The authors gratefully acknowledge the National Aeronautics and</w:t>
      </w:r>
      <w:r>
        <w:rPr>
          <w:rFonts w:ascii="Times New Roman" w:eastAsia="MS Mincho" w:hAnsi="Times New Roman" w:cs="Times New Roman"/>
          <w:sz w:val="20"/>
          <w:szCs w:val="20"/>
        </w:rPr>
        <w:t xml:space="preserve"> </w:t>
      </w:r>
      <w:r w:rsidRPr="00E35476">
        <w:rPr>
          <w:rFonts w:ascii="Times New Roman" w:eastAsia="MS Mincho" w:hAnsi="Times New Roman" w:cs="Times New Roman"/>
          <w:sz w:val="20"/>
          <w:szCs w:val="20"/>
        </w:rPr>
        <w:t>Space Administration (NASA), USA for funding this work as a part of</w:t>
      </w:r>
      <w:r>
        <w:rPr>
          <w:rFonts w:ascii="Times New Roman" w:eastAsia="MS Mincho" w:hAnsi="Times New Roman" w:cs="Times New Roman"/>
          <w:sz w:val="20"/>
          <w:szCs w:val="20"/>
        </w:rPr>
        <w:t xml:space="preserve"> </w:t>
      </w:r>
      <w:r w:rsidRPr="00E35476">
        <w:rPr>
          <w:rFonts w:ascii="Times New Roman" w:eastAsia="MS Mincho" w:hAnsi="Times New Roman" w:cs="Times New Roman"/>
          <w:sz w:val="20"/>
          <w:szCs w:val="20"/>
        </w:rPr>
        <w:t>NASA’s Transformational Tools and Technologies Project under NASA’s</w:t>
      </w:r>
      <w:r>
        <w:rPr>
          <w:rFonts w:ascii="Times New Roman" w:eastAsia="MS Mincho" w:hAnsi="Times New Roman" w:cs="Times New Roman"/>
          <w:sz w:val="20"/>
          <w:szCs w:val="20"/>
        </w:rPr>
        <w:t xml:space="preserve"> </w:t>
      </w:r>
      <w:r w:rsidRPr="00E35476">
        <w:rPr>
          <w:rFonts w:ascii="Times New Roman" w:eastAsia="MS Mincho" w:hAnsi="Times New Roman" w:cs="Times New Roman"/>
          <w:sz w:val="20"/>
          <w:szCs w:val="20"/>
        </w:rPr>
        <w:t>Aeronautics Research Mission Directorate. Also, the authors would like</w:t>
      </w:r>
      <w:r>
        <w:rPr>
          <w:rFonts w:ascii="Times New Roman" w:eastAsia="MS Mincho" w:hAnsi="Times New Roman" w:cs="Times New Roman"/>
          <w:sz w:val="20"/>
          <w:szCs w:val="20"/>
        </w:rPr>
        <w:t xml:space="preserve"> </w:t>
      </w:r>
      <w:r w:rsidRPr="00E35476">
        <w:rPr>
          <w:rFonts w:ascii="Times New Roman" w:eastAsia="MS Mincho" w:hAnsi="Times New Roman" w:cs="Times New Roman"/>
          <w:sz w:val="20"/>
          <w:szCs w:val="20"/>
        </w:rPr>
        <w:t>to thank the Office of Naval Research USA for their additional funding</w:t>
      </w:r>
      <w:r>
        <w:rPr>
          <w:rFonts w:ascii="Times New Roman" w:eastAsia="MS Mincho" w:hAnsi="Times New Roman" w:cs="Times New Roman"/>
          <w:sz w:val="20"/>
          <w:szCs w:val="20"/>
        </w:rPr>
        <w:t xml:space="preserve"> </w:t>
      </w:r>
      <w:r w:rsidRPr="00E35476">
        <w:rPr>
          <w:rFonts w:ascii="Times New Roman" w:eastAsia="MS Mincho" w:hAnsi="Times New Roman" w:cs="Times New Roman"/>
          <w:sz w:val="20"/>
          <w:szCs w:val="20"/>
        </w:rPr>
        <w:t>of this work under ONR Grants N00014-11-10765 and N00014-14-1-0433.</w:t>
      </w:r>
      <w:r>
        <w:rPr>
          <w:rFonts w:ascii="Times New Roman" w:eastAsia="MS Mincho" w:hAnsi="Times New Roman" w:cs="Times New Roman"/>
          <w:sz w:val="20"/>
          <w:szCs w:val="20"/>
        </w:rPr>
        <w:t xml:space="preserve"> </w:t>
      </w:r>
      <w:r w:rsidRPr="00E35476">
        <w:rPr>
          <w:rFonts w:ascii="Times New Roman" w:eastAsia="MS Mincho" w:hAnsi="Times New Roman" w:cs="Times New Roman"/>
          <w:sz w:val="20"/>
          <w:szCs w:val="20"/>
        </w:rPr>
        <w:t>Additionally, the authors thank Mr. James D. Kiser from NASA</w:t>
      </w:r>
      <w:r>
        <w:rPr>
          <w:rFonts w:ascii="Times New Roman" w:eastAsia="MS Mincho" w:hAnsi="Times New Roman" w:cs="Times New Roman"/>
          <w:sz w:val="20"/>
          <w:szCs w:val="20"/>
        </w:rPr>
        <w:t xml:space="preserve"> </w:t>
      </w:r>
      <w:r w:rsidRPr="00E35476">
        <w:rPr>
          <w:rFonts w:ascii="Times New Roman" w:eastAsia="MS Mincho" w:hAnsi="Times New Roman" w:cs="Times New Roman"/>
          <w:sz w:val="20"/>
          <w:szCs w:val="20"/>
        </w:rPr>
        <w:t>Glenn Research Center for the insightful discussions and reviews.</w:t>
      </w:r>
      <w:r>
        <w:rPr>
          <w:rFonts w:ascii="Times New Roman" w:eastAsia="MS Mincho" w:hAnsi="Times New Roman" w:cs="Times New Roman"/>
          <w:sz w:val="20"/>
          <w:szCs w:val="20"/>
        </w:rPr>
        <w:t xml:space="preserve"> </w:t>
      </w:r>
      <w:r w:rsidRPr="00E35476">
        <w:rPr>
          <w:rFonts w:ascii="Times New Roman" w:eastAsia="MS Mincho" w:hAnsi="Times New Roman" w:cs="Times New Roman"/>
          <w:sz w:val="20"/>
          <w:szCs w:val="20"/>
        </w:rPr>
        <w:t>Moreover, the authors thank Mr. Ronald Phillips from HX5, LLC at</w:t>
      </w:r>
      <w:r>
        <w:rPr>
          <w:rFonts w:ascii="Times New Roman" w:eastAsia="MS Mincho" w:hAnsi="Times New Roman" w:cs="Times New Roman"/>
          <w:sz w:val="20"/>
          <w:szCs w:val="20"/>
        </w:rPr>
        <w:t xml:space="preserve"> </w:t>
      </w:r>
      <w:r w:rsidRPr="00E35476">
        <w:rPr>
          <w:rFonts w:ascii="Times New Roman" w:eastAsia="MS Mincho" w:hAnsi="Times New Roman" w:cs="Times New Roman"/>
          <w:sz w:val="20"/>
          <w:szCs w:val="20"/>
        </w:rPr>
        <w:t>NASA Glenn Research Center for his</w:t>
      </w:r>
      <w:r>
        <w:rPr>
          <w:rFonts w:ascii="Times New Roman" w:eastAsia="MS Mincho" w:hAnsi="Times New Roman" w:cs="Times New Roman"/>
          <w:sz w:val="20"/>
          <w:szCs w:val="20"/>
        </w:rPr>
        <w:t xml:space="preserve"> </w:t>
      </w:r>
      <w:r w:rsidRPr="00E35476">
        <w:rPr>
          <w:rFonts w:ascii="Times New Roman" w:eastAsia="MS Mincho" w:hAnsi="Times New Roman" w:cs="Times New Roman"/>
          <w:sz w:val="20"/>
          <w:szCs w:val="20"/>
        </w:rPr>
        <w:t>assistance in conducting creep tests</w:t>
      </w:r>
      <w:r>
        <w:rPr>
          <w:rFonts w:ascii="Times New Roman" w:eastAsia="MS Mincho" w:hAnsi="Times New Roman" w:cs="Times New Roman"/>
          <w:sz w:val="20"/>
          <w:szCs w:val="20"/>
        </w:rPr>
        <w:t xml:space="preserve"> </w:t>
      </w:r>
      <w:r w:rsidRPr="00E35476">
        <w:rPr>
          <w:rFonts w:ascii="Times New Roman" w:eastAsia="MS Mincho" w:hAnsi="Times New Roman" w:cs="Times New Roman"/>
          <w:sz w:val="20"/>
          <w:szCs w:val="20"/>
        </w:rPr>
        <w:t>of single fibers in vacuum. Finally, the authors thank Dr. Manigandan</w:t>
      </w:r>
      <w:r>
        <w:rPr>
          <w:rFonts w:ascii="Times New Roman" w:eastAsia="MS Mincho" w:hAnsi="Times New Roman" w:cs="Times New Roman"/>
          <w:sz w:val="20"/>
          <w:szCs w:val="20"/>
        </w:rPr>
        <w:t xml:space="preserve"> </w:t>
      </w:r>
      <w:r w:rsidRPr="00E35476">
        <w:rPr>
          <w:rFonts w:ascii="Times New Roman" w:eastAsia="MS Mincho" w:hAnsi="Times New Roman" w:cs="Times New Roman"/>
          <w:sz w:val="20"/>
          <w:szCs w:val="20"/>
        </w:rPr>
        <w:t>Kannan from the University of Akron for his expertise in scanning</w:t>
      </w:r>
      <w:r>
        <w:rPr>
          <w:rFonts w:ascii="Times New Roman" w:eastAsia="MS Mincho" w:hAnsi="Times New Roman" w:cs="Times New Roman"/>
          <w:sz w:val="20"/>
          <w:szCs w:val="20"/>
        </w:rPr>
        <w:t xml:space="preserve"> </w:t>
      </w:r>
      <w:r w:rsidRPr="00E35476">
        <w:rPr>
          <w:rFonts w:ascii="Times New Roman" w:eastAsia="MS Mincho" w:hAnsi="Times New Roman" w:cs="Times New Roman"/>
          <w:sz w:val="20"/>
          <w:szCs w:val="20"/>
        </w:rPr>
        <w:t>electron microscopy.</w:t>
      </w:r>
    </w:p>
    <w:p w14:paraId="736E6C3A" w14:textId="77777777" w:rsidR="00E35476" w:rsidRDefault="00E35476" w:rsidP="00E35476">
      <w:pPr>
        <w:spacing w:after="0" w:line="240" w:lineRule="auto"/>
        <w:rPr>
          <w:rFonts w:ascii="Times New Roman" w:eastAsia="MS Mincho" w:hAnsi="Times New Roman" w:cs="Times New Roman"/>
          <w:sz w:val="20"/>
          <w:szCs w:val="20"/>
        </w:rPr>
      </w:pPr>
    </w:p>
    <w:p w14:paraId="4CCBA9EB" w14:textId="468EE831" w:rsidR="009F2F07" w:rsidRPr="00E10158" w:rsidRDefault="009F2F07" w:rsidP="00E35476">
      <w:pPr>
        <w:spacing w:after="0" w:line="240" w:lineRule="auto"/>
        <w:rPr>
          <w:rFonts w:ascii="Times New Roman" w:eastAsia="MS Mincho" w:hAnsi="Times New Roman" w:cs="Times New Roman"/>
          <w:b/>
          <w:sz w:val="20"/>
          <w:szCs w:val="20"/>
        </w:rPr>
      </w:pPr>
      <w:r w:rsidRPr="00E10158">
        <w:rPr>
          <w:rFonts w:ascii="Times New Roman" w:eastAsia="MS Mincho" w:hAnsi="Times New Roman" w:cs="Times New Roman"/>
          <w:b/>
          <w:sz w:val="20"/>
          <w:szCs w:val="20"/>
        </w:rPr>
        <w:t>References</w:t>
      </w:r>
    </w:p>
    <w:p w14:paraId="60445EAE" w14:textId="77777777" w:rsidR="009F2F07" w:rsidRPr="00E10158" w:rsidRDefault="009F2F07" w:rsidP="009F2F07">
      <w:pPr>
        <w:spacing w:after="0" w:line="240" w:lineRule="auto"/>
        <w:rPr>
          <w:rFonts w:ascii="Times New Roman" w:eastAsia="Calibri" w:hAnsi="Times New Roman" w:cs="Times New Roman"/>
          <w:color w:val="000000"/>
          <w:sz w:val="20"/>
          <w:szCs w:val="20"/>
        </w:rPr>
      </w:pPr>
    </w:p>
    <w:p w14:paraId="39F11CF1" w14:textId="77777777" w:rsidR="009F2F07" w:rsidRPr="00E10158" w:rsidRDefault="009F2F07" w:rsidP="009F2F07">
      <w:pPr>
        <w:spacing w:after="0" w:line="240" w:lineRule="auto"/>
        <w:rPr>
          <w:rFonts w:ascii="Times New Roman" w:eastAsia="Calibri" w:hAnsi="Times New Roman" w:cs="Times New Roman"/>
          <w:color w:val="000000"/>
          <w:sz w:val="20"/>
          <w:szCs w:val="20"/>
        </w:rPr>
      </w:pPr>
      <w:r w:rsidRPr="00E10158">
        <w:rPr>
          <w:rFonts w:ascii="Times New Roman" w:eastAsia="Calibri" w:hAnsi="Times New Roman" w:cs="Times New Roman"/>
          <w:color w:val="000000"/>
          <w:sz w:val="20"/>
          <w:szCs w:val="20"/>
        </w:rPr>
        <w:t>[1] A. Almansour, Characterizing ceramic-matrix composites to improve durability, Am. Ceram. Soc. Bull. 95 (2016) 35.</w:t>
      </w:r>
    </w:p>
    <w:p w14:paraId="71F01A52" w14:textId="77777777" w:rsidR="009F2F07" w:rsidRPr="00E10158" w:rsidRDefault="009F2F07" w:rsidP="009F2F07">
      <w:pPr>
        <w:spacing w:after="0" w:line="240" w:lineRule="auto"/>
        <w:rPr>
          <w:rFonts w:ascii="Times New Roman" w:eastAsia="Calibri" w:hAnsi="Times New Roman" w:cs="Times New Roman"/>
          <w:color w:val="000000"/>
          <w:sz w:val="20"/>
          <w:szCs w:val="20"/>
        </w:rPr>
      </w:pPr>
    </w:p>
    <w:p w14:paraId="232EB4A7" w14:textId="5E1B0358" w:rsidR="009F2F07" w:rsidRPr="00E10158" w:rsidRDefault="009F2F07" w:rsidP="009F2F07">
      <w:pPr>
        <w:autoSpaceDE w:val="0"/>
        <w:autoSpaceDN w:val="0"/>
        <w:adjustRightInd w:val="0"/>
        <w:spacing w:after="0" w:line="240" w:lineRule="auto"/>
        <w:rPr>
          <w:rFonts w:ascii="Times New Roman" w:eastAsia="Calibri" w:hAnsi="Times New Roman" w:cs="Times New Roman"/>
          <w:color w:val="000000"/>
          <w:sz w:val="20"/>
          <w:szCs w:val="20"/>
        </w:rPr>
      </w:pPr>
      <w:r w:rsidRPr="00E10158">
        <w:rPr>
          <w:rFonts w:ascii="Times New Roman" w:eastAsia="Calibri" w:hAnsi="Times New Roman" w:cs="Times New Roman"/>
          <w:color w:val="000000"/>
          <w:sz w:val="20"/>
          <w:szCs w:val="20"/>
        </w:rPr>
        <w:t xml:space="preserve">[2] J. Lamon, CVI SiC/SiC composites, </w:t>
      </w:r>
      <w:r w:rsidR="00980AD2" w:rsidRPr="00E10158">
        <w:rPr>
          <w:rFonts w:ascii="Times New Roman" w:eastAsia="Calibri" w:hAnsi="Times New Roman" w:cs="Times New Roman"/>
          <w:color w:val="000000"/>
          <w:sz w:val="20"/>
          <w:szCs w:val="20"/>
        </w:rPr>
        <w:t>i</w:t>
      </w:r>
      <w:r w:rsidRPr="00E10158">
        <w:rPr>
          <w:rFonts w:ascii="Times New Roman" w:eastAsia="Calibri" w:hAnsi="Times New Roman" w:cs="Times New Roman"/>
          <w:color w:val="000000"/>
          <w:sz w:val="20"/>
          <w:szCs w:val="20"/>
        </w:rPr>
        <w:t xml:space="preserve">n: N.P. Bansal (Ed.), Handbook of Ceramics Composites, Springer, Boston, MA, </w:t>
      </w:r>
      <w:r w:rsidR="002F27CF" w:rsidRPr="00E10158">
        <w:rPr>
          <w:rFonts w:ascii="Times New Roman" w:eastAsia="Calibri" w:hAnsi="Times New Roman" w:cs="Times New Roman"/>
          <w:color w:val="000000"/>
          <w:sz w:val="20"/>
          <w:szCs w:val="20"/>
        </w:rPr>
        <w:t>(</w:t>
      </w:r>
      <w:r w:rsidRPr="00E10158">
        <w:rPr>
          <w:rFonts w:ascii="Times New Roman" w:eastAsia="Calibri" w:hAnsi="Times New Roman" w:cs="Times New Roman"/>
          <w:color w:val="000000"/>
          <w:sz w:val="20"/>
          <w:szCs w:val="20"/>
        </w:rPr>
        <w:t>2005</w:t>
      </w:r>
      <w:r w:rsidR="002F27CF" w:rsidRPr="00E10158">
        <w:rPr>
          <w:rFonts w:ascii="Times New Roman" w:eastAsia="Calibri" w:hAnsi="Times New Roman" w:cs="Times New Roman"/>
          <w:color w:val="000000"/>
          <w:sz w:val="20"/>
          <w:szCs w:val="20"/>
        </w:rPr>
        <w:t>)</w:t>
      </w:r>
      <w:r w:rsidRPr="00E10158">
        <w:rPr>
          <w:rFonts w:ascii="Times New Roman" w:eastAsia="Calibri" w:hAnsi="Times New Roman" w:cs="Times New Roman"/>
          <w:color w:val="000000"/>
          <w:sz w:val="20"/>
          <w:szCs w:val="20"/>
        </w:rPr>
        <w:t xml:space="preserve">, pp. 55–76. </w:t>
      </w:r>
    </w:p>
    <w:p w14:paraId="51D51DB2" w14:textId="77777777" w:rsidR="009F2F07" w:rsidRPr="00E10158" w:rsidRDefault="009F2F07" w:rsidP="009F2F07">
      <w:pPr>
        <w:autoSpaceDE w:val="0"/>
        <w:autoSpaceDN w:val="0"/>
        <w:adjustRightInd w:val="0"/>
        <w:spacing w:after="0" w:line="240" w:lineRule="auto"/>
        <w:contextualSpacing/>
        <w:rPr>
          <w:rFonts w:ascii="Times New Roman" w:eastAsia="Calibri" w:hAnsi="Times New Roman" w:cs="Times New Roman"/>
          <w:color w:val="000000"/>
          <w:sz w:val="20"/>
          <w:szCs w:val="20"/>
        </w:rPr>
      </w:pPr>
    </w:p>
    <w:p w14:paraId="77E103E3" w14:textId="77777777" w:rsidR="009F2F07" w:rsidRPr="00E10158" w:rsidRDefault="009F2F07" w:rsidP="009F2F07">
      <w:pPr>
        <w:autoSpaceDE w:val="0"/>
        <w:autoSpaceDN w:val="0"/>
        <w:adjustRightInd w:val="0"/>
        <w:spacing w:after="0" w:line="240" w:lineRule="auto"/>
        <w:rPr>
          <w:rFonts w:ascii="Times New Roman" w:eastAsia="Calibri" w:hAnsi="Times New Roman" w:cs="Times New Roman"/>
          <w:color w:val="000000"/>
          <w:sz w:val="20"/>
          <w:szCs w:val="20"/>
        </w:rPr>
      </w:pPr>
      <w:r w:rsidRPr="00E10158">
        <w:rPr>
          <w:rFonts w:ascii="Times New Roman" w:eastAsia="Calibri" w:hAnsi="Times New Roman" w:cs="Times New Roman"/>
          <w:color w:val="000000"/>
          <w:sz w:val="20"/>
          <w:szCs w:val="20"/>
        </w:rPr>
        <w:t>[3] A. Almansour, E. Maillet, S. Ramasamy, G.N. Morscher, Effect of fiber content on single tow SiC minicomposite mechanical and damage properties using acoustic emission, J. Eur. Ceram. Soc. (2015) 3389–3399.</w:t>
      </w:r>
    </w:p>
    <w:p w14:paraId="0E5F0D96" w14:textId="77777777" w:rsidR="009F2F07" w:rsidRPr="00E10158" w:rsidRDefault="009F2F07" w:rsidP="009F2F07">
      <w:pPr>
        <w:autoSpaceDE w:val="0"/>
        <w:autoSpaceDN w:val="0"/>
        <w:adjustRightInd w:val="0"/>
        <w:spacing w:after="0" w:line="240" w:lineRule="auto"/>
        <w:contextualSpacing/>
        <w:rPr>
          <w:rFonts w:ascii="Times New Roman" w:eastAsia="Calibri" w:hAnsi="Times New Roman" w:cs="Times New Roman"/>
          <w:color w:val="000000"/>
          <w:sz w:val="20"/>
          <w:szCs w:val="20"/>
        </w:rPr>
      </w:pPr>
    </w:p>
    <w:p w14:paraId="6F98D92E" w14:textId="77777777" w:rsidR="009F2F07" w:rsidRPr="00E10158" w:rsidRDefault="009F2F07" w:rsidP="009F2F07">
      <w:pPr>
        <w:autoSpaceDE w:val="0"/>
        <w:autoSpaceDN w:val="0"/>
        <w:adjustRightInd w:val="0"/>
        <w:spacing w:after="0" w:line="240" w:lineRule="auto"/>
        <w:rPr>
          <w:rFonts w:ascii="Times New Roman" w:eastAsia="Calibri" w:hAnsi="Times New Roman" w:cs="Times New Roman"/>
          <w:color w:val="000000"/>
          <w:sz w:val="20"/>
          <w:szCs w:val="20"/>
        </w:rPr>
      </w:pPr>
      <w:r w:rsidRPr="00E10158">
        <w:rPr>
          <w:rFonts w:ascii="Times New Roman" w:eastAsia="Calibri" w:hAnsi="Times New Roman" w:cs="Times New Roman"/>
          <w:color w:val="000000"/>
          <w:sz w:val="20"/>
          <w:szCs w:val="20"/>
        </w:rPr>
        <w:t xml:space="preserve">[4] A.W. Pryce, P.A. Smith, Matrix cracking in crossply ceramic matrix composites under static and fatigue loading, Acta Metall. Mater. 42 (1994) 861–870. </w:t>
      </w:r>
    </w:p>
    <w:p w14:paraId="55D0A190" w14:textId="77777777" w:rsidR="009F2F07" w:rsidRPr="00E10158" w:rsidRDefault="009F2F07" w:rsidP="009F2F07">
      <w:pPr>
        <w:autoSpaceDE w:val="0"/>
        <w:autoSpaceDN w:val="0"/>
        <w:adjustRightInd w:val="0"/>
        <w:spacing w:after="0" w:line="240" w:lineRule="auto"/>
        <w:rPr>
          <w:rFonts w:ascii="Times New Roman" w:eastAsia="Calibri" w:hAnsi="Times New Roman" w:cs="Times New Roman"/>
          <w:color w:val="000000"/>
          <w:sz w:val="20"/>
          <w:szCs w:val="20"/>
        </w:rPr>
      </w:pPr>
    </w:p>
    <w:p w14:paraId="3FD2E1DC" w14:textId="486D01C6" w:rsidR="009F2F07" w:rsidRPr="00E10158" w:rsidRDefault="009F2F07" w:rsidP="009F2F07">
      <w:pPr>
        <w:autoSpaceDE w:val="0"/>
        <w:autoSpaceDN w:val="0"/>
        <w:adjustRightInd w:val="0"/>
        <w:spacing w:after="0" w:line="240" w:lineRule="auto"/>
        <w:rPr>
          <w:rFonts w:ascii="Times New Roman" w:eastAsia="Calibri" w:hAnsi="Times New Roman" w:cs="Times New Roman"/>
          <w:color w:val="000000"/>
          <w:sz w:val="20"/>
          <w:szCs w:val="20"/>
        </w:rPr>
      </w:pPr>
      <w:r w:rsidRPr="00E10158">
        <w:rPr>
          <w:rFonts w:ascii="Times New Roman" w:eastAsia="Calibri" w:hAnsi="Times New Roman" w:cs="Times New Roman"/>
          <w:color w:val="000000"/>
          <w:sz w:val="20"/>
          <w:szCs w:val="20"/>
        </w:rPr>
        <w:t xml:space="preserve">[5] A. Almansour, Use of single tow ceramic matrix minicomposites to determine fundamental room and elevated temperature properties, Electronic Thesis or Dissertation, University of Akron, OhioLINK Electronic Theses and Dissertations Center, </w:t>
      </w:r>
      <w:r w:rsidR="002F27CF" w:rsidRPr="00E10158">
        <w:rPr>
          <w:rFonts w:ascii="Times New Roman" w:eastAsia="Calibri" w:hAnsi="Times New Roman" w:cs="Times New Roman"/>
          <w:color w:val="000000"/>
          <w:sz w:val="20"/>
          <w:szCs w:val="20"/>
        </w:rPr>
        <w:t>(</w:t>
      </w:r>
      <w:r w:rsidRPr="00E10158">
        <w:rPr>
          <w:rFonts w:ascii="Times New Roman" w:eastAsia="Calibri" w:hAnsi="Times New Roman" w:cs="Times New Roman"/>
          <w:color w:val="000000"/>
          <w:sz w:val="20"/>
          <w:szCs w:val="20"/>
        </w:rPr>
        <w:t>2017</w:t>
      </w:r>
      <w:r w:rsidR="002F27CF" w:rsidRPr="00E10158">
        <w:rPr>
          <w:rFonts w:ascii="Times New Roman" w:eastAsia="Calibri" w:hAnsi="Times New Roman" w:cs="Times New Roman"/>
          <w:color w:val="000000"/>
          <w:sz w:val="20"/>
          <w:szCs w:val="20"/>
        </w:rPr>
        <w:t>)</w:t>
      </w:r>
      <w:r w:rsidRPr="00E10158">
        <w:rPr>
          <w:rFonts w:ascii="Times New Roman" w:eastAsia="Calibri" w:hAnsi="Times New Roman" w:cs="Times New Roman"/>
          <w:color w:val="000000"/>
          <w:sz w:val="20"/>
          <w:szCs w:val="20"/>
        </w:rPr>
        <w:t>.</w:t>
      </w:r>
    </w:p>
    <w:p w14:paraId="182F98E1" w14:textId="77777777" w:rsidR="009F2F07" w:rsidRPr="00E10158" w:rsidRDefault="009F2F07" w:rsidP="009F2F07">
      <w:pPr>
        <w:spacing w:after="0" w:line="240" w:lineRule="auto"/>
        <w:rPr>
          <w:rFonts w:ascii="Times New Roman" w:eastAsia="Calibri" w:hAnsi="Times New Roman" w:cs="Times New Roman"/>
          <w:color w:val="000000"/>
          <w:sz w:val="20"/>
          <w:szCs w:val="20"/>
        </w:rPr>
      </w:pPr>
    </w:p>
    <w:p w14:paraId="7508AF0D" w14:textId="77777777" w:rsidR="009F2F07" w:rsidRPr="00E10158" w:rsidRDefault="009F2F07" w:rsidP="009F2F07">
      <w:pPr>
        <w:spacing w:after="0" w:line="240" w:lineRule="auto"/>
        <w:rPr>
          <w:rFonts w:ascii="Times New Roman" w:eastAsia="Calibri" w:hAnsi="Times New Roman" w:cs="Times New Roman"/>
          <w:color w:val="000000"/>
          <w:sz w:val="20"/>
          <w:szCs w:val="20"/>
        </w:rPr>
      </w:pPr>
      <w:r w:rsidRPr="00E10158">
        <w:rPr>
          <w:rFonts w:ascii="Times New Roman" w:eastAsia="Calibri" w:hAnsi="Times New Roman" w:cs="Times New Roman"/>
          <w:color w:val="000000"/>
          <w:sz w:val="20"/>
          <w:szCs w:val="20"/>
        </w:rPr>
        <w:t>[6] J. DiCarlo, Creep limitations of current polycrystalline ceramic fibers, Technol. Compos. Sci. 51 (1994), 213–222.</w:t>
      </w:r>
    </w:p>
    <w:p w14:paraId="69307237" w14:textId="77777777" w:rsidR="009F2F07" w:rsidRPr="00E10158" w:rsidRDefault="009F2F07" w:rsidP="009F2F07">
      <w:pPr>
        <w:spacing w:after="0" w:line="240" w:lineRule="auto"/>
        <w:rPr>
          <w:rFonts w:ascii="Times New Roman" w:eastAsia="Calibri" w:hAnsi="Times New Roman" w:cs="Times New Roman"/>
          <w:color w:val="000000"/>
          <w:sz w:val="20"/>
          <w:szCs w:val="20"/>
        </w:rPr>
      </w:pPr>
    </w:p>
    <w:p w14:paraId="029AA8C9" w14:textId="1C3D77B8" w:rsidR="009F2F07" w:rsidRPr="00E10158" w:rsidRDefault="009F2F07" w:rsidP="009F2F07">
      <w:pPr>
        <w:spacing w:after="0" w:line="240" w:lineRule="auto"/>
        <w:rPr>
          <w:rFonts w:ascii="Times New Roman" w:eastAsia="Calibri" w:hAnsi="Times New Roman" w:cs="Times New Roman"/>
          <w:color w:val="000000"/>
          <w:sz w:val="20"/>
          <w:szCs w:val="20"/>
        </w:rPr>
      </w:pPr>
      <w:r w:rsidRPr="00E10158">
        <w:rPr>
          <w:rFonts w:ascii="Times New Roman" w:eastAsia="Calibri" w:hAnsi="Times New Roman" w:cs="Times New Roman"/>
          <w:color w:val="000000"/>
          <w:sz w:val="20"/>
          <w:szCs w:val="20"/>
        </w:rPr>
        <w:t xml:space="preserve">[7] A.S. Nowick, B.S. Berry, Anelastic Relaxation in Crystalline Solids, Academic Press, New York, </w:t>
      </w:r>
      <w:r w:rsidR="002F27CF" w:rsidRPr="00E10158">
        <w:rPr>
          <w:rFonts w:ascii="Times New Roman" w:eastAsia="Calibri" w:hAnsi="Times New Roman" w:cs="Times New Roman"/>
          <w:color w:val="000000"/>
          <w:sz w:val="20"/>
          <w:szCs w:val="20"/>
        </w:rPr>
        <w:t>(</w:t>
      </w:r>
      <w:r w:rsidRPr="00E10158">
        <w:rPr>
          <w:rFonts w:ascii="Times New Roman" w:eastAsia="Calibri" w:hAnsi="Times New Roman" w:cs="Times New Roman"/>
          <w:color w:val="000000"/>
          <w:sz w:val="20"/>
          <w:szCs w:val="20"/>
        </w:rPr>
        <w:t>1972</w:t>
      </w:r>
      <w:r w:rsidR="002F27CF" w:rsidRPr="00E10158">
        <w:rPr>
          <w:rFonts w:ascii="Times New Roman" w:eastAsia="Calibri" w:hAnsi="Times New Roman" w:cs="Times New Roman"/>
          <w:color w:val="000000"/>
          <w:sz w:val="20"/>
          <w:szCs w:val="20"/>
        </w:rPr>
        <w:t>)</w:t>
      </w:r>
      <w:r w:rsidRPr="00E10158">
        <w:rPr>
          <w:rFonts w:ascii="Times New Roman" w:eastAsia="Calibri" w:hAnsi="Times New Roman" w:cs="Times New Roman"/>
          <w:color w:val="000000"/>
          <w:sz w:val="20"/>
          <w:szCs w:val="20"/>
        </w:rPr>
        <w:t>.</w:t>
      </w:r>
    </w:p>
    <w:p w14:paraId="0249E3B7" w14:textId="77777777" w:rsidR="009F2F07" w:rsidRPr="00E10158" w:rsidRDefault="009F2F07" w:rsidP="009F2F07">
      <w:pPr>
        <w:spacing w:after="0" w:line="240" w:lineRule="auto"/>
        <w:rPr>
          <w:rFonts w:ascii="Times New Roman" w:eastAsia="Calibri" w:hAnsi="Times New Roman" w:cs="Times New Roman"/>
          <w:color w:val="000000"/>
          <w:sz w:val="20"/>
          <w:szCs w:val="20"/>
        </w:rPr>
      </w:pPr>
    </w:p>
    <w:p w14:paraId="67B19BE7" w14:textId="77777777" w:rsidR="009F2F07" w:rsidRPr="00E10158" w:rsidRDefault="009F2F07" w:rsidP="009F2F07">
      <w:pPr>
        <w:spacing w:after="0" w:line="240" w:lineRule="auto"/>
        <w:rPr>
          <w:rFonts w:ascii="Times New Roman" w:eastAsia="Calibri" w:hAnsi="Times New Roman" w:cs="Times New Roman"/>
          <w:color w:val="000000"/>
          <w:sz w:val="20"/>
          <w:szCs w:val="20"/>
        </w:rPr>
      </w:pPr>
      <w:r w:rsidRPr="00E10158">
        <w:rPr>
          <w:rFonts w:ascii="Times New Roman" w:eastAsia="Calibri" w:hAnsi="Times New Roman" w:cs="Times New Roman"/>
          <w:color w:val="000000"/>
          <w:sz w:val="20"/>
          <w:szCs w:val="20"/>
        </w:rPr>
        <w:t>[8] R. Raj, M.F. Ashby, On grain boundary sliding and diffusional creep, Met. Trans. 2 (1971) 1113–1127.</w:t>
      </w:r>
    </w:p>
    <w:p w14:paraId="23B6D524" w14:textId="77777777" w:rsidR="009F2F07" w:rsidRPr="00E10158" w:rsidRDefault="009F2F07" w:rsidP="009F2F07">
      <w:pPr>
        <w:spacing w:after="0" w:line="240" w:lineRule="auto"/>
        <w:rPr>
          <w:rFonts w:ascii="Times New Roman" w:eastAsia="Calibri" w:hAnsi="Times New Roman" w:cs="Times New Roman"/>
          <w:color w:val="000000"/>
          <w:sz w:val="20"/>
          <w:szCs w:val="20"/>
        </w:rPr>
      </w:pPr>
    </w:p>
    <w:p w14:paraId="381B8B50" w14:textId="633210F4" w:rsidR="009F2F07" w:rsidRPr="00E10158" w:rsidRDefault="009F2F07" w:rsidP="009F2F07">
      <w:pPr>
        <w:rPr>
          <w:rFonts w:ascii="Times New Roman" w:eastAsia="Calibri" w:hAnsi="Times New Roman" w:cs="Times New Roman"/>
          <w:sz w:val="20"/>
          <w:szCs w:val="20"/>
        </w:rPr>
      </w:pPr>
      <w:r w:rsidRPr="00E10158">
        <w:rPr>
          <w:rFonts w:ascii="Times New Roman" w:eastAsia="Calibri" w:hAnsi="Times New Roman" w:cs="Times New Roman"/>
          <w:color w:val="000000"/>
          <w:sz w:val="20"/>
          <w:szCs w:val="20"/>
        </w:rPr>
        <w:t xml:space="preserve">[9] H-M. Yun and J.A. DiCarlo, Comparison of the Tensile, Creep, and Rupture Strength Properties of Stoichiometric SiC Fibers, Cer. Eng. Sci. Proc., 20 [3], </w:t>
      </w:r>
      <w:r w:rsidR="002F27CF" w:rsidRPr="00E10158">
        <w:rPr>
          <w:rFonts w:ascii="Times New Roman" w:eastAsia="Calibri" w:hAnsi="Times New Roman" w:cs="Times New Roman"/>
          <w:color w:val="000000"/>
          <w:sz w:val="20"/>
          <w:szCs w:val="20"/>
        </w:rPr>
        <w:t>(</w:t>
      </w:r>
      <w:r w:rsidRPr="00E10158">
        <w:rPr>
          <w:rFonts w:ascii="Times New Roman" w:eastAsia="Calibri" w:hAnsi="Times New Roman" w:cs="Times New Roman"/>
          <w:color w:val="000000"/>
          <w:sz w:val="20"/>
          <w:szCs w:val="20"/>
        </w:rPr>
        <w:t>1999</w:t>
      </w:r>
      <w:r w:rsidR="002F27CF" w:rsidRPr="00E10158">
        <w:rPr>
          <w:rFonts w:ascii="Times New Roman" w:eastAsia="Calibri" w:hAnsi="Times New Roman" w:cs="Times New Roman"/>
          <w:color w:val="000000"/>
          <w:sz w:val="20"/>
          <w:szCs w:val="20"/>
        </w:rPr>
        <w:t>)</w:t>
      </w:r>
      <w:r w:rsidRPr="00E10158">
        <w:rPr>
          <w:rFonts w:ascii="Times New Roman" w:eastAsia="Calibri" w:hAnsi="Times New Roman" w:cs="Times New Roman"/>
          <w:color w:val="000000"/>
          <w:sz w:val="20"/>
          <w:szCs w:val="20"/>
        </w:rPr>
        <w:t>, p. 259–272</w:t>
      </w:r>
      <w:r w:rsidRPr="00E10158">
        <w:rPr>
          <w:rFonts w:ascii="Times New Roman" w:eastAsia="Calibri" w:hAnsi="Times New Roman" w:cs="Times New Roman"/>
          <w:sz w:val="20"/>
          <w:szCs w:val="20"/>
        </w:rPr>
        <w:t>.</w:t>
      </w:r>
    </w:p>
    <w:p w14:paraId="13BC4F9C" w14:textId="6160592F" w:rsidR="009F2F07" w:rsidRPr="00E10158" w:rsidRDefault="009F2F07" w:rsidP="009F2F07">
      <w:pPr>
        <w:rPr>
          <w:rFonts w:ascii="Times New Roman" w:eastAsia="Calibri" w:hAnsi="Times New Roman" w:cs="Times New Roman"/>
          <w:color w:val="000000"/>
          <w:sz w:val="20"/>
          <w:szCs w:val="20"/>
        </w:rPr>
      </w:pPr>
      <w:r w:rsidRPr="00E10158">
        <w:rPr>
          <w:rFonts w:ascii="Times New Roman" w:eastAsia="Calibri" w:hAnsi="Times New Roman" w:cs="Times New Roman"/>
          <w:color w:val="000000"/>
          <w:sz w:val="20"/>
          <w:szCs w:val="20"/>
        </w:rPr>
        <w:t>[10] J.A. DiCarlo, H.M. Yun, Non-oxide (Silicon Carbide) Fibers</w:t>
      </w:r>
      <w:r w:rsidR="004F338A" w:rsidRPr="00E10158">
        <w:rPr>
          <w:rFonts w:ascii="Times New Roman" w:eastAsia="Calibri" w:hAnsi="Times New Roman" w:cs="Times New Roman"/>
          <w:color w:val="000000"/>
          <w:sz w:val="20"/>
          <w:szCs w:val="20"/>
        </w:rPr>
        <w:t>,</w:t>
      </w:r>
      <w:r w:rsidRPr="00E10158">
        <w:rPr>
          <w:rFonts w:ascii="Times New Roman" w:eastAsia="Calibri" w:hAnsi="Times New Roman" w:cs="Times New Roman"/>
          <w:color w:val="000000"/>
          <w:sz w:val="20"/>
          <w:szCs w:val="20"/>
        </w:rPr>
        <w:t xml:space="preserve"> </w:t>
      </w:r>
      <w:r w:rsidR="00980AD2" w:rsidRPr="00E10158">
        <w:rPr>
          <w:rFonts w:ascii="Times New Roman" w:eastAsia="Calibri" w:hAnsi="Times New Roman" w:cs="Times New Roman"/>
          <w:color w:val="000000"/>
          <w:sz w:val="20"/>
          <w:szCs w:val="20"/>
        </w:rPr>
        <w:t>i</w:t>
      </w:r>
      <w:r w:rsidRPr="00E10158">
        <w:rPr>
          <w:rFonts w:ascii="Times New Roman" w:eastAsia="Calibri" w:hAnsi="Times New Roman" w:cs="Times New Roman"/>
          <w:color w:val="000000"/>
          <w:sz w:val="20"/>
          <w:szCs w:val="20"/>
        </w:rPr>
        <w:t xml:space="preserve">n: Bansal N.P. (eds) Handbook of Ceramic Composites. Springer, Boston, MA, </w:t>
      </w:r>
      <w:r w:rsidR="002F27CF" w:rsidRPr="00E10158">
        <w:rPr>
          <w:rFonts w:ascii="Times New Roman" w:eastAsia="Calibri" w:hAnsi="Times New Roman" w:cs="Times New Roman"/>
          <w:color w:val="000000"/>
          <w:sz w:val="20"/>
          <w:szCs w:val="20"/>
        </w:rPr>
        <w:t>(</w:t>
      </w:r>
      <w:r w:rsidRPr="00E10158">
        <w:rPr>
          <w:rFonts w:ascii="Times New Roman" w:eastAsia="Calibri" w:hAnsi="Times New Roman" w:cs="Times New Roman"/>
          <w:color w:val="000000"/>
          <w:sz w:val="20"/>
          <w:szCs w:val="20"/>
        </w:rPr>
        <w:t>2005</w:t>
      </w:r>
      <w:r w:rsidR="002F27CF" w:rsidRPr="00E10158">
        <w:rPr>
          <w:rFonts w:ascii="Times New Roman" w:eastAsia="Calibri" w:hAnsi="Times New Roman" w:cs="Times New Roman"/>
          <w:color w:val="000000"/>
          <w:sz w:val="20"/>
          <w:szCs w:val="20"/>
        </w:rPr>
        <w:t>)</w:t>
      </w:r>
      <w:r w:rsidRPr="00E10158">
        <w:rPr>
          <w:rFonts w:ascii="Times New Roman" w:eastAsia="Calibri" w:hAnsi="Times New Roman" w:cs="Times New Roman"/>
          <w:color w:val="000000"/>
          <w:sz w:val="20"/>
          <w:szCs w:val="20"/>
        </w:rPr>
        <w:t>, pp 33-52.</w:t>
      </w:r>
    </w:p>
    <w:p w14:paraId="3A46DB74" w14:textId="0B397DBE" w:rsidR="009F2F07" w:rsidRPr="00E10158" w:rsidRDefault="009F2F07" w:rsidP="009F2F07">
      <w:pPr>
        <w:rPr>
          <w:rFonts w:ascii="Times New Roman" w:eastAsia="Calibri" w:hAnsi="Times New Roman" w:cs="Times New Roman"/>
          <w:color w:val="000000"/>
          <w:sz w:val="20"/>
          <w:szCs w:val="20"/>
        </w:rPr>
      </w:pPr>
      <w:r w:rsidRPr="00E10158">
        <w:rPr>
          <w:rFonts w:ascii="Times New Roman" w:eastAsia="Calibri" w:hAnsi="Times New Roman" w:cs="Times New Roman"/>
          <w:color w:val="000000"/>
          <w:sz w:val="20"/>
          <w:szCs w:val="20"/>
        </w:rPr>
        <w:t>[11] S.M. Dong, G. Chollon, C. Labrugère, M. Lahaye, A. Guette, J. L. Bruneel, M. Couzi, R. Naslain and D. L. Jiang, Characterization of nearly stoichiometric SiC ceramic fibres</w:t>
      </w:r>
      <w:r w:rsidR="004F338A" w:rsidRPr="00E10158">
        <w:rPr>
          <w:rFonts w:ascii="Times New Roman" w:eastAsia="Calibri" w:hAnsi="Times New Roman" w:cs="Times New Roman"/>
          <w:color w:val="000000"/>
          <w:sz w:val="20"/>
          <w:szCs w:val="20"/>
        </w:rPr>
        <w:t>,</w:t>
      </w:r>
      <w:r w:rsidRPr="00E10158">
        <w:rPr>
          <w:rFonts w:ascii="Times New Roman" w:eastAsia="Calibri" w:hAnsi="Times New Roman" w:cs="Times New Roman"/>
          <w:color w:val="000000"/>
          <w:sz w:val="20"/>
          <w:szCs w:val="20"/>
        </w:rPr>
        <w:t xml:space="preserve"> Journal of Materials Science 36 (2001) 2371–2381.</w:t>
      </w:r>
    </w:p>
    <w:p w14:paraId="4B5DCB6E" w14:textId="77777777" w:rsidR="009F2F07" w:rsidRPr="00E10158" w:rsidRDefault="009F2F07" w:rsidP="009F2F07">
      <w:pPr>
        <w:autoSpaceDE w:val="0"/>
        <w:autoSpaceDN w:val="0"/>
        <w:adjustRightInd w:val="0"/>
        <w:spacing w:after="0" w:line="240" w:lineRule="auto"/>
        <w:rPr>
          <w:rFonts w:ascii="Times New Roman" w:eastAsia="Calibri" w:hAnsi="Times New Roman" w:cs="Times New Roman"/>
          <w:color w:val="000000"/>
          <w:sz w:val="20"/>
          <w:szCs w:val="20"/>
        </w:rPr>
      </w:pPr>
      <w:r w:rsidRPr="00E10158">
        <w:rPr>
          <w:rFonts w:ascii="Times New Roman" w:eastAsia="Calibri" w:hAnsi="Times New Roman" w:cs="Times New Roman"/>
          <w:color w:val="000000"/>
          <w:sz w:val="20"/>
          <w:szCs w:val="20"/>
        </w:rPr>
        <w:t>[12] C. Sauder, J. Lamon, Tensile creep behavior of SiC-based fibers with a low oxygen content, J. Am. Ceram. Soc. 90 (2007) 1146–1156.</w:t>
      </w:r>
    </w:p>
    <w:p w14:paraId="68521014" w14:textId="77777777" w:rsidR="009F2F07" w:rsidRPr="00E10158" w:rsidRDefault="009F2F07" w:rsidP="009F2F07">
      <w:pPr>
        <w:autoSpaceDE w:val="0"/>
        <w:autoSpaceDN w:val="0"/>
        <w:adjustRightInd w:val="0"/>
        <w:spacing w:after="0" w:line="240" w:lineRule="auto"/>
        <w:rPr>
          <w:rFonts w:ascii="Times New Roman" w:eastAsia="Calibri" w:hAnsi="Times New Roman" w:cs="Times New Roman"/>
          <w:color w:val="000000"/>
          <w:sz w:val="20"/>
          <w:szCs w:val="20"/>
        </w:rPr>
      </w:pPr>
    </w:p>
    <w:p w14:paraId="3A412BB8" w14:textId="36F1C7F2" w:rsidR="009F2F07" w:rsidRPr="00E10158" w:rsidRDefault="009F2F07" w:rsidP="00F357D6">
      <w:pPr>
        <w:rPr>
          <w:rFonts w:ascii="Times New Roman" w:eastAsia="Calibri" w:hAnsi="Times New Roman" w:cs="Times New Roman"/>
          <w:color w:val="000000"/>
          <w:sz w:val="20"/>
          <w:szCs w:val="20"/>
        </w:rPr>
      </w:pPr>
      <w:r w:rsidRPr="00E10158">
        <w:rPr>
          <w:rFonts w:ascii="Times New Roman" w:eastAsia="Calibri" w:hAnsi="Times New Roman" w:cs="Times New Roman"/>
          <w:color w:val="000000"/>
          <w:sz w:val="20"/>
          <w:szCs w:val="20"/>
        </w:rPr>
        <w:t>[13] R. Bodet, X Bourrat, J. Lamon, and R. Naslain, Tensile creep behavior of a silicon carbide-based fiber with a low oxygen content</w:t>
      </w:r>
      <w:r w:rsidR="004F338A" w:rsidRPr="00E10158">
        <w:rPr>
          <w:rFonts w:ascii="Times New Roman" w:eastAsia="Calibri" w:hAnsi="Times New Roman" w:cs="Times New Roman"/>
          <w:color w:val="000000"/>
          <w:sz w:val="20"/>
          <w:szCs w:val="20"/>
        </w:rPr>
        <w:t>,</w:t>
      </w:r>
      <w:r w:rsidRPr="00E10158">
        <w:rPr>
          <w:rFonts w:ascii="Times New Roman" w:eastAsia="Calibri" w:hAnsi="Times New Roman" w:cs="Times New Roman"/>
          <w:color w:val="000000"/>
          <w:sz w:val="20"/>
          <w:szCs w:val="20"/>
        </w:rPr>
        <w:t xml:space="preserve"> J Mater Sci. </w:t>
      </w:r>
      <w:r w:rsidR="002F27CF" w:rsidRPr="00E10158">
        <w:rPr>
          <w:rFonts w:ascii="Times New Roman" w:eastAsia="Calibri" w:hAnsi="Times New Roman" w:cs="Times New Roman"/>
          <w:color w:val="000000"/>
          <w:sz w:val="20"/>
          <w:szCs w:val="20"/>
        </w:rPr>
        <w:t>(</w:t>
      </w:r>
      <w:r w:rsidRPr="00E10158">
        <w:rPr>
          <w:rFonts w:ascii="Times New Roman" w:eastAsia="Calibri" w:hAnsi="Times New Roman" w:cs="Times New Roman"/>
          <w:color w:val="000000"/>
          <w:sz w:val="20"/>
          <w:szCs w:val="20"/>
        </w:rPr>
        <w:t>1995</w:t>
      </w:r>
      <w:r w:rsidR="002F27CF" w:rsidRPr="00E10158">
        <w:rPr>
          <w:rFonts w:ascii="Times New Roman" w:eastAsia="Calibri" w:hAnsi="Times New Roman" w:cs="Times New Roman"/>
          <w:color w:val="000000"/>
          <w:sz w:val="20"/>
          <w:szCs w:val="20"/>
        </w:rPr>
        <w:t>)</w:t>
      </w:r>
      <w:r w:rsidRPr="00E10158">
        <w:rPr>
          <w:rFonts w:ascii="Times New Roman" w:eastAsia="Calibri" w:hAnsi="Times New Roman" w:cs="Times New Roman"/>
          <w:color w:val="000000"/>
          <w:sz w:val="20"/>
          <w:szCs w:val="20"/>
        </w:rPr>
        <w:t>;30:661–677.</w:t>
      </w:r>
    </w:p>
    <w:p w14:paraId="6840C4D0" w14:textId="42EE1DFB" w:rsidR="009F2F07" w:rsidRPr="00E10158" w:rsidRDefault="009F2F07" w:rsidP="00F357D6">
      <w:pPr>
        <w:rPr>
          <w:rFonts w:ascii="Times New Roman" w:eastAsia="Calibri" w:hAnsi="Times New Roman" w:cs="Times New Roman"/>
          <w:color w:val="000000"/>
          <w:sz w:val="20"/>
          <w:szCs w:val="20"/>
        </w:rPr>
      </w:pPr>
      <w:r w:rsidRPr="00E10158">
        <w:rPr>
          <w:rFonts w:ascii="Times New Roman" w:eastAsia="Calibri" w:hAnsi="Times New Roman" w:cs="Times New Roman"/>
          <w:color w:val="000000"/>
          <w:sz w:val="20"/>
          <w:szCs w:val="20"/>
        </w:rPr>
        <w:t xml:space="preserve">[14] J. Lamon, Review: </w:t>
      </w:r>
      <w:r w:rsidR="00103AEA" w:rsidRPr="00E10158">
        <w:rPr>
          <w:rFonts w:ascii="Times New Roman" w:eastAsia="Calibri" w:hAnsi="Times New Roman" w:cs="Times New Roman"/>
          <w:color w:val="000000"/>
          <w:sz w:val="20"/>
          <w:szCs w:val="20"/>
        </w:rPr>
        <w:t>C</w:t>
      </w:r>
      <w:r w:rsidRPr="00E10158">
        <w:rPr>
          <w:rFonts w:ascii="Times New Roman" w:eastAsia="Calibri" w:hAnsi="Times New Roman" w:cs="Times New Roman"/>
          <w:color w:val="000000"/>
          <w:sz w:val="20"/>
          <w:szCs w:val="20"/>
        </w:rPr>
        <w:t>reep of fibre-reinforced ceramic matrix composites</w:t>
      </w:r>
      <w:r w:rsidR="00980AD2" w:rsidRPr="00E10158">
        <w:rPr>
          <w:rFonts w:ascii="Times New Roman" w:eastAsia="Calibri" w:hAnsi="Times New Roman" w:cs="Times New Roman"/>
          <w:color w:val="000000"/>
          <w:sz w:val="20"/>
          <w:szCs w:val="20"/>
        </w:rPr>
        <w:t>,</w:t>
      </w:r>
      <w:r w:rsidRPr="00E10158">
        <w:rPr>
          <w:rFonts w:ascii="Times New Roman" w:eastAsia="Calibri" w:hAnsi="Times New Roman" w:cs="Times New Roman"/>
          <w:color w:val="000000"/>
          <w:sz w:val="20"/>
          <w:szCs w:val="20"/>
        </w:rPr>
        <w:t xml:space="preserve"> Int. Mater. Rev. (2019), pp. 1-35.</w:t>
      </w:r>
    </w:p>
    <w:p w14:paraId="6D235688" w14:textId="0D5F40E9" w:rsidR="009F2F07" w:rsidRPr="00E10158" w:rsidRDefault="009F2F07" w:rsidP="00F357D6">
      <w:pPr>
        <w:rPr>
          <w:rFonts w:ascii="Times New Roman" w:eastAsia="Calibri" w:hAnsi="Times New Roman" w:cs="Times New Roman"/>
          <w:color w:val="000000"/>
          <w:sz w:val="20"/>
          <w:szCs w:val="20"/>
        </w:rPr>
      </w:pPr>
      <w:r w:rsidRPr="00E10158">
        <w:rPr>
          <w:rFonts w:ascii="Times New Roman" w:eastAsia="Calibri" w:hAnsi="Times New Roman" w:cs="Times New Roman"/>
          <w:color w:val="000000"/>
          <w:sz w:val="20"/>
          <w:szCs w:val="20"/>
        </w:rPr>
        <w:t>[15] H. M. Yun and J. A. DiCarlo</w:t>
      </w:r>
      <w:r w:rsidR="00980AD2" w:rsidRPr="00E10158">
        <w:rPr>
          <w:rFonts w:ascii="Times New Roman" w:eastAsia="Calibri" w:hAnsi="Times New Roman" w:cs="Times New Roman"/>
          <w:color w:val="000000"/>
          <w:sz w:val="20"/>
          <w:szCs w:val="20"/>
        </w:rPr>
        <w:t>,</w:t>
      </w:r>
      <w:r w:rsidRPr="00E10158">
        <w:rPr>
          <w:rFonts w:ascii="Times New Roman" w:eastAsia="Calibri" w:hAnsi="Times New Roman" w:cs="Times New Roman"/>
          <w:color w:val="000000"/>
          <w:sz w:val="20"/>
          <w:szCs w:val="20"/>
        </w:rPr>
        <w:t xml:space="preserve"> Time/temperature dependent tensile strength of SiC and Al2O3-based fibers</w:t>
      </w:r>
      <w:r w:rsidR="00980AD2" w:rsidRPr="00E10158">
        <w:rPr>
          <w:rFonts w:ascii="Times New Roman" w:eastAsia="Calibri" w:hAnsi="Times New Roman" w:cs="Times New Roman"/>
          <w:color w:val="000000"/>
          <w:sz w:val="20"/>
          <w:szCs w:val="20"/>
        </w:rPr>
        <w:t>,</w:t>
      </w:r>
      <w:r w:rsidRPr="00E10158">
        <w:rPr>
          <w:rFonts w:ascii="Times New Roman" w:eastAsia="Calibri" w:hAnsi="Times New Roman" w:cs="Times New Roman"/>
          <w:color w:val="000000"/>
          <w:sz w:val="20"/>
          <w:szCs w:val="20"/>
        </w:rPr>
        <w:t xml:space="preserve"> </w:t>
      </w:r>
      <w:r w:rsidR="00980AD2" w:rsidRPr="00E10158">
        <w:rPr>
          <w:rFonts w:ascii="Times New Roman" w:eastAsia="Calibri" w:hAnsi="Times New Roman" w:cs="Times New Roman"/>
          <w:color w:val="000000"/>
          <w:sz w:val="20"/>
          <w:szCs w:val="20"/>
        </w:rPr>
        <w:t>i</w:t>
      </w:r>
      <w:r w:rsidRPr="00E10158">
        <w:rPr>
          <w:rFonts w:ascii="Times New Roman" w:eastAsia="Calibri" w:hAnsi="Times New Roman" w:cs="Times New Roman"/>
          <w:color w:val="000000"/>
          <w:sz w:val="20"/>
          <w:szCs w:val="20"/>
        </w:rPr>
        <w:t>n Ceramic Transactions, Vol. 74, Advances in Ceramic-Matrix Composites III, edited by N. P. Bansal and J. P. Singh, American Ceramic Society (1996), pp. 17–26.</w:t>
      </w:r>
    </w:p>
    <w:p w14:paraId="7FBB9710" w14:textId="74BE36C0" w:rsidR="009F2F07" w:rsidRPr="00E10158" w:rsidRDefault="009F2F07" w:rsidP="009F2F07">
      <w:pPr>
        <w:rPr>
          <w:rFonts w:ascii="Times New Roman" w:eastAsia="Calibri" w:hAnsi="Times New Roman" w:cs="Times New Roman"/>
          <w:sz w:val="20"/>
          <w:szCs w:val="20"/>
        </w:rPr>
      </w:pPr>
      <w:r w:rsidRPr="00E10158">
        <w:rPr>
          <w:rFonts w:ascii="Times New Roman" w:eastAsia="Calibri" w:hAnsi="Times New Roman" w:cs="Times New Roman"/>
          <w:color w:val="000000"/>
          <w:sz w:val="20"/>
          <w:szCs w:val="20"/>
        </w:rPr>
        <w:t>[16] G. N. Morscher, Tensile stress-rupture of SiCf/SiCm minicomposites with carbon and boron nitride interphases at elevated temperatures in air</w:t>
      </w:r>
      <w:r w:rsidR="00980AD2" w:rsidRPr="00E10158">
        <w:rPr>
          <w:rFonts w:ascii="Times New Roman" w:eastAsia="Calibri" w:hAnsi="Times New Roman" w:cs="Times New Roman"/>
          <w:color w:val="000000"/>
          <w:sz w:val="20"/>
          <w:szCs w:val="20"/>
        </w:rPr>
        <w:t>,</w:t>
      </w:r>
      <w:r w:rsidRPr="00E10158">
        <w:rPr>
          <w:rFonts w:ascii="Times New Roman" w:eastAsia="Calibri" w:hAnsi="Times New Roman" w:cs="Times New Roman"/>
          <w:color w:val="000000"/>
          <w:sz w:val="20"/>
          <w:szCs w:val="20"/>
        </w:rPr>
        <w:t xml:space="preserve"> J. Am. Ceram. Soc., </w:t>
      </w:r>
      <w:r w:rsidR="00980AD2" w:rsidRPr="00E10158">
        <w:rPr>
          <w:rFonts w:ascii="Times New Roman" w:eastAsia="Calibri" w:hAnsi="Times New Roman" w:cs="Times New Roman"/>
          <w:color w:val="000000"/>
          <w:sz w:val="20"/>
          <w:szCs w:val="20"/>
        </w:rPr>
        <w:t>(</w:t>
      </w:r>
      <w:r w:rsidRPr="00E10158">
        <w:rPr>
          <w:rFonts w:ascii="Times New Roman" w:eastAsia="Calibri" w:hAnsi="Times New Roman" w:cs="Times New Roman"/>
          <w:color w:val="000000"/>
          <w:sz w:val="20"/>
          <w:szCs w:val="20"/>
        </w:rPr>
        <w:t>1997</w:t>
      </w:r>
      <w:r w:rsidR="00980AD2" w:rsidRPr="00E10158">
        <w:rPr>
          <w:rFonts w:ascii="Times New Roman" w:eastAsia="Calibri" w:hAnsi="Times New Roman" w:cs="Times New Roman"/>
          <w:color w:val="000000"/>
          <w:sz w:val="20"/>
          <w:szCs w:val="20"/>
        </w:rPr>
        <w:t>)</w:t>
      </w:r>
      <w:r w:rsidRPr="00E10158">
        <w:rPr>
          <w:rFonts w:ascii="Times New Roman" w:eastAsia="Calibri" w:hAnsi="Times New Roman" w:cs="Times New Roman"/>
          <w:color w:val="000000"/>
          <w:sz w:val="20"/>
          <w:szCs w:val="20"/>
        </w:rPr>
        <w:t>, 80, 2029–2042</w:t>
      </w:r>
      <w:r w:rsidRPr="00E10158">
        <w:rPr>
          <w:rFonts w:ascii="Times New Roman" w:eastAsia="Calibri" w:hAnsi="Times New Roman" w:cs="Times New Roman"/>
          <w:sz w:val="20"/>
          <w:szCs w:val="20"/>
        </w:rPr>
        <w:t>.</w:t>
      </w:r>
    </w:p>
    <w:p w14:paraId="5A9F4429" w14:textId="4047526B" w:rsidR="009F2F07" w:rsidRPr="00E10158" w:rsidRDefault="009F2F07" w:rsidP="009F2F07">
      <w:pPr>
        <w:spacing w:after="0" w:line="240" w:lineRule="auto"/>
        <w:rPr>
          <w:rFonts w:ascii="Times New Roman" w:eastAsia="Calibri" w:hAnsi="Times New Roman" w:cs="Times New Roman"/>
          <w:color w:val="000000"/>
          <w:sz w:val="20"/>
          <w:szCs w:val="20"/>
        </w:rPr>
      </w:pPr>
      <w:r w:rsidRPr="00E10158">
        <w:rPr>
          <w:rFonts w:ascii="Times New Roman" w:eastAsia="Calibri" w:hAnsi="Times New Roman" w:cs="Times New Roman"/>
          <w:color w:val="000000"/>
          <w:sz w:val="20"/>
          <w:szCs w:val="20"/>
        </w:rPr>
        <w:t>[17] J.A. DiCarlo, H.M. Yun, J.B. Hurst, Fracture mechanisms for SiC fibers and SiC/SiC composites under stress-rupture conditions at high temperatures</w:t>
      </w:r>
      <w:r w:rsidR="00980AD2" w:rsidRPr="00E10158">
        <w:rPr>
          <w:rFonts w:ascii="Times New Roman" w:eastAsia="Calibri" w:hAnsi="Times New Roman" w:cs="Times New Roman"/>
          <w:color w:val="000000"/>
          <w:sz w:val="20"/>
          <w:szCs w:val="20"/>
        </w:rPr>
        <w:t>,</w:t>
      </w:r>
      <w:r w:rsidRPr="00E10158">
        <w:rPr>
          <w:rFonts w:ascii="Times New Roman" w:eastAsia="Calibri" w:hAnsi="Times New Roman" w:cs="Times New Roman"/>
          <w:color w:val="000000"/>
          <w:sz w:val="20"/>
          <w:szCs w:val="20"/>
        </w:rPr>
        <w:t xml:space="preserve"> Appl. Math. Comput., 152 (2) (2004), pp. 473-481.</w:t>
      </w:r>
    </w:p>
    <w:p w14:paraId="54A66B90" w14:textId="77777777" w:rsidR="00103AEA" w:rsidRPr="00E10158" w:rsidRDefault="00103AEA" w:rsidP="009F2F07">
      <w:pPr>
        <w:spacing w:after="0" w:line="240" w:lineRule="auto"/>
        <w:rPr>
          <w:rFonts w:ascii="Times New Roman" w:eastAsia="Calibri" w:hAnsi="Times New Roman" w:cs="Times New Roman"/>
          <w:color w:val="000000"/>
          <w:sz w:val="20"/>
          <w:szCs w:val="20"/>
        </w:rPr>
      </w:pPr>
    </w:p>
    <w:p w14:paraId="2B06C2C5" w14:textId="05B0AB5B" w:rsidR="009F2F07" w:rsidRPr="00E10158" w:rsidRDefault="009F2F07" w:rsidP="009F2F07">
      <w:pPr>
        <w:rPr>
          <w:rFonts w:ascii="Times New Roman" w:eastAsia="Calibri" w:hAnsi="Times New Roman" w:cs="Times New Roman"/>
          <w:color w:val="000000"/>
          <w:sz w:val="20"/>
          <w:szCs w:val="20"/>
        </w:rPr>
      </w:pPr>
      <w:r w:rsidRPr="00E10158">
        <w:rPr>
          <w:rFonts w:ascii="Times New Roman" w:eastAsia="Calibri" w:hAnsi="Times New Roman" w:cs="Times New Roman"/>
          <w:color w:val="000000"/>
          <w:sz w:val="20"/>
          <w:szCs w:val="20"/>
        </w:rPr>
        <w:t>[18] A. Almansour, E. Maillet, G.N. Morscher, Tensile creep and rupture behavior of different fiber content and type single tow SiC/SiC minicomposites, in: D. Singh (Ed.), Mechanical Properties and Performance of Engineering Ceramics and Composites X: A Collection of Papers Presented at the 39th International Conference on Advanced Ceramics and Composites, John Wiley &amp; Sons, Inc., Hoboken, NJ, 2015</w:t>
      </w:r>
      <w:r w:rsidR="00E62792">
        <w:rPr>
          <w:rFonts w:ascii="Times New Roman" w:eastAsia="Calibri" w:hAnsi="Times New Roman" w:cs="Times New Roman"/>
          <w:color w:val="000000"/>
          <w:sz w:val="20"/>
          <w:szCs w:val="20"/>
        </w:rPr>
        <w:t>,</w:t>
      </w:r>
      <w:bookmarkStart w:id="59" w:name="_GoBack"/>
      <w:bookmarkEnd w:id="59"/>
      <w:r w:rsidRPr="00E10158">
        <w:rPr>
          <w:rFonts w:ascii="Times New Roman" w:eastAsia="Calibri" w:hAnsi="Times New Roman" w:cs="Times New Roman"/>
          <w:color w:val="000000"/>
          <w:sz w:val="20"/>
          <w:szCs w:val="20"/>
        </w:rPr>
        <w:t xml:space="preserve"> </w:t>
      </w:r>
      <w:r w:rsidR="00E62792">
        <w:rPr>
          <w:rFonts w:ascii="Times New Roman" w:eastAsia="Calibri" w:hAnsi="Times New Roman" w:cs="Times New Roman"/>
          <w:color w:val="000000"/>
          <w:sz w:val="20"/>
          <w:szCs w:val="20"/>
        </w:rPr>
        <w:t>pp. 11-19.</w:t>
      </w:r>
    </w:p>
    <w:p w14:paraId="3D6ACC4B" w14:textId="6940211B" w:rsidR="009F2F07" w:rsidRPr="00E10158" w:rsidRDefault="009F2F07" w:rsidP="009F2F07">
      <w:pPr>
        <w:rPr>
          <w:rFonts w:ascii="Times New Roman" w:eastAsia="Calibri" w:hAnsi="Times New Roman" w:cs="Times New Roman"/>
          <w:color w:val="000000"/>
          <w:sz w:val="20"/>
          <w:szCs w:val="20"/>
        </w:rPr>
      </w:pPr>
      <w:r w:rsidRPr="00E10158">
        <w:rPr>
          <w:rFonts w:ascii="Times New Roman" w:eastAsia="Calibri" w:hAnsi="Times New Roman" w:cs="Times New Roman"/>
          <w:color w:val="000000"/>
          <w:sz w:val="20"/>
          <w:szCs w:val="20"/>
        </w:rPr>
        <w:t xml:space="preserve">[19] B.B. Hill, C.E. Bakis, H.T. Hahn, Creep of SiC/ RBSN composite: analytical modeling, in: B.S. Newaz, G.M. Newaz, S. Mall (Eds.), Constitutive Behavior of High-Temperature Composites, ASME, New York, </w:t>
      </w:r>
      <w:r w:rsidR="00980AD2" w:rsidRPr="00E10158">
        <w:rPr>
          <w:rFonts w:ascii="Times New Roman" w:eastAsia="Calibri" w:hAnsi="Times New Roman" w:cs="Times New Roman"/>
          <w:color w:val="000000"/>
          <w:sz w:val="20"/>
          <w:szCs w:val="20"/>
        </w:rPr>
        <w:t>(</w:t>
      </w:r>
      <w:r w:rsidRPr="00E10158">
        <w:rPr>
          <w:rFonts w:ascii="Times New Roman" w:eastAsia="Calibri" w:hAnsi="Times New Roman" w:cs="Times New Roman"/>
          <w:color w:val="000000"/>
          <w:sz w:val="20"/>
          <w:szCs w:val="20"/>
        </w:rPr>
        <w:t>1992</w:t>
      </w:r>
      <w:r w:rsidR="00980AD2" w:rsidRPr="00E10158">
        <w:rPr>
          <w:rFonts w:ascii="Times New Roman" w:eastAsia="Calibri" w:hAnsi="Times New Roman" w:cs="Times New Roman"/>
          <w:color w:val="000000"/>
          <w:sz w:val="20"/>
          <w:szCs w:val="20"/>
        </w:rPr>
        <w:t>)</w:t>
      </w:r>
      <w:r w:rsidRPr="00E10158">
        <w:rPr>
          <w:rFonts w:ascii="Times New Roman" w:eastAsia="Calibri" w:hAnsi="Times New Roman" w:cs="Times New Roman"/>
          <w:color w:val="000000"/>
          <w:sz w:val="20"/>
          <w:szCs w:val="20"/>
        </w:rPr>
        <w:t>, pp. 121–135.</w:t>
      </w:r>
    </w:p>
    <w:p w14:paraId="452C3316" w14:textId="119856F5" w:rsidR="009F2F07" w:rsidRPr="00E10158" w:rsidRDefault="009F2F07" w:rsidP="009F2F07">
      <w:pPr>
        <w:rPr>
          <w:rFonts w:ascii="Times New Roman" w:eastAsia="Calibri" w:hAnsi="Times New Roman" w:cs="Times New Roman"/>
          <w:color w:val="000000"/>
          <w:sz w:val="20"/>
          <w:szCs w:val="20"/>
        </w:rPr>
      </w:pPr>
      <w:r w:rsidRPr="00E10158">
        <w:rPr>
          <w:rFonts w:ascii="Times New Roman" w:eastAsia="Calibri" w:hAnsi="Times New Roman" w:cs="Times New Roman"/>
          <w:color w:val="000000"/>
          <w:sz w:val="20"/>
          <w:szCs w:val="20"/>
        </w:rPr>
        <w:t>[20] Y.H. Park, J.W. Holmes, Finite element modeling of creep deformation in fibre-reinforced ceramic composites</w:t>
      </w:r>
      <w:r w:rsidR="00980AD2" w:rsidRPr="00E10158">
        <w:rPr>
          <w:rFonts w:ascii="Times New Roman" w:eastAsia="Calibri" w:hAnsi="Times New Roman" w:cs="Times New Roman"/>
          <w:color w:val="000000"/>
          <w:sz w:val="20"/>
          <w:szCs w:val="20"/>
        </w:rPr>
        <w:t>,</w:t>
      </w:r>
      <w:r w:rsidRPr="00E10158">
        <w:rPr>
          <w:rFonts w:ascii="Times New Roman" w:eastAsia="Calibri" w:hAnsi="Times New Roman" w:cs="Times New Roman"/>
          <w:color w:val="000000"/>
          <w:sz w:val="20"/>
          <w:szCs w:val="20"/>
        </w:rPr>
        <w:t xml:space="preserve"> J. Mat. Sci. 27 (1992) 6341–6351.</w:t>
      </w:r>
    </w:p>
    <w:p w14:paraId="4BB0A4AA" w14:textId="77777777" w:rsidR="009F2F07" w:rsidRPr="00E10158" w:rsidRDefault="009F2F07" w:rsidP="009F2F07">
      <w:pPr>
        <w:rPr>
          <w:rFonts w:ascii="Times New Roman" w:eastAsia="Calibri" w:hAnsi="Times New Roman" w:cs="Times New Roman"/>
          <w:color w:val="000000"/>
          <w:sz w:val="20"/>
          <w:szCs w:val="20"/>
        </w:rPr>
      </w:pPr>
      <w:r w:rsidRPr="00E10158">
        <w:rPr>
          <w:rFonts w:ascii="Times New Roman" w:eastAsia="Calibri" w:hAnsi="Times New Roman" w:cs="Times New Roman"/>
          <w:color w:val="000000"/>
          <w:sz w:val="20"/>
          <w:szCs w:val="20"/>
        </w:rPr>
        <w:t>[21] K.L. Rugg, R.E. Tressler, C.E. Bakis, J. Lamon, Creep of SiC/SiC microcomposites, J. Eur. Ceram. Soc. 19 (1999) 2285–2296.</w:t>
      </w:r>
    </w:p>
    <w:p w14:paraId="52A9E725" w14:textId="0C54D854" w:rsidR="009F2F07" w:rsidRPr="00E10158" w:rsidRDefault="009F2F07" w:rsidP="009F2F07">
      <w:pPr>
        <w:rPr>
          <w:rFonts w:ascii="Times New Roman" w:eastAsia="Calibri" w:hAnsi="Times New Roman" w:cs="Times New Roman"/>
          <w:color w:val="000000"/>
          <w:sz w:val="20"/>
          <w:szCs w:val="20"/>
        </w:rPr>
      </w:pPr>
      <w:r w:rsidRPr="00E10158">
        <w:rPr>
          <w:rFonts w:ascii="Times New Roman" w:eastAsia="Calibri" w:hAnsi="Times New Roman" w:cs="Times New Roman"/>
          <w:color w:val="000000"/>
          <w:sz w:val="20"/>
          <w:szCs w:val="20"/>
        </w:rPr>
        <w:t>[22] G. N. Morscher and J. D. Cawley</w:t>
      </w:r>
      <w:r w:rsidR="00980AD2" w:rsidRPr="00E10158">
        <w:rPr>
          <w:rFonts w:ascii="Times New Roman" w:eastAsia="Calibri" w:hAnsi="Times New Roman" w:cs="Times New Roman"/>
          <w:color w:val="000000"/>
          <w:sz w:val="20"/>
          <w:szCs w:val="20"/>
        </w:rPr>
        <w:t>,</w:t>
      </w:r>
      <w:r w:rsidRPr="00E10158">
        <w:rPr>
          <w:rFonts w:ascii="Times New Roman" w:eastAsia="Calibri" w:hAnsi="Times New Roman" w:cs="Times New Roman"/>
          <w:color w:val="000000"/>
          <w:sz w:val="20"/>
          <w:szCs w:val="20"/>
        </w:rPr>
        <w:t xml:space="preserve"> Intermediate temperature strength degradation in SiC/SiC composites</w:t>
      </w:r>
      <w:r w:rsidR="00980AD2" w:rsidRPr="00E10158">
        <w:rPr>
          <w:rFonts w:ascii="Times New Roman" w:eastAsia="Calibri" w:hAnsi="Times New Roman" w:cs="Times New Roman"/>
          <w:color w:val="000000"/>
          <w:sz w:val="20"/>
          <w:szCs w:val="20"/>
        </w:rPr>
        <w:t>,</w:t>
      </w:r>
      <w:r w:rsidRPr="00E10158">
        <w:rPr>
          <w:rFonts w:ascii="Times New Roman" w:eastAsia="Calibri" w:hAnsi="Times New Roman" w:cs="Times New Roman"/>
          <w:color w:val="000000"/>
          <w:sz w:val="20"/>
          <w:szCs w:val="20"/>
        </w:rPr>
        <w:t xml:space="preserve"> J. Eur. Ceram. Soc.,22(14–15), 2777–2788 (2002).</w:t>
      </w:r>
    </w:p>
    <w:p w14:paraId="5B156B07" w14:textId="4DD567EF" w:rsidR="009F2F07" w:rsidRPr="00E10158" w:rsidRDefault="009F2F07" w:rsidP="009F2F07">
      <w:pPr>
        <w:rPr>
          <w:rFonts w:ascii="Times New Roman" w:eastAsia="Calibri" w:hAnsi="Times New Roman" w:cs="Times New Roman"/>
          <w:color w:val="000000"/>
          <w:sz w:val="20"/>
          <w:szCs w:val="20"/>
        </w:rPr>
      </w:pPr>
      <w:r w:rsidRPr="00E10158">
        <w:rPr>
          <w:rFonts w:ascii="Times New Roman" w:eastAsia="Calibri" w:hAnsi="Times New Roman" w:cs="Times New Roman"/>
          <w:color w:val="000000"/>
          <w:sz w:val="20"/>
          <w:szCs w:val="20"/>
        </w:rPr>
        <w:lastRenderedPageBreak/>
        <w:t>[23] G. N. Morscher, Stress-Environmental Effects on Fiber-Reinforced SiC-Based Composites, in</w:t>
      </w:r>
      <w:r w:rsidR="00980AD2" w:rsidRPr="00E10158">
        <w:rPr>
          <w:rFonts w:ascii="Times New Roman" w:eastAsia="Calibri" w:hAnsi="Times New Roman" w:cs="Times New Roman"/>
          <w:color w:val="000000"/>
          <w:sz w:val="20"/>
          <w:szCs w:val="20"/>
        </w:rPr>
        <w:t>:</w:t>
      </w:r>
      <w:r w:rsidRPr="00E10158">
        <w:rPr>
          <w:rFonts w:ascii="Times New Roman" w:eastAsia="Calibri" w:hAnsi="Times New Roman" w:cs="Times New Roman"/>
          <w:color w:val="000000"/>
          <w:sz w:val="20"/>
          <w:szCs w:val="20"/>
        </w:rPr>
        <w:t xml:space="preserve"> Ceramic Matrix Composites: Materials, Modeling and Technology (eds N. P. Bansal and J. Lamon), John Wiley &amp; Sons, Inc., Hoboken, NJ, USA, </w:t>
      </w:r>
      <w:r w:rsidR="00980AD2" w:rsidRPr="00E10158">
        <w:rPr>
          <w:rFonts w:ascii="Times New Roman" w:eastAsia="Calibri" w:hAnsi="Times New Roman" w:cs="Times New Roman"/>
          <w:color w:val="000000"/>
          <w:sz w:val="20"/>
          <w:szCs w:val="20"/>
        </w:rPr>
        <w:t>(</w:t>
      </w:r>
      <w:r w:rsidRPr="00E10158">
        <w:rPr>
          <w:rFonts w:ascii="Times New Roman" w:eastAsia="Calibri" w:hAnsi="Times New Roman" w:cs="Times New Roman"/>
          <w:color w:val="000000"/>
          <w:sz w:val="20"/>
          <w:szCs w:val="20"/>
        </w:rPr>
        <w:t>2014</w:t>
      </w:r>
      <w:r w:rsidR="00980AD2" w:rsidRPr="00E10158">
        <w:rPr>
          <w:rFonts w:ascii="Times New Roman" w:eastAsia="Calibri" w:hAnsi="Times New Roman" w:cs="Times New Roman"/>
          <w:color w:val="000000"/>
          <w:sz w:val="20"/>
          <w:szCs w:val="20"/>
        </w:rPr>
        <w:t>)</w:t>
      </w:r>
      <w:r w:rsidRPr="00E10158">
        <w:rPr>
          <w:rFonts w:ascii="Times New Roman" w:eastAsia="Calibri" w:hAnsi="Times New Roman" w:cs="Times New Roman"/>
          <w:color w:val="000000"/>
          <w:sz w:val="20"/>
          <w:szCs w:val="20"/>
        </w:rPr>
        <w:t>, pp 334-352.</w:t>
      </w:r>
    </w:p>
    <w:p w14:paraId="5FB7DDA8" w14:textId="77777777" w:rsidR="009F2F07" w:rsidRPr="00E10158" w:rsidRDefault="009F2F07" w:rsidP="009F2F07">
      <w:pPr>
        <w:rPr>
          <w:rFonts w:ascii="Times New Roman" w:eastAsia="Calibri" w:hAnsi="Times New Roman" w:cs="Times New Roman"/>
          <w:color w:val="000000"/>
          <w:sz w:val="20"/>
          <w:szCs w:val="20"/>
        </w:rPr>
      </w:pPr>
      <w:r w:rsidRPr="00E10158">
        <w:rPr>
          <w:rFonts w:ascii="Times New Roman" w:eastAsia="Calibri" w:hAnsi="Times New Roman" w:cs="Times New Roman"/>
          <w:color w:val="000000"/>
          <w:sz w:val="20"/>
          <w:szCs w:val="20"/>
        </w:rPr>
        <w:t>[24] J. Martinez-Fernandez , G.N. Morscher, Room and elevated temperature tensile properties of single tow Hi-Nicalon, carbon interphase, CVI SiC matrix minicomposites, J. Eur. Ceram. Soc. 20 (2000) 2627–2636.</w:t>
      </w:r>
    </w:p>
    <w:p w14:paraId="6913E564" w14:textId="24926526" w:rsidR="009F2F07" w:rsidRPr="00E10158" w:rsidRDefault="009F2F07" w:rsidP="009F2F07">
      <w:pPr>
        <w:rPr>
          <w:rFonts w:ascii="Times New Roman" w:eastAsia="Calibri" w:hAnsi="Times New Roman" w:cs="Times New Roman"/>
          <w:color w:val="000000"/>
          <w:sz w:val="20"/>
          <w:szCs w:val="20"/>
        </w:rPr>
      </w:pPr>
      <w:r w:rsidRPr="00E10158">
        <w:rPr>
          <w:rFonts w:ascii="Times New Roman" w:eastAsia="Calibri" w:hAnsi="Times New Roman" w:cs="Times New Roman"/>
          <w:color w:val="000000"/>
          <w:sz w:val="20"/>
          <w:szCs w:val="20"/>
        </w:rPr>
        <w:t>[2</w:t>
      </w:r>
      <w:r w:rsidR="0040651B" w:rsidRPr="00E10158">
        <w:rPr>
          <w:rFonts w:ascii="Times New Roman" w:eastAsia="Calibri" w:hAnsi="Times New Roman" w:cs="Times New Roman"/>
          <w:color w:val="000000"/>
          <w:sz w:val="20"/>
          <w:szCs w:val="20"/>
        </w:rPr>
        <w:t>5</w:t>
      </w:r>
      <w:r w:rsidRPr="00E10158">
        <w:rPr>
          <w:rFonts w:ascii="Times New Roman" w:eastAsia="Calibri" w:hAnsi="Times New Roman" w:cs="Times New Roman"/>
          <w:color w:val="000000"/>
          <w:sz w:val="20"/>
          <w:szCs w:val="20"/>
        </w:rPr>
        <w:t>] V. H. Hammond, Creep Rupture of an Oxide/Oxide Composite Fiber</w:t>
      </w:r>
      <w:r w:rsidR="00980AD2" w:rsidRPr="00E10158">
        <w:rPr>
          <w:rFonts w:ascii="Times New Roman" w:eastAsia="Calibri" w:hAnsi="Times New Roman" w:cs="Times New Roman"/>
          <w:color w:val="000000"/>
          <w:sz w:val="20"/>
          <w:szCs w:val="20"/>
        </w:rPr>
        <w:t>,</w:t>
      </w:r>
      <w:r w:rsidRPr="00E10158">
        <w:rPr>
          <w:rFonts w:ascii="Times New Roman" w:eastAsia="Calibri" w:hAnsi="Times New Roman" w:cs="Times New Roman"/>
          <w:color w:val="000000"/>
          <w:sz w:val="20"/>
          <w:szCs w:val="20"/>
        </w:rPr>
        <w:t xml:space="preserve"> PhD Dissertation</w:t>
      </w:r>
      <w:r w:rsidR="00980AD2" w:rsidRPr="00E10158">
        <w:rPr>
          <w:rFonts w:ascii="Times New Roman" w:eastAsia="Calibri" w:hAnsi="Times New Roman" w:cs="Times New Roman"/>
          <w:color w:val="000000"/>
          <w:sz w:val="20"/>
          <w:szCs w:val="20"/>
        </w:rPr>
        <w:t>,</w:t>
      </w:r>
      <w:r w:rsidRPr="00E10158">
        <w:rPr>
          <w:rFonts w:ascii="Times New Roman" w:eastAsia="Calibri" w:hAnsi="Times New Roman" w:cs="Times New Roman"/>
          <w:color w:val="000000"/>
          <w:sz w:val="20"/>
          <w:szCs w:val="20"/>
        </w:rPr>
        <w:t xml:space="preserve"> University of Virginia, </w:t>
      </w:r>
      <w:r w:rsidR="00980AD2" w:rsidRPr="00E10158">
        <w:rPr>
          <w:rFonts w:ascii="Times New Roman" w:eastAsia="Calibri" w:hAnsi="Times New Roman" w:cs="Times New Roman"/>
          <w:color w:val="000000"/>
          <w:sz w:val="20"/>
          <w:szCs w:val="20"/>
        </w:rPr>
        <w:t>(</w:t>
      </w:r>
      <w:r w:rsidRPr="00E10158">
        <w:rPr>
          <w:rFonts w:ascii="Times New Roman" w:eastAsia="Calibri" w:hAnsi="Times New Roman" w:cs="Times New Roman"/>
          <w:color w:val="000000"/>
          <w:sz w:val="20"/>
          <w:szCs w:val="20"/>
        </w:rPr>
        <w:t>2001</w:t>
      </w:r>
      <w:r w:rsidR="00980AD2" w:rsidRPr="00E10158">
        <w:rPr>
          <w:rFonts w:ascii="Times New Roman" w:eastAsia="Calibri" w:hAnsi="Times New Roman" w:cs="Times New Roman"/>
          <w:color w:val="000000"/>
          <w:sz w:val="20"/>
          <w:szCs w:val="20"/>
        </w:rPr>
        <w:t>)</w:t>
      </w:r>
      <w:r w:rsidRPr="00E10158">
        <w:rPr>
          <w:rFonts w:ascii="Times New Roman" w:eastAsia="Calibri" w:hAnsi="Times New Roman" w:cs="Times New Roman"/>
          <w:color w:val="000000"/>
          <w:sz w:val="20"/>
          <w:szCs w:val="20"/>
        </w:rPr>
        <w:t>.</w:t>
      </w:r>
    </w:p>
    <w:p w14:paraId="3B542836" w14:textId="6AEE000B" w:rsidR="009F2F07" w:rsidRPr="00E10158" w:rsidRDefault="009F2F07" w:rsidP="009F2F07">
      <w:pPr>
        <w:rPr>
          <w:rFonts w:ascii="Times New Roman" w:eastAsia="Calibri" w:hAnsi="Times New Roman" w:cs="Times New Roman"/>
          <w:color w:val="000000"/>
          <w:sz w:val="20"/>
          <w:szCs w:val="20"/>
        </w:rPr>
      </w:pPr>
      <w:r w:rsidRPr="00E10158">
        <w:rPr>
          <w:rFonts w:ascii="Times New Roman" w:eastAsia="Calibri" w:hAnsi="Times New Roman" w:cs="Times New Roman"/>
          <w:color w:val="000000"/>
          <w:sz w:val="20"/>
          <w:szCs w:val="20"/>
        </w:rPr>
        <w:t>[2</w:t>
      </w:r>
      <w:r w:rsidR="0040651B" w:rsidRPr="00E10158">
        <w:rPr>
          <w:rFonts w:ascii="Times New Roman" w:eastAsia="Calibri" w:hAnsi="Times New Roman" w:cs="Times New Roman"/>
          <w:color w:val="000000"/>
          <w:sz w:val="20"/>
          <w:szCs w:val="20"/>
        </w:rPr>
        <w:t>6</w:t>
      </w:r>
      <w:r w:rsidRPr="00E10158">
        <w:rPr>
          <w:rFonts w:ascii="Times New Roman" w:eastAsia="Calibri" w:hAnsi="Times New Roman" w:cs="Times New Roman"/>
          <w:color w:val="000000"/>
          <w:sz w:val="20"/>
          <w:szCs w:val="20"/>
        </w:rPr>
        <w:t xml:space="preserve">] H. M. Yun, J. C. Goldsby and J. A. DiCarlo, Tensile creep and stress-rupture behavior of polymer derived SiC fibers, NASA TM-106692, </w:t>
      </w:r>
      <w:r w:rsidR="00980AD2" w:rsidRPr="00E10158">
        <w:rPr>
          <w:rFonts w:ascii="Times New Roman" w:eastAsia="Calibri" w:hAnsi="Times New Roman" w:cs="Times New Roman"/>
          <w:color w:val="000000"/>
          <w:sz w:val="20"/>
          <w:szCs w:val="20"/>
        </w:rPr>
        <w:t>(</w:t>
      </w:r>
      <w:r w:rsidRPr="00E10158">
        <w:rPr>
          <w:rFonts w:ascii="Times New Roman" w:eastAsia="Calibri" w:hAnsi="Times New Roman" w:cs="Times New Roman"/>
          <w:color w:val="000000"/>
          <w:sz w:val="20"/>
          <w:szCs w:val="20"/>
        </w:rPr>
        <w:t>1994</w:t>
      </w:r>
      <w:r w:rsidR="00980AD2" w:rsidRPr="00E10158">
        <w:rPr>
          <w:rFonts w:ascii="Times New Roman" w:eastAsia="Calibri" w:hAnsi="Times New Roman" w:cs="Times New Roman"/>
          <w:color w:val="000000"/>
          <w:sz w:val="20"/>
          <w:szCs w:val="20"/>
        </w:rPr>
        <w:t>)</w:t>
      </w:r>
      <w:r w:rsidRPr="00E10158">
        <w:rPr>
          <w:rFonts w:ascii="Times New Roman" w:eastAsia="Calibri" w:hAnsi="Times New Roman" w:cs="Times New Roman"/>
          <w:color w:val="000000"/>
          <w:sz w:val="20"/>
          <w:szCs w:val="20"/>
        </w:rPr>
        <w:t>.</w:t>
      </w:r>
    </w:p>
    <w:p w14:paraId="26977543" w14:textId="19253212" w:rsidR="009F2F07" w:rsidRPr="00E10158" w:rsidRDefault="009F2F07" w:rsidP="009F2F07">
      <w:pPr>
        <w:rPr>
          <w:rFonts w:ascii="Times New Roman" w:eastAsia="Calibri" w:hAnsi="Times New Roman" w:cs="Times New Roman"/>
          <w:color w:val="000000"/>
          <w:sz w:val="20"/>
          <w:szCs w:val="20"/>
        </w:rPr>
      </w:pPr>
      <w:r w:rsidRPr="00E10158">
        <w:rPr>
          <w:rFonts w:ascii="Times New Roman" w:eastAsia="Calibri" w:hAnsi="Times New Roman" w:cs="Times New Roman"/>
          <w:color w:val="000000"/>
          <w:sz w:val="20"/>
          <w:szCs w:val="20"/>
        </w:rPr>
        <w:t>[2</w:t>
      </w:r>
      <w:r w:rsidR="0040651B" w:rsidRPr="00E10158">
        <w:rPr>
          <w:rFonts w:ascii="Times New Roman" w:eastAsia="Calibri" w:hAnsi="Times New Roman" w:cs="Times New Roman"/>
          <w:color w:val="000000"/>
          <w:sz w:val="20"/>
          <w:szCs w:val="20"/>
        </w:rPr>
        <w:t>7</w:t>
      </w:r>
      <w:r w:rsidRPr="00E10158">
        <w:rPr>
          <w:rFonts w:ascii="Times New Roman" w:eastAsia="Calibri" w:hAnsi="Times New Roman" w:cs="Times New Roman"/>
          <w:color w:val="000000"/>
          <w:sz w:val="20"/>
          <w:szCs w:val="20"/>
        </w:rPr>
        <w:t>] C. Armani, Creep performance of oxide ceramic fiber materials at elevated temperature in air and in steam</w:t>
      </w:r>
      <w:r w:rsidR="00980AD2" w:rsidRPr="00E10158">
        <w:rPr>
          <w:rFonts w:ascii="Times New Roman" w:eastAsia="Calibri" w:hAnsi="Times New Roman" w:cs="Times New Roman"/>
          <w:color w:val="000000"/>
          <w:sz w:val="20"/>
          <w:szCs w:val="20"/>
        </w:rPr>
        <w:t>,</w:t>
      </w:r>
      <w:r w:rsidRPr="00E10158">
        <w:rPr>
          <w:rFonts w:ascii="Times New Roman" w:eastAsia="Calibri" w:hAnsi="Times New Roman" w:cs="Times New Roman"/>
          <w:color w:val="000000"/>
          <w:sz w:val="20"/>
          <w:szCs w:val="20"/>
        </w:rPr>
        <w:t xml:space="preserve"> PhD Dissertation, AFIT/DS/ENY/11-02</w:t>
      </w:r>
      <w:r w:rsidR="00980AD2" w:rsidRPr="00E10158">
        <w:rPr>
          <w:rFonts w:ascii="Times New Roman" w:eastAsia="Calibri" w:hAnsi="Times New Roman" w:cs="Times New Roman"/>
          <w:color w:val="000000"/>
          <w:sz w:val="20"/>
          <w:szCs w:val="20"/>
        </w:rPr>
        <w:t>,</w:t>
      </w:r>
      <w:r w:rsidRPr="00E10158">
        <w:rPr>
          <w:rFonts w:ascii="Times New Roman" w:eastAsia="Calibri" w:hAnsi="Times New Roman" w:cs="Times New Roman"/>
          <w:color w:val="000000"/>
          <w:sz w:val="20"/>
          <w:szCs w:val="20"/>
        </w:rPr>
        <w:t xml:space="preserve"> Graduate School of Engineering and Management, Air Force Institute of Technology (AU), Wright-Patterson AFB OH, March </w:t>
      </w:r>
      <w:r w:rsidR="00980AD2" w:rsidRPr="00E10158">
        <w:rPr>
          <w:rFonts w:ascii="Times New Roman" w:eastAsia="Calibri" w:hAnsi="Times New Roman" w:cs="Times New Roman"/>
          <w:color w:val="000000"/>
          <w:sz w:val="20"/>
          <w:szCs w:val="20"/>
        </w:rPr>
        <w:t>(</w:t>
      </w:r>
      <w:r w:rsidRPr="00E10158">
        <w:rPr>
          <w:rFonts w:ascii="Times New Roman" w:eastAsia="Calibri" w:hAnsi="Times New Roman" w:cs="Times New Roman"/>
          <w:color w:val="000000"/>
          <w:sz w:val="20"/>
          <w:szCs w:val="20"/>
        </w:rPr>
        <w:t>2011</w:t>
      </w:r>
      <w:r w:rsidR="00980AD2" w:rsidRPr="00E10158">
        <w:rPr>
          <w:rFonts w:ascii="Times New Roman" w:eastAsia="Calibri" w:hAnsi="Times New Roman" w:cs="Times New Roman"/>
          <w:color w:val="000000"/>
          <w:sz w:val="20"/>
          <w:szCs w:val="20"/>
        </w:rPr>
        <w:t>)</w:t>
      </w:r>
      <w:r w:rsidRPr="00E10158">
        <w:rPr>
          <w:rFonts w:ascii="Times New Roman" w:eastAsia="Calibri" w:hAnsi="Times New Roman" w:cs="Times New Roman"/>
          <w:color w:val="000000"/>
          <w:sz w:val="20"/>
          <w:szCs w:val="20"/>
        </w:rPr>
        <w:t>.</w:t>
      </w:r>
    </w:p>
    <w:p w14:paraId="42FEAB24" w14:textId="047F5953" w:rsidR="00967D5E" w:rsidRPr="00E10158" w:rsidRDefault="00967D5E" w:rsidP="009F2F07">
      <w:pPr>
        <w:rPr>
          <w:rFonts w:ascii="Times New Roman" w:eastAsia="Calibri" w:hAnsi="Times New Roman" w:cs="Times New Roman"/>
          <w:color w:val="000000"/>
          <w:sz w:val="20"/>
          <w:szCs w:val="20"/>
        </w:rPr>
      </w:pPr>
      <w:r w:rsidRPr="00E10158">
        <w:rPr>
          <w:rFonts w:ascii="Times New Roman" w:eastAsia="Calibri" w:hAnsi="Times New Roman" w:cs="Times New Roman"/>
          <w:color w:val="000000"/>
          <w:sz w:val="20"/>
          <w:szCs w:val="20"/>
        </w:rPr>
        <w:t>[28] G.N. Morscher, Modal acoustic emission of damage accumulation in woven SiC/SiC at elevated temperatures, in: D.O. Thompson and D.E. Chimenti (Eds.), Review of Progress in Quantitative Nondestructive Evaluation, v18A, Kluwer Academic/Plenum Publishers, New York, (1999), pp. 419–426.</w:t>
      </w:r>
    </w:p>
    <w:p w14:paraId="1B7A566C" w14:textId="423D02B5" w:rsidR="009F2F07" w:rsidRPr="00E10158" w:rsidRDefault="009F2F07" w:rsidP="009F2F07">
      <w:pPr>
        <w:rPr>
          <w:rFonts w:ascii="Times New Roman" w:eastAsia="Calibri" w:hAnsi="Times New Roman" w:cs="Times New Roman"/>
          <w:color w:val="000000"/>
          <w:sz w:val="20"/>
          <w:szCs w:val="20"/>
        </w:rPr>
      </w:pPr>
      <w:r w:rsidRPr="00E10158">
        <w:rPr>
          <w:rFonts w:ascii="Times New Roman" w:eastAsia="Calibri" w:hAnsi="Times New Roman" w:cs="Times New Roman"/>
          <w:color w:val="000000"/>
          <w:sz w:val="20"/>
          <w:szCs w:val="20"/>
        </w:rPr>
        <w:t>[29] J. Zhou, A.S. Almansour, G.G. Chase, G.N. Morscher</w:t>
      </w:r>
      <w:r w:rsidR="00980AD2" w:rsidRPr="00E10158">
        <w:rPr>
          <w:rFonts w:ascii="Times New Roman" w:eastAsia="Calibri" w:hAnsi="Times New Roman" w:cs="Times New Roman"/>
          <w:color w:val="000000"/>
          <w:sz w:val="20"/>
          <w:szCs w:val="20"/>
        </w:rPr>
        <w:t>,</w:t>
      </w:r>
      <w:r w:rsidRPr="00E10158">
        <w:rPr>
          <w:rFonts w:ascii="Times New Roman" w:eastAsia="Calibri" w:hAnsi="Times New Roman" w:cs="Times New Roman"/>
          <w:color w:val="000000"/>
          <w:sz w:val="20"/>
          <w:szCs w:val="20"/>
        </w:rPr>
        <w:t xml:space="preserve"> Enhanced oxidation resistance of SiC/SiC minicomposites via slurry infiltration of oxide layers</w:t>
      </w:r>
      <w:r w:rsidR="00980AD2" w:rsidRPr="00E10158">
        <w:rPr>
          <w:rFonts w:ascii="Times New Roman" w:eastAsia="Calibri" w:hAnsi="Times New Roman" w:cs="Times New Roman"/>
          <w:color w:val="000000"/>
          <w:sz w:val="20"/>
          <w:szCs w:val="20"/>
        </w:rPr>
        <w:t>,</w:t>
      </w:r>
      <w:r w:rsidRPr="00E10158">
        <w:rPr>
          <w:rFonts w:ascii="Times New Roman" w:eastAsia="Calibri" w:hAnsi="Times New Roman" w:cs="Times New Roman"/>
          <w:color w:val="000000"/>
          <w:sz w:val="20"/>
          <w:szCs w:val="20"/>
        </w:rPr>
        <w:t xml:space="preserve"> J. Eur. Ceram. Soc. 37 (2017) 3241–3253.</w:t>
      </w:r>
    </w:p>
    <w:p w14:paraId="702B14F8" w14:textId="7CB19B42" w:rsidR="00967D5E" w:rsidRPr="00E10158" w:rsidRDefault="00967D5E" w:rsidP="00967D5E">
      <w:pPr>
        <w:rPr>
          <w:rFonts w:ascii="Times New Roman" w:eastAsia="Calibri" w:hAnsi="Times New Roman" w:cs="Times New Roman"/>
          <w:color w:val="000000"/>
          <w:sz w:val="20"/>
          <w:szCs w:val="20"/>
        </w:rPr>
      </w:pPr>
      <w:r w:rsidRPr="00E10158">
        <w:rPr>
          <w:rFonts w:ascii="Times New Roman" w:eastAsia="Calibri" w:hAnsi="Times New Roman" w:cs="Times New Roman"/>
          <w:color w:val="000000"/>
          <w:sz w:val="20"/>
          <w:szCs w:val="20"/>
        </w:rPr>
        <w:t>[30] J. Lamon, S. Mazerat, M. R'Mili, Reinforcement of ceramic matrix composites: Properties of SiC-based filaments and tows, in: N.P. Bansal and J. Lamon (Eds.), Ceramic Matrix Composites: Materials, Modeling and Technology, John Wiley &amp; Sons, Inc., Hoboken, NJ, (2014)</w:t>
      </w:r>
      <w:r w:rsidR="00E62792">
        <w:rPr>
          <w:rFonts w:ascii="Times New Roman" w:eastAsia="Calibri" w:hAnsi="Times New Roman" w:cs="Times New Roman"/>
          <w:color w:val="000000"/>
          <w:sz w:val="20"/>
          <w:szCs w:val="20"/>
        </w:rPr>
        <w:t>, pp. 1-26.</w:t>
      </w:r>
    </w:p>
    <w:p w14:paraId="3F5220DC" w14:textId="45285873" w:rsidR="009F2F07" w:rsidRPr="00E10158" w:rsidRDefault="009F2F07" w:rsidP="009F2F07">
      <w:pPr>
        <w:rPr>
          <w:rFonts w:ascii="Times New Roman" w:eastAsia="Calibri" w:hAnsi="Times New Roman" w:cs="Times New Roman"/>
          <w:color w:val="000000"/>
          <w:sz w:val="20"/>
          <w:szCs w:val="20"/>
        </w:rPr>
      </w:pPr>
      <w:r w:rsidRPr="00E10158">
        <w:rPr>
          <w:rFonts w:ascii="Times New Roman" w:eastAsia="Calibri" w:hAnsi="Times New Roman" w:cs="Times New Roman"/>
          <w:color w:val="000000"/>
          <w:sz w:val="20"/>
          <w:szCs w:val="20"/>
        </w:rPr>
        <w:t>[3</w:t>
      </w:r>
      <w:r w:rsidR="0040651B" w:rsidRPr="00E10158">
        <w:rPr>
          <w:rFonts w:ascii="Times New Roman" w:eastAsia="Calibri" w:hAnsi="Times New Roman" w:cs="Times New Roman"/>
          <w:color w:val="000000"/>
          <w:sz w:val="20"/>
          <w:szCs w:val="20"/>
        </w:rPr>
        <w:t>1</w:t>
      </w:r>
      <w:r w:rsidRPr="00E10158">
        <w:rPr>
          <w:rFonts w:ascii="Times New Roman" w:eastAsia="Calibri" w:hAnsi="Times New Roman" w:cs="Times New Roman"/>
          <w:color w:val="000000"/>
          <w:sz w:val="20"/>
          <w:szCs w:val="20"/>
        </w:rPr>
        <w:t xml:space="preserve">] A.S. Almansour, SiC fibers and SiC/SiC ceramic matrix minicomposites damage behavior, in: Advanced Ceramic Matrix Composites: Science and Technology of Materials, Design, Applications, Performance and Integration, Engineering Conferences International, Inc., New York, </w:t>
      </w:r>
      <w:r w:rsidR="00980AD2" w:rsidRPr="00E10158">
        <w:rPr>
          <w:rFonts w:ascii="Times New Roman" w:eastAsia="Calibri" w:hAnsi="Times New Roman" w:cs="Times New Roman"/>
          <w:color w:val="000000"/>
          <w:sz w:val="20"/>
          <w:szCs w:val="20"/>
        </w:rPr>
        <w:t>(</w:t>
      </w:r>
      <w:r w:rsidRPr="00E10158">
        <w:rPr>
          <w:rFonts w:ascii="Times New Roman" w:eastAsia="Calibri" w:hAnsi="Times New Roman" w:cs="Times New Roman"/>
          <w:color w:val="000000"/>
          <w:sz w:val="20"/>
          <w:szCs w:val="20"/>
        </w:rPr>
        <w:t>2017</w:t>
      </w:r>
      <w:r w:rsidR="00980AD2" w:rsidRPr="00E10158">
        <w:rPr>
          <w:rFonts w:ascii="Times New Roman" w:eastAsia="Calibri" w:hAnsi="Times New Roman" w:cs="Times New Roman"/>
          <w:color w:val="000000"/>
          <w:sz w:val="20"/>
          <w:szCs w:val="20"/>
        </w:rPr>
        <w:t>)</w:t>
      </w:r>
      <w:r w:rsidRPr="00E10158">
        <w:rPr>
          <w:rFonts w:ascii="Times New Roman" w:eastAsia="Calibri" w:hAnsi="Times New Roman" w:cs="Times New Roman"/>
          <w:color w:val="000000"/>
          <w:sz w:val="20"/>
          <w:szCs w:val="20"/>
        </w:rPr>
        <w:t>.</w:t>
      </w:r>
    </w:p>
    <w:p w14:paraId="01CD6D8F" w14:textId="2BB6D534" w:rsidR="009F2F07" w:rsidRPr="00E10158" w:rsidRDefault="00967D5E" w:rsidP="009F2F07">
      <w:pPr>
        <w:rPr>
          <w:rFonts w:ascii="Times New Roman" w:eastAsia="Calibri" w:hAnsi="Times New Roman" w:cs="Times New Roman"/>
          <w:color w:val="000000"/>
          <w:sz w:val="20"/>
          <w:szCs w:val="20"/>
        </w:rPr>
      </w:pPr>
      <w:r w:rsidRPr="00E10158" w:rsidDel="00967D5E">
        <w:rPr>
          <w:rFonts w:ascii="Times New Roman" w:eastAsia="Calibri" w:hAnsi="Times New Roman" w:cs="Times New Roman"/>
          <w:color w:val="000000"/>
          <w:sz w:val="20"/>
          <w:szCs w:val="20"/>
        </w:rPr>
        <w:t xml:space="preserve"> </w:t>
      </w:r>
      <w:r w:rsidR="009F2F07" w:rsidRPr="00E10158">
        <w:rPr>
          <w:rFonts w:ascii="Times New Roman" w:eastAsia="Calibri" w:hAnsi="Times New Roman" w:cs="Times New Roman"/>
          <w:color w:val="000000"/>
          <w:sz w:val="20"/>
          <w:szCs w:val="20"/>
        </w:rPr>
        <w:t xml:space="preserve">[32] H. M. Yun, J. C. Goldsby and J. A. Dicarlo, Effects of Thermal Treatment on Tensile Creep and Stress-Rupture Behavior of Hi-Nicalon SiC Fibers, NASA TM-107087, </w:t>
      </w:r>
      <w:r w:rsidR="00980AD2" w:rsidRPr="00E10158">
        <w:rPr>
          <w:rFonts w:ascii="Times New Roman" w:eastAsia="Calibri" w:hAnsi="Times New Roman" w:cs="Times New Roman"/>
          <w:color w:val="000000"/>
          <w:sz w:val="20"/>
          <w:szCs w:val="20"/>
        </w:rPr>
        <w:t>(</w:t>
      </w:r>
      <w:r w:rsidR="009F2F07" w:rsidRPr="00E10158">
        <w:rPr>
          <w:rFonts w:ascii="Times New Roman" w:eastAsia="Calibri" w:hAnsi="Times New Roman" w:cs="Times New Roman"/>
          <w:color w:val="000000"/>
          <w:sz w:val="20"/>
          <w:szCs w:val="20"/>
        </w:rPr>
        <w:t>1995</w:t>
      </w:r>
      <w:r w:rsidR="00980AD2" w:rsidRPr="00E10158">
        <w:rPr>
          <w:rFonts w:ascii="Times New Roman" w:eastAsia="Calibri" w:hAnsi="Times New Roman" w:cs="Times New Roman"/>
          <w:color w:val="000000"/>
          <w:sz w:val="20"/>
          <w:szCs w:val="20"/>
        </w:rPr>
        <w:t>)</w:t>
      </w:r>
      <w:r w:rsidR="009F2F07" w:rsidRPr="00E10158">
        <w:rPr>
          <w:rFonts w:ascii="Times New Roman" w:eastAsia="Calibri" w:hAnsi="Times New Roman" w:cs="Times New Roman"/>
          <w:color w:val="000000"/>
          <w:sz w:val="20"/>
          <w:szCs w:val="20"/>
        </w:rPr>
        <w:t>.</w:t>
      </w:r>
    </w:p>
    <w:p w14:paraId="2A9CE279" w14:textId="0228A6D2" w:rsidR="00765731" w:rsidRPr="00E10158" w:rsidRDefault="009F2F07" w:rsidP="009F2F07">
      <w:pPr>
        <w:rPr>
          <w:rFonts w:ascii="Times New Roman" w:eastAsia="Calibri" w:hAnsi="Times New Roman" w:cs="Times New Roman"/>
          <w:color w:val="000000"/>
          <w:sz w:val="20"/>
          <w:szCs w:val="20"/>
        </w:rPr>
      </w:pPr>
      <w:r w:rsidRPr="00E10158">
        <w:rPr>
          <w:rFonts w:ascii="Times New Roman" w:eastAsia="Calibri" w:hAnsi="Times New Roman" w:cs="Times New Roman"/>
          <w:color w:val="000000"/>
          <w:sz w:val="20"/>
          <w:szCs w:val="20"/>
        </w:rPr>
        <w:t>[33] G.N. Morscher, Tensile creep and rupture of 2D-woven SiC/SiC composites for high temperature applications</w:t>
      </w:r>
      <w:r w:rsidR="00980AD2" w:rsidRPr="00E10158">
        <w:rPr>
          <w:rFonts w:ascii="Times New Roman" w:eastAsia="Calibri" w:hAnsi="Times New Roman" w:cs="Times New Roman"/>
          <w:color w:val="000000"/>
          <w:sz w:val="20"/>
          <w:szCs w:val="20"/>
        </w:rPr>
        <w:t>,</w:t>
      </w:r>
      <w:r w:rsidRPr="00E10158">
        <w:rPr>
          <w:rFonts w:ascii="Times New Roman" w:eastAsia="Calibri" w:hAnsi="Times New Roman" w:cs="Times New Roman"/>
          <w:color w:val="000000"/>
          <w:sz w:val="20"/>
          <w:szCs w:val="20"/>
        </w:rPr>
        <w:t xml:space="preserve"> J. Eur. Ceram. Soc. 30 (2010) 2209–2221.</w:t>
      </w:r>
    </w:p>
    <w:p w14:paraId="15BA1545" w14:textId="36F50C82" w:rsidR="00906323" w:rsidRPr="00906323" w:rsidRDefault="00906323" w:rsidP="00906323">
      <w:pPr>
        <w:rPr>
          <w:rFonts w:ascii="Times New Roman" w:hAnsi="Times New Roman"/>
          <w:color w:val="000000"/>
          <w:sz w:val="20"/>
          <w:szCs w:val="20"/>
        </w:rPr>
      </w:pPr>
      <w:r w:rsidRPr="00E10158">
        <w:rPr>
          <w:rFonts w:ascii="Times New Roman" w:hAnsi="Times New Roman"/>
          <w:color w:val="000000"/>
          <w:sz w:val="20"/>
          <w:szCs w:val="20"/>
        </w:rPr>
        <w:t>[34] R. M. Sullivan, Time-dependent stress rupture strength of Hi-Nicalon fiber-reinforced silicon carbide composites at intermediate temperatures, J. Eur. Ceram. Soc. 36, (2016), 1885-1892.</w:t>
      </w:r>
    </w:p>
    <w:p w14:paraId="6C9470D9" w14:textId="77777777" w:rsidR="00906323" w:rsidRPr="00F357D6" w:rsidRDefault="00906323" w:rsidP="009F2F07">
      <w:pPr>
        <w:rPr>
          <w:rFonts w:ascii="Times New Roman" w:eastAsia="Calibri" w:hAnsi="Times New Roman" w:cs="Times New Roman"/>
          <w:color w:val="000000"/>
          <w:sz w:val="20"/>
          <w:szCs w:val="20"/>
        </w:rPr>
      </w:pPr>
    </w:p>
    <w:sectPr w:rsidR="00906323" w:rsidRPr="00F357D6" w:rsidSect="00F62A69">
      <w:footerReference w:type="defaul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E6D670" w14:textId="77777777" w:rsidR="0080495C" w:rsidRDefault="0080495C" w:rsidP="00BE24CA">
      <w:pPr>
        <w:spacing w:after="0" w:line="240" w:lineRule="auto"/>
      </w:pPr>
      <w:r>
        <w:separator/>
      </w:r>
    </w:p>
  </w:endnote>
  <w:endnote w:type="continuationSeparator" w:id="0">
    <w:p w14:paraId="78014C1F" w14:textId="77777777" w:rsidR="0080495C" w:rsidRDefault="0080495C" w:rsidP="00BE24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8059952"/>
      <w:docPartObj>
        <w:docPartGallery w:val="Page Numbers (Bottom of Page)"/>
        <w:docPartUnique/>
      </w:docPartObj>
    </w:sdtPr>
    <w:sdtEndPr>
      <w:rPr>
        <w:noProof/>
      </w:rPr>
    </w:sdtEndPr>
    <w:sdtContent>
      <w:p w14:paraId="0C3947F0" w14:textId="09290A67" w:rsidR="009A1485" w:rsidRDefault="009A1485">
        <w:pPr>
          <w:pStyle w:val="Footer"/>
          <w:jc w:val="center"/>
        </w:pPr>
        <w:r>
          <w:fldChar w:fldCharType="begin"/>
        </w:r>
        <w:r>
          <w:instrText xml:space="preserve"> PAGE   \* MERGEFORMAT </w:instrText>
        </w:r>
        <w:r>
          <w:fldChar w:fldCharType="separate"/>
        </w:r>
        <w:r>
          <w:rPr>
            <w:noProof/>
          </w:rPr>
          <w:t>12</w:t>
        </w:r>
        <w:r>
          <w:rPr>
            <w:noProof/>
          </w:rPr>
          <w:fldChar w:fldCharType="end"/>
        </w:r>
      </w:p>
    </w:sdtContent>
  </w:sdt>
  <w:p w14:paraId="0C8970B9" w14:textId="77777777" w:rsidR="009A1485" w:rsidRDefault="009A14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931CFA" w14:textId="77777777" w:rsidR="0080495C" w:rsidRDefault="0080495C" w:rsidP="00BE24CA">
      <w:pPr>
        <w:spacing w:after="0" w:line="240" w:lineRule="auto"/>
      </w:pPr>
      <w:r>
        <w:separator/>
      </w:r>
    </w:p>
  </w:footnote>
  <w:footnote w:type="continuationSeparator" w:id="0">
    <w:p w14:paraId="055B6C0B" w14:textId="77777777" w:rsidR="0080495C" w:rsidRDefault="0080495C" w:rsidP="00BE24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FF7CD3"/>
    <w:multiLevelType w:val="hybridMultilevel"/>
    <w:tmpl w:val="F9667F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420913D3"/>
    <w:multiLevelType w:val="multilevel"/>
    <w:tmpl w:val="78AE3E66"/>
    <w:lvl w:ilvl="0">
      <w:start w:val="5"/>
      <w:numFmt w:val="decimal"/>
      <w:lvlText w:val="%1"/>
      <w:lvlJc w:val="left"/>
      <w:pPr>
        <w:ind w:left="360" w:hanging="360"/>
      </w:pPr>
      <w:rPr>
        <w:b w:val="0"/>
        <w:i w:val="0"/>
      </w:rPr>
    </w:lvl>
    <w:lvl w:ilvl="1">
      <w:start w:val="2"/>
      <w:numFmt w:val="decimal"/>
      <w:lvlText w:val="%1.%2"/>
      <w:lvlJc w:val="left"/>
      <w:pPr>
        <w:ind w:left="720" w:hanging="360"/>
      </w:pPr>
      <w:rPr>
        <w:b w:val="0"/>
        <w:i w:val="0"/>
      </w:rPr>
    </w:lvl>
    <w:lvl w:ilvl="2">
      <w:start w:val="1"/>
      <w:numFmt w:val="decimal"/>
      <w:lvlText w:val="%1.%2.%3"/>
      <w:lvlJc w:val="left"/>
      <w:pPr>
        <w:ind w:left="1440" w:hanging="720"/>
      </w:pPr>
      <w:rPr>
        <w:b w:val="0"/>
        <w:i w:val="0"/>
      </w:rPr>
    </w:lvl>
    <w:lvl w:ilvl="3">
      <w:start w:val="1"/>
      <w:numFmt w:val="decimal"/>
      <w:lvlText w:val="%1.%2.%3.%4"/>
      <w:lvlJc w:val="left"/>
      <w:pPr>
        <w:ind w:left="1800" w:hanging="720"/>
      </w:pPr>
      <w:rPr>
        <w:b w:val="0"/>
        <w:i w:val="0"/>
      </w:rPr>
    </w:lvl>
    <w:lvl w:ilvl="4">
      <w:start w:val="1"/>
      <w:numFmt w:val="decimal"/>
      <w:lvlText w:val="%1.%2.%3.%4.%5"/>
      <w:lvlJc w:val="left"/>
      <w:pPr>
        <w:ind w:left="2520" w:hanging="1080"/>
      </w:pPr>
      <w:rPr>
        <w:b w:val="0"/>
        <w:i w:val="0"/>
      </w:rPr>
    </w:lvl>
    <w:lvl w:ilvl="5">
      <w:start w:val="1"/>
      <w:numFmt w:val="decimal"/>
      <w:lvlText w:val="%1.%2.%3.%4.%5.%6"/>
      <w:lvlJc w:val="left"/>
      <w:pPr>
        <w:ind w:left="2880" w:hanging="1080"/>
      </w:pPr>
      <w:rPr>
        <w:b w:val="0"/>
        <w:i w:val="0"/>
      </w:rPr>
    </w:lvl>
    <w:lvl w:ilvl="6">
      <w:start w:val="1"/>
      <w:numFmt w:val="decimal"/>
      <w:lvlText w:val="%1.%2.%3.%4.%5.%6.%7"/>
      <w:lvlJc w:val="left"/>
      <w:pPr>
        <w:ind w:left="3600" w:hanging="1440"/>
      </w:pPr>
      <w:rPr>
        <w:b w:val="0"/>
        <w:i w:val="0"/>
      </w:rPr>
    </w:lvl>
    <w:lvl w:ilvl="7">
      <w:start w:val="1"/>
      <w:numFmt w:val="decimal"/>
      <w:lvlText w:val="%1.%2.%3.%4.%5.%6.%7.%8"/>
      <w:lvlJc w:val="left"/>
      <w:pPr>
        <w:ind w:left="3960" w:hanging="1440"/>
      </w:pPr>
      <w:rPr>
        <w:b w:val="0"/>
        <w:i w:val="0"/>
      </w:rPr>
    </w:lvl>
    <w:lvl w:ilvl="8">
      <w:start w:val="1"/>
      <w:numFmt w:val="decimal"/>
      <w:lvlText w:val="%1.%2.%3.%4.%5.%6.%7.%8.%9"/>
      <w:lvlJc w:val="left"/>
      <w:pPr>
        <w:ind w:left="4680" w:hanging="1800"/>
      </w:pPr>
      <w:rPr>
        <w:b w:val="0"/>
        <w:i w:val="0"/>
      </w:rPr>
    </w:lvl>
  </w:abstractNum>
  <w:abstractNum w:abstractNumId="2" w15:restartNumberingAfterBreak="0">
    <w:nsid w:val="4C714D09"/>
    <w:multiLevelType w:val="multilevel"/>
    <w:tmpl w:val="44004034"/>
    <w:lvl w:ilvl="0">
      <w:start w:val="5"/>
      <w:numFmt w:val="decimal"/>
      <w:lvlText w:val="%1"/>
      <w:lvlJc w:val="left"/>
      <w:pPr>
        <w:ind w:left="480" w:hanging="480"/>
      </w:pPr>
    </w:lvl>
    <w:lvl w:ilvl="1">
      <w:start w:val="2"/>
      <w:numFmt w:val="decimal"/>
      <w:lvlText w:val="%1.%2"/>
      <w:lvlJc w:val="left"/>
      <w:pPr>
        <w:ind w:left="840" w:hanging="480"/>
      </w:pPr>
    </w:lvl>
    <w:lvl w:ilvl="2">
      <w:start w:val="4"/>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 w15:restartNumberingAfterBreak="0">
    <w:nsid w:val="768F274B"/>
    <w:multiLevelType w:val="hybridMultilevel"/>
    <w:tmpl w:val="061CB07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1"/>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
    <w:lvlOverride w:ilvl="0">
      <w:startOverride w:val="5"/>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TrackFormattin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2CEE"/>
    <w:rsid w:val="0000055D"/>
    <w:rsid w:val="0000275D"/>
    <w:rsid w:val="00003A6F"/>
    <w:rsid w:val="00005925"/>
    <w:rsid w:val="00006823"/>
    <w:rsid w:val="00010374"/>
    <w:rsid w:val="00012720"/>
    <w:rsid w:val="00014081"/>
    <w:rsid w:val="00022761"/>
    <w:rsid w:val="00023984"/>
    <w:rsid w:val="0002664E"/>
    <w:rsid w:val="00026898"/>
    <w:rsid w:val="000276CB"/>
    <w:rsid w:val="00031707"/>
    <w:rsid w:val="00034740"/>
    <w:rsid w:val="00034D78"/>
    <w:rsid w:val="00035559"/>
    <w:rsid w:val="00036ABE"/>
    <w:rsid w:val="00036C9A"/>
    <w:rsid w:val="00037160"/>
    <w:rsid w:val="00042319"/>
    <w:rsid w:val="00043CA0"/>
    <w:rsid w:val="00043DA2"/>
    <w:rsid w:val="000457B5"/>
    <w:rsid w:val="0004683F"/>
    <w:rsid w:val="00047269"/>
    <w:rsid w:val="0005084E"/>
    <w:rsid w:val="00056BF1"/>
    <w:rsid w:val="00061A7E"/>
    <w:rsid w:val="00063DB3"/>
    <w:rsid w:val="000700F8"/>
    <w:rsid w:val="000722DB"/>
    <w:rsid w:val="00073A1C"/>
    <w:rsid w:val="00075806"/>
    <w:rsid w:val="00076939"/>
    <w:rsid w:val="00086543"/>
    <w:rsid w:val="00086D2D"/>
    <w:rsid w:val="00093414"/>
    <w:rsid w:val="000953AA"/>
    <w:rsid w:val="000956EC"/>
    <w:rsid w:val="0009687F"/>
    <w:rsid w:val="00097E5B"/>
    <w:rsid w:val="000A4C0D"/>
    <w:rsid w:val="000A4CFF"/>
    <w:rsid w:val="000A666A"/>
    <w:rsid w:val="000B1130"/>
    <w:rsid w:val="000B2B37"/>
    <w:rsid w:val="000B4125"/>
    <w:rsid w:val="000C1E12"/>
    <w:rsid w:val="000C4743"/>
    <w:rsid w:val="000D38A8"/>
    <w:rsid w:val="000D46AF"/>
    <w:rsid w:val="000D5068"/>
    <w:rsid w:val="000E0C45"/>
    <w:rsid w:val="000E15FB"/>
    <w:rsid w:val="000E2027"/>
    <w:rsid w:val="000E5667"/>
    <w:rsid w:val="000E6532"/>
    <w:rsid w:val="000E79F1"/>
    <w:rsid w:val="000F200A"/>
    <w:rsid w:val="000F2E29"/>
    <w:rsid w:val="000F3B55"/>
    <w:rsid w:val="000F3D5C"/>
    <w:rsid w:val="000F711E"/>
    <w:rsid w:val="000F7FD1"/>
    <w:rsid w:val="00101FD8"/>
    <w:rsid w:val="00103AEA"/>
    <w:rsid w:val="00103F07"/>
    <w:rsid w:val="001073D2"/>
    <w:rsid w:val="00110819"/>
    <w:rsid w:val="001117CA"/>
    <w:rsid w:val="001149B5"/>
    <w:rsid w:val="0011601B"/>
    <w:rsid w:val="0011603C"/>
    <w:rsid w:val="00116BE1"/>
    <w:rsid w:val="0012229E"/>
    <w:rsid w:val="00123213"/>
    <w:rsid w:val="001235D0"/>
    <w:rsid w:val="0012490A"/>
    <w:rsid w:val="00127F6B"/>
    <w:rsid w:val="00132CEE"/>
    <w:rsid w:val="001361BE"/>
    <w:rsid w:val="00142A5B"/>
    <w:rsid w:val="001457E1"/>
    <w:rsid w:val="00153934"/>
    <w:rsid w:val="001651E8"/>
    <w:rsid w:val="0016757C"/>
    <w:rsid w:val="00171487"/>
    <w:rsid w:val="0017497A"/>
    <w:rsid w:val="00175072"/>
    <w:rsid w:val="00177326"/>
    <w:rsid w:val="001834C9"/>
    <w:rsid w:val="001842C0"/>
    <w:rsid w:val="0018558C"/>
    <w:rsid w:val="00186D47"/>
    <w:rsid w:val="00187405"/>
    <w:rsid w:val="001906F3"/>
    <w:rsid w:val="00191105"/>
    <w:rsid w:val="00192E2F"/>
    <w:rsid w:val="00195B42"/>
    <w:rsid w:val="00196FE4"/>
    <w:rsid w:val="001A031A"/>
    <w:rsid w:val="001A2DE4"/>
    <w:rsid w:val="001A36F3"/>
    <w:rsid w:val="001A6C55"/>
    <w:rsid w:val="001B1010"/>
    <w:rsid w:val="001B3A8A"/>
    <w:rsid w:val="001B5A7E"/>
    <w:rsid w:val="001B74E9"/>
    <w:rsid w:val="001C17E9"/>
    <w:rsid w:val="001C37A8"/>
    <w:rsid w:val="001C43D5"/>
    <w:rsid w:val="001C677E"/>
    <w:rsid w:val="001C757E"/>
    <w:rsid w:val="001D18BC"/>
    <w:rsid w:val="001D36F1"/>
    <w:rsid w:val="001D60F6"/>
    <w:rsid w:val="001D6A21"/>
    <w:rsid w:val="001E0897"/>
    <w:rsid w:val="001E1D51"/>
    <w:rsid w:val="001E2F8A"/>
    <w:rsid w:val="001E43A5"/>
    <w:rsid w:val="001E44F4"/>
    <w:rsid w:val="001E4997"/>
    <w:rsid w:val="001E62ED"/>
    <w:rsid w:val="001F1F1A"/>
    <w:rsid w:val="001F470A"/>
    <w:rsid w:val="001F667C"/>
    <w:rsid w:val="001F667D"/>
    <w:rsid w:val="001F6E9A"/>
    <w:rsid w:val="002125B0"/>
    <w:rsid w:val="0021272F"/>
    <w:rsid w:val="00213BC9"/>
    <w:rsid w:val="00221348"/>
    <w:rsid w:val="0022391B"/>
    <w:rsid w:val="00224883"/>
    <w:rsid w:val="00224FB4"/>
    <w:rsid w:val="00226AEC"/>
    <w:rsid w:val="00227D1C"/>
    <w:rsid w:val="00232A5D"/>
    <w:rsid w:val="002351E7"/>
    <w:rsid w:val="00235E93"/>
    <w:rsid w:val="0023652C"/>
    <w:rsid w:val="002377AE"/>
    <w:rsid w:val="00237B7B"/>
    <w:rsid w:val="00240868"/>
    <w:rsid w:val="002422C4"/>
    <w:rsid w:val="00255E9D"/>
    <w:rsid w:val="00257B04"/>
    <w:rsid w:val="00262E53"/>
    <w:rsid w:val="00275917"/>
    <w:rsid w:val="00281BCA"/>
    <w:rsid w:val="002828DE"/>
    <w:rsid w:val="00283CF1"/>
    <w:rsid w:val="00284532"/>
    <w:rsid w:val="00284E43"/>
    <w:rsid w:val="00285942"/>
    <w:rsid w:val="00285A37"/>
    <w:rsid w:val="00292D96"/>
    <w:rsid w:val="002941CC"/>
    <w:rsid w:val="00295219"/>
    <w:rsid w:val="002A0FFA"/>
    <w:rsid w:val="002B4764"/>
    <w:rsid w:val="002B53DD"/>
    <w:rsid w:val="002C26E4"/>
    <w:rsid w:val="002C3877"/>
    <w:rsid w:val="002C5DEC"/>
    <w:rsid w:val="002D1280"/>
    <w:rsid w:val="002D7C53"/>
    <w:rsid w:val="002E06D1"/>
    <w:rsid w:val="002E7C26"/>
    <w:rsid w:val="002E7F3D"/>
    <w:rsid w:val="002F0A46"/>
    <w:rsid w:val="002F27CF"/>
    <w:rsid w:val="002F33C8"/>
    <w:rsid w:val="00303B40"/>
    <w:rsid w:val="00307F55"/>
    <w:rsid w:val="00307F93"/>
    <w:rsid w:val="00310DAA"/>
    <w:rsid w:val="00312F50"/>
    <w:rsid w:val="00315C04"/>
    <w:rsid w:val="003172E3"/>
    <w:rsid w:val="003210BD"/>
    <w:rsid w:val="00321DD1"/>
    <w:rsid w:val="00323F6F"/>
    <w:rsid w:val="00325505"/>
    <w:rsid w:val="00330A38"/>
    <w:rsid w:val="00331FAE"/>
    <w:rsid w:val="00335118"/>
    <w:rsid w:val="0033529F"/>
    <w:rsid w:val="00335C9B"/>
    <w:rsid w:val="00336F6A"/>
    <w:rsid w:val="00337A3E"/>
    <w:rsid w:val="003413C5"/>
    <w:rsid w:val="00341938"/>
    <w:rsid w:val="00344F33"/>
    <w:rsid w:val="003506B3"/>
    <w:rsid w:val="003510CD"/>
    <w:rsid w:val="0036111B"/>
    <w:rsid w:val="003636C8"/>
    <w:rsid w:val="003753EB"/>
    <w:rsid w:val="003755CE"/>
    <w:rsid w:val="00381F26"/>
    <w:rsid w:val="0038241F"/>
    <w:rsid w:val="00382429"/>
    <w:rsid w:val="00382A28"/>
    <w:rsid w:val="00384341"/>
    <w:rsid w:val="0038642E"/>
    <w:rsid w:val="00390599"/>
    <w:rsid w:val="0039127B"/>
    <w:rsid w:val="00393A4E"/>
    <w:rsid w:val="00393C2B"/>
    <w:rsid w:val="00396A37"/>
    <w:rsid w:val="003A5E2F"/>
    <w:rsid w:val="003A6096"/>
    <w:rsid w:val="003A7FA1"/>
    <w:rsid w:val="003B2DD2"/>
    <w:rsid w:val="003B2DF1"/>
    <w:rsid w:val="003C18B1"/>
    <w:rsid w:val="003C1987"/>
    <w:rsid w:val="003C2665"/>
    <w:rsid w:val="003C4519"/>
    <w:rsid w:val="003C7D3A"/>
    <w:rsid w:val="003D3536"/>
    <w:rsid w:val="003D3930"/>
    <w:rsid w:val="003D4F6C"/>
    <w:rsid w:val="003D797A"/>
    <w:rsid w:val="003D7D8E"/>
    <w:rsid w:val="003E1EB2"/>
    <w:rsid w:val="003F2EE3"/>
    <w:rsid w:val="003F5B04"/>
    <w:rsid w:val="003F75FC"/>
    <w:rsid w:val="003F7FFC"/>
    <w:rsid w:val="00400521"/>
    <w:rsid w:val="004046C2"/>
    <w:rsid w:val="0040651B"/>
    <w:rsid w:val="0040653E"/>
    <w:rsid w:val="00407724"/>
    <w:rsid w:val="00407E62"/>
    <w:rsid w:val="00410001"/>
    <w:rsid w:val="00414219"/>
    <w:rsid w:val="00415400"/>
    <w:rsid w:val="00416635"/>
    <w:rsid w:val="00416B7E"/>
    <w:rsid w:val="00417D63"/>
    <w:rsid w:val="004200C8"/>
    <w:rsid w:val="004235A4"/>
    <w:rsid w:val="00425221"/>
    <w:rsid w:val="00427324"/>
    <w:rsid w:val="00434A95"/>
    <w:rsid w:val="004370F4"/>
    <w:rsid w:val="0044019A"/>
    <w:rsid w:val="00441132"/>
    <w:rsid w:val="00442206"/>
    <w:rsid w:val="004431A0"/>
    <w:rsid w:val="00445AD0"/>
    <w:rsid w:val="0045176D"/>
    <w:rsid w:val="00457450"/>
    <w:rsid w:val="00461E9C"/>
    <w:rsid w:val="00462197"/>
    <w:rsid w:val="00464486"/>
    <w:rsid w:val="00466324"/>
    <w:rsid w:val="00466926"/>
    <w:rsid w:val="004701FA"/>
    <w:rsid w:val="00472C44"/>
    <w:rsid w:val="00475254"/>
    <w:rsid w:val="0047682D"/>
    <w:rsid w:val="00477BD6"/>
    <w:rsid w:val="00484499"/>
    <w:rsid w:val="00486A90"/>
    <w:rsid w:val="00487C71"/>
    <w:rsid w:val="00492A54"/>
    <w:rsid w:val="00492D03"/>
    <w:rsid w:val="00494B7B"/>
    <w:rsid w:val="004A0ADA"/>
    <w:rsid w:val="004A14BB"/>
    <w:rsid w:val="004A7E9B"/>
    <w:rsid w:val="004B268B"/>
    <w:rsid w:val="004B2C83"/>
    <w:rsid w:val="004B4204"/>
    <w:rsid w:val="004B4AE5"/>
    <w:rsid w:val="004B5B28"/>
    <w:rsid w:val="004C1A4D"/>
    <w:rsid w:val="004D0D72"/>
    <w:rsid w:val="004D141C"/>
    <w:rsid w:val="004D4705"/>
    <w:rsid w:val="004E27B2"/>
    <w:rsid w:val="004E6337"/>
    <w:rsid w:val="004F1783"/>
    <w:rsid w:val="004F338A"/>
    <w:rsid w:val="004F5B9F"/>
    <w:rsid w:val="004F5C46"/>
    <w:rsid w:val="004F677D"/>
    <w:rsid w:val="00502150"/>
    <w:rsid w:val="005027EB"/>
    <w:rsid w:val="00503397"/>
    <w:rsid w:val="00504029"/>
    <w:rsid w:val="00504132"/>
    <w:rsid w:val="00510B97"/>
    <w:rsid w:val="00512666"/>
    <w:rsid w:val="00520BCC"/>
    <w:rsid w:val="005212FC"/>
    <w:rsid w:val="00526753"/>
    <w:rsid w:val="00526A48"/>
    <w:rsid w:val="00530D20"/>
    <w:rsid w:val="0053267D"/>
    <w:rsid w:val="00540194"/>
    <w:rsid w:val="00540711"/>
    <w:rsid w:val="0054173D"/>
    <w:rsid w:val="00541C97"/>
    <w:rsid w:val="00542951"/>
    <w:rsid w:val="00545B40"/>
    <w:rsid w:val="0054696C"/>
    <w:rsid w:val="00547B5A"/>
    <w:rsid w:val="00555836"/>
    <w:rsid w:val="005574DD"/>
    <w:rsid w:val="0055784C"/>
    <w:rsid w:val="005578B4"/>
    <w:rsid w:val="00565BF7"/>
    <w:rsid w:val="00574213"/>
    <w:rsid w:val="00574DDE"/>
    <w:rsid w:val="00577FBC"/>
    <w:rsid w:val="00580096"/>
    <w:rsid w:val="00586031"/>
    <w:rsid w:val="00592230"/>
    <w:rsid w:val="00594A44"/>
    <w:rsid w:val="00596353"/>
    <w:rsid w:val="00596797"/>
    <w:rsid w:val="00597B07"/>
    <w:rsid w:val="005A2F00"/>
    <w:rsid w:val="005A326E"/>
    <w:rsid w:val="005A4D85"/>
    <w:rsid w:val="005B0BA3"/>
    <w:rsid w:val="005B14A9"/>
    <w:rsid w:val="005C1A7A"/>
    <w:rsid w:val="005C1ED5"/>
    <w:rsid w:val="005C6FA0"/>
    <w:rsid w:val="005C7A06"/>
    <w:rsid w:val="005D03F4"/>
    <w:rsid w:val="005D1340"/>
    <w:rsid w:val="005D1D2F"/>
    <w:rsid w:val="005D37DD"/>
    <w:rsid w:val="005D3D59"/>
    <w:rsid w:val="005D4F37"/>
    <w:rsid w:val="005E0313"/>
    <w:rsid w:val="005E265F"/>
    <w:rsid w:val="005E3840"/>
    <w:rsid w:val="005E66C7"/>
    <w:rsid w:val="005E68F8"/>
    <w:rsid w:val="005E6E23"/>
    <w:rsid w:val="005E78F3"/>
    <w:rsid w:val="005E7EDB"/>
    <w:rsid w:val="00601851"/>
    <w:rsid w:val="00602D7E"/>
    <w:rsid w:val="00605902"/>
    <w:rsid w:val="00605E75"/>
    <w:rsid w:val="00612756"/>
    <w:rsid w:val="006130F1"/>
    <w:rsid w:val="006154D4"/>
    <w:rsid w:val="006156EB"/>
    <w:rsid w:val="00625B60"/>
    <w:rsid w:val="00634FA6"/>
    <w:rsid w:val="006408E5"/>
    <w:rsid w:val="006428B5"/>
    <w:rsid w:val="006512E1"/>
    <w:rsid w:val="00651497"/>
    <w:rsid w:val="00651FDF"/>
    <w:rsid w:val="00662B90"/>
    <w:rsid w:val="0066719E"/>
    <w:rsid w:val="00670802"/>
    <w:rsid w:val="006712AF"/>
    <w:rsid w:val="0067477C"/>
    <w:rsid w:val="00675DA0"/>
    <w:rsid w:val="00676834"/>
    <w:rsid w:val="00680663"/>
    <w:rsid w:val="00683036"/>
    <w:rsid w:val="006843A3"/>
    <w:rsid w:val="006853BE"/>
    <w:rsid w:val="00685576"/>
    <w:rsid w:val="00685E04"/>
    <w:rsid w:val="00692905"/>
    <w:rsid w:val="0069591C"/>
    <w:rsid w:val="00696C75"/>
    <w:rsid w:val="006972F2"/>
    <w:rsid w:val="00697C84"/>
    <w:rsid w:val="006A4D43"/>
    <w:rsid w:val="006A5965"/>
    <w:rsid w:val="006A5B22"/>
    <w:rsid w:val="006B1B7C"/>
    <w:rsid w:val="006B5100"/>
    <w:rsid w:val="006C1D10"/>
    <w:rsid w:val="006C3267"/>
    <w:rsid w:val="006C37ED"/>
    <w:rsid w:val="006D07D4"/>
    <w:rsid w:val="006D1F8A"/>
    <w:rsid w:val="006D2E7A"/>
    <w:rsid w:val="006E154B"/>
    <w:rsid w:val="006E2990"/>
    <w:rsid w:val="006E60AC"/>
    <w:rsid w:val="006F04FE"/>
    <w:rsid w:val="006F05DD"/>
    <w:rsid w:val="006F0D99"/>
    <w:rsid w:val="006F2144"/>
    <w:rsid w:val="006F4150"/>
    <w:rsid w:val="006F49F5"/>
    <w:rsid w:val="006F75E2"/>
    <w:rsid w:val="006F7E74"/>
    <w:rsid w:val="007023AB"/>
    <w:rsid w:val="007103C5"/>
    <w:rsid w:val="0071208B"/>
    <w:rsid w:val="00713D42"/>
    <w:rsid w:val="007162D4"/>
    <w:rsid w:val="007176C0"/>
    <w:rsid w:val="007204DE"/>
    <w:rsid w:val="007210AC"/>
    <w:rsid w:val="007219FA"/>
    <w:rsid w:val="00724882"/>
    <w:rsid w:val="00732DFA"/>
    <w:rsid w:val="00734A07"/>
    <w:rsid w:val="007373CA"/>
    <w:rsid w:val="00737AF0"/>
    <w:rsid w:val="007559E4"/>
    <w:rsid w:val="00760FDD"/>
    <w:rsid w:val="007625E0"/>
    <w:rsid w:val="00762E64"/>
    <w:rsid w:val="00762EC3"/>
    <w:rsid w:val="00765731"/>
    <w:rsid w:val="00766203"/>
    <w:rsid w:val="007702D5"/>
    <w:rsid w:val="00771C72"/>
    <w:rsid w:val="00774F12"/>
    <w:rsid w:val="00775853"/>
    <w:rsid w:val="00776953"/>
    <w:rsid w:val="00777D9E"/>
    <w:rsid w:val="00781BA9"/>
    <w:rsid w:val="007825DE"/>
    <w:rsid w:val="007835C2"/>
    <w:rsid w:val="00790889"/>
    <w:rsid w:val="0079103B"/>
    <w:rsid w:val="0079199D"/>
    <w:rsid w:val="007A1A6C"/>
    <w:rsid w:val="007A1DF6"/>
    <w:rsid w:val="007A4954"/>
    <w:rsid w:val="007B0E2D"/>
    <w:rsid w:val="007B15C6"/>
    <w:rsid w:val="007B28F3"/>
    <w:rsid w:val="007B32B7"/>
    <w:rsid w:val="007B43BC"/>
    <w:rsid w:val="007B645C"/>
    <w:rsid w:val="007C326B"/>
    <w:rsid w:val="007C61CE"/>
    <w:rsid w:val="007C6CCF"/>
    <w:rsid w:val="007D0815"/>
    <w:rsid w:val="007D45EC"/>
    <w:rsid w:val="007D5CC7"/>
    <w:rsid w:val="007E0BC3"/>
    <w:rsid w:val="007E11FA"/>
    <w:rsid w:val="007E54FE"/>
    <w:rsid w:val="007E5ADE"/>
    <w:rsid w:val="007E6542"/>
    <w:rsid w:val="007E66F8"/>
    <w:rsid w:val="007F2573"/>
    <w:rsid w:val="007F5F1F"/>
    <w:rsid w:val="007F65B1"/>
    <w:rsid w:val="007F792C"/>
    <w:rsid w:val="00801E32"/>
    <w:rsid w:val="0080495C"/>
    <w:rsid w:val="00805612"/>
    <w:rsid w:val="008059EB"/>
    <w:rsid w:val="008075D5"/>
    <w:rsid w:val="008120C2"/>
    <w:rsid w:val="008132FA"/>
    <w:rsid w:val="00814B68"/>
    <w:rsid w:val="008156DB"/>
    <w:rsid w:val="00816D8C"/>
    <w:rsid w:val="008205C5"/>
    <w:rsid w:val="008230EC"/>
    <w:rsid w:val="00825FFB"/>
    <w:rsid w:val="00826128"/>
    <w:rsid w:val="00832C2A"/>
    <w:rsid w:val="00833B72"/>
    <w:rsid w:val="00834112"/>
    <w:rsid w:val="008366D6"/>
    <w:rsid w:val="00836ACB"/>
    <w:rsid w:val="00837723"/>
    <w:rsid w:val="00840F38"/>
    <w:rsid w:val="008454E0"/>
    <w:rsid w:val="00845B1C"/>
    <w:rsid w:val="00845EF0"/>
    <w:rsid w:val="0084663A"/>
    <w:rsid w:val="00855AF5"/>
    <w:rsid w:val="00857E6E"/>
    <w:rsid w:val="0086009D"/>
    <w:rsid w:val="00866E7D"/>
    <w:rsid w:val="00872A18"/>
    <w:rsid w:val="00880303"/>
    <w:rsid w:val="00880787"/>
    <w:rsid w:val="0088223F"/>
    <w:rsid w:val="00886346"/>
    <w:rsid w:val="00887115"/>
    <w:rsid w:val="00893E2F"/>
    <w:rsid w:val="00894194"/>
    <w:rsid w:val="008973B6"/>
    <w:rsid w:val="008A3BCD"/>
    <w:rsid w:val="008A3D7C"/>
    <w:rsid w:val="008A654B"/>
    <w:rsid w:val="008A6EE9"/>
    <w:rsid w:val="008B0258"/>
    <w:rsid w:val="008B0521"/>
    <w:rsid w:val="008B0A86"/>
    <w:rsid w:val="008B2479"/>
    <w:rsid w:val="008B77A4"/>
    <w:rsid w:val="008C09EC"/>
    <w:rsid w:val="008C18CB"/>
    <w:rsid w:val="008C1922"/>
    <w:rsid w:val="008C2237"/>
    <w:rsid w:val="008C6108"/>
    <w:rsid w:val="008C69EC"/>
    <w:rsid w:val="008C7BEE"/>
    <w:rsid w:val="008C7D73"/>
    <w:rsid w:val="008C7F9A"/>
    <w:rsid w:val="008D03A7"/>
    <w:rsid w:val="008D0B11"/>
    <w:rsid w:val="008D2E05"/>
    <w:rsid w:val="008D3346"/>
    <w:rsid w:val="008D3609"/>
    <w:rsid w:val="008D3F0B"/>
    <w:rsid w:val="008D6555"/>
    <w:rsid w:val="008E0708"/>
    <w:rsid w:val="008E1CD2"/>
    <w:rsid w:val="008E3B7B"/>
    <w:rsid w:val="008F153C"/>
    <w:rsid w:val="00901F37"/>
    <w:rsid w:val="00903538"/>
    <w:rsid w:val="00903B85"/>
    <w:rsid w:val="00905BED"/>
    <w:rsid w:val="00905CA1"/>
    <w:rsid w:val="00906323"/>
    <w:rsid w:val="00906649"/>
    <w:rsid w:val="009143A9"/>
    <w:rsid w:val="00914D26"/>
    <w:rsid w:val="00914FF8"/>
    <w:rsid w:val="009151E4"/>
    <w:rsid w:val="00921E4B"/>
    <w:rsid w:val="00932976"/>
    <w:rsid w:val="009331C5"/>
    <w:rsid w:val="009335DA"/>
    <w:rsid w:val="009342EE"/>
    <w:rsid w:val="00934580"/>
    <w:rsid w:val="00935B91"/>
    <w:rsid w:val="00935DFC"/>
    <w:rsid w:val="009360C0"/>
    <w:rsid w:val="00940583"/>
    <w:rsid w:val="00941F27"/>
    <w:rsid w:val="0094250C"/>
    <w:rsid w:val="00943363"/>
    <w:rsid w:val="00943BB5"/>
    <w:rsid w:val="00944852"/>
    <w:rsid w:val="009450A1"/>
    <w:rsid w:val="00947F0B"/>
    <w:rsid w:val="00952EC8"/>
    <w:rsid w:val="0095612B"/>
    <w:rsid w:val="009573ED"/>
    <w:rsid w:val="009612AB"/>
    <w:rsid w:val="009633B3"/>
    <w:rsid w:val="00963898"/>
    <w:rsid w:val="0096394F"/>
    <w:rsid w:val="0096479B"/>
    <w:rsid w:val="0096564D"/>
    <w:rsid w:val="00966B3A"/>
    <w:rsid w:val="00967D5E"/>
    <w:rsid w:val="00973973"/>
    <w:rsid w:val="00973EA0"/>
    <w:rsid w:val="00977EA3"/>
    <w:rsid w:val="00980AD2"/>
    <w:rsid w:val="0098172A"/>
    <w:rsid w:val="00981D61"/>
    <w:rsid w:val="00981DC6"/>
    <w:rsid w:val="009825CE"/>
    <w:rsid w:val="009877B1"/>
    <w:rsid w:val="009908B0"/>
    <w:rsid w:val="00992D5E"/>
    <w:rsid w:val="009A0AEB"/>
    <w:rsid w:val="009A1485"/>
    <w:rsid w:val="009B2A03"/>
    <w:rsid w:val="009B3BC5"/>
    <w:rsid w:val="009C4B51"/>
    <w:rsid w:val="009C6E41"/>
    <w:rsid w:val="009D3905"/>
    <w:rsid w:val="009D48D9"/>
    <w:rsid w:val="009D5646"/>
    <w:rsid w:val="009D7EFD"/>
    <w:rsid w:val="009E6D68"/>
    <w:rsid w:val="009F1EAD"/>
    <w:rsid w:val="009F1FBB"/>
    <w:rsid w:val="009F2F07"/>
    <w:rsid w:val="009F33FB"/>
    <w:rsid w:val="009F48E0"/>
    <w:rsid w:val="009F607D"/>
    <w:rsid w:val="009F6A9F"/>
    <w:rsid w:val="00A01FAA"/>
    <w:rsid w:val="00A0216F"/>
    <w:rsid w:val="00A03043"/>
    <w:rsid w:val="00A07522"/>
    <w:rsid w:val="00A076C2"/>
    <w:rsid w:val="00A07F08"/>
    <w:rsid w:val="00A11322"/>
    <w:rsid w:val="00A1199F"/>
    <w:rsid w:val="00A146EB"/>
    <w:rsid w:val="00A155F2"/>
    <w:rsid w:val="00A22CC4"/>
    <w:rsid w:val="00A248DD"/>
    <w:rsid w:val="00A259BC"/>
    <w:rsid w:val="00A302B1"/>
    <w:rsid w:val="00A31571"/>
    <w:rsid w:val="00A3376E"/>
    <w:rsid w:val="00A40777"/>
    <w:rsid w:val="00A4224F"/>
    <w:rsid w:val="00A427E0"/>
    <w:rsid w:val="00A44C01"/>
    <w:rsid w:val="00A44ED7"/>
    <w:rsid w:val="00A45D06"/>
    <w:rsid w:val="00A45EDC"/>
    <w:rsid w:val="00A461AE"/>
    <w:rsid w:val="00A46323"/>
    <w:rsid w:val="00A534E5"/>
    <w:rsid w:val="00A6061E"/>
    <w:rsid w:val="00A64AB8"/>
    <w:rsid w:val="00A6602A"/>
    <w:rsid w:val="00A66928"/>
    <w:rsid w:val="00A67122"/>
    <w:rsid w:val="00A72D1E"/>
    <w:rsid w:val="00A738E4"/>
    <w:rsid w:val="00A74FD1"/>
    <w:rsid w:val="00A76505"/>
    <w:rsid w:val="00A80170"/>
    <w:rsid w:val="00A8171C"/>
    <w:rsid w:val="00A83687"/>
    <w:rsid w:val="00A848D9"/>
    <w:rsid w:val="00A870FC"/>
    <w:rsid w:val="00A90302"/>
    <w:rsid w:val="00A91DD1"/>
    <w:rsid w:val="00AA5215"/>
    <w:rsid w:val="00AA59D5"/>
    <w:rsid w:val="00AA5F10"/>
    <w:rsid w:val="00AA78EB"/>
    <w:rsid w:val="00AB5171"/>
    <w:rsid w:val="00AB52CE"/>
    <w:rsid w:val="00AB56B4"/>
    <w:rsid w:val="00AB5C7A"/>
    <w:rsid w:val="00AB764F"/>
    <w:rsid w:val="00AC266B"/>
    <w:rsid w:val="00AC5F49"/>
    <w:rsid w:val="00AC6938"/>
    <w:rsid w:val="00AC7AF2"/>
    <w:rsid w:val="00AD3CC7"/>
    <w:rsid w:val="00AD61F5"/>
    <w:rsid w:val="00AD665C"/>
    <w:rsid w:val="00AE2959"/>
    <w:rsid w:val="00AE5800"/>
    <w:rsid w:val="00AE71E2"/>
    <w:rsid w:val="00AE7CB6"/>
    <w:rsid w:val="00AF254B"/>
    <w:rsid w:val="00AF2C85"/>
    <w:rsid w:val="00AF7DF0"/>
    <w:rsid w:val="00B01721"/>
    <w:rsid w:val="00B035FF"/>
    <w:rsid w:val="00B03A6E"/>
    <w:rsid w:val="00B0626F"/>
    <w:rsid w:val="00B074C7"/>
    <w:rsid w:val="00B10A92"/>
    <w:rsid w:val="00B120FB"/>
    <w:rsid w:val="00B1259C"/>
    <w:rsid w:val="00B13370"/>
    <w:rsid w:val="00B15438"/>
    <w:rsid w:val="00B155ED"/>
    <w:rsid w:val="00B16C84"/>
    <w:rsid w:val="00B25430"/>
    <w:rsid w:val="00B26646"/>
    <w:rsid w:val="00B32424"/>
    <w:rsid w:val="00B338B8"/>
    <w:rsid w:val="00B4321F"/>
    <w:rsid w:val="00B439F9"/>
    <w:rsid w:val="00B44363"/>
    <w:rsid w:val="00B45068"/>
    <w:rsid w:val="00B54BC0"/>
    <w:rsid w:val="00B55E0C"/>
    <w:rsid w:val="00B61327"/>
    <w:rsid w:val="00B62F61"/>
    <w:rsid w:val="00B64070"/>
    <w:rsid w:val="00B65AA8"/>
    <w:rsid w:val="00B66939"/>
    <w:rsid w:val="00B768B5"/>
    <w:rsid w:val="00B854B7"/>
    <w:rsid w:val="00B91772"/>
    <w:rsid w:val="00BA0299"/>
    <w:rsid w:val="00BA085E"/>
    <w:rsid w:val="00BA7EA9"/>
    <w:rsid w:val="00BB2F14"/>
    <w:rsid w:val="00BC1709"/>
    <w:rsid w:val="00BC37CA"/>
    <w:rsid w:val="00BC6122"/>
    <w:rsid w:val="00BC66DB"/>
    <w:rsid w:val="00BD1C2E"/>
    <w:rsid w:val="00BD4211"/>
    <w:rsid w:val="00BD6B05"/>
    <w:rsid w:val="00BD707C"/>
    <w:rsid w:val="00BE24CA"/>
    <w:rsid w:val="00BE3657"/>
    <w:rsid w:val="00BE374D"/>
    <w:rsid w:val="00BE3ABA"/>
    <w:rsid w:val="00BE619E"/>
    <w:rsid w:val="00BE7867"/>
    <w:rsid w:val="00BE7875"/>
    <w:rsid w:val="00BF3839"/>
    <w:rsid w:val="00BF6F98"/>
    <w:rsid w:val="00C06034"/>
    <w:rsid w:val="00C07E67"/>
    <w:rsid w:val="00C13549"/>
    <w:rsid w:val="00C1555C"/>
    <w:rsid w:val="00C17A80"/>
    <w:rsid w:val="00C200E5"/>
    <w:rsid w:val="00C215B4"/>
    <w:rsid w:val="00C244E8"/>
    <w:rsid w:val="00C27991"/>
    <w:rsid w:val="00C327F5"/>
    <w:rsid w:val="00C471C7"/>
    <w:rsid w:val="00C472A2"/>
    <w:rsid w:val="00C516E9"/>
    <w:rsid w:val="00C524EA"/>
    <w:rsid w:val="00C56D6E"/>
    <w:rsid w:val="00C57460"/>
    <w:rsid w:val="00C61DF8"/>
    <w:rsid w:val="00C73312"/>
    <w:rsid w:val="00C83926"/>
    <w:rsid w:val="00C84B7C"/>
    <w:rsid w:val="00C85993"/>
    <w:rsid w:val="00C86738"/>
    <w:rsid w:val="00C87010"/>
    <w:rsid w:val="00C87289"/>
    <w:rsid w:val="00CA0234"/>
    <w:rsid w:val="00CA3387"/>
    <w:rsid w:val="00CA3436"/>
    <w:rsid w:val="00CA44BA"/>
    <w:rsid w:val="00CA4517"/>
    <w:rsid w:val="00CA4934"/>
    <w:rsid w:val="00CB0373"/>
    <w:rsid w:val="00CB34AA"/>
    <w:rsid w:val="00CB4980"/>
    <w:rsid w:val="00CB728F"/>
    <w:rsid w:val="00CB7B22"/>
    <w:rsid w:val="00CC1830"/>
    <w:rsid w:val="00CD01BB"/>
    <w:rsid w:val="00CD3B04"/>
    <w:rsid w:val="00CD4612"/>
    <w:rsid w:val="00CE03E6"/>
    <w:rsid w:val="00CE452B"/>
    <w:rsid w:val="00CE4C56"/>
    <w:rsid w:val="00CE4F0D"/>
    <w:rsid w:val="00CE5E1E"/>
    <w:rsid w:val="00CF0620"/>
    <w:rsid w:val="00CF702F"/>
    <w:rsid w:val="00D04F8D"/>
    <w:rsid w:val="00D1084C"/>
    <w:rsid w:val="00D10864"/>
    <w:rsid w:val="00D1159E"/>
    <w:rsid w:val="00D116D9"/>
    <w:rsid w:val="00D1423F"/>
    <w:rsid w:val="00D2075E"/>
    <w:rsid w:val="00D20EBE"/>
    <w:rsid w:val="00D222B1"/>
    <w:rsid w:val="00D23C7E"/>
    <w:rsid w:val="00D2646A"/>
    <w:rsid w:val="00D2672D"/>
    <w:rsid w:val="00D27312"/>
    <w:rsid w:val="00D27BCC"/>
    <w:rsid w:val="00D32AD2"/>
    <w:rsid w:val="00D34083"/>
    <w:rsid w:val="00D34F42"/>
    <w:rsid w:val="00D363B8"/>
    <w:rsid w:val="00D5154C"/>
    <w:rsid w:val="00D52BB2"/>
    <w:rsid w:val="00D532C4"/>
    <w:rsid w:val="00D53574"/>
    <w:rsid w:val="00D53E4C"/>
    <w:rsid w:val="00D54D77"/>
    <w:rsid w:val="00D5591A"/>
    <w:rsid w:val="00D5685C"/>
    <w:rsid w:val="00D61E30"/>
    <w:rsid w:val="00D64599"/>
    <w:rsid w:val="00D6773C"/>
    <w:rsid w:val="00D70A53"/>
    <w:rsid w:val="00D76ED9"/>
    <w:rsid w:val="00D81753"/>
    <w:rsid w:val="00D8505C"/>
    <w:rsid w:val="00D903C5"/>
    <w:rsid w:val="00D9113F"/>
    <w:rsid w:val="00D916CF"/>
    <w:rsid w:val="00D92C5B"/>
    <w:rsid w:val="00D96AA6"/>
    <w:rsid w:val="00D971A8"/>
    <w:rsid w:val="00D97786"/>
    <w:rsid w:val="00DA1004"/>
    <w:rsid w:val="00DA141C"/>
    <w:rsid w:val="00DA201F"/>
    <w:rsid w:val="00DA3ECC"/>
    <w:rsid w:val="00DB558F"/>
    <w:rsid w:val="00DC0E21"/>
    <w:rsid w:val="00DC175F"/>
    <w:rsid w:val="00DC2ACF"/>
    <w:rsid w:val="00DC3D33"/>
    <w:rsid w:val="00DC3DEE"/>
    <w:rsid w:val="00DC6D08"/>
    <w:rsid w:val="00DC7BEA"/>
    <w:rsid w:val="00DD4F70"/>
    <w:rsid w:val="00DD708D"/>
    <w:rsid w:val="00DE2A71"/>
    <w:rsid w:val="00DE33A8"/>
    <w:rsid w:val="00DE49B8"/>
    <w:rsid w:val="00DE61A9"/>
    <w:rsid w:val="00DE7D92"/>
    <w:rsid w:val="00DF6577"/>
    <w:rsid w:val="00DF7FF3"/>
    <w:rsid w:val="00E037EE"/>
    <w:rsid w:val="00E047A4"/>
    <w:rsid w:val="00E058D8"/>
    <w:rsid w:val="00E07D15"/>
    <w:rsid w:val="00E10158"/>
    <w:rsid w:val="00E115BD"/>
    <w:rsid w:val="00E11E03"/>
    <w:rsid w:val="00E200B2"/>
    <w:rsid w:val="00E21476"/>
    <w:rsid w:val="00E2171F"/>
    <w:rsid w:val="00E25323"/>
    <w:rsid w:val="00E3152C"/>
    <w:rsid w:val="00E34340"/>
    <w:rsid w:val="00E3445F"/>
    <w:rsid w:val="00E35476"/>
    <w:rsid w:val="00E35ED4"/>
    <w:rsid w:val="00E367F4"/>
    <w:rsid w:val="00E37819"/>
    <w:rsid w:val="00E37A02"/>
    <w:rsid w:val="00E413F2"/>
    <w:rsid w:val="00E416A0"/>
    <w:rsid w:val="00E425DF"/>
    <w:rsid w:val="00E4504B"/>
    <w:rsid w:val="00E50460"/>
    <w:rsid w:val="00E50E9B"/>
    <w:rsid w:val="00E51129"/>
    <w:rsid w:val="00E51EF8"/>
    <w:rsid w:val="00E5608A"/>
    <w:rsid w:val="00E57693"/>
    <w:rsid w:val="00E62792"/>
    <w:rsid w:val="00E62C01"/>
    <w:rsid w:val="00E62D06"/>
    <w:rsid w:val="00E65CE0"/>
    <w:rsid w:val="00E7071F"/>
    <w:rsid w:val="00E70E19"/>
    <w:rsid w:val="00E72010"/>
    <w:rsid w:val="00E772A4"/>
    <w:rsid w:val="00E772AB"/>
    <w:rsid w:val="00E8393D"/>
    <w:rsid w:val="00E85FA4"/>
    <w:rsid w:val="00E870DD"/>
    <w:rsid w:val="00E87890"/>
    <w:rsid w:val="00E92338"/>
    <w:rsid w:val="00E94E8E"/>
    <w:rsid w:val="00E955A6"/>
    <w:rsid w:val="00E97556"/>
    <w:rsid w:val="00EA4113"/>
    <w:rsid w:val="00EA55D0"/>
    <w:rsid w:val="00EA7242"/>
    <w:rsid w:val="00EB1830"/>
    <w:rsid w:val="00EB33F7"/>
    <w:rsid w:val="00EC0425"/>
    <w:rsid w:val="00EC058D"/>
    <w:rsid w:val="00EC08CD"/>
    <w:rsid w:val="00EC1422"/>
    <w:rsid w:val="00EC757E"/>
    <w:rsid w:val="00ED2F02"/>
    <w:rsid w:val="00ED4CBB"/>
    <w:rsid w:val="00ED5A68"/>
    <w:rsid w:val="00ED5F89"/>
    <w:rsid w:val="00EE688B"/>
    <w:rsid w:val="00EE76E9"/>
    <w:rsid w:val="00EF31E3"/>
    <w:rsid w:val="00EF450C"/>
    <w:rsid w:val="00EF503F"/>
    <w:rsid w:val="00F010EA"/>
    <w:rsid w:val="00F069AF"/>
    <w:rsid w:val="00F07991"/>
    <w:rsid w:val="00F12726"/>
    <w:rsid w:val="00F12C23"/>
    <w:rsid w:val="00F130B1"/>
    <w:rsid w:val="00F1459A"/>
    <w:rsid w:val="00F14B1B"/>
    <w:rsid w:val="00F20795"/>
    <w:rsid w:val="00F20A26"/>
    <w:rsid w:val="00F23034"/>
    <w:rsid w:val="00F300DE"/>
    <w:rsid w:val="00F302DD"/>
    <w:rsid w:val="00F322FF"/>
    <w:rsid w:val="00F34A48"/>
    <w:rsid w:val="00F357D6"/>
    <w:rsid w:val="00F44780"/>
    <w:rsid w:val="00F45446"/>
    <w:rsid w:val="00F545D1"/>
    <w:rsid w:val="00F56259"/>
    <w:rsid w:val="00F6093B"/>
    <w:rsid w:val="00F62A69"/>
    <w:rsid w:val="00F63110"/>
    <w:rsid w:val="00F65E25"/>
    <w:rsid w:val="00F72B5E"/>
    <w:rsid w:val="00F77962"/>
    <w:rsid w:val="00F77DEA"/>
    <w:rsid w:val="00F80064"/>
    <w:rsid w:val="00F8070C"/>
    <w:rsid w:val="00F84F4D"/>
    <w:rsid w:val="00F90308"/>
    <w:rsid w:val="00F94E4F"/>
    <w:rsid w:val="00F978B4"/>
    <w:rsid w:val="00FA2A91"/>
    <w:rsid w:val="00FA35C4"/>
    <w:rsid w:val="00FA6723"/>
    <w:rsid w:val="00FA6F8F"/>
    <w:rsid w:val="00FB2A65"/>
    <w:rsid w:val="00FB39A1"/>
    <w:rsid w:val="00FC0A48"/>
    <w:rsid w:val="00FC2C58"/>
    <w:rsid w:val="00FD2E9B"/>
    <w:rsid w:val="00FD4404"/>
    <w:rsid w:val="00FD4B0F"/>
    <w:rsid w:val="00FD7EA2"/>
    <w:rsid w:val="00FE225C"/>
    <w:rsid w:val="00FE2AD6"/>
    <w:rsid w:val="00FF06C1"/>
    <w:rsid w:val="00FF2319"/>
    <w:rsid w:val="00FF4C53"/>
    <w:rsid w:val="00FF5636"/>
    <w:rsid w:val="00FF5F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AD3E21"/>
  <w15:chartTrackingRefBased/>
  <w15:docId w15:val="{2E7228F0-3FE2-4719-8D30-B7FFBF3BC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B2DF1"/>
  </w:style>
  <w:style w:type="paragraph" w:styleId="Heading3">
    <w:name w:val="heading 3"/>
    <w:basedOn w:val="Normal"/>
    <w:next w:val="Normal"/>
    <w:link w:val="Heading3Char"/>
    <w:uiPriority w:val="9"/>
    <w:semiHidden/>
    <w:unhideWhenUsed/>
    <w:qFormat/>
    <w:rsid w:val="00132CEE"/>
    <w:pPr>
      <w:keepNext/>
      <w:keepLines/>
      <w:spacing w:before="40" w:after="0" w:line="256" w:lineRule="auto"/>
      <w:outlineLvl w:val="2"/>
    </w:pPr>
    <w:rPr>
      <w:rFonts w:ascii="Cambria" w:eastAsia="SimSun" w:hAnsi="Cambria" w:cs="Times New Roman"/>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132CEE"/>
    <w:rPr>
      <w:rFonts w:ascii="Cambria" w:eastAsia="SimSun" w:hAnsi="Cambria" w:cs="Times New Roman"/>
      <w:bCs/>
      <w:sz w:val="24"/>
    </w:rPr>
  </w:style>
  <w:style w:type="numbering" w:customStyle="1" w:styleId="NoList1">
    <w:name w:val="No List1"/>
    <w:next w:val="NoList"/>
    <w:uiPriority w:val="99"/>
    <w:semiHidden/>
    <w:unhideWhenUsed/>
    <w:rsid w:val="00132CEE"/>
  </w:style>
  <w:style w:type="character" w:customStyle="1" w:styleId="Hyperlink1">
    <w:name w:val="Hyperlink1"/>
    <w:basedOn w:val="DefaultParagraphFont"/>
    <w:uiPriority w:val="99"/>
    <w:unhideWhenUsed/>
    <w:rsid w:val="00132CEE"/>
    <w:rPr>
      <w:color w:val="0563C1"/>
      <w:u w:val="single"/>
    </w:rPr>
  </w:style>
  <w:style w:type="character" w:customStyle="1" w:styleId="FollowedHyperlink1">
    <w:name w:val="FollowedHyperlink1"/>
    <w:basedOn w:val="DefaultParagraphFont"/>
    <w:uiPriority w:val="99"/>
    <w:semiHidden/>
    <w:unhideWhenUsed/>
    <w:rsid w:val="00132CEE"/>
    <w:rPr>
      <w:color w:val="954F72"/>
      <w:u w:val="single"/>
    </w:rPr>
  </w:style>
  <w:style w:type="paragraph" w:customStyle="1" w:styleId="msonormal0">
    <w:name w:val="msonormal"/>
    <w:basedOn w:val="Normal"/>
    <w:uiPriority w:val="99"/>
    <w:rsid w:val="00132CEE"/>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132CEE"/>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132CEE"/>
    <w:pPr>
      <w:spacing w:after="0" w:line="240" w:lineRule="auto"/>
    </w:pPr>
    <w:rPr>
      <w:rFonts w:ascii="Calibri" w:eastAsia="MS Mincho" w:hAnsi="Calibri" w:cs="Times New Roman"/>
      <w:sz w:val="20"/>
      <w:szCs w:val="20"/>
    </w:rPr>
  </w:style>
  <w:style w:type="character" w:customStyle="1" w:styleId="FootnoteTextChar">
    <w:name w:val="Footnote Text Char"/>
    <w:basedOn w:val="DefaultParagraphFont"/>
    <w:link w:val="FootnoteText"/>
    <w:uiPriority w:val="99"/>
    <w:semiHidden/>
    <w:rsid w:val="00132CEE"/>
    <w:rPr>
      <w:rFonts w:ascii="Calibri" w:eastAsia="MS Mincho" w:hAnsi="Calibri" w:cs="Times New Roman"/>
      <w:sz w:val="20"/>
      <w:szCs w:val="20"/>
    </w:rPr>
  </w:style>
  <w:style w:type="paragraph" w:styleId="CommentText">
    <w:name w:val="annotation text"/>
    <w:basedOn w:val="Normal"/>
    <w:link w:val="CommentTextChar"/>
    <w:uiPriority w:val="99"/>
    <w:unhideWhenUsed/>
    <w:rsid w:val="00132CEE"/>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132CEE"/>
    <w:rPr>
      <w:rFonts w:ascii="Calibri" w:eastAsia="Calibri" w:hAnsi="Calibri" w:cs="Times New Roman"/>
      <w:sz w:val="20"/>
      <w:szCs w:val="20"/>
    </w:rPr>
  </w:style>
  <w:style w:type="paragraph" w:styleId="Header">
    <w:name w:val="header"/>
    <w:basedOn w:val="Normal"/>
    <w:link w:val="HeaderChar"/>
    <w:uiPriority w:val="99"/>
    <w:unhideWhenUsed/>
    <w:rsid w:val="00132CEE"/>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132CEE"/>
    <w:rPr>
      <w:rFonts w:ascii="Calibri" w:eastAsia="Calibri" w:hAnsi="Calibri" w:cs="Times New Roman"/>
    </w:rPr>
  </w:style>
  <w:style w:type="paragraph" w:styleId="Footer">
    <w:name w:val="footer"/>
    <w:basedOn w:val="Normal"/>
    <w:link w:val="FooterChar"/>
    <w:uiPriority w:val="99"/>
    <w:unhideWhenUsed/>
    <w:rsid w:val="00132CEE"/>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132CEE"/>
    <w:rPr>
      <w:rFonts w:ascii="Calibri" w:eastAsia="Calibri" w:hAnsi="Calibri" w:cs="Times New Roman"/>
    </w:rPr>
  </w:style>
  <w:style w:type="paragraph" w:styleId="EndnoteText">
    <w:name w:val="endnote text"/>
    <w:basedOn w:val="Normal"/>
    <w:link w:val="EndnoteTextChar1"/>
    <w:uiPriority w:val="99"/>
    <w:semiHidden/>
    <w:unhideWhenUsed/>
    <w:rsid w:val="00132CEE"/>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1"/>
    <w:uiPriority w:val="99"/>
    <w:semiHidden/>
    <w:rsid w:val="00132CEE"/>
    <w:rPr>
      <w:sz w:val="20"/>
      <w:szCs w:val="20"/>
    </w:rPr>
  </w:style>
  <w:style w:type="paragraph" w:styleId="CommentSubject">
    <w:name w:val="annotation subject"/>
    <w:basedOn w:val="CommentText"/>
    <w:next w:val="CommentText"/>
    <w:link w:val="CommentSubjectChar"/>
    <w:uiPriority w:val="99"/>
    <w:semiHidden/>
    <w:unhideWhenUsed/>
    <w:rsid w:val="00132CEE"/>
    <w:rPr>
      <w:b/>
      <w:bCs/>
    </w:rPr>
  </w:style>
  <w:style w:type="character" w:customStyle="1" w:styleId="CommentSubjectChar">
    <w:name w:val="Comment Subject Char"/>
    <w:basedOn w:val="CommentTextChar"/>
    <w:link w:val="CommentSubject"/>
    <w:uiPriority w:val="99"/>
    <w:semiHidden/>
    <w:rsid w:val="00132CEE"/>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132CEE"/>
    <w:pPr>
      <w:spacing w:after="0" w:line="240" w:lineRule="auto"/>
    </w:pPr>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132CEE"/>
    <w:rPr>
      <w:rFonts w:ascii="Segoe UI" w:eastAsia="Calibri" w:hAnsi="Segoe UI" w:cs="Segoe UI"/>
      <w:sz w:val="18"/>
      <w:szCs w:val="18"/>
    </w:rPr>
  </w:style>
  <w:style w:type="paragraph" w:styleId="Revision">
    <w:name w:val="Revision"/>
    <w:uiPriority w:val="99"/>
    <w:semiHidden/>
    <w:rsid w:val="00132CEE"/>
    <w:pPr>
      <w:spacing w:after="0" w:line="240" w:lineRule="auto"/>
    </w:pPr>
    <w:rPr>
      <w:rFonts w:ascii="Calibri" w:eastAsia="Calibri" w:hAnsi="Calibri" w:cs="Times New Roman"/>
    </w:rPr>
  </w:style>
  <w:style w:type="paragraph" w:styleId="ListParagraph">
    <w:name w:val="List Paragraph"/>
    <w:basedOn w:val="Normal"/>
    <w:uiPriority w:val="34"/>
    <w:qFormat/>
    <w:rsid w:val="00132CEE"/>
    <w:pPr>
      <w:spacing w:line="256" w:lineRule="auto"/>
      <w:ind w:left="720"/>
      <w:contextualSpacing/>
    </w:pPr>
    <w:rPr>
      <w:rFonts w:ascii="Calibri" w:eastAsia="Calibri" w:hAnsi="Calibri" w:cs="Times New Roman"/>
    </w:rPr>
  </w:style>
  <w:style w:type="paragraph" w:customStyle="1" w:styleId="Heading31">
    <w:name w:val="Heading 31"/>
    <w:basedOn w:val="Normal"/>
    <w:next w:val="Normal"/>
    <w:uiPriority w:val="9"/>
    <w:qFormat/>
    <w:rsid w:val="00132CEE"/>
    <w:pPr>
      <w:keepNext/>
      <w:keepLines/>
      <w:spacing w:before="200" w:after="0" w:line="360" w:lineRule="auto"/>
      <w:jc w:val="both"/>
      <w:outlineLvl w:val="2"/>
    </w:pPr>
    <w:rPr>
      <w:rFonts w:ascii="Cambria" w:eastAsia="SimSun" w:hAnsi="Cambria" w:cs="Times New Roman"/>
      <w:bCs/>
      <w:sz w:val="24"/>
    </w:rPr>
  </w:style>
  <w:style w:type="paragraph" w:customStyle="1" w:styleId="reference">
    <w:name w:val="reference"/>
    <w:basedOn w:val="EndnoteText"/>
    <w:uiPriority w:val="99"/>
    <w:qFormat/>
    <w:rsid w:val="00132CEE"/>
    <w:pPr>
      <w:shd w:val="clear" w:color="auto" w:fill="FFFFFF"/>
      <w:jc w:val="both"/>
    </w:pPr>
    <w:rPr>
      <w:rFonts w:ascii="Times New Roman" w:eastAsia="SimSun" w:hAnsi="Times New Roman" w:cs="SimSun"/>
      <w:sz w:val="24"/>
    </w:rPr>
  </w:style>
  <w:style w:type="paragraph" w:customStyle="1" w:styleId="EndnoteText1">
    <w:name w:val="Endnote Text1"/>
    <w:basedOn w:val="Normal"/>
    <w:next w:val="EndnoteText"/>
    <w:link w:val="EndnoteTextChar"/>
    <w:uiPriority w:val="99"/>
    <w:rsid w:val="00132CEE"/>
    <w:pPr>
      <w:spacing w:after="0" w:line="240" w:lineRule="auto"/>
    </w:pPr>
    <w:rPr>
      <w:sz w:val="20"/>
      <w:szCs w:val="20"/>
    </w:rPr>
  </w:style>
  <w:style w:type="character" w:styleId="FootnoteReference">
    <w:name w:val="footnote reference"/>
    <w:basedOn w:val="DefaultParagraphFont"/>
    <w:uiPriority w:val="99"/>
    <w:semiHidden/>
    <w:unhideWhenUsed/>
    <w:rsid w:val="00132CEE"/>
    <w:rPr>
      <w:vertAlign w:val="superscript"/>
    </w:rPr>
  </w:style>
  <w:style w:type="character" w:styleId="CommentReference">
    <w:name w:val="annotation reference"/>
    <w:basedOn w:val="DefaultParagraphFont"/>
    <w:uiPriority w:val="99"/>
    <w:semiHidden/>
    <w:unhideWhenUsed/>
    <w:rsid w:val="00132CEE"/>
    <w:rPr>
      <w:sz w:val="16"/>
      <w:szCs w:val="16"/>
    </w:rPr>
  </w:style>
  <w:style w:type="character" w:styleId="EndnoteReference">
    <w:name w:val="endnote reference"/>
    <w:basedOn w:val="DefaultParagraphFont"/>
    <w:uiPriority w:val="99"/>
    <w:semiHidden/>
    <w:unhideWhenUsed/>
    <w:rsid w:val="00132CEE"/>
    <w:rPr>
      <w:vertAlign w:val="superscript"/>
    </w:rPr>
  </w:style>
  <w:style w:type="character" w:styleId="PlaceholderText">
    <w:name w:val="Placeholder Text"/>
    <w:basedOn w:val="DefaultParagraphFont"/>
    <w:uiPriority w:val="99"/>
    <w:semiHidden/>
    <w:rsid w:val="00132CEE"/>
    <w:rPr>
      <w:color w:val="808080"/>
    </w:rPr>
  </w:style>
  <w:style w:type="character" w:customStyle="1" w:styleId="apple-converted-space">
    <w:name w:val="apple-converted-space"/>
    <w:basedOn w:val="DefaultParagraphFont"/>
    <w:rsid w:val="00132CEE"/>
  </w:style>
  <w:style w:type="character" w:customStyle="1" w:styleId="Heading3Char1">
    <w:name w:val="Heading 3 Char1"/>
    <w:basedOn w:val="DefaultParagraphFont"/>
    <w:uiPriority w:val="9"/>
    <w:semiHidden/>
    <w:rsid w:val="00132CEE"/>
    <w:rPr>
      <w:rFonts w:ascii="Calibri Light" w:eastAsia="Times New Roman" w:hAnsi="Calibri Light" w:cs="Times New Roman" w:hint="default"/>
      <w:color w:val="1F4D78"/>
      <w:sz w:val="24"/>
      <w:szCs w:val="24"/>
    </w:rPr>
  </w:style>
  <w:style w:type="character" w:customStyle="1" w:styleId="EndnoteTextChar1">
    <w:name w:val="Endnote Text Char1"/>
    <w:basedOn w:val="DefaultParagraphFont"/>
    <w:link w:val="EndnoteText"/>
    <w:uiPriority w:val="99"/>
    <w:semiHidden/>
    <w:locked/>
    <w:rsid w:val="00132CEE"/>
    <w:rPr>
      <w:rFonts w:ascii="Calibri" w:eastAsia="Calibri" w:hAnsi="Calibri" w:cs="Times New Roman"/>
      <w:sz w:val="20"/>
      <w:szCs w:val="20"/>
    </w:rPr>
  </w:style>
  <w:style w:type="table" w:styleId="TableGrid">
    <w:name w:val="Table Grid"/>
    <w:basedOn w:val="TableNormal"/>
    <w:uiPriority w:val="39"/>
    <w:rsid w:val="00132CE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59"/>
    <w:rsid w:val="00132CEE"/>
    <w:pPr>
      <w:spacing w:after="0" w:line="240" w:lineRule="auto"/>
    </w:pPr>
    <w:rPr>
      <w:rFonts w:ascii="Calibri" w:eastAsia="SimSun" w:hAnsi="Calibri" w:cs="Times New Roman"/>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rsid w:val="00132CEE"/>
    <w:pPr>
      <w:spacing w:after="0" w:line="240" w:lineRule="auto"/>
    </w:pPr>
    <w:rPr>
      <w:rFonts w:ascii="Calibri" w:eastAsia="Arial"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rsid w:val="00132CEE"/>
    <w:pPr>
      <w:spacing w:after="0" w:line="240" w:lineRule="auto"/>
    </w:pPr>
    <w:rPr>
      <w:rFonts w:ascii="Calibri" w:eastAsia="Times New Roman" w:hAnsi="Calibri" w:cs="Times New Roman"/>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rsid w:val="00132CE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32CEE"/>
    <w:rPr>
      <w:color w:val="0563C1" w:themeColor="hyperlink"/>
      <w:u w:val="single"/>
    </w:rPr>
  </w:style>
  <w:style w:type="character" w:styleId="FollowedHyperlink">
    <w:name w:val="FollowedHyperlink"/>
    <w:basedOn w:val="DefaultParagraphFont"/>
    <w:uiPriority w:val="99"/>
    <w:semiHidden/>
    <w:unhideWhenUsed/>
    <w:rsid w:val="00132CEE"/>
    <w:rPr>
      <w:color w:val="954F72" w:themeColor="followedHyperlink"/>
      <w:u w:val="single"/>
    </w:rPr>
  </w:style>
  <w:style w:type="table" w:customStyle="1" w:styleId="TableGrid4">
    <w:name w:val="Table Grid4"/>
    <w:basedOn w:val="TableNormal"/>
    <w:next w:val="TableGrid"/>
    <w:uiPriority w:val="39"/>
    <w:rsid w:val="002941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2">
    <w:name w:val="Hyperlink2"/>
    <w:basedOn w:val="DefaultParagraphFont"/>
    <w:uiPriority w:val="99"/>
    <w:semiHidden/>
    <w:unhideWhenUsed/>
    <w:rsid w:val="00F20795"/>
    <w:rPr>
      <w:color w:val="0563C1"/>
      <w:u w:val="single"/>
    </w:rPr>
  </w:style>
  <w:style w:type="character" w:customStyle="1" w:styleId="FollowedHyperlink2">
    <w:name w:val="FollowedHyperlink2"/>
    <w:basedOn w:val="DefaultParagraphFont"/>
    <w:uiPriority w:val="99"/>
    <w:semiHidden/>
    <w:unhideWhenUsed/>
    <w:rsid w:val="00F20795"/>
    <w:rPr>
      <w:color w:val="954F72"/>
      <w:u w:val="single"/>
    </w:rPr>
  </w:style>
  <w:style w:type="numbering" w:customStyle="1" w:styleId="NoList2">
    <w:name w:val="No List2"/>
    <w:next w:val="NoList"/>
    <w:uiPriority w:val="99"/>
    <w:semiHidden/>
    <w:unhideWhenUsed/>
    <w:rsid w:val="00F20795"/>
  </w:style>
  <w:style w:type="numbering" w:customStyle="1" w:styleId="NoList11">
    <w:name w:val="No List11"/>
    <w:next w:val="NoList"/>
    <w:uiPriority w:val="99"/>
    <w:semiHidden/>
    <w:unhideWhenUsed/>
    <w:rsid w:val="00F20795"/>
  </w:style>
  <w:style w:type="table" w:customStyle="1" w:styleId="TableGrid5">
    <w:name w:val="Table Grid5"/>
    <w:basedOn w:val="TableNormal"/>
    <w:next w:val="TableGrid"/>
    <w:uiPriority w:val="39"/>
    <w:rsid w:val="00F2079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F20795"/>
    <w:pPr>
      <w:spacing w:after="0" w:line="240" w:lineRule="auto"/>
    </w:pPr>
    <w:rPr>
      <w:rFonts w:ascii="Calibri" w:eastAsia="SimSun" w:hAnsi="Calibri" w:cs="Times New Roman"/>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39"/>
    <w:rsid w:val="00F20795"/>
    <w:pPr>
      <w:spacing w:after="0" w:line="240" w:lineRule="auto"/>
    </w:pPr>
    <w:rPr>
      <w:rFonts w:ascii="Calibri" w:eastAsia="Arial"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59"/>
    <w:rsid w:val="00F20795"/>
    <w:pPr>
      <w:spacing w:after="0" w:line="240" w:lineRule="auto"/>
    </w:pPr>
    <w:rPr>
      <w:rFonts w:ascii="Calibri" w:eastAsia="Times New Roman" w:hAnsi="Calibri" w:cs="Times New Roman"/>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39"/>
    <w:rsid w:val="00F2079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F207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8744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if"/><Relationship Id="rId18" Type="http://schemas.openxmlformats.org/officeDocument/2006/relationships/image" Target="media/image11.tif"/><Relationship Id="rId26" Type="http://schemas.openxmlformats.org/officeDocument/2006/relationships/image" Target="media/image19.tiff"/><Relationship Id="rId39" Type="http://schemas.openxmlformats.org/officeDocument/2006/relationships/theme" Target="theme/theme1.xml"/><Relationship Id="rId21" Type="http://schemas.openxmlformats.org/officeDocument/2006/relationships/image" Target="media/image14.tif"/><Relationship Id="rId34" Type="http://schemas.openxmlformats.org/officeDocument/2006/relationships/image" Target="media/image27.tif"/><Relationship Id="rId7" Type="http://schemas.openxmlformats.org/officeDocument/2006/relationships/endnotes" Target="endnotes.xml"/><Relationship Id="rId12" Type="http://schemas.openxmlformats.org/officeDocument/2006/relationships/image" Target="media/image5.tif"/><Relationship Id="rId17" Type="http://schemas.openxmlformats.org/officeDocument/2006/relationships/image" Target="media/image10.tif"/><Relationship Id="rId25" Type="http://schemas.openxmlformats.org/officeDocument/2006/relationships/image" Target="media/image18.tif"/><Relationship Id="rId33" Type="http://schemas.openxmlformats.org/officeDocument/2006/relationships/image" Target="media/image26.ti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tif"/><Relationship Id="rId20" Type="http://schemas.openxmlformats.org/officeDocument/2006/relationships/image" Target="media/image13.tif"/><Relationship Id="rId29" Type="http://schemas.openxmlformats.org/officeDocument/2006/relationships/image" Target="media/image22.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7.tif"/><Relationship Id="rId32" Type="http://schemas.openxmlformats.org/officeDocument/2006/relationships/image" Target="media/image25.tif"/><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tif"/><Relationship Id="rId23" Type="http://schemas.openxmlformats.org/officeDocument/2006/relationships/image" Target="media/image16.tif"/><Relationship Id="rId28" Type="http://schemas.openxmlformats.org/officeDocument/2006/relationships/image" Target="media/image21.tiff"/><Relationship Id="rId36" Type="http://schemas.openxmlformats.org/officeDocument/2006/relationships/image" Target="media/image29.tif"/><Relationship Id="rId10" Type="http://schemas.openxmlformats.org/officeDocument/2006/relationships/image" Target="media/image3.tif"/><Relationship Id="rId19" Type="http://schemas.openxmlformats.org/officeDocument/2006/relationships/image" Target="media/image12.tif"/><Relationship Id="rId31" Type="http://schemas.openxmlformats.org/officeDocument/2006/relationships/image" Target="media/image24.tiff"/><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image" Target="media/image7.tif"/><Relationship Id="rId22" Type="http://schemas.openxmlformats.org/officeDocument/2006/relationships/image" Target="media/image15.tif"/><Relationship Id="rId27" Type="http://schemas.openxmlformats.org/officeDocument/2006/relationships/image" Target="media/image20.tiff"/><Relationship Id="rId30" Type="http://schemas.openxmlformats.org/officeDocument/2006/relationships/image" Target="media/image23.tiff"/><Relationship Id="rId35" Type="http://schemas.openxmlformats.org/officeDocument/2006/relationships/image" Target="media/image28.jpeg"/><Relationship Id="rId8" Type="http://schemas.openxmlformats.org/officeDocument/2006/relationships/image" Target="media/image1.ti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D92859-7FBD-4C68-8CFE-3E08979B2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439</TotalTime>
  <Pages>33</Pages>
  <Words>10170</Words>
  <Characters>57971</Characters>
  <Application>Microsoft Office Word</Application>
  <DocSecurity>0</DocSecurity>
  <Lines>483</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Amjad Almansour</dc:creator>
  <cp:keywords/>
  <dc:description/>
  <cp:lastModifiedBy>Almansour, Amjad S. (GRC-LMC0)</cp:lastModifiedBy>
  <cp:revision>60</cp:revision>
  <cp:lastPrinted>2019-08-14T15:04:00Z</cp:lastPrinted>
  <dcterms:created xsi:type="dcterms:W3CDTF">2020-06-25T13:06:00Z</dcterms:created>
  <dcterms:modified xsi:type="dcterms:W3CDTF">2020-08-26T14:10:00Z</dcterms:modified>
</cp:coreProperties>
</file>