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07DE5" w14:textId="77777777" w:rsidR="00CE46FB" w:rsidRPr="00827578" w:rsidRDefault="00A245A7">
      <w:pPr>
        <w:spacing w:after="82" w:line="229" w:lineRule="auto"/>
        <w:ind w:firstLine="0"/>
        <w:jc w:val="center"/>
      </w:pPr>
      <w:bookmarkStart w:id="0" w:name="_Hlk44584486"/>
      <w:bookmarkStart w:id="1" w:name="_GoBack"/>
      <w:bookmarkEnd w:id="0"/>
      <w:bookmarkEnd w:id="1"/>
      <w:r w:rsidRPr="00827578">
        <w:rPr>
          <w:sz w:val="48"/>
        </w:rPr>
        <w:t>Autonomous Spacecraft Inspection with Free-Flying Drones</w:t>
      </w:r>
    </w:p>
    <w:p w14:paraId="6FF08930" w14:textId="5C3BDE63" w:rsidR="002A7E78" w:rsidRPr="00827578" w:rsidRDefault="00A245A7">
      <w:pPr>
        <w:spacing w:after="31" w:line="259" w:lineRule="auto"/>
        <w:ind w:left="10" w:hanging="10"/>
        <w:jc w:val="center"/>
      </w:pPr>
      <w:r w:rsidRPr="00827578">
        <w:rPr>
          <w:sz w:val="22"/>
        </w:rPr>
        <w:t xml:space="preserve">Sami </w:t>
      </w:r>
      <w:proofErr w:type="spellStart"/>
      <w:r w:rsidRPr="00827578">
        <w:rPr>
          <w:sz w:val="22"/>
        </w:rPr>
        <w:t>Mian</w:t>
      </w:r>
      <w:proofErr w:type="spellEnd"/>
      <w:r w:rsidRPr="00827578">
        <w:rPr>
          <w:rFonts w:ascii="Cambria" w:eastAsia="Cambria" w:hAnsi="Cambria" w:cs="Cambria"/>
          <w:sz w:val="22"/>
          <w:vertAlign w:val="superscript"/>
        </w:rPr>
        <w:t>∗</w:t>
      </w:r>
      <w:r w:rsidRPr="00827578">
        <w:rPr>
          <w:sz w:val="22"/>
        </w:rPr>
        <w:t>, Tyler Garrett</w:t>
      </w:r>
      <w:r w:rsidRPr="00827578">
        <w:rPr>
          <w:rFonts w:ascii="Cambria" w:eastAsia="Cambria" w:hAnsi="Cambria" w:cs="Cambria"/>
          <w:sz w:val="22"/>
          <w:vertAlign w:val="superscript"/>
        </w:rPr>
        <w:t>∗</w:t>
      </w:r>
      <w:r w:rsidRPr="00827578">
        <w:rPr>
          <w:sz w:val="22"/>
        </w:rPr>
        <w:t xml:space="preserve">, Alexander </w:t>
      </w:r>
      <w:proofErr w:type="spellStart"/>
      <w:r w:rsidRPr="00827578">
        <w:rPr>
          <w:sz w:val="22"/>
        </w:rPr>
        <w:t>Glandon</w:t>
      </w:r>
      <w:proofErr w:type="spellEnd"/>
      <w:r w:rsidRPr="00827578">
        <w:rPr>
          <w:rFonts w:ascii="Cambria" w:eastAsia="Cambria" w:hAnsi="Cambria" w:cs="Cambria"/>
          <w:sz w:val="22"/>
          <w:vertAlign w:val="superscript"/>
        </w:rPr>
        <w:t>†</w:t>
      </w:r>
      <w:r w:rsidRPr="00827578">
        <w:rPr>
          <w:sz w:val="22"/>
        </w:rPr>
        <w:t xml:space="preserve">, Christopher </w:t>
      </w:r>
      <w:proofErr w:type="spellStart"/>
      <w:r w:rsidRPr="00827578">
        <w:rPr>
          <w:sz w:val="22"/>
        </w:rPr>
        <w:t>Manderino</w:t>
      </w:r>
      <w:proofErr w:type="spellEnd"/>
      <w:r w:rsidRPr="00827578">
        <w:rPr>
          <w:rFonts w:ascii="Cambria" w:eastAsia="Cambria" w:hAnsi="Cambria" w:cs="Cambria"/>
          <w:sz w:val="22"/>
          <w:vertAlign w:val="superscript"/>
        </w:rPr>
        <w:t>∗</w:t>
      </w:r>
      <w:r w:rsidRPr="00827578">
        <w:rPr>
          <w:sz w:val="22"/>
        </w:rPr>
        <w:t>,</w:t>
      </w:r>
    </w:p>
    <w:p w14:paraId="0784365D" w14:textId="06EFDE9B" w:rsidR="00CE46FB" w:rsidRPr="00827578" w:rsidRDefault="00A245A7" w:rsidP="002C7D13">
      <w:pPr>
        <w:spacing w:after="31" w:line="259" w:lineRule="auto"/>
        <w:ind w:left="10" w:hanging="10"/>
        <w:jc w:val="center"/>
      </w:pPr>
      <w:proofErr w:type="spellStart"/>
      <w:r w:rsidRPr="00827578">
        <w:rPr>
          <w:sz w:val="22"/>
        </w:rPr>
        <w:t>Swee</w:t>
      </w:r>
      <w:proofErr w:type="spellEnd"/>
      <w:r w:rsidRPr="00827578">
        <w:rPr>
          <w:sz w:val="22"/>
        </w:rPr>
        <w:t xml:space="preserve"> Balachandran</w:t>
      </w:r>
      <w:r w:rsidRPr="00827578">
        <w:rPr>
          <w:rFonts w:ascii="Cambria" w:eastAsia="Cambria" w:hAnsi="Cambria" w:cs="Cambria"/>
          <w:sz w:val="22"/>
          <w:vertAlign w:val="superscript"/>
        </w:rPr>
        <w:t>‡</w:t>
      </w:r>
      <w:r w:rsidRPr="00827578">
        <w:rPr>
          <w:sz w:val="22"/>
        </w:rPr>
        <w:t>, Cesar A. Mu</w:t>
      </w:r>
      <w:r w:rsidR="002A7E78">
        <w:rPr>
          <w:sz w:val="22"/>
        </w:rPr>
        <w:t>ñ</w:t>
      </w:r>
      <w:r w:rsidRPr="00827578">
        <w:rPr>
          <w:sz w:val="22"/>
        </w:rPr>
        <w:t>oz</w:t>
      </w:r>
      <w:r w:rsidRPr="00827578">
        <w:rPr>
          <w:rFonts w:ascii="Cambria" w:eastAsia="Cambria" w:hAnsi="Cambria" w:cs="Cambria"/>
          <w:sz w:val="22"/>
          <w:vertAlign w:val="superscript"/>
        </w:rPr>
        <w:t>§</w:t>
      </w:r>
      <w:r w:rsidRPr="00827578">
        <w:rPr>
          <w:sz w:val="22"/>
        </w:rPr>
        <w:t xml:space="preserve">, and Chester V. </w:t>
      </w:r>
      <w:proofErr w:type="spellStart"/>
      <w:r w:rsidRPr="00827578">
        <w:rPr>
          <w:sz w:val="22"/>
        </w:rPr>
        <w:t>Dolph</w:t>
      </w:r>
      <w:proofErr w:type="spellEnd"/>
      <w:r w:rsidRPr="00827578">
        <w:rPr>
          <w:rFonts w:ascii="Cambria" w:eastAsia="Cambria" w:hAnsi="Cambria" w:cs="Cambria"/>
          <w:sz w:val="22"/>
          <w:vertAlign w:val="superscript"/>
        </w:rPr>
        <w:t>§</w:t>
      </w:r>
    </w:p>
    <w:p w14:paraId="762641DB" w14:textId="77777777" w:rsidR="00CE46FB" w:rsidRPr="00827578" w:rsidRDefault="00A245A7">
      <w:pPr>
        <w:spacing w:after="0" w:line="259" w:lineRule="auto"/>
        <w:ind w:left="10" w:hanging="10"/>
        <w:jc w:val="center"/>
      </w:pPr>
      <w:r w:rsidRPr="00827578">
        <w:rPr>
          <w:sz w:val="22"/>
        </w:rPr>
        <w:t xml:space="preserve">Email: </w:t>
      </w:r>
      <w:r w:rsidRPr="00827578">
        <w:rPr>
          <w:rFonts w:ascii="Cambria" w:eastAsia="Cambria" w:hAnsi="Cambria" w:cs="Cambria"/>
          <w:sz w:val="22"/>
        </w:rPr>
        <w:t>{</w:t>
      </w:r>
      <w:r w:rsidRPr="00827578">
        <w:rPr>
          <w:sz w:val="22"/>
        </w:rPr>
        <w:t>sam415, tmg61, clm199</w:t>
      </w:r>
      <w:r w:rsidRPr="00827578">
        <w:rPr>
          <w:rFonts w:ascii="Cambria" w:eastAsia="Cambria" w:hAnsi="Cambria" w:cs="Cambria"/>
          <w:sz w:val="22"/>
        </w:rPr>
        <w:t>}</w:t>
      </w:r>
      <w:r w:rsidRPr="00827578">
        <w:rPr>
          <w:sz w:val="22"/>
        </w:rPr>
        <w:t>@pitt.edu, aglan001@odu.edu,</w:t>
      </w:r>
    </w:p>
    <w:p w14:paraId="34B977FA" w14:textId="3D4106FB" w:rsidR="00CE46FB" w:rsidRPr="00827578" w:rsidRDefault="00A245A7">
      <w:pPr>
        <w:spacing w:after="237" w:line="259" w:lineRule="auto"/>
        <w:ind w:left="10" w:hanging="10"/>
        <w:jc w:val="center"/>
      </w:pPr>
      <w:r w:rsidRPr="00827578">
        <w:rPr>
          <w:rFonts w:ascii="Cambria" w:eastAsia="Cambria" w:hAnsi="Cambria" w:cs="Cambria"/>
          <w:sz w:val="22"/>
        </w:rPr>
        <w:t>{</w:t>
      </w:r>
      <w:proofErr w:type="spellStart"/>
      <w:r w:rsidRPr="00827578">
        <w:rPr>
          <w:sz w:val="22"/>
        </w:rPr>
        <w:t>sweewarman.balachandran</w:t>
      </w:r>
      <w:proofErr w:type="spellEnd"/>
      <w:r w:rsidRPr="00827578">
        <w:rPr>
          <w:sz w:val="22"/>
        </w:rPr>
        <w:t xml:space="preserve">, </w:t>
      </w:r>
      <w:proofErr w:type="spellStart"/>
      <w:r w:rsidRPr="00827578">
        <w:rPr>
          <w:sz w:val="22"/>
        </w:rPr>
        <w:t>cesar.a.</w:t>
      </w:r>
      <w:r w:rsidR="00760872">
        <w:rPr>
          <w:sz w:val="22"/>
        </w:rPr>
        <w:t>m</w:t>
      </w:r>
      <w:r w:rsidR="00B85EDE">
        <w:rPr>
          <w:sz w:val="22"/>
        </w:rPr>
        <w:t>uñoz</w:t>
      </w:r>
      <w:proofErr w:type="spellEnd"/>
      <w:r w:rsidRPr="00827578">
        <w:rPr>
          <w:sz w:val="22"/>
        </w:rPr>
        <w:t xml:space="preserve">, </w:t>
      </w:r>
      <w:proofErr w:type="spellStart"/>
      <w:r w:rsidRPr="00827578">
        <w:rPr>
          <w:sz w:val="22"/>
        </w:rPr>
        <w:t>chester.v.dolph</w:t>
      </w:r>
      <w:proofErr w:type="spellEnd"/>
      <w:r w:rsidRPr="00827578">
        <w:rPr>
          <w:rFonts w:ascii="Cambria" w:eastAsia="Cambria" w:hAnsi="Cambria" w:cs="Cambria"/>
          <w:sz w:val="22"/>
        </w:rPr>
        <w:t>}</w:t>
      </w:r>
      <w:r w:rsidRPr="00827578">
        <w:rPr>
          <w:sz w:val="22"/>
        </w:rPr>
        <w:t>@nasa.gov</w:t>
      </w:r>
    </w:p>
    <w:p w14:paraId="4A3C90C1" w14:textId="77777777" w:rsidR="00CE46FB" w:rsidRPr="00827578" w:rsidRDefault="00A245A7">
      <w:pPr>
        <w:spacing w:after="3" w:line="259" w:lineRule="auto"/>
        <w:ind w:left="10" w:hanging="10"/>
        <w:jc w:val="center"/>
      </w:pPr>
      <w:r w:rsidRPr="00827578">
        <w:rPr>
          <w:rFonts w:ascii="Cambria" w:eastAsia="Cambria" w:hAnsi="Cambria" w:cs="Cambria"/>
          <w:sz w:val="25"/>
          <w:vertAlign w:val="superscript"/>
        </w:rPr>
        <w:t>∗</w:t>
      </w:r>
      <w:r w:rsidRPr="00827578">
        <w:t>NSF SHREC Center, University of Pittsburgh, Pittsburgh, PA, USA</w:t>
      </w:r>
    </w:p>
    <w:p w14:paraId="108A1B47" w14:textId="77777777" w:rsidR="00CE46FB" w:rsidRPr="00827578" w:rsidRDefault="00A245A7">
      <w:pPr>
        <w:spacing w:after="3" w:line="259" w:lineRule="auto"/>
        <w:ind w:left="10" w:hanging="10"/>
        <w:jc w:val="center"/>
      </w:pPr>
      <w:r w:rsidRPr="00827578">
        <w:rPr>
          <w:rFonts w:ascii="Cambria" w:eastAsia="Cambria" w:hAnsi="Cambria" w:cs="Cambria"/>
          <w:sz w:val="25"/>
          <w:vertAlign w:val="superscript"/>
        </w:rPr>
        <w:t>†</w:t>
      </w:r>
      <w:r w:rsidRPr="00827578">
        <w:t>Old Dominion University, Norfolk, VA, USA</w:t>
      </w:r>
    </w:p>
    <w:p w14:paraId="1D451A22" w14:textId="77777777" w:rsidR="00CE46FB" w:rsidRPr="00827578" w:rsidRDefault="00A245A7">
      <w:pPr>
        <w:spacing w:after="3" w:line="259" w:lineRule="auto"/>
        <w:ind w:left="10" w:hanging="10"/>
        <w:jc w:val="center"/>
      </w:pPr>
      <w:r w:rsidRPr="00827578">
        <w:rPr>
          <w:rFonts w:ascii="Cambria" w:eastAsia="Cambria" w:hAnsi="Cambria" w:cs="Cambria"/>
          <w:sz w:val="25"/>
          <w:vertAlign w:val="superscript"/>
        </w:rPr>
        <w:t>‡</w:t>
      </w:r>
      <w:r w:rsidRPr="00827578">
        <w:t>National Institute of Aerospace, Hampton, VA, USA</w:t>
      </w:r>
    </w:p>
    <w:p w14:paraId="7F084BAF" w14:textId="77777777" w:rsidR="00CE46FB" w:rsidRPr="00827578" w:rsidRDefault="00A245A7">
      <w:pPr>
        <w:spacing w:after="3" w:line="259" w:lineRule="auto"/>
        <w:ind w:left="10" w:hanging="10"/>
        <w:jc w:val="center"/>
      </w:pPr>
      <w:r w:rsidRPr="00827578">
        <w:rPr>
          <w:rFonts w:ascii="Cambria" w:eastAsia="Cambria" w:hAnsi="Cambria" w:cs="Cambria"/>
          <w:sz w:val="25"/>
          <w:vertAlign w:val="superscript"/>
        </w:rPr>
        <w:t>§</w:t>
      </w:r>
      <w:r w:rsidRPr="00827578">
        <w:t>NASA Langley Research Center, Hampton, VA, USA</w:t>
      </w:r>
    </w:p>
    <w:p w14:paraId="7C4C87C2" w14:textId="11802AE1" w:rsidR="00CE46FB" w:rsidRPr="00827578" w:rsidRDefault="004355FD">
      <w:pPr>
        <w:sectPr w:rsidR="00CE46FB" w:rsidRPr="00827578">
          <w:footerReference w:type="default" r:id="rId8"/>
          <w:pgSz w:w="12240" w:h="15840"/>
          <w:pgMar w:top="1100" w:right="2203" w:bottom="1468" w:left="2203" w:header="720" w:footer="720" w:gutter="0"/>
          <w:cols w:space="720"/>
        </w:sectPr>
      </w:pPr>
      <w:r w:rsidRPr="00827578">
        <w:br/>
      </w:r>
    </w:p>
    <w:p w14:paraId="1F01222D" w14:textId="6851F90C" w:rsidR="00CE46FB" w:rsidRPr="00827578" w:rsidRDefault="00A245A7">
      <w:pPr>
        <w:spacing w:after="0" w:line="218" w:lineRule="auto"/>
        <w:ind w:left="-15" w:right="-15"/>
        <w:rPr>
          <w:b/>
          <w:bCs/>
        </w:rPr>
      </w:pPr>
      <w:r w:rsidRPr="00827578">
        <w:rPr>
          <w:b/>
          <w:bCs/>
          <w:i/>
          <w:sz w:val="18"/>
        </w:rPr>
        <w:t>Abstract</w:t>
      </w:r>
      <w:r w:rsidRPr="00827578">
        <w:rPr>
          <w:b/>
          <w:bCs/>
          <w:sz w:val="18"/>
        </w:rPr>
        <w:t xml:space="preserve">—This paper describes a </w:t>
      </w:r>
      <w:r w:rsidR="002A7E78">
        <w:rPr>
          <w:b/>
          <w:bCs/>
          <w:sz w:val="18"/>
        </w:rPr>
        <w:t>proof</w:t>
      </w:r>
      <w:r w:rsidR="00B07F82">
        <w:rPr>
          <w:b/>
          <w:bCs/>
          <w:sz w:val="18"/>
        </w:rPr>
        <w:t>-</w:t>
      </w:r>
      <w:r w:rsidR="002A7E78">
        <w:rPr>
          <w:b/>
          <w:bCs/>
          <w:sz w:val="18"/>
        </w:rPr>
        <w:t>of</w:t>
      </w:r>
      <w:r w:rsidR="00B07F82">
        <w:rPr>
          <w:b/>
          <w:bCs/>
          <w:sz w:val="18"/>
        </w:rPr>
        <w:t>-</w:t>
      </w:r>
      <w:r w:rsidR="002A7E78">
        <w:rPr>
          <w:b/>
          <w:bCs/>
          <w:sz w:val="18"/>
        </w:rPr>
        <w:t xml:space="preserve">concept </w:t>
      </w:r>
      <w:r w:rsidR="009C0421" w:rsidRPr="00827578">
        <w:rPr>
          <w:b/>
          <w:bCs/>
          <w:sz w:val="18"/>
        </w:rPr>
        <w:t xml:space="preserve">mission </w:t>
      </w:r>
      <w:r w:rsidRPr="00827578">
        <w:rPr>
          <w:b/>
          <w:bCs/>
          <w:sz w:val="18"/>
        </w:rPr>
        <w:t>demonstrating a multi-agent</w:t>
      </w:r>
      <w:r w:rsidR="002026D9" w:rsidRPr="00827578">
        <w:rPr>
          <w:b/>
          <w:bCs/>
          <w:sz w:val="18"/>
        </w:rPr>
        <w:t xml:space="preserve"> </w:t>
      </w:r>
      <w:r w:rsidRPr="00827578">
        <w:rPr>
          <w:b/>
          <w:bCs/>
          <w:sz w:val="18"/>
        </w:rPr>
        <w:t>system perform</w:t>
      </w:r>
      <w:r w:rsidR="002026D9" w:rsidRPr="00827578">
        <w:rPr>
          <w:b/>
          <w:bCs/>
          <w:sz w:val="18"/>
        </w:rPr>
        <w:t>ing</w:t>
      </w:r>
      <w:r w:rsidRPr="00827578">
        <w:rPr>
          <w:b/>
          <w:bCs/>
          <w:sz w:val="18"/>
        </w:rPr>
        <w:t xml:space="preserve"> visual inspection of damage sustained by a space</w:t>
      </w:r>
      <w:r w:rsidR="009C0421" w:rsidRPr="00827578">
        <w:rPr>
          <w:b/>
          <w:bCs/>
          <w:sz w:val="18"/>
        </w:rPr>
        <w:t>craft</w:t>
      </w:r>
      <w:r w:rsidRPr="00827578">
        <w:rPr>
          <w:b/>
          <w:bCs/>
          <w:sz w:val="18"/>
        </w:rPr>
        <w:t xml:space="preserve">. </w:t>
      </w:r>
      <w:r w:rsidR="00A21545" w:rsidRPr="00827578">
        <w:rPr>
          <w:b/>
          <w:bCs/>
          <w:sz w:val="18"/>
        </w:rPr>
        <w:t>F</w:t>
      </w:r>
      <w:r w:rsidR="002026D9" w:rsidRPr="00827578">
        <w:rPr>
          <w:b/>
          <w:bCs/>
          <w:sz w:val="18"/>
        </w:rPr>
        <w:t xml:space="preserve">ree-flying satellites, simulated by </w:t>
      </w:r>
      <w:r w:rsidR="00165300">
        <w:rPr>
          <w:b/>
          <w:bCs/>
          <w:sz w:val="18"/>
        </w:rPr>
        <w:t>unmanned aerial vehicle</w:t>
      </w:r>
      <w:r w:rsidR="00165300" w:rsidRPr="00827578">
        <w:rPr>
          <w:b/>
          <w:bCs/>
          <w:sz w:val="18"/>
        </w:rPr>
        <w:t>s</w:t>
      </w:r>
      <w:r w:rsidR="00165300">
        <w:rPr>
          <w:b/>
          <w:bCs/>
          <w:sz w:val="18"/>
        </w:rPr>
        <w:t xml:space="preserve"> (UAVs)</w:t>
      </w:r>
      <w:r w:rsidR="002026D9" w:rsidRPr="00827578">
        <w:rPr>
          <w:b/>
          <w:bCs/>
          <w:sz w:val="18"/>
        </w:rPr>
        <w:t xml:space="preserve">, </w:t>
      </w:r>
      <w:r w:rsidR="00D22327">
        <w:rPr>
          <w:b/>
          <w:bCs/>
          <w:sz w:val="18"/>
        </w:rPr>
        <w:t xml:space="preserve">autonomously fly </w:t>
      </w:r>
      <w:r w:rsidR="002A7E78">
        <w:rPr>
          <w:b/>
          <w:bCs/>
          <w:sz w:val="18"/>
        </w:rPr>
        <w:t>around</w:t>
      </w:r>
      <w:r w:rsidR="002A7E78" w:rsidRPr="00827578">
        <w:rPr>
          <w:b/>
          <w:bCs/>
          <w:sz w:val="18"/>
        </w:rPr>
        <w:t xml:space="preserve"> </w:t>
      </w:r>
      <w:r w:rsidR="002026D9" w:rsidRPr="00827578">
        <w:rPr>
          <w:b/>
          <w:bCs/>
          <w:sz w:val="18"/>
        </w:rPr>
        <w:t xml:space="preserve">a mock </w:t>
      </w:r>
      <w:r w:rsidRPr="00827578">
        <w:rPr>
          <w:b/>
          <w:bCs/>
          <w:sz w:val="18"/>
        </w:rPr>
        <w:t>space module maximiz</w:t>
      </w:r>
      <w:r w:rsidR="00D22327">
        <w:rPr>
          <w:b/>
          <w:bCs/>
          <w:sz w:val="18"/>
        </w:rPr>
        <w:t>ing</w:t>
      </w:r>
      <w:r w:rsidRPr="00827578">
        <w:rPr>
          <w:b/>
          <w:bCs/>
          <w:sz w:val="18"/>
        </w:rPr>
        <w:t xml:space="preserve"> the search space for damage detection. The </w:t>
      </w:r>
      <w:r w:rsidR="002026D9" w:rsidRPr="00827578">
        <w:rPr>
          <w:b/>
          <w:bCs/>
          <w:sz w:val="18"/>
        </w:rPr>
        <w:t>free-</w:t>
      </w:r>
      <w:r w:rsidR="00597B75">
        <w:rPr>
          <w:b/>
          <w:bCs/>
          <w:sz w:val="18"/>
        </w:rPr>
        <w:t>flyer</w:t>
      </w:r>
      <w:r w:rsidR="009C0421" w:rsidRPr="00827578">
        <w:rPr>
          <w:b/>
          <w:bCs/>
          <w:sz w:val="18"/>
        </w:rPr>
        <w:t>s</w:t>
      </w:r>
      <w:r w:rsidR="002026D9" w:rsidRPr="00827578">
        <w:rPr>
          <w:b/>
          <w:bCs/>
          <w:sz w:val="18"/>
        </w:rPr>
        <w:t xml:space="preserve"> </w:t>
      </w:r>
      <w:r w:rsidRPr="00827578">
        <w:rPr>
          <w:b/>
          <w:bCs/>
          <w:sz w:val="18"/>
        </w:rPr>
        <w:t>are responsible for independently coordinating their flights to avoid collision</w:t>
      </w:r>
      <w:r w:rsidR="002026D9" w:rsidRPr="00827578">
        <w:rPr>
          <w:b/>
          <w:bCs/>
          <w:sz w:val="18"/>
        </w:rPr>
        <w:t xml:space="preserve"> with the </w:t>
      </w:r>
      <w:r w:rsidR="00E51426" w:rsidRPr="00827578">
        <w:rPr>
          <w:b/>
          <w:bCs/>
          <w:sz w:val="18"/>
        </w:rPr>
        <w:t xml:space="preserve">space module </w:t>
      </w:r>
      <w:r w:rsidR="002026D9" w:rsidRPr="00827578">
        <w:rPr>
          <w:b/>
          <w:bCs/>
          <w:sz w:val="18"/>
        </w:rPr>
        <w:t>and each other</w:t>
      </w:r>
      <w:r w:rsidR="00A21545" w:rsidRPr="00827578">
        <w:rPr>
          <w:b/>
          <w:bCs/>
          <w:sz w:val="18"/>
        </w:rPr>
        <w:t>, while executing mission tasks</w:t>
      </w:r>
      <w:r w:rsidRPr="00827578">
        <w:rPr>
          <w:b/>
          <w:bCs/>
          <w:sz w:val="18"/>
        </w:rPr>
        <w:t xml:space="preserve">. </w:t>
      </w:r>
      <w:r w:rsidR="002A7E78">
        <w:rPr>
          <w:b/>
          <w:bCs/>
          <w:sz w:val="18"/>
        </w:rPr>
        <w:t>D</w:t>
      </w:r>
      <w:r w:rsidRPr="00827578">
        <w:rPr>
          <w:b/>
          <w:bCs/>
          <w:sz w:val="18"/>
        </w:rPr>
        <w:t xml:space="preserve">amage analysis </w:t>
      </w:r>
      <w:r w:rsidR="002A7E78">
        <w:rPr>
          <w:b/>
          <w:bCs/>
          <w:sz w:val="18"/>
        </w:rPr>
        <w:t>on the surface of the mock s</w:t>
      </w:r>
      <w:r w:rsidR="00031405">
        <w:rPr>
          <w:b/>
          <w:bCs/>
          <w:sz w:val="18"/>
        </w:rPr>
        <w:t xml:space="preserve">pace module </w:t>
      </w:r>
      <w:r w:rsidRPr="00827578">
        <w:rPr>
          <w:b/>
          <w:bCs/>
          <w:sz w:val="18"/>
        </w:rPr>
        <w:t xml:space="preserve">is performed in real-time using video from each </w:t>
      </w:r>
      <w:r w:rsidR="002026D9" w:rsidRPr="00827578">
        <w:rPr>
          <w:b/>
          <w:bCs/>
          <w:sz w:val="18"/>
        </w:rPr>
        <w:t>free-flyer</w:t>
      </w:r>
      <w:r w:rsidRPr="00827578">
        <w:rPr>
          <w:b/>
          <w:bCs/>
          <w:sz w:val="18"/>
        </w:rPr>
        <w:t xml:space="preserve">. </w:t>
      </w:r>
      <w:r w:rsidR="00031405">
        <w:rPr>
          <w:b/>
          <w:bCs/>
          <w:sz w:val="18"/>
        </w:rPr>
        <w:t>Three-dimensional</w:t>
      </w:r>
      <w:r w:rsidR="00527AE6">
        <w:rPr>
          <w:b/>
          <w:bCs/>
          <w:sz w:val="18"/>
        </w:rPr>
        <w:t xml:space="preserve"> </w:t>
      </w:r>
      <w:r w:rsidRPr="00827578">
        <w:rPr>
          <w:b/>
          <w:bCs/>
          <w:sz w:val="18"/>
        </w:rPr>
        <w:t xml:space="preserve">modeling is </w:t>
      </w:r>
      <w:r w:rsidR="002026D9" w:rsidRPr="00827578">
        <w:rPr>
          <w:b/>
          <w:bCs/>
          <w:sz w:val="18"/>
        </w:rPr>
        <w:t xml:space="preserve">deployed </w:t>
      </w:r>
      <w:r w:rsidRPr="00827578">
        <w:rPr>
          <w:b/>
          <w:bCs/>
          <w:sz w:val="18"/>
        </w:rPr>
        <w:t>offline to supplement and improve damage</w:t>
      </w:r>
      <w:r w:rsidR="002026D9" w:rsidRPr="00827578">
        <w:rPr>
          <w:b/>
          <w:bCs/>
          <w:sz w:val="18"/>
        </w:rPr>
        <w:t xml:space="preserve"> detection</w:t>
      </w:r>
      <w:r w:rsidRPr="00827578">
        <w:rPr>
          <w:b/>
          <w:bCs/>
          <w:sz w:val="18"/>
        </w:rPr>
        <w:t xml:space="preserve">. This approach demonstrates </w:t>
      </w:r>
      <w:r w:rsidR="002026D9" w:rsidRPr="00827578">
        <w:rPr>
          <w:b/>
          <w:bCs/>
          <w:sz w:val="18"/>
        </w:rPr>
        <w:t xml:space="preserve">the feasibility of deploying real space </w:t>
      </w:r>
      <w:r w:rsidRPr="00827578">
        <w:rPr>
          <w:b/>
          <w:bCs/>
          <w:sz w:val="18"/>
        </w:rPr>
        <w:t>system</w:t>
      </w:r>
      <w:r w:rsidR="00E51426" w:rsidRPr="00827578">
        <w:rPr>
          <w:b/>
          <w:bCs/>
          <w:sz w:val="18"/>
        </w:rPr>
        <w:t>s</w:t>
      </w:r>
      <w:r w:rsidRPr="00827578">
        <w:rPr>
          <w:b/>
          <w:bCs/>
          <w:sz w:val="18"/>
        </w:rPr>
        <w:t xml:space="preserve"> </w:t>
      </w:r>
      <w:r w:rsidR="002026D9" w:rsidRPr="00827578">
        <w:rPr>
          <w:b/>
          <w:bCs/>
          <w:sz w:val="18"/>
        </w:rPr>
        <w:t>for</w:t>
      </w:r>
      <w:r w:rsidRPr="00827578">
        <w:rPr>
          <w:b/>
          <w:bCs/>
          <w:sz w:val="18"/>
        </w:rPr>
        <w:t xml:space="preserve"> damage detection, where 2D analysis can quickly determine region of interest and 3D visualization can </w:t>
      </w:r>
      <w:r w:rsidR="002026D9" w:rsidRPr="00827578">
        <w:rPr>
          <w:b/>
          <w:bCs/>
          <w:sz w:val="18"/>
        </w:rPr>
        <w:t>produce a</w:t>
      </w:r>
      <w:r w:rsidRPr="00827578">
        <w:rPr>
          <w:b/>
          <w:bCs/>
          <w:sz w:val="18"/>
        </w:rPr>
        <w:t xml:space="preserve"> human-navigable</w:t>
      </w:r>
      <w:r w:rsidR="002026D9" w:rsidRPr="00827578">
        <w:rPr>
          <w:b/>
          <w:bCs/>
          <w:sz w:val="18"/>
        </w:rPr>
        <w:t xml:space="preserve"> virtual environment with</w:t>
      </w:r>
      <w:r w:rsidRPr="00827578">
        <w:rPr>
          <w:b/>
          <w:bCs/>
          <w:sz w:val="18"/>
        </w:rPr>
        <w:t xml:space="preserve"> depth perspective for further investigation.</w:t>
      </w:r>
    </w:p>
    <w:p w14:paraId="0988E634" w14:textId="76EE5A02" w:rsidR="00CE46FB" w:rsidRPr="00827578" w:rsidRDefault="00A245A7">
      <w:pPr>
        <w:spacing w:after="216" w:line="218" w:lineRule="auto"/>
        <w:ind w:left="-15" w:right="-15"/>
        <w:rPr>
          <w:b/>
          <w:bCs/>
        </w:rPr>
      </w:pPr>
      <w:r w:rsidRPr="00827578">
        <w:rPr>
          <w:b/>
          <w:bCs/>
          <w:i/>
          <w:sz w:val="18"/>
        </w:rPr>
        <w:t>Index Terms</w:t>
      </w:r>
      <w:r w:rsidRPr="00827578">
        <w:rPr>
          <w:b/>
          <w:bCs/>
          <w:sz w:val="18"/>
        </w:rPr>
        <w:t>—</w:t>
      </w:r>
      <w:r w:rsidR="00165300">
        <w:rPr>
          <w:b/>
          <w:bCs/>
          <w:sz w:val="18"/>
        </w:rPr>
        <w:t xml:space="preserve">unmanned aerial vehicle (UAV), </w:t>
      </w:r>
      <w:r w:rsidRPr="00827578">
        <w:rPr>
          <w:b/>
          <w:bCs/>
          <w:sz w:val="18"/>
        </w:rPr>
        <w:t>multi</w:t>
      </w:r>
      <w:r w:rsidR="00687675" w:rsidRPr="00827578">
        <w:rPr>
          <w:b/>
          <w:bCs/>
          <w:sz w:val="18"/>
        </w:rPr>
        <w:t>-</w:t>
      </w:r>
      <w:r w:rsidRPr="00827578">
        <w:rPr>
          <w:b/>
          <w:bCs/>
          <w:sz w:val="18"/>
        </w:rPr>
        <w:t xml:space="preserve">agent cooperation, computer vision, </w:t>
      </w:r>
      <w:r w:rsidR="002026D9" w:rsidRPr="00827578">
        <w:rPr>
          <w:b/>
          <w:bCs/>
          <w:sz w:val="18"/>
        </w:rPr>
        <w:t>autonom</w:t>
      </w:r>
      <w:r w:rsidR="00527AE6">
        <w:rPr>
          <w:b/>
          <w:bCs/>
          <w:sz w:val="18"/>
        </w:rPr>
        <w:t>ous systems</w:t>
      </w:r>
      <w:r w:rsidR="002026D9" w:rsidRPr="00827578">
        <w:rPr>
          <w:b/>
          <w:bCs/>
          <w:sz w:val="18"/>
        </w:rPr>
        <w:t>, free-flyer spacecraft, in-space assembly</w:t>
      </w:r>
    </w:p>
    <w:p w14:paraId="63F401CD" w14:textId="77777777" w:rsidR="00CE46FB" w:rsidRPr="00827578" w:rsidRDefault="00A245A7">
      <w:pPr>
        <w:spacing w:after="41" w:line="265" w:lineRule="auto"/>
        <w:ind w:left="40" w:right="30" w:hanging="10"/>
        <w:jc w:val="center"/>
      </w:pPr>
      <w:r w:rsidRPr="00827578">
        <w:t>I. I</w:t>
      </w:r>
      <w:r w:rsidRPr="00827578">
        <w:rPr>
          <w:sz w:val="16"/>
        </w:rPr>
        <w:t>NTRODUCTION</w:t>
      </w:r>
    </w:p>
    <w:p w14:paraId="22F5F60F" w14:textId="6C949010" w:rsidR="00CE46FB" w:rsidRPr="00827578" w:rsidRDefault="00A245A7">
      <w:pPr>
        <w:ind w:left="-15"/>
      </w:pPr>
      <w:r w:rsidRPr="00827578">
        <w:t xml:space="preserve">In the past 20 years, space technology has rapidly evolved, presenting new challenges to a growing </w:t>
      </w:r>
      <w:r w:rsidR="00D22327">
        <w:t xml:space="preserve">number of </w:t>
      </w:r>
      <w:proofErr w:type="gramStart"/>
      <w:r w:rsidR="00D22327">
        <w:t>spacecraft</w:t>
      </w:r>
      <w:proofErr w:type="gramEnd"/>
      <w:r w:rsidR="00D22327" w:rsidRPr="00827578">
        <w:t xml:space="preserve"> </w:t>
      </w:r>
      <w:r w:rsidRPr="00827578">
        <w:t xml:space="preserve">in Earth’s orbit. A major hazard for spacecraft is structural damage from collision with orbital debris or ablation. Structural damage may degrade performance and, in the worst case, cause catastrophic failure. According to [1], debris larger than 1cm can cause significant damage to </w:t>
      </w:r>
      <w:r w:rsidR="00CC408C" w:rsidRPr="00827578">
        <w:t xml:space="preserve">a </w:t>
      </w:r>
      <w:r w:rsidRPr="00827578">
        <w:t xml:space="preserve">satellite </w:t>
      </w:r>
      <w:r w:rsidR="00CC408C" w:rsidRPr="00827578">
        <w:t>endangering the spacecraft or its mission</w:t>
      </w:r>
      <w:r w:rsidRPr="00827578">
        <w:t>. As of January 2019, there are nearly one million pieces of space debris greater than 1cm in length estimated to be orbiting around Earth</w:t>
      </w:r>
      <w:r w:rsidR="00D22327">
        <w:t>.</w:t>
      </w:r>
      <w:r w:rsidRPr="00827578">
        <w:t xml:space="preserve"> </w:t>
      </w:r>
      <w:r w:rsidR="00D22327">
        <w:t>T</w:t>
      </w:r>
      <w:r w:rsidRPr="00827578">
        <w:t xml:space="preserve">he number of pieces less than 1cm that could still cause sensor damage is estimated to be over 128 million. </w:t>
      </w:r>
      <w:r w:rsidR="00515A3A" w:rsidRPr="00827578">
        <w:t xml:space="preserve">As the United States </w:t>
      </w:r>
      <w:r w:rsidR="00D22327">
        <w:t xml:space="preserve">and other countries </w:t>
      </w:r>
      <w:r w:rsidR="00515A3A" w:rsidRPr="00827578">
        <w:t>take</w:t>
      </w:r>
      <w:r w:rsidR="00D22327">
        <w:t xml:space="preserve"> </w:t>
      </w:r>
      <w:r w:rsidR="00515A3A" w:rsidRPr="00827578">
        <w:t>aim for new, large vessels like the Lunar Orbital Platform, these problems will continue to threaten the next generation of spacecraft.</w:t>
      </w:r>
    </w:p>
    <w:p w14:paraId="50ED5618" w14:textId="6944ECE9" w:rsidR="00CE46FB" w:rsidRPr="00827578" w:rsidRDefault="00A245A7">
      <w:pPr>
        <w:ind w:left="-15"/>
      </w:pPr>
      <w:r w:rsidRPr="00827578">
        <w:t>The work</w:t>
      </w:r>
      <w:r w:rsidR="00D22327">
        <w:t>s</w:t>
      </w:r>
      <w:r w:rsidRPr="00827578">
        <w:t xml:space="preserve"> in [2], [3] consider </w:t>
      </w:r>
      <w:r w:rsidR="005C1B0A">
        <w:t xml:space="preserve">detecting </w:t>
      </w:r>
      <w:r w:rsidRPr="00827578">
        <w:t xml:space="preserve">damage </w:t>
      </w:r>
      <w:r w:rsidR="005C1B0A">
        <w:t xml:space="preserve">on </w:t>
      </w:r>
      <w:r w:rsidRPr="00827578">
        <w:t>satellites prior to being launched into space</w:t>
      </w:r>
      <w:r w:rsidR="003A018B" w:rsidRPr="00827578">
        <w:t>.</w:t>
      </w:r>
      <w:r w:rsidR="00D86077" w:rsidRPr="00827578">
        <w:t xml:space="preserve"> </w:t>
      </w:r>
      <w:r w:rsidR="00EA347E">
        <w:t xml:space="preserve">In contrast to those works, </w:t>
      </w:r>
      <w:r w:rsidR="00EA347E">
        <w:t>t</w:t>
      </w:r>
      <w:r w:rsidRPr="00827578">
        <w:t>h</w:t>
      </w:r>
      <w:r w:rsidR="005C1B0A">
        <w:t>e</w:t>
      </w:r>
      <w:r w:rsidRPr="00827578">
        <w:t xml:space="preserve"> research </w:t>
      </w:r>
      <w:r w:rsidR="005C1B0A">
        <w:t xml:space="preserve">in this paper </w:t>
      </w:r>
      <w:r w:rsidRPr="00827578">
        <w:t xml:space="preserve">considers the problem of </w:t>
      </w:r>
      <w:r w:rsidR="00CC408C" w:rsidRPr="00827578">
        <w:t xml:space="preserve">damage </w:t>
      </w:r>
      <w:r w:rsidRPr="00827578">
        <w:t xml:space="preserve">detection </w:t>
      </w:r>
      <w:r w:rsidR="00CC408C" w:rsidRPr="00827578">
        <w:t>for</w:t>
      </w:r>
      <w:r w:rsidRPr="00827578">
        <w:t xml:space="preserve"> a </w:t>
      </w:r>
      <w:r w:rsidR="00CC408C" w:rsidRPr="00827578">
        <w:t xml:space="preserve">spacecraft </w:t>
      </w:r>
      <w:r w:rsidRPr="00827578">
        <w:t xml:space="preserve">after launch </w:t>
      </w:r>
      <w:r w:rsidR="00CC408C" w:rsidRPr="00827578">
        <w:t>and in-orbit</w:t>
      </w:r>
      <w:r w:rsidR="00515A3A" w:rsidRPr="00827578">
        <w:t>.</w:t>
      </w:r>
      <w:r w:rsidRPr="00827578">
        <w:t xml:space="preserve"> This effort simulates a swarm of </w:t>
      </w:r>
      <w:r w:rsidR="00CC408C" w:rsidRPr="00827578">
        <w:t xml:space="preserve">autonomous </w:t>
      </w:r>
      <w:r w:rsidRPr="00827578">
        <w:t xml:space="preserve">free-flyer </w:t>
      </w:r>
      <w:r w:rsidR="00CC408C" w:rsidRPr="00827578">
        <w:t>satellites</w:t>
      </w:r>
      <w:r w:rsidRPr="00827578">
        <w:t xml:space="preserve"> surveying </w:t>
      </w:r>
      <w:r w:rsidR="00CC408C" w:rsidRPr="00827578">
        <w:t xml:space="preserve">a larger spacecraft for </w:t>
      </w:r>
      <w:r w:rsidRPr="00827578">
        <w:t>possible damage</w:t>
      </w:r>
      <w:r w:rsidR="00515A3A" w:rsidRPr="00827578">
        <w:t>.</w:t>
      </w:r>
      <w:r w:rsidRPr="00827578">
        <w:t xml:space="preserve"> </w:t>
      </w:r>
    </w:p>
    <w:p w14:paraId="2FD1DAF3" w14:textId="61DDC9EA" w:rsidR="00B85EDE" w:rsidRDefault="00A245A7" w:rsidP="00687675">
      <w:pPr>
        <w:ind w:left="-15"/>
      </w:pPr>
      <w:r w:rsidRPr="00827578">
        <w:t xml:space="preserve">In order to test the </w:t>
      </w:r>
      <w:r w:rsidR="003A018B" w:rsidRPr="00827578">
        <w:t xml:space="preserve">feasibility </w:t>
      </w:r>
      <w:r w:rsidRPr="00827578">
        <w:t xml:space="preserve">of </w:t>
      </w:r>
      <w:r w:rsidR="008D4241">
        <w:t>the</w:t>
      </w:r>
      <w:r w:rsidR="008D4241" w:rsidRPr="00827578">
        <w:t xml:space="preserve"> </w:t>
      </w:r>
      <w:r w:rsidR="003A018B" w:rsidRPr="00827578">
        <w:t>proposed</w:t>
      </w:r>
      <w:r w:rsidRPr="00827578">
        <w:t xml:space="preserve"> damage detection system</w:t>
      </w:r>
      <w:r w:rsidR="008D4241">
        <w:t xml:space="preserve">, </w:t>
      </w:r>
      <w:r w:rsidR="003A018B" w:rsidRPr="00827578">
        <w:t>a</w:t>
      </w:r>
      <w:r w:rsidRPr="00827578">
        <w:t xml:space="preserve"> testbed</w:t>
      </w:r>
      <w:r w:rsidR="00D86077" w:rsidRPr="00827578">
        <w:t xml:space="preserve"> </w:t>
      </w:r>
      <w:r w:rsidR="008D4241">
        <w:t xml:space="preserve">is developed </w:t>
      </w:r>
      <w:r w:rsidRPr="00827578">
        <w:t>t</w:t>
      </w:r>
      <w:r w:rsidR="008D4241">
        <w:t>o</w:t>
      </w:r>
      <w:r w:rsidRPr="00827578">
        <w:t xml:space="preserve"> simulate several </w:t>
      </w:r>
      <w:r w:rsidR="00D17BA5" w:rsidRPr="00827578">
        <w:t xml:space="preserve">free-flyer </w:t>
      </w:r>
      <w:r w:rsidR="00805407" w:rsidRPr="00827578">
        <w:t xml:space="preserve">satellites </w:t>
      </w:r>
      <w:r w:rsidRPr="00827578">
        <w:t xml:space="preserve">working in unison to scan and inspect </w:t>
      </w:r>
      <w:r w:rsidR="00476D99">
        <w:t xml:space="preserve">a </w:t>
      </w:r>
      <w:r w:rsidRPr="00827578">
        <w:t xml:space="preserve">simulated </w:t>
      </w:r>
      <w:r w:rsidR="00805407" w:rsidRPr="00827578">
        <w:t xml:space="preserve">larger </w:t>
      </w:r>
      <w:r w:rsidRPr="00827578">
        <w:t>satellite bod</w:t>
      </w:r>
      <w:r w:rsidR="00476D99">
        <w:t>y</w:t>
      </w:r>
      <w:r w:rsidRPr="00827578">
        <w:t xml:space="preserve">. Multiple unmanned </w:t>
      </w:r>
      <w:r w:rsidR="00165300">
        <w:t>aerial</w:t>
      </w:r>
      <w:r w:rsidR="00476D99" w:rsidRPr="00827578">
        <w:t xml:space="preserve"> </w:t>
      </w:r>
      <w:r w:rsidR="00165300">
        <w:t>vehicles</w:t>
      </w:r>
      <w:r w:rsidR="00476D99" w:rsidRPr="00827578">
        <w:t xml:space="preserve"> </w:t>
      </w:r>
      <w:r w:rsidRPr="00827578">
        <w:t>(</w:t>
      </w:r>
      <w:r w:rsidR="00165300">
        <w:t>UAVs</w:t>
      </w:r>
      <w:r w:rsidRPr="00827578">
        <w:t xml:space="preserve">) </w:t>
      </w:r>
      <w:r w:rsidR="003A018B" w:rsidRPr="00827578">
        <w:t xml:space="preserve">are </w:t>
      </w:r>
      <w:r w:rsidRPr="00827578">
        <w:t xml:space="preserve">used to simulate </w:t>
      </w:r>
      <w:r w:rsidR="003A018B" w:rsidRPr="00827578">
        <w:t xml:space="preserve">a </w:t>
      </w:r>
      <w:r w:rsidR="00D17BA5" w:rsidRPr="00827578">
        <w:t xml:space="preserve">free-flyer </w:t>
      </w:r>
      <w:r w:rsidR="003A018B" w:rsidRPr="00827578">
        <w:t>swarm</w:t>
      </w:r>
      <w:r w:rsidR="00476D99">
        <w:t>.</w:t>
      </w:r>
      <w:r w:rsidRPr="00827578">
        <w:t xml:space="preserve"> </w:t>
      </w:r>
      <w:r w:rsidR="00476D99">
        <w:t>E</w:t>
      </w:r>
      <w:r w:rsidRPr="00827578">
        <w:t xml:space="preserve">ach </w:t>
      </w:r>
      <w:r w:rsidR="00476D99">
        <w:t>UA</w:t>
      </w:r>
      <w:r w:rsidR="00165300">
        <w:t>V</w:t>
      </w:r>
      <w:r w:rsidR="00476D99" w:rsidRPr="00827578">
        <w:t xml:space="preserve"> </w:t>
      </w:r>
      <w:r w:rsidR="003A018B" w:rsidRPr="00827578">
        <w:t xml:space="preserve">is </w:t>
      </w:r>
      <w:r w:rsidRPr="00827578">
        <w:t>controlled</w:t>
      </w:r>
      <w:r w:rsidR="00C97765" w:rsidRPr="00827578">
        <w:t xml:space="preserve"> using</w:t>
      </w:r>
      <w:r w:rsidRPr="00827578">
        <w:t xml:space="preserve"> </w:t>
      </w:r>
      <w:r w:rsidR="00476D99">
        <w:t>NASA’s</w:t>
      </w:r>
      <w:r w:rsidRPr="00827578">
        <w:t xml:space="preserve"> Independent Configurable Architecture for Reliable Operations of Unmanned Systems</w:t>
      </w:r>
      <w:r w:rsidR="003A018B" w:rsidRPr="00827578">
        <w:t xml:space="preserve"> (ICAROUS)</w:t>
      </w:r>
      <w:r w:rsidR="00162A20">
        <w:t xml:space="preserve"> [4]</w:t>
      </w:r>
      <w:r w:rsidR="00476D99">
        <w:t xml:space="preserve">. </w:t>
      </w:r>
      <w:r w:rsidR="00476D99" w:rsidRPr="00476D99">
        <w:t xml:space="preserve">ICAROUS is an onboard software </w:t>
      </w:r>
      <w:r w:rsidR="007A312F">
        <w:t>architecture</w:t>
      </w:r>
      <w:r w:rsidR="007A312F" w:rsidRPr="00476D99">
        <w:t xml:space="preserve"> </w:t>
      </w:r>
      <w:r w:rsidR="00191AF0">
        <w:t xml:space="preserve">intended </w:t>
      </w:r>
      <w:r w:rsidR="00476D99">
        <w:t xml:space="preserve">to enable the development of autonomous </w:t>
      </w:r>
      <w:r w:rsidR="00165300">
        <w:t>UAV</w:t>
      </w:r>
      <w:r w:rsidR="00476D99">
        <w:t xml:space="preserve"> operations</w:t>
      </w:r>
      <w:r w:rsidR="003A018B" w:rsidRPr="00827578">
        <w:t xml:space="preserve">. </w:t>
      </w:r>
      <w:r w:rsidR="00B85EDE" w:rsidRPr="00317330">
        <w:t xml:space="preserve">ICAROUS consists of several </w:t>
      </w:r>
      <w:r w:rsidR="00260E52">
        <w:t xml:space="preserve">distributed </w:t>
      </w:r>
      <w:r w:rsidR="00B85EDE" w:rsidRPr="00317330">
        <w:t xml:space="preserve">applications communicating over a software bus provided by </w:t>
      </w:r>
      <w:r w:rsidR="00260E52">
        <w:t>NASA’s c</w:t>
      </w:r>
      <w:r w:rsidR="00B85EDE" w:rsidRPr="00317330">
        <w:t>ore Flight System</w:t>
      </w:r>
      <w:r w:rsidR="00B85EDE">
        <w:t xml:space="preserve"> (</w:t>
      </w:r>
      <w:proofErr w:type="spellStart"/>
      <w:r w:rsidR="00B85EDE">
        <w:t>cFS</w:t>
      </w:r>
      <w:proofErr w:type="spellEnd"/>
      <w:r w:rsidR="00B85EDE">
        <w:t>)</w:t>
      </w:r>
      <w:r w:rsidR="00260E52">
        <w:t xml:space="preserve"> [5]</w:t>
      </w:r>
      <w:r w:rsidR="00B85EDE">
        <w:t xml:space="preserve">. </w:t>
      </w:r>
    </w:p>
    <w:p w14:paraId="04F19639" w14:textId="5A7083B9" w:rsidR="00CE46FB" w:rsidRPr="00827578" w:rsidRDefault="00B85EDE" w:rsidP="002C7D13">
      <w:pPr>
        <w:ind w:left="-15"/>
      </w:pPr>
      <w:r>
        <w:t xml:space="preserve">This work extends ICAROUS to </w:t>
      </w:r>
      <w:r w:rsidRPr="00827578">
        <w:t>autonomous spaceflight for in-orbit systems.</w:t>
      </w:r>
      <w:r>
        <w:t xml:space="preserve"> In particular, a </w:t>
      </w:r>
      <w:r w:rsidR="00A245A7" w:rsidRPr="00827578">
        <w:t xml:space="preserve">2D damage analysis application </w:t>
      </w:r>
      <w:r w:rsidR="009C0421" w:rsidRPr="00827578">
        <w:t>is</w:t>
      </w:r>
      <w:r w:rsidR="00A245A7" w:rsidRPr="00827578">
        <w:t xml:space="preserve"> developed for real-time damage detection via video feed. </w:t>
      </w:r>
      <w:r w:rsidR="00FF6082" w:rsidRPr="00827578">
        <w:t>Additionally</w:t>
      </w:r>
      <w:r w:rsidR="00A245A7" w:rsidRPr="00827578">
        <w:t>, several post-processing techniques were used to create a 3D reconstruction of the object</w:t>
      </w:r>
      <w:r w:rsidR="00FF6082" w:rsidRPr="00827578">
        <w:t>-of-interest</w:t>
      </w:r>
      <w:r w:rsidR="00A245A7" w:rsidRPr="00827578">
        <w:t>, including visible damage, for further</w:t>
      </w:r>
      <w:r w:rsidR="00FF6082" w:rsidRPr="00827578">
        <w:t xml:space="preserve"> post-mission</w:t>
      </w:r>
      <w:r w:rsidR="00A245A7" w:rsidRPr="00827578">
        <w:t xml:space="preserve"> analysis. This </w:t>
      </w:r>
      <w:r w:rsidR="00FF6082" w:rsidRPr="00827578">
        <w:t>work demonstrates</w:t>
      </w:r>
      <w:r w:rsidR="00A245A7" w:rsidRPr="00827578">
        <w:t xml:space="preserve"> </w:t>
      </w:r>
      <w:r w:rsidR="00FF6082" w:rsidRPr="00827578">
        <w:t>the</w:t>
      </w:r>
      <w:r w:rsidR="00A245A7" w:rsidRPr="00827578">
        <w:t xml:space="preserve"> </w:t>
      </w:r>
      <w:r w:rsidR="00FF6082" w:rsidRPr="00827578">
        <w:t xml:space="preserve">viability of </w:t>
      </w:r>
      <w:r>
        <w:t xml:space="preserve">using ICAROUS on </w:t>
      </w:r>
      <w:r w:rsidR="00C97765" w:rsidRPr="00827578">
        <w:t xml:space="preserve">a </w:t>
      </w:r>
      <w:r w:rsidR="00FF6082" w:rsidRPr="00827578">
        <w:t>swarm of</w:t>
      </w:r>
      <w:r w:rsidR="00A245A7" w:rsidRPr="00827578">
        <w:t xml:space="preserve"> free-</w:t>
      </w:r>
      <w:r w:rsidR="00597B75">
        <w:t>flyer</w:t>
      </w:r>
      <w:r w:rsidR="00D86077" w:rsidRPr="00827578">
        <w:t xml:space="preserve">s </w:t>
      </w:r>
      <w:r w:rsidR="00FF6082" w:rsidRPr="00827578">
        <w:t xml:space="preserve">for </w:t>
      </w:r>
      <w:r w:rsidR="00A245A7" w:rsidRPr="00827578">
        <w:t>detect</w:t>
      </w:r>
      <w:r w:rsidR="00FF6082" w:rsidRPr="00827578">
        <w:t>ing</w:t>
      </w:r>
      <w:r w:rsidR="00A245A7" w:rsidRPr="00827578">
        <w:t xml:space="preserve"> external damage on </w:t>
      </w:r>
      <w:r w:rsidR="00FF6082" w:rsidRPr="00827578">
        <w:t xml:space="preserve">spacecraft </w:t>
      </w:r>
      <w:r w:rsidR="00A245A7" w:rsidRPr="00827578">
        <w:t>in orbit.</w:t>
      </w:r>
    </w:p>
    <w:p w14:paraId="431CC7A6" w14:textId="36BF8EE9" w:rsidR="00CE46FB" w:rsidRPr="00827578" w:rsidRDefault="00A245A7">
      <w:pPr>
        <w:spacing w:after="92" w:line="265" w:lineRule="auto"/>
        <w:ind w:left="40" w:right="30" w:hanging="10"/>
        <w:jc w:val="center"/>
        <w:rPr>
          <w:sz w:val="16"/>
        </w:rPr>
      </w:pPr>
      <w:r w:rsidRPr="00827578">
        <w:t>II. B</w:t>
      </w:r>
      <w:r w:rsidRPr="00827578">
        <w:rPr>
          <w:sz w:val="16"/>
        </w:rPr>
        <w:t>ACKGROUND</w:t>
      </w:r>
    </w:p>
    <w:p w14:paraId="6DDA6412" w14:textId="297A2FAB" w:rsidR="00F41EEB" w:rsidRPr="00827578" w:rsidRDefault="00F41EEB" w:rsidP="00515A3A">
      <w:pPr>
        <w:spacing w:after="92" w:line="265" w:lineRule="auto"/>
        <w:ind w:right="30" w:firstLine="180"/>
      </w:pPr>
      <w:r w:rsidRPr="00827578">
        <w:t xml:space="preserve">From the SPHERES project to </w:t>
      </w:r>
      <w:proofErr w:type="spellStart"/>
      <w:r w:rsidRPr="00827578">
        <w:t>Astrobees</w:t>
      </w:r>
      <w:proofErr w:type="spellEnd"/>
      <w:r w:rsidRPr="00827578">
        <w:t xml:space="preserve"> and Int-Ball, over the past decade, many teams have engaged long running experiments with free-flying small satellites. </w:t>
      </w:r>
      <w:r w:rsidR="0011767F" w:rsidRPr="00827578">
        <w:t>This work approaches mock missions for t</w:t>
      </w:r>
      <w:r w:rsidRPr="00827578">
        <w:t xml:space="preserve">hese maneuverable space robots </w:t>
      </w:r>
      <w:r w:rsidR="0011767F" w:rsidRPr="00827578">
        <w:t xml:space="preserve">using UAVs running </w:t>
      </w:r>
      <w:r w:rsidR="00165300">
        <w:t>ICAROUS</w:t>
      </w:r>
      <w:r w:rsidR="0011767F" w:rsidRPr="00827578">
        <w:t>.</w:t>
      </w:r>
    </w:p>
    <w:p w14:paraId="4223F4F6" w14:textId="0C069BEA" w:rsidR="00CE46FB" w:rsidRPr="00827578" w:rsidRDefault="00A245A7">
      <w:pPr>
        <w:pStyle w:val="Heading1"/>
        <w:ind w:left="-5"/>
      </w:pPr>
      <w:r w:rsidRPr="00827578">
        <w:lastRenderedPageBreak/>
        <w:t>A. Using UAVs for Damage Detection</w:t>
      </w:r>
    </w:p>
    <w:p w14:paraId="78794A0B" w14:textId="4BA206A3" w:rsidR="00CE46FB" w:rsidRPr="00827578" w:rsidRDefault="00A245A7">
      <w:pPr>
        <w:ind w:left="-15"/>
      </w:pPr>
      <w:r w:rsidRPr="00827578">
        <w:t xml:space="preserve"> Several studies have been conducted on the use of a UAV mounted camera for visual inspection of a building [</w:t>
      </w:r>
      <w:r w:rsidR="00165300">
        <w:t>6</w:t>
      </w:r>
      <w:r w:rsidRPr="00827578">
        <w:t>], [</w:t>
      </w:r>
      <w:r w:rsidR="00165300">
        <w:t>7</w:t>
      </w:r>
      <w:r w:rsidRPr="00827578">
        <w:t>]</w:t>
      </w:r>
      <w:r w:rsidR="009C0421" w:rsidRPr="00827578">
        <w:t xml:space="preserve">. </w:t>
      </w:r>
      <w:r w:rsidRPr="00827578">
        <w:t>More recent work has focused on sensor fusion techniques, combining sensor data from multiple UAVs to create more accurate analysis of damage to building structures [</w:t>
      </w:r>
      <w:r w:rsidR="00AF6D55">
        <w:t>8</w:t>
      </w:r>
      <w:r w:rsidRPr="00827578">
        <w:t xml:space="preserve">]. Further work has taken advantage of a UAV’s capabilities to move in three dimensions using LIDAR and IR systems to create </w:t>
      </w:r>
      <w:r w:rsidR="00962C82" w:rsidRPr="00827578">
        <w:t>highly accurate</w:t>
      </w:r>
      <w:r w:rsidRPr="00827578">
        <w:t xml:space="preserve"> 3D maps [</w:t>
      </w:r>
      <w:r w:rsidR="00AF6D55">
        <w:t>9</w:t>
      </w:r>
      <w:r w:rsidRPr="00827578">
        <w:t>][</w:t>
      </w:r>
      <w:r w:rsidR="00AF6D55">
        <w:t>10</w:t>
      </w:r>
      <w:r w:rsidRPr="00827578">
        <w:t>], as well as perform group sensing tasks, such as search and rescue operations [</w:t>
      </w:r>
      <w:r w:rsidR="00AF6D55">
        <w:t>11</w:t>
      </w:r>
      <w:r w:rsidRPr="00827578">
        <w:t>].</w:t>
      </w:r>
    </w:p>
    <w:p w14:paraId="601A8F8A" w14:textId="47DC13AA" w:rsidR="00CE46FB" w:rsidRPr="00827578" w:rsidRDefault="00A245A7">
      <w:pPr>
        <w:spacing w:after="196"/>
        <w:ind w:left="-15"/>
      </w:pPr>
      <w:r w:rsidRPr="00827578">
        <w:t>Usually referred to as a “swarm,” a large group of UAV</w:t>
      </w:r>
      <w:r w:rsidR="002C4065" w:rsidRPr="00827578">
        <w:t>s</w:t>
      </w:r>
      <w:r w:rsidRPr="00827578">
        <w:t xml:space="preserve"> are capable of </w:t>
      </w:r>
      <w:r w:rsidR="00D86077" w:rsidRPr="00827578">
        <w:t>cooperating</w:t>
      </w:r>
      <w:r w:rsidRPr="00827578">
        <w:t xml:space="preserve"> to achieve </w:t>
      </w:r>
      <w:r w:rsidR="002C4065" w:rsidRPr="00827578">
        <w:t>a</w:t>
      </w:r>
      <w:r w:rsidRPr="00827578">
        <w:t xml:space="preserve"> common goal or collective behavior [1</w:t>
      </w:r>
      <w:r w:rsidR="00962C82">
        <w:t>2</w:t>
      </w:r>
      <w:r w:rsidRPr="00827578">
        <w:t>]. Swarms also</w:t>
      </w:r>
      <w:r w:rsidR="005811F7" w:rsidRPr="00827578">
        <w:t xml:space="preserve"> provide </w:t>
      </w:r>
      <w:r w:rsidRPr="00827578">
        <w:t xml:space="preserve">greater robustness </w:t>
      </w:r>
      <w:r w:rsidR="005811F7" w:rsidRPr="00827578">
        <w:t>against</w:t>
      </w:r>
      <w:r w:rsidRPr="00827578">
        <w:t xml:space="preserve"> mission failures, </w:t>
      </w:r>
      <w:r w:rsidR="005811F7" w:rsidRPr="00827578">
        <w:t>via</w:t>
      </w:r>
      <w:r w:rsidRPr="00827578">
        <w:t xml:space="preserve"> redundancy and error checking [1</w:t>
      </w:r>
      <w:r w:rsidR="00F971FA">
        <w:t>3</w:t>
      </w:r>
      <w:r w:rsidRPr="00827578">
        <w:t>], [1</w:t>
      </w:r>
      <w:r w:rsidR="00F971FA">
        <w:t>4</w:t>
      </w:r>
      <w:r w:rsidRPr="00827578">
        <w:t xml:space="preserve">]. </w:t>
      </w:r>
      <w:r w:rsidR="007F5906">
        <w:t>Often</w:t>
      </w:r>
      <w:r w:rsidRPr="00827578">
        <w:t>, all agents in a swarm use a common communication platform for coordination. Some swarms are organized by a single leader; decentralized swarm models may require each UAV retain individual autonomy to make its own choice</w:t>
      </w:r>
      <w:r w:rsidR="003C6DD7" w:rsidRPr="00827578">
        <w:t>s</w:t>
      </w:r>
      <w:r w:rsidRPr="00827578">
        <w:t xml:space="preserve"> but share data. </w:t>
      </w:r>
      <w:r w:rsidR="005811F7" w:rsidRPr="00827578">
        <w:t>T</w:t>
      </w:r>
      <w:r w:rsidRPr="00827578">
        <w:t xml:space="preserve">his work develops a scalable multi-agent system to </w:t>
      </w:r>
      <w:r w:rsidR="005811F7" w:rsidRPr="00827578">
        <w:t>utilize</w:t>
      </w:r>
      <w:r w:rsidRPr="00827578">
        <w:t xml:space="preserve"> as many agents as possible to conduct inspections, drawing on work from the field of swarm robotics.</w:t>
      </w:r>
    </w:p>
    <w:p w14:paraId="76019199" w14:textId="77777777" w:rsidR="00CE46FB" w:rsidRPr="00827578" w:rsidRDefault="00A245A7">
      <w:pPr>
        <w:pStyle w:val="Heading1"/>
        <w:ind w:left="-5"/>
      </w:pPr>
      <w:r w:rsidRPr="00827578">
        <w:t xml:space="preserve">B. Overview of </w:t>
      </w:r>
      <w:proofErr w:type="spellStart"/>
      <w:r w:rsidRPr="00827578">
        <w:t>cFS</w:t>
      </w:r>
      <w:proofErr w:type="spellEnd"/>
    </w:p>
    <w:p w14:paraId="353B8D13" w14:textId="0A3F7AC5" w:rsidR="00CE46FB" w:rsidRPr="00827578" w:rsidRDefault="00DE207E">
      <w:pPr>
        <w:ind w:left="-15"/>
      </w:pPr>
      <w:proofErr w:type="spellStart"/>
      <w:r>
        <w:t>cFS</w:t>
      </w:r>
      <w:proofErr w:type="spellEnd"/>
      <w:r w:rsidR="00A245A7" w:rsidRPr="00827578">
        <w:t xml:space="preserve"> is a mission </w:t>
      </w:r>
      <w:r w:rsidR="005811F7" w:rsidRPr="00827578">
        <w:t>framework for flight software</w:t>
      </w:r>
      <w:r w:rsidR="00A245A7" w:rsidRPr="00827578">
        <w:t xml:space="preserve"> applications</w:t>
      </w:r>
      <w:r>
        <w:t xml:space="preserve"> developed at NASA </w:t>
      </w:r>
      <w:r w:rsidRPr="00DE207E">
        <w:t>Goddard Space Flight Center</w:t>
      </w:r>
      <w:r>
        <w:t xml:space="preserve"> (GSFC)</w:t>
      </w:r>
      <w:r w:rsidR="00A245A7" w:rsidRPr="00827578">
        <w:t>. It consists of a dynamic runtime environment, layer</w:t>
      </w:r>
      <w:r>
        <w:t>ed</w:t>
      </w:r>
      <w:r w:rsidR="00A245A7" w:rsidRPr="00827578">
        <w:t xml:space="preserve"> software systems, and a component-based design [</w:t>
      </w:r>
      <w:r w:rsidR="000163F7">
        <w:t>5</w:t>
      </w:r>
      <w:r w:rsidR="00A245A7" w:rsidRPr="00827578">
        <w:t xml:space="preserve">]. </w:t>
      </w:r>
      <w:proofErr w:type="spellStart"/>
      <w:r w:rsidR="00A245A7" w:rsidRPr="00827578">
        <w:t>cFS</w:t>
      </w:r>
      <w:proofErr w:type="spellEnd"/>
      <w:r w:rsidR="00A245A7" w:rsidRPr="00827578">
        <w:t xml:space="preserve"> has a layered architecture that support</w:t>
      </w:r>
      <w:r>
        <w:t>s</w:t>
      </w:r>
      <w:r w:rsidR="00A245A7" w:rsidRPr="00827578">
        <w:t xml:space="preserve"> a variety of software and hardware platforms. </w:t>
      </w:r>
      <w:proofErr w:type="spellStart"/>
      <w:r w:rsidR="00A245A7" w:rsidRPr="00827578">
        <w:t>cFS</w:t>
      </w:r>
      <w:proofErr w:type="spellEnd"/>
      <w:r w:rsidR="00A245A7" w:rsidRPr="00827578">
        <w:t xml:space="preserve"> also provides a standardized application programming interface (API) for easier application development</w:t>
      </w:r>
      <w:r w:rsidR="005811F7" w:rsidRPr="00827578">
        <w:t>.</w:t>
      </w:r>
      <w:r w:rsidR="00A245A7" w:rsidRPr="00827578">
        <w:t xml:space="preserve"> The </w:t>
      </w:r>
      <w:proofErr w:type="spellStart"/>
      <w:r w:rsidR="00A245A7" w:rsidRPr="00827578">
        <w:t>cFS</w:t>
      </w:r>
      <w:proofErr w:type="spellEnd"/>
      <w:r w:rsidR="00A245A7" w:rsidRPr="00827578">
        <w:t xml:space="preserve"> software</w:t>
      </w:r>
      <w:r w:rsidR="00191AF0">
        <w:t xml:space="preserve"> </w:t>
      </w:r>
      <w:r w:rsidR="00A245A7" w:rsidRPr="00827578">
        <w:t xml:space="preserve">has been designed for </w:t>
      </w:r>
      <w:r w:rsidR="00D17BA5" w:rsidRPr="00827578">
        <w:t xml:space="preserve">spaceflight </w:t>
      </w:r>
      <w:r w:rsidR="00470341" w:rsidRPr="00827578">
        <w:t>systems and</w:t>
      </w:r>
      <w:r w:rsidR="00A245A7" w:rsidRPr="00827578">
        <w:t xml:space="preserve"> is bundled with a variety of tools </w:t>
      </w:r>
      <w:r>
        <w:t>that</w:t>
      </w:r>
      <w:r w:rsidR="00A245A7" w:rsidRPr="00827578">
        <w:t xml:space="preserve"> help develop robust, safety-critical code for mission success.</w:t>
      </w:r>
    </w:p>
    <w:p w14:paraId="38C54699" w14:textId="77777777" w:rsidR="00D6529C" w:rsidRPr="00827578" w:rsidRDefault="00D6529C">
      <w:pPr>
        <w:ind w:left="-15"/>
      </w:pPr>
    </w:p>
    <w:p w14:paraId="489FDA5C" w14:textId="77777777" w:rsidR="00CE46FB" w:rsidRPr="00827578" w:rsidRDefault="00A245A7">
      <w:pPr>
        <w:pStyle w:val="Heading1"/>
        <w:ind w:left="-5"/>
      </w:pPr>
      <w:r w:rsidRPr="00827578">
        <w:t>C. Overview of ICAROUS</w:t>
      </w:r>
    </w:p>
    <w:p w14:paraId="59FE75BD" w14:textId="09EA84E5" w:rsidR="003914A6" w:rsidRPr="00827578" w:rsidRDefault="00191AF0" w:rsidP="003914A6">
      <w:pPr>
        <w:spacing w:after="30"/>
        <w:ind w:left="-15"/>
      </w:pPr>
      <w:r w:rsidRPr="00191AF0">
        <w:t>ICAROUS is an onboard software capability for UA</w:t>
      </w:r>
      <w:r>
        <w:t>Vs</w:t>
      </w:r>
      <w:r w:rsidRPr="00191AF0">
        <w:t xml:space="preserve"> developed at NASA La</w:t>
      </w:r>
      <w:r>
        <w:t>ngley Research Center [4]</w:t>
      </w:r>
      <w:r w:rsidRPr="00191AF0">
        <w:t xml:space="preserve">. </w:t>
      </w:r>
      <w:r>
        <w:t>ICAROUS is</w:t>
      </w:r>
      <w:r w:rsidRPr="00191AF0">
        <w:t xml:space="preserve"> intended to enable autonomous decision making and to provide functionalities needed for beyond visual line of sight UAS operations. ICAROUS consists of several applications communicating over a software bus provided by</w:t>
      </w:r>
      <w:r>
        <w:t xml:space="preserve"> </w:t>
      </w:r>
      <w:proofErr w:type="spellStart"/>
      <w:r>
        <w:t>cFS</w:t>
      </w:r>
      <w:proofErr w:type="spellEnd"/>
      <w:r w:rsidRPr="00191AF0">
        <w:t>. ICAROUS runs on an onboard companion computer, receiving data from various sensors and sending commands to an autopilot to maneuver around obstacles, to enforce adherence to a predetermined flight path, or to avoid intruders in the airspace.</w:t>
      </w:r>
      <w:r>
        <w:t xml:space="preserve"> </w:t>
      </w:r>
      <w:r w:rsidR="00A245A7" w:rsidRPr="00827578">
        <w:t>ICAROUS provides path planning</w:t>
      </w:r>
      <w:r w:rsidR="00D5312E">
        <w:t xml:space="preserve"> [15]</w:t>
      </w:r>
      <w:r w:rsidR="00A245A7" w:rsidRPr="00827578">
        <w:t>, sense and avoid</w:t>
      </w:r>
      <w:r w:rsidR="00D5312E">
        <w:t xml:space="preserve"> [16]</w:t>
      </w:r>
      <w:r w:rsidR="00A245A7" w:rsidRPr="00827578">
        <w:t xml:space="preserve">, and </w:t>
      </w:r>
      <w:r w:rsidR="00D5312E">
        <w:t>merging and</w:t>
      </w:r>
      <w:r w:rsidR="00A245A7" w:rsidRPr="00827578">
        <w:t xml:space="preserve"> spacing </w:t>
      </w:r>
      <w:r w:rsidR="00D5312E">
        <w:t xml:space="preserve">[17] </w:t>
      </w:r>
      <w:r w:rsidR="00A245A7" w:rsidRPr="00827578">
        <w:t xml:space="preserve">for </w:t>
      </w:r>
      <w:proofErr w:type="spellStart"/>
      <w:r w:rsidR="00A245A7" w:rsidRPr="00827578">
        <w:t>cFS</w:t>
      </w:r>
      <w:proofErr w:type="spellEnd"/>
      <w:r w:rsidR="00A245A7" w:rsidRPr="00827578">
        <w:t>-based systems.</w:t>
      </w:r>
      <w:r w:rsidR="003914A6" w:rsidRPr="00827578">
        <w:t xml:space="preserve"> This work us</w:t>
      </w:r>
      <w:r w:rsidR="003C6DD7" w:rsidRPr="00827578">
        <w:t>es</w:t>
      </w:r>
      <w:r w:rsidR="003914A6" w:rsidRPr="00827578">
        <w:t xml:space="preserve"> ICAROUS as the primary onboard mission planning software</w:t>
      </w:r>
      <w:r w:rsidR="003C6DD7" w:rsidRPr="00827578">
        <w:t xml:space="preserve"> for</w:t>
      </w:r>
      <w:r w:rsidR="003914A6" w:rsidRPr="00827578">
        <w:t xml:space="preserve"> free-</w:t>
      </w:r>
      <w:r w:rsidR="00597B75">
        <w:t>flyer</w:t>
      </w:r>
      <w:r w:rsidR="003914A6" w:rsidRPr="00827578">
        <w:t>s</w:t>
      </w:r>
      <w:r w:rsidR="003914A6" w:rsidRPr="00827578" w:rsidDel="00D17BA5">
        <w:t xml:space="preserve"> </w:t>
      </w:r>
      <w:r w:rsidR="003914A6" w:rsidRPr="00827578">
        <w:t xml:space="preserve">in-orbit. </w:t>
      </w:r>
    </w:p>
    <w:p w14:paraId="3788C7B3" w14:textId="11F7C674" w:rsidR="00CE46FB" w:rsidRPr="00827578" w:rsidRDefault="00A245A7" w:rsidP="003914A6">
      <w:pPr>
        <w:ind w:firstLine="0"/>
      </w:pPr>
      <w:r w:rsidRPr="00827578">
        <w:t xml:space="preserve"> A diagram of the ICAROUS system is shown in </w:t>
      </w:r>
      <w:r w:rsidR="003657FD" w:rsidRPr="00827578">
        <w:t>Figure</w:t>
      </w:r>
      <w:r w:rsidRPr="00827578">
        <w:t xml:space="preserve"> 1.</w:t>
      </w:r>
    </w:p>
    <w:p w14:paraId="688D9760" w14:textId="77777777" w:rsidR="00EC1953" w:rsidRPr="00827578" w:rsidRDefault="00EC1953">
      <w:pPr>
        <w:spacing w:after="30"/>
        <w:ind w:left="-15"/>
      </w:pPr>
    </w:p>
    <w:p w14:paraId="67BA0935" w14:textId="04F8FF44" w:rsidR="00CE46FB" w:rsidRPr="00827578" w:rsidRDefault="00B27EAD" w:rsidP="00EC1953">
      <w:pPr>
        <w:spacing w:after="251" w:line="259" w:lineRule="auto"/>
        <w:ind w:right="-17" w:firstLine="0"/>
        <w:jc w:val="center"/>
      </w:pPr>
      <w:r>
        <w:rPr>
          <w:noProof/>
        </w:rPr>
        <w:drawing>
          <wp:inline distT="0" distB="0" distL="0" distR="0" wp14:anchorId="3B49F506" wp14:editId="2126A462">
            <wp:extent cx="3188335" cy="137287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CAROU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8335" cy="1372870"/>
                    </a:xfrm>
                    <a:prstGeom prst="rect">
                      <a:avLst/>
                    </a:prstGeom>
                  </pic:spPr>
                </pic:pic>
              </a:graphicData>
            </a:graphic>
          </wp:inline>
        </w:drawing>
      </w:r>
      <w:r w:rsidR="00EC1953" w:rsidRPr="00827578">
        <w:rPr>
          <w:noProof/>
        </w:rPr>
        <w:t xml:space="preserve"> </w:t>
      </w:r>
      <w:r w:rsidR="00A245A7" w:rsidRPr="00827578">
        <w:rPr>
          <w:sz w:val="16"/>
        </w:rPr>
        <w:t>Fig. 1. ICAROUS Architecture</w:t>
      </w:r>
    </w:p>
    <w:p w14:paraId="6700199B" w14:textId="1A2FF363" w:rsidR="00CE46FB" w:rsidRPr="00827578" w:rsidRDefault="00A245A7">
      <w:pPr>
        <w:pStyle w:val="Heading1"/>
        <w:ind w:left="-5"/>
      </w:pPr>
      <w:r w:rsidRPr="00827578">
        <w:t xml:space="preserve">D. Computer Vision </w:t>
      </w:r>
      <w:r w:rsidR="002C4065" w:rsidRPr="00827578">
        <w:t xml:space="preserve">for Spacecraft Damage Detection </w:t>
      </w:r>
    </w:p>
    <w:p w14:paraId="72D02440" w14:textId="128A784E" w:rsidR="00DA6220" w:rsidRPr="00827578" w:rsidRDefault="00A245A7">
      <w:pPr>
        <w:ind w:left="-15"/>
      </w:pPr>
      <w:r w:rsidRPr="00827578">
        <w:t xml:space="preserve">The 2D damage analysis </w:t>
      </w:r>
      <w:r w:rsidR="00DB7D4E" w:rsidRPr="00827578">
        <w:t>application performs image</w:t>
      </w:r>
      <w:r w:rsidRPr="00827578">
        <w:t xml:space="preserve"> segmentation </w:t>
      </w:r>
      <w:r w:rsidR="00DA6220" w:rsidRPr="00827578">
        <w:t xml:space="preserve">for </w:t>
      </w:r>
      <w:r w:rsidRPr="00827578">
        <w:t xml:space="preserve">the mock satellite and </w:t>
      </w:r>
      <w:r w:rsidR="00DA6220" w:rsidRPr="00827578">
        <w:t xml:space="preserve">highlights </w:t>
      </w:r>
      <w:r w:rsidRPr="00827578">
        <w:t xml:space="preserve">of </w:t>
      </w:r>
      <w:r w:rsidR="00DA6220" w:rsidRPr="00827578">
        <w:t xml:space="preserve">detected </w:t>
      </w:r>
      <w:r w:rsidRPr="00827578">
        <w:t xml:space="preserve">damage. </w:t>
      </w:r>
      <w:r w:rsidR="00DA6220" w:rsidRPr="00827578">
        <w:t>Image segmentation</w:t>
      </w:r>
      <w:r w:rsidR="009C0421" w:rsidRPr="00827578">
        <w:t xml:space="preserve"> for objects</w:t>
      </w:r>
      <w:r w:rsidR="00DA6220" w:rsidRPr="00827578">
        <w:t xml:space="preserve"> </w:t>
      </w:r>
      <w:r w:rsidRPr="00827578">
        <w:t xml:space="preserve">is a </w:t>
      </w:r>
      <w:r w:rsidR="00924880" w:rsidRPr="00827578">
        <w:t>well-studied</w:t>
      </w:r>
      <w:r w:rsidRPr="00827578">
        <w:t xml:space="preserve"> computer vision problem</w:t>
      </w:r>
      <w:r w:rsidR="00B26269">
        <w:t>.</w:t>
      </w:r>
      <w:r w:rsidR="00DA6220" w:rsidRPr="00827578">
        <w:t xml:space="preserve"> </w:t>
      </w:r>
      <w:r w:rsidR="00B26269">
        <w:t xml:space="preserve">Some </w:t>
      </w:r>
      <w:r w:rsidRPr="00827578">
        <w:t xml:space="preserve">techniques </w:t>
      </w:r>
      <w:r w:rsidR="00DA6220" w:rsidRPr="00827578">
        <w:t xml:space="preserve">used in </w:t>
      </w:r>
      <w:r w:rsidR="00B26269">
        <w:t>this</w:t>
      </w:r>
      <w:r w:rsidR="00B26269" w:rsidRPr="00827578">
        <w:t xml:space="preserve"> </w:t>
      </w:r>
      <w:r w:rsidR="00DA6220" w:rsidRPr="00827578">
        <w:t>research effort</w:t>
      </w:r>
      <w:r w:rsidR="00B26269">
        <w:t xml:space="preserve"> are described below.</w:t>
      </w:r>
    </w:p>
    <w:p w14:paraId="349C1168" w14:textId="3CC06C61" w:rsidR="00DA6220" w:rsidRPr="00827578" w:rsidRDefault="00A245A7">
      <w:pPr>
        <w:ind w:left="-15"/>
      </w:pPr>
      <w:r w:rsidRPr="00827578">
        <w:t xml:space="preserve">Otsu thresholding is a technique for extracting a binary mask from an image. A foreground object can be segmented from a background object if the intensities are different. </w:t>
      </w:r>
      <w:r w:rsidR="0009296F">
        <w:t>A t</w:t>
      </w:r>
      <w:r w:rsidRPr="00827578">
        <w:t xml:space="preserve">hreshold intensity level that separates low and high intensity regions with minimum intra class variance is used. </w:t>
      </w:r>
      <w:r w:rsidR="00DA6220" w:rsidRPr="00827578">
        <w:t xml:space="preserve">Otsu </w:t>
      </w:r>
      <w:r w:rsidRPr="00827578">
        <w:t xml:space="preserve">can also be applied adaptively, </w:t>
      </w:r>
      <w:r w:rsidR="00DA6220" w:rsidRPr="00827578">
        <w:t xml:space="preserve">i.e., as </w:t>
      </w:r>
      <w:r w:rsidRPr="00827578">
        <w:t>image region dependent [</w:t>
      </w:r>
      <w:r w:rsidR="006F2A4B">
        <w:t>18</w:t>
      </w:r>
      <w:r w:rsidRPr="00827578">
        <w:t>]. Template matching is another technique for object segmentation. Section 1.2 of [</w:t>
      </w:r>
      <w:r w:rsidR="006F2A4B">
        <w:t>19</w:t>
      </w:r>
      <w:r w:rsidRPr="00827578">
        <w:t xml:space="preserve">] describes a basic template matching as searching the image for a subregion (or vector) with the smallest distance to the template vector. </w:t>
      </w:r>
    </w:p>
    <w:p w14:paraId="4ED557D4" w14:textId="4A55DCCB" w:rsidR="00C33A4C" w:rsidRPr="00827578" w:rsidRDefault="00A245A7">
      <w:pPr>
        <w:ind w:left="-15"/>
      </w:pPr>
      <w:r w:rsidRPr="00827578">
        <w:t xml:space="preserve">Color matching is used to segment an object of a particular color. Global thresholding generalizes </w:t>
      </w:r>
      <w:r w:rsidR="00924880" w:rsidRPr="00827578">
        <w:t>intensity-based</w:t>
      </w:r>
      <w:r w:rsidRPr="00827578">
        <w:t xml:space="preserve"> thresholding [2</w:t>
      </w:r>
      <w:r w:rsidR="00C33A4C">
        <w:t>0</w:t>
      </w:r>
      <w:r w:rsidRPr="00827578">
        <w:t xml:space="preserve">]. In </w:t>
      </w:r>
      <w:r w:rsidR="00C33A4C">
        <w:t>this paper</w:t>
      </w:r>
      <w:r w:rsidRPr="00827578">
        <w:t xml:space="preserve">, the global thresholding method is extended to a color </w:t>
      </w:r>
      <w:r w:rsidR="00924880" w:rsidRPr="00827578">
        <w:t>ratio-based</w:t>
      </w:r>
      <w:r w:rsidRPr="00827578">
        <w:t xml:space="preserve"> thresholding, which better suits this application.</w:t>
      </w:r>
      <w:r w:rsidR="00C33A4C">
        <w:t xml:space="preserve"> </w:t>
      </w:r>
    </w:p>
    <w:p w14:paraId="7A797616" w14:textId="4CACA51E" w:rsidR="00DA6220" w:rsidRPr="00827578" w:rsidRDefault="00C33A4C">
      <w:pPr>
        <w:ind w:left="-15"/>
      </w:pPr>
      <w:r>
        <w:t xml:space="preserve">After segmentation, highlighting of </w:t>
      </w:r>
      <w:r w:rsidRPr="00C33A4C">
        <w:t>damage on the mock satellite is posed as a filtering problem</w:t>
      </w:r>
      <w:r>
        <w:t xml:space="preserve">. </w:t>
      </w:r>
      <w:r w:rsidR="00DA6220" w:rsidRPr="00827578">
        <w:t>For each segmentation window, the goal is to give a binary result of normal or damaged. H</w:t>
      </w:r>
      <w:r w:rsidR="00A245A7" w:rsidRPr="00827578">
        <w:t xml:space="preserve">ighlighting damage on the mock satellite is posed as a filtering problem. Sobel edge detection is a filtering technique based on gradient calculation in the vertical and horizontal image directions. The </w:t>
      </w:r>
      <w:proofErr w:type="spellStart"/>
      <w:r w:rsidR="00A245A7" w:rsidRPr="00827578">
        <w:t>sobel</w:t>
      </w:r>
      <w:proofErr w:type="spellEnd"/>
      <w:r w:rsidR="00A245A7" w:rsidRPr="00827578">
        <w:t xml:space="preserve"> method involves 2D filtering with a kernel representing a directional derivative [2</w:t>
      </w:r>
      <w:r>
        <w:t>1</w:t>
      </w:r>
      <w:r w:rsidR="00A245A7" w:rsidRPr="00827578">
        <w:t xml:space="preserve">]. </w:t>
      </w:r>
    </w:p>
    <w:p w14:paraId="00B75FF8" w14:textId="164756B4" w:rsidR="00DA6220" w:rsidRPr="00827578" w:rsidRDefault="00DA6220">
      <w:pPr>
        <w:ind w:left="-15"/>
      </w:pPr>
      <w:r w:rsidRPr="00827578">
        <w:t xml:space="preserve">Alternatively, convolutional </w:t>
      </w:r>
      <w:r w:rsidR="00A245A7" w:rsidRPr="00827578">
        <w:t xml:space="preserve">neural networks (CNNs) are a deep learning technique that takes image </w:t>
      </w:r>
      <w:r w:rsidR="00924880" w:rsidRPr="00827578">
        <w:t>input and</w:t>
      </w:r>
      <w:r w:rsidR="00A245A7" w:rsidRPr="00827578">
        <w:t xml:space="preserve"> can return classification (or detection) output. CNNs employ weight sharing to enable effective training for a given function on high dimensional image input [2</w:t>
      </w:r>
      <w:r w:rsidR="00CD32FE">
        <w:t>2</w:t>
      </w:r>
      <w:r w:rsidR="00A245A7" w:rsidRPr="00827578">
        <w:t xml:space="preserve">]. </w:t>
      </w:r>
    </w:p>
    <w:p w14:paraId="6C6415D1" w14:textId="2FD68A5B" w:rsidR="00CE46FB" w:rsidRPr="00827578" w:rsidRDefault="00A245A7" w:rsidP="00DA6220">
      <w:pPr>
        <w:ind w:left="-15"/>
      </w:pPr>
      <w:r w:rsidRPr="00827578">
        <w:t xml:space="preserve">The 2D damage detection software </w:t>
      </w:r>
      <w:r w:rsidR="00967E73" w:rsidRPr="00827578">
        <w:t xml:space="preserve">is </w:t>
      </w:r>
      <w:r w:rsidRPr="00827578">
        <w:t xml:space="preserve">developed as a </w:t>
      </w:r>
      <w:proofErr w:type="spellStart"/>
      <w:r w:rsidRPr="00827578">
        <w:t>cFS</w:t>
      </w:r>
      <w:proofErr w:type="spellEnd"/>
      <w:r w:rsidRPr="00827578">
        <w:t xml:space="preserve"> application for use in </w:t>
      </w:r>
      <w:r w:rsidR="00E306CB">
        <w:t xml:space="preserve">ICAROUS during </w:t>
      </w:r>
      <w:r w:rsidRPr="00827578">
        <w:t>flight.</w:t>
      </w:r>
      <w:r w:rsidR="00DA6220" w:rsidRPr="00827578">
        <w:t xml:space="preserve"> </w:t>
      </w:r>
      <w:r w:rsidR="00E306CB">
        <w:t>The</w:t>
      </w:r>
      <w:r w:rsidR="00DA6220" w:rsidRPr="00827578">
        <w:t xml:space="preserve"> </w:t>
      </w:r>
      <w:r w:rsidRPr="00827578">
        <w:t xml:space="preserve">3D modeling is performed for an object from a gallery of 2D images. A technique called photogrammetry is used to perform this function. The toolkit used in this work is </w:t>
      </w:r>
      <w:proofErr w:type="spellStart"/>
      <w:r w:rsidRPr="00827578">
        <w:t>AliceVision</w:t>
      </w:r>
      <w:proofErr w:type="spellEnd"/>
      <w:r w:rsidRPr="00827578">
        <w:t xml:space="preserve"> </w:t>
      </w:r>
      <w:proofErr w:type="spellStart"/>
      <w:r w:rsidRPr="00827578">
        <w:t>Meshroom</w:t>
      </w:r>
      <w:proofErr w:type="spellEnd"/>
      <w:r w:rsidRPr="00827578">
        <w:t xml:space="preserve"> [2</w:t>
      </w:r>
      <w:r w:rsidR="003020D1">
        <w:t>3</w:t>
      </w:r>
      <w:r w:rsidRPr="00827578">
        <w:t>].</w:t>
      </w:r>
    </w:p>
    <w:p w14:paraId="147945FF" w14:textId="4E88E472" w:rsidR="004355FD" w:rsidRPr="00827578" w:rsidRDefault="004355FD" w:rsidP="005263DC">
      <w:pPr>
        <w:ind w:left="-15"/>
      </w:pPr>
    </w:p>
    <w:p w14:paraId="74B0D396" w14:textId="3EB20A18" w:rsidR="00515A3A" w:rsidRPr="00827578" w:rsidRDefault="00515A3A" w:rsidP="005263DC">
      <w:pPr>
        <w:ind w:left="-15"/>
      </w:pPr>
    </w:p>
    <w:p w14:paraId="48CA4434" w14:textId="77777777" w:rsidR="00515A3A" w:rsidRPr="00827578" w:rsidRDefault="00515A3A" w:rsidP="005263DC">
      <w:pPr>
        <w:ind w:left="-15"/>
      </w:pPr>
    </w:p>
    <w:p w14:paraId="56A5F23A" w14:textId="77777777" w:rsidR="00CE46FB" w:rsidRPr="00827578" w:rsidRDefault="00A245A7">
      <w:pPr>
        <w:spacing w:after="198" w:line="265" w:lineRule="auto"/>
        <w:ind w:left="40" w:right="30" w:hanging="10"/>
        <w:jc w:val="center"/>
      </w:pPr>
      <w:r w:rsidRPr="00827578">
        <w:t>III. S</w:t>
      </w:r>
      <w:r w:rsidRPr="00827578">
        <w:rPr>
          <w:sz w:val="16"/>
        </w:rPr>
        <w:t xml:space="preserve">YSTEM </w:t>
      </w:r>
      <w:r w:rsidRPr="00827578">
        <w:t>D</w:t>
      </w:r>
      <w:r w:rsidRPr="00827578">
        <w:rPr>
          <w:sz w:val="16"/>
        </w:rPr>
        <w:t>ESIGN</w:t>
      </w:r>
    </w:p>
    <w:p w14:paraId="374A8C4A" w14:textId="5CE9A66C" w:rsidR="00CE46FB" w:rsidRPr="00827578" w:rsidRDefault="00A245A7" w:rsidP="003914A6">
      <w:pPr>
        <w:spacing w:after="0" w:line="247" w:lineRule="auto"/>
        <w:ind w:left="-14" w:firstLine="187"/>
      </w:pPr>
      <w:r w:rsidRPr="00827578">
        <w:t xml:space="preserve">This work deploys ICAROUS with </w:t>
      </w:r>
      <w:proofErr w:type="spellStart"/>
      <w:r w:rsidRPr="00827578">
        <w:t>cFS</w:t>
      </w:r>
      <w:proofErr w:type="spellEnd"/>
      <w:r w:rsidRPr="00827578">
        <w:t xml:space="preserve"> in UAV mission computers to simulate free-flyers operating in</w:t>
      </w:r>
      <w:r w:rsidR="005C4AE7">
        <w:t xml:space="preserve"> </w:t>
      </w:r>
      <w:r w:rsidRPr="00827578">
        <w:t xml:space="preserve">orbit. </w:t>
      </w:r>
      <w:r w:rsidR="000565AD" w:rsidRPr="00827578">
        <w:t>N</w:t>
      </w:r>
      <w:r w:rsidRPr="00827578">
        <w:t xml:space="preserve">ew modules for ICAROUS provide high-level mission management and multi-agent coordination. This work also develops a </w:t>
      </w:r>
      <w:proofErr w:type="spellStart"/>
      <w:r w:rsidRPr="00827578">
        <w:t>cFS</w:t>
      </w:r>
      <w:proofErr w:type="spellEnd"/>
      <w:r w:rsidRPr="00827578">
        <w:t xml:space="preserve"> </w:t>
      </w:r>
      <w:r w:rsidR="005C4AE7">
        <w:t>Vicon</w:t>
      </w:r>
      <w:r w:rsidR="005C4AE7" w:rsidRPr="00827578">
        <w:t xml:space="preserve"> </w:t>
      </w:r>
      <w:r w:rsidRPr="00827578">
        <w:t xml:space="preserve">interface for indoor localization during research and testing. </w:t>
      </w:r>
      <w:r w:rsidR="005C4AE7">
        <w:t>Furthermore,</w:t>
      </w:r>
      <w:r w:rsidRPr="00827578">
        <w:t xml:space="preserve"> a novel computer vision </w:t>
      </w:r>
      <w:r w:rsidR="005C4AE7">
        <w:t>module is implemented</w:t>
      </w:r>
      <w:r w:rsidR="005C4AE7" w:rsidRPr="00827578">
        <w:t xml:space="preserve"> </w:t>
      </w:r>
      <w:r w:rsidRPr="00827578">
        <w:t xml:space="preserve">in </w:t>
      </w:r>
      <w:proofErr w:type="spellStart"/>
      <w:r w:rsidRPr="00827578">
        <w:t>cFS</w:t>
      </w:r>
      <w:proofErr w:type="spellEnd"/>
      <w:r w:rsidRPr="00827578">
        <w:t xml:space="preserve"> for accurately detecting damage </w:t>
      </w:r>
      <w:r w:rsidRPr="00827578">
        <w:rPr>
          <w:i/>
          <w:iCs/>
        </w:rPr>
        <w:t>in-situ</w:t>
      </w:r>
      <w:r w:rsidRPr="00827578">
        <w:t>.</w:t>
      </w:r>
      <w:r w:rsidR="00805407" w:rsidRPr="00827578">
        <w:t xml:space="preserve"> </w:t>
      </w:r>
    </w:p>
    <w:p w14:paraId="2F961B68" w14:textId="77777777" w:rsidR="00B738B3" w:rsidRPr="00827578" w:rsidRDefault="00B738B3" w:rsidP="003914A6">
      <w:pPr>
        <w:spacing w:after="0" w:line="247" w:lineRule="auto"/>
        <w:ind w:left="-14" w:firstLine="187"/>
      </w:pPr>
    </w:p>
    <w:p w14:paraId="41F4B7F8" w14:textId="77777777" w:rsidR="00CE46FB" w:rsidRPr="00827578" w:rsidRDefault="00A245A7">
      <w:pPr>
        <w:pStyle w:val="Heading1"/>
        <w:spacing w:after="131"/>
        <w:ind w:left="-5"/>
      </w:pPr>
      <w:r w:rsidRPr="00827578">
        <w:t>A. System Software Architecture</w:t>
      </w:r>
    </w:p>
    <w:p w14:paraId="746DC41A" w14:textId="0AA2689C" w:rsidR="00951A0D" w:rsidRPr="00827578" w:rsidRDefault="00510949">
      <w:pPr>
        <w:spacing w:after="44"/>
        <w:ind w:left="-15"/>
      </w:pPr>
      <w:r w:rsidRPr="00827578">
        <w:t>T</w:t>
      </w:r>
      <w:r w:rsidR="00A245A7" w:rsidRPr="00827578">
        <w:t xml:space="preserve">hree new modules </w:t>
      </w:r>
      <w:r w:rsidRPr="00827578">
        <w:t xml:space="preserve">are </w:t>
      </w:r>
      <w:r w:rsidR="00A245A7" w:rsidRPr="00827578">
        <w:t xml:space="preserve">added to </w:t>
      </w:r>
      <w:r w:rsidRPr="00827578">
        <w:t>ICAROUS</w:t>
      </w:r>
      <w:r w:rsidR="00A245A7" w:rsidRPr="00827578">
        <w:t xml:space="preserve"> </w:t>
      </w:r>
      <w:r w:rsidRPr="00827578">
        <w:t>for the free-flyer damage-detection mission: Cognition, Guidance, and Coordination.</w:t>
      </w:r>
      <w:r w:rsidR="00A245A7" w:rsidRPr="00827578">
        <w:t xml:space="preserve"> </w:t>
      </w:r>
      <w:r w:rsidR="003657FD" w:rsidRPr="00827578">
        <w:t>Figure</w:t>
      </w:r>
      <w:r w:rsidR="00A245A7" w:rsidRPr="00827578">
        <w:t xml:space="preserve"> 2 shows the various software modules that comprise the flight software system used for controlling the </w:t>
      </w:r>
      <w:r w:rsidR="00805407" w:rsidRPr="00827578">
        <w:t>free-</w:t>
      </w:r>
      <w:r w:rsidR="00597B75">
        <w:t>flyer</w:t>
      </w:r>
      <w:r w:rsidR="00805407" w:rsidRPr="00827578">
        <w:t>s</w:t>
      </w:r>
      <w:r w:rsidR="00A245A7" w:rsidRPr="00827578">
        <w:t>.</w:t>
      </w:r>
    </w:p>
    <w:p w14:paraId="545279C9" w14:textId="1393E751" w:rsidR="00376CC2" w:rsidRPr="00827578" w:rsidRDefault="00376CC2">
      <w:pPr>
        <w:spacing w:after="44"/>
        <w:ind w:left="-15"/>
      </w:pPr>
      <w:r w:rsidRPr="00827578">
        <w:br/>
      </w:r>
      <w:r w:rsidR="00B5722C" w:rsidRPr="00827578">
        <w:rPr>
          <w:noProof/>
        </w:rPr>
        <w:t xml:space="preserve">  </w:t>
      </w:r>
    </w:p>
    <w:p w14:paraId="4EB56289" w14:textId="38445989" w:rsidR="00951A0D" w:rsidRPr="00827578" w:rsidRDefault="003014AE" w:rsidP="00951A0D">
      <w:pPr>
        <w:spacing w:after="422" w:line="265" w:lineRule="auto"/>
        <w:ind w:left="40" w:right="30" w:hanging="10"/>
        <w:jc w:val="center"/>
      </w:pPr>
      <w:r>
        <w:rPr>
          <w:noProof/>
          <w:sz w:val="16"/>
        </w:rPr>
        <w:drawing>
          <wp:inline distT="0" distB="0" distL="0" distR="0" wp14:anchorId="312BA3BA" wp14:editId="609600C3">
            <wp:extent cx="3188335" cy="1273810"/>
            <wp:effectExtent l="0" t="0" r="0" b="0"/>
            <wp:docPr id="898" name="Picture 8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software_arc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35" cy="1273810"/>
                    </a:xfrm>
                    <a:prstGeom prst="rect">
                      <a:avLst/>
                    </a:prstGeom>
                  </pic:spPr>
                </pic:pic>
              </a:graphicData>
            </a:graphic>
          </wp:inline>
        </w:drawing>
      </w:r>
      <w:r w:rsidR="00951A0D" w:rsidRPr="00827578">
        <w:rPr>
          <w:sz w:val="16"/>
        </w:rPr>
        <w:t>Fig. 2. Flight Software Architecture</w:t>
      </w:r>
    </w:p>
    <w:p w14:paraId="63044B6A" w14:textId="0CC8C02E" w:rsidR="00CE46FB" w:rsidRPr="00827578" w:rsidRDefault="00A245A7">
      <w:pPr>
        <w:spacing w:after="43"/>
        <w:ind w:left="-15"/>
      </w:pPr>
      <w:r w:rsidRPr="00827578">
        <w:rPr>
          <w:b/>
          <w:bCs/>
          <w:i/>
          <w:iCs/>
        </w:rPr>
        <w:t>Cognition</w:t>
      </w:r>
      <w:r w:rsidRPr="00827578">
        <w:t xml:space="preserve"> determines various levels of mission tasks for each of the free-flyer including takeoff/land, assigning specific waypoints for each </w:t>
      </w:r>
      <w:r w:rsidR="00E9330B">
        <w:t>free-flyer</w:t>
      </w:r>
      <w:r w:rsidRPr="00827578">
        <w:t>, and positioning for capturing data with available sensors.</w:t>
      </w:r>
    </w:p>
    <w:p w14:paraId="36CDFB0C" w14:textId="77777777" w:rsidR="00CE46FB" w:rsidRPr="00827578" w:rsidRDefault="00A245A7">
      <w:pPr>
        <w:spacing w:after="43"/>
        <w:ind w:left="-15"/>
      </w:pPr>
      <w:r w:rsidRPr="00827578">
        <w:rPr>
          <w:b/>
          <w:bCs/>
          <w:i/>
          <w:iCs/>
        </w:rPr>
        <w:t>Guidance</w:t>
      </w:r>
      <w:r w:rsidRPr="00827578">
        <w:t xml:space="preserve"> issues low-level commands to each free-flyer based on their allocated tasks, such as changes in directional velocity, position estimation, and local trajectory planning functions.</w:t>
      </w:r>
    </w:p>
    <w:p w14:paraId="1724D786" w14:textId="5C8AD3CB" w:rsidR="00CE46FB" w:rsidRPr="00827578" w:rsidRDefault="00A245A7" w:rsidP="001F659E">
      <w:pPr>
        <w:spacing w:line="247" w:lineRule="auto"/>
        <w:ind w:left="-14" w:firstLine="187"/>
      </w:pPr>
      <w:r w:rsidRPr="00827578">
        <w:rPr>
          <w:b/>
          <w:bCs/>
          <w:i/>
          <w:iCs/>
        </w:rPr>
        <w:t>Coordination</w:t>
      </w:r>
      <w:r w:rsidRPr="00827578">
        <w:t xml:space="preserve"> manages the multi-agent aspects of the mission. This application accepts mission input from the ground station, determines how to </w:t>
      </w:r>
      <w:r w:rsidR="00305647" w:rsidRPr="00827578">
        <w:t>distribute</w:t>
      </w:r>
      <w:r w:rsidRPr="00827578">
        <w:t xml:space="preserve"> the mission tasks based on requirements and number of agents available to deploy. The Coordination application also handles the dynamic addition or loss of free-flyer at any time during the mission.</w:t>
      </w:r>
    </w:p>
    <w:p w14:paraId="7B6CF330" w14:textId="00957389" w:rsidR="00CE46FB" w:rsidRPr="00827578" w:rsidRDefault="00CE46FB" w:rsidP="00A34121">
      <w:pPr>
        <w:spacing w:after="0" w:line="259" w:lineRule="auto"/>
        <w:ind w:right="-14" w:firstLine="0"/>
        <w:jc w:val="left"/>
      </w:pPr>
    </w:p>
    <w:p w14:paraId="13BBF3E3" w14:textId="77777777" w:rsidR="00CE46FB" w:rsidRPr="00827578" w:rsidRDefault="00A245A7" w:rsidP="001F659E">
      <w:pPr>
        <w:pStyle w:val="Heading1"/>
        <w:ind w:left="0" w:hanging="14"/>
      </w:pPr>
      <w:r w:rsidRPr="00827578">
        <w:t>B. Platform Support Applications</w:t>
      </w:r>
    </w:p>
    <w:p w14:paraId="2C87F6C6" w14:textId="5D685E0F" w:rsidR="00CE46FB" w:rsidRPr="00827578" w:rsidRDefault="00A245A7">
      <w:pPr>
        <w:numPr>
          <w:ilvl w:val="0"/>
          <w:numId w:val="1"/>
        </w:numPr>
      </w:pPr>
      <w:r w:rsidRPr="00827578">
        <w:rPr>
          <w:i/>
        </w:rPr>
        <w:t xml:space="preserve">Hardware Interface: </w:t>
      </w:r>
      <w:r w:rsidRPr="00827578">
        <w:t xml:space="preserve">In addition to ICAROUS suite applications, a </w:t>
      </w:r>
      <w:r w:rsidR="00376CC2" w:rsidRPr="00827578">
        <w:t xml:space="preserve">firmware </w:t>
      </w:r>
      <w:r w:rsidRPr="00827578">
        <w:t xml:space="preserve">interface module allows ICAROUS to interface with the free-flyer firmware. </w:t>
      </w:r>
    </w:p>
    <w:p w14:paraId="7712E351" w14:textId="4F568C02" w:rsidR="00CE46FB" w:rsidRPr="00827578" w:rsidRDefault="00A245A7">
      <w:pPr>
        <w:numPr>
          <w:ilvl w:val="0"/>
          <w:numId w:val="1"/>
        </w:numPr>
      </w:pPr>
      <w:r w:rsidRPr="00827578">
        <w:rPr>
          <w:i/>
        </w:rPr>
        <w:t xml:space="preserve">Positioning System: </w:t>
      </w:r>
      <w:r w:rsidRPr="00827578">
        <w:t xml:space="preserve">As autonomous systems, the </w:t>
      </w:r>
      <w:r w:rsidR="00924880" w:rsidRPr="00827578">
        <w:t>free-</w:t>
      </w:r>
      <w:r w:rsidR="00597B75">
        <w:t>flyer</w:t>
      </w:r>
      <w:r w:rsidR="00924880" w:rsidRPr="00827578">
        <w:t>s</w:t>
      </w:r>
      <w:r w:rsidR="002F160F" w:rsidRPr="00827578">
        <w:t xml:space="preserve"> </w:t>
      </w:r>
      <w:r w:rsidRPr="00827578">
        <w:t xml:space="preserve">require the ability to accurately determine position </w:t>
      </w:r>
      <w:r w:rsidRPr="00827578">
        <w:t>in orbit with respect to themselves and an object of interest. To use traditional GPS localization</w:t>
      </w:r>
      <w:r w:rsidR="005B092F">
        <w:t xml:space="preserve"> </w:t>
      </w:r>
      <w:r w:rsidRPr="00827578">
        <w:t xml:space="preserve">indoors, a </w:t>
      </w:r>
      <w:proofErr w:type="spellStart"/>
      <w:r w:rsidRPr="00827578">
        <w:t>cFS</w:t>
      </w:r>
      <w:proofErr w:type="spellEnd"/>
      <w:r w:rsidRPr="00827578">
        <w:t xml:space="preserve"> </w:t>
      </w:r>
      <w:r w:rsidR="00376CC2" w:rsidRPr="00827578">
        <w:t xml:space="preserve">Vicon interface </w:t>
      </w:r>
      <w:r w:rsidRPr="00827578">
        <w:t xml:space="preserve">application </w:t>
      </w:r>
      <w:r w:rsidR="00770B6B" w:rsidRPr="00827578">
        <w:t xml:space="preserve">is </w:t>
      </w:r>
      <w:r w:rsidRPr="00827578">
        <w:t xml:space="preserve">developed. This application translates local area positioning to GPS coordinates for real-time autonomous navigation using a Vicon </w:t>
      </w:r>
      <w:r w:rsidR="00376CC2" w:rsidRPr="00827578">
        <w:t>motion capture (</w:t>
      </w:r>
      <w:r w:rsidRPr="00827578">
        <w:t>mocap</w:t>
      </w:r>
      <w:r w:rsidR="00376CC2" w:rsidRPr="00827578">
        <w:t>)</w:t>
      </w:r>
      <w:r w:rsidRPr="00827578">
        <w:t xml:space="preserve"> setup. The Vicon system is a commercially available indoor </w:t>
      </w:r>
      <w:r w:rsidR="00376CC2" w:rsidRPr="00827578">
        <w:t>mocap</w:t>
      </w:r>
      <w:r w:rsidRPr="00827578">
        <w:t xml:space="preserve"> syste</w:t>
      </w:r>
      <w:r w:rsidR="005B092F">
        <w:t>m. The</w:t>
      </w:r>
      <w:r w:rsidRPr="00827578">
        <w:t xml:space="preserve"> flight space </w:t>
      </w:r>
      <w:r w:rsidR="005B092F">
        <w:t xml:space="preserve">in this work </w:t>
      </w:r>
      <w:r w:rsidRPr="00827578">
        <w:t xml:space="preserve">utilized 16 HD </w:t>
      </w:r>
      <w:r w:rsidR="00376CC2" w:rsidRPr="00827578">
        <w:t>mocap</w:t>
      </w:r>
      <w:r w:rsidRPr="00827578">
        <w:t xml:space="preserve"> cameras. Each free-flyer platform is marked with several tracking tags and individually registered in the system. </w:t>
      </w:r>
    </w:p>
    <w:p w14:paraId="2AA78F04" w14:textId="05C672E5" w:rsidR="00CE46FB" w:rsidRPr="00827578" w:rsidRDefault="00A245A7">
      <w:pPr>
        <w:numPr>
          <w:ilvl w:val="0"/>
          <w:numId w:val="1"/>
        </w:numPr>
        <w:spacing w:after="120"/>
      </w:pPr>
      <w:r w:rsidRPr="00827578">
        <w:rPr>
          <w:i/>
        </w:rPr>
        <w:t xml:space="preserve">Inter-craft Communication: </w:t>
      </w:r>
      <w:r w:rsidRPr="00827578">
        <w:t xml:space="preserve">Each system uses a specialized </w:t>
      </w:r>
      <w:proofErr w:type="spellStart"/>
      <w:r w:rsidRPr="00827578">
        <w:t>cFS</w:t>
      </w:r>
      <w:proofErr w:type="spellEnd"/>
      <w:r w:rsidRPr="00827578">
        <w:t xml:space="preserve"> application, </w:t>
      </w:r>
      <w:r w:rsidR="0045501F">
        <w:t xml:space="preserve">namely the </w:t>
      </w:r>
      <w:r w:rsidRPr="00827578">
        <w:t>Software Bus Network (SBN)</w:t>
      </w:r>
      <w:r w:rsidR="0045501F">
        <w:t>,</w:t>
      </w:r>
      <w:r w:rsidR="00967E73" w:rsidRPr="00827578">
        <w:t xml:space="preserve"> </w:t>
      </w:r>
      <w:r w:rsidR="00770B6B" w:rsidRPr="00827578">
        <w:t xml:space="preserve">for </w:t>
      </w:r>
      <w:r w:rsidRPr="00827578">
        <w:t xml:space="preserve">communication. SBN enables each instance of </w:t>
      </w:r>
      <w:proofErr w:type="spellStart"/>
      <w:r w:rsidRPr="00827578">
        <w:t>cFS</w:t>
      </w:r>
      <w:proofErr w:type="spellEnd"/>
      <w:r w:rsidRPr="00827578">
        <w:t xml:space="preserve"> to receive messages published to the software bus by any member of the swarm. For example, if </w:t>
      </w:r>
      <w:r w:rsidR="00487F60" w:rsidRPr="00827578">
        <w:t>telemetry</w:t>
      </w:r>
      <w:r w:rsidRPr="00827578">
        <w:t xml:space="preserve"> received from </w:t>
      </w:r>
      <w:r w:rsidR="00770B6B" w:rsidRPr="00827578">
        <w:t>one free-flyer</w:t>
      </w:r>
      <w:r w:rsidRPr="00827578">
        <w:t xml:space="preserve"> </w:t>
      </w:r>
      <w:r w:rsidR="00770B6B" w:rsidRPr="00827578">
        <w:t xml:space="preserve">indicates </w:t>
      </w:r>
      <w:r w:rsidRPr="00827578">
        <w:t xml:space="preserve">its position is too close </w:t>
      </w:r>
      <w:r w:rsidR="00770B6B" w:rsidRPr="00827578">
        <w:t>another</w:t>
      </w:r>
      <w:r w:rsidRPr="00827578">
        <w:t>, modification can be made to flight path</w:t>
      </w:r>
      <w:r w:rsidR="00770B6B" w:rsidRPr="00827578">
        <w:t>s</w:t>
      </w:r>
      <w:r w:rsidRPr="00827578">
        <w:t xml:space="preserve"> to avoid potential collisions while still progressing to its next waypoint.</w:t>
      </w:r>
    </w:p>
    <w:p w14:paraId="79265834" w14:textId="77777777" w:rsidR="00CE46FB" w:rsidRPr="00827578" w:rsidRDefault="00A245A7">
      <w:pPr>
        <w:pStyle w:val="Heading1"/>
        <w:ind w:left="-5"/>
      </w:pPr>
      <w:r w:rsidRPr="00827578">
        <w:t>C. Inspection Protocol Using Computer Vision</w:t>
      </w:r>
    </w:p>
    <w:p w14:paraId="4F12B53B" w14:textId="29F41D4D" w:rsidR="00CE46FB" w:rsidRPr="00827578" w:rsidRDefault="00A245A7">
      <w:pPr>
        <w:ind w:left="-15"/>
      </w:pPr>
      <w:r w:rsidRPr="00827578">
        <w:t>The inspection protocol uses computer vision</w:t>
      </w:r>
      <w:r w:rsidR="00885556" w:rsidRPr="00827578">
        <w:t xml:space="preserve"> (CV)</w:t>
      </w:r>
      <w:r w:rsidRPr="00827578">
        <w:t xml:space="preserve"> techniques on video</w:t>
      </w:r>
      <w:r w:rsidR="00885556" w:rsidRPr="00827578">
        <w:t xml:space="preserve"> streams</w:t>
      </w:r>
      <w:r w:rsidRPr="00827578">
        <w:t xml:space="preserve"> provided by each free-flyer to identify potential damage or anomalies. There are two subtasks for </w:t>
      </w:r>
      <w:r w:rsidR="00AE34D9" w:rsidRPr="00827578">
        <w:t xml:space="preserve">the </w:t>
      </w:r>
      <w:r w:rsidRPr="00827578">
        <w:t xml:space="preserve">computer vision </w:t>
      </w:r>
      <w:r w:rsidR="00AE34D9" w:rsidRPr="00827578">
        <w:t>protocol</w:t>
      </w:r>
      <w:r w:rsidRPr="00827578">
        <w:t>: first, the object</w:t>
      </w:r>
      <w:r w:rsidR="00AE34D9" w:rsidRPr="00827578">
        <w:t>-</w:t>
      </w:r>
      <w:r w:rsidRPr="00827578">
        <w:t>of</w:t>
      </w:r>
      <w:r w:rsidR="00AE34D9" w:rsidRPr="00827578">
        <w:t>-</w:t>
      </w:r>
      <w:r w:rsidRPr="00827578">
        <w:t>interest (</w:t>
      </w:r>
      <w:r w:rsidR="00AE34D9" w:rsidRPr="00827578">
        <w:t xml:space="preserve">the </w:t>
      </w:r>
      <w:r w:rsidRPr="00827578">
        <w:t xml:space="preserve">mock satellite) is segmented from the background; second, damage is detected </w:t>
      </w:r>
      <w:r w:rsidR="00A0209B" w:rsidRPr="00827578">
        <w:t xml:space="preserve">within </w:t>
      </w:r>
      <w:r w:rsidRPr="00827578">
        <w:t>a window</w:t>
      </w:r>
      <w:r w:rsidR="00A0209B" w:rsidRPr="00827578">
        <w:t>ed</w:t>
      </w:r>
      <w:r w:rsidRPr="00827578">
        <w:t xml:space="preserve"> area </w:t>
      </w:r>
      <w:r w:rsidR="00A0209B" w:rsidRPr="00827578">
        <w:t xml:space="preserve">that corresponds </w:t>
      </w:r>
      <w:r w:rsidRPr="00827578">
        <w:t xml:space="preserve">to the segmented </w:t>
      </w:r>
      <w:r w:rsidR="003A35C1" w:rsidRPr="00827578">
        <w:br/>
      </w:r>
      <w:r w:rsidR="00AB55A9" w:rsidRPr="00827578">
        <w:t>satellite</w:t>
      </w:r>
      <w:r w:rsidRPr="00827578">
        <w:t xml:space="preserve">. </w:t>
      </w:r>
      <w:r w:rsidR="00AE34D9" w:rsidRPr="00827578">
        <w:t>The 2D algorithm isolates regions of interest for autonomous operations and d</w:t>
      </w:r>
      <w:r w:rsidRPr="00827578">
        <w:t>amage is highlighted and visualized for the operation team in real-time. As a complementary feature to 2D damage detection, 3D reconstruction for visualization is also implemented for</w:t>
      </w:r>
      <w:r w:rsidR="00AE34D9" w:rsidRPr="00827578">
        <w:t xml:space="preserve"> human-in-the-loop</w:t>
      </w:r>
      <w:r w:rsidRPr="00827578">
        <w:t xml:space="preserve"> post-mission analysis. The </w:t>
      </w:r>
      <w:r w:rsidR="00885556" w:rsidRPr="00827578">
        <w:t>CV</w:t>
      </w:r>
      <w:r w:rsidRPr="00827578">
        <w:t xml:space="preserve"> has been integrated into the </w:t>
      </w:r>
      <w:r w:rsidR="00885556" w:rsidRPr="00827578">
        <w:t xml:space="preserve">flight software </w:t>
      </w:r>
      <w:r w:rsidRPr="00827578">
        <w:t xml:space="preserve">system as a </w:t>
      </w:r>
      <w:proofErr w:type="spellStart"/>
      <w:r w:rsidRPr="00827578">
        <w:t>cFS</w:t>
      </w:r>
      <w:proofErr w:type="spellEnd"/>
      <w:r w:rsidRPr="00827578">
        <w:t xml:space="preserve"> app</w:t>
      </w:r>
      <w:r w:rsidR="001F659E" w:rsidRPr="00827578">
        <w:t>lication</w:t>
      </w:r>
      <w:r w:rsidRPr="00827578">
        <w:t xml:space="preserve">. </w:t>
      </w:r>
    </w:p>
    <w:p w14:paraId="1514D091" w14:textId="77777777" w:rsidR="00B738B3" w:rsidRPr="00827578" w:rsidRDefault="00B738B3">
      <w:pPr>
        <w:ind w:left="-15"/>
      </w:pPr>
    </w:p>
    <w:p w14:paraId="7124A956" w14:textId="77777777" w:rsidR="00CE46FB" w:rsidRPr="00827578" w:rsidRDefault="00A245A7">
      <w:pPr>
        <w:spacing w:after="41" w:line="265" w:lineRule="auto"/>
        <w:ind w:left="40" w:right="30" w:hanging="10"/>
        <w:jc w:val="center"/>
      </w:pPr>
      <w:r w:rsidRPr="00827578">
        <w:t>IV. I</w:t>
      </w:r>
      <w:r w:rsidRPr="00827578">
        <w:rPr>
          <w:sz w:val="16"/>
        </w:rPr>
        <w:t>MPLEMENTATION</w:t>
      </w:r>
    </w:p>
    <w:p w14:paraId="26813A6F" w14:textId="11252CC4" w:rsidR="00CE46FB" w:rsidRPr="00827578" w:rsidRDefault="00196762">
      <w:pPr>
        <w:spacing w:after="105"/>
        <w:ind w:left="-15"/>
      </w:pPr>
      <w:r w:rsidRPr="00827578">
        <w:t xml:space="preserve"> New ICAROUS modules and </w:t>
      </w:r>
      <w:proofErr w:type="spellStart"/>
      <w:r w:rsidRPr="00827578">
        <w:t>cFS</w:t>
      </w:r>
      <w:proofErr w:type="spellEnd"/>
      <w:r w:rsidRPr="00827578">
        <w:t xml:space="preserve"> applications are used for swarm coordination and control.</w:t>
      </w:r>
      <w:r w:rsidR="005B092F">
        <w:t xml:space="preserve"> In particular,</w:t>
      </w:r>
      <w:r w:rsidRPr="00827578">
        <w:t xml:space="preserve"> </w:t>
      </w:r>
      <w:r w:rsidR="005B092F">
        <w:t xml:space="preserve">the following modules were developed: </w:t>
      </w:r>
      <w:r w:rsidRPr="00827578">
        <w:t xml:space="preserve">a mission coordinator for decentralized task distribution, custom flight planner for multiple agents, networking module that enables </w:t>
      </w:r>
      <w:r w:rsidR="00D86077" w:rsidRPr="00827578">
        <w:t>free-</w:t>
      </w:r>
      <w:r w:rsidR="00597B75">
        <w:t>flyer</w:t>
      </w:r>
      <w:r w:rsidR="00D86077" w:rsidRPr="00827578">
        <w:t xml:space="preserve">s </w:t>
      </w:r>
      <w:r w:rsidRPr="00827578">
        <w:t>to share flight plans and mission objectives, visual damage inspector, Vicon Tracker interface for providing vehicle telemetry</w:t>
      </w:r>
      <w:r w:rsidR="00B16450" w:rsidRPr="00827578">
        <w:t xml:space="preserve"> to enable the damage detection and analysis</w:t>
      </w:r>
      <w:r w:rsidRPr="00827578">
        <w:t xml:space="preserve">, and custom flight controller based on a </w:t>
      </w:r>
      <w:r w:rsidR="00B16450" w:rsidRPr="00827578">
        <w:t>Proportional-integral-differential (</w:t>
      </w:r>
      <w:r w:rsidRPr="00827578">
        <w:t>PID</w:t>
      </w:r>
      <w:r w:rsidR="00B16450" w:rsidRPr="00827578">
        <w:t>)</w:t>
      </w:r>
      <w:r w:rsidRPr="00827578">
        <w:t xml:space="preserve"> architecture to achieve the demonstration mission objectives.</w:t>
      </w:r>
      <w:r w:rsidR="00A245A7" w:rsidRPr="00827578">
        <w:t xml:space="preserve"> Several libraries are </w:t>
      </w:r>
      <w:r w:rsidR="00B16450" w:rsidRPr="00827578">
        <w:t xml:space="preserve">also </w:t>
      </w:r>
      <w:r w:rsidR="00A245A7" w:rsidRPr="00827578">
        <w:t xml:space="preserve">created to autogenerate nominal flight plans for optimized video stability and field of view. </w:t>
      </w:r>
    </w:p>
    <w:p w14:paraId="5E8898EB" w14:textId="5A332348" w:rsidR="00BE2D6A" w:rsidRPr="00827578" w:rsidRDefault="00A245A7" w:rsidP="00BE2D6A">
      <w:pPr>
        <w:pStyle w:val="Heading1"/>
        <w:ind w:left="-5"/>
      </w:pPr>
      <w:r w:rsidRPr="00827578">
        <w:t>A.</w:t>
      </w:r>
      <w:r w:rsidR="00BE2D6A" w:rsidRPr="00827578">
        <w:t xml:space="preserve"> </w:t>
      </w:r>
      <w:r w:rsidR="00AF6D55">
        <w:t>UAV</w:t>
      </w:r>
      <w:r w:rsidR="00AF6D55" w:rsidRPr="00827578">
        <w:t xml:space="preserve"> </w:t>
      </w:r>
      <w:r w:rsidR="00BE2D6A" w:rsidRPr="00827578">
        <w:t>Hardware Platform</w:t>
      </w:r>
    </w:p>
    <w:p w14:paraId="395F599F" w14:textId="766D41B6" w:rsidR="00BE2D6A" w:rsidRPr="00827578" w:rsidRDefault="00BE2D6A" w:rsidP="00BE2D6A">
      <w:pPr>
        <w:ind w:left="-15"/>
      </w:pPr>
      <w:r w:rsidRPr="00827578">
        <w:t>In this demonstration mission, free-</w:t>
      </w:r>
      <w:r w:rsidR="00597B75">
        <w:t>flyer</w:t>
      </w:r>
      <w:r w:rsidRPr="00827578">
        <w:t xml:space="preserve">s are simulated with the Parrot AR 2.0 Drone equipped with an ARM Cortex A8 processor, 1Gb of RAM, and a barebones version of Linux 2.6 </w:t>
      </w:r>
      <w:r w:rsidRPr="00827578">
        <w:lastRenderedPageBreak/>
        <w:t>[2</w:t>
      </w:r>
      <w:r w:rsidR="00B34E7B">
        <w:t>4</w:t>
      </w:r>
      <w:r w:rsidRPr="00827578">
        <w:t xml:space="preserve">]. These platforms come equipped with a built-in WIFI b/g/n chip for both establishing and connecting to wireless networks. The sensors onboard each platform included a 3-axis gyro, a 3-axis accelerometer, magnetometer, ultrasonic sensor (for altitude measurements), and two cameras. A 720p 30 FPS camera faces forward on the </w:t>
      </w:r>
      <w:r w:rsidR="0045501F" w:rsidRPr="00827578">
        <w:t>UAV and</w:t>
      </w:r>
      <w:r w:rsidRPr="00827578">
        <w:t xml:space="preserve"> </w:t>
      </w:r>
      <w:r w:rsidR="005E02DC" w:rsidRPr="00827578">
        <w:t xml:space="preserve">is </w:t>
      </w:r>
      <w:r w:rsidRPr="00827578">
        <w:t>used to collect video for the damage analysis in this demonstration</w:t>
      </w:r>
      <w:r w:rsidR="0045501F">
        <w:t>.</w:t>
      </w:r>
      <w:r w:rsidRPr="00827578">
        <w:t xml:space="preserve"> </w:t>
      </w:r>
      <w:r w:rsidR="0045501F">
        <w:t>T</w:t>
      </w:r>
      <w:r w:rsidRPr="00827578">
        <w:t>he other camera is a downward facing wide angle lens sensor</w:t>
      </w:r>
      <w:r w:rsidR="0045501F">
        <w:t>. This camera</w:t>
      </w:r>
      <w:r w:rsidRPr="00827578">
        <w:t xml:space="preserve"> is used for optical flow tracking, which allows for smoother movement and hover.</w:t>
      </w:r>
    </w:p>
    <w:p w14:paraId="19FDF1F8" w14:textId="77777777" w:rsidR="00BE2D6A" w:rsidRPr="00827578" w:rsidRDefault="00BE2D6A" w:rsidP="00BE2D6A">
      <w:pPr>
        <w:ind w:left="-15"/>
      </w:pPr>
    </w:p>
    <w:p w14:paraId="3E387C54" w14:textId="01814C41" w:rsidR="00BE2D6A" w:rsidRPr="00827578" w:rsidRDefault="00BE2D6A" w:rsidP="00BE2D6A">
      <w:pPr>
        <w:spacing w:after="152"/>
        <w:ind w:left="-15" w:firstLine="15"/>
        <w:jc w:val="center"/>
        <w:rPr>
          <w:sz w:val="16"/>
        </w:rPr>
      </w:pPr>
      <w:r w:rsidRPr="00827578">
        <w:rPr>
          <w:noProof/>
        </w:rPr>
        <w:drawing>
          <wp:inline distT="0" distB="0" distL="0" distR="0" wp14:anchorId="4AEC0B98" wp14:editId="5C85A082">
            <wp:extent cx="3237260" cy="1793678"/>
            <wp:effectExtent l="0" t="0" r="1270" b="0"/>
            <wp:docPr id="65" name="Picture 71">
              <a:extLst xmlns:a="http://schemas.openxmlformats.org/drawingml/2006/main">
                <a:ext uri="{FF2B5EF4-FFF2-40B4-BE49-F238E27FC236}">
                  <a16:creationId xmlns:a16="http://schemas.microsoft.com/office/drawing/2014/main" id="{C810FBB5-D0D1-468A-9647-24FC8B50A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C810FBB5-D0D1-468A-9647-24FC8B50A553}"/>
                        </a:ext>
                      </a:extLst>
                    </pic:cNvPr>
                    <pic:cNvPicPr>
                      <a:picLocks noChangeAspect="1"/>
                    </pic:cNvPicPr>
                  </pic:nvPicPr>
                  <pic:blipFill>
                    <a:blip r:embed="rId11"/>
                    <a:stretch>
                      <a:fillRect/>
                    </a:stretch>
                  </pic:blipFill>
                  <pic:spPr>
                    <a:xfrm>
                      <a:off x="0" y="0"/>
                      <a:ext cx="3256394" cy="1804280"/>
                    </a:xfrm>
                    <a:prstGeom prst="rect">
                      <a:avLst/>
                    </a:prstGeom>
                  </pic:spPr>
                </pic:pic>
              </a:graphicData>
            </a:graphic>
          </wp:inline>
        </w:drawing>
      </w:r>
      <w:r w:rsidRPr="00827578">
        <w:rPr>
          <w:sz w:val="16"/>
        </w:rPr>
        <w:t xml:space="preserve">Fig. </w:t>
      </w:r>
      <w:r w:rsidR="00827578">
        <w:rPr>
          <w:sz w:val="16"/>
        </w:rPr>
        <w:t>3</w:t>
      </w:r>
      <w:r w:rsidR="00827578" w:rsidRPr="00827578">
        <w:rPr>
          <w:sz w:val="16"/>
        </w:rPr>
        <w:t xml:space="preserve"> </w:t>
      </w:r>
      <w:r w:rsidRPr="00827578">
        <w:rPr>
          <w:sz w:val="16"/>
        </w:rPr>
        <w:t>Hardware Architecture for Simulating Free-Flyer Swarms</w:t>
      </w:r>
    </w:p>
    <w:p w14:paraId="21C02E6C" w14:textId="70536706" w:rsidR="00BE2D6A" w:rsidRPr="00827578" w:rsidRDefault="00BE2D6A" w:rsidP="00827578">
      <w:pPr>
        <w:pStyle w:val="Heading1"/>
        <w:ind w:left="-5"/>
        <w:jc w:val="both"/>
        <w:rPr>
          <w:i w:val="0"/>
          <w:iCs/>
        </w:rPr>
      </w:pPr>
      <w:r w:rsidRPr="00827578">
        <w:rPr>
          <w:i w:val="0"/>
          <w:iCs/>
        </w:rPr>
        <w:t>Due to a limit of 100g payload and insufficient computing power, the secondary mission computer payload communicate</w:t>
      </w:r>
      <w:r w:rsidR="0045501F">
        <w:rPr>
          <w:i w:val="0"/>
          <w:iCs/>
        </w:rPr>
        <w:t>s</w:t>
      </w:r>
      <w:r w:rsidRPr="00827578">
        <w:rPr>
          <w:i w:val="0"/>
          <w:iCs/>
        </w:rPr>
        <w:t xml:space="preserve"> to the onboard computer (OBC) remotely</w:t>
      </w:r>
      <w:r w:rsidR="00827578">
        <w:rPr>
          <w:i w:val="0"/>
          <w:iCs/>
        </w:rPr>
        <w:t>, as depicted in Figure 3</w:t>
      </w:r>
      <w:r w:rsidRPr="00827578">
        <w:rPr>
          <w:i w:val="0"/>
          <w:iCs/>
        </w:rPr>
        <w:t xml:space="preserve">. The Intel NUC miniature PC is chosen due to </w:t>
      </w:r>
      <w:r w:rsidR="0045501F">
        <w:rPr>
          <w:i w:val="0"/>
          <w:iCs/>
        </w:rPr>
        <w:t>its</w:t>
      </w:r>
      <w:r w:rsidR="0045501F" w:rsidRPr="00827578">
        <w:rPr>
          <w:i w:val="0"/>
          <w:iCs/>
        </w:rPr>
        <w:t xml:space="preserve"> </w:t>
      </w:r>
      <w:r w:rsidRPr="00827578">
        <w:rPr>
          <w:i w:val="0"/>
          <w:iCs/>
        </w:rPr>
        <w:t xml:space="preserve">small form factor.  Each NUC is connected to one OBC via the </w:t>
      </w:r>
      <w:r w:rsidR="00AF6D55">
        <w:rPr>
          <w:i w:val="0"/>
          <w:iCs/>
        </w:rPr>
        <w:t>UAV</w:t>
      </w:r>
      <w:r w:rsidR="00AF6D55" w:rsidRPr="00827578">
        <w:rPr>
          <w:i w:val="0"/>
          <w:iCs/>
        </w:rPr>
        <w:t xml:space="preserve"> </w:t>
      </w:r>
      <w:r w:rsidRPr="00827578">
        <w:rPr>
          <w:i w:val="0"/>
          <w:iCs/>
        </w:rPr>
        <w:t xml:space="preserve">network. Each mission computer runs </w:t>
      </w:r>
      <w:proofErr w:type="spellStart"/>
      <w:r w:rsidRPr="00827578">
        <w:rPr>
          <w:i w:val="0"/>
          <w:iCs/>
        </w:rPr>
        <w:t>cFS</w:t>
      </w:r>
      <w:proofErr w:type="spellEnd"/>
      <w:r w:rsidRPr="00827578">
        <w:rPr>
          <w:i w:val="0"/>
          <w:iCs/>
        </w:rPr>
        <w:t xml:space="preserve"> and ICAROUS and issues low-level actuation commands. The live video from the forward-facing camera is streamed to the NUCs, where the </w:t>
      </w:r>
      <w:proofErr w:type="spellStart"/>
      <w:r w:rsidRPr="00827578">
        <w:rPr>
          <w:i w:val="0"/>
          <w:iCs/>
        </w:rPr>
        <w:t>cFS</w:t>
      </w:r>
      <w:proofErr w:type="spellEnd"/>
      <w:r w:rsidRPr="00827578">
        <w:rPr>
          <w:i w:val="0"/>
          <w:iCs/>
        </w:rPr>
        <w:t xml:space="preserve"> CV application would analyze the video for damage patterns.</w:t>
      </w:r>
    </w:p>
    <w:p w14:paraId="72CA0740" w14:textId="77777777" w:rsidR="00BE2D6A" w:rsidRPr="00827578" w:rsidRDefault="00BE2D6A" w:rsidP="00BE2D6A">
      <w:pPr>
        <w:pStyle w:val="Heading1"/>
        <w:ind w:left="-5"/>
      </w:pPr>
    </w:p>
    <w:p w14:paraId="46AB8745" w14:textId="6C02AC7D" w:rsidR="00CE46FB" w:rsidRPr="00827578" w:rsidRDefault="00A245A7" w:rsidP="00BE2D6A">
      <w:pPr>
        <w:pStyle w:val="Heading1"/>
        <w:ind w:left="-5"/>
      </w:pPr>
      <w:r w:rsidRPr="00827578">
        <w:t xml:space="preserve"> </w:t>
      </w:r>
      <w:r w:rsidR="00BE2D6A" w:rsidRPr="00827578">
        <w:t xml:space="preserve">B. </w:t>
      </w:r>
      <w:r w:rsidR="00B16450" w:rsidRPr="00827578">
        <w:t>Flight</w:t>
      </w:r>
      <w:r w:rsidR="00AE34D9" w:rsidRPr="00827578">
        <w:t xml:space="preserve"> </w:t>
      </w:r>
      <w:r w:rsidRPr="00827578">
        <w:t>Control Software</w:t>
      </w:r>
    </w:p>
    <w:p w14:paraId="428F9F32" w14:textId="1A494B94" w:rsidR="007A1B21" w:rsidRPr="00827578" w:rsidRDefault="00A245A7" w:rsidP="00B16450">
      <w:pPr>
        <w:ind w:left="-15"/>
      </w:pPr>
      <w:r w:rsidRPr="00827578">
        <w:t xml:space="preserve">The </w:t>
      </w:r>
      <w:r w:rsidR="00B16450" w:rsidRPr="00827578">
        <w:t xml:space="preserve">Flight </w:t>
      </w:r>
      <w:r w:rsidRPr="00827578">
        <w:t xml:space="preserve">Control module provides two high-level functions: convert velocity commands from </w:t>
      </w:r>
      <w:proofErr w:type="spellStart"/>
      <w:r w:rsidRPr="00827578">
        <w:t>cFS</w:t>
      </w:r>
      <w:proofErr w:type="spellEnd"/>
      <w:r w:rsidRPr="00827578">
        <w:t xml:space="preserve"> to </w:t>
      </w:r>
      <w:r w:rsidR="000D3A34" w:rsidRPr="00827578">
        <w:t>low-</w:t>
      </w:r>
      <w:r w:rsidRPr="00827578">
        <w:t xml:space="preserve">level </w:t>
      </w:r>
      <w:r w:rsidR="007A1B21" w:rsidRPr="00827578">
        <w:t xml:space="preserve">AT commands for the </w:t>
      </w:r>
      <w:r w:rsidR="00BE2D6A" w:rsidRPr="00827578">
        <w:t xml:space="preserve">AR 2.0 </w:t>
      </w:r>
      <w:r w:rsidR="0045501F" w:rsidRPr="00827578">
        <w:t>Drone and</w:t>
      </w:r>
      <w:r w:rsidRPr="00827578">
        <w:t xml:space="preserve"> serve as a flight controller to maintain trajector</w:t>
      </w:r>
      <w:r w:rsidR="007A1B21" w:rsidRPr="00827578">
        <w:t xml:space="preserve">ies </w:t>
      </w:r>
      <w:r w:rsidRPr="00827578">
        <w:t xml:space="preserve">with minimal error. The Parrot </w:t>
      </w:r>
      <w:r w:rsidR="00BE2D6A" w:rsidRPr="00827578">
        <w:t xml:space="preserve">AR 2.0 Drone </w:t>
      </w:r>
      <w:r w:rsidR="0045501F">
        <w:t>Software Development Kit (</w:t>
      </w:r>
      <w:r w:rsidR="005E02DC" w:rsidRPr="00827578">
        <w:t>SDK</w:t>
      </w:r>
      <w:r w:rsidR="0045501F">
        <w:t>)</w:t>
      </w:r>
      <w:r w:rsidR="005E02DC" w:rsidRPr="00827578">
        <w:t xml:space="preserve"> provides</w:t>
      </w:r>
      <w:r w:rsidRPr="00827578">
        <w:t xml:space="preserve"> a standard API </w:t>
      </w:r>
      <w:r w:rsidR="00B16450" w:rsidRPr="00827578">
        <w:t>to</w:t>
      </w:r>
      <w:r w:rsidRPr="00827578">
        <w:t xml:space="preserve"> support </w:t>
      </w:r>
      <w:r w:rsidR="00B738B3" w:rsidRPr="00827578">
        <w:t>for</w:t>
      </w:r>
      <w:r w:rsidRPr="00827578">
        <w:t xml:space="preserve"> takeoff and land, hover in place, activate emergency mode, and modify the roll, pitch, </w:t>
      </w:r>
      <w:r w:rsidR="00B16450" w:rsidRPr="00827578">
        <w:t>yaw</w:t>
      </w:r>
      <w:r w:rsidRPr="00827578">
        <w:t xml:space="preserve">, and </w:t>
      </w:r>
      <w:proofErr w:type="spellStart"/>
      <w:r w:rsidRPr="00827578">
        <w:t>gaz</w:t>
      </w:r>
      <w:proofErr w:type="spellEnd"/>
      <w:r w:rsidRPr="00827578">
        <w:t xml:space="preserve"> (altitude). Several control systems </w:t>
      </w:r>
      <w:r w:rsidR="007A1B21" w:rsidRPr="00827578">
        <w:t>are</w:t>
      </w:r>
      <w:r w:rsidRPr="00827578">
        <w:t xml:space="preserve"> implemented </w:t>
      </w:r>
      <w:r w:rsidR="007A1B21" w:rsidRPr="00827578">
        <w:t>for</w:t>
      </w:r>
      <w:r w:rsidRPr="00827578">
        <w:t xml:space="preserve"> precise movement</w:t>
      </w:r>
      <w:r w:rsidR="007A1B21" w:rsidRPr="00827578">
        <w:t xml:space="preserve"> control, seen in Figure 4. A</w:t>
      </w:r>
      <w:r w:rsidRPr="00827578">
        <w:t xml:space="preserve"> PID</w:t>
      </w:r>
      <w:r w:rsidR="00885556" w:rsidRPr="00827578">
        <w:t xml:space="preserve"> </w:t>
      </w:r>
      <w:r w:rsidRPr="00827578">
        <w:t xml:space="preserve">controller </w:t>
      </w:r>
      <w:r w:rsidR="00B16450" w:rsidRPr="00827578">
        <w:t xml:space="preserve">is </w:t>
      </w:r>
      <w:r w:rsidRPr="00827578">
        <w:t xml:space="preserve">used for managing 2D </w:t>
      </w:r>
      <w:r w:rsidR="000D3A34" w:rsidRPr="00827578">
        <w:t>grid-</w:t>
      </w:r>
      <w:r w:rsidRPr="00827578">
        <w:t xml:space="preserve">based navigation, bang-bang controller for altitude, double setpoint controller for yaw and field of view, and normalized proportional controller for ground speed. </w:t>
      </w:r>
    </w:p>
    <w:p w14:paraId="631AC1DC" w14:textId="77777777" w:rsidR="007A1B21" w:rsidRPr="00827578" w:rsidRDefault="007A1B21" w:rsidP="00B16450">
      <w:pPr>
        <w:ind w:left="-15"/>
      </w:pPr>
    </w:p>
    <w:p w14:paraId="119016D1" w14:textId="15E1477C" w:rsidR="007A1B21" w:rsidRPr="00827578" w:rsidRDefault="007A1B21" w:rsidP="007A1B21">
      <w:pPr>
        <w:spacing w:after="251" w:line="259" w:lineRule="auto"/>
        <w:ind w:right="-17" w:firstLine="0"/>
        <w:jc w:val="center"/>
      </w:pPr>
      <w:r w:rsidRPr="00827578">
        <w:rPr>
          <w:noProof/>
        </w:rPr>
        <w:drawing>
          <wp:inline distT="0" distB="0" distL="0" distR="0" wp14:anchorId="26D14970" wp14:editId="7E1855C1">
            <wp:extent cx="3132378" cy="1599565"/>
            <wp:effectExtent l="0" t="0" r="0" b="635"/>
            <wp:docPr id="73" name="Picture 5">
              <a:extLst xmlns:a="http://schemas.openxmlformats.org/drawingml/2006/main">
                <a:ext uri="{FF2B5EF4-FFF2-40B4-BE49-F238E27FC236}">
                  <a16:creationId xmlns:a16="http://schemas.microsoft.com/office/drawing/2014/main" id="{EFA8873C-FECD-4B18-A6CD-6C03199C0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A8873C-FECD-4B18-A6CD-6C03199C020B}"/>
                        </a:ext>
                      </a:extLst>
                    </pic:cNvPr>
                    <pic:cNvPicPr>
                      <a:picLocks noChangeAspect="1"/>
                    </pic:cNvPicPr>
                  </pic:nvPicPr>
                  <pic:blipFill>
                    <a:blip r:embed="rId12"/>
                    <a:stretch>
                      <a:fillRect/>
                    </a:stretch>
                  </pic:blipFill>
                  <pic:spPr>
                    <a:xfrm>
                      <a:off x="0" y="0"/>
                      <a:ext cx="3216555" cy="1642550"/>
                    </a:xfrm>
                    <a:prstGeom prst="rect">
                      <a:avLst/>
                    </a:prstGeom>
                  </pic:spPr>
                </pic:pic>
              </a:graphicData>
            </a:graphic>
          </wp:inline>
        </w:drawing>
      </w:r>
      <w:r w:rsidRPr="00827578">
        <w:rPr>
          <w:sz w:val="16"/>
        </w:rPr>
        <w:t xml:space="preserve"> Fig. 4. High Level Control Overview</w:t>
      </w:r>
    </w:p>
    <w:p w14:paraId="5B4D12BB" w14:textId="5FC7FA7C" w:rsidR="007A1B21" w:rsidRPr="00827578" w:rsidRDefault="007A1B21" w:rsidP="007A1B21">
      <w:pPr>
        <w:ind w:firstLine="0"/>
      </w:pPr>
    </w:p>
    <w:p w14:paraId="209AD6DD" w14:textId="63C75C83" w:rsidR="002B45E1" w:rsidRPr="00827578" w:rsidRDefault="00A245A7" w:rsidP="005E0F82">
      <w:pPr>
        <w:ind w:left="-15"/>
      </w:pPr>
      <w:r w:rsidRPr="00827578">
        <w:t>The resulting velocity output matrices were multiplied with three sets of transformation matrices, to convert the values from the local frame to the global frame of reference. Several experiments were run to tune these controllers and determine their effectiveness in comparison to off-the-shelf solutions</w:t>
      </w:r>
      <w:r w:rsidR="00C640F1">
        <w:t>.</w:t>
      </w:r>
      <w:r w:rsidRPr="00827578">
        <w:t xml:space="preserve"> </w:t>
      </w:r>
      <w:r w:rsidR="007A1B21" w:rsidRPr="00827578">
        <w:t>The equations used for each controller are listed below.</w:t>
      </w:r>
    </w:p>
    <w:p w14:paraId="0C615E80" w14:textId="4F1D7331" w:rsidR="00CE46FB" w:rsidRPr="00827578" w:rsidRDefault="00E03A5C">
      <w:pPr>
        <w:ind w:left="-15"/>
      </w:pPr>
      <w:r w:rsidRPr="00827578">
        <w:t>F</w:t>
      </w:r>
      <w:r w:rsidR="00A245A7" w:rsidRPr="00827578">
        <w:t xml:space="preserve">or the </w:t>
      </w:r>
      <w:r w:rsidR="005A659F" w:rsidRPr="00827578">
        <w:t xml:space="preserve">UAV </w:t>
      </w:r>
      <w:r w:rsidR="00A245A7" w:rsidRPr="00827578">
        <w:t>flight controller</w:t>
      </w:r>
      <w:r w:rsidR="005A659F" w:rsidRPr="00827578">
        <w:t>,</w:t>
      </w:r>
      <w:r w:rsidR="00885556" w:rsidRPr="00827578">
        <w:t xml:space="preserve"> </w:t>
      </w:r>
      <w:r w:rsidR="005A659F" w:rsidRPr="00827578">
        <w:t xml:space="preserve">Equation </w:t>
      </w:r>
      <w:r w:rsidR="00A245A7" w:rsidRPr="00827578">
        <w:t xml:space="preserve">(1) is used to determine </w:t>
      </w:r>
      <w:r w:rsidR="005A659F" w:rsidRPr="00827578">
        <w:t xml:space="preserve">a </w:t>
      </w:r>
      <w:r w:rsidR="00A245A7" w:rsidRPr="00827578">
        <w:t xml:space="preserve">desired viewing angle for the </w:t>
      </w:r>
      <w:r w:rsidR="00C70BCB" w:rsidRPr="00827578">
        <w:t>object-</w:t>
      </w:r>
      <w:r w:rsidR="00A245A7" w:rsidRPr="00827578">
        <w:t>of</w:t>
      </w:r>
      <w:r w:rsidR="00C70BCB" w:rsidRPr="00827578">
        <w:t>-</w:t>
      </w:r>
      <w:r w:rsidR="00A245A7" w:rsidRPr="00827578">
        <w:t>interest.</w:t>
      </w:r>
      <w:r w:rsidR="005E0F82" w:rsidRPr="00827578">
        <w:t xml:space="preserve"> X and Y are the Cartesian coordinates for the UAV and object-of-interest, in the local frame.</w:t>
      </w:r>
    </w:p>
    <w:p w14:paraId="5CEAA4F1" w14:textId="77777777" w:rsidR="002B45E1" w:rsidRPr="00827578" w:rsidRDefault="002B45E1">
      <w:pPr>
        <w:ind w:left="-15"/>
      </w:pPr>
    </w:p>
    <w:p w14:paraId="0E72FC24" w14:textId="2764AED1" w:rsidR="00CE46FB" w:rsidRPr="00827578" w:rsidRDefault="00A245A7">
      <w:pPr>
        <w:tabs>
          <w:tab w:val="center" w:pos="2524"/>
          <w:tab w:val="right" w:pos="5021"/>
        </w:tabs>
        <w:spacing w:after="8" w:line="259" w:lineRule="auto"/>
        <w:ind w:right="-15" w:firstLine="0"/>
        <w:jc w:val="left"/>
      </w:pPr>
      <w:r w:rsidRPr="00827578">
        <w:rPr>
          <w:sz w:val="22"/>
        </w:rPr>
        <w:tab/>
      </w:r>
      <w:r w:rsidR="001D5254" w:rsidRPr="00827578">
        <w:rPr>
          <w:noProof/>
          <w:sz w:val="22"/>
        </w:rPr>
        <w:drawing>
          <wp:inline distT="0" distB="0" distL="0" distR="0" wp14:anchorId="104A7163" wp14:editId="26B6618E">
            <wp:extent cx="1694424" cy="355023"/>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1489" cy="463361"/>
                    </a:xfrm>
                    <a:prstGeom prst="rect">
                      <a:avLst/>
                    </a:prstGeom>
                  </pic:spPr>
                </pic:pic>
              </a:graphicData>
            </a:graphic>
          </wp:inline>
        </w:drawing>
      </w:r>
      <w:r w:rsidRPr="00827578">
        <w:tab/>
        <w:t>(1)</w:t>
      </w:r>
    </w:p>
    <w:p w14:paraId="5C934C69" w14:textId="77777777" w:rsidR="005E0F82" w:rsidRPr="00827578" w:rsidRDefault="005E0F82">
      <w:pPr>
        <w:tabs>
          <w:tab w:val="center" w:pos="2524"/>
          <w:tab w:val="right" w:pos="5021"/>
        </w:tabs>
        <w:spacing w:after="8" w:line="259" w:lineRule="auto"/>
        <w:ind w:right="-15" w:firstLine="0"/>
        <w:jc w:val="left"/>
      </w:pPr>
    </w:p>
    <w:p w14:paraId="42935579" w14:textId="72350B3E" w:rsidR="005E0F82" w:rsidRPr="00827578" w:rsidRDefault="00A245A7" w:rsidP="005E0F82">
      <w:pPr>
        <w:spacing w:after="30"/>
        <w:ind w:firstLine="180"/>
      </w:pPr>
      <w:r w:rsidRPr="00827578">
        <w:t xml:space="preserve">Equation (2) is used to calculate the </w:t>
      </w:r>
      <w:r w:rsidR="00677CC8">
        <w:t>y</w:t>
      </w:r>
      <w:r w:rsidRPr="00827578">
        <w:t>aw velocity of the drone to change its camera orientation</w:t>
      </w:r>
      <w:r w:rsidR="005E0F82" w:rsidRPr="00827578">
        <w:t xml:space="preserve">. Here, </w:t>
      </w:r>
      <w:r w:rsidR="005E0F82" w:rsidRPr="00827578">
        <w:rPr>
          <w:rFonts w:ascii="Cambria" w:eastAsia="Cambria" w:hAnsi="Cambria" w:cs="Cambria"/>
          <w:i/>
        </w:rPr>
        <w:t xml:space="preserve">ψ </w:t>
      </w:r>
      <w:r w:rsidR="005E0F82" w:rsidRPr="00827578">
        <w:t xml:space="preserve">is the current UAV heading, </w:t>
      </w:r>
      <w:r w:rsidR="005E0F82" w:rsidRPr="00827578">
        <w:rPr>
          <w:rFonts w:ascii="Cambria" w:eastAsia="Cambria" w:hAnsi="Cambria" w:cs="Cambria"/>
          <w:i/>
        </w:rPr>
        <w:t xml:space="preserve">θ </w:t>
      </w:r>
      <w:r w:rsidR="005E0F82" w:rsidRPr="00827578">
        <w:t xml:space="preserve">is the desired heading, and </w:t>
      </w:r>
      <w:proofErr w:type="spellStart"/>
      <w:r w:rsidR="005E0F82" w:rsidRPr="00827578">
        <w:rPr>
          <w:rFonts w:ascii="Cambria" w:eastAsia="Cambria" w:hAnsi="Cambria" w:cs="Cambria"/>
          <w:i/>
        </w:rPr>
        <w:t>ω</w:t>
      </w:r>
      <w:r w:rsidR="005E0F82" w:rsidRPr="00827578">
        <w:rPr>
          <w:rFonts w:ascii="Cambria" w:eastAsia="Cambria" w:hAnsi="Cambria" w:cs="Cambria"/>
          <w:i/>
          <w:vertAlign w:val="subscript"/>
        </w:rPr>
        <w:t>max</w:t>
      </w:r>
      <w:proofErr w:type="spellEnd"/>
      <w:r w:rsidR="005E0F82" w:rsidRPr="00827578">
        <w:rPr>
          <w:rFonts w:ascii="Cambria" w:eastAsia="Cambria" w:hAnsi="Cambria" w:cs="Cambria"/>
          <w:i/>
          <w:vertAlign w:val="subscript"/>
        </w:rPr>
        <w:t xml:space="preserve"> </w:t>
      </w:r>
      <w:r w:rsidR="005E0F82" w:rsidRPr="00827578">
        <w:t>is the maximum UAV angular velocity.</w:t>
      </w:r>
    </w:p>
    <w:p w14:paraId="6C3FA7EC" w14:textId="5AE931EC" w:rsidR="00CE46FB" w:rsidRPr="00827578" w:rsidRDefault="00CE46FB">
      <w:pPr>
        <w:ind w:left="-15" w:firstLine="0"/>
      </w:pPr>
    </w:p>
    <w:p w14:paraId="0D79EC03" w14:textId="77777777" w:rsidR="005E02DC" w:rsidRPr="00827578" w:rsidRDefault="005E02DC">
      <w:pPr>
        <w:ind w:left="-15" w:firstLine="0"/>
      </w:pPr>
    </w:p>
    <w:tbl>
      <w:tblPr>
        <w:tblStyle w:val="TableGrid"/>
        <w:tblW w:w="4065" w:type="dxa"/>
        <w:tblInd w:w="956" w:type="dxa"/>
        <w:tblCellMar>
          <w:top w:w="32" w:type="dxa"/>
          <w:bottom w:w="215" w:type="dxa"/>
        </w:tblCellMar>
        <w:tblLook w:val="04A0" w:firstRow="1" w:lastRow="0" w:firstColumn="1" w:lastColumn="0" w:noHBand="0" w:noVBand="1"/>
      </w:tblPr>
      <w:tblGrid>
        <w:gridCol w:w="3065"/>
        <w:gridCol w:w="774"/>
        <w:gridCol w:w="226"/>
      </w:tblGrid>
      <w:tr w:rsidR="001D5254" w:rsidRPr="00827578" w14:paraId="74790637" w14:textId="77777777" w:rsidTr="001D5254">
        <w:trPr>
          <w:trHeight w:val="1638"/>
        </w:trPr>
        <w:tc>
          <w:tcPr>
            <w:tcW w:w="3065" w:type="dxa"/>
            <w:tcBorders>
              <w:top w:val="nil"/>
              <w:left w:val="nil"/>
              <w:bottom w:val="nil"/>
              <w:right w:val="nil"/>
            </w:tcBorders>
          </w:tcPr>
          <w:p w14:paraId="5CCB0E1F" w14:textId="20C8B5A1" w:rsidR="001D5254" w:rsidRPr="00827578" w:rsidRDefault="001D5254" w:rsidP="001D5254">
            <w:pPr>
              <w:spacing w:after="0" w:line="259" w:lineRule="auto"/>
              <w:ind w:firstLine="0"/>
              <w:jc w:val="center"/>
            </w:pPr>
            <w:r w:rsidRPr="00827578">
              <w:rPr>
                <w:noProof/>
              </w:rPr>
              <w:drawing>
                <wp:inline distT="0" distB="0" distL="0" distR="0" wp14:anchorId="6EA669C2" wp14:editId="740E09B8">
                  <wp:extent cx="1598664" cy="1063489"/>
                  <wp:effectExtent l="0" t="0" r="190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7335" cy="1302090"/>
                          </a:xfrm>
                          <a:prstGeom prst="rect">
                            <a:avLst/>
                          </a:prstGeom>
                        </pic:spPr>
                      </pic:pic>
                    </a:graphicData>
                  </a:graphic>
                </wp:inline>
              </w:drawing>
            </w:r>
          </w:p>
        </w:tc>
        <w:tc>
          <w:tcPr>
            <w:tcW w:w="774" w:type="dxa"/>
            <w:tcBorders>
              <w:top w:val="nil"/>
              <w:left w:val="nil"/>
              <w:bottom w:val="nil"/>
              <w:right w:val="nil"/>
            </w:tcBorders>
          </w:tcPr>
          <w:p w14:paraId="5E182793" w14:textId="0E4A6BAF" w:rsidR="001D5254" w:rsidRPr="00827578" w:rsidRDefault="001D5254" w:rsidP="001D5254">
            <w:pPr>
              <w:spacing w:after="0" w:line="259" w:lineRule="auto"/>
              <w:ind w:firstLine="0"/>
              <w:jc w:val="left"/>
            </w:pPr>
          </w:p>
        </w:tc>
        <w:tc>
          <w:tcPr>
            <w:tcW w:w="226" w:type="dxa"/>
            <w:tcBorders>
              <w:top w:val="nil"/>
              <w:left w:val="nil"/>
              <w:bottom w:val="nil"/>
              <w:right w:val="nil"/>
            </w:tcBorders>
            <w:vAlign w:val="bottom"/>
          </w:tcPr>
          <w:p w14:paraId="5FB316A8" w14:textId="77777777" w:rsidR="001D5254" w:rsidRPr="00827578" w:rsidRDefault="001D5254" w:rsidP="001D5254">
            <w:pPr>
              <w:spacing w:after="0" w:line="259" w:lineRule="auto"/>
              <w:ind w:firstLine="0"/>
            </w:pPr>
            <w:r w:rsidRPr="00827578">
              <w:t>(2)</w:t>
            </w:r>
          </w:p>
        </w:tc>
      </w:tr>
    </w:tbl>
    <w:p w14:paraId="5B832F9B" w14:textId="0D4EEF55" w:rsidR="00CE46FB" w:rsidRPr="00827578" w:rsidRDefault="00A245A7" w:rsidP="005E0F82">
      <w:pPr>
        <w:spacing w:after="108"/>
        <w:ind w:left="-15" w:firstLine="195"/>
      </w:pPr>
      <w:r w:rsidRPr="00827578">
        <w:t xml:space="preserve">Equation (3) is used to calculate the thrust needed to change the UAV’s current altitude. Velocity input for </w:t>
      </w:r>
      <w:r w:rsidR="005E0F82" w:rsidRPr="00827578">
        <w:t xml:space="preserve">UAV </w:t>
      </w:r>
      <w:r w:rsidRPr="00827578">
        <w:t>thrust</w:t>
      </w:r>
      <w:r w:rsidR="005E0F82" w:rsidRPr="00827578">
        <w:t xml:space="preserve">, where </w:t>
      </w:r>
      <w:r w:rsidR="005E0F82" w:rsidRPr="00827578">
        <w:rPr>
          <w:rFonts w:ascii="Cambria" w:eastAsia="Cambria" w:hAnsi="Cambria" w:cs="Cambria"/>
        </w:rPr>
        <w:t>∆</w:t>
      </w:r>
      <w:r w:rsidR="005E0F82" w:rsidRPr="00827578">
        <w:rPr>
          <w:rFonts w:ascii="Cambria" w:eastAsia="Cambria" w:hAnsi="Cambria" w:cs="Cambria"/>
          <w:i/>
          <w:vertAlign w:val="subscript"/>
        </w:rPr>
        <w:t xml:space="preserve">Alt </w:t>
      </w:r>
      <w:r w:rsidR="005E0F82" w:rsidRPr="00827578">
        <w:t xml:space="preserve">is the required change in altitude, </w:t>
      </w:r>
      <w:proofErr w:type="spellStart"/>
      <w:r w:rsidR="005E0F82" w:rsidRPr="00827578">
        <w:rPr>
          <w:rFonts w:ascii="Cambria" w:eastAsia="Cambria" w:hAnsi="Cambria" w:cs="Cambria"/>
          <w:i/>
        </w:rPr>
        <w:t>V</w:t>
      </w:r>
      <w:r w:rsidR="005E0F82" w:rsidRPr="00827578">
        <w:rPr>
          <w:rFonts w:ascii="Cambria" w:eastAsia="Cambria" w:hAnsi="Cambria" w:cs="Cambria"/>
          <w:i/>
          <w:vertAlign w:val="subscript"/>
        </w:rPr>
        <w:t>x</w:t>
      </w:r>
      <w:proofErr w:type="spellEnd"/>
      <w:r w:rsidR="005E0F82" w:rsidRPr="00827578">
        <w:rPr>
          <w:rFonts w:ascii="Cambria" w:eastAsia="Cambria" w:hAnsi="Cambria" w:cs="Cambria"/>
          <w:i/>
          <w:vertAlign w:val="subscript"/>
        </w:rPr>
        <w:t xml:space="preserve"> </w:t>
      </w:r>
      <w:r w:rsidR="005E0F82" w:rsidRPr="00827578">
        <w:t xml:space="preserve">is the current velocity in the X direction, </w:t>
      </w:r>
      <w:r w:rsidR="005E0F82" w:rsidRPr="00827578">
        <w:rPr>
          <w:rFonts w:ascii="Cambria" w:eastAsia="Cambria" w:hAnsi="Cambria" w:cs="Cambria"/>
          <w:i/>
        </w:rPr>
        <w:t xml:space="preserve">τ </w:t>
      </w:r>
      <w:r w:rsidR="005E0F82" w:rsidRPr="00827578">
        <w:t xml:space="preserve">is the yaw scaling factor, and </w:t>
      </w:r>
      <w:r w:rsidR="005E0F82" w:rsidRPr="00827578">
        <w:rPr>
          <w:rFonts w:ascii="Cambria" w:eastAsia="Cambria" w:hAnsi="Cambria" w:cs="Cambria"/>
          <w:i/>
        </w:rPr>
        <w:t>V</w:t>
      </w:r>
      <w:r w:rsidR="005E0F82" w:rsidRPr="00827578">
        <w:rPr>
          <w:rFonts w:ascii="Cambria" w:eastAsia="Cambria" w:hAnsi="Cambria" w:cs="Cambria"/>
          <w:i/>
          <w:vertAlign w:val="subscript"/>
        </w:rPr>
        <w:t xml:space="preserve">ALT </w:t>
      </w:r>
      <w:r w:rsidR="005E0F82" w:rsidRPr="00827578">
        <w:t>is the vertical velocity required to stabilize the UAV.</w:t>
      </w:r>
    </w:p>
    <w:p w14:paraId="0DA09091" w14:textId="77777777" w:rsidR="005E02DC" w:rsidRPr="00827578" w:rsidRDefault="005E02DC">
      <w:pPr>
        <w:ind w:left="-15"/>
      </w:pPr>
    </w:p>
    <w:tbl>
      <w:tblPr>
        <w:tblStyle w:val="TableGrid"/>
        <w:tblW w:w="4487" w:type="dxa"/>
        <w:tblInd w:w="534" w:type="dxa"/>
        <w:tblLook w:val="04A0" w:firstRow="1" w:lastRow="0" w:firstColumn="1" w:lastColumn="0" w:noHBand="0" w:noVBand="1"/>
      </w:tblPr>
      <w:tblGrid>
        <w:gridCol w:w="3828"/>
        <w:gridCol w:w="434"/>
        <w:gridCol w:w="225"/>
      </w:tblGrid>
      <w:tr w:rsidR="001D5254" w:rsidRPr="00827578" w14:paraId="04A95C5F" w14:textId="77777777">
        <w:trPr>
          <w:trHeight w:val="809"/>
        </w:trPr>
        <w:tc>
          <w:tcPr>
            <w:tcW w:w="2359" w:type="dxa"/>
            <w:tcBorders>
              <w:top w:val="nil"/>
              <w:left w:val="nil"/>
              <w:bottom w:val="nil"/>
              <w:right w:val="nil"/>
            </w:tcBorders>
          </w:tcPr>
          <w:p w14:paraId="2DF88D51" w14:textId="789CACE6" w:rsidR="00CE46FB" w:rsidRPr="00827578" w:rsidRDefault="001D5254">
            <w:pPr>
              <w:spacing w:after="0" w:line="259" w:lineRule="auto"/>
              <w:ind w:left="252" w:firstLine="0"/>
              <w:jc w:val="center"/>
            </w:pPr>
            <w:r w:rsidRPr="00827578">
              <w:rPr>
                <w:noProof/>
              </w:rPr>
              <w:drawing>
                <wp:inline distT="0" distB="0" distL="0" distR="0" wp14:anchorId="2DA1E526" wp14:editId="66533582">
                  <wp:extent cx="2270589" cy="526961"/>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6555" cy="607253"/>
                          </a:xfrm>
                          <a:prstGeom prst="rect">
                            <a:avLst/>
                          </a:prstGeom>
                        </pic:spPr>
                      </pic:pic>
                    </a:graphicData>
                  </a:graphic>
                </wp:inline>
              </w:drawing>
            </w:r>
          </w:p>
        </w:tc>
        <w:tc>
          <w:tcPr>
            <w:tcW w:w="1896" w:type="dxa"/>
            <w:tcBorders>
              <w:top w:val="nil"/>
              <w:left w:val="nil"/>
              <w:bottom w:val="nil"/>
              <w:right w:val="nil"/>
            </w:tcBorders>
          </w:tcPr>
          <w:p w14:paraId="71637E1E" w14:textId="17453A46" w:rsidR="00CE46FB" w:rsidRPr="00827578" w:rsidRDefault="00CE46FB" w:rsidP="001D5254">
            <w:pPr>
              <w:spacing w:after="93" w:line="259" w:lineRule="auto"/>
              <w:ind w:left="77" w:firstLine="0"/>
              <w:jc w:val="left"/>
            </w:pPr>
          </w:p>
        </w:tc>
        <w:tc>
          <w:tcPr>
            <w:tcW w:w="232" w:type="dxa"/>
            <w:tcBorders>
              <w:top w:val="nil"/>
              <w:left w:val="nil"/>
              <w:bottom w:val="nil"/>
              <w:right w:val="nil"/>
            </w:tcBorders>
            <w:vAlign w:val="center"/>
          </w:tcPr>
          <w:p w14:paraId="10EA396A" w14:textId="77777777" w:rsidR="00CE46FB" w:rsidRPr="00827578" w:rsidRDefault="00A245A7">
            <w:pPr>
              <w:spacing w:after="0" w:line="259" w:lineRule="auto"/>
              <w:ind w:firstLine="0"/>
            </w:pPr>
            <w:r w:rsidRPr="00827578">
              <w:t>(3)</w:t>
            </w:r>
          </w:p>
        </w:tc>
      </w:tr>
    </w:tbl>
    <w:p w14:paraId="70495936" w14:textId="17EE4BE2" w:rsidR="00CE46FB" w:rsidRPr="00827578" w:rsidRDefault="00CE46FB">
      <w:pPr>
        <w:spacing w:after="108"/>
        <w:ind w:left="-15" w:firstLine="0"/>
      </w:pPr>
    </w:p>
    <w:p w14:paraId="48F06F5E" w14:textId="2E436077" w:rsidR="00CE46FB" w:rsidRPr="00827578" w:rsidRDefault="00BE2D6A">
      <w:pPr>
        <w:pStyle w:val="Heading1"/>
        <w:ind w:left="-5"/>
      </w:pPr>
      <w:r w:rsidRPr="00827578">
        <w:lastRenderedPageBreak/>
        <w:t>C</w:t>
      </w:r>
      <w:r w:rsidR="00A245A7" w:rsidRPr="00827578">
        <w:t>. Multi-</w:t>
      </w:r>
      <w:r w:rsidR="00C70BCB" w:rsidRPr="00827578">
        <w:t xml:space="preserve">Agent </w:t>
      </w:r>
      <w:r w:rsidR="00A245A7" w:rsidRPr="00827578">
        <w:t>Coordination</w:t>
      </w:r>
    </w:p>
    <w:p w14:paraId="4AED41A3" w14:textId="6B2787B1" w:rsidR="00CE46FB" w:rsidRPr="00827578" w:rsidRDefault="00A245A7">
      <w:pPr>
        <w:spacing w:after="49"/>
        <w:ind w:left="-15"/>
      </w:pPr>
      <w:r w:rsidRPr="00827578">
        <w:t xml:space="preserve">In the most basic implementation of an inspection, the ground station uploads a single flight plan to </w:t>
      </w:r>
      <w:r w:rsidR="001D5254" w:rsidRPr="00827578">
        <w:t xml:space="preserve">one </w:t>
      </w:r>
      <w:r w:rsidR="00C70BCB" w:rsidRPr="00827578">
        <w:t>free-flyer</w:t>
      </w:r>
      <w:r w:rsidR="00E0325E">
        <w:t>,</w:t>
      </w:r>
      <w:r w:rsidRPr="00827578">
        <w:t xml:space="preserve"> which then travels to each waypoint. The mission concludes once all points have been reached. The Cognition and Guidance applications guide the </w:t>
      </w:r>
      <w:r w:rsidR="005D7DD8" w:rsidRPr="00827578">
        <w:t>free-</w:t>
      </w:r>
      <w:r w:rsidR="00597B75">
        <w:t>flyer</w:t>
      </w:r>
      <w:r w:rsidR="005D7DD8" w:rsidRPr="00827578">
        <w:t xml:space="preserve"> </w:t>
      </w:r>
      <w:r w:rsidRPr="00827578">
        <w:t>effectively and safely</w:t>
      </w:r>
      <w:r w:rsidR="00E0325E">
        <w:t>.</w:t>
      </w:r>
      <w:r w:rsidR="005D7DD8" w:rsidRPr="00827578">
        <w:t xml:space="preserve"> </w:t>
      </w:r>
      <w:r w:rsidR="00E0325E">
        <w:t>These applications</w:t>
      </w:r>
      <w:r w:rsidR="00805407" w:rsidRPr="00827578">
        <w:t xml:space="preserve"> </w:t>
      </w:r>
      <w:r w:rsidRPr="00827578">
        <w:t xml:space="preserve">rely on receiving </w:t>
      </w:r>
      <w:r w:rsidR="00805407" w:rsidRPr="00827578">
        <w:t xml:space="preserve">an </w:t>
      </w:r>
      <w:r w:rsidRPr="00827578">
        <w:t xml:space="preserve">initial flight plan to carry out </w:t>
      </w:r>
      <w:r w:rsidR="00805407" w:rsidRPr="00827578">
        <w:t xml:space="preserve">a </w:t>
      </w:r>
      <w:r w:rsidRPr="00827578">
        <w:t xml:space="preserve">mission. This becomes </w:t>
      </w:r>
      <w:r w:rsidR="005D7DD8" w:rsidRPr="00827578">
        <w:t xml:space="preserve">further </w:t>
      </w:r>
      <w:r w:rsidRPr="00827578">
        <w:t xml:space="preserve">complicated as more than one </w:t>
      </w:r>
      <w:r w:rsidR="00C70BCB" w:rsidRPr="00827578">
        <w:t xml:space="preserve">free-flyer </w:t>
      </w:r>
      <w:r w:rsidRPr="00827578">
        <w:t xml:space="preserve">is introduced into the system. The complexity </w:t>
      </w:r>
      <w:r w:rsidR="005D7DD8" w:rsidRPr="00827578">
        <w:t>increases with dynamic</w:t>
      </w:r>
      <w:r w:rsidRPr="00827578">
        <w:t xml:space="preserve"> </w:t>
      </w:r>
      <w:r w:rsidR="00C70BCB" w:rsidRPr="00827578">
        <w:t xml:space="preserve">swarm </w:t>
      </w:r>
      <w:r w:rsidRPr="00827578">
        <w:t>size</w:t>
      </w:r>
      <w:r w:rsidR="005D7DD8" w:rsidRPr="00827578">
        <w:t>s</w:t>
      </w:r>
      <w:r w:rsidRPr="00827578">
        <w:t xml:space="preserve">. </w:t>
      </w:r>
      <w:r w:rsidR="005D7DD8" w:rsidRPr="00827578">
        <w:t>The</w:t>
      </w:r>
      <w:r w:rsidRPr="00827578">
        <w:t xml:space="preserve"> Coordination application monitor</w:t>
      </w:r>
      <w:r w:rsidR="00C70BCB" w:rsidRPr="00827578">
        <w:t>s</w:t>
      </w:r>
      <w:r w:rsidRPr="00827578">
        <w:t xml:space="preserve"> the </w:t>
      </w:r>
      <w:r w:rsidR="00C70BCB" w:rsidRPr="00827578">
        <w:t>swarm</w:t>
      </w:r>
      <w:r w:rsidR="00885556" w:rsidRPr="00827578">
        <w:t xml:space="preserve"> </w:t>
      </w:r>
      <w:r w:rsidRPr="00827578">
        <w:t>and dynamically allocate</w:t>
      </w:r>
      <w:r w:rsidR="005D7DD8" w:rsidRPr="00827578">
        <w:t>s</w:t>
      </w:r>
      <w:r w:rsidRPr="00827578">
        <w:t xml:space="preserve"> and distribute</w:t>
      </w:r>
      <w:r w:rsidR="005D7DD8" w:rsidRPr="00827578">
        <w:t>s</w:t>
      </w:r>
      <w:r w:rsidRPr="00827578">
        <w:t xml:space="preserve"> </w:t>
      </w:r>
      <w:r w:rsidR="005D7DD8" w:rsidRPr="00827578">
        <w:t xml:space="preserve">mission </w:t>
      </w:r>
      <w:r w:rsidRPr="00827578">
        <w:t xml:space="preserve">plans </w:t>
      </w:r>
      <w:r w:rsidR="00305647" w:rsidRPr="00827578">
        <w:t>according to</w:t>
      </w:r>
      <w:r w:rsidRPr="00827578">
        <w:t xml:space="preserve"> </w:t>
      </w:r>
      <w:r w:rsidR="00C70BCB" w:rsidRPr="00827578">
        <w:t xml:space="preserve">swarm </w:t>
      </w:r>
      <w:r w:rsidRPr="00827578">
        <w:t xml:space="preserve">size and remaining waypoints from </w:t>
      </w:r>
      <w:r w:rsidR="00305647" w:rsidRPr="00827578">
        <w:t xml:space="preserve">the </w:t>
      </w:r>
      <w:r w:rsidRPr="00827578">
        <w:t>flight plan</w:t>
      </w:r>
      <w:r w:rsidR="00E0325E">
        <w:t xml:space="preserve"> that</w:t>
      </w:r>
      <w:r w:rsidRPr="00827578">
        <w:t xml:space="preserve"> is uploaded initially to </w:t>
      </w:r>
      <w:r w:rsidR="00E0325E">
        <w:t>each</w:t>
      </w:r>
      <w:r w:rsidRPr="00827578">
        <w:t xml:space="preserve"> single </w:t>
      </w:r>
      <w:r w:rsidR="00C70BCB" w:rsidRPr="00827578">
        <w:t>free-flyer</w:t>
      </w:r>
      <w:r w:rsidRPr="00827578">
        <w:t xml:space="preserve">. </w:t>
      </w:r>
      <w:r w:rsidR="00C70BCB" w:rsidRPr="00827578">
        <w:t>Coordination</w:t>
      </w:r>
      <w:r w:rsidRPr="00827578">
        <w:t xml:space="preserve"> evaluates, computes, and distributes the </w:t>
      </w:r>
      <w:r w:rsidR="00305647" w:rsidRPr="00827578">
        <w:t>mission tasks</w:t>
      </w:r>
      <w:r w:rsidRPr="00827578">
        <w:t xml:space="preserve"> for </w:t>
      </w:r>
      <w:r w:rsidR="00305647" w:rsidRPr="00827578">
        <w:t xml:space="preserve">its own free-flyer </w:t>
      </w:r>
      <w:r w:rsidRPr="00827578">
        <w:t xml:space="preserve">and all other </w:t>
      </w:r>
      <w:r w:rsidR="00C70BCB" w:rsidRPr="00827578">
        <w:t xml:space="preserve">swarm </w:t>
      </w:r>
      <w:r w:rsidRPr="00827578">
        <w:t xml:space="preserve">members based on their </w:t>
      </w:r>
      <w:r w:rsidR="00C70BCB" w:rsidRPr="00827578">
        <w:t xml:space="preserve">spacecraft </w:t>
      </w:r>
      <w:r w:rsidRPr="00827578">
        <w:t xml:space="preserve">ID. </w:t>
      </w:r>
      <w:r w:rsidR="00305647" w:rsidRPr="00827578">
        <w:t>If</w:t>
      </w:r>
      <w:r w:rsidRPr="00827578">
        <w:t xml:space="preserve"> a </w:t>
      </w:r>
      <w:r w:rsidR="00C70BCB" w:rsidRPr="00827578">
        <w:t xml:space="preserve">free-flyer </w:t>
      </w:r>
      <w:r w:rsidRPr="00827578">
        <w:t xml:space="preserve">is </w:t>
      </w:r>
      <w:r w:rsidR="00305647" w:rsidRPr="00827578">
        <w:t xml:space="preserve">added to or </w:t>
      </w:r>
      <w:r w:rsidRPr="00827578">
        <w:t xml:space="preserve">removed </w:t>
      </w:r>
      <w:r w:rsidR="00305647" w:rsidRPr="00827578">
        <w:t xml:space="preserve">from </w:t>
      </w:r>
      <w:r w:rsidRPr="00827578">
        <w:t xml:space="preserve">the system, a reassessment of remaining waypoints and </w:t>
      </w:r>
      <w:r w:rsidR="00C70BCB" w:rsidRPr="00827578">
        <w:t xml:space="preserve">free-flyer </w:t>
      </w:r>
      <w:r w:rsidRPr="00827578">
        <w:t xml:space="preserve">positions </w:t>
      </w:r>
      <w:r w:rsidR="00305647" w:rsidRPr="00827578">
        <w:t>occurs, remaining tasks</w:t>
      </w:r>
      <w:r w:rsidRPr="00827578">
        <w:t xml:space="preserve"> are redistributed. Coordination can handle </w:t>
      </w:r>
      <w:r w:rsidR="00305647" w:rsidRPr="00827578">
        <w:t xml:space="preserve">several </w:t>
      </w:r>
      <w:r w:rsidRPr="00827578">
        <w:t>scenarios</w:t>
      </w:r>
      <w:r w:rsidR="00305647" w:rsidRPr="00827578">
        <w:t>,</w:t>
      </w:r>
      <w:r w:rsidRPr="00827578">
        <w:t xml:space="preserve"> including:</w:t>
      </w:r>
    </w:p>
    <w:p w14:paraId="0AFBF7EA" w14:textId="77777777" w:rsidR="00CE46FB" w:rsidRPr="00827578" w:rsidRDefault="00A245A7">
      <w:pPr>
        <w:numPr>
          <w:ilvl w:val="0"/>
          <w:numId w:val="2"/>
        </w:numPr>
        <w:ind w:hanging="286"/>
      </w:pPr>
      <w:r w:rsidRPr="00827578">
        <w:t>Mission starts with one or more available agents</w:t>
      </w:r>
    </w:p>
    <w:p w14:paraId="7F627C7C" w14:textId="18B53629" w:rsidR="00CE46FB" w:rsidRPr="00827578" w:rsidRDefault="00A245A7">
      <w:pPr>
        <w:numPr>
          <w:ilvl w:val="0"/>
          <w:numId w:val="2"/>
        </w:numPr>
        <w:ind w:hanging="286"/>
      </w:pPr>
      <w:r w:rsidRPr="00827578">
        <w:t xml:space="preserve">A new agent is added to the </w:t>
      </w:r>
      <w:r w:rsidR="00305647" w:rsidRPr="00827578">
        <w:t xml:space="preserve">swarm </w:t>
      </w:r>
    </w:p>
    <w:p w14:paraId="004E8EE5" w14:textId="544ACBA1" w:rsidR="00CE46FB" w:rsidRPr="00827578" w:rsidRDefault="00A245A7">
      <w:pPr>
        <w:numPr>
          <w:ilvl w:val="0"/>
          <w:numId w:val="2"/>
        </w:numPr>
        <w:ind w:hanging="286"/>
      </w:pPr>
      <w:r w:rsidRPr="00827578">
        <w:t xml:space="preserve">An existing agent is no longer able to perform a mission </w:t>
      </w:r>
      <w:r w:rsidR="00305647" w:rsidRPr="00827578">
        <w:rPr>
          <w:i/>
          <w:iCs/>
        </w:rPr>
        <w:t>in media res</w:t>
      </w:r>
      <w:r w:rsidR="00305647" w:rsidRPr="00827578">
        <w:t xml:space="preserve"> </w:t>
      </w:r>
      <w:r w:rsidRPr="00827578">
        <w:t>(loss of platform, communication, etc.)</w:t>
      </w:r>
      <w:r w:rsidR="00C70BCB" w:rsidRPr="00827578">
        <w:t xml:space="preserve"> </w:t>
      </w:r>
    </w:p>
    <w:p w14:paraId="60CCA5C1" w14:textId="6096ECD1" w:rsidR="00CE46FB" w:rsidRPr="00827578" w:rsidRDefault="00A245A7">
      <w:pPr>
        <w:numPr>
          <w:ilvl w:val="0"/>
          <w:numId w:val="2"/>
        </w:numPr>
        <w:ind w:hanging="286"/>
      </w:pPr>
      <w:r w:rsidRPr="00827578">
        <w:t xml:space="preserve">A discrepancy in data is detected and new mission tasks need to be added </w:t>
      </w:r>
    </w:p>
    <w:p w14:paraId="25FFD0A8" w14:textId="77777777" w:rsidR="00CE46FB" w:rsidRPr="00827578" w:rsidRDefault="00A245A7">
      <w:pPr>
        <w:numPr>
          <w:ilvl w:val="0"/>
          <w:numId w:val="2"/>
        </w:numPr>
        <w:spacing w:after="108"/>
        <w:ind w:hanging="286"/>
      </w:pPr>
      <w:r w:rsidRPr="00827578">
        <w:t>The object undergoing inspection has moved and new mission waypoints need to be determined</w:t>
      </w:r>
    </w:p>
    <w:p w14:paraId="61F48257" w14:textId="69D8725F" w:rsidR="00CE46FB" w:rsidRPr="00827578" w:rsidRDefault="00BE2D6A">
      <w:pPr>
        <w:pStyle w:val="Heading1"/>
        <w:ind w:left="-5"/>
      </w:pPr>
      <w:r w:rsidRPr="00827578">
        <w:t>D</w:t>
      </w:r>
      <w:r w:rsidR="00A245A7" w:rsidRPr="00827578">
        <w:t>. Automated Waypoint Generation</w:t>
      </w:r>
    </w:p>
    <w:p w14:paraId="7C391E1E" w14:textId="668D812B" w:rsidR="00CE46FB" w:rsidRPr="00827578" w:rsidRDefault="00563FC6">
      <w:pPr>
        <w:spacing w:after="153"/>
        <w:ind w:left="-15"/>
      </w:pPr>
      <w:r w:rsidRPr="00827578">
        <w:t>T</w:t>
      </w:r>
      <w:r w:rsidR="00A245A7" w:rsidRPr="00827578">
        <w:t xml:space="preserve">he goal of this mission is to use </w:t>
      </w:r>
      <w:r w:rsidR="00805407" w:rsidRPr="00827578">
        <w:t>free-</w:t>
      </w:r>
      <w:r w:rsidR="00597B75">
        <w:t>flyer</w:t>
      </w:r>
      <w:r w:rsidR="00805407" w:rsidRPr="00827578">
        <w:t>s</w:t>
      </w:r>
      <w:r w:rsidR="00805407" w:rsidRPr="00827578" w:rsidDel="00D17BA5">
        <w:t xml:space="preserve"> </w:t>
      </w:r>
      <w:r w:rsidR="00A245A7" w:rsidRPr="00827578">
        <w:t xml:space="preserve">to inspect </w:t>
      </w:r>
      <w:r w:rsidRPr="00827578">
        <w:t>a spacecraft</w:t>
      </w:r>
      <w:r w:rsidR="00A245A7" w:rsidRPr="00827578">
        <w:t xml:space="preserve"> for damage using </w:t>
      </w:r>
      <w:r w:rsidRPr="00827578">
        <w:t xml:space="preserve">a </w:t>
      </w:r>
      <w:r w:rsidR="00A245A7" w:rsidRPr="00827578">
        <w:t>computer vision approach</w:t>
      </w:r>
      <w:r w:rsidRPr="00827578">
        <w:t xml:space="preserve">. </w:t>
      </w:r>
      <w:r w:rsidR="00C70BCB" w:rsidRPr="00827578">
        <w:t xml:space="preserve">To </w:t>
      </w:r>
      <w:r w:rsidR="005A036A" w:rsidRPr="00827578">
        <w:t xml:space="preserve">acquire sufficient </w:t>
      </w:r>
      <w:r w:rsidR="00A245A7" w:rsidRPr="00827578">
        <w:t xml:space="preserve">visual data </w:t>
      </w:r>
      <w:r w:rsidR="00C70BCB" w:rsidRPr="00827578">
        <w:t xml:space="preserve">and </w:t>
      </w:r>
      <w:r w:rsidR="00A245A7" w:rsidRPr="00827578">
        <w:t xml:space="preserve">ensure the detection of all simulated damage, several tools </w:t>
      </w:r>
      <w:r w:rsidR="005A036A" w:rsidRPr="00827578">
        <w:t xml:space="preserve">are </w:t>
      </w:r>
      <w:r w:rsidR="00A245A7" w:rsidRPr="00827578">
        <w:t>created that auto generate various flight plans</w:t>
      </w:r>
      <w:r w:rsidR="005A036A" w:rsidRPr="00827578">
        <w:t xml:space="preserve"> to obtain images at various angles and distances</w:t>
      </w:r>
      <w:r w:rsidR="00A245A7" w:rsidRPr="00827578">
        <w:t xml:space="preserve">. The tool requires a number of parameters, including </w:t>
      </w:r>
      <w:r w:rsidR="005A036A" w:rsidRPr="00827578">
        <w:t>the satellite’s</w:t>
      </w:r>
      <w:r w:rsidR="00A245A7" w:rsidRPr="00827578">
        <w:t xml:space="preserve"> size and GPS coordinates, number of images desired, resolution of the images, desired yaw and pitch angles of the photos, and any unique flight patterns (helix, circle, raster photos, etc.). The planner first calculates all requested waypoints in a 3D cartesian coordinate system, placing the </w:t>
      </w:r>
      <w:r w:rsidR="005A036A" w:rsidRPr="00827578">
        <w:t xml:space="preserve">satellite </w:t>
      </w:r>
      <w:r w:rsidR="00A245A7" w:rsidRPr="00827578">
        <w:t xml:space="preserve">at the origin. Then, these coordinates are converted into </w:t>
      </w:r>
      <w:r w:rsidR="005A036A" w:rsidRPr="00827578">
        <w:t xml:space="preserve">geodesic </w:t>
      </w:r>
      <w:r w:rsidR="00A245A7" w:rsidRPr="00827578">
        <w:t xml:space="preserve">coordinates using an open source UTM library, which simulates the projection of 3D space onto a sphere (the </w:t>
      </w:r>
      <w:r w:rsidR="00C70BCB" w:rsidRPr="00827578">
        <w:t>Earth</w:t>
      </w:r>
      <w:r w:rsidR="00A245A7" w:rsidRPr="00827578">
        <w:t>). Lastly, these new coordinates are formatted and combined into a mission input file</w:t>
      </w:r>
      <w:r w:rsidR="00C70BCB" w:rsidRPr="00827578">
        <w:t>.</w:t>
      </w:r>
    </w:p>
    <w:p w14:paraId="36454EEC" w14:textId="2FA888BE" w:rsidR="00CE46FB" w:rsidRPr="00827578" w:rsidRDefault="00BE2D6A">
      <w:pPr>
        <w:pStyle w:val="Heading1"/>
        <w:ind w:left="-5"/>
      </w:pPr>
      <w:r w:rsidRPr="00827578">
        <w:t>E</w:t>
      </w:r>
      <w:r w:rsidR="00A245A7" w:rsidRPr="00827578">
        <w:t>. Localization System</w:t>
      </w:r>
    </w:p>
    <w:p w14:paraId="1BF18E7A" w14:textId="3667E9C7" w:rsidR="00CE46FB" w:rsidRPr="00827578" w:rsidRDefault="00A245A7">
      <w:pPr>
        <w:spacing w:after="153"/>
        <w:ind w:left="-15"/>
      </w:pPr>
      <w:r w:rsidRPr="00827578">
        <w:t xml:space="preserve">The Vicon motion capture </w:t>
      </w:r>
      <w:r w:rsidR="000B5EB2" w:rsidRPr="00827578">
        <w:t xml:space="preserve">is </w:t>
      </w:r>
      <w:r w:rsidRPr="00827578">
        <w:t xml:space="preserve">integrated </w:t>
      </w:r>
      <w:r w:rsidR="000B5EB2" w:rsidRPr="00827578">
        <w:t xml:space="preserve">as a </w:t>
      </w:r>
      <w:proofErr w:type="spellStart"/>
      <w:r w:rsidR="00E71124" w:rsidRPr="00827578">
        <w:t>cFS</w:t>
      </w:r>
      <w:proofErr w:type="spellEnd"/>
      <w:r w:rsidRPr="00827578">
        <w:t xml:space="preserve"> application </w:t>
      </w:r>
      <w:r w:rsidR="000B5EB2" w:rsidRPr="00827578">
        <w:t>using</w:t>
      </w:r>
      <w:r w:rsidRPr="00827578">
        <w:t xml:space="preserve"> the Vicon </w:t>
      </w:r>
      <w:r w:rsidR="000B5EB2" w:rsidRPr="00827578">
        <w:t>SDK. The application</w:t>
      </w:r>
      <w:r w:rsidRPr="00827578">
        <w:t xml:space="preserve"> open</w:t>
      </w:r>
      <w:r w:rsidR="000B5EB2" w:rsidRPr="00827578">
        <w:t>s</w:t>
      </w:r>
      <w:r w:rsidRPr="00827578">
        <w:t xml:space="preserve"> a socket connection </w:t>
      </w:r>
      <w:r w:rsidR="000B5EB2" w:rsidRPr="00827578">
        <w:t xml:space="preserve">to </w:t>
      </w:r>
      <w:r w:rsidRPr="00827578">
        <w:t xml:space="preserve">received telemetry as the </w:t>
      </w:r>
      <w:r w:rsidR="00E71124" w:rsidRPr="00827578">
        <w:t>free-</w:t>
      </w:r>
      <w:r w:rsidR="00597B75">
        <w:t>flyer</w:t>
      </w:r>
      <w:r w:rsidR="00E71124" w:rsidRPr="00827578">
        <w:t xml:space="preserve">s’ </w:t>
      </w:r>
      <w:r w:rsidRPr="00827578">
        <w:t xml:space="preserve">motions </w:t>
      </w:r>
      <w:r w:rsidR="000B5EB2" w:rsidRPr="00827578">
        <w:t xml:space="preserve">are </w:t>
      </w:r>
      <w:r w:rsidRPr="00827578">
        <w:t xml:space="preserve">tracked in real-time. Capturing 3D frames of the flight </w:t>
      </w:r>
      <w:r w:rsidRPr="00827578">
        <w:t xml:space="preserve">space at up to 200Hz, the </w:t>
      </w:r>
      <w:r w:rsidR="000B5EB2" w:rsidRPr="00827578">
        <w:t>free-</w:t>
      </w:r>
      <w:r w:rsidR="00597B75">
        <w:t>flyer</w:t>
      </w:r>
      <w:r w:rsidR="000B5EB2" w:rsidRPr="00827578">
        <w:t xml:space="preserve">s’ </w:t>
      </w:r>
      <w:r w:rsidRPr="00827578">
        <w:t xml:space="preserve">position and rotation are recorded relative to the global center. </w:t>
      </w:r>
      <w:r w:rsidR="000B5EB2" w:rsidRPr="00827578">
        <w:t>T</w:t>
      </w:r>
      <w:r w:rsidRPr="00827578">
        <w:t>he Vicon application performs several calculations to derive velocity (taking the difference in position between frames)</w:t>
      </w:r>
      <w:r w:rsidR="000B5EB2" w:rsidRPr="00827578">
        <w:t xml:space="preserve"> and</w:t>
      </w:r>
      <w:r w:rsidRPr="00827578">
        <w:t xml:space="preserve"> heading</w:t>
      </w:r>
      <w:r w:rsidR="000B5EB2" w:rsidRPr="00827578">
        <w:t xml:space="preserve">. </w:t>
      </w:r>
      <w:r w:rsidR="007F1B29">
        <w:t>T</w:t>
      </w:r>
      <w:r w:rsidR="000B5EB2" w:rsidRPr="00827578">
        <w:t>he Vicon application also</w:t>
      </w:r>
      <w:r w:rsidRPr="00827578">
        <w:t xml:space="preserve"> translat</w:t>
      </w:r>
      <w:r w:rsidR="000B5EB2" w:rsidRPr="00827578">
        <w:t>es</w:t>
      </w:r>
      <w:r w:rsidRPr="00827578">
        <w:t xml:space="preserve"> the coordinates from the local frame (N</w:t>
      </w:r>
      <w:r w:rsidR="00E0325E">
        <w:t>orth-East-</w:t>
      </w:r>
      <w:r w:rsidRPr="00827578">
        <w:t>D</w:t>
      </w:r>
      <w:r w:rsidR="00E0325E">
        <w:t>own</w:t>
      </w:r>
      <w:r w:rsidRPr="00827578">
        <w:t xml:space="preserve">) to the spoofed global frame (geodesic). </w:t>
      </w:r>
      <w:r w:rsidR="000B5EB2" w:rsidRPr="00827578">
        <w:t xml:space="preserve">Geodesic position </w:t>
      </w:r>
      <w:r w:rsidRPr="00827578">
        <w:t>data is piped to the Guidance application where</w:t>
      </w:r>
      <w:r w:rsidR="00C11ABA" w:rsidRPr="00827578">
        <w:t>,</w:t>
      </w:r>
      <w:r w:rsidRPr="00827578">
        <w:t xml:space="preserve"> based on the current location </w:t>
      </w:r>
      <w:r w:rsidR="00C11ABA" w:rsidRPr="00827578">
        <w:t>and</w:t>
      </w:r>
      <w:r w:rsidRPr="00827578">
        <w:t xml:space="preserve"> the assigned destination, adjustments are made to the velocities in the local coordinate frame to keep on course. These adjustments are then passed to the </w:t>
      </w:r>
      <w:r w:rsidR="00C11ABA" w:rsidRPr="00827578">
        <w:t xml:space="preserve">Firmware Interface </w:t>
      </w:r>
      <w:r w:rsidRPr="00827578">
        <w:t xml:space="preserve">to be translated to the raw </w:t>
      </w:r>
      <w:r w:rsidR="00E57EE8" w:rsidRPr="00827578">
        <w:t xml:space="preserve">AT </w:t>
      </w:r>
      <w:r w:rsidRPr="00827578">
        <w:t xml:space="preserve">commands accepted by the </w:t>
      </w:r>
      <w:r w:rsidR="00C11ABA" w:rsidRPr="00827578">
        <w:t>firmware</w:t>
      </w:r>
      <w:r w:rsidRPr="00827578">
        <w:t>.</w:t>
      </w:r>
    </w:p>
    <w:p w14:paraId="4F8EC506" w14:textId="6C2D3A27" w:rsidR="00AB363C" w:rsidRPr="00827578" w:rsidRDefault="00BE2D6A" w:rsidP="00BB6B01">
      <w:pPr>
        <w:pStyle w:val="Heading1"/>
        <w:ind w:left="-5"/>
      </w:pPr>
      <w:r w:rsidRPr="00827578">
        <w:t>F</w:t>
      </w:r>
      <w:r w:rsidR="00A245A7" w:rsidRPr="00827578">
        <w:t>. Computer Vision Implementation</w:t>
      </w:r>
    </w:p>
    <w:p w14:paraId="5B0FB8B2" w14:textId="4B804332" w:rsidR="00AB363C" w:rsidRPr="00827578" w:rsidRDefault="00AB363C" w:rsidP="00AB363C">
      <w:pPr>
        <w:ind w:left="-15"/>
      </w:pPr>
      <w:r w:rsidRPr="00827578">
        <w:t xml:space="preserve">Figure </w:t>
      </w:r>
      <w:r w:rsidR="00827578">
        <w:t>5</w:t>
      </w:r>
      <w:r w:rsidR="00026AD1">
        <w:t xml:space="preserve"> </w:t>
      </w:r>
      <w:r w:rsidRPr="00827578">
        <w:t>shows the 2D damage detection pipeline, beginning with reading the live-stream video feed into image segmentation with color ratios.</w:t>
      </w:r>
    </w:p>
    <w:p w14:paraId="3F442268" w14:textId="77777777" w:rsidR="00AB363C" w:rsidRPr="00827578" w:rsidRDefault="00AB363C" w:rsidP="00AB363C">
      <w:pPr>
        <w:ind w:left="-15"/>
      </w:pPr>
    </w:p>
    <w:p w14:paraId="33295CB5" w14:textId="1BA3FF6C" w:rsidR="00AB363C" w:rsidRPr="00827578" w:rsidRDefault="00AB363C" w:rsidP="00AB363C">
      <w:pPr>
        <w:spacing w:after="0" w:line="264" w:lineRule="auto"/>
        <w:ind w:left="43" w:right="29" w:hanging="14"/>
        <w:jc w:val="center"/>
      </w:pPr>
      <w:r w:rsidRPr="00827578">
        <w:rPr>
          <w:noProof/>
        </w:rPr>
        <w:drawing>
          <wp:inline distT="0" distB="0" distL="0" distR="0" wp14:anchorId="22E79855" wp14:editId="29CBB458">
            <wp:extent cx="3188335" cy="1130935"/>
            <wp:effectExtent l="0" t="0" r="0" b="0"/>
            <wp:docPr id="70" name="Picture 5">
              <a:extLst xmlns:a="http://schemas.openxmlformats.org/drawingml/2006/main">
                <a:ext uri="{FF2B5EF4-FFF2-40B4-BE49-F238E27FC236}">
                  <a16:creationId xmlns:a16="http://schemas.microsoft.com/office/drawing/2014/main" id="{5867C611-DE3A-4E13-B8C5-A9D4FB66C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67C611-DE3A-4E13-B8C5-A9D4FB66CC7B}"/>
                        </a:ext>
                      </a:extLst>
                    </pic:cNvPr>
                    <pic:cNvPicPr>
                      <a:picLocks noChangeAspect="1"/>
                    </pic:cNvPicPr>
                  </pic:nvPicPr>
                  <pic:blipFill>
                    <a:blip r:embed="rId16"/>
                    <a:stretch>
                      <a:fillRect/>
                    </a:stretch>
                  </pic:blipFill>
                  <pic:spPr>
                    <a:xfrm>
                      <a:off x="0" y="0"/>
                      <a:ext cx="3188335" cy="1130935"/>
                    </a:xfrm>
                    <a:prstGeom prst="rect">
                      <a:avLst/>
                    </a:prstGeom>
                  </pic:spPr>
                </pic:pic>
              </a:graphicData>
            </a:graphic>
          </wp:inline>
        </w:drawing>
      </w:r>
      <w:r w:rsidRPr="00827578">
        <w:br/>
      </w:r>
      <w:r w:rsidRPr="00827578">
        <w:rPr>
          <w:sz w:val="16"/>
        </w:rPr>
        <w:t xml:space="preserve"> Fig. </w:t>
      </w:r>
      <w:r w:rsidR="00827578">
        <w:rPr>
          <w:sz w:val="16"/>
        </w:rPr>
        <w:t>5</w:t>
      </w:r>
      <w:r w:rsidR="00827578" w:rsidRPr="00827578">
        <w:rPr>
          <w:sz w:val="16"/>
        </w:rPr>
        <w:t xml:space="preserve"> </w:t>
      </w:r>
      <w:r w:rsidRPr="00827578">
        <w:rPr>
          <w:sz w:val="16"/>
        </w:rPr>
        <w:t>2D Online Damage Detection and Visualization</w:t>
      </w:r>
      <w:r w:rsidRPr="00827578">
        <w:rPr>
          <w:sz w:val="16"/>
        </w:rPr>
        <w:br/>
      </w:r>
    </w:p>
    <w:p w14:paraId="46FC32FB" w14:textId="2B912CA0" w:rsidR="00CE46FB" w:rsidRPr="00827578" w:rsidRDefault="00C11ABA">
      <w:pPr>
        <w:ind w:left="-15"/>
      </w:pPr>
      <w:r w:rsidRPr="00827578">
        <w:t>F</w:t>
      </w:r>
      <w:r w:rsidR="00A245A7" w:rsidRPr="00827578">
        <w:t xml:space="preserve">or background subtraction, </w:t>
      </w:r>
      <w:r w:rsidRPr="00827578">
        <w:t>a</w:t>
      </w:r>
      <w:r w:rsidR="00A245A7" w:rsidRPr="00827578">
        <w:t>daptive Otsu thresholding is considered</w:t>
      </w:r>
      <w:r w:rsidR="006367C4" w:rsidRPr="00827578">
        <w:t>,</w:t>
      </w:r>
      <w:r w:rsidR="00A245A7" w:rsidRPr="00827578">
        <w:t xml:space="preserve"> shown in </w:t>
      </w:r>
      <w:r w:rsidR="003657FD" w:rsidRPr="00827578">
        <w:t>Figure</w:t>
      </w:r>
      <w:r w:rsidR="00A245A7" w:rsidRPr="00827578">
        <w:t xml:space="preserve"> 5a. </w:t>
      </w:r>
      <w:r w:rsidR="006367C4" w:rsidRPr="00827578">
        <w:t xml:space="preserve">Otsu </w:t>
      </w:r>
      <w:r w:rsidR="00A245A7" w:rsidRPr="00827578">
        <w:t xml:space="preserve">is fast, but </w:t>
      </w:r>
      <w:r w:rsidR="00026AD1" w:rsidRPr="00827578">
        <w:t>imprecise</w:t>
      </w:r>
      <w:r w:rsidR="00026AD1">
        <w:t xml:space="preserve"> because</w:t>
      </w:r>
      <w:r w:rsidR="00026AD1" w:rsidRPr="00827578">
        <w:t xml:space="preserve"> </w:t>
      </w:r>
      <w:r w:rsidR="00026AD1">
        <w:t>i</w:t>
      </w:r>
      <w:r w:rsidR="00026AD1" w:rsidRPr="00827578">
        <w:t>ntensity</w:t>
      </w:r>
      <w:r w:rsidR="00A245A7" w:rsidRPr="00827578">
        <w:t xml:space="preserve"> between the cylinders and the background is insufficient</w:t>
      </w:r>
      <w:r w:rsidR="006367C4" w:rsidRPr="00827578">
        <w:t>.</w:t>
      </w:r>
      <w:r w:rsidR="00A245A7" w:rsidRPr="00827578">
        <w:t xml:space="preserve"> Template matching is considered</w:t>
      </w:r>
      <w:r w:rsidR="006367C4" w:rsidRPr="00827578">
        <w:t>,</w:t>
      </w:r>
      <w:r w:rsidR="00A245A7" w:rsidRPr="00827578">
        <w:t xml:space="preserve"> shown in </w:t>
      </w:r>
      <w:r w:rsidR="003657FD" w:rsidRPr="00827578">
        <w:t>Figure</w:t>
      </w:r>
      <w:r w:rsidR="00A245A7" w:rsidRPr="00827578">
        <w:t xml:space="preserve"> 5b. Template matching works when the mock satellite is at a fixed distance </w:t>
      </w:r>
      <w:r w:rsidR="006367C4" w:rsidRPr="00827578">
        <w:t>(</w:t>
      </w:r>
      <w:r w:rsidR="00A245A7" w:rsidRPr="00827578">
        <w:t>or image size</w:t>
      </w:r>
      <w:r w:rsidR="006367C4" w:rsidRPr="00827578">
        <w:t>)</w:t>
      </w:r>
      <w:r w:rsidR="00026AD1">
        <w:t>. However,</w:t>
      </w:r>
      <w:r w:rsidR="006367C4" w:rsidRPr="00827578">
        <w:t xml:space="preserve"> w</w:t>
      </w:r>
      <w:r w:rsidR="00A245A7" w:rsidRPr="00827578">
        <w:t>hen the mock satellite is</w:t>
      </w:r>
      <w:r w:rsidR="006367C4" w:rsidRPr="00827578">
        <w:t xml:space="preserve"> too</w:t>
      </w:r>
      <w:r w:rsidR="00A245A7" w:rsidRPr="00827578">
        <w:t xml:space="preserve"> close or</w:t>
      </w:r>
      <w:r w:rsidR="006367C4" w:rsidRPr="00827578">
        <w:t xml:space="preserve"> too</w:t>
      </w:r>
      <w:r w:rsidR="00A245A7" w:rsidRPr="00827578">
        <w:t xml:space="preserve"> far, the predefined template will not match. This can be </w:t>
      </w:r>
      <w:r w:rsidR="006367C4" w:rsidRPr="00827578">
        <w:t>remedied</w:t>
      </w:r>
      <w:r w:rsidR="00A245A7" w:rsidRPr="00827578">
        <w:t xml:space="preserve"> by performing multiple searches with different</w:t>
      </w:r>
      <w:r w:rsidR="006367C4" w:rsidRPr="00827578">
        <w:t>-</w:t>
      </w:r>
      <w:r w:rsidR="00A245A7" w:rsidRPr="00827578">
        <w:t>size</w:t>
      </w:r>
      <w:r w:rsidR="006367C4" w:rsidRPr="00827578">
        <w:t>d</w:t>
      </w:r>
      <w:r w:rsidR="00A245A7" w:rsidRPr="00827578">
        <w:t xml:space="preserve"> templates.  </w:t>
      </w:r>
      <w:r w:rsidR="006367C4" w:rsidRPr="00827578">
        <w:t>S</w:t>
      </w:r>
      <w:r w:rsidR="00A245A7" w:rsidRPr="00827578">
        <w:t>peed is drastically reduced</w:t>
      </w:r>
      <w:r w:rsidR="006367C4" w:rsidRPr="00827578">
        <w:t xml:space="preserve"> with multiple template searches</w:t>
      </w:r>
      <w:r w:rsidR="00A245A7" w:rsidRPr="00827578">
        <w:t xml:space="preserve">. </w:t>
      </w:r>
    </w:p>
    <w:p w14:paraId="543C99E7" w14:textId="164E9FAB" w:rsidR="00CE46FB" w:rsidRPr="00827578" w:rsidRDefault="006367C4">
      <w:pPr>
        <w:ind w:left="-15"/>
      </w:pPr>
      <w:r w:rsidRPr="00827578">
        <w:t>C</w:t>
      </w:r>
      <w:r w:rsidR="00DA6505" w:rsidRPr="00827578">
        <w:t>olor-based</w:t>
      </w:r>
      <w:r w:rsidR="00A245A7" w:rsidRPr="00827578">
        <w:t xml:space="preserve"> thresholding</w:t>
      </w:r>
      <w:r w:rsidRPr="00827578">
        <w:t xml:space="preserve"> is used</w:t>
      </w:r>
      <w:r w:rsidR="00A245A7" w:rsidRPr="00827578">
        <w:t xml:space="preserve"> to extract the location of the space</w:t>
      </w:r>
      <w:r w:rsidR="00D86077" w:rsidRPr="00827578">
        <w:t>craft</w:t>
      </w:r>
      <w:r w:rsidR="00A245A7" w:rsidRPr="00827578">
        <w:t xml:space="preserve"> module. </w:t>
      </w:r>
      <w:r w:rsidR="00C11ABA" w:rsidRPr="00827578">
        <w:t>T</w:t>
      </w:r>
      <w:r w:rsidR="00A245A7" w:rsidRPr="00827578">
        <w:t xml:space="preserve">he mock satellite </w:t>
      </w:r>
      <w:r w:rsidR="004223BD">
        <w:t xml:space="preserve">is </w:t>
      </w:r>
      <w:r w:rsidR="00A245A7" w:rsidRPr="00827578">
        <w:t xml:space="preserve">a gold color. </w:t>
      </w:r>
      <w:r w:rsidRPr="00827578">
        <w:t>Gold</w:t>
      </w:r>
      <w:r w:rsidR="00A245A7" w:rsidRPr="00827578">
        <w:t xml:space="preserve"> was chosen because of its similarity to that of the polyimide-based insulation usually found on the outside of satellites.</w:t>
      </w:r>
    </w:p>
    <w:p w14:paraId="3FF821A2" w14:textId="77777777" w:rsidR="00677526" w:rsidRPr="00827578" w:rsidRDefault="00677526">
      <w:pPr>
        <w:ind w:left="-15"/>
      </w:pPr>
    </w:p>
    <w:p w14:paraId="33E92123" w14:textId="77777777" w:rsidR="00CE46FB" w:rsidRPr="00827578" w:rsidRDefault="00A245A7" w:rsidP="005270B3">
      <w:pPr>
        <w:spacing w:after="71" w:line="259" w:lineRule="auto"/>
        <w:ind w:left="175" w:firstLine="0"/>
        <w:jc w:val="center"/>
      </w:pPr>
      <w:r w:rsidRPr="00827578">
        <w:rPr>
          <w:noProof/>
          <w:sz w:val="22"/>
        </w:rPr>
        <mc:AlternateContent>
          <mc:Choice Requires="wpg">
            <w:drawing>
              <wp:inline distT="0" distB="0" distL="0" distR="0" wp14:anchorId="7D77DB22" wp14:editId="7A1EA78D">
                <wp:extent cx="2960104" cy="756666"/>
                <wp:effectExtent l="0" t="0" r="0" b="0"/>
                <wp:docPr id="19179" name="Group 19179"/>
                <wp:cNvGraphicFramePr/>
                <a:graphic xmlns:a="http://schemas.openxmlformats.org/drawingml/2006/main">
                  <a:graphicData uri="http://schemas.microsoft.com/office/word/2010/wordprocessingGroup">
                    <wpg:wgp>
                      <wpg:cNvGrpSpPr/>
                      <wpg:grpSpPr>
                        <a:xfrm>
                          <a:off x="0" y="0"/>
                          <a:ext cx="2960104" cy="756666"/>
                          <a:chOff x="0" y="0"/>
                          <a:chExt cx="2960104" cy="756666"/>
                        </a:xfrm>
                      </wpg:grpSpPr>
                      <pic:pic xmlns:pic="http://schemas.openxmlformats.org/drawingml/2006/picture">
                        <pic:nvPicPr>
                          <pic:cNvPr id="681" name="Picture 681"/>
                          <pic:cNvPicPr/>
                        </pic:nvPicPr>
                        <pic:blipFill>
                          <a:blip r:embed="rId17"/>
                          <a:stretch>
                            <a:fillRect/>
                          </a:stretch>
                        </pic:blipFill>
                        <pic:spPr>
                          <a:xfrm>
                            <a:off x="0" y="0"/>
                            <a:ext cx="1371600" cy="756666"/>
                          </a:xfrm>
                          <a:prstGeom prst="rect">
                            <a:avLst/>
                          </a:prstGeom>
                        </pic:spPr>
                      </pic:pic>
                      <pic:pic xmlns:pic="http://schemas.openxmlformats.org/drawingml/2006/picture">
                        <pic:nvPicPr>
                          <pic:cNvPr id="684" name="Picture 684"/>
                          <pic:cNvPicPr/>
                        </pic:nvPicPr>
                        <pic:blipFill>
                          <a:blip r:embed="rId18"/>
                          <a:stretch>
                            <a:fillRect/>
                          </a:stretch>
                        </pic:blipFill>
                        <pic:spPr>
                          <a:xfrm>
                            <a:off x="1599933" y="0"/>
                            <a:ext cx="1360170" cy="756666"/>
                          </a:xfrm>
                          <a:prstGeom prst="rect">
                            <a:avLst/>
                          </a:prstGeom>
                        </pic:spPr>
                      </pic:pic>
                    </wpg:wgp>
                  </a:graphicData>
                </a:graphic>
              </wp:inline>
            </w:drawing>
          </mc:Choice>
          <mc:Fallback xmlns:a="http://schemas.openxmlformats.org/drawingml/2006/main" xmlns:w16="http://schemas.microsoft.com/office/word/2018/wordml" xmlns:w16cex="http://schemas.microsoft.com/office/word/2018/wordml/cex">
            <w:pict>
              <v:group id="Group 19179" style="width:233.079pt;height:59.58pt;mso-position-horizontal-relative:char;mso-position-vertical-relative:line" coordsize="29601,7566">
                <v:shape id="Picture 681" style="position:absolute;width:13716;height:7566;left:0;top:0;" filled="f">
                  <v:imagedata r:id="rId22"/>
                </v:shape>
                <v:shape id="Picture 684" style="position:absolute;width:13601;height:7566;left:15999;top:0;" filled="f">
                  <v:imagedata r:id="rId23"/>
                </v:shape>
              </v:group>
            </w:pict>
          </mc:Fallback>
        </mc:AlternateContent>
      </w:r>
    </w:p>
    <w:p w14:paraId="79DE9B72" w14:textId="6263D82C" w:rsidR="00CE46FB" w:rsidRPr="00827578" w:rsidRDefault="00A245A7" w:rsidP="005270B3">
      <w:pPr>
        <w:tabs>
          <w:tab w:val="center" w:pos="1255"/>
          <w:tab w:val="center" w:pos="3766"/>
        </w:tabs>
        <w:spacing w:after="0" w:line="265" w:lineRule="auto"/>
        <w:ind w:firstLine="0"/>
        <w:jc w:val="center"/>
      </w:pPr>
      <w:r w:rsidRPr="00827578">
        <w:rPr>
          <w:sz w:val="16"/>
        </w:rPr>
        <w:t>(a) Otsu Thresholding</w:t>
      </w:r>
      <w:r w:rsidRPr="00827578">
        <w:rPr>
          <w:sz w:val="16"/>
        </w:rPr>
        <w:tab/>
        <w:t>(b) Template Matching</w:t>
      </w:r>
      <w:r w:rsidR="005270B3" w:rsidRPr="00827578">
        <w:rPr>
          <w:sz w:val="16"/>
        </w:rPr>
        <w:br/>
      </w:r>
      <w:r w:rsidRPr="00827578">
        <w:rPr>
          <w:sz w:val="16"/>
        </w:rPr>
        <w:t>Fig. 5. Initial Segmentation Experiments</w:t>
      </w:r>
    </w:p>
    <w:p w14:paraId="6BFE5328" w14:textId="74934647" w:rsidR="00CE46FB" w:rsidRPr="00827578" w:rsidRDefault="00A245A7">
      <w:pPr>
        <w:spacing w:after="115"/>
        <w:ind w:left="-15"/>
      </w:pPr>
      <w:r w:rsidRPr="00827578">
        <w:t>Th</w:t>
      </w:r>
      <w:r w:rsidR="006367C4" w:rsidRPr="00827578">
        <w:t>is</w:t>
      </w:r>
      <w:r w:rsidRPr="00827578">
        <w:t xml:space="preserve"> </w:t>
      </w:r>
      <w:r w:rsidR="00DA6505" w:rsidRPr="00827578">
        <w:t>color-based</w:t>
      </w:r>
      <w:r w:rsidRPr="00827578">
        <w:t xml:space="preserve"> segmentation is based on ratio matching. Standard color matching is based on color channel vector distance</w:t>
      </w:r>
      <w:r w:rsidR="006367C4" w:rsidRPr="00827578">
        <w:t xml:space="preserve">, shown </w:t>
      </w:r>
      <w:r w:rsidRPr="00827578">
        <w:t xml:space="preserve">in </w:t>
      </w:r>
      <w:r w:rsidR="006367C4" w:rsidRPr="00827578">
        <w:t xml:space="preserve">Equation </w:t>
      </w:r>
      <w:r w:rsidRPr="00827578">
        <w:t xml:space="preserve">4. </w:t>
      </w:r>
      <w:r w:rsidRPr="00827578">
        <w:rPr>
          <w:rFonts w:ascii="Cambria" w:eastAsia="Cambria" w:hAnsi="Cambria" w:cs="Cambria"/>
          <w:i/>
        </w:rPr>
        <w:t xml:space="preserve">R </w:t>
      </w:r>
      <w:r w:rsidRPr="00827578">
        <w:t xml:space="preserve">refers to the red color </w:t>
      </w:r>
      <w:r w:rsidRPr="00827578">
        <w:lastRenderedPageBreak/>
        <w:t xml:space="preserve">channel intensity, and so on for </w:t>
      </w:r>
      <w:r w:rsidRPr="00827578">
        <w:rPr>
          <w:rFonts w:ascii="Cambria" w:eastAsia="Cambria" w:hAnsi="Cambria" w:cs="Cambria"/>
          <w:i/>
        </w:rPr>
        <w:t xml:space="preserve">G </w:t>
      </w:r>
      <w:r w:rsidRPr="00827578">
        <w:t xml:space="preserve">and </w:t>
      </w:r>
      <w:r w:rsidRPr="00827578">
        <w:rPr>
          <w:rFonts w:ascii="Cambria" w:eastAsia="Cambria" w:hAnsi="Cambria" w:cs="Cambria"/>
          <w:i/>
        </w:rPr>
        <w:t>B</w:t>
      </w:r>
      <w:r w:rsidRPr="00827578">
        <w:t xml:space="preserve">. </w:t>
      </w:r>
      <w:r w:rsidR="00DB4ACC">
        <w:t xml:space="preserve">The symbol </w:t>
      </w:r>
      <w:proofErr w:type="spellStart"/>
      <w:r w:rsidRPr="00827578">
        <w:rPr>
          <w:rFonts w:ascii="Cambria" w:eastAsia="Cambria" w:hAnsi="Cambria" w:cs="Cambria"/>
          <w:i/>
        </w:rPr>
        <w:t>R</w:t>
      </w:r>
      <w:r w:rsidRPr="00827578">
        <w:rPr>
          <w:rFonts w:ascii="Cambria" w:eastAsia="Cambria" w:hAnsi="Cambria" w:cs="Cambria"/>
          <w:i/>
          <w:vertAlign w:val="subscript"/>
        </w:rPr>
        <w:t>ref</w:t>
      </w:r>
      <w:proofErr w:type="spellEnd"/>
      <w:r w:rsidRPr="00827578">
        <w:rPr>
          <w:rFonts w:ascii="Cambria" w:eastAsia="Cambria" w:hAnsi="Cambria" w:cs="Cambria"/>
          <w:i/>
          <w:vertAlign w:val="subscript"/>
        </w:rPr>
        <w:t xml:space="preserve"> </w:t>
      </w:r>
      <w:r w:rsidRPr="00827578">
        <w:t>refers to the target channel intensity and so on.</w:t>
      </w:r>
    </w:p>
    <w:p w14:paraId="3AAB9239" w14:textId="0D8BC375" w:rsidR="00CE46FB" w:rsidRPr="00827578" w:rsidRDefault="005170BC" w:rsidP="00AB363C">
      <w:pPr>
        <w:tabs>
          <w:tab w:val="left" w:pos="450"/>
          <w:tab w:val="center" w:pos="2605"/>
          <w:tab w:val="right" w:pos="5021"/>
        </w:tabs>
        <w:spacing w:after="0" w:line="259" w:lineRule="auto"/>
        <w:ind w:firstLine="0"/>
        <w:jc w:val="center"/>
      </w:pPr>
      <w:r w:rsidRPr="00827578">
        <w:tab/>
      </w:r>
      <w:r w:rsidRPr="00827578">
        <w:tab/>
      </w:r>
      <w:r w:rsidRPr="00827578">
        <w:rPr>
          <w:rFonts w:ascii="Cambria" w:eastAsia="Cambria" w:hAnsi="Cambria" w:cs="Cambria"/>
          <w:noProof/>
          <w:sz w:val="14"/>
        </w:rPr>
        <w:drawing>
          <wp:inline distT="0" distB="0" distL="0" distR="0" wp14:anchorId="0B45B718" wp14:editId="3E23C961">
            <wp:extent cx="2546430" cy="352716"/>
            <wp:effectExtent l="0" t="0" r="635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7497" cy="625736"/>
                    </a:xfrm>
                    <a:prstGeom prst="rect">
                      <a:avLst/>
                    </a:prstGeom>
                  </pic:spPr>
                </pic:pic>
              </a:graphicData>
            </a:graphic>
          </wp:inline>
        </w:drawing>
      </w:r>
      <w:r w:rsidRPr="00827578">
        <w:tab/>
      </w:r>
      <w:r w:rsidR="00A245A7" w:rsidRPr="00827578">
        <w:t>(4)</w:t>
      </w:r>
    </w:p>
    <w:p w14:paraId="3FA2E351" w14:textId="5F80A8F1" w:rsidR="006367C4" w:rsidRPr="00827578" w:rsidRDefault="00A245A7" w:rsidP="00AB363C">
      <w:pPr>
        <w:spacing w:after="0" w:line="247" w:lineRule="auto"/>
        <w:ind w:firstLine="187"/>
        <w:rPr>
          <w:noProof/>
        </w:rPr>
      </w:pPr>
      <w:r w:rsidRPr="00827578">
        <w:t xml:space="preserve">This gives stable results invariant to lighting and background noise using </w:t>
      </w:r>
      <w:r w:rsidR="00DA6505" w:rsidRPr="00827578">
        <w:t>ratio-based</w:t>
      </w:r>
      <w:r w:rsidRPr="00827578">
        <w:t xml:space="preserve"> matching</w:t>
      </w:r>
      <w:r w:rsidR="00AB363C" w:rsidRPr="00827578">
        <w:t>. D</w:t>
      </w:r>
      <w:r w:rsidRPr="00827578">
        <w:t xml:space="preserve">istance now described in </w:t>
      </w:r>
      <w:r w:rsidR="006367C4" w:rsidRPr="00827578">
        <w:t xml:space="preserve">Equation </w:t>
      </w:r>
      <w:r w:rsidR="00827578">
        <w:t>5</w:t>
      </w:r>
      <w:r w:rsidRPr="00827578">
        <w:t xml:space="preserve">. </w:t>
      </w:r>
      <w:r w:rsidR="00DB4ACC">
        <w:t xml:space="preserve">The symbol </w:t>
      </w:r>
      <w:proofErr w:type="spellStart"/>
      <w:r w:rsidRPr="00827578">
        <w:rPr>
          <w:rFonts w:ascii="Cambria" w:eastAsia="Cambria" w:hAnsi="Cambria" w:cs="Cambria"/>
          <w:i/>
        </w:rPr>
        <w:t>RG</w:t>
      </w:r>
      <w:r w:rsidRPr="00827578">
        <w:rPr>
          <w:rFonts w:ascii="Cambria" w:eastAsia="Cambria" w:hAnsi="Cambria" w:cs="Cambria"/>
          <w:i/>
          <w:vertAlign w:val="subscript"/>
        </w:rPr>
        <w:t>ref</w:t>
      </w:r>
      <w:proofErr w:type="spellEnd"/>
      <w:r w:rsidRPr="00827578">
        <w:rPr>
          <w:rFonts w:ascii="Cambria" w:eastAsia="Cambria" w:hAnsi="Cambria" w:cs="Cambria"/>
          <w:i/>
          <w:vertAlign w:val="subscript"/>
        </w:rPr>
        <w:t xml:space="preserve"> </w:t>
      </w:r>
      <w:r w:rsidRPr="00827578">
        <w:t>refers to a target red to green ratio, and likewise for green to blue ratio and blue to red ratio.</w:t>
      </w:r>
      <w:r w:rsidR="006367C4" w:rsidRPr="00827578">
        <w:rPr>
          <w:noProof/>
        </w:rPr>
        <w:t xml:space="preserve"> </w:t>
      </w:r>
    </w:p>
    <w:p w14:paraId="2F05C395" w14:textId="77777777" w:rsidR="005270B3" w:rsidRPr="00827578" w:rsidRDefault="005270B3" w:rsidP="00AB363C">
      <w:pPr>
        <w:spacing w:after="0" w:line="247" w:lineRule="auto"/>
        <w:ind w:firstLine="187"/>
        <w:rPr>
          <w:noProof/>
        </w:rPr>
      </w:pPr>
    </w:p>
    <w:p w14:paraId="44BB0B03" w14:textId="0B2CEC9F" w:rsidR="00CE46FB" w:rsidRPr="00827578" w:rsidRDefault="005270B3" w:rsidP="005270B3">
      <w:pPr>
        <w:spacing w:after="0" w:line="247" w:lineRule="auto"/>
        <w:ind w:firstLine="720"/>
        <w:jc w:val="center"/>
      </w:pPr>
      <w:r w:rsidRPr="00827578">
        <w:t xml:space="preserve">     </w:t>
      </w:r>
      <w:r w:rsidR="006367C4" w:rsidRPr="00827578">
        <w:rPr>
          <w:noProof/>
        </w:rPr>
        <w:drawing>
          <wp:inline distT="0" distB="0" distL="0" distR="0" wp14:anchorId="4019358E" wp14:editId="3D947271">
            <wp:extent cx="2074545" cy="442248"/>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2250" cy="463077"/>
                    </a:xfrm>
                    <a:prstGeom prst="rect">
                      <a:avLst/>
                    </a:prstGeom>
                  </pic:spPr>
                </pic:pic>
              </a:graphicData>
            </a:graphic>
          </wp:inline>
        </w:drawing>
      </w:r>
      <w:r w:rsidRPr="00827578">
        <w:t xml:space="preserve"> </w:t>
      </w:r>
      <w:r w:rsidRPr="00827578">
        <w:tab/>
        <w:t xml:space="preserve">          </w:t>
      </w:r>
      <w:r w:rsidR="006367C4" w:rsidRPr="00827578">
        <w:t>(5)</w:t>
      </w:r>
    </w:p>
    <w:p w14:paraId="56A23D04" w14:textId="7B69CBC4" w:rsidR="00CE46FB" w:rsidRPr="00827578" w:rsidRDefault="00A245A7" w:rsidP="00AB363C">
      <w:pPr>
        <w:spacing w:after="0"/>
        <w:ind w:left="-15"/>
      </w:pPr>
      <w:r w:rsidRPr="00827578">
        <w:t xml:space="preserve">Once the cylinder image is </w:t>
      </w:r>
      <w:r w:rsidR="00BB6B01" w:rsidRPr="00827578">
        <w:t>segmented</w:t>
      </w:r>
      <w:r w:rsidRPr="00827578">
        <w:t xml:space="preserve">, </w:t>
      </w:r>
      <w:r w:rsidR="00DB4ACC">
        <w:t>CNN</w:t>
      </w:r>
      <w:r w:rsidRPr="00827578">
        <w:t xml:space="preserve"> and </w:t>
      </w:r>
      <w:proofErr w:type="spellStart"/>
      <w:r w:rsidRPr="00827578">
        <w:t>sobel</w:t>
      </w:r>
      <w:proofErr w:type="spellEnd"/>
      <w:r w:rsidRPr="00827578">
        <w:t xml:space="preserve"> edge detection are compared experimentally. The first CNN model is trained </w:t>
      </w:r>
      <w:r w:rsidR="00BB6B01" w:rsidRPr="00827578">
        <w:t>for a</w:t>
      </w:r>
      <w:r w:rsidRPr="00827578">
        <w:t xml:space="preserve"> 3-class decision problem of “background”, “damage”, and “no damage”. </w:t>
      </w:r>
      <w:r w:rsidR="00DA6505" w:rsidRPr="00827578">
        <w:t xml:space="preserve">Including </w:t>
      </w:r>
      <w:r w:rsidR="005270B3" w:rsidRPr="00827578">
        <w:t>“</w:t>
      </w:r>
      <w:r w:rsidR="00DA6505" w:rsidRPr="00827578">
        <w:t>background</w:t>
      </w:r>
      <w:r w:rsidRPr="00827578">
        <w:t xml:space="preserve">” made the classification problem more complex. Next, the CNN is trained to return a binary decision, representing damage “present” or “absent”. This required building a training set of many example views of normal and damaged </w:t>
      </w:r>
      <w:r w:rsidR="00B44891" w:rsidRPr="00827578">
        <w:t>cylinders</w:t>
      </w:r>
      <w:r w:rsidRPr="00827578">
        <w:t xml:space="preserve">, with a variety of lighting and distance conditions. The CNN is applied as a sliding window operation to detect damage in regions of interest. </w:t>
      </w:r>
    </w:p>
    <w:p w14:paraId="290BB4DF" w14:textId="783F0583" w:rsidR="00CE46FB" w:rsidRPr="00827578" w:rsidRDefault="00A245A7" w:rsidP="00AB363C">
      <w:pPr>
        <w:spacing w:after="0"/>
        <w:ind w:left="-15"/>
      </w:pPr>
      <w:r w:rsidRPr="00827578">
        <w:t xml:space="preserve">Sobel edge detection returns a filtered image, where edges are highlighted. Two damage detection algorithms are applied to the </w:t>
      </w:r>
      <w:proofErr w:type="spellStart"/>
      <w:r w:rsidRPr="00827578">
        <w:t>sobel</w:t>
      </w:r>
      <w:proofErr w:type="spellEnd"/>
      <w:r w:rsidRPr="00827578">
        <w:t xml:space="preserve"> output. The </w:t>
      </w:r>
      <w:proofErr w:type="spellStart"/>
      <w:r w:rsidRPr="00827578">
        <w:t>sobel</w:t>
      </w:r>
      <w:proofErr w:type="spellEnd"/>
      <w:r w:rsidRPr="00827578">
        <w:t xml:space="preserve"> output is integrated over windows of interest to determine regions of damage. The </w:t>
      </w:r>
      <w:proofErr w:type="spellStart"/>
      <w:r w:rsidRPr="00827578">
        <w:t>sobel</w:t>
      </w:r>
      <w:proofErr w:type="spellEnd"/>
      <w:r w:rsidRPr="00827578">
        <w:t xml:space="preserve"> output is also visualized at the granularity of pixel level.</w:t>
      </w:r>
    </w:p>
    <w:p w14:paraId="7AFC962F" w14:textId="47CD077D" w:rsidR="00BB6B01" w:rsidRPr="00827578" w:rsidRDefault="00A245A7" w:rsidP="00BB6B01">
      <w:pPr>
        <w:spacing w:after="0" w:line="264" w:lineRule="auto"/>
        <w:ind w:left="43" w:right="29" w:hanging="14"/>
        <w:jc w:val="left"/>
      </w:pPr>
      <w:r w:rsidRPr="00827578">
        <w:t>For post-mission processing 3D damage visualization using photogrammetry is performed.</w:t>
      </w:r>
      <w:r w:rsidR="00BB6B01" w:rsidRPr="00827578">
        <w:t xml:space="preserve"> Figure </w:t>
      </w:r>
      <w:r w:rsidR="00827578">
        <w:t>6</w:t>
      </w:r>
      <w:r w:rsidR="00827578" w:rsidRPr="00827578">
        <w:t xml:space="preserve"> </w:t>
      </w:r>
      <w:r w:rsidR="00BB6B01" w:rsidRPr="00827578">
        <w:t>shows the 3D virtual reconstruction pipeline.</w:t>
      </w:r>
    </w:p>
    <w:p w14:paraId="662D82E2" w14:textId="1877E715" w:rsidR="00BB6B01" w:rsidRPr="00827578" w:rsidRDefault="00A245A7" w:rsidP="00B077F8">
      <w:pPr>
        <w:spacing w:after="0"/>
        <w:ind w:left="-15"/>
      </w:pPr>
      <w:r w:rsidRPr="00827578">
        <w:t xml:space="preserve"> </w:t>
      </w:r>
    </w:p>
    <w:p w14:paraId="05935C87" w14:textId="1FA515B0" w:rsidR="00AB363C" w:rsidRPr="00827578" w:rsidRDefault="00AB363C" w:rsidP="00AB363C">
      <w:pPr>
        <w:spacing w:after="0" w:line="259" w:lineRule="auto"/>
        <w:ind w:right="-17" w:firstLine="0"/>
        <w:jc w:val="center"/>
        <w:rPr>
          <w:sz w:val="16"/>
        </w:rPr>
      </w:pPr>
      <w:r w:rsidRPr="00827578">
        <w:rPr>
          <w:noProof/>
        </w:rPr>
        <w:drawing>
          <wp:inline distT="0" distB="0" distL="0" distR="0" wp14:anchorId="01515BA6" wp14:editId="2935900D">
            <wp:extent cx="3188335" cy="913130"/>
            <wp:effectExtent l="0" t="0" r="0" b="1270"/>
            <wp:docPr id="71" name="Picture 20">
              <a:extLst xmlns:a="http://schemas.openxmlformats.org/drawingml/2006/main">
                <a:ext uri="{FF2B5EF4-FFF2-40B4-BE49-F238E27FC236}">
                  <a16:creationId xmlns:a16="http://schemas.microsoft.com/office/drawing/2014/main" id="{E71DC5F7-51F3-40C3-B9AB-F468D00ED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71DC5F7-51F3-40C3-B9AB-F468D00ED765}"/>
                        </a:ext>
                      </a:extLst>
                    </pic:cNvPr>
                    <pic:cNvPicPr>
                      <a:picLocks noChangeAspect="1"/>
                    </pic:cNvPicPr>
                  </pic:nvPicPr>
                  <pic:blipFill>
                    <a:blip r:embed="rId26"/>
                    <a:stretch>
                      <a:fillRect/>
                    </a:stretch>
                  </pic:blipFill>
                  <pic:spPr>
                    <a:xfrm>
                      <a:off x="0" y="0"/>
                      <a:ext cx="3188335" cy="913130"/>
                    </a:xfrm>
                    <a:prstGeom prst="rect">
                      <a:avLst/>
                    </a:prstGeom>
                  </pic:spPr>
                </pic:pic>
              </a:graphicData>
            </a:graphic>
          </wp:inline>
        </w:drawing>
      </w:r>
      <w:r w:rsidRPr="00827578">
        <w:rPr>
          <w:sz w:val="16"/>
        </w:rPr>
        <w:t xml:space="preserve">Fig. </w:t>
      </w:r>
      <w:r w:rsidR="00827578">
        <w:rPr>
          <w:sz w:val="16"/>
        </w:rPr>
        <w:t>6</w:t>
      </w:r>
      <w:r w:rsidRPr="00827578">
        <w:rPr>
          <w:sz w:val="16"/>
        </w:rPr>
        <w:t>. 3D Offline Reconstruction</w:t>
      </w:r>
    </w:p>
    <w:p w14:paraId="225A6E7F" w14:textId="77777777" w:rsidR="00BB6B01" w:rsidRPr="00827578" w:rsidRDefault="00BB6B01" w:rsidP="00AB363C">
      <w:pPr>
        <w:spacing w:after="0" w:line="259" w:lineRule="auto"/>
        <w:ind w:right="-17" w:firstLine="0"/>
        <w:jc w:val="center"/>
        <w:rPr>
          <w:sz w:val="16"/>
        </w:rPr>
      </w:pPr>
    </w:p>
    <w:p w14:paraId="41269080" w14:textId="24BB0FA6" w:rsidR="00CE46FB" w:rsidRPr="00827578" w:rsidRDefault="00A245A7" w:rsidP="00AB363C">
      <w:pPr>
        <w:spacing w:after="0"/>
        <w:ind w:left="-15"/>
      </w:pPr>
      <w:r w:rsidRPr="00827578">
        <w:t>A necessary condition for fidelity in 3D object rendering is the presence of discriminatory image features at each location of the object. Unlike the expectations for a spacecraft, the</w:t>
      </w:r>
      <w:r w:rsidR="003657FD" w:rsidRPr="00827578">
        <w:t xml:space="preserve"> clean surfaces of the</w:t>
      </w:r>
      <w:r w:rsidRPr="00827578">
        <w:t xml:space="preserve"> gold painted cylinders </w:t>
      </w:r>
      <w:r w:rsidR="003657FD" w:rsidRPr="00827578">
        <w:t>are feature poor</w:t>
      </w:r>
      <w:r w:rsidRPr="00827578">
        <w:t>. To correct this deficiency, a speckle paint pattern is applied to the surface of the damage</w:t>
      </w:r>
      <w:r w:rsidR="008D04C2">
        <w:t>d</w:t>
      </w:r>
      <w:r w:rsidRPr="00827578">
        <w:t xml:space="preserve"> cylinder. The photogrammetry pipeline uses an algorithm called</w:t>
      </w:r>
      <w:r w:rsidR="003657FD" w:rsidRPr="00827578">
        <w:t>,</w:t>
      </w:r>
      <w:r w:rsidRPr="00827578">
        <w:t xml:space="preserve"> </w:t>
      </w:r>
      <w:r w:rsidR="003657FD" w:rsidRPr="00827578">
        <w:t xml:space="preserve">“Structure </w:t>
      </w:r>
      <w:r w:rsidRPr="00827578">
        <w:t xml:space="preserve">from </w:t>
      </w:r>
      <w:r w:rsidR="003657FD" w:rsidRPr="00827578">
        <w:t xml:space="preserve">Motion” </w:t>
      </w:r>
      <w:r w:rsidRPr="00827578">
        <w:t>to generate the 3D representation giving a gallery of images from different perspectives [2</w:t>
      </w:r>
      <w:r w:rsidR="005E1892">
        <w:t>3</w:t>
      </w:r>
      <w:r w:rsidRPr="00827578">
        <w:t>].</w:t>
      </w:r>
    </w:p>
    <w:p w14:paraId="0C112C9D" w14:textId="77777777" w:rsidR="005D7DD8" w:rsidRPr="00827578" w:rsidRDefault="005D7DD8">
      <w:pPr>
        <w:spacing w:after="172"/>
        <w:ind w:left="-15"/>
      </w:pPr>
    </w:p>
    <w:p w14:paraId="7F824EE5" w14:textId="77777777" w:rsidR="00CE46FB" w:rsidRPr="00827578" w:rsidRDefault="00A245A7">
      <w:pPr>
        <w:spacing w:after="41" w:line="265" w:lineRule="auto"/>
        <w:ind w:left="40" w:right="30" w:hanging="10"/>
        <w:jc w:val="center"/>
      </w:pPr>
      <w:r w:rsidRPr="00827578">
        <w:t>V. E</w:t>
      </w:r>
      <w:r w:rsidRPr="00827578">
        <w:rPr>
          <w:sz w:val="16"/>
        </w:rPr>
        <w:t xml:space="preserve">XPERIMENTATION </w:t>
      </w:r>
      <w:r w:rsidRPr="00827578">
        <w:t>&amp; R</w:t>
      </w:r>
      <w:r w:rsidRPr="00827578">
        <w:rPr>
          <w:sz w:val="16"/>
        </w:rPr>
        <w:t>ESULTS</w:t>
      </w:r>
    </w:p>
    <w:p w14:paraId="4519A393" w14:textId="65FFFB4A" w:rsidR="00CE46FB" w:rsidRPr="00827578" w:rsidRDefault="00A245A7" w:rsidP="002B45E1">
      <w:pPr>
        <w:spacing w:after="0" w:line="247" w:lineRule="auto"/>
        <w:ind w:left="-14" w:firstLine="187"/>
      </w:pPr>
      <w:r w:rsidRPr="00827578">
        <w:t xml:space="preserve">For this demonstration, a damaged aluminum cylinder is used as a mockup of a damaged satellite. </w:t>
      </w:r>
      <w:r w:rsidR="005270B3" w:rsidRPr="00827578">
        <w:t xml:space="preserve">Multiple </w:t>
      </w:r>
      <w:r w:rsidR="00DA6505" w:rsidRPr="00827578">
        <w:t>free-</w:t>
      </w:r>
      <w:r w:rsidR="00597B75">
        <w:t>flyer</w:t>
      </w:r>
      <w:r w:rsidR="00DA6505" w:rsidRPr="00827578">
        <w:t>s</w:t>
      </w:r>
      <w:r w:rsidR="00DA6505" w:rsidRPr="00827578" w:rsidDel="00D17BA5">
        <w:t xml:space="preserve"> </w:t>
      </w:r>
      <w:r w:rsidR="00744061" w:rsidRPr="00827578">
        <w:t xml:space="preserve">use ICAROUS to autonomously navigate around </w:t>
      </w:r>
      <w:r w:rsidR="00DB4ACC" w:rsidRPr="00827578">
        <w:t>a satellite</w:t>
      </w:r>
      <w:r w:rsidR="005270B3" w:rsidRPr="00827578">
        <w:t xml:space="preserve"> </w:t>
      </w:r>
      <w:r w:rsidR="00744061" w:rsidRPr="00827578">
        <w:t xml:space="preserve">while keeping it within their cameras’ field of view </w:t>
      </w:r>
      <w:r w:rsidRPr="00827578">
        <w:t xml:space="preserve">for </w:t>
      </w:r>
      <w:r w:rsidR="00DB4ACC">
        <w:t xml:space="preserve">detecting </w:t>
      </w:r>
      <w:r w:rsidRPr="00827578">
        <w:t>damage</w:t>
      </w:r>
      <w:r w:rsidR="00DB4ACC">
        <w:t xml:space="preserve"> </w:t>
      </w:r>
      <w:r w:rsidRPr="00827578">
        <w:t xml:space="preserve">at a high resolution. The </w:t>
      </w:r>
      <w:r w:rsidR="00DA6505" w:rsidRPr="00827578">
        <w:t>free-</w:t>
      </w:r>
      <w:r w:rsidR="00597B75">
        <w:t>flyer</w:t>
      </w:r>
      <w:r w:rsidR="00DA6505" w:rsidRPr="00827578">
        <w:t xml:space="preserve">s </w:t>
      </w:r>
      <w:r w:rsidRPr="00827578">
        <w:t>cooperate and maintain a safe distance between each other vehicle and the</w:t>
      </w:r>
      <w:r w:rsidR="003A2DCF" w:rsidRPr="00827578">
        <w:t xml:space="preserve"> satellite</w:t>
      </w:r>
      <w:r w:rsidR="00744061" w:rsidRPr="00827578">
        <w:t xml:space="preserve"> while capturing damage at a high resolution</w:t>
      </w:r>
      <w:r w:rsidR="003A2DCF" w:rsidRPr="00827578">
        <w:t xml:space="preserve">. The satellite’s location </w:t>
      </w:r>
      <w:r w:rsidR="00744061" w:rsidRPr="00827578">
        <w:t xml:space="preserve">is </w:t>
      </w:r>
      <w:r w:rsidR="003A2DCF" w:rsidRPr="00827578">
        <w:t>represented by GPS geofencing.</w:t>
      </w:r>
      <w:r w:rsidRPr="00827578">
        <w:t xml:space="preserve"> The </w:t>
      </w:r>
      <w:r w:rsidR="00D86077" w:rsidRPr="00827578">
        <w:t xml:space="preserve">Coordination </w:t>
      </w:r>
      <w:r w:rsidRPr="00827578">
        <w:t xml:space="preserve">module creates a unique flight plan for each </w:t>
      </w:r>
      <w:r w:rsidR="00744061" w:rsidRPr="00827578">
        <w:t>free-flyer</w:t>
      </w:r>
      <w:r w:rsidRPr="00827578">
        <w:t xml:space="preserve"> based on the shared mission plan. </w:t>
      </w:r>
      <w:r w:rsidR="00744061" w:rsidRPr="00827578">
        <w:t>Coo</w:t>
      </w:r>
      <w:r w:rsidR="00B77249" w:rsidRPr="00827578">
        <w:t>r</w:t>
      </w:r>
      <w:r w:rsidR="00744061" w:rsidRPr="00827578">
        <w:t>dination</w:t>
      </w:r>
      <w:r w:rsidRPr="00827578">
        <w:t xml:space="preserve"> also allows dynamic task reallocation when the number of </w:t>
      </w:r>
      <w:r w:rsidR="00744061" w:rsidRPr="00827578">
        <w:t xml:space="preserve">free-flyers </w:t>
      </w:r>
      <w:r w:rsidRPr="00827578">
        <w:t xml:space="preserve">available for the mission </w:t>
      </w:r>
      <w:r w:rsidR="00744061" w:rsidRPr="00827578">
        <w:t xml:space="preserve">changes </w:t>
      </w:r>
      <w:r w:rsidRPr="00827578">
        <w:t xml:space="preserve">(though addition or loss). The </w:t>
      </w:r>
      <w:r w:rsidR="00744061" w:rsidRPr="00827578">
        <w:t xml:space="preserve">free-flyers </w:t>
      </w:r>
      <w:r w:rsidRPr="00827578">
        <w:t xml:space="preserve">complete a full successful scan of the </w:t>
      </w:r>
      <w:r w:rsidR="00744061" w:rsidRPr="00827578">
        <w:t>spacecraft</w:t>
      </w:r>
      <w:r w:rsidRPr="00827578">
        <w:t xml:space="preserve">, highlighting the damaged surfaces in real-time and providing a video visualization during mission execution. A publicly released video of the demo and </w:t>
      </w:r>
      <w:r w:rsidR="008222F2">
        <w:t xml:space="preserve">the </w:t>
      </w:r>
      <w:r w:rsidRPr="00827578">
        <w:t xml:space="preserve">project overview is available at </w:t>
      </w:r>
      <w:r w:rsidR="008222F2" w:rsidRPr="008222F2">
        <w:t>http://autonomyincubator.blogspot.com/2019/08/2019-08-09</w:t>
      </w:r>
      <w:r w:rsidR="008222F2">
        <w:t>-</w:t>
      </w:r>
      <w:r w:rsidR="008222F2" w:rsidRPr="008222F2">
        <w:t>free-flyers-autonomous.html.</w:t>
      </w:r>
    </w:p>
    <w:p w14:paraId="467F6E3B" w14:textId="51DCD4D8" w:rsidR="00CE46FB" w:rsidRPr="00827578" w:rsidRDefault="00A245A7" w:rsidP="005263DC">
      <w:pPr>
        <w:pStyle w:val="Heading1"/>
        <w:ind w:left="-5"/>
      </w:pPr>
      <w:r w:rsidRPr="00827578">
        <w:t xml:space="preserve"> </w:t>
      </w:r>
    </w:p>
    <w:p w14:paraId="21B4B36A" w14:textId="1FDE33B1" w:rsidR="00CE46FB" w:rsidRPr="00827578" w:rsidRDefault="00A176F5">
      <w:pPr>
        <w:pStyle w:val="Heading1"/>
        <w:spacing w:after="78"/>
        <w:ind w:left="-5"/>
      </w:pPr>
      <w:r w:rsidRPr="00827578">
        <w:t>A</w:t>
      </w:r>
      <w:r w:rsidR="00A245A7" w:rsidRPr="00827578">
        <w:t>. Full System Demo</w:t>
      </w:r>
    </w:p>
    <w:p w14:paraId="2C53A527" w14:textId="30671880" w:rsidR="00CE46FB" w:rsidRPr="00827578" w:rsidRDefault="00A245A7">
      <w:pPr>
        <w:ind w:left="-15"/>
      </w:pPr>
      <w:r w:rsidRPr="00827578">
        <w:t xml:space="preserve">The mission success demonstrates </w:t>
      </w:r>
      <w:r w:rsidR="00D86077" w:rsidRPr="00827578">
        <w:t xml:space="preserve">that </w:t>
      </w:r>
      <w:r w:rsidRPr="00827578">
        <w:t>multiple</w:t>
      </w:r>
      <w:r w:rsidR="00D86077" w:rsidRPr="00827578">
        <w:t xml:space="preserve"> </w:t>
      </w:r>
      <w:r w:rsidRPr="00827578">
        <w:t>agents can cooperatively inspect an object for damage in real</w:t>
      </w:r>
      <w:r w:rsidR="00D86077" w:rsidRPr="00827578">
        <w:t>-</w:t>
      </w:r>
      <w:r w:rsidR="00DA6505" w:rsidRPr="00827578">
        <w:t>time. Two</w:t>
      </w:r>
      <w:r w:rsidRPr="00827578">
        <w:t xml:space="preserve"> UAVs </w:t>
      </w:r>
      <w:r w:rsidR="00744061" w:rsidRPr="00827578">
        <w:t xml:space="preserve">are </w:t>
      </w:r>
      <w:r w:rsidRPr="00827578">
        <w:t xml:space="preserve">used to simulate two </w:t>
      </w:r>
      <w:r w:rsidR="00D86077" w:rsidRPr="00827578">
        <w:t>free-</w:t>
      </w:r>
      <w:r w:rsidR="00597B75">
        <w:t>flyer</w:t>
      </w:r>
      <w:r w:rsidR="00D86077" w:rsidRPr="00827578">
        <w:t xml:space="preserve">s </w:t>
      </w:r>
      <w:r w:rsidRPr="00827578">
        <w:t>in space</w:t>
      </w:r>
      <w:r w:rsidR="00DB4ACC">
        <w:t>.</w:t>
      </w:r>
      <w:r w:rsidRPr="00827578">
        <w:t xml:space="preserve"> </w:t>
      </w:r>
      <w:r w:rsidR="00DB4ACC">
        <w:t>T</w:t>
      </w:r>
      <w:r w:rsidRPr="00827578">
        <w:t xml:space="preserve">he </w:t>
      </w:r>
      <w:r w:rsidR="00D86077" w:rsidRPr="00827578">
        <w:t>mock satellite sections</w:t>
      </w:r>
      <w:r w:rsidRPr="00827578">
        <w:t xml:space="preserve"> were stacked together, with the damaged cylinder on top of the pristine cylinder, to mimic the large cylindrical body of a fuselage. A single flight plan was autogenerated for inspecting the cylinders, with three distinct parts: An orbit of the top cylinder, a downward spiral in the pattern of a helix with two full revolutions, and a full orbit of the bottom cylinder. With this flight plan, each portion of the object’s surface would be viewed at least twice by one of the cameras. In this demonstration mission, one free-flyer initiates the mission and a second free-flyer joins halfway through the mission. Th</w:t>
      </w:r>
      <w:r w:rsidR="00A176F5" w:rsidRPr="00827578">
        <w:t>re</w:t>
      </w:r>
      <w:r w:rsidRPr="00827578">
        <w:t>e</w:t>
      </w:r>
      <w:r w:rsidR="00A176F5" w:rsidRPr="00827578">
        <w:t>-quarters through the orbit, the</w:t>
      </w:r>
      <w:r w:rsidRPr="00827578">
        <w:t xml:space="preserve"> second </w:t>
      </w:r>
      <w:r w:rsidR="00A176F5" w:rsidRPr="00827578">
        <w:t xml:space="preserve">free-flyer is </w:t>
      </w:r>
      <w:r w:rsidRPr="00827578">
        <w:t>abruptly removed from the space, simulating a loss of spacecraft. The Coordination application</w:t>
      </w:r>
      <w:r w:rsidR="00A176F5" w:rsidRPr="00827578">
        <w:t xml:space="preserve"> detects the loss and</w:t>
      </w:r>
      <w:r w:rsidRPr="00827578">
        <w:t xml:space="preserve"> dynamically </w:t>
      </w:r>
      <w:r w:rsidR="00A176F5" w:rsidRPr="00827578">
        <w:t>reallocates the remaining tasks</w:t>
      </w:r>
      <w:r w:rsidRPr="00827578">
        <w:t>.</w:t>
      </w:r>
    </w:p>
    <w:p w14:paraId="6964FA00" w14:textId="16C30929" w:rsidR="00A176F5" w:rsidRPr="00827578" w:rsidRDefault="00A176F5" w:rsidP="002B45E1">
      <w:pPr>
        <w:ind w:firstLine="0"/>
      </w:pPr>
    </w:p>
    <w:p w14:paraId="1FF39320" w14:textId="34B361BE" w:rsidR="00CE46FB" w:rsidRPr="00827578" w:rsidRDefault="00A245A7">
      <w:pPr>
        <w:spacing w:after="78"/>
        <w:ind w:left="199" w:firstLine="0"/>
      </w:pPr>
      <w:r w:rsidRPr="00827578">
        <w:t xml:space="preserve">The </w:t>
      </w:r>
      <w:r w:rsidR="00FB63C7" w:rsidRPr="00827578">
        <w:t xml:space="preserve">mission progresses </w:t>
      </w:r>
      <w:r w:rsidRPr="00827578">
        <w:t>with the following events:</w:t>
      </w:r>
    </w:p>
    <w:p w14:paraId="5E5FF0D0" w14:textId="29C63ADA" w:rsidR="00CE46FB" w:rsidRPr="00827578" w:rsidRDefault="00A176F5">
      <w:pPr>
        <w:numPr>
          <w:ilvl w:val="0"/>
          <w:numId w:val="3"/>
        </w:numPr>
        <w:ind w:hanging="385"/>
      </w:pPr>
      <w:r w:rsidRPr="00827578">
        <w:t xml:space="preserve">Free-flyer </w:t>
      </w:r>
      <w:r w:rsidR="00A245A7" w:rsidRPr="00827578">
        <w:t>1 enters</w:t>
      </w:r>
      <w:r w:rsidR="00FB63C7" w:rsidRPr="00827578">
        <w:t xml:space="preserve"> </w:t>
      </w:r>
      <w:r w:rsidR="00A245A7" w:rsidRPr="00827578">
        <w:t>flight space</w:t>
      </w:r>
    </w:p>
    <w:p w14:paraId="21A652A0" w14:textId="0E38ADE3" w:rsidR="00CE46FB" w:rsidRPr="00827578" w:rsidRDefault="00A245A7">
      <w:pPr>
        <w:numPr>
          <w:ilvl w:val="0"/>
          <w:numId w:val="3"/>
        </w:numPr>
        <w:ind w:hanging="385"/>
      </w:pPr>
      <w:r w:rsidRPr="00827578">
        <w:t xml:space="preserve">Coordination module detects one </w:t>
      </w:r>
      <w:r w:rsidR="002F160F" w:rsidRPr="00827578">
        <w:t xml:space="preserve">free-flyer </w:t>
      </w:r>
      <w:r w:rsidR="00FB63C7" w:rsidRPr="00827578">
        <w:t xml:space="preserve">in swarm </w:t>
      </w:r>
      <w:r w:rsidRPr="00827578">
        <w:t xml:space="preserve">and </w:t>
      </w:r>
      <w:r w:rsidR="00FB63C7" w:rsidRPr="00827578">
        <w:t>distributes</w:t>
      </w:r>
      <w:r w:rsidRPr="00827578">
        <w:t xml:space="preserve"> full flight plan from ground station</w:t>
      </w:r>
    </w:p>
    <w:p w14:paraId="04BC8FA8" w14:textId="16F5FC68" w:rsidR="00CE46FB" w:rsidRPr="00827578" w:rsidRDefault="00A176F5">
      <w:pPr>
        <w:numPr>
          <w:ilvl w:val="0"/>
          <w:numId w:val="3"/>
        </w:numPr>
        <w:ind w:hanging="385"/>
      </w:pPr>
      <w:r w:rsidRPr="00827578">
        <w:t xml:space="preserve">Free-flyer </w:t>
      </w:r>
      <w:r w:rsidR="00A245A7" w:rsidRPr="00827578">
        <w:t xml:space="preserve">1 begins orbit of top </w:t>
      </w:r>
      <w:r w:rsidR="00FB63C7" w:rsidRPr="00827578">
        <w:t>half of mock satellite, in accordance with flight plan,</w:t>
      </w:r>
      <w:r w:rsidR="00A245A7" w:rsidRPr="00827578">
        <w:t xml:space="preserve"> and processes video stream for real-time damage analysis</w:t>
      </w:r>
    </w:p>
    <w:p w14:paraId="50DFD71A" w14:textId="7BD70EF7" w:rsidR="00CE46FB" w:rsidRPr="00827578" w:rsidRDefault="00A176F5">
      <w:pPr>
        <w:numPr>
          <w:ilvl w:val="0"/>
          <w:numId w:val="3"/>
        </w:numPr>
        <w:ind w:hanging="385"/>
      </w:pPr>
      <w:r w:rsidRPr="00827578">
        <w:t xml:space="preserve">Free-flyer </w:t>
      </w:r>
      <w:r w:rsidR="00A245A7" w:rsidRPr="00827578">
        <w:t>2 is dispatched</w:t>
      </w:r>
    </w:p>
    <w:p w14:paraId="364BEDB1" w14:textId="13E19376" w:rsidR="00CE46FB" w:rsidRPr="00827578" w:rsidRDefault="00A245A7">
      <w:pPr>
        <w:numPr>
          <w:ilvl w:val="0"/>
          <w:numId w:val="3"/>
        </w:numPr>
        <w:ind w:hanging="385"/>
      </w:pPr>
      <w:r w:rsidRPr="00827578">
        <w:t>Coordination</w:t>
      </w:r>
      <w:r w:rsidR="00FB63C7" w:rsidRPr="00827578">
        <w:t xml:space="preserve"> module</w:t>
      </w:r>
      <w:r w:rsidRPr="00827578">
        <w:t xml:space="preserve"> detects new </w:t>
      </w:r>
      <w:r w:rsidR="002F160F" w:rsidRPr="00827578">
        <w:t>free-flyer</w:t>
      </w:r>
      <w:r w:rsidR="00FB63C7" w:rsidRPr="00827578">
        <w:t xml:space="preserve"> in swarm </w:t>
      </w:r>
      <w:r w:rsidRPr="00827578">
        <w:t>and dynamically updates mission into two subtask</w:t>
      </w:r>
      <w:r w:rsidR="00FB63C7" w:rsidRPr="00827578">
        <w:t xml:space="preserve"> list</w:t>
      </w:r>
      <w:r w:rsidRPr="00827578">
        <w:t xml:space="preserve">s: one for orbiting </w:t>
      </w:r>
      <w:r w:rsidR="00FB63C7" w:rsidRPr="00827578">
        <w:t xml:space="preserve">top-half, </w:t>
      </w:r>
      <w:r w:rsidRPr="00827578">
        <w:t>one for orbiting bottom</w:t>
      </w:r>
      <w:r w:rsidR="00FB63C7" w:rsidRPr="00827578">
        <w:t>-half</w:t>
      </w:r>
    </w:p>
    <w:p w14:paraId="19EA72B3" w14:textId="3E88790D" w:rsidR="00CE46FB" w:rsidRPr="00827578" w:rsidRDefault="00FB63C7">
      <w:pPr>
        <w:numPr>
          <w:ilvl w:val="0"/>
          <w:numId w:val="3"/>
        </w:numPr>
        <w:ind w:hanging="385"/>
      </w:pPr>
      <w:r w:rsidRPr="00827578">
        <w:t>Subtask lists</w:t>
      </w:r>
      <w:r w:rsidR="00A245A7" w:rsidRPr="00827578">
        <w:t xml:space="preserve"> </w:t>
      </w:r>
      <w:r w:rsidRPr="00827578">
        <w:t xml:space="preserve">are </w:t>
      </w:r>
      <w:r w:rsidR="00A245A7" w:rsidRPr="00827578">
        <w:t xml:space="preserve">distributed </w:t>
      </w:r>
      <w:r w:rsidRPr="00827578">
        <w:t xml:space="preserve">between </w:t>
      </w:r>
      <w:r w:rsidR="00A176F5" w:rsidRPr="00827578">
        <w:t>Free-flyer</w:t>
      </w:r>
      <w:r w:rsidR="005170BC" w:rsidRPr="00827578">
        <w:t xml:space="preserve"> </w:t>
      </w:r>
      <w:r w:rsidR="00A245A7" w:rsidRPr="00827578">
        <w:t>1 and 2</w:t>
      </w:r>
    </w:p>
    <w:p w14:paraId="523EF6DF" w14:textId="3A807A8A" w:rsidR="00CE46FB" w:rsidRPr="00827578" w:rsidRDefault="00A176F5">
      <w:pPr>
        <w:numPr>
          <w:ilvl w:val="0"/>
          <w:numId w:val="3"/>
        </w:numPr>
        <w:ind w:hanging="385"/>
      </w:pPr>
      <w:r w:rsidRPr="00827578">
        <w:t xml:space="preserve">Free-flyer </w:t>
      </w:r>
      <w:r w:rsidR="00A245A7" w:rsidRPr="00827578">
        <w:t xml:space="preserve">1 and 2 </w:t>
      </w:r>
      <w:r w:rsidR="00FB63C7" w:rsidRPr="00827578">
        <w:t>begin executing mission subtasks</w:t>
      </w:r>
    </w:p>
    <w:p w14:paraId="5491AB8B" w14:textId="4505E7CF" w:rsidR="00CE46FB" w:rsidRPr="00827578" w:rsidRDefault="00A176F5">
      <w:pPr>
        <w:numPr>
          <w:ilvl w:val="0"/>
          <w:numId w:val="3"/>
        </w:numPr>
        <w:ind w:hanging="385"/>
      </w:pPr>
      <w:r w:rsidRPr="00827578">
        <w:lastRenderedPageBreak/>
        <w:t xml:space="preserve">Free-flyer </w:t>
      </w:r>
      <w:r w:rsidR="00A245A7" w:rsidRPr="00827578">
        <w:t>2 abruptly departs</w:t>
      </w:r>
    </w:p>
    <w:p w14:paraId="418510B4" w14:textId="77777777" w:rsidR="00C11120" w:rsidRPr="00827578" w:rsidRDefault="00A245A7">
      <w:pPr>
        <w:numPr>
          <w:ilvl w:val="0"/>
          <w:numId w:val="3"/>
        </w:numPr>
        <w:ind w:hanging="385"/>
      </w:pPr>
      <w:r w:rsidRPr="00827578">
        <w:t xml:space="preserve">Coordination </w:t>
      </w:r>
      <w:r w:rsidR="00FB63C7" w:rsidRPr="00827578">
        <w:t xml:space="preserve">module </w:t>
      </w:r>
      <w:r w:rsidRPr="00827578">
        <w:t xml:space="preserve">detects </w:t>
      </w:r>
      <w:r w:rsidR="00FB63C7" w:rsidRPr="00827578">
        <w:t xml:space="preserve">Free-flyer 2 </w:t>
      </w:r>
      <w:r w:rsidRPr="00827578">
        <w:t xml:space="preserve">loss </w:t>
      </w:r>
    </w:p>
    <w:p w14:paraId="736EC7DD" w14:textId="6A69421C" w:rsidR="00CE46FB" w:rsidRPr="00827578" w:rsidRDefault="00C11120">
      <w:pPr>
        <w:numPr>
          <w:ilvl w:val="0"/>
          <w:numId w:val="3"/>
        </w:numPr>
        <w:ind w:hanging="385"/>
      </w:pPr>
      <w:r w:rsidRPr="00827578">
        <w:t xml:space="preserve">Coordination module </w:t>
      </w:r>
      <w:r w:rsidR="00A245A7" w:rsidRPr="00827578">
        <w:t>calculates new mission</w:t>
      </w:r>
      <w:r w:rsidR="00FB63C7" w:rsidRPr="00827578">
        <w:t xml:space="preserve"> task</w:t>
      </w:r>
      <w:r w:rsidRPr="00827578">
        <w:t xml:space="preserve"> </w:t>
      </w:r>
      <w:r w:rsidR="00FB63C7" w:rsidRPr="00827578">
        <w:t>list for</w:t>
      </w:r>
      <w:r w:rsidR="00A245A7" w:rsidRPr="00827578">
        <w:t xml:space="preserve"> </w:t>
      </w:r>
      <w:r w:rsidR="00FB63C7" w:rsidRPr="00827578">
        <w:t xml:space="preserve">Free-flyer </w:t>
      </w:r>
      <w:r w:rsidR="00A245A7" w:rsidRPr="00827578">
        <w:t>1</w:t>
      </w:r>
      <w:r w:rsidR="00FB63C7" w:rsidRPr="00827578">
        <w:t xml:space="preserve"> with remaining waypoints </w:t>
      </w:r>
    </w:p>
    <w:p w14:paraId="25C4A0D9" w14:textId="77777777" w:rsidR="00C11120" w:rsidRPr="00827578" w:rsidRDefault="00A176F5">
      <w:pPr>
        <w:numPr>
          <w:ilvl w:val="0"/>
          <w:numId w:val="3"/>
        </w:numPr>
        <w:ind w:hanging="385"/>
      </w:pPr>
      <w:r w:rsidRPr="00827578">
        <w:t xml:space="preserve">Free-flyer </w:t>
      </w:r>
      <w:r w:rsidR="00A245A7" w:rsidRPr="00827578">
        <w:t>1 completes visual analysis of top</w:t>
      </w:r>
      <w:r w:rsidR="00C11120" w:rsidRPr="00827578">
        <w:t>-half</w:t>
      </w:r>
    </w:p>
    <w:p w14:paraId="7BF6575A" w14:textId="21EF8E52" w:rsidR="00CE46FB" w:rsidRPr="00827578" w:rsidRDefault="00C11120">
      <w:pPr>
        <w:numPr>
          <w:ilvl w:val="0"/>
          <w:numId w:val="3"/>
        </w:numPr>
        <w:ind w:hanging="385"/>
      </w:pPr>
      <w:r w:rsidRPr="00827578">
        <w:t xml:space="preserve">Free-flyer 1 </w:t>
      </w:r>
      <w:r w:rsidR="00A245A7" w:rsidRPr="00827578">
        <w:t>enters</w:t>
      </w:r>
      <w:r w:rsidRPr="00827578">
        <w:t xml:space="preserve"> downward</w:t>
      </w:r>
      <w:r w:rsidR="00A245A7" w:rsidRPr="00827578">
        <w:t xml:space="preserve"> helix </w:t>
      </w:r>
      <w:r w:rsidRPr="00827578">
        <w:t xml:space="preserve">pattern in order </w:t>
      </w:r>
      <w:r w:rsidR="00A245A7" w:rsidRPr="00827578">
        <w:t xml:space="preserve">to </w:t>
      </w:r>
      <w:r w:rsidRPr="00827578">
        <w:t xml:space="preserve">complete </w:t>
      </w:r>
      <w:r w:rsidR="00A245A7" w:rsidRPr="00827578">
        <w:t>analy</w:t>
      </w:r>
      <w:r w:rsidRPr="00827578">
        <w:t>sis</w:t>
      </w:r>
      <w:r w:rsidR="00A245A7" w:rsidRPr="00827578">
        <w:t xml:space="preserve"> </w:t>
      </w:r>
      <w:r w:rsidRPr="00827578">
        <w:t>of</w:t>
      </w:r>
      <w:r w:rsidR="00A245A7" w:rsidRPr="00827578">
        <w:t xml:space="preserve"> bottom</w:t>
      </w:r>
      <w:r w:rsidRPr="00827578">
        <w:t>-half</w:t>
      </w:r>
      <w:r w:rsidR="00A245A7" w:rsidRPr="00827578">
        <w:t xml:space="preserve"> using waypoints inherited </w:t>
      </w:r>
      <w:r w:rsidRPr="00827578">
        <w:t>after</w:t>
      </w:r>
      <w:r w:rsidR="00A245A7" w:rsidRPr="00827578">
        <w:t xml:space="preserve"> loss of </w:t>
      </w:r>
      <w:r w:rsidR="00A176F5" w:rsidRPr="00827578">
        <w:t xml:space="preserve">Free-flyer </w:t>
      </w:r>
      <w:r w:rsidR="00A245A7" w:rsidRPr="00827578">
        <w:t>2</w:t>
      </w:r>
    </w:p>
    <w:p w14:paraId="34821174" w14:textId="3A111856" w:rsidR="00CE46FB" w:rsidRPr="00827578" w:rsidRDefault="00A176F5">
      <w:pPr>
        <w:numPr>
          <w:ilvl w:val="0"/>
          <w:numId w:val="3"/>
        </w:numPr>
        <w:spacing w:after="55"/>
        <w:ind w:hanging="385"/>
      </w:pPr>
      <w:r w:rsidRPr="00827578">
        <w:t xml:space="preserve">Free-flyer </w:t>
      </w:r>
      <w:r w:rsidR="00A245A7" w:rsidRPr="00827578">
        <w:t>1 completes remainder of mission</w:t>
      </w:r>
    </w:p>
    <w:p w14:paraId="3CDF772E" w14:textId="77777777" w:rsidR="005D7DD8" w:rsidRPr="00827578" w:rsidRDefault="005D7DD8" w:rsidP="005D7DD8">
      <w:pPr>
        <w:spacing w:after="55"/>
        <w:ind w:left="584" w:firstLine="0"/>
      </w:pPr>
    </w:p>
    <w:p w14:paraId="7CE46F6C" w14:textId="7E23B82B" w:rsidR="00CE46FB" w:rsidRPr="00827578" w:rsidRDefault="003657FD">
      <w:pPr>
        <w:spacing w:after="57"/>
        <w:ind w:left="-15"/>
      </w:pPr>
      <w:r w:rsidRPr="00827578">
        <w:t>Figure</w:t>
      </w:r>
      <w:r w:rsidR="00A245A7" w:rsidRPr="00827578">
        <w:t xml:space="preserve"> </w:t>
      </w:r>
      <w:r w:rsidR="00827578">
        <w:t>7</w:t>
      </w:r>
      <w:r w:rsidR="00827578" w:rsidRPr="00827578">
        <w:t xml:space="preserve"> </w:t>
      </w:r>
      <w:r w:rsidR="00A245A7" w:rsidRPr="00827578">
        <w:t xml:space="preserve">shows the original mission flight plan </w:t>
      </w:r>
      <w:r w:rsidR="00C11120" w:rsidRPr="00827578">
        <w:t>path and represents the independent</w:t>
      </w:r>
      <w:r w:rsidR="00A245A7" w:rsidRPr="00827578">
        <w:t xml:space="preserve"> flight patterns for both </w:t>
      </w:r>
      <w:r w:rsidR="00D2615A" w:rsidRPr="00827578">
        <w:t>free-</w:t>
      </w:r>
      <w:r w:rsidR="00597B75">
        <w:t>flyer</w:t>
      </w:r>
      <w:r w:rsidR="00D2615A" w:rsidRPr="00827578">
        <w:t>s</w:t>
      </w:r>
      <w:r w:rsidR="00C11120" w:rsidRPr="00827578">
        <w:t>. Each track point is</w:t>
      </w:r>
      <w:r w:rsidR="00D2615A" w:rsidRPr="00827578">
        <w:t xml:space="preserve"> </w:t>
      </w:r>
      <w:r w:rsidR="00A245A7" w:rsidRPr="00827578">
        <w:t>generated from the flight log</w:t>
      </w:r>
      <w:r w:rsidR="00C11120" w:rsidRPr="00827578">
        <w:t xml:space="preserve"> of their respective free-flyer </w:t>
      </w:r>
      <w:r w:rsidR="00A245A7" w:rsidRPr="00827578">
        <w:t>from this demo</w:t>
      </w:r>
      <w:r w:rsidR="00C11120" w:rsidRPr="00827578">
        <w:t>nstration mission</w:t>
      </w:r>
      <w:r w:rsidR="00A245A7" w:rsidRPr="00827578">
        <w:t>.</w:t>
      </w:r>
    </w:p>
    <w:p w14:paraId="4C98DB8B" w14:textId="2A41CC8B" w:rsidR="00CE46FB" w:rsidRPr="00827578" w:rsidRDefault="00D2615A" w:rsidP="00B77249">
      <w:pPr>
        <w:spacing w:after="0" w:line="259" w:lineRule="auto"/>
        <w:ind w:firstLine="0"/>
        <w:jc w:val="center"/>
        <w:rPr>
          <w:sz w:val="16"/>
        </w:rPr>
      </w:pPr>
      <w:r w:rsidRPr="00827578">
        <w:rPr>
          <w:noProof/>
        </w:rPr>
        <w:drawing>
          <wp:inline distT="0" distB="0" distL="0" distR="0" wp14:anchorId="55585D9C" wp14:editId="6922647F">
            <wp:extent cx="3188335" cy="2108835"/>
            <wp:effectExtent l="0" t="0" r="0" b="5715"/>
            <wp:docPr id="7" name="Picture 6">
              <a:extLst xmlns:a="http://schemas.openxmlformats.org/drawingml/2006/main">
                <a:ext uri="{FF2B5EF4-FFF2-40B4-BE49-F238E27FC236}">
                  <a16:creationId xmlns:a16="http://schemas.microsoft.com/office/drawing/2014/main" id="{A06F821F-057C-4649-A7A8-B69B3B6F6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06F821F-057C-4649-A7A8-B69B3B6F6AAF}"/>
                        </a:ext>
                      </a:extLst>
                    </pic:cNvPr>
                    <pic:cNvPicPr>
                      <a:picLocks noChangeAspect="1"/>
                    </pic:cNvPicPr>
                  </pic:nvPicPr>
                  <pic:blipFill>
                    <a:blip r:embed="rId27"/>
                    <a:stretch>
                      <a:fillRect/>
                    </a:stretch>
                  </pic:blipFill>
                  <pic:spPr>
                    <a:xfrm>
                      <a:off x="0" y="0"/>
                      <a:ext cx="3188335" cy="2108835"/>
                    </a:xfrm>
                    <a:prstGeom prst="rect">
                      <a:avLst/>
                    </a:prstGeom>
                  </pic:spPr>
                </pic:pic>
              </a:graphicData>
            </a:graphic>
          </wp:inline>
        </w:drawing>
      </w:r>
      <w:r w:rsidR="002B45E1" w:rsidRPr="00827578">
        <w:rPr>
          <w:sz w:val="16"/>
        </w:rPr>
        <w:br/>
      </w:r>
      <w:r w:rsidR="00A245A7" w:rsidRPr="00827578">
        <w:rPr>
          <w:sz w:val="16"/>
        </w:rPr>
        <w:t xml:space="preserve">Fig. </w:t>
      </w:r>
      <w:r w:rsidR="00827578">
        <w:rPr>
          <w:sz w:val="16"/>
        </w:rPr>
        <w:t>7</w:t>
      </w:r>
      <w:r w:rsidR="00A245A7" w:rsidRPr="00827578">
        <w:rPr>
          <w:sz w:val="16"/>
        </w:rPr>
        <w:t xml:space="preserve"> </w:t>
      </w:r>
      <w:r w:rsidR="005170BC" w:rsidRPr="00827578">
        <w:rPr>
          <w:sz w:val="16"/>
        </w:rPr>
        <w:t xml:space="preserve">Free-flyer </w:t>
      </w:r>
      <w:r w:rsidR="00A245A7" w:rsidRPr="00827578">
        <w:rPr>
          <w:sz w:val="16"/>
        </w:rPr>
        <w:t>Waypoints Visualization</w:t>
      </w:r>
      <w:r w:rsidR="002B45E1" w:rsidRPr="00827578">
        <w:rPr>
          <w:sz w:val="16"/>
        </w:rPr>
        <w:t xml:space="preserve"> </w:t>
      </w:r>
    </w:p>
    <w:p w14:paraId="2F3C1CA0" w14:textId="77777777" w:rsidR="00744061" w:rsidRPr="00827578" w:rsidRDefault="00744061" w:rsidP="00744061">
      <w:pPr>
        <w:spacing w:after="0" w:line="259" w:lineRule="auto"/>
        <w:ind w:firstLine="0"/>
        <w:jc w:val="center"/>
        <w:rPr>
          <w:sz w:val="16"/>
        </w:rPr>
      </w:pPr>
    </w:p>
    <w:p w14:paraId="1F2B51F1" w14:textId="061C05DF" w:rsidR="00CE46FB" w:rsidRPr="00827578" w:rsidRDefault="00A176F5">
      <w:pPr>
        <w:pStyle w:val="Heading1"/>
        <w:ind w:left="-5"/>
      </w:pPr>
      <w:r w:rsidRPr="00827578">
        <w:t>B</w:t>
      </w:r>
      <w:r w:rsidR="00A245A7" w:rsidRPr="00827578">
        <w:t>. Flight Controller Performance</w:t>
      </w:r>
    </w:p>
    <w:p w14:paraId="3BDFB63F" w14:textId="04D4B62E" w:rsidR="002B45E1" w:rsidRPr="00827578" w:rsidRDefault="00A245A7" w:rsidP="002B45E1">
      <w:pPr>
        <w:ind w:left="-15"/>
      </w:pPr>
      <w:r w:rsidRPr="00827578">
        <w:t xml:space="preserve">Several experiments </w:t>
      </w:r>
      <w:r w:rsidR="00744061" w:rsidRPr="00827578">
        <w:t xml:space="preserve">are </w:t>
      </w:r>
      <w:r w:rsidRPr="00827578">
        <w:t>performed during the development of the UAV control software to assess the impact of the different control approaches and tuning methods.</w:t>
      </w:r>
      <w:r w:rsidR="00B77249" w:rsidRPr="00827578">
        <w:t xml:space="preserve"> </w:t>
      </w:r>
      <w:r w:rsidR="005749F0" w:rsidRPr="00827578">
        <w:t xml:space="preserve">Figure </w:t>
      </w:r>
      <w:r w:rsidR="00827578">
        <w:t>8</w:t>
      </w:r>
      <w:r w:rsidR="00827578" w:rsidRPr="00827578">
        <w:t xml:space="preserve"> </w:t>
      </w:r>
      <w:r w:rsidR="005749F0" w:rsidRPr="00827578">
        <w:t>shows the maximum error of the drone’s position across five trials</w:t>
      </w:r>
      <w:r w:rsidR="00DB4ACC">
        <w:t>. T</w:t>
      </w:r>
      <w:r w:rsidRPr="00827578">
        <w:t>he PID controller</w:t>
      </w:r>
      <w:r w:rsidR="005749F0" w:rsidRPr="00827578">
        <w:t xml:space="preserve"> for the 2D trajectory</w:t>
      </w:r>
      <w:r w:rsidRPr="00827578">
        <w:t xml:space="preserve"> provide</w:t>
      </w:r>
      <w:r w:rsidR="005749F0" w:rsidRPr="00827578">
        <w:t>s</w:t>
      </w:r>
      <w:r w:rsidRPr="00827578">
        <w:t xml:space="preserve"> </w:t>
      </w:r>
      <w:r w:rsidR="002B45E1" w:rsidRPr="00827578">
        <w:t>the</w:t>
      </w:r>
      <w:r w:rsidRPr="00827578">
        <w:t xml:space="preserve"> AR</w:t>
      </w:r>
      <w:r w:rsidR="00744061" w:rsidRPr="00827578">
        <w:t xml:space="preserve"> </w:t>
      </w:r>
      <w:r w:rsidR="002B45E1" w:rsidRPr="00827578">
        <w:t>2</w:t>
      </w:r>
      <w:r w:rsidR="00744061" w:rsidRPr="00827578">
        <w:t>.0</w:t>
      </w:r>
      <w:r w:rsidRPr="00827578">
        <w:t xml:space="preserve"> </w:t>
      </w:r>
      <w:r w:rsidR="00D2615A" w:rsidRPr="00827578">
        <w:t xml:space="preserve">Drone </w:t>
      </w:r>
      <w:r w:rsidR="005170BC" w:rsidRPr="00827578">
        <w:t>acceptably precise</w:t>
      </w:r>
      <w:r w:rsidRPr="00827578">
        <w:t xml:space="preserve"> movement. </w:t>
      </w:r>
      <w:r w:rsidR="002B45E1" w:rsidRPr="00827578">
        <w:t xml:space="preserve">During flight testing, each </w:t>
      </w:r>
      <w:r w:rsidR="00D2615A" w:rsidRPr="00827578">
        <w:t xml:space="preserve">UAV’s </w:t>
      </w:r>
      <w:r w:rsidR="002B45E1" w:rsidRPr="00827578">
        <w:t xml:space="preserve">actual position </w:t>
      </w:r>
      <w:r w:rsidR="005749F0" w:rsidRPr="00827578">
        <w:t xml:space="preserve">is </w:t>
      </w:r>
      <w:r w:rsidR="002B45E1" w:rsidRPr="00827578">
        <w:t>recorded and compared to the intended position determined by ICAROUS</w:t>
      </w:r>
      <w:r w:rsidR="005749F0" w:rsidRPr="00827578">
        <w:t>.</w:t>
      </w:r>
      <w:r w:rsidR="002B45E1" w:rsidRPr="00827578">
        <w:t xml:space="preserve"> </w:t>
      </w:r>
      <w:r w:rsidR="003657FD" w:rsidRPr="00827578">
        <w:t>Figure</w:t>
      </w:r>
      <w:r w:rsidR="002B45E1" w:rsidRPr="00827578">
        <w:t xml:space="preserve"> </w:t>
      </w:r>
      <w:r w:rsidR="00827578">
        <w:t>8</w:t>
      </w:r>
      <w:r w:rsidR="00827578" w:rsidRPr="00827578">
        <w:t xml:space="preserve">a </w:t>
      </w:r>
      <w:r w:rsidR="002B45E1" w:rsidRPr="00827578">
        <w:t>shows the error in terms of absolute distance (meters)</w:t>
      </w:r>
      <w:r w:rsidR="005749F0" w:rsidRPr="00827578">
        <w:t>.</w:t>
      </w:r>
      <w:r w:rsidR="002B45E1" w:rsidRPr="00827578">
        <w:t xml:space="preserve"> and </w:t>
      </w:r>
      <w:r w:rsidR="003657FD" w:rsidRPr="00827578">
        <w:t>Figure</w:t>
      </w:r>
      <w:r w:rsidR="002B45E1" w:rsidRPr="00827578">
        <w:t xml:space="preserve"> </w:t>
      </w:r>
      <w:r w:rsidR="00827578">
        <w:t>8</w:t>
      </w:r>
      <w:r w:rsidR="002B45E1" w:rsidRPr="00827578">
        <w:t>b shows the error in terms of relative distance (percentage).</w:t>
      </w:r>
    </w:p>
    <w:p w14:paraId="7542D0A1" w14:textId="77777777" w:rsidR="005170BC" w:rsidRPr="00827578" w:rsidRDefault="005170BC" w:rsidP="002B45E1">
      <w:pPr>
        <w:ind w:left="-15"/>
      </w:pPr>
    </w:p>
    <w:p w14:paraId="5ACCC60A" w14:textId="77777777" w:rsidR="00CE46FB" w:rsidRPr="00827578" w:rsidRDefault="00A245A7" w:rsidP="002B45E1">
      <w:pPr>
        <w:spacing w:after="71" w:line="259" w:lineRule="auto"/>
        <w:ind w:firstLine="0"/>
        <w:jc w:val="left"/>
      </w:pPr>
      <w:r w:rsidRPr="00827578">
        <w:rPr>
          <w:noProof/>
        </w:rPr>
        <w:drawing>
          <wp:inline distT="0" distB="0" distL="0" distR="0" wp14:anchorId="619907BB" wp14:editId="71DB6F6C">
            <wp:extent cx="3163330" cy="1721485"/>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rotWithShape="1">
                    <a:blip r:embed="rId28"/>
                    <a:srcRect t="6840"/>
                    <a:stretch/>
                  </pic:blipFill>
                  <pic:spPr bwMode="auto">
                    <a:xfrm>
                      <a:off x="0" y="0"/>
                      <a:ext cx="3311779" cy="1802271"/>
                    </a:xfrm>
                    <a:prstGeom prst="rect">
                      <a:avLst/>
                    </a:prstGeom>
                    <a:ln>
                      <a:noFill/>
                    </a:ln>
                    <a:extLst>
                      <a:ext uri="{53640926-AAD7-44D8-BBD7-CCE9431645EC}">
                        <a14:shadowObscured xmlns:a14="http://schemas.microsoft.com/office/drawing/2010/main"/>
                      </a:ext>
                    </a:extLst>
                  </pic:spPr>
                </pic:pic>
              </a:graphicData>
            </a:graphic>
          </wp:inline>
        </w:drawing>
      </w:r>
    </w:p>
    <w:p w14:paraId="7CD65661" w14:textId="7C4CE5C3" w:rsidR="00CE46FB" w:rsidRPr="00827578" w:rsidRDefault="005170BC" w:rsidP="00B77249">
      <w:pPr>
        <w:numPr>
          <w:ilvl w:val="0"/>
          <w:numId w:val="4"/>
        </w:numPr>
        <w:spacing w:after="0" w:line="264" w:lineRule="auto"/>
        <w:ind w:left="274" w:right="29" w:hanging="245"/>
        <w:jc w:val="center"/>
      </w:pPr>
      <w:r w:rsidRPr="00827578">
        <w:rPr>
          <w:sz w:val="16"/>
        </w:rPr>
        <w:t xml:space="preserve">UAV Position:  </w:t>
      </w:r>
      <w:r w:rsidR="00A245A7" w:rsidRPr="00827578">
        <w:rPr>
          <w:sz w:val="16"/>
        </w:rPr>
        <w:t>Absolute Error</w:t>
      </w:r>
      <w:r w:rsidRPr="00827578">
        <w:rPr>
          <w:sz w:val="16"/>
        </w:rPr>
        <w:t xml:space="preserve"> over Time</w:t>
      </w:r>
    </w:p>
    <w:p w14:paraId="2D176C5E" w14:textId="77777777" w:rsidR="00B77249" w:rsidRPr="00827578" w:rsidRDefault="00B77249" w:rsidP="00B77249">
      <w:pPr>
        <w:spacing w:after="0" w:line="264" w:lineRule="auto"/>
        <w:ind w:left="1260" w:right="29" w:firstLine="0"/>
      </w:pPr>
    </w:p>
    <w:p w14:paraId="45BCC4E5" w14:textId="77777777" w:rsidR="00CE46FB" w:rsidRPr="00827578" w:rsidRDefault="00A245A7" w:rsidP="00D1527D">
      <w:pPr>
        <w:spacing w:after="71" w:line="259" w:lineRule="auto"/>
        <w:ind w:firstLine="0"/>
        <w:jc w:val="left"/>
      </w:pPr>
      <w:r w:rsidRPr="00827578">
        <w:rPr>
          <w:noProof/>
        </w:rPr>
        <w:drawing>
          <wp:inline distT="0" distB="0" distL="0" distR="0" wp14:anchorId="61AADA5B" wp14:editId="364280DD">
            <wp:extent cx="3134385" cy="1614290"/>
            <wp:effectExtent l="0" t="0" r="8890" b="508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rotWithShape="1">
                    <a:blip r:embed="rId29"/>
                    <a:srcRect t="6385"/>
                    <a:stretch/>
                  </pic:blipFill>
                  <pic:spPr bwMode="auto">
                    <a:xfrm>
                      <a:off x="0" y="0"/>
                      <a:ext cx="3220612" cy="1658699"/>
                    </a:xfrm>
                    <a:prstGeom prst="rect">
                      <a:avLst/>
                    </a:prstGeom>
                    <a:ln>
                      <a:noFill/>
                    </a:ln>
                    <a:extLst>
                      <a:ext uri="{53640926-AAD7-44D8-BBD7-CCE9431645EC}">
                        <a14:shadowObscured xmlns:a14="http://schemas.microsoft.com/office/drawing/2010/main"/>
                      </a:ext>
                    </a:extLst>
                  </pic:spPr>
                </pic:pic>
              </a:graphicData>
            </a:graphic>
          </wp:inline>
        </w:drawing>
      </w:r>
    </w:p>
    <w:p w14:paraId="75DA5031" w14:textId="1C2196FB" w:rsidR="00CE46FB" w:rsidRPr="00827578" w:rsidRDefault="005170BC" w:rsidP="00B77249">
      <w:pPr>
        <w:numPr>
          <w:ilvl w:val="0"/>
          <w:numId w:val="4"/>
        </w:numPr>
        <w:spacing w:after="0" w:line="264" w:lineRule="auto"/>
        <w:ind w:left="274" w:right="29" w:hanging="245"/>
        <w:jc w:val="center"/>
      </w:pPr>
      <w:r w:rsidRPr="00827578">
        <w:rPr>
          <w:sz w:val="16"/>
        </w:rPr>
        <w:t xml:space="preserve">UAV Position: </w:t>
      </w:r>
      <w:r w:rsidR="00A245A7" w:rsidRPr="00827578">
        <w:rPr>
          <w:sz w:val="16"/>
        </w:rPr>
        <w:t>Relative Error</w:t>
      </w:r>
      <w:r w:rsidRPr="00827578">
        <w:rPr>
          <w:sz w:val="16"/>
        </w:rPr>
        <w:t xml:space="preserve"> over Time</w:t>
      </w:r>
    </w:p>
    <w:p w14:paraId="5343612F" w14:textId="63F958B7" w:rsidR="00CE46FB" w:rsidRPr="00827578" w:rsidRDefault="00A245A7">
      <w:pPr>
        <w:spacing w:after="229" w:line="265" w:lineRule="auto"/>
        <w:ind w:left="40" w:right="30" w:hanging="10"/>
        <w:jc w:val="center"/>
      </w:pPr>
      <w:r w:rsidRPr="00827578">
        <w:rPr>
          <w:sz w:val="16"/>
        </w:rPr>
        <w:t xml:space="preserve">Fig. </w:t>
      </w:r>
      <w:r w:rsidR="00827578">
        <w:rPr>
          <w:sz w:val="16"/>
        </w:rPr>
        <w:t>8</w:t>
      </w:r>
      <w:r w:rsidRPr="00827578">
        <w:rPr>
          <w:sz w:val="16"/>
        </w:rPr>
        <w:t xml:space="preserve">. </w:t>
      </w:r>
      <w:r w:rsidR="005170BC" w:rsidRPr="00827578">
        <w:rPr>
          <w:sz w:val="16"/>
        </w:rPr>
        <w:t xml:space="preserve">UAV </w:t>
      </w:r>
      <w:r w:rsidRPr="00827578">
        <w:rPr>
          <w:sz w:val="16"/>
        </w:rPr>
        <w:t>Position Error</w:t>
      </w:r>
    </w:p>
    <w:p w14:paraId="64414E9B" w14:textId="6F5DAF11" w:rsidR="00CE46FB" w:rsidRPr="00827578" w:rsidRDefault="00A245A7">
      <w:pPr>
        <w:ind w:left="-15"/>
      </w:pPr>
      <w:r w:rsidRPr="00827578">
        <w:t xml:space="preserve">For the </w:t>
      </w:r>
      <w:r w:rsidR="009D59D7">
        <w:t>y</w:t>
      </w:r>
      <w:r w:rsidRPr="00827578">
        <w:t xml:space="preserve">aw control, both a proportional controller and a double setpoint controller were considered. The proportional controller often </w:t>
      </w:r>
      <w:proofErr w:type="spellStart"/>
      <w:r w:rsidRPr="00827578">
        <w:t>overdampen</w:t>
      </w:r>
      <w:r w:rsidR="0046062A" w:rsidRPr="00827578">
        <w:t>s</w:t>
      </w:r>
      <w:proofErr w:type="spellEnd"/>
      <w:r w:rsidRPr="00827578">
        <w:t xml:space="preserve">, causing the </w:t>
      </w:r>
      <w:r w:rsidR="0046062A" w:rsidRPr="00827578">
        <w:t>UAV</w:t>
      </w:r>
      <w:r w:rsidRPr="00827578">
        <w:t xml:space="preserve"> to jerk violently back and forth, failing to keep its focus on the object of interest. The double setpoint controller allow</w:t>
      </w:r>
      <w:r w:rsidR="0046062A" w:rsidRPr="00827578">
        <w:t>s</w:t>
      </w:r>
      <w:r w:rsidRPr="00827578">
        <w:t xml:space="preserve"> </w:t>
      </w:r>
      <w:r w:rsidR="0046062A" w:rsidRPr="00827578">
        <w:t>the UAV</w:t>
      </w:r>
      <w:r w:rsidRPr="00827578">
        <w:t xml:space="preserve"> to turn at a constant rate, </w:t>
      </w:r>
      <w:r w:rsidR="0046062A" w:rsidRPr="00827578">
        <w:t>allowing smooth</w:t>
      </w:r>
      <w:r w:rsidR="005749F0" w:rsidRPr="00827578">
        <w:t xml:space="preserve"> </w:t>
      </w:r>
      <w:r w:rsidR="0046062A" w:rsidRPr="00827578">
        <w:t xml:space="preserve">video </w:t>
      </w:r>
      <w:r w:rsidRPr="00827578">
        <w:t>record</w:t>
      </w:r>
      <w:r w:rsidR="0046062A" w:rsidRPr="00827578">
        <w:t>ing</w:t>
      </w:r>
      <w:r w:rsidRPr="00827578">
        <w:t xml:space="preserve"> and use for post-processing of the video information. As the drone’s yaw orientation came closer to the target orientation, the drone would slow to a more appropriate angular velocity, ideal for steady video capture.</w:t>
      </w:r>
    </w:p>
    <w:p w14:paraId="3871892B" w14:textId="78120D64" w:rsidR="00CE46FB" w:rsidRPr="00827578" w:rsidRDefault="00A245A7">
      <w:pPr>
        <w:spacing w:after="102"/>
        <w:ind w:left="-15"/>
      </w:pPr>
      <w:r w:rsidRPr="00827578">
        <w:t xml:space="preserve">For the altitude controller, a simple bang-bang controller </w:t>
      </w:r>
      <w:r w:rsidR="005749F0" w:rsidRPr="00827578">
        <w:t>is used</w:t>
      </w:r>
      <w:r w:rsidRPr="00827578">
        <w:t xml:space="preserve"> for </w:t>
      </w:r>
      <w:proofErr w:type="gramStart"/>
      <w:r w:rsidR="00DB4ACC" w:rsidRPr="00827578">
        <w:t>thrust</w:t>
      </w:r>
      <w:proofErr w:type="gramEnd"/>
      <w:r w:rsidRPr="00827578">
        <w:t xml:space="preserve"> control. The system reach</w:t>
      </w:r>
      <w:r w:rsidR="005749F0" w:rsidRPr="00827578">
        <w:t>es</w:t>
      </w:r>
      <w:r w:rsidRPr="00827578">
        <w:t xml:space="preserve"> the targeted altitude within 1.5 seconds, based on the ground speed of the platform, while maintaining smooth motion. Due to the UAVs’ need for constant thrust,</w:t>
      </w:r>
      <w:r w:rsidR="005749F0" w:rsidRPr="00827578">
        <w:t xml:space="preserve"> controller </w:t>
      </w:r>
      <w:r w:rsidRPr="00827578">
        <w:t>provided additional benefi</w:t>
      </w:r>
      <w:r w:rsidR="005749F0" w:rsidRPr="00827578">
        <w:t>t</w:t>
      </w:r>
      <w:r w:rsidRPr="00827578">
        <w:t xml:space="preserve"> during hover/holding patterns, where a constant set rate of thrust </w:t>
      </w:r>
      <w:r w:rsidR="005749F0" w:rsidRPr="00827578">
        <w:t>is used for</w:t>
      </w:r>
      <w:r w:rsidRPr="00827578">
        <w:t xml:space="preserve"> altitude hold.</w:t>
      </w:r>
    </w:p>
    <w:p w14:paraId="76A80FEF" w14:textId="77777777" w:rsidR="00CE46FB" w:rsidRPr="00827578" w:rsidRDefault="00A245A7">
      <w:pPr>
        <w:pStyle w:val="Heading1"/>
        <w:ind w:left="-5"/>
      </w:pPr>
      <w:r w:rsidRPr="00827578">
        <w:t>D. Computer Vision Results</w:t>
      </w:r>
    </w:p>
    <w:p w14:paraId="28783172" w14:textId="1803D18D" w:rsidR="00CE46FB" w:rsidRPr="00827578" w:rsidRDefault="00B3233B">
      <w:pPr>
        <w:ind w:left="-15"/>
      </w:pPr>
      <w:r>
        <w:t>The</w:t>
      </w:r>
      <w:r w:rsidRPr="00827578">
        <w:t xml:space="preserve"> </w:t>
      </w:r>
      <w:r w:rsidR="00A245A7" w:rsidRPr="00827578">
        <w:t xml:space="preserve">CNN is trained </w:t>
      </w:r>
      <w:r w:rsidR="00B77249" w:rsidRPr="00827578">
        <w:t>for damage detection on multiple</w:t>
      </w:r>
      <w:r w:rsidR="00A245A7" w:rsidRPr="00827578">
        <w:t xml:space="preserve"> surfaces.</w:t>
      </w:r>
      <w:r>
        <w:t xml:space="preserve"> In comparison to </w:t>
      </w:r>
      <w:proofErr w:type="spellStart"/>
      <w:r>
        <w:t>sobel</w:t>
      </w:r>
      <w:proofErr w:type="spellEnd"/>
      <w:r>
        <w:t xml:space="preserve"> filtering, the</w:t>
      </w:r>
      <w:r w:rsidR="00D1527D" w:rsidRPr="00827578">
        <w:t xml:space="preserve"> CNN</w:t>
      </w:r>
      <w:r w:rsidR="00A245A7" w:rsidRPr="00827578">
        <w:t xml:space="preserve"> </w:t>
      </w:r>
      <w:r w:rsidR="00B77249" w:rsidRPr="00827578">
        <w:t>presents as</w:t>
      </w:r>
      <w:r w:rsidR="00A245A7" w:rsidRPr="00827578">
        <w:t xml:space="preserve"> </w:t>
      </w:r>
      <w:r w:rsidR="00D1527D" w:rsidRPr="00827578">
        <w:t xml:space="preserve">overengineered </w:t>
      </w:r>
      <w:r w:rsidR="00A245A7" w:rsidRPr="00827578">
        <w:t>for a simple space</w:t>
      </w:r>
      <w:r w:rsidR="00D86077" w:rsidRPr="00827578">
        <w:t>craft</w:t>
      </w:r>
      <w:r w:rsidR="00A245A7" w:rsidRPr="00827578">
        <w:t xml:space="preserve"> surface. </w:t>
      </w:r>
      <w:r w:rsidR="003657FD" w:rsidRPr="00827578">
        <w:t>Figure</w:t>
      </w:r>
      <w:r w:rsidR="00A245A7" w:rsidRPr="00827578">
        <w:t xml:space="preserve"> </w:t>
      </w:r>
      <w:r w:rsidR="00827578">
        <w:t>9</w:t>
      </w:r>
      <w:r w:rsidR="00827578" w:rsidRPr="00827578">
        <w:t xml:space="preserve"> </w:t>
      </w:r>
      <w:r w:rsidR="00A245A7" w:rsidRPr="00827578">
        <w:t>shows the output of the CNN on a sliding window damage detection where green represents normal and red represents damage.</w:t>
      </w:r>
    </w:p>
    <w:p w14:paraId="0F712029" w14:textId="77777777" w:rsidR="003A2DCF" w:rsidRPr="00827578" w:rsidRDefault="003A2DCF">
      <w:pPr>
        <w:ind w:left="-15"/>
      </w:pPr>
    </w:p>
    <w:p w14:paraId="260DB25D" w14:textId="77777777" w:rsidR="00CE46FB" w:rsidRPr="00827578" w:rsidRDefault="00A245A7">
      <w:pPr>
        <w:spacing w:after="251" w:line="259" w:lineRule="auto"/>
        <w:ind w:left="197" w:firstLine="0"/>
        <w:jc w:val="left"/>
      </w:pPr>
      <w:r w:rsidRPr="00827578">
        <w:rPr>
          <w:noProof/>
        </w:rPr>
        <w:drawing>
          <wp:inline distT="0" distB="0" distL="0" distR="0" wp14:anchorId="5A983BDD" wp14:editId="493892A1">
            <wp:extent cx="2937826" cy="1645865"/>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30"/>
                    <a:stretch>
                      <a:fillRect/>
                    </a:stretch>
                  </pic:blipFill>
                  <pic:spPr>
                    <a:xfrm>
                      <a:off x="0" y="0"/>
                      <a:ext cx="2937826" cy="1645865"/>
                    </a:xfrm>
                    <a:prstGeom prst="rect">
                      <a:avLst/>
                    </a:prstGeom>
                  </pic:spPr>
                </pic:pic>
              </a:graphicData>
            </a:graphic>
          </wp:inline>
        </w:drawing>
      </w:r>
    </w:p>
    <w:p w14:paraId="76806C5A" w14:textId="332F7B2E" w:rsidR="00CE46FB" w:rsidRPr="00827578" w:rsidRDefault="00A245A7">
      <w:pPr>
        <w:spacing w:after="200" w:line="265" w:lineRule="auto"/>
        <w:ind w:left="40" w:right="30" w:hanging="10"/>
        <w:jc w:val="center"/>
      </w:pPr>
      <w:r w:rsidRPr="00827578">
        <w:rPr>
          <w:sz w:val="16"/>
        </w:rPr>
        <w:t xml:space="preserve">Fig. </w:t>
      </w:r>
      <w:r w:rsidR="00827578">
        <w:rPr>
          <w:sz w:val="16"/>
        </w:rPr>
        <w:t>9</w:t>
      </w:r>
      <w:r w:rsidRPr="00827578">
        <w:rPr>
          <w:sz w:val="16"/>
        </w:rPr>
        <w:t>. CNN Sliding Window Output</w:t>
      </w:r>
    </w:p>
    <w:p w14:paraId="3EA768D7" w14:textId="19A2A5C4" w:rsidR="00B77249" w:rsidRPr="00827578" w:rsidRDefault="00A245A7">
      <w:pPr>
        <w:ind w:left="-15"/>
      </w:pPr>
      <w:r w:rsidRPr="00827578">
        <w:lastRenderedPageBreak/>
        <w:t xml:space="preserve">Based on performance, the final system incorporated </w:t>
      </w:r>
      <w:proofErr w:type="spellStart"/>
      <w:r w:rsidRPr="00827578">
        <w:t>sobel</w:t>
      </w:r>
      <w:proofErr w:type="spellEnd"/>
      <w:r w:rsidRPr="00827578">
        <w:t xml:space="preserve"> filtering for damage detection. Given that </w:t>
      </w:r>
      <w:r w:rsidR="005B092F">
        <w:t>the</w:t>
      </w:r>
      <w:r w:rsidRPr="00827578">
        <w:t xml:space="preserve"> surfaces are rather smooth and have low inter class variance, the CNN </w:t>
      </w:r>
      <w:r w:rsidR="00D1527D" w:rsidRPr="00827578">
        <w:t>would yield f</w:t>
      </w:r>
      <w:r w:rsidRPr="00827578">
        <w:t>alse negatives</w:t>
      </w:r>
      <w:r w:rsidR="00D1527D" w:rsidRPr="00827578">
        <w:t xml:space="preserve">, where the </w:t>
      </w:r>
      <w:proofErr w:type="spellStart"/>
      <w:r w:rsidR="00D1527D" w:rsidRPr="00827578">
        <w:t>sobel</w:t>
      </w:r>
      <w:proofErr w:type="spellEnd"/>
      <w:r w:rsidR="00D1527D" w:rsidRPr="00827578">
        <w:t xml:space="preserve"> filter would not. False negatives</w:t>
      </w:r>
      <w:r w:rsidRPr="00827578">
        <w:t xml:space="preserve"> </w:t>
      </w:r>
      <w:r w:rsidR="00D1527D" w:rsidRPr="00827578">
        <w:t xml:space="preserve">qualify as mission failure for </w:t>
      </w:r>
      <w:r w:rsidRPr="00827578">
        <w:t xml:space="preserve">detecting damage. </w:t>
      </w:r>
      <w:r w:rsidR="005B092F">
        <w:t>The</w:t>
      </w:r>
      <w:r w:rsidR="005B092F" w:rsidRPr="00827578">
        <w:t xml:space="preserve"> </w:t>
      </w:r>
      <w:r w:rsidRPr="00827578">
        <w:t xml:space="preserve">final system incorporates a tunable </w:t>
      </w:r>
      <w:proofErr w:type="spellStart"/>
      <w:r w:rsidRPr="00827578">
        <w:t>sobel</w:t>
      </w:r>
      <w:proofErr w:type="spellEnd"/>
      <w:r w:rsidRPr="00827578">
        <w:t xml:space="preserve"> filter threshold which enables the false negatives to be minimized by increasing false positives. This parameter is fine-tuned and found that the damage can be robustly isolated with very low false negatives, and at the same time the false positives are very low.</w:t>
      </w:r>
      <w:r w:rsidR="00B77249" w:rsidRPr="00827578">
        <w:t xml:space="preserve"> </w:t>
      </w:r>
    </w:p>
    <w:p w14:paraId="37C9BF58" w14:textId="3800F32E" w:rsidR="00CE46FB" w:rsidRPr="00827578" w:rsidRDefault="00B77249">
      <w:pPr>
        <w:ind w:left="-15"/>
      </w:pPr>
      <w:r w:rsidRPr="00827578">
        <w:t xml:space="preserve">The color ratio segmentation algorithm performs satellite segmentation, shown below in Figure </w:t>
      </w:r>
      <w:r w:rsidR="00827578">
        <w:t>10</w:t>
      </w:r>
      <w:r w:rsidR="00827578" w:rsidRPr="00827578">
        <w:t xml:space="preserve"> </w:t>
      </w:r>
      <w:r w:rsidRPr="00827578">
        <w:t xml:space="preserve">with the blue and green windows. </w:t>
      </w:r>
      <w:r w:rsidR="00A245A7" w:rsidRPr="00827578">
        <w:t xml:space="preserve">The overlaid final damaged detection is shown </w:t>
      </w:r>
      <w:r w:rsidR="0009296F">
        <w:t>using</w:t>
      </w:r>
      <w:r w:rsidR="00A245A7" w:rsidRPr="00827578">
        <w:t xml:space="preserve"> </w:t>
      </w:r>
      <w:r w:rsidR="002D5A57" w:rsidRPr="00827578">
        <w:t>window-</w:t>
      </w:r>
      <w:r w:rsidR="00A245A7" w:rsidRPr="00827578">
        <w:t>based damage detection in</w:t>
      </w:r>
      <w:r w:rsidR="0009296F">
        <w:t xml:space="preserve"> the left</w:t>
      </w:r>
      <w:r w:rsidR="00A245A7" w:rsidRPr="00827578">
        <w:t xml:space="preserve"> and </w:t>
      </w:r>
      <w:r w:rsidR="002D5A57" w:rsidRPr="00827578">
        <w:t>edge-</w:t>
      </w:r>
      <w:r w:rsidR="00A245A7" w:rsidRPr="00827578">
        <w:t>based highlighting in</w:t>
      </w:r>
      <w:r w:rsidR="0009296F">
        <w:t xml:space="preserve"> the right</w:t>
      </w:r>
      <w:r w:rsidR="00A245A7" w:rsidRPr="00827578">
        <w:t>.</w:t>
      </w:r>
    </w:p>
    <w:p w14:paraId="51BE562E" w14:textId="288B10C4" w:rsidR="00CE46FB" w:rsidRPr="00827578" w:rsidRDefault="00A245A7">
      <w:pPr>
        <w:ind w:left="-15"/>
      </w:pPr>
      <w:r w:rsidRPr="00827578">
        <w:t xml:space="preserve">The final segmentation and damage detection algorithms are written in OpenCV, which requires C++. However, </w:t>
      </w:r>
      <w:r w:rsidR="00B77249" w:rsidRPr="00827578">
        <w:t>it</w:t>
      </w:r>
      <w:r w:rsidRPr="00827578">
        <w:t xml:space="preserve"> is wrapped into a C application, so the </w:t>
      </w:r>
      <w:r w:rsidR="003A2E02" w:rsidRPr="00827578">
        <w:t>CV</w:t>
      </w:r>
      <w:r w:rsidRPr="00827578">
        <w:t xml:space="preserve"> algorithms are self-contained in a</w:t>
      </w:r>
      <w:r w:rsidR="003A2E02" w:rsidRPr="00827578">
        <w:t>n</w:t>
      </w:r>
      <w:r w:rsidRPr="00827578">
        <w:t xml:space="preserve"> ICAROUS</w:t>
      </w:r>
      <w:r w:rsidR="003A2E02" w:rsidRPr="00827578">
        <w:t xml:space="preserve"> module.</w:t>
      </w:r>
    </w:p>
    <w:p w14:paraId="69F51431" w14:textId="77777777" w:rsidR="001D5254" w:rsidRPr="00827578" w:rsidRDefault="001D5254">
      <w:pPr>
        <w:ind w:left="-15"/>
      </w:pPr>
    </w:p>
    <w:p w14:paraId="0DFCF9EE" w14:textId="77777777" w:rsidR="00CE46FB" w:rsidRPr="00827578" w:rsidRDefault="00A245A7">
      <w:pPr>
        <w:spacing w:after="251" w:line="259" w:lineRule="auto"/>
        <w:ind w:right="-16" w:firstLine="0"/>
        <w:jc w:val="left"/>
      </w:pPr>
      <w:r w:rsidRPr="00827578">
        <w:rPr>
          <w:noProof/>
        </w:rPr>
        <w:drawing>
          <wp:inline distT="0" distB="0" distL="0" distR="0" wp14:anchorId="58C97B5D" wp14:editId="668277E8">
            <wp:extent cx="3198774" cy="891658"/>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31"/>
                    <a:stretch>
                      <a:fillRect/>
                    </a:stretch>
                  </pic:blipFill>
                  <pic:spPr>
                    <a:xfrm>
                      <a:off x="0" y="0"/>
                      <a:ext cx="3198774" cy="891658"/>
                    </a:xfrm>
                    <a:prstGeom prst="rect">
                      <a:avLst/>
                    </a:prstGeom>
                  </pic:spPr>
                </pic:pic>
              </a:graphicData>
            </a:graphic>
          </wp:inline>
        </w:drawing>
      </w:r>
    </w:p>
    <w:p w14:paraId="3D0CE36C" w14:textId="24BD06A6" w:rsidR="00CE46FB" w:rsidRPr="00827578" w:rsidRDefault="00A245A7" w:rsidP="003A2E02">
      <w:pPr>
        <w:spacing w:after="0" w:line="247" w:lineRule="auto"/>
        <w:ind w:left="-14" w:firstLine="0"/>
      </w:pPr>
      <w:r w:rsidRPr="00827578">
        <w:rPr>
          <w:sz w:val="16"/>
        </w:rPr>
        <w:t>Fig.</w:t>
      </w:r>
      <w:r w:rsidR="00827578">
        <w:rPr>
          <w:sz w:val="16"/>
        </w:rPr>
        <w:t>10</w:t>
      </w:r>
      <w:r w:rsidRPr="00827578">
        <w:rPr>
          <w:sz w:val="16"/>
        </w:rPr>
        <w:t xml:space="preserve">. </w:t>
      </w:r>
      <w:r w:rsidR="003A2E02" w:rsidRPr="00827578">
        <w:rPr>
          <w:sz w:val="16"/>
        </w:rPr>
        <w:t>CV</w:t>
      </w:r>
      <w:r w:rsidRPr="00827578">
        <w:rPr>
          <w:sz w:val="16"/>
        </w:rPr>
        <w:t xml:space="preserve"> output of segmented satellites and damage highlighting</w:t>
      </w:r>
    </w:p>
    <w:p w14:paraId="2C7FBA09" w14:textId="729C32DB" w:rsidR="003A2E02" w:rsidRPr="00827578" w:rsidRDefault="003A2E02">
      <w:pPr>
        <w:spacing w:after="28"/>
        <w:ind w:left="-15" w:firstLine="0"/>
      </w:pPr>
    </w:p>
    <w:p w14:paraId="327D7669" w14:textId="177E00FC" w:rsidR="00CE46FB" w:rsidRPr="00827578" w:rsidRDefault="003A2E02">
      <w:pPr>
        <w:spacing w:after="28"/>
        <w:ind w:left="-15" w:firstLine="0"/>
      </w:pPr>
      <w:r w:rsidRPr="00827578">
        <w:t>Additionally</w:t>
      </w:r>
      <w:r w:rsidR="002D5A57" w:rsidRPr="00827578">
        <w:t>,</w:t>
      </w:r>
      <w:r w:rsidR="00A245A7" w:rsidRPr="00827578">
        <w:t xml:space="preserve"> 3D modeling is demonstrated to supplement and improve perception of damage to the space</w:t>
      </w:r>
      <w:r w:rsidR="00D86077" w:rsidRPr="00827578">
        <w:t>craft</w:t>
      </w:r>
      <w:r w:rsidR="00A245A7" w:rsidRPr="00827578">
        <w:t xml:space="preserve">. </w:t>
      </w:r>
      <w:r w:rsidR="0090362F">
        <w:t>Three</w:t>
      </w:r>
      <w:r w:rsidR="0009296F">
        <w:t>-</w:t>
      </w:r>
      <w:r w:rsidR="0090362F">
        <w:t xml:space="preserve"> dimen</w:t>
      </w:r>
      <w:r w:rsidR="0009296F">
        <w:t>s</w:t>
      </w:r>
      <w:r w:rsidR="0090362F">
        <w:t>ional</w:t>
      </w:r>
      <w:r w:rsidR="00A245A7" w:rsidRPr="00827578">
        <w:t xml:space="preserve"> visualization shows a human-navigable depth perspective for further investigation. Given a space</w:t>
      </w:r>
      <w:r w:rsidR="00D86077" w:rsidRPr="00827578">
        <w:t>craft</w:t>
      </w:r>
      <w:r w:rsidR="00A245A7" w:rsidRPr="00827578">
        <w:t xml:space="preserve"> </w:t>
      </w:r>
      <w:r w:rsidR="00D86077" w:rsidRPr="00827578">
        <w:t xml:space="preserve">surface </w:t>
      </w:r>
      <w:r w:rsidR="00A245A7" w:rsidRPr="00827578">
        <w:t xml:space="preserve">with arbitrary lines (features that the </w:t>
      </w:r>
      <w:proofErr w:type="spellStart"/>
      <w:r w:rsidR="00A245A7" w:rsidRPr="00827578">
        <w:t>sobel</w:t>
      </w:r>
      <w:proofErr w:type="spellEnd"/>
      <w:r w:rsidR="00A245A7" w:rsidRPr="00827578">
        <w:t xml:space="preserve"> would pick up but </w:t>
      </w:r>
      <w:r w:rsidR="002D5A57" w:rsidRPr="00827578">
        <w:t>do not</w:t>
      </w:r>
      <w:r w:rsidR="00A245A7" w:rsidRPr="00827578">
        <w:t xml:space="preserve"> represent damage), the original surface can be modeled for comparison with an </w:t>
      </w:r>
      <w:r w:rsidR="002F160F" w:rsidRPr="00827578">
        <w:t>after-damage</w:t>
      </w:r>
      <w:r w:rsidR="00A245A7" w:rsidRPr="00827578">
        <w:t xml:space="preserve"> 3D reconstruction to detect discrepancies due to damage. </w:t>
      </w:r>
      <w:r w:rsidR="003657FD" w:rsidRPr="00827578">
        <w:t>Figure</w:t>
      </w:r>
      <w:r w:rsidR="00A245A7" w:rsidRPr="00827578">
        <w:t xml:space="preserve"> </w:t>
      </w:r>
      <w:r w:rsidR="00827578" w:rsidRPr="00827578">
        <w:t>1</w:t>
      </w:r>
      <w:r w:rsidR="00827578">
        <w:t>1</w:t>
      </w:r>
      <w:r w:rsidR="00827578" w:rsidRPr="00827578">
        <w:t xml:space="preserve"> </w:t>
      </w:r>
      <w:r w:rsidR="00A245A7" w:rsidRPr="00827578">
        <w:t>shows where the speckle paint is applied to the cylinder, and 3D</w:t>
      </w:r>
      <w:r w:rsidR="002D5A57" w:rsidRPr="00827578">
        <w:t>-</w:t>
      </w:r>
      <w:r w:rsidR="00A245A7" w:rsidRPr="00827578">
        <w:t>reconstruction.</w:t>
      </w:r>
    </w:p>
    <w:p w14:paraId="12345B43" w14:textId="77777777" w:rsidR="00CE46FB" w:rsidRPr="00827578" w:rsidRDefault="00A245A7">
      <w:pPr>
        <w:spacing w:after="251" w:line="259" w:lineRule="auto"/>
        <w:ind w:left="454" w:firstLine="0"/>
        <w:jc w:val="left"/>
      </w:pPr>
      <w:r w:rsidRPr="00827578">
        <w:rPr>
          <w:noProof/>
        </w:rPr>
        <w:drawing>
          <wp:inline distT="0" distB="0" distL="0" distR="0" wp14:anchorId="2A209381" wp14:editId="3EC780B9">
            <wp:extent cx="2611313" cy="2480748"/>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32"/>
                    <a:stretch>
                      <a:fillRect/>
                    </a:stretch>
                  </pic:blipFill>
                  <pic:spPr>
                    <a:xfrm>
                      <a:off x="0" y="0"/>
                      <a:ext cx="2611313" cy="2480748"/>
                    </a:xfrm>
                    <a:prstGeom prst="rect">
                      <a:avLst/>
                    </a:prstGeom>
                  </pic:spPr>
                </pic:pic>
              </a:graphicData>
            </a:graphic>
          </wp:inline>
        </w:drawing>
      </w:r>
    </w:p>
    <w:p w14:paraId="7D9DC6E5" w14:textId="6F5A9AB5" w:rsidR="00CE46FB" w:rsidRPr="00827578" w:rsidRDefault="00A245A7">
      <w:pPr>
        <w:spacing w:after="379" w:line="265" w:lineRule="auto"/>
        <w:ind w:left="40" w:right="30" w:hanging="10"/>
        <w:jc w:val="center"/>
      </w:pPr>
      <w:r w:rsidRPr="00827578">
        <w:rPr>
          <w:sz w:val="16"/>
        </w:rPr>
        <w:t xml:space="preserve">Fig. </w:t>
      </w:r>
      <w:r w:rsidR="00827578" w:rsidRPr="00827578">
        <w:rPr>
          <w:sz w:val="16"/>
        </w:rPr>
        <w:t>1</w:t>
      </w:r>
      <w:r w:rsidR="00827578">
        <w:rPr>
          <w:sz w:val="16"/>
        </w:rPr>
        <w:t>1</w:t>
      </w:r>
      <w:r w:rsidRPr="00827578">
        <w:rPr>
          <w:sz w:val="16"/>
        </w:rPr>
        <w:t xml:space="preserve">. Speckled Painting </w:t>
      </w:r>
      <w:r w:rsidR="003A2E02" w:rsidRPr="00827578">
        <w:rPr>
          <w:sz w:val="16"/>
        </w:rPr>
        <w:t>(</w:t>
      </w:r>
      <w:r w:rsidR="003A2E02" w:rsidRPr="00827578">
        <w:rPr>
          <w:i/>
          <w:iCs/>
          <w:sz w:val="16"/>
        </w:rPr>
        <w:t>left</w:t>
      </w:r>
      <w:r w:rsidR="003A2E02" w:rsidRPr="00827578">
        <w:rPr>
          <w:sz w:val="16"/>
        </w:rPr>
        <w:t xml:space="preserve">) </w:t>
      </w:r>
      <w:r w:rsidRPr="00827578">
        <w:rPr>
          <w:sz w:val="16"/>
        </w:rPr>
        <w:t>and 3D Reconstruction</w:t>
      </w:r>
      <w:r w:rsidR="003A2E02" w:rsidRPr="00827578">
        <w:rPr>
          <w:sz w:val="16"/>
        </w:rPr>
        <w:t xml:space="preserve"> (</w:t>
      </w:r>
      <w:r w:rsidR="003A2E02" w:rsidRPr="00827578">
        <w:rPr>
          <w:i/>
          <w:iCs/>
          <w:sz w:val="16"/>
        </w:rPr>
        <w:t>right</w:t>
      </w:r>
      <w:r w:rsidR="003A2E02" w:rsidRPr="00827578">
        <w:rPr>
          <w:sz w:val="16"/>
        </w:rPr>
        <w:t>)</w:t>
      </w:r>
    </w:p>
    <w:p w14:paraId="28E429D1" w14:textId="77777777" w:rsidR="00CE46FB" w:rsidRPr="00827578" w:rsidRDefault="00A245A7">
      <w:pPr>
        <w:spacing w:after="41" w:line="265" w:lineRule="auto"/>
        <w:ind w:left="40" w:right="30" w:hanging="10"/>
        <w:jc w:val="center"/>
      </w:pPr>
      <w:r w:rsidRPr="00827578">
        <w:t>VI. D</w:t>
      </w:r>
      <w:r w:rsidRPr="00827578">
        <w:rPr>
          <w:sz w:val="16"/>
        </w:rPr>
        <w:t>ISCUSSION</w:t>
      </w:r>
    </w:p>
    <w:p w14:paraId="5424FCAF" w14:textId="49900187" w:rsidR="00CE46FB" w:rsidRPr="00827578" w:rsidRDefault="00A245A7">
      <w:pPr>
        <w:spacing w:after="154"/>
        <w:ind w:left="-15"/>
      </w:pPr>
      <w:r w:rsidRPr="00827578">
        <w:t xml:space="preserve">The </w:t>
      </w:r>
      <w:r w:rsidR="0083334A">
        <w:t xml:space="preserve">objective of this work </w:t>
      </w:r>
      <w:r w:rsidR="00C660C5">
        <w:t xml:space="preserve">is </w:t>
      </w:r>
      <w:r w:rsidRPr="00827578">
        <w:t xml:space="preserve">to </w:t>
      </w:r>
      <w:r w:rsidR="002D5A57" w:rsidRPr="00827578">
        <w:t>demonstrate</w:t>
      </w:r>
      <w:r w:rsidR="00AE1169" w:rsidRPr="00827578">
        <w:t xml:space="preserve"> the utility</w:t>
      </w:r>
      <w:r w:rsidRPr="00827578">
        <w:t xml:space="preserve"> of </w:t>
      </w:r>
      <w:r w:rsidR="002F160F" w:rsidRPr="00827578">
        <w:t>free-</w:t>
      </w:r>
      <w:r w:rsidR="00597B75">
        <w:t>flyer</w:t>
      </w:r>
      <w:r w:rsidR="00AE1169" w:rsidRPr="00827578">
        <w:t>s</w:t>
      </w:r>
      <w:r w:rsidRPr="00827578">
        <w:t xml:space="preserve"> </w:t>
      </w:r>
      <w:r w:rsidR="00AE1169" w:rsidRPr="00827578">
        <w:t>to future space missions</w:t>
      </w:r>
      <w:r w:rsidRPr="00827578">
        <w:t>. Using simple</w:t>
      </w:r>
      <w:r w:rsidR="00AE1169" w:rsidRPr="00827578">
        <w:t>, cost-effective</w:t>
      </w:r>
      <w:r w:rsidRPr="00827578">
        <w:t xml:space="preserve"> UAV</w:t>
      </w:r>
      <w:r w:rsidR="00AE1169" w:rsidRPr="00827578">
        <w:t>s</w:t>
      </w:r>
      <w:r w:rsidRPr="00827578">
        <w:t xml:space="preserve"> as </w:t>
      </w:r>
      <w:r w:rsidR="002F160F" w:rsidRPr="00827578">
        <w:t xml:space="preserve">free-flyer </w:t>
      </w:r>
      <w:r w:rsidRPr="00827578">
        <w:t>substitutes, a software framework</w:t>
      </w:r>
      <w:r w:rsidR="00AE1169" w:rsidRPr="00827578">
        <w:t xml:space="preserve"> for</w:t>
      </w:r>
      <w:r w:rsidR="002D5A57" w:rsidRPr="00827578">
        <w:t xml:space="preserve"> </w:t>
      </w:r>
      <w:r w:rsidR="00AE1169" w:rsidRPr="00827578">
        <w:t xml:space="preserve">onboard </w:t>
      </w:r>
      <w:r w:rsidRPr="00827578">
        <w:t xml:space="preserve">computer vision </w:t>
      </w:r>
      <w:r w:rsidR="00AE1169" w:rsidRPr="00827578">
        <w:t>for</w:t>
      </w:r>
      <w:r w:rsidRPr="00827578">
        <w:t xml:space="preserve"> </w:t>
      </w:r>
      <w:r w:rsidRPr="00827578">
        <w:rPr>
          <w:i/>
          <w:iCs/>
        </w:rPr>
        <w:t>in-situ</w:t>
      </w:r>
      <w:r w:rsidRPr="00827578">
        <w:t xml:space="preserve"> inspections of </w:t>
      </w:r>
      <w:r w:rsidR="003A2E02" w:rsidRPr="00827578">
        <w:t>objects-of-</w:t>
      </w:r>
      <w:r w:rsidRPr="00827578">
        <w:t>interest</w:t>
      </w:r>
      <w:r w:rsidR="00AE1169" w:rsidRPr="00827578">
        <w:t xml:space="preserve"> demonstrates</w:t>
      </w:r>
      <w:r w:rsidRPr="00827578">
        <w:t xml:space="preserve"> </w:t>
      </w:r>
      <w:r w:rsidR="00AE1169" w:rsidRPr="00827578">
        <w:t xml:space="preserve">the feasibility of </w:t>
      </w:r>
      <w:r w:rsidRPr="00827578">
        <w:t xml:space="preserve">such a system. The </w:t>
      </w:r>
      <w:r w:rsidR="00AE1169" w:rsidRPr="00827578">
        <w:t xml:space="preserve">mission and </w:t>
      </w:r>
      <w:r w:rsidRPr="00827578">
        <w:t xml:space="preserve">experiments carried out have shown that </w:t>
      </w:r>
      <w:r w:rsidR="0090362F">
        <w:t>the</w:t>
      </w:r>
      <w:r w:rsidR="0090362F" w:rsidRPr="00827578">
        <w:t xml:space="preserve"> </w:t>
      </w:r>
      <w:r w:rsidRPr="00827578">
        <w:t>ICAROUS framework allows for</w:t>
      </w:r>
      <w:r w:rsidR="00AE1169" w:rsidRPr="00827578">
        <w:t xml:space="preserve"> simulating</w:t>
      </w:r>
      <w:r w:rsidRPr="00827578">
        <w:t xml:space="preserve"> </w:t>
      </w:r>
      <w:r w:rsidR="00AE1169" w:rsidRPr="00827578">
        <w:t>free-</w:t>
      </w:r>
      <w:r w:rsidR="00597B75">
        <w:t>flyer</w:t>
      </w:r>
      <w:r w:rsidR="00AE1169" w:rsidRPr="00827578">
        <w:t>s with</w:t>
      </w:r>
      <w:r w:rsidRPr="00827578">
        <w:t xml:space="preserve"> UAV</w:t>
      </w:r>
      <w:r w:rsidR="00AE1169" w:rsidRPr="00827578">
        <w:t>s</w:t>
      </w:r>
      <w:r w:rsidRPr="00827578">
        <w:t xml:space="preserve"> platforms</w:t>
      </w:r>
      <w:r w:rsidR="00207D7E" w:rsidRPr="00827578">
        <w:t xml:space="preserve"> and may be a suitable candidate for spaceflight missions</w:t>
      </w:r>
      <w:r w:rsidRPr="00827578">
        <w:t>. The following is a discussion on the outcomes, implementation results, and challenges for each major part of this project.</w:t>
      </w:r>
    </w:p>
    <w:p w14:paraId="29FEA389" w14:textId="77777777" w:rsidR="00CE46FB" w:rsidRPr="00827578" w:rsidRDefault="00A245A7">
      <w:pPr>
        <w:pStyle w:val="Heading1"/>
        <w:ind w:left="-5"/>
      </w:pPr>
      <w:r w:rsidRPr="00827578">
        <w:t>A. Individual UAV Control</w:t>
      </w:r>
    </w:p>
    <w:p w14:paraId="28D49012" w14:textId="1E09D5F3" w:rsidR="00CE46FB" w:rsidRPr="00827578" w:rsidRDefault="00A245A7">
      <w:pPr>
        <w:spacing w:after="154"/>
        <w:ind w:left="-15"/>
      </w:pPr>
      <w:r w:rsidRPr="00827578">
        <w:t>The AR</w:t>
      </w:r>
      <w:r w:rsidR="003A2E02" w:rsidRPr="00827578">
        <w:t xml:space="preserve"> </w:t>
      </w:r>
      <w:r w:rsidR="00207D7E" w:rsidRPr="00827578">
        <w:t>2</w:t>
      </w:r>
      <w:r w:rsidR="003A2E02" w:rsidRPr="00827578">
        <w:t>.0</w:t>
      </w:r>
      <w:r w:rsidRPr="00827578">
        <w:t xml:space="preserve"> Drone </w:t>
      </w:r>
      <w:r w:rsidR="003A2E02" w:rsidRPr="00827578">
        <w:t xml:space="preserve">is </w:t>
      </w:r>
      <w:r w:rsidRPr="00827578">
        <w:t xml:space="preserve">adequate for the requirements of this mission simulator. </w:t>
      </w:r>
      <w:r w:rsidR="003A2E02" w:rsidRPr="00827578">
        <w:t>T</w:t>
      </w:r>
      <w:r w:rsidRPr="00827578">
        <w:t xml:space="preserve">he </w:t>
      </w:r>
      <w:r w:rsidR="00207D7E" w:rsidRPr="00827578">
        <w:t>SDK enable</w:t>
      </w:r>
      <w:r w:rsidR="005B092F">
        <w:t>s</w:t>
      </w:r>
      <w:r w:rsidRPr="00827578">
        <w:t xml:space="preserve"> precision</w:t>
      </w:r>
      <w:r w:rsidR="00207D7E" w:rsidRPr="00827578">
        <w:t xml:space="preserve"> control</w:t>
      </w:r>
      <w:r w:rsidR="003A2E02" w:rsidRPr="00827578">
        <w:t xml:space="preserve"> where the off-the-shelf control is insufficient</w:t>
      </w:r>
      <w:r w:rsidRPr="00827578">
        <w:t xml:space="preserve">. The PID </w:t>
      </w:r>
      <w:r w:rsidR="003A2E02" w:rsidRPr="00827578">
        <w:t xml:space="preserve">control allows </w:t>
      </w:r>
      <w:r w:rsidRPr="00827578">
        <w:t xml:space="preserve">the UAV to follow the directed velocity </w:t>
      </w:r>
      <w:r w:rsidR="000D3A34" w:rsidRPr="00827578">
        <w:t>commands and</w:t>
      </w:r>
      <w:r w:rsidRPr="00827578">
        <w:t xml:space="preserve"> </w:t>
      </w:r>
      <w:r w:rsidR="003A2E02" w:rsidRPr="00827578">
        <w:t>improve</w:t>
      </w:r>
      <w:r w:rsidRPr="00827578">
        <w:t xml:space="preserve"> power efficiency by avoiding unnecessary acceleration and jerk. The original design of the yaw controller tended to </w:t>
      </w:r>
      <w:proofErr w:type="spellStart"/>
      <w:r w:rsidRPr="00827578">
        <w:t>overdampen</w:t>
      </w:r>
      <w:proofErr w:type="spellEnd"/>
      <w:r w:rsidRPr="00827578">
        <w:t xml:space="preserve">, causing the UAV to jerk back and forth while focusing on the cylinder. This caused noise in the video data, which inhibited the damage analysis. The double setpoint control scheme for the yaw </w:t>
      </w:r>
      <w:r w:rsidR="003A2E02" w:rsidRPr="00827578">
        <w:t xml:space="preserve">allows </w:t>
      </w:r>
      <w:r w:rsidRPr="00827578">
        <w:t>for smooth control of the UAV’s angular velocity, and the small margin of error allowed the video to stabilize sufficiently for video data analysis. The upgraded control system improved stability while hovering. The simple bang-bang controller for movement in the Z-axis proved sufficient, as the system would always have to provide a non-zero thrust to ensure stability.</w:t>
      </w:r>
      <w:r w:rsidR="00777347" w:rsidRPr="00827578">
        <w:t xml:space="preserve"> This </w:t>
      </w:r>
      <w:r w:rsidRPr="00827578">
        <w:t xml:space="preserve">allowed the UAV to reach the desired altitude quickly, while </w:t>
      </w:r>
      <w:r w:rsidR="00207D7E" w:rsidRPr="00827578">
        <w:t xml:space="preserve">using </w:t>
      </w:r>
      <w:r w:rsidRPr="00827578">
        <w:t xml:space="preserve">the UAV’s current directional momentum and improving </w:t>
      </w:r>
      <w:r w:rsidR="00207D7E" w:rsidRPr="00827578">
        <w:t>gaz</w:t>
      </w:r>
      <w:r w:rsidRPr="00827578">
        <w:t xml:space="preserve">. It was shown that this scaled approach to altitude hold allowed </w:t>
      </w:r>
      <w:r w:rsidRPr="00827578">
        <w:lastRenderedPageBreak/>
        <w:t>for the smoothest transition between altitudes, during UAV movement and position hold.</w:t>
      </w:r>
    </w:p>
    <w:p w14:paraId="7DA7B915" w14:textId="77777777" w:rsidR="00CE46FB" w:rsidRPr="00827578" w:rsidRDefault="00A245A7">
      <w:pPr>
        <w:pStyle w:val="Heading1"/>
        <w:ind w:left="-5"/>
      </w:pPr>
      <w:r w:rsidRPr="00827578">
        <w:t>B. Localization System</w:t>
      </w:r>
    </w:p>
    <w:p w14:paraId="267463D3" w14:textId="1DFFB741" w:rsidR="00CE46FB" w:rsidRPr="00827578" w:rsidRDefault="00A245A7">
      <w:pPr>
        <w:spacing w:after="154"/>
        <w:ind w:left="-15"/>
      </w:pPr>
      <w:r w:rsidRPr="00827578">
        <w:t xml:space="preserve">The indoor localization system successfully </w:t>
      </w:r>
      <w:r w:rsidR="003A2E02" w:rsidRPr="00827578">
        <w:t xml:space="preserve">integrates </w:t>
      </w:r>
      <w:r w:rsidR="00D4263E" w:rsidRPr="00827578">
        <w:t xml:space="preserve">into </w:t>
      </w:r>
      <w:r w:rsidRPr="00827578">
        <w:t xml:space="preserve">ICAROUS, allowing for pseudo-GPS data to be provided for any of the tracked objects within the </w:t>
      </w:r>
      <w:r w:rsidR="00835633" w:rsidRPr="00827578">
        <w:t xml:space="preserve">flight </w:t>
      </w:r>
      <w:r w:rsidRPr="00827578">
        <w:t>space’s vicinity. The GPS location was dynamic, allowing for simulated testing in numerous real</w:t>
      </w:r>
      <w:r w:rsidR="000D3A34" w:rsidRPr="00827578">
        <w:t>-</w:t>
      </w:r>
      <w:r w:rsidRPr="00827578">
        <w:t>world locations</w:t>
      </w:r>
      <w:r w:rsidR="0090362F">
        <w:t xml:space="preserve">. </w:t>
      </w:r>
      <w:r w:rsidRPr="00827578">
        <w:t>The use of the indoor localization system</w:t>
      </w:r>
      <w:r w:rsidR="00835633" w:rsidRPr="00827578">
        <w:t xml:space="preserve"> allows </w:t>
      </w:r>
      <w:r w:rsidRPr="00827578">
        <w:t>for a high degree of accuracy with respect to tracking the UAVs’ movement</w:t>
      </w:r>
      <w:r w:rsidR="00835633" w:rsidRPr="00827578">
        <w:t xml:space="preserve">. This </w:t>
      </w:r>
      <w:r w:rsidR="00D4263E" w:rsidRPr="00827578">
        <w:t>enabl</w:t>
      </w:r>
      <w:r w:rsidR="00835633" w:rsidRPr="00827578">
        <w:t>es</w:t>
      </w:r>
      <w:r w:rsidR="00D4263E" w:rsidRPr="00827578">
        <w:t xml:space="preserve"> </w:t>
      </w:r>
      <w:r w:rsidRPr="00827578">
        <w:t xml:space="preserve">the </w:t>
      </w:r>
      <w:r w:rsidR="00D4263E" w:rsidRPr="00827578">
        <w:t xml:space="preserve">cooperation </w:t>
      </w:r>
      <w:r w:rsidRPr="00827578">
        <w:t xml:space="preserve">of multiple platforms in a highly confined space. The </w:t>
      </w:r>
      <w:r w:rsidR="00D4263E" w:rsidRPr="00827578">
        <w:t xml:space="preserve">Vicon </w:t>
      </w:r>
      <w:r w:rsidRPr="00827578">
        <w:t xml:space="preserve">system </w:t>
      </w:r>
      <w:r w:rsidR="00D4263E" w:rsidRPr="00827578">
        <w:t xml:space="preserve">is </w:t>
      </w:r>
      <w:r w:rsidRPr="00827578">
        <w:t xml:space="preserve">designed to provide localization data for over one hundred unique agents. Each agent’s position and orientation data </w:t>
      </w:r>
      <w:r w:rsidR="000D3A34" w:rsidRPr="00827578">
        <w:t>are</w:t>
      </w:r>
      <w:r w:rsidR="00D4263E" w:rsidRPr="00827578">
        <w:t xml:space="preserve"> </w:t>
      </w:r>
      <w:r w:rsidRPr="00827578">
        <w:t>provided at a rate of 200Hz</w:t>
      </w:r>
      <w:r w:rsidR="00D4263E" w:rsidRPr="00827578">
        <w:t>. This rate</w:t>
      </w:r>
      <w:r w:rsidRPr="00827578">
        <w:t xml:space="preserve"> allow</w:t>
      </w:r>
      <w:r w:rsidR="00D4263E" w:rsidRPr="00827578">
        <w:t xml:space="preserve">s </w:t>
      </w:r>
      <w:r w:rsidRPr="00827578">
        <w:t xml:space="preserve">for the tracking of vehicle acceleration and jerk at an interval measured in milliseconds. This is comparable to the tracking necessary of any </w:t>
      </w:r>
      <w:r w:rsidR="00C41022" w:rsidRPr="00827578">
        <w:t>free-</w:t>
      </w:r>
      <w:r w:rsidR="00597B75">
        <w:t>flyer</w:t>
      </w:r>
      <w:r w:rsidR="00C41022" w:rsidRPr="00827578">
        <w:t>s</w:t>
      </w:r>
      <w:r w:rsidR="00C41022" w:rsidRPr="00827578" w:rsidDel="00D17BA5">
        <w:t xml:space="preserve"> </w:t>
      </w:r>
      <w:r w:rsidRPr="00827578">
        <w:t>in orbit, where the distance traveled in this short time frame is significant.</w:t>
      </w:r>
    </w:p>
    <w:p w14:paraId="5A265F9B" w14:textId="31CCD807" w:rsidR="00CE46FB" w:rsidRPr="00827578" w:rsidRDefault="00A245A7">
      <w:pPr>
        <w:pStyle w:val="Heading1"/>
        <w:ind w:left="-5"/>
      </w:pPr>
      <w:r w:rsidRPr="00827578">
        <w:t>C. Multi-</w:t>
      </w:r>
      <w:r w:rsidR="00C40102" w:rsidRPr="00827578">
        <w:t xml:space="preserve">Agent </w:t>
      </w:r>
      <w:r w:rsidRPr="00827578">
        <w:t>Implementation</w:t>
      </w:r>
    </w:p>
    <w:p w14:paraId="0D2EA1DE" w14:textId="5C5DDCC5" w:rsidR="00CE46FB" w:rsidRPr="00827578" w:rsidRDefault="00A245A7">
      <w:pPr>
        <w:spacing w:after="25"/>
        <w:ind w:left="-15"/>
      </w:pPr>
      <w:r w:rsidRPr="00827578">
        <w:t xml:space="preserve">The main challenge of using multiple </w:t>
      </w:r>
      <w:r w:rsidR="005B475C" w:rsidRPr="00827578">
        <w:t>agents is</w:t>
      </w:r>
      <w:r w:rsidRPr="00827578">
        <w:t xml:space="preserve"> determining how to </w:t>
      </w:r>
      <w:r w:rsidR="005B475C" w:rsidRPr="00827578">
        <w:t xml:space="preserve">distribute </w:t>
      </w:r>
      <w:r w:rsidRPr="00827578">
        <w:t xml:space="preserve">the mission </w:t>
      </w:r>
      <w:r w:rsidR="005B475C" w:rsidRPr="00827578">
        <w:t xml:space="preserve">tasks </w:t>
      </w:r>
      <w:r w:rsidRPr="00827578">
        <w:t xml:space="preserve">between available free-flyers and coordinate </w:t>
      </w:r>
      <w:r w:rsidR="005B475C" w:rsidRPr="00827578">
        <w:t xml:space="preserve">their </w:t>
      </w:r>
      <w:r w:rsidRPr="00827578">
        <w:t xml:space="preserve">motion planning. This </w:t>
      </w:r>
      <w:r w:rsidR="006C2D5D" w:rsidRPr="00827578">
        <w:t>is</w:t>
      </w:r>
      <w:r w:rsidRPr="00827578">
        <w:t xml:space="preserve"> challenging as the available </w:t>
      </w:r>
      <w:r w:rsidR="00C41022" w:rsidRPr="00827578">
        <w:t>free-</w:t>
      </w:r>
      <w:r w:rsidR="00597B75">
        <w:t>flyer</w:t>
      </w:r>
      <w:r w:rsidR="00C41022" w:rsidRPr="00827578">
        <w:t>s</w:t>
      </w:r>
      <w:r w:rsidR="00C41022" w:rsidRPr="00827578" w:rsidDel="00D17BA5">
        <w:t xml:space="preserve"> </w:t>
      </w:r>
      <w:r w:rsidR="006C2D5D" w:rsidRPr="00827578">
        <w:t xml:space="preserve">are </w:t>
      </w:r>
      <w:r w:rsidRPr="00827578">
        <w:t>treated as a dynamic resource</w:t>
      </w:r>
      <w:r w:rsidR="005B475C" w:rsidRPr="00827578">
        <w:t>, i.e., free-flyers may be</w:t>
      </w:r>
      <w:r w:rsidRPr="00827578">
        <w:t xml:space="preserve"> added or removed from service at any time. In order to ensure all mission waypoints and tasks </w:t>
      </w:r>
      <w:r w:rsidR="006C2D5D" w:rsidRPr="00827578">
        <w:t xml:space="preserve">are </w:t>
      </w:r>
      <w:r w:rsidRPr="00827578">
        <w:t xml:space="preserve">achieved, the Coordination application </w:t>
      </w:r>
      <w:r w:rsidR="006C2D5D" w:rsidRPr="00827578">
        <w:t xml:space="preserve">tracks </w:t>
      </w:r>
      <w:r w:rsidRPr="00827578">
        <w:t xml:space="preserve">all assigned subtasks, and verified </w:t>
      </w:r>
      <w:r w:rsidR="005B475C" w:rsidRPr="00827578">
        <w:t xml:space="preserve">task completion </w:t>
      </w:r>
      <w:r w:rsidRPr="00827578">
        <w:t xml:space="preserve">with each agent at every milestone. At the beginning of each time step, the </w:t>
      </w:r>
      <w:r w:rsidR="005B475C" w:rsidRPr="00827578">
        <w:t>free-</w:t>
      </w:r>
      <w:r w:rsidR="00597B75">
        <w:t>flyer</w:t>
      </w:r>
      <w:r w:rsidR="005B475C" w:rsidRPr="00827578">
        <w:t>s</w:t>
      </w:r>
      <w:r w:rsidRPr="00827578">
        <w:t xml:space="preserve"> check</w:t>
      </w:r>
      <w:r w:rsidR="002D5A57" w:rsidRPr="00827578">
        <w:t xml:space="preserve"> </w:t>
      </w:r>
      <w:r w:rsidRPr="00827578">
        <w:t xml:space="preserve">to see if any </w:t>
      </w:r>
      <w:r w:rsidR="005B475C" w:rsidRPr="00827578">
        <w:t xml:space="preserve">other agents </w:t>
      </w:r>
      <w:r w:rsidR="0090362F">
        <w:t>were</w:t>
      </w:r>
      <w:r w:rsidR="005B475C" w:rsidRPr="00827578">
        <w:t xml:space="preserve"> added to or</w:t>
      </w:r>
      <w:r w:rsidRPr="00827578">
        <w:t xml:space="preserve"> removed </w:t>
      </w:r>
      <w:r w:rsidR="005B475C" w:rsidRPr="00827578">
        <w:t>from the swarm. O</w:t>
      </w:r>
      <w:r w:rsidRPr="00827578">
        <w:t>nly</w:t>
      </w:r>
      <w:r w:rsidR="005B475C" w:rsidRPr="00827578">
        <w:t xml:space="preserve"> upon additional or loss</w:t>
      </w:r>
      <w:r w:rsidR="002D5A57" w:rsidRPr="00827578">
        <w:t xml:space="preserve"> </w:t>
      </w:r>
      <w:r w:rsidRPr="00827578">
        <w:t xml:space="preserve">would the Coordination module re-distribute mission </w:t>
      </w:r>
      <w:r w:rsidR="005B475C" w:rsidRPr="00827578">
        <w:t>tasks</w:t>
      </w:r>
      <w:r w:rsidRPr="00827578">
        <w:t>.</w:t>
      </w:r>
    </w:p>
    <w:p w14:paraId="51046BFB" w14:textId="51DE2D94" w:rsidR="00CE46FB" w:rsidRPr="00827578" w:rsidRDefault="00A245A7">
      <w:pPr>
        <w:spacing w:after="25"/>
        <w:ind w:left="-15"/>
      </w:pPr>
      <w:r w:rsidRPr="00827578">
        <w:t xml:space="preserve">This method of </w:t>
      </w:r>
      <w:r w:rsidR="00EA2A30" w:rsidRPr="00827578">
        <w:t xml:space="preserve">free-flyer </w:t>
      </w:r>
      <w:r w:rsidRPr="00827578">
        <w:t xml:space="preserve">coordination and mission allocation </w:t>
      </w:r>
      <w:r w:rsidR="006C2D5D" w:rsidRPr="00827578">
        <w:t xml:space="preserve">proves </w:t>
      </w:r>
      <w:r w:rsidRPr="00827578">
        <w:t>successful in all</w:t>
      </w:r>
      <w:r w:rsidR="006C2D5D" w:rsidRPr="00827578">
        <w:t xml:space="preserve"> </w:t>
      </w:r>
      <w:r w:rsidR="005B092F">
        <w:t>the</w:t>
      </w:r>
      <w:r w:rsidR="005B092F" w:rsidRPr="00827578">
        <w:t xml:space="preserve"> </w:t>
      </w:r>
      <w:r w:rsidRPr="00827578">
        <w:t>testing scenarios. In addition to tests with variable number of</w:t>
      </w:r>
      <w:r w:rsidR="00EA2A30" w:rsidRPr="00827578">
        <w:t xml:space="preserve"> free-</w:t>
      </w:r>
      <w:r w:rsidR="00597B75">
        <w:t>flyer</w:t>
      </w:r>
      <w:r w:rsidR="00EA2A30" w:rsidRPr="00827578">
        <w:t>s</w:t>
      </w:r>
      <w:r w:rsidRPr="00827578">
        <w:t xml:space="preserve">, some tests </w:t>
      </w:r>
      <w:r w:rsidR="00EA2A30" w:rsidRPr="00827578">
        <w:t xml:space="preserve">are </w:t>
      </w:r>
      <w:r w:rsidRPr="00827578">
        <w:t xml:space="preserve">run where platforms </w:t>
      </w:r>
      <w:r w:rsidR="00EA2A30" w:rsidRPr="00827578">
        <w:t xml:space="preserve">are </w:t>
      </w:r>
      <w:r w:rsidRPr="00827578">
        <w:t>suddenly removed from the system (to simulate sudden damage</w:t>
      </w:r>
      <w:r w:rsidR="00EA2A30" w:rsidRPr="00827578">
        <w:t xml:space="preserve"> or system failure</w:t>
      </w:r>
      <w:r w:rsidRPr="00827578">
        <w:t xml:space="preserve">). Each agent’s data </w:t>
      </w:r>
      <w:r w:rsidR="006C2D5D" w:rsidRPr="00827578">
        <w:t xml:space="preserve">is </w:t>
      </w:r>
      <w:r w:rsidRPr="00827578">
        <w:t xml:space="preserve">marked with a timestamp including the platform’s spacecraft ID. This way, during 3D reconstruction, the CV module would be able to use each </w:t>
      </w:r>
      <w:r w:rsidR="00DD0462" w:rsidRPr="00827578">
        <w:t xml:space="preserve">free-flyer’s </w:t>
      </w:r>
      <w:r w:rsidRPr="00827578">
        <w:t xml:space="preserve">position/velocity data to match </w:t>
      </w:r>
      <w:r w:rsidR="00DD0462" w:rsidRPr="00827578">
        <w:t>with</w:t>
      </w:r>
      <w:r w:rsidR="002D5A57" w:rsidRPr="00827578">
        <w:t xml:space="preserve"> </w:t>
      </w:r>
      <w:r w:rsidRPr="00827578">
        <w:t xml:space="preserve">relevant video data in relative space. One challenge of joint motion planning </w:t>
      </w:r>
      <w:r w:rsidR="00DD0462" w:rsidRPr="00827578">
        <w:t xml:space="preserve">is </w:t>
      </w:r>
      <w:r w:rsidRPr="00827578">
        <w:t xml:space="preserve">preventing any well-clear violations (making sure the </w:t>
      </w:r>
      <w:r w:rsidR="00DD0462" w:rsidRPr="00827578">
        <w:t>free-flyers do not</w:t>
      </w:r>
      <w:r w:rsidRPr="00827578">
        <w:t xml:space="preserve"> fly too close to each other or the object). This </w:t>
      </w:r>
      <w:r w:rsidR="006C2D5D" w:rsidRPr="00827578">
        <w:t xml:space="preserve">is </w:t>
      </w:r>
      <w:r w:rsidRPr="00827578">
        <w:t xml:space="preserve">accomplished by having each </w:t>
      </w:r>
      <w:r w:rsidR="00DD0462" w:rsidRPr="00827578">
        <w:t xml:space="preserve">free-flyer </w:t>
      </w:r>
      <w:r w:rsidRPr="00827578">
        <w:t xml:space="preserve">broadcast its current and next waypoint throughout the mission; a </w:t>
      </w:r>
      <w:r w:rsidR="00DD0462" w:rsidRPr="00827578">
        <w:t>free-flyer’s path planner checks</w:t>
      </w:r>
      <w:r w:rsidRPr="00827578">
        <w:t xml:space="preserve"> </w:t>
      </w:r>
      <w:r w:rsidR="00DD0462" w:rsidRPr="00827578">
        <w:t xml:space="preserve">bands </w:t>
      </w:r>
      <w:r w:rsidRPr="00827578">
        <w:t xml:space="preserve">to make sure there </w:t>
      </w:r>
      <w:r w:rsidR="006C2D5D" w:rsidRPr="00827578">
        <w:t>is</w:t>
      </w:r>
      <w:r w:rsidRPr="00827578">
        <w:t xml:space="preserve"> no intersection or adjacency of paths during movement.</w:t>
      </w:r>
    </w:p>
    <w:p w14:paraId="31AF6E13" w14:textId="53877715" w:rsidR="00CE46FB" w:rsidRPr="00827578" w:rsidRDefault="00A245A7" w:rsidP="00EF5AF6">
      <w:pPr>
        <w:spacing w:after="0" w:line="247" w:lineRule="auto"/>
        <w:ind w:left="-14" w:firstLine="187"/>
      </w:pPr>
      <w:r w:rsidRPr="00827578">
        <w:t xml:space="preserve">Another major challenge </w:t>
      </w:r>
      <w:r w:rsidR="006C2D5D" w:rsidRPr="00827578">
        <w:t xml:space="preserve">is </w:t>
      </w:r>
      <w:r w:rsidRPr="00827578">
        <w:t xml:space="preserve">verifying that each waypoint </w:t>
      </w:r>
      <w:r w:rsidR="006C2D5D" w:rsidRPr="00827578">
        <w:t xml:space="preserve">is </w:t>
      </w:r>
      <w:r w:rsidRPr="00827578">
        <w:t xml:space="preserve">visited the correct number of times by </w:t>
      </w:r>
      <w:r w:rsidR="00DD0462" w:rsidRPr="00827578">
        <w:t>the swarm</w:t>
      </w:r>
      <w:r w:rsidRPr="00827578">
        <w:t xml:space="preserve">. To solve this, each platform kept track of the list of waypoints all the other </w:t>
      </w:r>
      <w:r w:rsidR="00DD0462" w:rsidRPr="00827578">
        <w:t>free-</w:t>
      </w:r>
      <w:r w:rsidR="00597B75">
        <w:t>flyer</w:t>
      </w:r>
      <w:r w:rsidR="00DD0462" w:rsidRPr="00827578">
        <w:t xml:space="preserve">s </w:t>
      </w:r>
      <w:r w:rsidRPr="00827578">
        <w:t xml:space="preserve">visited, based on the previously mentioned </w:t>
      </w:r>
      <w:r w:rsidRPr="00827578">
        <w:t>broadcasts; if there was a discrepancy, the affected waypoints would be visited again to verify data redundancy.</w:t>
      </w:r>
    </w:p>
    <w:p w14:paraId="78B4C9DC" w14:textId="77777777" w:rsidR="00EF5AF6" w:rsidRPr="00827578" w:rsidRDefault="00EF5AF6" w:rsidP="00AF04EB">
      <w:pPr>
        <w:spacing w:after="0" w:line="247" w:lineRule="auto"/>
        <w:ind w:left="-14" w:firstLine="187"/>
      </w:pPr>
    </w:p>
    <w:p w14:paraId="321EAC57" w14:textId="77777777" w:rsidR="00CE46FB" w:rsidRPr="00827578" w:rsidRDefault="00A245A7">
      <w:pPr>
        <w:pStyle w:val="Heading1"/>
        <w:spacing w:after="161"/>
        <w:ind w:left="-5"/>
      </w:pPr>
      <w:r w:rsidRPr="00827578">
        <w:t>D. Computer Vision System</w:t>
      </w:r>
    </w:p>
    <w:p w14:paraId="5DC64C7C" w14:textId="0EF04530" w:rsidR="00CE46FB" w:rsidRPr="00827578" w:rsidRDefault="00A245A7">
      <w:pPr>
        <w:ind w:left="-15"/>
      </w:pPr>
      <w:r w:rsidRPr="00827578">
        <w:t xml:space="preserve">The CNN-based algorithm </w:t>
      </w:r>
      <w:r w:rsidR="006C2D5D" w:rsidRPr="00827578">
        <w:t xml:space="preserve">is </w:t>
      </w:r>
      <w:r w:rsidRPr="00827578">
        <w:t xml:space="preserve">trained as demonstrated for damage detection. This is less </w:t>
      </w:r>
      <w:r w:rsidR="001D5254" w:rsidRPr="00827578">
        <w:t xml:space="preserve">preferred </w:t>
      </w:r>
      <w:r w:rsidRPr="00827578">
        <w:t>for a simple space</w:t>
      </w:r>
      <w:r w:rsidR="00D86077" w:rsidRPr="00827578">
        <w:t>craft</w:t>
      </w:r>
      <w:r w:rsidRPr="00827578">
        <w:t xml:space="preserve"> surface than </w:t>
      </w:r>
      <w:proofErr w:type="spellStart"/>
      <w:r w:rsidRPr="00827578">
        <w:t>sobel</w:t>
      </w:r>
      <w:proofErr w:type="spellEnd"/>
      <w:r w:rsidRPr="00827578">
        <w:t>. However, if the damage is more diverse in character, and the</w:t>
      </w:r>
      <w:r w:rsidR="00D86077" w:rsidRPr="00827578">
        <w:t xml:space="preserve"> spacecraft</w:t>
      </w:r>
      <w:r w:rsidR="000D3A34" w:rsidRPr="00827578">
        <w:t xml:space="preserve"> </w:t>
      </w:r>
      <w:r w:rsidRPr="00827578">
        <w:t>ha</w:t>
      </w:r>
      <w:r w:rsidR="00D86077" w:rsidRPr="00827578">
        <w:t>s</w:t>
      </w:r>
      <w:r w:rsidRPr="00827578">
        <w:t xml:space="preserve"> a complicated surface with equipment and junctions, a CNN can be trained</w:t>
      </w:r>
      <w:r w:rsidR="00DD0462" w:rsidRPr="00827578">
        <w:t>, given</w:t>
      </w:r>
      <w:r w:rsidRPr="00827578">
        <w:t xml:space="preserve"> an existing dataset of labeled damage. </w:t>
      </w:r>
      <w:r w:rsidR="005B092F">
        <w:t xml:space="preserve">The </w:t>
      </w:r>
      <w:r w:rsidRPr="00827578">
        <w:t xml:space="preserve">final system incorporated </w:t>
      </w:r>
      <w:proofErr w:type="spellStart"/>
      <w:r w:rsidRPr="00827578">
        <w:t>sobel</w:t>
      </w:r>
      <w:proofErr w:type="spellEnd"/>
      <w:r w:rsidRPr="00827578">
        <w:t xml:space="preserve"> filtering for damage detection. </w:t>
      </w:r>
      <w:r w:rsidR="00DA6505" w:rsidRPr="00827578">
        <w:t>A</w:t>
      </w:r>
      <w:r w:rsidRPr="00827578">
        <w:t>dvantage</w:t>
      </w:r>
      <w:r w:rsidR="00DA6505" w:rsidRPr="00827578">
        <w:t>ously,</w:t>
      </w:r>
      <w:r w:rsidR="002D5A57" w:rsidRPr="00827578">
        <w:t xml:space="preserve"> </w:t>
      </w:r>
      <w:proofErr w:type="spellStart"/>
      <w:r w:rsidRPr="00827578">
        <w:t>sobel</w:t>
      </w:r>
      <w:proofErr w:type="spellEnd"/>
      <w:r w:rsidRPr="00827578">
        <w:t xml:space="preserve"> </w:t>
      </w:r>
      <w:r w:rsidR="00DA6505" w:rsidRPr="00827578">
        <w:t>filters may be tuned</w:t>
      </w:r>
      <w:r w:rsidRPr="00827578">
        <w:t xml:space="preserve"> to minimize false negatives.</w:t>
      </w:r>
    </w:p>
    <w:p w14:paraId="1B712ACF" w14:textId="71A7F8E3" w:rsidR="00CE46FB" w:rsidRPr="00827578" w:rsidRDefault="00C41022">
      <w:pPr>
        <w:ind w:left="-15"/>
      </w:pPr>
      <w:r w:rsidRPr="00827578">
        <w:t xml:space="preserve">Adding </w:t>
      </w:r>
      <w:r w:rsidR="00A245A7" w:rsidRPr="00827578">
        <w:t xml:space="preserve">3D modeling </w:t>
      </w:r>
      <w:r w:rsidRPr="00827578">
        <w:t xml:space="preserve">offers two benefits: </w:t>
      </w:r>
      <w:r w:rsidR="00A245A7" w:rsidRPr="00827578">
        <w:t xml:space="preserve"> </w:t>
      </w:r>
      <w:r w:rsidRPr="00827578">
        <w:t xml:space="preserve">first, comparative </w:t>
      </w:r>
      <w:r w:rsidR="00A245A7" w:rsidRPr="00827578">
        <w:t xml:space="preserve">before and after </w:t>
      </w:r>
      <w:r w:rsidRPr="00827578">
        <w:t>models</w:t>
      </w:r>
      <w:r w:rsidR="00A245A7" w:rsidRPr="00827578">
        <w:t xml:space="preserve"> to detect damage</w:t>
      </w:r>
      <w:r w:rsidRPr="00827578">
        <w:t>;</w:t>
      </w:r>
      <w:r w:rsidR="002D5A57" w:rsidRPr="00827578">
        <w:t xml:space="preserve"> </w:t>
      </w:r>
      <w:r w:rsidRPr="00827578">
        <w:t>s</w:t>
      </w:r>
      <w:r w:rsidR="00A245A7" w:rsidRPr="00827578">
        <w:t>econd</w:t>
      </w:r>
      <w:r w:rsidR="006C2D5D" w:rsidRPr="00827578">
        <w:t>,</w:t>
      </w:r>
      <w:r w:rsidR="00A245A7" w:rsidRPr="00827578">
        <w:t xml:space="preserve"> 3D model</w:t>
      </w:r>
      <w:r w:rsidRPr="00827578">
        <w:t>s</w:t>
      </w:r>
      <w:r w:rsidR="00A245A7" w:rsidRPr="00827578">
        <w:t xml:space="preserve"> </w:t>
      </w:r>
      <w:r w:rsidR="006C2D5D" w:rsidRPr="00827578">
        <w:t xml:space="preserve">for visualizing </w:t>
      </w:r>
      <w:r w:rsidR="00A245A7" w:rsidRPr="00827578">
        <w:t>damage offline</w:t>
      </w:r>
      <w:r w:rsidRPr="00827578">
        <w:t xml:space="preserve"> in an interactive virtual environment</w:t>
      </w:r>
      <w:r w:rsidR="00A245A7" w:rsidRPr="00827578">
        <w:t xml:space="preserve">. </w:t>
      </w:r>
      <w:r w:rsidRPr="00827578">
        <w:t>Using</w:t>
      </w:r>
      <w:r w:rsidR="00A245A7" w:rsidRPr="00827578">
        <w:t xml:space="preserve"> 3D modeling</w:t>
      </w:r>
      <w:r w:rsidR="006C2D5D" w:rsidRPr="00827578">
        <w:t>,</w:t>
      </w:r>
      <w:r w:rsidR="00A245A7" w:rsidRPr="00827578">
        <w:t xml:space="preserve"> </w:t>
      </w:r>
      <w:r w:rsidRPr="00827578">
        <w:t xml:space="preserve">human-in-the-loop operators may </w:t>
      </w:r>
      <w:r w:rsidR="006C2D5D" w:rsidRPr="00827578">
        <w:t xml:space="preserve">employ </w:t>
      </w:r>
      <w:r w:rsidRPr="00827578">
        <w:t>damage detection techniques that are not feasible on a free-flyer’s OBC</w:t>
      </w:r>
      <w:r w:rsidR="00A245A7" w:rsidRPr="00827578">
        <w:t xml:space="preserve">. </w:t>
      </w:r>
    </w:p>
    <w:p w14:paraId="45BA7EB1" w14:textId="77777777" w:rsidR="001D5254" w:rsidRPr="00827578" w:rsidRDefault="001D5254">
      <w:pPr>
        <w:ind w:left="-15"/>
      </w:pPr>
    </w:p>
    <w:p w14:paraId="5F84010B" w14:textId="77777777" w:rsidR="00CE46FB" w:rsidRPr="00827578" w:rsidRDefault="00A245A7">
      <w:pPr>
        <w:numPr>
          <w:ilvl w:val="0"/>
          <w:numId w:val="5"/>
        </w:numPr>
        <w:spacing w:after="69" w:line="265" w:lineRule="auto"/>
        <w:ind w:right="30" w:hanging="542"/>
        <w:jc w:val="center"/>
      </w:pPr>
      <w:r w:rsidRPr="00827578">
        <w:t>F</w:t>
      </w:r>
      <w:r w:rsidRPr="00827578">
        <w:rPr>
          <w:sz w:val="16"/>
        </w:rPr>
        <w:t xml:space="preserve">UTURE </w:t>
      </w:r>
      <w:r w:rsidRPr="00827578">
        <w:t>W</w:t>
      </w:r>
      <w:r w:rsidRPr="00827578">
        <w:rPr>
          <w:sz w:val="16"/>
        </w:rPr>
        <w:t>ORK</w:t>
      </w:r>
    </w:p>
    <w:p w14:paraId="6628E586" w14:textId="662F0CDE" w:rsidR="00CE46FB" w:rsidRPr="00827578" w:rsidRDefault="00A245A7">
      <w:pPr>
        <w:spacing w:after="182"/>
        <w:ind w:left="-15"/>
      </w:pPr>
      <w:r w:rsidRPr="00827578">
        <w:t>For future work the new ICAROUS modules can be improved to allow for more complex methods of mission allocation and coordination</w:t>
      </w:r>
      <w:r w:rsidR="00E85BCA">
        <w:t>.</w:t>
      </w:r>
      <w:r w:rsidRPr="00827578">
        <w:t xml:space="preserve"> </w:t>
      </w:r>
      <w:r w:rsidR="0090362F">
        <w:t>As part of this project,</w:t>
      </w:r>
      <w:r w:rsidRPr="00827578">
        <w:t xml:space="preserve"> </w:t>
      </w:r>
      <w:r w:rsidR="007961F4" w:rsidRPr="00827578">
        <w:t>preliminary tests with</w:t>
      </w:r>
      <w:r w:rsidRPr="00827578">
        <w:t xml:space="preserve"> distributed communication systems</w:t>
      </w:r>
      <w:r w:rsidR="0090362F">
        <w:t xml:space="preserve"> were conducted</w:t>
      </w:r>
      <w:r w:rsidRPr="00827578">
        <w:t xml:space="preserve">, </w:t>
      </w:r>
      <w:r w:rsidR="0090362F">
        <w:t>e.g</w:t>
      </w:r>
      <w:r w:rsidR="007961F4" w:rsidRPr="00827578">
        <w:t>.</w:t>
      </w:r>
      <w:r w:rsidR="00E85BCA">
        <w:t>,</w:t>
      </w:r>
      <w:r w:rsidRPr="00827578">
        <w:t xml:space="preserve"> Data Distribution Service (DDS)</w:t>
      </w:r>
      <w:r w:rsidR="007961F4" w:rsidRPr="00827578">
        <w:t xml:space="preserve"> </w:t>
      </w:r>
      <w:r w:rsidR="00EF5AF6" w:rsidRPr="00827578">
        <w:t>incorporated into the</w:t>
      </w:r>
      <w:r w:rsidR="007961F4" w:rsidRPr="00827578">
        <w:t xml:space="preserve"> default </w:t>
      </w:r>
      <w:proofErr w:type="spellStart"/>
      <w:r w:rsidR="007961F4" w:rsidRPr="00827578">
        <w:t>cFS</w:t>
      </w:r>
      <w:proofErr w:type="spellEnd"/>
      <w:r w:rsidR="007961F4" w:rsidRPr="00827578">
        <w:t xml:space="preserve"> software communication</w:t>
      </w:r>
      <w:r w:rsidR="00F80AFF" w:rsidRPr="00827578">
        <w:t xml:space="preserve"> </w:t>
      </w:r>
      <w:r w:rsidR="007961F4" w:rsidRPr="00827578">
        <w:t>bus</w:t>
      </w:r>
      <w:r w:rsidR="00F80AFF" w:rsidRPr="00827578">
        <w:t xml:space="preserve"> </w:t>
      </w:r>
      <w:r w:rsidR="007961F4" w:rsidRPr="00827578">
        <w:t>[2</w:t>
      </w:r>
      <w:r w:rsidR="00B34E7B">
        <w:t>5</w:t>
      </w:r>
      <w:r w:rsidR="007961F4" w:rsidRPr="00827578">
        <w:t>]</w:t>
      </w:r>
      <w:r w:rsidRPr="00827578">
        <w:t xml:space="preserve">. </w:t>
      </w:r>
      <w:r w:rsidR="00EF5AF6" w:rsidRPr="00827578">
        <w:t>Using</w:t>
      </w:r>
      <w:r w:rsidRPr="00827578">
        <w:t xml:space="preserve"> DDS in a multi-agent system would allow for </w:t>
      </w:r>
      <w:r w:rsidR="00EF5AF6" w:rsidRPr="00827578">
        <w:t xml:space="preserve">other </w:t>
      </w:r>
      <w:r w:rsidRPr="00827578">
        <w:t>advanced network</w:t>
      </w:r>
      <w:r w:rsidR="00EF5AF6" w:rsidRPr="00827578">
        <w:t>ing</w:t>
      </w:r>
      <w:r w:rsidRPr="00827578">
        <w:t xml:space="preserve"> and data sharing techniques when coordinating </w:t>
      </w:r>
      <w:r w:rsidR="00EF5AF6" w:rsidRPr="00827578">
        <w:t xml:space="preserve">a </w:t>
      </w:r>
      <w:r w:rsidR="00B34E7B" w:rsidRPr="00827578">
        <w:t>large number of systems</w:t>
      </w:r>
      <w:r w:rsidRPr="00827578">
        <w:t xml:space="preserve">. </w:t>
      </w:r>
      <w:r w:rsidR="00EF5AF6" w:rsidRPr="00827578">
        <w:t xml:space="preserve">In </w:t>
      </w:r>
      <w:r w:rsidRPr="00827578">
        <w:t xml:space="preserve">computer vision </w:t>
      </w:r>
      <w:r w:rsidR="00EF5AF6" w:rsidRPr="00827578">
        <w:t>another step would be to</w:t>
      </w:r>
      <w:r w:rsidRPr="00827578">
        <w:t xml:space="preserve"> implement 3D reconstruction capability in real time, as the free-flyer</w:t>
      </w:r>
      <w:r w:rsidR="003348E3">
        <w:t>s</w:t>
      </w:r>
      <w:r w:rsidRPr="00827578">
        <w:t xml:space="preserve"> scan its surface.</w:t>
      </w:r>
    </w:p>
    <w:p w14:paraId="49FA4069" w14:textId="77777777" w:rsidR="00CE46FB" w:rsidRPr="00827578" w:rsidRDefault="00A245A7">
      <w:pPr>
        <w:numPr>
          <w:ilvl w:val="0"/>
          <w:numId w:val="5"/>
        </w:numPr>
        <w:spacing w:after="69" w:line="265" w:lineRule="auto"/>
        <w:ind w:right="30" w:hanging="542"/>
        <w:jc w:val="center"/>
      </w:pPr>
      <w:r w:rsidRPr="00827578">
        <w:t>C</w:t>
      </w:r>
      <w:r w:rsidRPr="00827578">
        <w:rPr>
          <w:sz w:val="16"/>
        </w:rPr>
        <w:t>ONCLUSIONS</w:t>
      </w:r>
    </w:p>
    <w:p w14:paraId="2085EA37" w14:textId="4CEE6682" w:rsidR="00CE46FB" w:rsidRPr="00827578" w:rsidRDefault="00A245A7">
      <w:pPr>
        <w:spacing w:after="190"/>
        <w:ind w:left="-15"/>
      </w:pPr>
      <w:r w:rsidRPr="00827578">
        <w:t xml:space="preserve">This work implements and demonstrates the feasibility of computer vision and navigation techniques to perform inspection of a large spacecraft using the ICAROUS framework. </w:t>
      </w:r>
      <w:r w:rsidR="0009296F">
        <w:t xml:space="preserve">In this demonstration mission, </w:t>
      </w:r>
      <w:r w:rsidR="0009296F" w:rsidRPr="000F5328">
        <w:t>UAVs were successfully used to simulate free-flyer spacecraft</w:t>
      </w:r>
      <w:r w:rsidR="0009296F">
        <w:t xml:space="preserve">. Moreover, </w:t>
      </w:r>
      <w:r w:rsidR="0009296F" w:rsidRPr="000F5328">
        <w:t xml:space="preserve">localized damage was </w:t>
      </w:r>
      <w:r w:rsidR="0009296F">
        <w:t xml:space="preserve">successfully </w:t>
      </w:r>
      <w:r w:rsidR="0009296F" w:rsidRPr="000F5328">
        <w:t>detected on a uniform metallic surface</w:t>
      </w:r>
      <w:r w:rsidRPr="00827578">
        <w:t xml:space="preserve">. </w:t>
      </w:r>
      <w:r w:rsidR="005B092F">
        <w:t>The</w:t>
      </w:r>
      <w:r w:rsidR="005B092F" w:rsidRPr="00827578">
        <w:t xml:space="preserve"> </w:t>
      </w:r>
      <w:r w:rsidRPr="00827578">
        <w:t xml:space="preserve">multi-agent </w:t>
      </w:r>
      <w:r w:rsidR="00EF5AF6" w:rsidRPr="00827578">
        <w:t xml:space="preserve">coordination approach </w:t>
      </w:r>
      <w:r w:rsidRPr="00827578">
        <w:t>proved capable of supporting a dynamic number of agents, allowing for efficient mission planning and completion based on a variable number of resources.</w:t>
      </w:r>
      <w:r w:rsidR="00C41022" w:rsidRPr="00827578">
        <w:t xml:space="preserve"> </w:t>
      </w:r>
      <w:r w:rsidRPr="00827578">
        <w:t xml:space="preserve">The results of this work suggest </w:t>
      </w:r>
      <w:r w:rsidR="00C41022" w:rsidRPr="00827578">
        <w:t>free-</w:t>
      </w:r>
      <w:r w:rsidR="00597B75">
        <w:t>flyer</w:t>
      </w:r>
      <w:r w:rsidR="00C41022" w:rsidRPr="00827578">
        <w:t>s</w:t>
      </w:r>
      <w:r w:rsidR="00C41022" w:rsidRPr="00827578" w:rsidDel="00D17BA5">
        <w:t xml:space="preserve"> </w:t>
      </w:r>
      <w:r w:rsidRPr="00827578">
        <w:t xml:space="preserve">are a viable platform for </w:t>
      </w:r>
      <w:r w:rsidRPr="00827578">
        <w:rPr>
          <w:i/>
          <w:iCs/>
        </w:rPr>
        <w:t xml:space="preserve">in-situ, </w:t>
      </w:r>
      <w:r w:rsidRPr="00827578">
        <w:t>real-time damage detection of spacecraft structures.</w:t>
      </w:r>
    </w:p>
    <w:p w14:paraId="4C77134D" w14:textId="77777777" w:rsidR="00CE46FB" w:rsidRPr="00827578" w:rsidRDefault="00A245A7">
      <w:pPr>
        <w:spacing w:after="72" w:line="265" w:lineRule="auto"/>
        <w:ind w:left="40" w:right="30" w:hanging="10"/>
        <w:jc w:val="center"/>
      </w:pPr>
      <w:r w:rsidRPr="00827578">
        <w:t>A</w:t>
      </w:r>
      <w:r w:rsidRPr="00827578">
        <w:rPr>
          <w:sz w:val="16"/>
        </w:rPr>
        <w:t>CKNOWLEDGMENT</w:t>
      </w:r>
    </w:p>
    <w:p w14:paraId="0F2C4A37" w14:textId="1D45D392" w:rsidR="00CE46FB" w:rsidRPr="00827578" w:rsidRDefault="00A245A7">
      <w:pPr>
        <w:spacing w:after="189"/>
        <w:ind w:left="-15"/>
      </w:pPr>
      <w:r w:rsidRPr="00827578">
        <w:t>The authors of this paper would like to thank the Safety</w:t>
      </w:r>
      <w:r w:rsidR="002F160F" w:rsidRPr="00827578">
        <w:t>-</w:t>
      </w:r>
      <w:r w:rsidRPr="00827578">
        <w:t xml:space="preserve">Critical Avionics Branch and the Autonomy Incubator at NASA Langley Research Center as well as faculty and students of Old </w:t>
      </w:r>
      <w:r w:rsidRPr="00827578">
        <w:lastRenderedPageBreak/>
        <w:t>Dominion University and the NSF SHREC Center at the University of Pittsburgh (NSF SHREC Center and IUCRC Program of the NSF under Grant No. CNS-1738783), for their continued support, resources, and insights provided throughout the duration of this research project.</w:t>
      </w:r>
    </w:p>
    <w:p w14:paraId="3127E045" w14:textId="77777777" w:rsidR="00CE46FB" w:rsidRPr="00827578" w:rsidRDefault="00A245A7">
      <w:pPr>
        <w:spacing w:after="88" w:line="265" w:lineRule="auto"/>
        <w:ind w:left="40" w:right="30" w:hanging="10"/>
        <w:jc w:val="center"/>
      </w:pPr>
      <w:r w:rsidRPr="00827578">
        <w:t>R</w:t>
      </w:r>
      <w:r w:rsidRPr="00827578">
        <w:rPr>
          <w:sz w:val="16"/>
        </w:rPr>
        <w:t>EFERENCES</w:t>
      </w:r>
    </w:p>
    <w:p w14:paraId="61D38B0F" w14:textId="77777777" w:rsidR="00CE46FB" w:rsidRPr="00827578" w:rsidRDefault="00A245A7">
      <w:pPr>
        <w:numPr>
          <w:ilvl w:val="0"/>
          <w:numId w:val="6"/>
        </w:numPr>
        <w:spacing w:line="247" w:lineRule="auto"/>
        <w:ind w:hanging="365"/>
      </w:pPr>
      <w:r w:rsidRPr="00827578">
        <w:rPr>
          <w:sz w:val="16"/>
        </w:rPr>
        <w:t xml:space="preserve">N. L. Johnson, “Orbital debris: the growing threat to space operations,” in </w:t>
      </w:r>
      <w:r w:rsidRPr="00827578">
        <w:rPr>
          <w:i/>
          <w:sz w:val="16"/>
        </w:rPr>
        <w:t>33rd Annual Guidance and Control Conference</w:t>
      </w:r>
      <w:r w:rsidRPr="00827578">
        <w:rPr>
          <w:sz w:val="16"/>
        </w:rPr>
        <w:t>, 2010.</w:t>
      </w:r>
    </w:p>
    <w:p w14:paraId="0B8AB00B" w14:textId="73F612EE" w:rsidR="00CE46FB" w:rsidRPr="002C7D13" w:rsidRDefault="00A245A7">
      <w:pPr>
        <w:numPr>
          <w:ilvl w:val="0"/>
          <w:numId w:val="6"/>
        </w:numPr>
        <w:spacing w:line="247" w:lineRule="auto"/>
        <w:ind w:hanging="365"/>
      </w:pPr>
      <w:r w:rsidRPr="00827578">
        <w:rPr>
          <w:sz w:val="16"/>
        </w:rPr>
        <w:t xml:space="preserve">D. Doyle, A. </w:t>
      </w:r>
      <w:proofErr w:type="spellStart"/>
      <w:r w:rsidRPr="00827578">
        <w:rPr>
          <w:sz w:val="16"/>
        </w:rPr>
        <w:t>Zagrai</w:t>
      </w:r>
      <w:proofErr w:type="spellEnd"/>
      <w:r w:rsidRPr="00827578">
        <w:rPr>
          <w:sz w:val="16"/>
        </w:rPr>
        <w:t xml:space="preserve">, B. </w:t>
      </w:r>
      <w:proofErr w:type="spellStart"/>
      <w:r w:rsidRPr="00827578">
        <w:rPr>
          <w:sz w:val="16"/>
        </w:rPr>
        <w:t>Arritt</w:t>
      </w:r>
      <w:proofErr w:type="spellEnd"/>
      <w:r w:rsidRPr="00827578">
        <w:rPr>
          <w:sz w:val="16"/>
        </w:rPr>
        <w:t xml:space="preserve">, and H. </w:t>
      </w:r>
      <w:proofErr w:type="spellStart"/>
      <w:r w:rsidRPr="00827578">
        <w:rPr>
          <w:sz w:val="16"/>
        </w:rPr>
        <w:t>C¸akan</w:t>
      </w:r>
      <w:proofErr w:type="spellEnd"/>
      <w:r w:rsidRPr="00827578">
        <w:rPr>
          <w:sz w:val="16"/>
        </w:rPr>
        <w:t xml:space="preserve">, “Damage detection in bolted space structures,” </w:t>
      </w:r>
      <w:r w:rsidRPr="00827578">
        <w:rPr>
          <w:i/>
          <w:sz w:val="16"/>
        </w:rPr>
        <w:t>Journal of Intelligent Material Systems and Structures</w:t>
      </w:r>
      <w:r w:rsidRPr="00827578">
        <w:rPr>
          <w:sz w:val="16"/>
        </w:rPr>
        <w:t>, vol. 21, no. 3, pp. 251–264, 2010.</w:t>
      </w:r>
    </w:p>
    <w:p w14:paraId="0E74D1C8" w14:textId="77777777" w:rsidR="00E506DA" w:rsidRPr="00827578" w:rsidRDefault="00E506DA" w:rsidP="00E506DA">
      <w:pPr>
        <w:numPr>
          <w:ilvl w:val="0"/>
          <w:numId w:val="6"/>
        </w:numPr>
        <w:spacing w:line="247" w:lineRule="auto"/>
        <w:ind w:hanging="365"/>
      </w:pPr>
      <w:r w:rsidRPr="00827578">
        <w:rPr>
          <w:sz w:val="16"/>
        </w:rPr>
        <w:t xml:space="preserve">A. </w:t>
      </w:r>
      <w:proofErr w:type="spellStart"/>
      <w:r w:rsidRPr="00827578">
        <w:rPr>
          <w:sz w:val="16"/>
        </w:rPr>
        <w:t>Zagrai</w:t>
      </w:r>
      <w:proofErr w:type="spellEnd"/>
      <w:r w:rsidRPr="00827578">
        <w:rPr>
          <w:sz w:val="16"/>
        </w:rPr>
        <w:t xml:space="preserve">, D. Doyle, and B. </w:t>
      </w:r>
      <w:proofErr w:type="spellStart"/>
      <w:r w:rsidRPr="00827578">
        <w:rPr>
          <w:sz w:val="16"/>
        </w:rPr>
        <w:t>Arritt</w:t>
      </w:r>
      <w:proofErr w:type="spellEnd"/>
      <w:r w:rsidRPr="00827578">
        <w:rPr>
          <w:sz w:val="16"/>
        </w:rPr>
        <w:t xml:space="preserve">, “Embedded nonlinear </w:t>
      </w:r>
      <w:proofErr w:type="spellStart"/>
      <w:r w:rsidRPr="00827578">
        <w:rPr>
          <w:sz w:val="16"/>
        </w:rPr>
        <w:t>ultrasonics</w:t>
      </w:r>
      <w:proofErr w:type="spellEnd"/>
      <w:r w:rsidRPr="00827578">
        <w:rPr>
          <w:sz w:val="16"/>
        </w:rPr>
        <w:t xml:space="preserve"> for structural health monitoring of satellite joints,” in </w:t>
      </w:r>
      <w:r w:rsidRPr="00827578">
        <w:rPr>
          <w:i/>
          <w:sz w:val="16"/>
        </w:rPr>
        <w:t>Health Monitoring of Structural and Biological Systems 2008</w:t>
      </w:r>
      <w:r w:rsidRPr="00827578">
        <w:rPr>
          <w:sz w:val="16"/>
        </w:rPr>
        <w:t>, vol. 6935. International Society for Optics and Photonics, 2008, p. 693505.</w:t>
      </w:r>
    </w:p>
    <w:p w14:paraId="34C8DA41" w14:textId="2FDD2450" w:rsidR="00B85EDE" w:rsidRPr="0099110C" w:rsidRDefault="00B85EDE" w:rsidP="00B85EDE">
      <w:pPr>
        <w:numPr>
          <w:ilvl w:val="0"/>
          <w:numId w:val="6"/>
        </w:numPr>
        <w:spacing w:line="247" w:lineRule="auto"/>
        <w:ind w:hanging="365"/>
      </w:pPr>
      <w:r w:rsidRPr="0099110C">
        <w:rPr>
          <w:sz w:val="16"/>
        </w:rPr>
        <w:t xml:space="preserve">S. Balachandran, C. A. </w:t>
      </w:r>
      <w:r>
        <w:rPr>
          <w:sz w:val="16"/>
        </w:rPr>
        <w:t>Muñoz</w:t>
      </w:r>
      <w:r w:rsidRPr="0099110C">
        <w:rPr>
          <w:sz w:val="16"/>
        </w:rPr>
        <w:t xml:space="preserve">, M. C. Consiglio, M. A. </w:t>
      </w:r>
      <w:proofErr w:type="spellStart"/>
      <w:r w:rsidR="00162A20">
        <w:rPr>
          <w:sz w:val="16"/>
        </w:rPr>
        <w:t>Feliú</w:t>
      </w:r>
      <w:proofErr w:type="spellEnd"/>
      <w:r w:rsidRPr="0099110C">
        <w:rPr>
          <w:sz w:val="16"/>
        </w:rPr>
        <w:t>, and</w:t>
      </w:r>
    </w:p>
    <w:p w14:paraId="3A9D04AB" w14:textId="56AA378A" w:rsidR="00B85EDE" w:rsidRPr="00827578" w:rsidRDefault="00B85EDE" w:rsidP="002C7D13">
      <w:pPr>
        <w:spacing w:line="247" w:lineRule="auto"/>
        <w:ind w:left="365" w:firstLine="0"/>
      </w:pPr>
      <w:r w:rsidRPr="0099110C">
        <w:rPr>
          <w:sz w:val="16"/>
        </w:rPr>
        <w:t xml:space="preserve">A. Patel, “Independent configurable architecture for reliable operation of unmanned systems with distributed onboard services,” in </w:t>
      </w:r>
      <w:r w:rsidRPr="0099110C">
        <w:rPr>
          <w:i/>
          <w:sz w:val="16"/>
        </w:rPr>
        <w:t>2018 IEEE/AIAA 37th Digital Avionics Systems Conference (DASC)</w:t>
      </w:r>
      <w:r w:rsidRPr="0099110C">
        <w:rPr>
          <w:sz w:val="16"/>
        </w:rPr>
        <w:t>. IEEE, 2018, pp. 1–6.</w:t>
      </w:r>
    </w:p>
    <w:p w14:paraId="05B744BB" w14:textId="560E1025" w:rsidR="002F2C45" w:rsidRPr="002F2C45" w:rsidRDefault="002F2C45" w:rsidP="002F2C45">
      <w:pPr>
        <w:numPr>
          <w:ilvl w:val="0"/>
          <w:numId w:val="6"/>
        </w:numPr>
        <w:spacing w:line="247" w:lineRule="auto"/>
        <w:ind w:hanging="365"/>
        <w:rPr>
          <w:sz w:val="16"/>
        </w:rPr>
      </w:pPr>
      <w:bookmarkStart w:id="2" w:name="_Ref36808510"/>
      <w:r w:rsidRPr="002F2C45">
        <w:rPr>
          <w:sz w:val="16"/>
        </w:rPr>
        <w:t>NASA, “core Flight System,” [Online]. Available: https://cfs.gsfc.nasa.gov. [Accessed 3 April 2020]</w:t>
      </w:r>
      <w:bookmarkEnd w:id="2"/>
    </w:p>
    <w:p w14:paraId="567BE051" w14:textId="2F42E0C9" w:rsidR="00CE46FB" w:rsidRPr="00827578" w:rsidRDefault="00A245A7" w:rsidP="002F2C45">
      <w:pPr>
        <w:numPr>
          <w:ilvl w:val="0"/>
          <w:numId w:val="6"/>
        </w:numPr>
        <w:spacing w:line="247" w:lineRule="auto"/>
        <w:ind w:hanging="365"/>
      </w:pPr>
      <w:r w:rsidRPr="00827578">
        <w:rPr>
          <w:sz w:val="16"/>
        </w:rPr>
        <w:t xml:space="preserve">J. Fernandez </w:t>
      </w:r>
      <w:proofErr w:type="spellStart"/>
      <w:r w:rsidRPr="00827578">
        <w:rPr>
          <w:sz w:val="16"/>
        </w:rPr>
        <w:t>Galarreta</w:t>
      </w:r>
      <w:proofErr w:type="spellEnd"/>
      <w:r w:rsidRPr="00827578">
        <w:rPr>
          <w:sz w:val="16"/>
        </w:rPr>
        <w:t xml:space="preserve">, N. </w:t>
      </w:r>
      <w:proofErr w:type="spellStart"/>
      <w:r w:rsidRPr="00827578">
        <w:rPr>
          <w:sz w:val="16"/>
        </w:rPr>
        <w:t>Kerle</w:t>
      </w:r>
      <w:proofErr w:type="spellEnd"/>
      <w:r w:rsidRPr="00827578">
        <w:rPr>
          <w:sz w:val="16"/>
        </w:rPr>
        <w:t xml:space="preserve">, and M. </w:t>
      </w:r>
      <w:proofErr w:type="spellStart"/>
      <w:r w:rsidRPr="00827578">
        <w:rPr>
          <w:sz w:val="16"/>
        </w:rPr>
        <w:t>Gerke</w:t>
      </w:r>
      <w:proofErr w:type="spellEnd"/>
      <w:r w:rsidRPr="00827578">
        <w:rPr>
          <w:sz w:val="16"/>
        </w:rPr>
        <w:t>, “U</w:t>
      </w:r>
      <w:r w:rsidR="0081095E">
        <w:rPr>
          <w:sz w:val="16"/>
        </w:rPr>
        <w:t>AV</w:t>
      </w:r>
      <w:r w:rsidRPr="00827578">
        <w:rPr>
          <w:sz w:val="16"/>
        </w:rPr>
        <w:t xml:space="preserve">-based urban structural damage assessment using object-based image analysis and semantic reasoning.” </w:t>
      </w:r>
      <w:r w:rsidRPr="00827578">
        <w:rPr>
          <w:i/>
          <w:sz w:val="16"/>
        </w:rPr>
        <w:t>Natural Hazards &amp; Earth System Sciences</w:t>
      </w:r>
      <w:r w:rsidRPr="00827578">
        <w:rPr>
          <w:sz w:val="16"/>
        </w:rPr>
        <w:t>, vol. 15, no. 6, 2015.</w:t>
      </w:r>
    </w:p>
    <w:p w14:paraId="69595552" w14:textId="33B65351" w:rsidR="00CE46FB" w:rsidRPr="00827578" w:rsidRDefault="00A245A7">
      <w:pPr>
        <w:numPr>
          <w:ilvl w:val="0"/>
          <w:numId w:val="6"/>
        </w:numPr>
        <w:spacing w:line="247" w:lineRule="auto"/>
        <w:ind w:hanging="365"/>
      </w:pPr>
      <w:r w:rsidRPr="00827578">
        <w:rPr>
          <w:sz w:val="16"/>
        </w:rPr>
        <w:t xml:space="preserve">G. </w:t>
      </w:r>
      <w:proofErr w:type="spellStart"/>
      <w:r w:rsidRPr="00827578">
        <w:rPr>
          <w:sz w:val="16"/>
        </w:rPr>
        <w:t>Morgenthal</w:t>
      </w:r>
      <w:proofErr w:type="spellEnd"/>
      <w:r w:rsidRPr="00827578">
        <w:rPr>
          <w:sz w:val="16"/>
        </w:rPr>
        <w:t xml:space="preserve"> and N. </w:t>
      </w:r>
      <w:proofErr w:type="spellStart"/>
      <w:r w:rsidRPr="00827578">
        <w:rPr>
          <w:sz w:val="16"/>
        </w:rPr>
        <w:t>Hallermann</w:t>
      </w:r>
      <w:proofErr w:type="spellEnd"/>
      <w:r w:rsidRPr="00827578">
        <w:rPr>
          <w:sz w:val="16"/>
        </w:rPr>
        <w:t>, “Quality assessment of unmanned aerial vehicle (</w:t>
      </w:r>
      <w:r w:rsidR="0081095E">
        <w:rPr>
          <w:sz w:val="16"/>
        </w:rPr>
        <w:t>UAV</w:t>
      </w:r>
      <w:r w:rsidRPr="00827578">
        <w:rPr>
          <w:sz w:val="16"/>
        </w:rPr>
        <w:t xml:space="preserve">) based visual inspection of structures,” </w:t>
      </w:r>
      <w:r w:rsidRPr="00827578">
        <w:rPr>
          <w:i/>
          <w:sz w:val="16"/>
        </w:rPr>
        <w:t>Advances in Structural Engineering</w:t>
      </w:r>
      <w:r w:rsidRPr="00827578">
        <w:rPr>
          <w:sz w:val="16"/>
        </w:rPr>
        <w:t>, vol. 17, no. 3, pp. 289–302, 2014.</w:t>
      </w:r>
    </w:p>
    <w:p w14:paraId="232B1916" w14:textId="74A70B29" w:rsidR="00CE46FB" w:rsidRPr="00827578" w:rsidRDefault="00A245A7">
      <w:pPr>
        <w:numPr>
          <w:ilvl w:val="0"/>
          <w:numId w:val="6"/>
        </w:numPr>
        <w:spacing w:line="247" w:lineRule="auto"/>
        <w:ind w:hanging="365"/>
      </w:pPr>
      <w:r w:rsidRPr="00827578">
        <w:rPr>
          <w:sz w:val="16"/>
        </w:rPr>
        <w:t xml:space="preserve">H. Sui, J. Tu, Z. Song, G. Chen, and Q. Li, “A novel 3d building damage detection method using multiple overlapping </w:t>
      </w:r>
      <w:r w:rsidR="0081095E">
        <w:rPr>
          <w:sz w:val="16"/>
        </w:rPr>
        <w:t>UAV</w:t>
      </w:r>
      <w:r w:rsidR="0081095E" w:rsidRPr="00827578">
        <w:rPr>
          <w:sz w:val="16"/>
        </w:rPr>
        <w:t xml:space="preserve"> </w:t>
      </w:r>
      <w:r w:rsidRPr="00827578">
        <w:rPr>
          <w:sz w:val="16"/>
        </w:rPr>
        <w:t xml:space="preserve">images,” </w:t>
      </w:r>
      <w:r w:rsidRPr="00827578">
        <w:rPr>
          <w:i/>
          <w:sz w:val="16"/>
        </w:rPr>
        <w:t>The International Archives of Photogrammetry, Remote Sensing and Spatial Information Sciences</w:t>
      </w:r>
      <w:r w:rsidRPr="00827578">
        <w:rPr>
          <w:sz w:val="16"/>
        </w:rPr>
        <w:t>, vol. 40, no. 7, p. 173, 2014.</w:t>
      </w:r>
    </w:p>
    <w:p w14:paraId="476E22DB" w14:textId="476421B3" w:rsidR="00CE46FB" w:rsidRPr="0099110C" w:rsidRDefault="00A245A7">
      <w:pPr>
        <w:numPr>
          <w:ilvl w:val="0"/>
          <w:numId w:val="6"/>
        </w:numPr>
        <w:spacing w:line="247" w:lineRule="auto"/>
        <w:ind w:hanging="365"/>
      </w:pPr>
      <w:r w:rsidRPr="00827578">
        <w:rPr>
          <w:sz w:val="16"/>
        </w:rPr>
        <w:t xml:space="preserve">Q. Guo, Y. </w:t>
      </w:r>
      <w:proofErr w:type="spellStart"/>
      <w:r w:rsidRPr="00827578">
        <w:rPr>
          <w:sz w:val="16"/>
        </w:rPr>
        <w:t>Su</w:t>
      </w:r>
      <w:proofErr w:type="spellEnd"/>
      <w:r w:rsidRPr="00827578">
        <w:rPr>
          <w:sz w:val="16"/>
        </w:rPr>
        <w:t xml:space="preserve">, T. Hu, X. Zhao, F. Wu, Y. Li, J. Liu, L. Chen, G. Xu, G. Lin </w:t>
      </w:r>
      <w:r w:rsidRPr="00827578">
        <w:rPr>
          <w:i/>
          <w:sz w:val="16"/>
        </w:rPr>
        <w:t>et</w:t>
      </w:r>
      <w:r w:rsidRPr="0099110C">
        <w:rPr>
          <w:i/>
          <w:sz w:val="16"/>
        </w:rPr>
        <w:t xml:space="preserve"> al.</w:t>
      </w:r>
      <w:r w:rsidRPr="0099110C">
        <w:rPr>
          <w:sz w:val="16"/>
        </w:rPr>
        <w:t xml:space="preserve">, “An integrated </w:t>
      </w:r>
      <w:r w:rsidR="0081095E">
        <w:rPr>
          <w:sz w:val="16"/>
        </w:rPr>
        <w:t>UAV</w:t>
      </w:r>
      <w:r w:rsidRPr="0099110C">
        <w:rPr>
          <w:sz w:val="16"/>
        </w:rPr>
        <w:t xml:space="preserve">-borne lidar system for 3d habitat mapping in three forest ecosystems across china,” </w:t>
      </w:r>
      <w:r w:rsidRPr="0099110C">
        <w:rPr>
          <w:i/>
          <w:sz w:val="16"/>
        </w:rPr>
        <w:t>International journal of remote sensing</w:t>
      </w:r>
      <w:r w:rsidRPr="0099110C">
        <w:rPr>
          <w:sz w:val="16"/>
        </w:rPr>
        <w:t>, vol. 38, no. 8-10, pp. 2954–2972, 2017.</w:t>
      </w:r>
    </w:p>
    <w:p w14:paraId="673BF86F" w14:textId="676DA8F7" w:rsidR="00CE46FB" w:rsidRPr="0099110C" w:rsidRDefault="00A245A7">
      <w:pPr>
        <w:numPr>
          <w:ilvl w:val="0"/>
          <w:numId w:val="6"/>
        </w:numPr>
        <w:spacing w:line="247" w:lineRule="auto"/>
        <w:ind w:hanging="365"/>
      </w:pPr>
      <w:r w:rsidRPr="0099110C">
        <w:rPr>
          <w:sz w:val="16"/>
        </w:rPr>
        <w:t xml:space="preserve">Z. Shang and Z. Shen, “Real-time 3d reconstruction on construction site using visual slam and </w:t>
      </w:r>
      <w:r w:rsidR="0081095E">
        <w:rPr>
          <w:sz w:val="16"/>
        </w:rPr>
        <w:t>UAV</w:t>
      </w:r>
      <w:r w:rsidRPr="0099110C">
        <w:rPr>
          <w:sz w:val="16"/>
        </w:rPr>
        <w:t xml:space="preserve">,” </w:t>
      </w:r>
      <w:proofErr w:type="spellStart"/>
      <w:r w:rsidRPr="0099110C">
        <w:rPr>
          <w:i/>
          <w:sz w:val="16"/>
        </w:rPr>
        <w:t>arXiv</w:t>
      </w:r>
      <w:proofErr w:type="spellEnd"/>
      <w:r w:rsidRPr="0099110C">
        <w:rPr>
          <w:i/>
          <w:sz w:val="16"/>
        </w:rPr>
        <w:t xml:space="preserve"> preprint arXiv:1712.07122</w:t>
      </w:r>
      <w:r w:rsidRPr="0099110C">
        <w:rPr>
          <w:sz w:val="16"/>
        </w:rPr>
        <w:t>, 2017.</w:t>
      </w:r>
    </w:p>
    <w:p w14:paraId="02B6A21B" w14:textId="74F7FCDF" w:rsidR="00CE46FB" w:rsidRPr="0099110C" w:rsidRDefault="00A245A7">
      <w:pPr>
        <w:numPr>
          <w:ilvl w:val="0"/>
          <w:numId w:val="6"/>
        </w:numPr>
        <w:spacing w:line="247" w:lineRule="auto"/>
        <w:ind w:hanging="365"/>
      </w:pPr>
      <w:r w:rsidRPr="0099110C">
        <w:rPr>
          <w:sz w:val="16"/>
        </w:rPr>
        <w:t xml:space="preserve">Y. Tian, K. Liu, K. Ok, L. Tran, D. Allen, N. Roy, and J. P. How, “Search and rescue under the forest canopy using multiple </w:t>
      </w:r>
      <w:r w:rsidR="00AF6D55">
        <w:rPr>
          <w:sz w:val="16"/>
        </w:rPr>
        <w:t>UAS</w:t>
      </w:r>
      <w:r w:rsidRPr="0099110C">
        <w:rPr>
          <w:sz w:val="16"/>
        </w:rPr>
        <w:t xml:space="preserve">,” in </w:t>
      </w:r>
      <w:r w:rsidRPr="0099110C">
        <w:rPr>
          <w:i/>
          <w:sz w:val="16"/>
        </w:rPr>
        <w:t>International Symposium on Experimental Robotics</w:t>
      </w:r>
      <w:r w:rsidRPr="0099110C">
        <w:rPr>
          <w:sz w:val="16"/>
        </w:rPr>
        <w:t>. Springer, 2018, pp. 140–152.</w:t>
      </w:r>
    </w:p>
    <w:p w14:paraId="337588E0" w14:textId="77777777" w:rsidR="00CE46FB" w:rsidRPr="0099110C" w:rsidRDefault="00A245A7">
      <w:pPr>
        <w:numPr>
          <w:ilvl w:val="0"/>
          <w:numId w:val="6"/>
        </w:numPr>
        <w:spacing w:line="247" w:lineRule="auto"/>
        <w:ind w:hanging="365"/>
      </w:pPr>
      <w:r w:rsidRPr="0099110C">
        <w:rPr>
          <w:sz w:val="16"/>
        </w:rPr>
        <w:t xml:space="preserve">E. </w:t>
      </w:r>
      <w:proofErr w:type="spellStart"/>
      <w:r w:rsidRPr="0099110C">
        <w:rPr>
          <w:sz w:val="16"/>
        </w:rPr>
        <w:t>S¸ahin</w:t>
      </w:r>
      <w:proofErr w:type="spellEnd"/>
      <w:r w:rsidRPr="0099110C">
        <w:rPr>
          <w:sz w:val="16"/>
        </w:rPr>
        <w:t xml:space="preserve">, “Swarm robotics: From sources of inspiration to domains of application,” in </w:t>
      </w:r>
      <w:r w:rsidRPr="0099110C">
        <w:rPr>
          <w:i/>
          <w:sz w:val="16"/>
        </w:rPr>
        <w:t>International workshop on swarm robotics</w:t>
      </w:r>
      <w:r w:rsidRPr="0099110C">
        <w:rPr>
          <w:sz w:val="16"/>
        </w:rPr>
        <w:t>. Springer, 2004, pp. 10–20.</w:t>
      </w:r>
    </w:p>
    <w:p w14:paraId="1B736B54" w14:textId="026D53E2" w:rsidR="00CE46FB" w:rsidRPr="0099110C" w:rsidRDefault="00A245A7">
      <w:pPr>
        <w:numPr>
          <w:ilvl w:val="0"/>
          <w:numId w:val="6"/>
        </w:numPr>
        <w:spacing w:line="247" w:lineRule="auto"/>
        <w:ind w:hanging="365"/>
      </w:pPr>
      <w:r w:rsidRPr="0099110C">
        <w:rPr>
          <w:sz w:val="16"/>
        </w:rPr>
        <w:t xml:space="preserve">P. Vincent and I. Rubin, “A framework and analysis for cooperative search using </w:t>
      </w:r>
      <w:r w:rsidR="0081095E">
        <w:rPr>
          <w:sz w:val="16"/>
        </w:rPr>
        <w:t>UAV</w:t>
      </w:r>
      <w:r w:rsidRPr="0099110C">
        <w:rPr>
          <w:sz w:val="16"/>
        </w:rPr>
        <w:t xml:space="preserve"> swarms,” in </w:t>
      </w:r>
      <w:r w:rsidRPr="0099110C">
        <w:rPr>
          <w:i/>
          <w:sz w:val="16"/>
        </w:rPr>
        <w:t>Proceedings of the 2004 ACM symposium on Applied computing</w:t>
      </w:r>
      <w:r w:rsidRPr="0099110C">
        <w:rPr>
          <w:sz w:val="16"/>
        </w:rPr>
        <w:t>, 2004, pp. 79–86.</w:t>
      </w:r>
    </w:p>
    <w:p w14:paraId="35E934D5" w14:textId="77777777" w:rsidR="00CE46FB" w:rsidRPr="0099110C" w:rsidRDefault="00A245A7">
      <w:pPr>
        <w:numPr>
          <w:ilvl w:val="0"/>
          <w:numId w:val="6"/>
        </w:numPr>
        <w:spacing w:line="247" w:lineRule="auto"/>
        <w:ind w:hanging="365"/>
      </w:pPr>
      <w:r w:rsidRPr="0099110C">
        <w:rPr>
          <w:sz w:val="16"/>
        </w:rPr>
        <w:t xml:space="preserve">K. </w:t>
      </w:r>
      <w:proofErr w:type="spellStart"/>
      <w:r w:rsidRPr="0099110C">
        <w:rPr>
          <w:sz w:val="16"/>
        </w:rPr>
        <w:t>Lerman</w:t>
      </w:r>
      <w:proofErr w:type="spellEnd"/>
      <w:r w:rsidRPr="0099110C">
        <w:rPr>
          <w:sz w:val="16"/>
        </w:rPr>
        <w:t xml:space="preserve">, A. </w:t>
      </w:r>
      <w:proofErr w:type="spellStart"/>
      <w:r w:rsidRPr="0099110C">
        <w:rPr>
          <w:sz w:val="16"/>
        </w:rPr>
        <w:t>Martinoli</w:t>
      </w:r>
      <w:proofErr w:type="spellEnd"/>
      <w:r w:rsidRPr="0099110C">
        <w:rPr>
          <w:sz w:val="16"/>
        </w:rPr>
        <w:t xml:space="preserve">, and A. Galstyan, “A review of probabilistic macroscopic models for swarm robotic systems,” in </w:t>
      </w:r>
      <w:r w:rsidRPr="00827578">
        <w:rPr>
          <w:i/>
          <w:sz w:val="16"/>
        </w:rPr>
        <w:t>International workshop on swarm robotics</w:t>
      </w:r>
      <w:r w:rsidRPr="00827578">
        <w:rPr>
          <w:sz w:val="16"/>
        </w:rPr>
        <w:t>. Springer, 2004, pp. 143–152.</w:t>
      </w:r>
    </w:p>
    <w:p w14:paraId="4634F899" w14:textId="673494E7" w:rsidR="00CE46FB" w:rsidRPr="0099110C" w:rsidRDefault="00327C4E">
      <w:pPr>
        <w:numPr>
          <w:ilvl w:val="0"/>
          <w:numId w:val="6"/>
        </w:numPr>
        <w:spacing w:line="247" w:lineRule="auto"/>
        <w:ind w:hanging="365"/>
      </w:pPr>
      <w:r w:rsidRPr="0099110C">
        <w:rPr>
          <w:sz w:val="16"/>
        </w:rPr>
        <w:t>S. Balachandran</w:t>
      </w:r>
      <w:r>
        <w:rPr>
          <w:sz w:val="16"/>
        </w:rPr>
        <w:t xml:space="preserve">, A. Narkawicz, </w:t>
      </w:r>
      <w:r w:rsidRPr="0099110C">
        <w:rPr>
          <w:sz w:val="16"/>
        </w:rPr>
        <w:t xml:space="preserve">C. </w:t>
      </w:r>
      <w:r>
        <w:rPr>
          <w:sz w:val="16"/>
        </w:rPr>
        <w:t>Muñoz</w:t>
      </w:r>
      <w:r w:rsidRPr="0099110C">
        <w:rPr>
          <w:sz w:val="16"/>
        </w:rPr>
        <w:t xml:space="preserve">, </w:t>
      </w:r>
      <w:r>
        <w:rPr>
          <w:sz w:val="16"/>
        </w:rPr>
        <w:t xml:space="preserve">and </w:t>
      </w:r>
      <w:r w:rsidR="00A245A7" w:rsidRPr="0099110C">
        <w:rPr>
          <w:sz w:val="16"/>
        </w:rPr>
        <w:t>M. Consiglio, “</w:t>
      </w:r>
      <w:r w:rsidRPr="00327C4E">
        <w:rPr>
          <w:sz w:val="16"/>
        </w:rPr>
        <w:t>A Path Planning Algorithm to Enable Well-Clear Low Altitude UAS Operation Beyond Visual Line of Sight</w:t>
      </w:r>
      <w:r w:rsidR="00A245A7" w:rsidRPr="0099110C">
        <w:rPr>
          <w:sz w:val="16"/>
        </w:rPr>
        <w:t xml:space="preserve">,” in </w:t>
      </w:r>
      <w:r w:rsidRPr="00327C4E">
        <w:rPr>
          <w:sz w:val="16"/>
        </w:rPr>
        <w:t>Proceedings of the 12th USA/Europe Air Traffic Management Research and Development Seminar (ATM2017), ATM-2017-16, 2017</w:t>
      </w:r>
      <w:r>
        <w:rPr>
          <w:i/>
          <w:sz w:val="16"/>
        </w:rPr>
        <w:t xml:space="preserve">, </w:t>
      </w:r>
      <w:r w:rsidR="00A245A7" w:rsidRPr="0099110C">
        <w:rPr>
          <w:sz w:val="16"/>
        </w:rPr>
        <w:t>pp. 1–</w:t>
      </w:r>
      <w:r>
        <w:rPr>
          <w:sz w:val="16"/>
        </w:rPr>
        <w:t>9</w:t>
      </w:r>
      <w:r w:rsidR="00A245A7" w:rsidRPr="0099110C">
        <w:rPr>
          <w:sz w:val="16"/>
        </w:rPr>
        <w:t>.</w:t>
      </w:r>
    </w:p>
    <w:p w14:paraId="0BAB0175" w14:textId="05964B80" w:rsidR="00CE46FB" w:rsidRPr="001E524A" w:rsidRDefault="00A245A7">
      <w:pPr>
        <w:numPr>
          <w:ilvl w:val="0"/>
          <w:numId w:val="6"/>
        </w:numPr>
        <w:spacing w:line="247" w:lineRule="auto"/>
        <w:ind w:hanging="365"/>
      </w:pPr>
      <w:r w:rsidRPr="0099110C">
        <w:rPr>
          <w:sz w:val="16"/>
        </w:rPr>
        <w:t xml:space="preserve">M. Consiglio, B. J. Duffy, S. Balachandran, L. Glaab, and C. </w:t>
      </w:r>
      <w:r w:rsidR="00B85EDE">
        <w:rPr>
          <w:sz w:val="16"/>
        </w:rPr>
        <w:t>Muñoz</w:t>
      </w:r>
      <w:r w:rsidRPr="0099110C">
        <w:rPr>
          <w:sz w:val="16"/>
        </w:rPr>
        <w:t xml:space="preserve">, “Sense and avoid characterization of the independent configurable architecture for reliable operations of unmanned systems,” in </w:t>
      </w:r>
      <w:r w:rsidRPr="0099110C">
        <w:rPr>
          <w:i/>
          <w:sz w:val="16"/>
        </w:rPr>
        <w:t>13th USA/Europe Air Traffic Management Research and Development Seminar</w:t>
      </w:r>
      <w:r w:rsidRPr="0099110C">
        <w:rPr>
          <w:sz w:val="16"/>
        </w:rPr>
        <w:t>, 2019.</w:t>
      </w:r>
    </w:p>
    <w:p w14:paraId="6188B7FA" w14:textId="71DB1A9B" w:rsidR="001E524A" w:rsidRPr="0099110C" w:rsidRDefault="001E524A" w:rsidP="001E524A">
      <w:pPr>
        <w:numPr>
          <w:ilvl w:val="0"/>
          <w:numId w:val="6"/>
        </w:numPr>
        <w:spacing w:line="247" w:lineRule="auto"/>
        <w:ind w:hanging="365"/>
        <w:rPr>
          <w:sz w:val="16"/>
          <w:szCs w:val="18"/>
        </w:rPr>
      </w:pPr>
      <w:r w:rsidRPr="0099110C">
        <w:rPr>
          <w:sz w:val="16"/>
          <w:szCs w:val="18"/>
        </w:rPr>
        <w:t xml:space="preserve">S. Balachandran, C. </w:t>
      </w:r>
      <w:proofErr w:type="spellStart"/>
      <w:r w:rsidRPr="0099110C">
        <w:rPr>
          <w:sz w:val="16"/>
          <w:szCs w:val="18"/>
        </w:rPr>
        <w:t>Manderino</w:t>
      </w:r>
      <w:proofErr w:type="spellEnd"/>
      <w:r w:rsidRPr="0099110C">
        <w:rPr>
          <w:sz w:val="16"/>
          <w:szCs w:val="18"/>
        </w:rPr>
        <w:t xml:space="preserve">, C. </w:t>
      </w:r>
      <w:r w:rsidR="00B85EDE">
        <w:rPr>
          <w:sz w:val="16"/>
          <w:szCs w:val="18"/>
        </w:rPr>
        <w:t>Muñoz</w:t>
      </w:r>
      <w:r w:rsidRPr="0099110C">
        <w:rPr>
          <w:sz w:val="16"/>
          <w:szCs w:val="18"/>
        </w:rPr>
        <w:t xml:space="preserve">, M. Consiglio, A Decentralized Framework to Support UAS Merging and Spacing Operations in Urban </w:t>
      </w:r>
      <w:r w:rsidRPr="0099110C">
        <w:rPr>
          <w:sz w:val="16"/>
          <w:szCs w:val="18"/>
        </w:rPr>
        <w:t xml:space="preserve">Canyons. International Conference on Unmanned Aircraft Systems, 2020. </w:t>
      </w:r>
      <w:r w:rsidRPr="0099110C">
        <w:rPr>
          <w:i/>
          <w:iCs/>
          <w:sz w:val="16"/>
          <w:szCs w:val="18"/>
        </w:rPr>
        <w:t>Accepted for Publication</w:t>
      </w:r>
    </w:p>
    <w:p w14:paraId="1BE7B03A" w14:textId="0EF26F32" w:rsidR="00CE46FB" w:rsidRPr="001976E9" w:rsidRDefault="00A245A7" w:rsidP="002C7D13">
      <w:pPr>
        <w:numPr>
          <w:ilvl w:val="0"/>
          <w:numId w:val="6"/>
        </w:numPr>
        <w:spacing w:line="247" w:lineRule="auto"/>
        <w:ind w:hanging="365"/>
        <w:rPr>
          <w:sz w:val="16"/>
        </w:rPr>
      </w:pPr>
      <w:r w:rsidRPr="0099110C">
        <w:rPr>
          <w:sz w:val="16"/>
        </w:rPr>
        <w:t xml:space="preserve">H. J. </w:t>
      </w:r>
      <w:proofErr w:type="spellStart"/>
      <w:r w:rsidRPr="0099110C">
        <w:rPr>
          <w:sz w:val="16"/>
        </w:rPr>
        <w:t>Vala</w:t>
      </w:r>
      <w:proofErr w:type="spellEnd"/>
      <w:r w:rsidRPr="0099110C">
        <w:rPr>
          <w:sz w:val="16"/>
        </w:rPr>
        <w:t xml:space="preserve"> and A. </w:t>
      </w:r>
      <w:proofErr w:type="spellStart"/>
      <w:r w:rsidRPr="0099110C">
        <w:rPr>
          <w:sz w:val="16"/>
        </w:rPr>
        <w:t>Baxi</w:t>
      </w:r>
      <w:proofErr w:type="spellEnd"/>
      <w:r w:rsidRPr="0099110C">
        <w:rPr>
          <w:sz w:val="16"/>
        </w:rPr>
        <w:t xml:space="preserve">, “A review on </w:t>
      </w:r>
      <w:r w:rsidR="001976E9">
        <w:rPr>
          <w:sz w:val="16"/>
        </w:rPr>
        <w:t>O</w:t>
      </w:r>
      <w:r w:rsidRPr="0099110C">
        <w:rPr>
          <w:sz w:val="16"/>
        </w:rPr>
        <w:t xml:space="preserve">tsu image segmentation algorithm,” </w:t>
      </w:r>
      <w:r w:rsidRPr="0099110C">
        <w:rPr>
          <w:i/>
          <w:sz w:val="16"/>
        </w:rPr>
        <w:t>International Journal of Advanced Research in Computer</w:t>
      </w:r>
      <w:r w:rsidR="001976E9">
        <w:rPr>
          <w:i/>
          <w:sz w:val="16"/>
        </w:rPr>
        <w:t xml:space="preserve"> </w:t>
      </w:r>
      <w:r w:rsidRPr="001976E9">
        <w:rPr>
          <w:i/>
          <w:sz w:val="16"/>
        </w:rPr>
        <w:t>Engineering &amp; Technology (IJARCET)</w:t>
      </w:r>
      <w:r w:rsidRPr="001976E9">
        <w:rPr>
          <w:sz w:val="16"/>
        </w:rPr>
        <w:t>, vol. 2, no. 2, pp. 387–389, 2013.</w:t>
      </w:r>
    </w:p>
    <w:p w14:paraId="6C092788" w14:textId="7E5E937E" w:rsidR="00ED0806" w:rsidRPr="0099110C" w:rsidRDefault="00AA560A" w:rsidP="00ED0806">
      <w:pPr>
        <w:numPr>
          <w:ilvl w:val="0"/>
          <w:numId w:val="6"/>
        </w:numPr>
        <w:spacing w:line="247" w:lineRule="auto"/>
        <w:ind w:hanging="365"/>
      </w:pPr>
      <w:r>
        <w:rPr>
          <w:sz w:val="16"/>
        </w:rPr>
        <w:t xml:space="preserve">R. </w:t>
      </w:r>
      <w:proofErr w:type="spellStart"/>
      <w:r>
        <w:rPr>
          <w:sz w:val="16"/>
        </w:rPr>
        <w:t>Brunelli</w:t>
      </w:r>
      <w:proofErr w:type="spellEnd"/>
      <w:r>
        <w:rPr>
          <w:sz w:val="16"/>
        </w:rPr>
        <w:t xml:space="preserve">, </w:t>
      </w:r>
      <w:r w:rsidR="00ED0806" w:rsidRPr="0099110C">
        <w:rPr>
          <w:sz w:val="16"/>
        </w:rPr>
        <w:t>“</w:t>
      </w:r>
      <w:r>
        <w:rPr>
          <w:sz w:val="16"/>
        </w:rPr>
        <w:t>Template matching techniques in computer vision: theory and practice,” John Wiley &amp; Sons</w:t>
      </w:r>
      <w:r w:rsidR="00ED0806" w:rsidRPr="0099110C">
        <w:rPr>
          <w:sz w:val="16"/>
        </w:rPr>
        <w:t>, 20</w:t>
      </w:r>
      <w:r>
        <w:rPr>
          <w:sz w:val="16"/>
        </w:rPr>
        <w:t>09</w:t>
      </w:r>
      <w:r w:rsidR="00ED0806" w:rsidRPr="0099110C">
        <w:rPr>
          <w:sz w:val="16"/>
        </w:rPr>
        <w:t>.</w:t>
      </w:r>
    </w:p>
    <w:p w14:paraId="0B046A32" w14:textId="39E9B7E0" w:rsidR="00CE46FB" w:rsidRPr="0099110C" w:rsidRDefault="00A245A7">
      <w:pPr>
        <w:numPr>
          <w:ilvl w:val="0"/>
          <w:numId w:val="6"/>
        </w:numPr>
        <w:spacing w:line="247" w:lineRule="auto"/>
        <w:ind w:hanging="365"/>
      </w:pPr>
      <w:r w:rsidRPr="0099110C">
        <w:rPr>
          <w:sz w:val="16"/>
        </w:rPr>
        <w:t xml:space="preserve">F. Garcia-Lamont, J. Cervantes, A. Lopez, and L. Rodriguez, “Segmentation of images by color features: A survey,” </w:t>
      </w:r>
      <w:r w:rsidRPr="0099110C">
        <w:rPr>
          <w:i/>
          <w:sz w:val="16"/>
        </w:rPr>
        <w:t>Neurocomputing</w:t>
      </w:r>
      <w:r w:rsidRPr="0099110C">
        <w:rPr>
          <w:sz w:val="16"/>
        </w:rPr>
        <w:t>, vol. 292, pp. 1–27, 2018.</w:t>
      </w:r>
    </w:p>
    <w:p w14:paraId="436AA601" w14:textId="77777777" w:rsidR="00CE46FB" w:rsidRPr="0099110C" w:rsidRDefault="00A245A7">
      <w:pPr>
        <w:numPr>
          <w:ilvl w:val="0"/>
          <w:numId w:val="6"/>
        </w:numPr>
        <w:spacing w:line="247" w:lineRule="auto"/>
        <w:ind w:hanging="365"/>
      </w:pPr>
      <w:r w:rsidRPr="0099110C">
        <w:rPr>
          <w:sz w:val="16"/>
        </w:rPr>
        <w:t xml:space="preserve">S. Gupta and S. G. Mazumdar, “Sobel edge detection algorithm,” </w:t>
      </w:r>
      <w:r w:rsidRPr="0099110C">
        <w:rPr>
          <w:i/>
          <w:sz w:val="16"/>
        </w:rPr>
        <w:t>International journal of computer science and management Research</w:t>
      </w:r>
      <w:r w:rsidRPr="0099110C">
        <w:rPr>
          <w:sz w:val="16"/>
        </w:rPr>
        <w:t>, vol. 2, no. 2, pp. 1578–1583, 2013.</w:t>
      </w:r>
    </w:p>
    <w:p w14:paraId="6D6F43C9" w14:textId="77777777" w:rsidR="00CE46FB" w:rsidRPr="0099110C" w:rsidRDefault="00A245A7">
      <w:pPr>
        <w:numPr>
          <w:ilvl w:val="0"/>
          <w:numId w:val="6"/>
        </w:numPr>
        <w:spacing w:after="7" w:line="242" w:lineRule="auto"/>
        <w:ind w:hanging="365"/>
      </w:pPr>
      <w:r w:rsidRPr="0099110C">
        <w:rPr>
          <w:sz w:val="16"/>
        </w:rPr>
        <w:t xml:space="preserve">A. </w:t>
      </w:r>
      <w:proofErr w:type="spellStart"/>
      <w:r w:rsidRPr="0099110C">
        <w:rPr>
          <w:sz w:val="16"/>
        </w:rPr>
        <w:t>Krizhevsky</w:t>
      </w:r>
      <w:proofErr w:type="spellEnd"/>
      <w:r w:rsidRPr="0099110C">
        <w:rPr>
          <w:sz w:val="16"/>
        </w:rPr>
        <w:t xml:space="preserve">, I. </w:t>
      </w:r>
      <w:proofErr w:type="spellStart"/>
      <w:r w:rsidRPr="0099110C">
        <w:rPr>
          <w:sz w:val="16"/>
        </w:rPr>
        <w:t>Sutskever</w:t>
      </w:r>
      <w:proofErr w:type="spellEnd"/>
      <w:r w:rsidRPr="0099110C">
        <w:rPr>
          <w:sz w:val="16"/>
        </w:rPr>
        <w:t>, and G. E. Hinton, “</w:t>
      </w:r>
      <w:proofErr w:type="spellStart"/>
      <w:r w:rsidRPr="0099110C">
        <w:rPr>
          <w:sz w:val="16"/>
        </w:rPr>
        <w:t>Imagenet</w:t>
      </w:r>
      <w:proofErr w:type="spellEnd"/>
      <w:r w:rsidRPr="0099110C">
        <w:rPr>
          <w:sz w:val="16"/>
        </w:rPr>
        <w:t xml:space="preserve"> classification with deep convolutional neural networks,” in </w:t>
      </w:r>
      <w:r w:rsidRPr="0099110C">
        <w:rPr>
          <w:i/>
          <w:sz w:val="16"/>
        </w:rPr>
        <w:t>Advances in neural information processing systems</w:t>
      </w:r>
      <w:r w:rsidRPr="0099110C">
        <w:rPr>
          <w:sz w:val="16"/>
        </w:rPr>
        <w:t>, 2012, pp. 1097–1105.</w:t>
      </w:r>
    </w:p>
    <w:p w14:paraId="60886489" w14:textId="6CA63B31" w:rsidR="00CE46FB" w:rsidRPr="0099110C" w:rsidRDefault="00A245A7">
      <w:pPr>
        <w:numPr>
          <w:ilvl w:val="0"/>
          <w:numId w:val="6"/>
        </w:numPr>
        <w:spacing w:line="247" w:lineRule="auto"/>
        <w:ind w:hanging="365"/>
      </w:pPr>
      <w:r w:rsidRPr="0099110C">
        <w:rPr>
          <w:sz w:val="16"/>
        </w:rPr>
        <w:t xml:space="preserve">I. </w:t>
      </w:r>
      <w:proofErr w:type="spellStart"/>
      <w:r w:rsidRPr="0099110C">
        <w:rPr>
          <w:sz w:val="16"/>
        </w:rPr>
        <w:t>Relji</w:t>
      </w:r>
      <w:r w:rsidR="00A8781E">
        <w:rPr>
          <w:sz w:val="16"/>
        </w:rPr>
        <w:t>c</w:t>
      </w:r>
      <w:proofErr w:type="spellEnd"/>
      <w:r w:rsidRPr="0099110C">
        <w:rPr>
          <w:sz w:val="16"/>
        </w:rPr>
        <w:t xml:space="preserve">, I. </w:t>
      </w:r>
      <w:proofErr w:type="spellStart"/>
      <w:r w:rsidRPr="0099110C">
        <w:rPr>
          <w:sz w:val="16"/>
        </w:rPr>
        <w:t>Dunder</w:t>
      </w:r>
      <w:proofErr w:type="spellEnd"/>
      <w:r w:rsidRPr="0099110C">
        <w:rPr>
          <w:sz w:val="16"/>
        </w:rPr>
        <w:t xml:space="preserve">, and S. </w:t>
      </w:r>
      <w:proofErr w:type="spellStart"/>
      <w:r w:rsidRPr="0099110C">
        <w:rPr>
          <w:sz w:val="16"/>
        </w:rPr>
        <w:t>Seljan</w:t>
      </w:r>
      <w:proofErr w:type="spellEnd"/>
      <w:r w:rsidRPr="0099110C">
        <w:rPr>
          <w:sz w:val="16"/>
        </w:rPr>
        <w:t>, “Photogrammetric 3</w:t>
      </w:r>
      <w:r w:rsidR="00A8781E">
        <w:rPr>
          <w:sz w:val="16"/>
        </w:rPr>
        <w:t>D</w:t>
      </w:r>
      <w:r w:rsidRPr="0099110C">
        <w:rPr>
          <w:sz w:val="16"/>
        </w:rPr>
        <w:t xml:space="preserve"> scanning of´ physical objects: Tools and workflow,” </w:t>
      </w:r>
      <w:r w:rsidRPr="0099110C">
        <w:rPr>
          <w:i/>
          <w:sz w:val="16"/>
        </w:rPr>
        <w:t>TEM Journal</w:t>
      </w:r>
      <w:r w:rsidRPr="0099110C">
        <w:rPr>
          <w:sz w:val="16"/>
        </w:rPr>
        <w:t>, vol. 8, no. 2, p. 383, 2019.</w:t>
      </w:r>
    </w:p>
    <w:p w14:paraId="6B6A3485" w14:textId="2BB22C68" w:rsidR="00321574" w:rsidRPr="0099110C" w:rsidRDefault="00A245A7" w:rsidP="00321574">
      <w:pPr>
        <w:numPr>
          <w:ilvl w:val="0"/>
          <w:numId w:val="6"/>
        </w:numPr>
        <w:spacing w:line="247" w:lineRule="auto"/>
        <w:ind w:hanging="365"/>
      </w:pPr>
      <w:r w:rsidRPr="0099110C">
        <w:rPr>
          <w:sz w:val="16"/>
        </w:rPr>
        <w:t>Parrot.</w:t>
      </w:r>
      <w:r w:rsidR="00CD14AD">
        <w:rPr>
          <w:sz w:val="16"/>
        </w:rPr>
        <w:t xml:space="preserve"> </w:t>
      </w:r>
      <w:r w:rsidRPr="0099110C">
        <w:rPr>
          <w:sz w:val="16"/>
        </w:rPr>
        <w:t>Parrot</w:t>
      </w:r>
      <w:r w:rsidR="00CD14AD">
        <w:rPr>
          <w:sz w:val="16"/>
        </w:rPr>
        <w:t xml:space="preserve"> </w:t>
      </w:r>
      <w:proofErr w:type="spellStart"/>
      <w:r w:rsidR="00CD14AD">
        <w:rPr>
          <w:sz w:val="16"/>
        </w:rPr>
        <w:t>ArD</w:t>
      </w:r>
      <w:r w:rsidRPr="0099110C">
        <w:rPr>
          <w:sz w:val="16"/>
        </w:rPr>
        <w:t>rone</w:t>
      </w:r>
      <w:proofErr w:type="spellEnd"/>
      <w:r w:rsidR="00CD14AD">
        <w:rPr>
          <w:sz w:val="16"/>
        </w:rPr>
        <w:t xml:space="preserve"> </w:t>
      </w:r>
      <w:r w:rsidRPr="0099110C">
        <w:rPr>
          <w:sz w:val="16"/>
        </w:rPr>
        <w:t>2.0</w:t>
      </w:r>
      <w:r w:rsidRPr="0099110C">
        <w:rPr>
          <w:sz w:val="16"/>
        </w:rPr>
        <w:tab/>
      </w:r>
      <w:r w:rsidR="00CD14AD">
        <w:rPr>
          <w:sz w:val="16"/>
        </w:rPr>
        <w:t>P</w:t>
      </w:r>
      <w:r w:rsidRPr="0099110C">
        <w:rPr>
          <w:sz w:val="16"/>
        </w:rPr>
        <w:t>owe</w:t>
      </w:r>
      <w:r w:rsidR="00CD14AD">
        <w:rPr>
          <w:sz w:val="16"/>
        </w:rPr>
        <w:t>r E</w:t>
      </w:r>
      <w:r w:rsidRPr="0099110C">
        <w:rPr>
          <w:sz w:val="16"/>
        </w:rPr>
        <w:t>dition.</w:t>
      </w:r>
      <w:r w:rsidR="00CD14AD">
        <w:rPr>
          <w:sz w:val="16"/>
        </w:rPr>
        <w:t xml:space="preserve"> </w:t>
      </w:r>
      <w:r w:rsidRPr="0099110C">
        <w:rPr>
          <w:sz w:val="16"/>
        </w:rPr>
        <w:t>Available:</w:t>
      </w:r>
      <w:r w:rsidR="00CD14AD">
        <w:rPr>
          <w:sz w:val="16"/>
        </w:rPr>
        <w:t xml:space="preserve"> </w:t>
      </w:r>
      <w:r w:rsidR="005E1249" w:rsidRPr="002C7D13">
        <w:t>https://www.parrot.com/global/drones/parrot-ardrone-20-power-edition</w:t>
      </w:r>
    </w:p>
    <w:p w14:paraId="2F011194" w14:textId="5B0B589C" w:rsidR="00321574" w:rsidRPr="0099110C" w:rsidRDefault="00321574" w:rsidP="005263DC">
      <w:pPr>
        <w:numPr>
          <w:ilvl w:val="0"/>
          <w:numId w:val="6"/>
        </w:numPr>
        <w:spacing w:line="247" w:lineRule="auto"/>
        <w:ind w:hanging="365"/>
        <w:rPr>
          <w:sz w:val="16"/>
          <w:szCs w:val="18"/>
        </w:rPr>
      </w:pPr>
      <w:r w:rsidRPr="0099110C">
        <w:rPr>
          <w:sz w:val="16"/>
          <w:szCs w:val="18"/>
        </w:rPr>
        <w:t xml:space="preserve">C. </w:t>
      </w:r>
      <w:proofErr w:type="spellStart"/>
      <w:r w:rsidRPr="0099110C">
        <w:rPr>
          <w:sz w:val="16"/>
          <w:szCs w:val="18"/>
        </w:rPr>
        <w:t>Manderino</w:t>
      </w:r>
      <w:proofErr w:type="spellEnd"/>
      <w:r w:rsidRPr="0099110C">
        <w:rPr>
          <w:sz w:val="16"/>
          <w:szCs w:val="18"/>
        </w:rPr>
        <w:t>, A. Gillette, P. Gauvin, A. D. George</w:t>
      </w:r>
      <w:r w:rsidR="001B0808">
        <w:rPr>
          <w:sz w:val="16"/>
          <w:szCs w:val="18"/>
        </w:rPr>
        <w:t>,</w:t>
      </w:r>
      <w:r w:rsidRPr="0099110C">
        <w:rPr>
          <w:sz w:val="16"/>
          <w:szCs w:val="18"/>
        </w:rPr>
        <w:t xml:space="preserve"> </w:t>
      </w:r>
      <w:r w:rsidR="001B0808">
        <w:rPr>
          <w:sz w:val="16"/>
          <w:szCs w:val="18"/>
        </w:rPr>
        <w:t>“</w:t>
      </w:r>
      <w:r w:rsidRPr="0099110C">
        <w:rPr>
          <w:sz w:val="16"/>
          <w:szCs w:val="18"/>
        </w:rPr>
        <w:t>Resilient Networking Framework for Mission Operations and Resource Sharing in Multi-Agent Systems</w:t>
      </w:r>
      <w:r w:rsidR="001B0808">
        <w:rPr>
          <w:sz w:val="16"/>
          <w:szCs w:val="18"/>
        </w:rPr>
        <w:t>,” in Proceedings of the</w:t>
      </w:r>
      <w:r w:rsidRPr="0099110C">
        <w:rPr>
          <w:sz w:val="16"/>
          <w:szCs w:val="18"/>
        </w:rPr>
        <w:t xml:space="preserve"> Digital Avionics Systems Conference, 2018.</w:t>
      </w:r>
    </w:p>
    <w:p w14:paraId="16CD9D6F" w14:textId="77777777" w:rsidR="00321574" w:rsidRDefault="00321574" w:rsidP="005263DC">
      <w:pPr>
        <w:spacing w:line="247" w:lineRule="auto"/>
        <w:ind w:firstLine="0"/>
      </w:pPr>
    </w:p>
    <w:sectPr w:rsidR="00321574">
      <w:type w:val="continuous"/>
      <w:pgSz w:w="12240" w:h="15840"/>
      <w:pgMar w:top="1011" w:right="979" w:bottom="1468" w:left="979" w:header="720" w:footer="720" w:gutter="0"/>
      <w:cols w:num="2" w:space="2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79BC9" w14:textId="77777777" w:rsidR="004561F7" w:rsidRDefault="004561F7" w:rsidP="00677526">
      <w:pPr>
        <w:spacing w:after="0" w:line="240" w:lineRule="auto"/>
      </w:pPr>
      <w:r>
        <w:separator/>
      </w:r>
    </w:p>
  </w:endnote>
  <w:endnote w:type="continuationSeparator" w:id="0">
    <w:p w14:paraId="2959DD30" w14:textId="77777777" w:rsidR="004561F7" w:rsidRDefault="004561F7" w:rsidP="00677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116652"/>
      <w:docPartObj>
        <w:docPartGallery w:val="Page Numbers (Bottom of Page)"/>
        <w:docPartUnique/>
      </w:docPartObj>
    </w:sdtPr>
    <w:sdtEndPr>
      <w:rPr>
        <w:noProof/>
      </w:rPr>
    </w:sdtEndPr>
    <w:sdtContent>
      <w:p w14:paraId="115EFED0" w14:textId="57287474" w:rsidR="00CD32FE" w:rsidRDefault="00CD32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B73F9F" w14:textId="77777777" w:rsidR="00CD32FE" w:rsidRDefault="00CD3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11640" w14:textId="77777777" w:rsidR="004561F7" w:rsidRDefault="004561F7" w:rsidP="00677526">
      <w:pPr>
        <w:spacing w:after="0" w:line="240" w:lineRule="auto"/>
      </w:pPr>
      <w:r>
        <w:separator/>
      </w:r>
    </w:p>
  </w:footnote>
  <w:footnote w:type="continuationSeparator" w:id="0">
    <w:p w14:paraId="4C848350" w14:textId="77777777" w:rsidR="004561F7" w:rsidRDefault="004561F7" w:rsidP="00677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86C7D"/>
    <w:multiLevelType w:val="hybridMultilevel"/>
    <w:tmpl w:val="7DCC912A"/>
    <w:lvl w:ilvl="0" w:tplc="7D84BFDC">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B0B97C">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3E8DD8">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9030DA">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E007A2">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DE87AE">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28C2F4">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9271F6">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B2CAF6">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D456D17"/>
    <w:multiLevelType w:val="hybridMultilevel"/>
    <w:tmpl w:val="8E9CA1DE"/>
    <w:lvl w:ilvl="0" w:tplc="4FB40272">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9C03DDE">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5686E86">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8CEA3D4">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E5E4266">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E1E4054">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9B04E4C">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7AA08CE">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6983078">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2D116E1"/>
    <w:multiLevelType w:val="hybridMultilevel"/>
    <w:tmpl w:val="CFD822FA"/>
    <w:lvl w:ilvl="0" w:tplc="20CEBF52">
      <w:start w:val="7"/>
      <w:numFmt w:val="upperRoman"/>
      <w:lvlText w:val="%1."/>
      <w:lvlJc w:val="left"/>
      <w:pPr>
        <w:ind w:left="5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20A2B44">
      <w:start w:val="1"/>
      <w:numFmt w:val="lowerLetter"/>
      <w:lvlText w:val="%2"/>
      <w:lvlJc w:val="left"/>
      <w:pPr>
        <w:ind w:left="27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A43A96">
      <w:start w:val="1"/>
      <w:numFmt w:val="lowerRoman"/>
      <w:lvlText w:val="%3"/>
      <w:lvlJc w:val="left"/>
      <w:pPr>
        <w:ind w:left="34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EE8DB0">
      <w:start w:val="1"/>
      <w:numFmt w:val="decimal"/>
      <w:lvlText w:val="%4"/>
      <w:lvlJc w:val="left"/>
      <w:pPr>
        <w:ind w:left="4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CA338E">
      <w:start w:val="1"/>
      <w:numFmt w:val="lowerLetter"/>
      <w:lvlText w:val="%5"/>
      <w:lvlJc w:val="left"/>
      <w:pPr>
        <w:ind w:left="4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FAA730">
      <w:start w:val="1"/>
      <w:numFmt w:val="lowerRoman"/>
      <w:lvlText w:val="%6"/>
      <w:lvlJc w:val="left"/>
      <w:pPr>
        <w:ind w:left="5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EA9D8C">
      <w:start w:val="1"/>
      <w:numFmt w:val="decimal"/>
      <w:lvlText w:val="%7"/>
      <w:lvlJc w:val="left"/>
      <w:pPr>
        <w:ind w:left="6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784E2C">
      <w:start w:val="1"/>
      <w:numFmt w:val="lowerLetter"/>
      <w:lvlText w:val="%8"/>
      <w:lvlJc w:val="left"/>
      <w:pPr>
        <w:ind w:left="70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080EF6">
      <w:start w:val="1"/>
      <w:numFmt w:val="lowerRoman"/>
      <w:lvlText w:val="%9"/>
      <w:lvlJc w:val="left"/>
      <w:pPr>
        <w:ind w:left="77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8885C00"/>
    <w:multiLevelType w:val="hybridMultilevel"/>
    <w:tmpl w:val="6B7AB0A6"/>
    <w:lvl w:ilvl="0" w:tplc="41720F62">
      <w:start w:val="1"/>
      <w:numFmt w:val="lowerLetter"/>
      <w:lvlText w:val="(%1)"/>
      <w:lvlJc w:val="left"/>
      <w:pPr>
        <w:ind w:left="12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D2CCCC8">
      <w:start w:val="1"/>
      <w:numFmt w:val="lowerLetter"/>
      <w:lvlText w:val="%2"/>
      <w:lvlJc w:val="left"/>
      <w:pPr>
        <w:ind w:left="30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B6294E0">
      <w:start w:val="1"/>
      <w:numFmt w:val="lowerRoman"/>
      <w:lvlText w:val="%3"/>
      <w:lvlJc w:val="left"/>
      <w:pPr>
        <w:ind w:left="37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C501296">
      <w:start w:val="1"/>
      <w:numFmt w:val="decimal"/>
      <w:lvlText w:val="%4"/>
      <w:lvlJc w:val="left"/>
      <w:pPr>
        <w:ind w:left="44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27020EA">
      <w:start w:val="1"/>
      <w:numFmt w:val="lowerLetter"/>
      <w:lvlText w:val="%5"/>
      <w:lvlJc w:val="left"/>
      <w:pPr>
        <w:ind w:left="51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86A0298">
      <w:start w:val="1"/>
      <w:numFmt w:val="lowerRoman"/>
      <w:lvlText w:val="%6"/>
      <w:lvlJc w:val="left"/>
      <w:pPr>
        <w:ind w:left="58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91CDA2C">
      <w:start w:val="1"/>
      <w:numFmt w:val="decimal"/>
      <w:lvlText w:val="%7"/>
      <w:lvlJc w:val="left"/>
      <w:pPr>
        <w:ind w:left="66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57CAA66">
      <w:start w:val="1"/>
      <w:numFmt w:val="lowerLetter"/>
      <w:lvlText w:val="%8"/>
      <w:lvlJc w:val="left"/>
      <w:pPr>
        <w:ind w:left="73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B029EB2">
      <w:start w:val="1"/>
      <w:numFmt w:val="lowerRoman"/>
      <w:lvlText w:val="%9"/>
      <w:lvlJc w:val="left"/>
      <w:pPr>
        <w:ind w:left="80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50F51C99"/>
    <w:multiLevelType w:val="hybridMultilevel"/>
    <w:tmpl w:val="AEE07E5C"/>
    <w:lvl w:ilvl="0" w:tplc="2CBA3202">
      <w:start w:val="1"/>
      <w:numFmt w:val="decimal"/>
      <w:lvlText w:val="%1)"/>
      <w:lvlJc w:val="left"/>
      <w:pPr>
        <w:ind w:left="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234BE3E">
      <w:start w:val="1"/>
      <w:numFmt w:val="lowerLetter"/>
      <w:lvlText w:val="%2"/>
      <w:lvlJc w:val="left"/>
      <w:pPr>
        <w:ind w:left="12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02083C3C">
      <w:start w:val="1"/>
      <w:numFmt w:val="lowerRoman"/>
      <w:lvlText w:val="%3"/>
      <w:lvlJc w:val="left"/>
      <w:pPr>
        <w:ind w:left="19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376440A8">
      <w:start w:val="1"/>
      <w:numFmt w:val="decimal"/>
      <w:lvlText w:val="%4"/>
      <w:lvlJc w:val="left"/>
      <w:pPr>
        <w:ind w:left="27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B2C9F74">
      <w:start w:val="1"/>
      <w:numFmt w:val="lowerLetter"/>
      <w:lvlText w:val="%5"/>
      <w:lvlJc w:val="left"/>
      <w:pPr>
        <w:ind w:left="343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D75C61BA">
      <w:start w:val="1"/>
      <w:numFmt w:val="lowerRoman"/>
      <w:lvlText w:val="%6"/>
      <w:lvlJc w:val="left"/>
      <w:pPr>
        <w:ind w:left="415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95AEA48C">
      <w:start w:val="1"/>
      <w:numFmt w:val="decimal"/>
      <w:lvlText w:val="%7"/>
      <w:lvlJc w:val="left"/>
      <w:pPr>
        <w:ind w:left="48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0D26CAB2">
      <w:start w:val="1"/>
      <w:numFmt w:val="lowerLetter"/>
      <w:lvlText w:val="%8"/>
      <w:lvlJc w:val="left"/>
      <w:pPr>
        <w:ind w:left="55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92C2C1A">
      <w:start w:val="1"/>
      <w:numFmt w:val="lowerRoman"/>
      <w:lvlText w:val="%9"/>
      <w:lvlJc w:val="left"/>
      <w:pPr>
        <w:ind w:left="63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70B0AAC"/>
    <w:multiLevelType w:val="hybridMultilevel"/>
    <w:tmpl w:val="8E9CA1DE"/>
    <w:lvl w:ilvl="0" w:tplc="4FB40272">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9C03DDE">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5686E86">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8CEA3D4">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E5E4266">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E1E4054">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9B04E4C">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7AA08CE">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6983078">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7F3A3283"/>
    <w:multiLevelType w:val="hybridMultilevel"/>
    <w:tmpl w:val="2B908F70"/>
    <w:lvl w:ilvl="0" w:tplc="60B6C1BC">
      <w:start w:val="1"/>
      <w:numFmt w:val="decimal"/>
      <w:lvlText w:val="%1)"/>
      <w:lvlJc w:val="left"/>
      <w:pPr>
        <w:ind w:left="5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9E31A8">
      <w:start w:val="1"/>
      <w:numFmt w:val="lowerLetter"/>
      <w:lvlText w:val="%2"/>
      <w:lvlJc w:val="left"/>
      <w:pPr>
        <w:ind w:left="1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090DD1E">
      <w:start w:val="1"/>
      <w:numFmt w:val="lowerRoman"/>
      <w:lvlText w:val="%3"/>
      <w:lvlJc w:val="left"/>
      <w:pPr>
        <w:ind w:left="1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14B0AE">
      <w:start w:val="1"/>
      <w:numFmt w:val="decimal"/>
      <w:lvlText w:val="%4"/>
      <w:lvlJc w:val="left"/>
      <w:pPr>
        <w:ind w:left="2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FAFD64">
      <w:start w:val="1"/>
      <w:numFmt w:val="lowerLetter"/>
      <w:lvlText w:val="%5"/>
      <w:lvlJc w:val="left"/>
      <w:pPr>
        <w:ind w:left="3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9C335A">
      <w:start w:val="1"/>
      <w:numFmt w:val="lowerRoman"/>
      <w:lvlText w:val="%6"/>
      <w:lvlJc w:val="left"/>
      <w:pPr>
        <w:ind w:left="4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02B170">
      <w:start w:val="1"/>
      <w:numFmt w:val="decimal"/>
      <w:lvlText w:val="%7"/>
      <w:lvlJc w:val="left"/>
      <w:pPr>
        <w:ind w:left="4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0E7492">
      <w:start w:val="1"/>
      <w:numFmt w:val="lowerLetter"/>
      <w:lvlText w:val="%8"/>
      <w:lvlJc w:val="left"/>
      <w:pPr>
        <w:ind w:left="5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70D464">
      <w:start w:val="1"/>
      <w:numFmt w:val="lowerRoman"/>
      <w:lvlText w:val="%9"/>
      <w:lvlJc w:val="left"/>
      <w:pPr>
        <w:ind w:left="6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0"/>
  </w:num>
  <w:num w:numId="3">
    <w:abstractNumId w:val="6"/>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FB"/>
    <w:rsid w:val="000163F7"/>
    <w:rsid w:val="00026AD1"/>
    <w:rsid w:val="00031405"/>
    <w:rsid w:val="000565AD"/>
    <w:rsid w:val="00070A0E"/>
    <w:rsid w:val="00080CF4"/>
    <w:rsid w:val="0009296F"/>
    <w:rsid w:val="000B5EB2"/>
    <w:rsid w:val="000D29F7"/>
    <w:rsid w:val="000D3A34"/>
    <w:rsid w:val="000F0410"/>
    <w:rsid w:val="000F5328"/>
    <w:rsid w:val="001039A1"/>
    <w:rsid w:val="0011767F"/>
    <w:rsid w:val="00155E59"/>
    <w:rsid w:val="00162A20"/>
    <w:rsid w:val="00165300"/>
    <w:rsid w:val="0018616F"/>
    <w:rsid w:val="00191AF0"/>
    <w:rsid w:val="00196762"/>
    <w:rsid w:val="001976E9"/>
    <w:rsid w:val="001B0808"/>
    <w:rsid w:val="001B229A"/>
    <w:rsid w:val="001C1D74"/>
    <w:rsid w:val="001D5254"/>
    <w:rsid w:val="001D7726"/>
    <w:rsid w:val="001E524A"/>
    <w:rsid w:val="001F659E"/>
    <w:rsid w:val="002026D9"/>
    <w:rsid w:val="00207D7E"/>
    <w:rsid w:val="00250689"/>
    <w:rsid w:val="00260E52"/>
    <w:rsid w:val="00282692"/>
    <w:rsid w:val="00286C3E"/>
    <w:rsid w:val="002A7E78"/>
    <w:rsid w:val="002B45E1"/>
    <w:rsid w:val="002C4065"/>
    <w:rsid w:val="002C5460"/>
    <w:rsid w:val="002C7D13"/>
    <w:rsid w:val="002D5A57"/>
    <w:rsid w:val="002F160F"/>
    <w:rsid w:val="002F2C45"/>
    <w:rsid w:val="003014AE"/>
    <w:rsid w:val="003020D1"/>
    <w:rsid w:val="00302D9C"/>
    <w:rsid w:val="00305647"/>
    <w:rsid w:val="00321574"/>
    <w:rsid w:val="00325EBC"/>
    <w:rsid w:val="00327C4E"/>
    <w:rsid w:val="003348E3"/>
    <w:rsid w:val="003431FC"/>
    <w:rsid w:val="003657FD"/>
    <w:rsid w:val="003768D9"/>
    <w:rsid w:val="00376CC2"/>
    <w:rsid w:val="0038406D"/>
    <w:rsid w:val="003914A6"/>
    <w:rsid w:val="0039475D"/>
    <w:rsid w:val="003A018B"/>
    <w:rsid w:val="003A1A04"/>
    <w:rsid w:val="003A2DCF"/>
    <w:rsid w:val="003A2E02"/>
    <w:rsid w:val="003A35C1"/>
    <w:rsid w:val="003B2654"/>
    <w:rsid w:val="003C52DE"/>
    <w:rsid w:val="003C6DD7"/>
    <w:rsid w:val="003D26C0"/>
    <w:rsid w:val="003E1236"/>
    <w:rsid w:val="00400841"/>
    <w:rsid w:val="004223BD"/>
    <w:rsid w:val="0042686E"/>
    <w:rsid w:val="004355FD"/>
    <w:rsid w:val="0045501F"/>
    <w:rsid w:val="004561F7"/>
    <w:rsid w:val="0046062A"/>
    <w:rsid w:val="00470341"/>
    <w:rsid w:val="00476D99"/>
    <w:rsid w:val="004779C7"/>
    <w:rsid w:val="00487F60"/>
    <w:rsid w:val="004B74E6"/>
    <w:rsid w:val="004D4802"/>
    <w:rsid w:val="00510949"/>
    <w:rsid w:val="00515A3A"/>
    <w:rsid w:val="005170BC"/>
    <w:rsid w:val="005263DC"/>
    <w:rsid w:val="005270B3"/>
    <w:rsid w:val="00527AE6"/>
    <w:rsid w:val="00563FC6"/>
    <w:rsid w:val="0057180D"/>
    <w:rsid w:val="005749F0"/>
    <w:rsid w:val="005811F7"/>
    <w:rsid w:val="00584921"/>
    <w:rsid w:val="00586B2D"/>
    <w:rsid w:val="00593DE9"/>
    <w:rsid w:val="00597B75"/>
    <w:rsid w:val="005A036A"/>
    <w:rsid w:val="005A659F"/>
    <w:rsid w:val="005B092F"/>
    <w:rsid w:val="005B475C"/>
    <w:rsid w:val="005C1B0A"/>
    <w:rsid w:val="005C4AE7"/>
    <w:rsid w:val="005D7DD8"/>
    <w:rsid w:val="005E02DC"/>
    <w:rsid w:val="005E0F82"/>
    <w:rsid w:val="005E1249"/>
    <w:rsid w:val="005E1892"/>
    <w:rsid w:val="00632C0B"/>
    <w:rsid w:val="006367C4"/>
    <w:rsid w:val="006445F7"/>
    <w:rsid w:val="006600AB"/>
    <w:rsid w:val="006774A2"/>
    <w:rsid w:val="00677526"/>
    <w:rsid w:val="00677CC8"/>
    <w:rsid w:val="00687675"/>
    <w:rsid w:val="006C2D5D"/>
    <w:rsid w:val="006F2A4B"/>
    <w:rsid w:val="0072124F"/>
    <w:rsid w:val="00744061"/>
    <w:rsid w:val="0075023C"/>
    <w:rsid w:val="00760872"/>
    <w:rsid w:val="00770B6B"/>
    <w:rsid w:val="00777347"/>
    <w:rsid w:val="007961F4"/>
    <w:rsid w:val="007A1B21"/>
    <w:rsid w:val="007A312F"/>
    <w:rsid w:val="007A47E0"/>
    <w:rsid w:val="007B6ADF"/>
    <w:rsid w:val="007C4FA9"/>
    <w:rsid w:val="007F1B29"/>
    <w:rsid w:val="007F5906"/>
    <w:rsid w:val="00805407"/>
    <w:rsid w:val="0081095E"/>
    <w:rsid w:val="00811375"/>
    <w:rsid w:val="008222F2"/>
    <w:rsid w:val="00827578"/>
    <w:rsid w:val="0083334A"/>
    <w:rsid w:val="00835633"/>
    <w:rsid w:val="00875D0F"/>
    <w:rsid w:val="00885556"/>
    <w:rsid w:val="008B205B"/>
    <w:rsid w:val="008D04C2"/>
    <w:rsid w:val="008D4241"/>
    <w:rsid w:val="0090362F"/>
    <w:rsid w:val="00924880"/>
    <w:rsid w:val="00926580"/>
    <w:rsid w:val="00946B1F"/>
    <w:rsid w:val="00951A0D"/>
    <w:rsid w:val="00962C82"/>
    <w:rsid w:val="00967E73"/>
    <w:rsid w:val="0099110C"/>
    <w:rsid w:val="009A45EF"/>
    <w:rsid w:val="009C0421"/>
    <w:rsid w:val="009D59D7"/>
    <w:rsid w:val="00A0058F"/>
    <w:rsid w:val="00A0209B"/>
    <w:rsid w:val="00A176F5"/>
    <w:rsid w:val="00A21545"/>
    <w:rsid w:val="00A245A7"/>
    <w:rsid w:val="00A27E03"/>
    <w:rsid w:val="00A34121"/>
    <w:rsid w:val="00A8781E"/>
    <w:rsid w:val="00AA3879"/>
    <w:rsid w:val="00AA560A"/>
    <w:rsid w:val="00AB363C"/>
    <w:rsid w:val="00AB55A9"/>
    <w:rsid w:val="00AE1169"/>
    <w:rsid w:val="00AE34D9"/>
    <w:rsid w:val="00AF04EB"/>
    <w:rsid w:val="00AF6372"/>
    <w:rsid w:val="00AF6D55"/>
    <w:rsid w:val="00B077F8"/>
    <w:rsid w:val="00B07F82"/>
    <w:rsid w:val="00B16450"/>
    <w:rsid w:val="00B26269"/>
    <w:rsid w:val="00B27EAD"/>
    <w:rsid w:val="00B3233B"/>
    <w:rsid w:val="00B34E7B"/>
    <w:rsid w:val="00B44891"/>
    <w:rsid w:val="00B52501"/>
    <w:rsid w:val="00B55380"/>
    <w:rsid w:val="00B5722C"/>
    <w:rsid w:val="00B738B3"/>
    <w:rsid w:val="00B77249"/>
    <w:rsid w:val="00B85EDE"/>
    <w:rsid w:val="00BB6B01"/>
    <w:rsid w:val="00BE2D6A"/>
    <w:rsid w:val="00BE3FE0"/>
    <w:rsid w:val="00C11120"/>
    <w:rsid w:val="00C11ABA"/>
    <w:rsid w:val="00C2658C"/>
    <w:rsid w:val="00C33A4C"/>
    <w:rsid w:val="00C40102"/>
    <w:rsid w:val="00C41022"/>
    <w:rsid w:val="00C640F1"/>
    <w:rsid w:val="00C660C5"/>
    <w:rsid w:val="00C70BCB"/>
    <w:rsid w:val="00C97765"/>
    <w:rsid w:val="00CA061A"/>
    <w:rsid w:val="00CC37E1"/>
    <w:rsid w:val="00CC408C"/>
    <w:rsid w:val="00CD14AD"/>
    <w:rsid w:val="00CD32FE"/>
    <w:rsid w:val="00CE46FB"/>
    <w:rsid w:val="00D1527D"/>
    <w:rsid w:val="00D17BA5"/>
    <w:rsid w:val="00D22327"/>
    <w:rsid w:val="00D2615A"/>
    <w:rsid w:val="00D4263E"/>
    <w:rsid w:val="00D5312E"/>
    <w:rsid w:val="00D6529C"/>
    <w:rsid w:val="00D66700"/>
    <w:rsid w:val="00D86077"/>
    <w:rsid w:val="00DA6220"/>
    <w:rsid w:val="00DA6505"/>
    <w:rsid w:val="00DB4ACC"/>
    <w:rsid w:val="00DB7D4E"/>
    <w:rsid w:val="00DD0462"/>
    <w:rsid w:val="00DE207E"/>
    <w:rsid w:val="00DE626E"/>
    <w:rsid w:val="00E0325E"/>
    <w:rsid w:val="00E03A5C"/>
    <w:rsid w:val="00E306CB"/>
    <w:rsid w:val="00E423BA"/>
    <w:rsid w:val="00E506DA"/>
    <w:rsid w:val="00E51426"/>
    <w:rsid w:val="00E57EE8"/>
    <w:rsid w:val="00E71124"/>
    <w:rsid w:val="00E85BCA"/>
    <w:rsid w:val="00E9330B"/>
    <w:rsid w:val="00EA2A30"/>
    <w:rsid w:val="00EA347E"/>
    <w:rsid w:val="00EC1953"/>
    <w:rsid w:val="00ED0806"/>
    <w:rsid w:val="00EF5AF6"/>
    <w:rsid w:val="00F100A0"/>
    <w:rsid w:val="00F1032F"/>
    <w:rsid w:val="00F41EEB"/>
    <w:rsid w:val="00F52038"/>
    <w:rsid w:val="00F55A98"/>
    <w:rsid w:val="00F80AFF"/>
    <w:rsid w:val="00F971FA"/>
    <w:rsid w:val="00FB3B7F"/>
    <w:rsid w:val="00FB63C7"/>
    <w:rsid w:val="00FF6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729D2"/>
  <w15:docId w15:val="{9BFE571B-2447-4EA3-A237-D9119C7E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8"/>
      <w:ind w:left="10" w:hanging="10"/>
      <w:outlineLvl w:val="0"/>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17BA5"/>
    <w:rPr>
      <w:sz w:val="16"/>
      <w:szCs w:val="16"/>
    </w:rPr>
  </w:style>
  <w:style w:type="paragraph" w:styleId="CommentText">
    <w:name w:val="annotation text"/>
    <w:basedOn w:val="Normal"/>
    <w:link w:val="CommentTextChar"/>
    <w:uiPriority w:val="99"/>
    <w:semiHidden/>
    <w:unhideWhenUsed/>
    <w:rsid w:val="00D17BA5"/>
    <w:pPr>
      <w:spacing w:line="240" w:lineRule="auto"/>
    </w:pPr>
    <w:rPr>
      <w:szCs w:val="20"/>
    </w:rPr>
  </w:style>
  <w:style w:type="character" w:customStyle="1" w:styleId="CommentTextChar">
    <w:name w:val="Comment Text Char"/>
    <w:basedOn w:val="DefaultParagraphFont"/>
    <w:link w:val="CommentText"/>
    <w:uiPriority w:val="99"/>
    <w:semiHidden/>
    <w:rsid w:val="00D17BA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17BA5"/>
    <w:rPr>
      <w:b/>
      <w:bCs/>
    </w:rPr>
  </w:style>
  <w:style w:type="character" w:customStyle="1" w:styleId="CommentSubjectChar">
    <w:name w:val="Comment Subject Char"/>
    <w:basedOn w:val="CommentTextChar"/>
    <w:link w:val="CommentSubject"/>
    <w:uiPriority w:val="99"/>
    <w:semiHidden/>
    <w:rsid w:val="00D17BA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17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BA5"/>
    <w:rPr>
      <w:rFonts w:ascii="Segoe UI" w:eastAsia="Calibri" w:hAnsi="Segoe UI" w:cs="Segoe UI"/>
      <w:color w:val="000000"/>
      <w:sz w:val="18"/>
      <w:szCs w:val="18"/>
    </w:rPr>
  </w:style>
  <w:style w:type="character" w:styleId="Hyperlink">
    <w:name w:val="Hyperlink"/>
    <w:basedOn w:val="DefaultParagraphFont"/>
    <w:uiPriority w:val="99"/>
    <w:unhideWhenUsed/>
    <w:rsid w:val="00321574"/>
    <w:rPr>
      <w:color w:val="0563C1" w:themeColor="hyperlink"/>
      <w:u w:val="single"/>
    </w:rPr>
  </w:style>
  <w:style w:type="character" w:styleId="UnresolvedMention">
    <w:name w:val="Unresolved Mention"/>
    <w:basedOn w:val="DefaultParagraphFont"/>
    <w:uiPriority w:val="99"/>
    <w:semiHidden/>
    <w:unhideWhenUsed/>
    <w:rsid w:val="00321574"/>
    <w:rPr>
      <w:color w:val="605E5C"/>
      <w:shd w:val="clear" w:color="auto" w:fill="E1DFDD"/>
    </w:rPr>
  </w:style>
  <w:style w:type="paragraph" w:styleId="Header">
    <w:name w:val="header"/>
    <w:basedOn w:val="Normal"/>
    <w:link w:val="HeaderChar"/>
    <w:uiPriority w:val="99"/>
    <w:unhideWhenUsed/>
    <w:rsid w:val="00677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526"/>
    <w:rPr>
      <w:rFonts w:ascii="Calibri" w:eastAsia="Calibri" w:hAnsi="Calibri" w:cs="Calibri"/>
      <w:color w:val="000000"/>
      <w:sz w:val="20"/>
    </w:rPr>
  </w:style>
  <w:style w:type="paragraph" w:styleId="Footer">
    <w:name w:val="footer"/>
    <w:basedOn w:val="Normal"/>
    <w:link w:val="FooterChar"/>
    <w:uiPriority w:val="99"/>
    <w:unhideWhenUsed/>
    <w:rsid w:val="00677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526"/>
    <w:rPr>
      <w:rFonts w:ascii="Calibri" w:eastAsia="Calibri" w:hAnsi="Calibri" w:cs="Calibri"/>
      <w:color w:val="000000"/>
      <w:sz w:val="20"/>
    </w:rPr>
  </w:style>
  <w:style w:type="paragraph" w:styleId="ListParagraph">
    <w:name w:val="List Paragraph"/>
    <w:basedOn w:val="Normal"/>
    <w:uiPriority w:val="34"/>
    <w:qFormat/>
    <w:rsid w:val="004B74E6"/>
    <w:pPr>
      <w:ind w:left="720"/>
      <w:contextualSpacing/>
    </w:pPr>
  </w:style>
  <w:style w:type="character" w:styleId="FollowedHyperlink">
    <w:name w:val="FollowedHyperlink"/>
    <w:basedOn w:val="DefaultParagraphFont"/>
    <w:uiPriority w:val="99"/>
    <w:semiHidden/>
    <w:unhideWhenUsed/>
    <w:rsid w:val="00CD14AD"/>
    <w:rPr>
      <w:color w:val="954F72" w:themeColor="followedHyperlink"/>
      <w:u w:val="single"/>
    </w:rPr>
  </w:style>
  <w:style w:type="paragraph" w:styleId="Revision">
    <w:name w:val="Revision"/>
    <w:hidden/>
    <w:uiPriority w:val="99"/>
    <w:semiHidden/>
    <w:rsid w:val="0009296F"/>
    <w:pPr>
      <w:spacing w:after="0" w:line="240" w:lineRule="auto"/>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68691">
      <w:bodyDiv w:val="1"/>
      <w:marLeft w:val="0"/>
      <w:marRight w:val="0"/>
      <w:marTop w:val="0"/>
      <w:marBottom w:val="0"/>
      <w:divBdr>
        <w:top w:val="none" w:sz="0" w:space="0" w:color="auto"/>
        <w:left w:val="none" w:sz="0" w:space="0" w:color="auto"/>
        <w:bottom w:val="none" w:sz="0" w:space="0" w:color="auto"/>
        <w:right w:val="none" w:sz="0" w:space="0" w:color="auto"/>
      </w:divBdr>
    </w:div>
    <w:div w:id="529609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3.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5.jpg"/><Relationship Id="rId28" Type="http://schemas.openxmlformats.org/officeDocument/2006/relationships/image" Target="media/image15.jpg"/><Relationship Id="rId10" Type="http://schemas.openxmlformats.org/officeDocument/2006/relationships/image" Target="media/image2.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4.jpg"/><Relationship Id="rId27" Type="http://schemas.openxmlformats.org/officeDocument/2006/relationships/image" Target="media/image14.png"/><Relationship Id="rId30"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6445-BF3A-440E-81E4-C66E375A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6466</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Manderino, Christopher Louis</dc:creator>
  <cp:keywords/>
  <cp:lastModifiedBy>Bailey, Roger M. (LARC-D320)</cp:lastModifiedBy>
  <cp:revision>2</cp:revision>
  <cp:lastPrinted>2020-07-03T09:47:00Z</cp:lastPrinted>
  <dcterms:created xsi:type="dcterms:W3CDTF">2020-07-10T16:46:00Z</dcterms:created>
  <dcterms:modified xsi:type="dcterms:W3CDTF">2020-07-10T16:46:00Z</dcterms:modified>
</cp:coreProperties>
</file>