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86D0" w14:textId="551E528D" w:rsidR="00C90B30" w:rsidRPr="00130CE6" w:rsidRDefault="00D56935">
      <w:pPr>
        <w:rPr>
          <w:b/>
        </w:rPr>
      </w:pPr>
      <w:r w:rsidRPr="00130CE6">
        <w:rPr>
          <w:b/>
        </w:rPr>
        <w:t>Presenting Model-Based Systems Engineering Information to Non-Modelers</w:t>
      </w:r>
    </w:p>
    <w:p w14:paraId="7F097FBD" w14:textId="5F062EC6" w:rsidR="00EF57AE" w:rsidRDefault="00EF57AE">
      <w:r>
        <w:t xml:space="preserve">Authors: Jeff Cohen, Tatyana Rakalina, Sarah Arai, </w:t>
      </w:r>
      <w:r w:rsidR="002B1E96">
        <w:t xml:space="preserve">Emily Griffin, Jared Heiser, </w:t>
      </w:r>
      <w:r>
        <w:t>Michelle Urbina, Kerry McGuire, David Rubin</w:t>
      </w:r>
      <w:r w:rsidR="000B22D6">
        <w:t>, Alex Seigel, Alay Sha</w:t>
      </w:r>
      <w:r w:rsidR="009E60E0">
        <w:t>h</w:t>
      </w:r>
      <w:r w:rsidR="000B22D6">
        <w:t>, Sandhya Ramachandran, Anusha Dixit</w:t>
      </w:r>
    </w:p>
    <w:p w14:paraId="31C486D1" w14:textId="77777777" w:rsidR="00D56935" w:rsidRDefault="00D56935">
      <w:r>
        <w:t>Abstract:</w:t>
      </w:r>
    </w:p>
    <w:p w14:paraId="31C486D9" w14:textId="60E58445" w:rsidR="00E8395A" w:rsidRDefault="00D56935">
      <w:proofErr w:type="gramStart"/>
      <w:r>
        <w:t>NASA’s Human Research Program’s</w:t>
      </w:r>
      <w:proofErr w:type="gramEnd"/>
      <w:r>
        <w:t xml:space="preserve"> (HRP) Exploration Medical Capability (ExMC) Element adopted Systems Engineering</w:t>
      </w:r>
      <w:r w:rsidR="005B100E">
        <w:t xml:space="preserve"> (SE)</w:t>
      </w:r>
      <w:r>
        <w:t xml:space="preserve"> principles and Model Based Systems Engineering (MBSE) tools to capture the </w:t>
      </w:r>
      <w:r w:rsidR="006307FD">
        <w:t xml:space="preserve">system functions, </w:t>
      </w:r>
      <w:r w:rsidR="00585E5F">
        <w:t xml:space="preserve">system </w:t>
      </w:r>
      <w:r w:rsidR="006307FD">
        <w:t xml:space="preserve">architecture, requirements, interfaces, and clinical capabilities </w:t>
      </w:r>
      <w:r w:rsidDel="006307FD">
        <w:t>f</w:t>
      </w:r>
      <w:r>
        <w:t>or a future exploration medical system.</w:t>
      </w:r>
      <w:r w:rsidDel="00A161FA">
        <w:t xml:space="preserve"> </w:t>
      </w:r>
      <w:proofErr w:type="gramStart"/>
      <w:r w:rsidR="00C8094A">
        <w:t>There are many different stakeholders who</w:t>
      </w:r>
      <w:r w:rsidR="006307FD">
        <w:t xml:space="preserve"> may use the</w:t>
      </w:r>
      <w:r w:rsidR="00C8094A" w:rsidDel="006307FD">
        <w:t xml:space="preserve"> </w:t>
      </w:r>
      <w:r w:rsidR="00C8094A">
        <w:t xml:space="preserve">information in the model: </w:t>
      </w:r>
      <w:r w:rsidR="00292E48">
        <w:t xml:space="preserve">systems engineers, </w:t>
      </w:r>
      <w:r w:rsidR="00C8094A">
        <w:t xml:space="preserve">requirement engineers, </w:t>
      </w:r>
      <w:r w:rsidR="00292E48">
        <w:t>clinicians (doctors, nurses, and pharmacists), scientists, and program managers.</w:t>
      </w:r>
      <w:proofErr w:type="gramEnd"/>
      <w:r w:rsidR="00292E48">
        <w:t xml:space="preserve"> </w:t>
      </w:r>
      <w:r w:rsidR="008A72FE">
        <w:t xml:space="preserve">Many of these individuals do not have access to MBSE </w:t>
      </w:r>
      <w:r w:rsidR="005B100E">
        <w:t>modeling tools</w:t>
      </w:r>
      <w:r w:rsidR="007C39C7">
        <w:t xml:space="preserve"> or have never used these tools</w:t>
      </w:r>
      <w:r w:rsidR="008A72FE">
        <w:t xml:space="preserve">. </w:t>
      </w:r>
      <w:r w:rsidR="00AE4BAE">
        <w:t xml:space="preserve">Many of these individuals (clinicians, scientists, even program managers) may have no experience with SE in general let alone interpreting a systems model. </w:t>
      </w:r>
      <w:r w:rsidR="00A161FA">
        <w:t xml:space="preserve">The challenge </w:t>
      </w:r>
      <w:r w:rsidR="005B100E">
        <w:t xml:space="preserve">faced by ExMC was how to present the content in the model to </w:t>
      </w:r>
      <w:r w:rsidR="007C39C7">
        <w:t>n</w:t>
      </w:r>
      <w:r w:rsidR="0045266C">
        <w:t xml:space="preserve">on-modelers </w:t>
      </w:r>
      <w:r w:rsidR="005B100E">
        <w:t xml:space="preserve">in a way they </w:t>
      </w:r>
      <w:r w:rsidR="001C54C8">
        <w:t xml:space="preserve">could understand </w:t>
      </w:r>
      <w:r w:rsidR="005B100E">
        <w:t>with limited to no training in MBSE or the Systems Modeling Language (</w:t>
      </w:r>
      <w:proofErr w:type="spellStart"/>
      <w:r w:rsidR="005B100E">
        <w:t>S</w:t>
      </w:r>
      <w:r w:rsidR="005E56EE">
        <w:t>ysML</w:t>
      </w:r>
      <w:proofErr w:type="spellEnd"/>
      <w:r w:rsidR="005E56EE">
        <w:t>) without using the modeling tool.</w:t>
      </w:r>
      <w:r w:rsidR="005B100E">
        <w:t xml:space="preserve"> </w:t>
      </w:r>
      <w:r w:rsidR="00E8395A">
        <w:t xml:space="preserve">Therefore, </w:t>
      </w:r>
      <w:r w:rsidR="005B100E">
        <w:t>from the model</w:t>
      </w:r>
      <w:r w:rsidR="0049691E">
        <w:t>,</w:t>
      </w:r>
      <w:r w:rsidR="005B100E">
        <w:t xml:space="preserve"> ExMC created an HTML report that is accessible to anyone with a browser. When creating the HTML report</w:t>
      </w:r>
      <w:r w:rsidR="009955F4">
        <w:t>,</w:t>
      </w:r>
      <w:r w:rsidR="005B100E">
        <w:t xml:space="preserve"> the ExMC SE team talked to stakeholders and received their feedback on </w:t>
      </w:r>
      <w:r w:rsidR="0045266C">
        <w:t xml:space="preserve">what content they wanted and </w:t>
      </w:r>
      <w:r w:rsidR="005B100E">
        <w:t>how to</w:t>
      </w:r>
      <w:r w:rsidR="0045266C">
        <w:t xml:space="preserve"> display this </w:t>
      </w:r>
      <w:r w:rsidR="005B100E">
        <w:t xml:space="preserve">content. </w:t>
      </w:r>
      <w:r w:rsidR="007C39C7">
        <w:t>Factoring in feedback, the report arranges the content in a way that</w:t>
      </w:r>
      <w:r w:rsidR="00AE4BAE">
        <w:t xml:space="preserve"> not only</w:t>
      </w:r>
      <w:r w:rsidR="007C39C7">
        <w:t xml:space="preserve"> directs readers through the SE process taken to derive the requirements</w:t>
      </w:r>
      <w:r w:rsidR="00AE4BAE">
        <w:t>, but also helps them to understand the fundamental steps in an SE approach</w:t>
      </w:r>
      <w:r w:rsidR="007C39C7">
        <w:t xml:space="preserve">. The </w:t>
      </w:r>
      <w:r w:rsidR="00AE4BAE">
        <w:t xml:space="preserve">report </w:t>
      </w:r>
      <w:r w:rsidR="007C39C7">
        <w:t xml:space="preserve">includes links to source information (i.e., NASA documentation that describes levels of care) and other SE deliverables (e.g., Concept of Operations). </w:t>
      </w:r>
      <w:r w:rsidR="0045266C">
        <w:t>These l</w:t>
      </w:r>
      <w:r w:rsidR="007C39C7">
        <w:t xml:space="preserve">inks </w:t>
      </w:r>
      <w:proofErr w:type="gramStart"/>
      <w:r w:rsidR="007C39C7">
        <w:t>were provided</w:t>
      </w:r>
      <w:proofErr w:type="gramEnd"/>
      <w:r w:rsidR="007C39C7">
        <w:t xml:space="preserve"> to aid in the understanding of how the team created this content through a methodical </w:t>
      </w:r>
      <w:r w:rsidR="005E56EE">
        <w:t xml:space="preserve">SE </w:t>
      </w:r>
      <w:r w:rsidR="007C39C7">
        <w:t xml:space="preserve">approach. This paper outlines the process used to develop the model, the data chosen to share with stakeholders, many of </w:t>
      </w:r>
      <w:proofErr w:type="gramStart"/>
      <w:r w:rsidR="007C39C7">
        <w:t>the</w:t>
      </w:r>
      <w:proofErr w:type="gramEnd"/>
      <w:r w:rsidR="007C39C7">
        <w:t xml:space="preserve"> model elements used in the report, the review process stakeholders followed, the comments received from the stakeholders, and the lessons ExMC learned </w:t>
      </w:r>
      <w:r w:rsidR="009955F4">
        <w:t xml:space="preserve">through </w:t>
      </w:r>
      <w:r w:rsidR="007C39C7">
        <w:t>producing this HTML report.</w:t>
      </w:r>
    </w:p>
    <w:p w14:paraId="31C486E0" w14:textId="2D6E90B9" w:rsidR="00E8395A" w:rsidRDefault="00E8395A" w:rsidP="00231188">
      <w:pPr>
        <w:pStyle w:val="ListParagraph"/>
      </w:pPr>
      <w:bookmarkStart w:id="0" w:name="_GoBack"/>
      <w:bookmarkEnd w:id="0"/>
    </w:p>
    <w:sectPr w:rsidR="00E8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65B2DB" w16cid:durableId="22C27FA2"/>
  <w16cid:commentId w16cid:paraId="451D89B8" w16cid:durableId="22C27FA3"/>
  <w16cid:commentId w16cid:paraId="2B4F6EA4" w16cid:durableId="22C27FA4"/>
  <w16cid:commentId w16cid:paraId="0AB9F6F2" w16cid:durableId="22C27FA5"/>
  <w16cid:commentId w16cid:paraId="4819DEB3" w16cid:durableId="22C27FA6"/>
  <w16cid:commentId w16cid:paraId="46B18CFE" w16cid:durableId="22C27FA7"/>
  <w16cid:commentId w16cid:paraId="0535DA9D" w16cid:durableId="22C27FA8"/>
  <w16cid:commentId w16cid:paraId="0CF6C38D" w16cid:durableId="22C27FA9"/>
  <w16cid:commentId w16cid:paraId="6E0C4C58" w16cid:durableId="22C27FAA"/>
  <w16cid:commentId w16cid:paraId="006F17AB" w16cid:durableId="22C27FAB"/>
  <w16cid:commentId w16cid:paraId="6757C387" w16cid:durableId="22C27FAC"/>
  <w16cid:commentId w16cid:paraId="6C1EF2AD" w16cid:durableId="22C27FAD"/>
  <w16cid:commentId w16cid:paraId="094E03EE" w16cid:durableId="22C2807A"/>
  <w16cid:commentId w16cid:paraId="43965C9E" w16cid:durableId="22C27F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4E92"/>
    <w:multiLevelType w:val="hybridMultilevel"/>
    <w:tmpl w:val="7BC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35"/>
    <w:rsid w:val="000B22D6"/>
    <w:rsid w:val="00130CE6"/>
    <w:rsid w:val="001A5D62"/>
    <w:rsid w:val="001C54C8"/>
    <w:rsid w:val="001F306C"/>
    <w:rsid w:val="00231188"/>
    <w:rsid w:val="00292E48"/>
    <w:rsid w:val="002B1E96"/>
    <w:rsid w:val="002E1BFD"/>
    <w:rsid w:val="00396308"/>
    <w:rsid w:val="003C37E3"/>
    <w:rsid w:val="00415E4B"/>
    <w:rsid w:val="00434D91"/>
    <w:rsid w:val="00446B2C"/>
    <w:rsid w:val="0045266C"/>
    <w:rsid w:val="0049691E"/>
    <w:rsid w:val="00574A74"/>
    <w:rsid w:val="00585E5F"/>
    <w:rsid w:val="005B100E"/>
    <w:rsid w:val="005E56EE"/>
    <w:rsid w:val="006307FD"/>
    <w:rsid w:val="00683AA8"/>
    <w:rsid w:val="007C39C7"/>
    <w:rsid w:val="00854C6C"/>
    <w:rsid w:val="00876F81"/>
    <w:rsid w:val="0088218E"/>
    <w:rsid w:val="008A72FE"/>
    <w:rsid w:val="0090757E"/>
    <w:rsid w:val="00954BC2"/>
    <w:rsid w:val="009955F4"/>
    <w:rsid w:val="009E60E0"/>
    <w:rsid w:val="00A161FA"/>
    <w:rsid w:val="00AE4BAE"/>
    <w:rsid w:val="00B74F0B"/>
    <w:rsid w:val="00C452FF"/>
    <w:rsid w:val="00C8094A"/>
    <w:rsid w:val="00C90B30"/>
    <w:rsid w:val="00CD4B51"/>
    <w:rsid w:val="00D56935"/>
    <w:rsid w:val="00E00733"/>
    <w:rsid w:val="00E8395A"/>
    <w:rsid w:val="00E861BE"/>
    <w:rsid w:val="00EF57AE"/>
    <w:rsid w:val="00F320D7"/>
    <w:rsid w:val="00F45D6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86D0"/>
  <w15:chartTrackingRefBased/>
  <w15:docId w15:val="{38D4E08E-0980-4111-9FFE-EC7C67F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6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5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e69bcc35-3454-4d00-b728-0da0df3826cd">IEEE 2021</Destination>
    <Category xmlns="e69bcc35-3454-4d00-b728-0da0df3826cd">Abstract - Draft</Category>
    <Document_x0020_Type xmlns="e69bcc35-3454-4d00-b728-0da0df3826cd">Abstract - Draft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DA3D926281C4EBF199E061BA44E03" ma:contentTypeVersion="4" ma:contentTypeDescription="Create a new document." ma:contentTypeScope="" ma:versionID="f2b6cad67cf32b23509796cc79e05f17">
  <xsd:schema xmlns:xsd="http://www.w3.org/2001/XMLSchema" xmlns:xs="http://www.w3.org/2001/XMLSchema" xmlns:p="http://schemas.microsoft.com/office/2006/metadata/properties" xmlns:ns2="e69bcc35-3454-4d00-b728-0da0df3826cd" xmlns:ns3="997c64ff-f6df-4b5c-b143-07ccfcdee38f" targetNamespace="http://schemas.microsoft.com/office/2006/metadata/properties" ma:root="true" ma:fieldsID="89af46b4856ba737502d09be4e061f4e" ns2:_="" ns3:_="">
    <xsd:import namespace="e69bcc35-3454-4d00-b728-0da0df3826cd"/>
    <xsd:import namespace="997c64ff-f6df-4b5c-b143-07ccfcdee38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ument_x0020_Type" minOccurs="0"/>
                <xsd:element ref="ns2:Destina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bcc35-3454-4d00-b728-0da0df3826cd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Topic" ma:default="Bridging the Gap Between Engineering and Medicine" ma:format="Dropdown" ma:internalName="Category">
      <xsd:simpleType>
        <xsd:union memberTypes="dms:Text">
          <xsd:simpleType>
            <xsd:restriction base="dms:Choice">
              <xsd:enumeration value="Bridging the Gap Between Engineering and Medicine"/>
              <xsd:enumeration value="Deep Space Habitat"/>
              <xsd:enumeration value="Draft"/>
              <xsd:enumeration value="ExMC SE Architecture Overview"/>
              <xsd:enumeration value="ExMC SE ConOps"/>
              <xsd:enumeration value="ExMC SE Overview"/>
              <xsd:enumeration value="ExMC SE Trade Study Tools OV"/>
              <xsd:enumeration value="Final"/>
              <xsd:enumeration value="Guidelines"/>
              <xsd:enumeration value="Level of Care"/>
              <xsd:enumeration value="MBSE"/>
              <xsd:enumeration value="MBSE Approach"/>
              <xsd:enumeration value="MBSE Manuscript"/>
              <xsd:enumeration value="Medical Capabilities Definition"/>
              <xsd:enumeration value="Modeling"/>
              <xsd:enumeration value="Paper - Final"/>
              <xsd:enumeration value="SE Intro"/>
              <xsd:enumeration value="SE Tech Dev"/>
              <xsd:enumeration value="Systems Engineering for Space Exploration Medical Capabilities"/>
              <xsd:enumeration value="Template"/>
              <xsd:enumeration value="SE Overview &amp; Update"/>
              <xsd:enumeration value="Clinical Medical System Recommendations"/>
              <xsd:enumeration value="Trade Space Analysis Tools: Pilot Project"/>
            </xsd:restriction>
          </xsd:simpleType>
        </xsd:union>
      </xsd:simpleType>
    </xsd:element>
    <xsd:element name="Document_x0020_Type" ma:index="2" nillable="true" ma:displayName="Document Type" ma:default="Abstract - Draft" ma:format="Dropdown" ma:internalName="Document_x0020_Type">
      <xsd:simpleType>
        <xsd:restriction base="dms:Choice">
          <xsd:enumeration value="Abstract - Draft"/>
          <xsd:enumeration value="Abstract - Final"/>
          <xsd:enumeration value="Manuscript"/>
          <xsd:enumeration value="Paper"/>
          <xsd:enumeration value="Paper - Draft"/>
          <xsd:enumeration value="Paper - Final"/>
          <xsd:enumeration value="Planning"/>
          <xsd:enumeration value="Presentation"/>
        </xsd:restriction>
      </xsd:simpleType>
    </xsd:element>
    <xsd:element name="Destination" ma:index="3" nillable="true" ma:displayName="Destination" ma:format="Dropdown" ma:internalName="Destination">
      <xsd:simpleType>
        <xsd:union memberTypes="dms:Text">
          <xsd:simpleType>
            <xsd:restriction base="dms:Choice">
              <xsd:enumeration value="AIAA (2017)"/>
              <xsd:enumeration value="AsMA (2019)"/>
              <xsd:enumeration value="IAC (2017)"/>
              <xsd:enumeration value="IEEE 2018"/>
              <xsd:enumeration value="IWS (2017)"/>
              <xsd:enumeration value="IWS (2018)"/>
              <xsd:enumeration value="IWS (2019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64ff-f6df-4b5c-b143-07ccfcde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2672F-49FE-43E2-92A1-9282496D1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C81DB-BD0F-4103-8C23-6A296AB18B9C}">
  <ds:schemaRefs>
    <ds:schemaRef ds:uri="http://schemas.microsoft.com/office/2006/metadata/properties"/>
    <ds:schemaRef ds:uri="http://schemas.microsoft.com/office/infopath/2007/PartnerControls"/>
    <ds:schemaRef ds:uri="e69bcc35-3454-4d00-b728-0da0df3826cd"/>
  </ds:schemaRefs>
</ds:datastoreItem>
</file>

<file path=customXml/itemProps3.xml><?xml version="1.0" encoding="utf-8"?>
<ds:datastoreItem xmlns:ds="http://schemas.openxmlformats.org/officeDocument/2006/customXml" ds:itemID="{FA41864B-2B3B-46FE-BE75-63B926380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bcc35-3454-4d00-b728-0da0df3826cd"/>
    <ds:schemaRef ds:uri="997c64ff-f6df-4b5c-b143-07ccfcde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Jeffrey R. (JSC-SF311)[WYLE LABORATORIES, INC.]</dc:creator>
  <cp:keywords/>
  <dc:description/>
  <cp:lastModifiedBy>Urbina, Michelle (JSC-SF)[WYLE LABORATORIES, INC.]</cp:lastModifiedBy>
  <cp:revision>20</cp:revision>
  <dcterms:created xsi:type="dcterms:W3CDTF">2020-07-20T16:07:00Z</dcterms:created>
  <dcterms:modified xsi:type="dcterms:W3CDTF">2020-07-24T17:42:00Z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0x010100499DA3D926281C4EBF199E061BA44E03</vt:lpwstr>
  </property>
</Properties>
</file>