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B5835" w14:textId="39B5A2FC" w:rsidR="003E2530" w:rsidRPr="008F7312" w:rsidRDefault="003E2530" w:rsidP="001474E0">
      <w:pPr>
        <w:spacing w:after="0"/>
        <w:rPr>
          <w:rFonts w:cstheme="minorHAnsi"/>
          <w:b/>
          <w:bCs/>
          <w:sz w:val="20"/>
          <w:szCs w:val="20"/>
        </w:rPr>
      </w:pPr>
      <w:r w:rsidRPr="008F7312">
        <w:rPr>
          <w:rFonts w:cstheme="minorHAnsi"/>
          <w:b/>
          <w:bCs/>
          <w:sz w:val="20"/>
          <w:szCs w:val="20"/>
        </w:rPr>
        <w:t xml:space="preserve">AsMA Abstract: </w:t>
      </w:r>
    </w:p>
    <w:p w14:paraId="083A67F5" w14:textId="626D0B5F" w:rsidR="003E2530" w:rsidRPr="008F7312" w:rsidRDefault="003E2530" w:rsidP="001474E0">
      <w:pPr>
        <w:spacing w:after="0"/>
        <w:rPr>
          <w:rFonts w:cstheme="minorHAnsi"/>
          <w:b/>
          <w:bCs/>
          <w:sz w:val="20"/>
          <w:szCs w:val="20"/>
        </w:rPr>
      </w:pPr>
      <w:r w:rsidRPr="008F7312">
        <w:rPr>
          <w:rFonts w:cstheme="minorHAnsi"/>
          <w:b/>
          <w:bCs/>
          <w:sz w:val="20"/>
          <w:szCs w:val="20"/>
        </w:rPr>
        <w:t xml:space="preserve">Amy J. Kreykes, MD, MPH </w:t>
      </w:r>
    </w:p>
    <w:p w14:paraId="0C5A3786" w14:textId="6865F67D" w:rsidR="001A1CD5" w:rsidRDefault="001A1CD5" w:rsidP="001474E0">
      <w:pPr>
        <w:spacing w:after="0"/>
        <w:rPr>
          <w:rFonts w:cstheme="minorHAnsi"/>
          <w:b/>
          <w:bCs/>
          <w:sz w:val="20"/>
          <w:szCs w:val="20"/>
        </w:rPr>
      </w:pPr>
      <w:r w:rsidRPr="008F7312">
        <w:rPr>
          <w:rFonts w:cstheme="minorHAnsi"/>
          <w:b/>
          <w:bCs/>
          <w:sz w:val="20"/>
          <w:szCs w:val="20"/>
        </w:rPr>
        <w:t xml:space="preserve">University of Texas Medical Branch, KBR, ExMC NASA </w:t>
      </w:r>
    </w:p>
    <w:p w14:paraId="2AADF679" w14:textId="6ED54A5C" w:rsidR="009C2A98" w:rsidRDefault="009C2A98" w:rsidP="001474E0">
      <w:pPr>
        <w:spacing w:after="0"/>
        <w:rPr>
          <w:rFonts w:cstheme="minorHAnsi"/>
          <w:b/>
          <w:bCs/>
          <w:sz w:val="20"/>
          <w:szCs w:val="20"/>
        </w:rPr>
      </w:pPr>
    </w:p>
    <w:p w14:paraId="0792936D" w14:textId="1DCA9EB1" w:rsidR="009C2A98" w:rsidRDefault="009C2A98" w:rsidP="001474E0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Rahul Suresh, MD, MPH, MS</w:t>
      </w:r>
    </w:p>
    <w:p w14:paraId="0136A9BF" w14:textId="6E72678D" w:rsidR="009C2A98" w:rsidRPr="008F7312" w:rsidRDefault="009C2A98" w:rsidP="001474E0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Medical Operations, NASA</w:t>
      </w:r>
    </w:p>
    <w:p w14:paraId="56042C09" w14:textId="791A461C" w:rsidR="00D30A0F" w:rsidRPr="008F7312" w:rsidRDefault="00D30A0F" w:rsidP="001474E0">
      <w:pPr>
        <w:spacing w:after="0"/>
        <w:rPr>
          <w:rFonts w:cstheme="minorHAnsi"/>
          <w:b/>
          <w:bCs/>
          <w:sz w:val="20"/>
          <w:szCs w:val="20"/>
        </w:rPr>
      </w:pPr>
      <w:bookmarkStart w:id="0" w:name="_GoBack"/>
      <w:bookmarkEnd w:id="0"/>
    </w:p>
    <w:p w14:paraId="00008F25" w14:textId="5DED59C4" w:rsidR="00D30A0F" w:rsidRPr="008F7312" w:rsidRDefault="00D30A0F" w:rsidP="001474E0">
      <w:pPr>
        <w:spacing w:after="0"/>
        <w:rPr>
          <w:rFonts w:cstheme="minorHAnsi"/>
          <w:b/>
          <w:bCs/>
          <w:sz w:val="20"/>
          <w:szCs w:val="20"/>
        </w:rPr>
      </w:pPr>
      <w:r w:rsidRPr="008F7312">
        <w:rPr>
          <w:rFonts w:cstheme="minorHAnsi"/>
          <w:b/>
          <w:bCs/>
          <w:sz w:val="20"/>
          <w:szCs w:val="20"/>
        </w:rPr>
        <w:t>PRESENTATION TYPE: Podium Presentation</w:t>
      </w:r>
    </w:p>
    <w:p w14:paraId="0F6EA290" w14:textId="77777777" w:rsidR="003E2530" w:rsidRPr="008F7312" w:rsidRDefault="003E2530" w:rsidP="001474E0">
      <w:pPr>
        <w:spacing w:after="0"/>
        <w:rPr>
          <w:rFonts w:cstheme="minorHAnsi"/>
          <w:b/>
          <w:bCs/>
          <w:sz w:val="20"/>
          <w:szCs w:val="20"/>
        </w:rPr>
      </w:pPr>
    </w:p>
    <w:p w14:paraId="6044DEF4" w14:textId="4960DC61" w:rsidR="00596C7D" w:rsidRPr="008F7312" w:rsidRDefault="00596C7D" w:rsidP="001474E0">
      <w:pPr>
        <w:spacing w:after="0"/>
        <w:rPr>
          <w:rFonts w:cstheme="minorHAnsi"/>
          <w:b/>
          <w:bCs/>
          <w:sz w:val="20"/>
          <w:szCs w:val="20"/>
        </w:rPr>
      </w:pPr>
      <w:r w:rsidRPr="008F7312">
        <w:rPr>
          <w:rFonts w:cstheme="minorHAnsi"/>
          <w:b/>
          <w:bCs/>
          <w:sz w:val="20"/>
          <w:szCs w:val="20"/>
        </w:rPr>
        <w:t xml:space="preserve">ABSTRACT TYPE: Education - Program/Process </w:t>
      </w:r>
    </w:p>
    <w:p w14:paraId="6D707DC6" w14:textId="77777777" w:rsidR="003E2530" w:rsidRPr="008F7312" w:rsidRDefault="003E2530" w:rsidP="001474E0">
      <w:pPr>
        <w:spacing w:after="0"/>
        <w:rPr>
          <w:rFonts w:cstheme="minorHAnsi"/>
          <w:b/>
          <w:bCs/>
          <w:sz w:val="20"/>
          <w:szCs w:val="20"/>
        </w:rPr>
      </w:pPr>
    </w:p>
    <w:p w14:paraId="71022E8E" w14:textId="0163A4E1" w:rsidR="001474E0" w:rsidRDefault="001474E0" w:rsidP="001474E0">
      <w:pPr>
        <w:spacing w:after="0"/>
        <w:rPr>
          <w:rFonts w:cstheme="minorHAnsi"/>
          <w:b/>
          <w:bCs/>
          <w:sz w:val="20"/>
          <w:szCs w:val="20"/>
        </w:rPr>
      </w:pPr>
      <w:r w:rsidRPr="008F7312">
        <w:rPr>
          <w:rFonts w:cstheme="minorHAnsi"/>
          <w:b/>
          <w:bCs/>
          <w:sz w:val="20"/>
          <w:szCs w:val="20"/>
        </w:rPr>
        <w:t xml:space="preserve">TITLE: </w:t>
      </w:r>
      <w:r w:rsidR="003E2530" w:rsidRPr="008F7312">
        <w:rPr>
          <w:rFonts w:cstheme="minorHAnsi"/>
          <w:b/>
          <w:bCs/>
          <w:sz w:val="20"/>
          <w:szCs w:val="20"/>
        </w:rPr>
        <w:t>Developing A</w:t>
      </w:r>
      <w:r w:rsidR="00596C7D" w:rsidRPr="008F7312">
        <w:rPr>
          <w:rFonts w:cstheme="minorHAnsi"/>
          <w:b/>
          <w:bCs/>
          <w:sz w:val="20"/>
          <w:szCs w:val="20"/>
        </w:rPr>
        <w:t xml:space="preserve"> New Medical Condition List for Exploration Spaceflight</w:t>
      </w:r>
    </w:p>
    <w:p w14:paraId="66B90608" w14:textId="632946E2" w:rsidR="006B3503" w:rsidRDefault="006B3503" w:rsidP="001474E0">
      <w:pPr>
        <w:spacing w:after="0"/>
        <w:rPr>
          <w:rFonts w:cstheme="minorHAnsi"/>
          <w:b/>
          <w:bCs/>
          <w:sz w:val="20"/>
          <w:szCs w:val="20"/>
        </w:rPr>
      </w:pPr>
    </w:p>
    <w:p w14:paraId="41913992" w14:textId="56B59028" w:rsidR="006B3503" w:rsidRPr="008F7312" w:rsidRDefault="006B3503" w:rsidP="001474E0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Character Count: 2481 (Max 2500)</w:t>
      </w:r>
    </w:p>
    <w:p w14:paraId="4E460B41" w14:textId="77777777" w:rsidR="00596C7D" w:rsidRPr="008F7312" w:rsidRDefault="00596C7D" w:rsidP="001474E0">
      <w:pPr>
        <w:spacing w:after="0"/>
        <w:rPr>
          <w:rFonts w:cstheme="minorHAnsi"/>
          <w:b/>
          <w:bCs/>
          <w:sz w:val="20"/>
          <w:szCs w:val="20"/>
        </w:rPr>
      </w:pPr>
    </w:p>
    <w:p w14:paraId="5860957A" w14:textId="3CCFEB3F" w:rsidR="001474E0" w:rsidRPr="008F7312" w:rsidRDefault="001474E0" w:rsidP="001474E0">
      <w:pPr>
        <w:spacing w:after="0"/>
        <w:rPr>
          <w:rFonts w:cstheme="minorHAnsi"/>
          <w:b/>
          <w:bCs/>
          <w:sz w:val="20"/>
          <w:szCs w:val="20"/>
        </w:rPr>
      </w:pPr>
      <w:r w:rsidRPr="008F7312">
        <w:rPr>
          <w:rFonts w:cstheme="minorHAnsi"/>
          <w:b/>
          <w:bCs/>
          <w:sz w:val="20"/>
          <w:szCs w:val="20"/>
        </w:rPr>
        <w:t>BACKGROUND:</w:t>
      </w:r>
    </w:p>
    <w:p w14:paraId="2F10F856" w14:textId="6B0896E9" w:rsidR="00596C7D" w:rsidRPr="008F7312" w:rsidRDefault="00274D14" w:rsidP="001474E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For the last decade, </w:t>
      </w:r>
      <w:r w:rsidR="003867D5">
        <w:rPr>
          <w:rFonts w:cstheme="minorHAnsi"/>
          <w:sz w:val="20"/>
          <w:szCs w:val="20"/>
        </w:rPr>
        <w:t>the National Aeronautics and Space Administration (NASA)</w:t>
      </w:r>
      <w:r>
        <w:rPr>
          <w:rFonts w:cstheme="minorHAnsi"/>
          <w:sz w:val="20"/>
          <w:szCs w:val="20"/>
        </w:rPr>
        <w:t xml:space="preserve"> </w:t>
      </w:r>
      <w:r w:rsidR="00491080">
        <w:rPr>
          <w:rFonts w:cstheme="minorHAnsi"/>
          <w:sz w:val="20"/>
          <w:szCs w:val="20"/>
        </w:rPr>
        <w:t xml:space="preserve">has </w:t>
      </w:r>
      <w:r>
        <w:rPr>
          <w:rFonts w:cstheme="minorHAnsi"/>
          <w:sz w:val="20"/>
          <w:szCs w:val="20"/>
        </w:rPr>
        <w:t xml:space="preserve">utilized a probabilistic </w:t>
      </w:r>
      <w:r w:rsidR="00831FB4">
        <w:rPr>
          <w:rFonts w:cstheme="minorHAnsi"/>
          <w:sz w:val="20"/>
          <w:szCs w:val="20"/>
        </w:rPr>
        <w:t xml:space="preserve">risk </w:t>
      </w:r>
      <w:r>
        <w:rPr>
          <w:rFonts w:cstheme="minorHAnsi"/>
          <w:sz w:val="20"/>
          <w:szCs w:val="20"/>
        </w:rPr>
        <w:t>analysis tool called t</w:t>
      </w:r>
      <w:r w:rsidR="00A01213" w:rsidRPr="008F7312">
        <w:rPr>
          <w:rFonts w:cstheme="minorHAnsi"/>
          <w:sz w:val="20"/>
          <w:szCs w:val="20"/>
        </w:rPr>
        <w:t xml:space="preserve">he </w:t>
      </w:r>
      <w:r w:rsidR="00C61CFA">
        <w:rPr>
          <w:rFonts w:cstheme="minorHAnsi"/>
          <w:sz w:val="20"/>
          <w:szCs w:val="20"/>
        </w:rPr>
        <w:t>Integrated Medical Model (</w:t>
      </w:r>
      <w:r w:rsidR="00A01213" w:rsidRPr="008F7312">
        <w:rPr>
          <w:rFonts w:cstheme="minorHAnsi"/>
          <w:sz w:val="20"/>
          <w:szCs w:val="20"/>
        </w:rPr>
        <w:t>IMM</w:t>
      </w:r>
      <w:r w:rsidR="00C61CFA">
        <w:rPr>
          <w:rFonts w:cstheme="minorHAnsi"/>
          <w:sz w:val="20"/>
          <w:szCs w:val="20"/>
        </w:rPr>
        <w:t>)</w:t>
      </w:r>
      <w:r w:rsidR="00210B1A">
        <w:rPr>
          <w:rFonts w:cstheme="minorHAnsi"/>
          <w:sz w:val="20"/>
          <w:szCs w:val="20"/>
        </w:rPr>
        <w:t>, which contains 100 medical conditions,</w:t>
      </w:r>
      <w:r w:rsidR="00A01213" w:rsidRPr="008F731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to conduct </w:t>
      </w:r>
      <w:r w:rsidR="000917F2" w:rsidRPr="008F7312">
        <w:rPr>
          <w:rFonts w:cstheme="minorHAnsi"/>
          <w:sz w:val="20"/>
          <w:szCs w:val="20"/>
        </w:rPr>
        <w:t>medical trade-space analyses and risk assessments</w:t>
      </w:r>
      <w:r w:rsidR="002B27F7">
        <w:rPr>
          <w:rFonts w:cstheme="minorHAnsi"/>
          <w:sz w:val="20"/>
          <w:szCs w:val="20"/>
        </w:rPr>
        <w:t xml:space="preserve"> for International Space Station </w:t>
      </w:r>
      <w:r w:rsidR="00C52A39">
        <w:rPr>
          <w:rFonts w:cstheme="minorHAnsi"/>
          <w:sz w:val="20"/>
          <w:szCs w:val="20"/>
        </w:rPr>
        <w:t xml:space="preserve">(ISS) </w:t>
      </w:r>
      <w:r w:rsidR="002B27F7">
        <w:rPr>
          <w:rFonts w:cstheme="minorHAnsi"/>
          <w:sz w:val="20"/>
          <w:szCs w:val="20"/>
        </w:rPr>
        <w:t>operations</w:t>
      </w:r>
      <w:r w:rsidR="00A01213" w:rsidRPr="008F7312">
        <w:rPr>
          <w:rFonts w:cstheme="minorHAnsi"/>
          <w:sz w:val="20"/>
          <w:szCs w:val="20"/>
        </w:rPr>
        <w:t>.</w:t>
      </w:r>
      <w:r w:rsidR="00C61CFA">
        <w:rPr>
          <w:rFonts w:cstheme="minorHAnsi"/>
          <w:sz w:val="20"/>
          <w:szCs w:val="20"/>
        </w:rPr>
        <w:t xml:space="preserve"> </w:t>
      </w:r>
      <w:r w:rsidR="00C52A39">
        <w:rPr>
          <w:rFonts w:cstheme="minorHAnsi"/>
          <w:sz w:val="20"/>
          <w:szCs w:val="20"/>
        </w:rPr>
        <w:t>P</w:t>
      </w:r>
      <w:r w:rsidR="00C61CFA">
        <w:rPr>
          <w:rFonts w:cstheme="minorHAnsi"/>
          <w:sz w:val="20"/>
          <w:szCs w:val="20"/>
        </w:rPr>
        <w:t xml:space="preserve">lanning for future missions to the </w:t>
      </w:r>
      <w:r w:rsidR="00831FB4">
        <w:rPr>
          <w:rFonts w:cstheme="minorHAnsi"/>
          <w:sz w:val="20"/>
          <w:szCs w:val="20"/>
        </w:rPr>
        <w:t>M</w:t>
      </w:r>
      <w:r w:rsidR="00C61CFA">
        <w:rPr>
          <w:rFonts w:cstheme="minorHAnsi"/>
          <w:sz w:val="20"/>
          <w:szCs w:val="20"/>
        </w:rPr>
        <w:t>oon and Mars</w:t>
      </w:r>
      <w:r w:rsidR="00C61CFA" w:rsidRPr="00C61CFA">
        <w:rPr>
          <w:rFonts w:cstheme="minorHAnsi"/>
          <w:sz w:val="20"/>
          <w:szCs w:val="20"/>
        </w:rPr>
        <w:t xml:space="preserve"> </w:t>
      </w:r>
      <w:r w:rsidR="00C61CFA">
        <w:rPr>
          <w:rFonts w:cstheme="minorHAnsi"/>
          <w:sz w:val="20"/>
          <w:szCs w:val="20"/>
        </w:rPr>
        <w:t>will require updated tools and evidence that conside</w:t>
      </w:r>
      <w:r w:rsidR="00210B1A">
        <w:rPr>
          <w:rFonts w:cstheme="minorHAnsi"/>
          <w:sz w:val="20"/>
          <w:szCs w:val="20"/>
        </w:rPr>
        <w:t xml:space="preserve">r the </w:t>
      </w:r>
      <w:r>
        <w:rPr>
          <w:rFonts w:cstheme="minorHAnsi"/>
          <w:sz w:val="20"/>
          <w:szCs w:val="20"/>
        </w:rPr>
        <w:t xml:space="preserve">unique </w:t>
      </w:r>
      <w:r w:rsidR="00210B1A">
        <w:rPr>
          <w:rFonts w:cstheme="minorHAnsi"/>
          <w:sz w:val="20"/>
          <w:szCs w:val="20"/>
        </w:rPr>
        <w:t xml:space="preserve">features of </w:t>
      </w:r>
      <w:r w:rsidR="00C61CFA">
        <w:rPr>
          <w:rFonts w:cstheme="minorHAnsi"/>
          <w:sz w:val="20"/>
          <w:szCs w:val="20"/>
        </w:rPr>
        <w:t>exploration mission</w:t>
      </w:r>
      <w:r>
        <w:rPr>
          <w:rFonts w:cstheme="minorHAnsi"/>
          <w:sz w:val="20"/>
          <w:szCs w:val="20"/>
        </w:rPr>
        <w:t>s</w:t>
      </w:r>
      <w:r w:rsidR="00C52A39">
        <w:rPr>
          <w:rFonts w:cstheme="minorHAnsi"/>
          <w:sz w:val="20"/>
          <w:szCs w:val="20"/>
        </w:rPr>
        <w:t>.</w:t>
      </w:r>
      <w:r w:rsidR="00C61CFA">
        <w:rPr>
          <w:rFonts w:cstheme="minorHAnsi"/>
          <w:sz w:val="20"/>
          <w:szCs w:val="20"/>
        </w:rPr>
        <w:t xml:space="preserve"> </w:t>
      </w:r>
      <w:r w:rsidR="000917F2" w:rsidRPr="008F7312">
        <w:rPr>
          <w:rFonts w:cstheme="minorHAnsi"/>
          <w:sz w:val="20"/>
          <w:szCs w:val="20"/>
        </w:rPr>
        <w:t xml:space="preserve">To </w:t>
      </w:r>
      <w:r w:rsidR="002979DD">
        <w:rPr>
          <w:rFonts w:cstheme="minorHAnsi"/>
          <w:sz w:val="20"/>
          <w:szCs w:val="20"/>
        </w:rPr>
        <w:t>address</w:t>
      </w:r>
      <w:r w:rsidR="00C61CFA">
        <w:rPr>
          <w:rFonts w:cstheme="minorHAnsi"/>
          <w:sz w:val="20"/>
          <w:szCs w:val="20"/>
        </w:rPr>
        <w:t xml:space="preserve"> this need</w:t>
      </w:r>
      <w:r w:rsidR="002979DD">
        <w:rPr>
          <w:rFonts w:cstheme="minorHAnsi"/>
          <w:sz w:val="20"/>
          <w:szCs w:val="20"/>
        </w:rPr>
        <w:t xml:space="preserve">, </w:t>
      </w:r>
      <w:r w:rsidR="000917F2" w:rsidRPr="008F7312">
        <w:rPr>
          <w:rFonts w:cstheme="minorHAnsi"/>
          <w:sz w:val="20"/>
          <w:szCs w:val="20"/>
        </w:rPr>
        <w:t>the Exploration Medical Capabilit</w:t>
      </w:r>
      <w:r w:rsidR="00831FB4">
        <w:rPr>
          <w:rFonts w:cstheme="minorHAnsi"/>
          <w:sz w:val="20"/>
          <w:szCs w:val="20"/>
        </w:rPr>
        <w:t>y</w:t>
      </w:r>
      <w:r w:rsidR="00C52A39">
        <w:rPr>
          <w:rFonts w:cstheme="minorHAnsi"/>
          <w:sz w:val="20"/>
          <w:szCs w:val="20"/>
        </w:rPr>
        <w:t xml:space="preserve"> </w:t>
      </w:r>
      <w:r w:rsidR="000917F2" w:rsidRPr="008F7312">
        <w:rPr>
          <w:rFonts w:cstheme="minorHAnsi"/>
          <w:sz w:val="20"/>
          <w:szCs w:val="20"/>
        </w:rPr>
        <w:t xml:space="preserve">(ExMC) Element </w:t>
      </w:r>
      <w:r w:rsidR="00831FB4">
        <w:rPr>
          <w:rFonts w:cstheme="minorHAnsi"/>
          <w:sz w:val="20"/>
          <w:szCs w:val="20"/>
        </w:rPr>
        <w:t xml:space="preserve">of the </w:t>
      </w:r>
      <w:r w:rsidR="000917F2" w:rsidRPr="008F7312">
        <w:rPr>
          <w:rFonts w:cstheme="minorHAnsi"/>
          <w:sz w:val="20"/>
          <w:szCs w:val="20"/>
        </w:rPr>
        <w:t>NASA</w:t>
      </w:r>
      <w:r w:rsidR="002979DD" w:rsidRPr="008F7312">
        <w:rPr>
          <w:rFonts w:cstheme="minorHAnsi"/>
          <w:sz w:val="20"/>
          <w:szCs w:val="20"/>
        </w:rPr>
        <w:t xml:space="preserve"> </w:t>
      </w:r>
      <w:r w:rsidR="00831FB4">
        <w:rPr>
          <w:rFonts w:cstheme="minorHAnsi"/>
          <w:sz w:val="20"/>
          <w:szCs w:val="20"/>
        </w:rPr>
        <w:t xml:space="preserve">Human Research Program </w:t>
      </w:r>
      <w:r w:rsidR="002979DD">
        <w:rPr>
          <w:rFonts w:cstheme="minorHAnsi"/>
          <w:sz w:val="20"/>
          <w:szCs w:val="20"/>
        </w:rPr>
        <w:t>is developing</w:t>
      </w:r>
      <w:r w:rsidR="002979DD" w:rsidRPr="008F7312">
        <w:rPr>
          <w:rFonts w:cstheme="minorHAnsi"/>
          <w:sz w:val="20"/>
          <w:szCs w:val="20"/>
        </w:rPr>
        <w:t xml:space="preserve"> </w:t>
      </w:r>
      <w:r w:rsidR="00831FB4">
        <w:rPr>
          <w:rFonts w:cstheme="minorHAnsi"/>
          <w:sz w:val="20"/>
          <w:szCs w:val="20"/>
        </w:rPr>
        <w:t>an advanced</w:t>
      </w:r>
      <w:r w:rsidR="002979DD" w:rsidRPr="008F7312">
        <w:rPr>
          <w:rFonts w:cstheme="minorHAnsi"/>
          <w:sz w:val="20"/>
          <w:szCs w:val="20"/>
        </w:rPr>
        <w:t xml:space="preserve"> trade-sp</w:t>
      </w:r>
      <w:r w:rsidR="002979DD">
        <w:rPr>
          <w:rFonts w:cstheme="minorHAnsi"/>
          <w:sz w:val="20"/>
          <w:szCs w:val="20"/>
        </w:rPr>
        <w:t xml:space="preserve">ace analysis tool suite, IMPACT. </w:t>
      </w:r>
      <w:r w:rsidR="00EC0AE4">
        <w:rPr>
          <w:rFonts w:cstheme="minorHAnsi"/>
          <w:sz w:val="20"/>
          <w:szCs w:val="20"/>
        </w:rPr>
        <w:t>As a part of this effort</w:t>
      </w:r>
      <w:r>
        <w:rPr>
          <w:rFonts w:cstheme="minorHAnsi"/>
          <w:sz w:val="20"/>
          <w:szCs w:val="20"/>
        </w:rPr>
        <w:t xml:space="preserve">, </w:t>
      </w:r>
      <w:r w:rsidR="002979DD">
        <w:rPr>
          <w:rFonts w:cstheme="minorHAnsi"/>
          <w:sz w:val="20"/>
          <w:szCs w:val="20"/>
        </w:rPr>
        <w:t>ExMC has</w:t>
      </w:r>
      <w:r w:rsidR="00EC0AE4">
        <w:rPr>
          <w:rFonts w:cstheme="minorHAnsi"/>
          <w:sz w:val="20"/>
          <w:szCs w:val="20"/>
        </w:rPr>
        <w:t xml:space="preserve"> produced the</w:t>
      </w:r>
      <w:r w:rsidR="002979DD">
        <w:rPr>
          <w:rFonts w:cstheme="minorHAnsi"/>
          <w:sz w:val="20"/>
          <w:szCs w:val="20"/>
        </w:rPr>
        <w:t xml:space="preserve"> IMPACT</w:t>
      </w:r>
      <w:r w:rsidR="007A2B99">
        <w:rPr>
          <w:rFonts w:cstheme="minorHAnsi"/>
          <w:sz w:val="20"/>
          <w:szCs w:val="20"/>
        </w:rPr>
        <w:t xml:space="preserve"> version 1</w:t>
      </w:r>
      <w:r w:rsidR="002979DD">
        <w:rPr>
          <w:rFonts w:cstheme="minorHAnsi"/>
          <w:sz w:val="20"/>
          <w:szCs w:val="20"/>
        </w:rPr>
        <w:t xml:space="preserve"> Condition List (ICL</w:t>
      </w:r>
      <w:r w:rsidR="007A2B99">
        <w:rPr>
          <w:rFonts w:cstheme="minorHAnsi"/>
          <w:sz w:val="20"/>
          <w:szCs w:val="20"/>
        </w:rPr>
        <w:t xml:space="preserve"> 1.0</w:t>
      </w:r>
      <w:r w:rsidR="002979DD">
        <w:rPr>
          <w:rFonts w:cstheme="minorHAnsi"/>
          <w:sz w:val="20"/>
          <w:szCs w:val="20"/>
        </w:rPr>
        <w:t xml:space="preserve">) </w:t>
      </w:r>
      <w:r w:rsidR="00EC0AE4">
        <w:rPr>
          <w:rFonts w:cstheme="minorHAnsi"/>
          <w:sz w:val="20"/>
          <w:szCs w:val="20"/>
        </w:rPr>
        <w:t xml:space="preserve">which expands the scope </w:t>
      </w:r>
      <w:r w:rsidR="007A2B99">
        <w:rPr>
          <w:rFonts w:cstheme="minorHAnsi"/>
          <w:sz w:val="20"/>
          <w:szCs w:val="20"/>
        </w:rPr>
        <w:t xml:space="preserve">and definition </w:t>
      </w:r>
      <w:r w:rsidR="00EC0AE4">
        <w:rPr>
          <w:rFonts w:cstheme="minorHAnsi"/>
          <w:sz w:val="20"/>
          <w:szCs w:val="20"/>
        </w:rPr>
        <w:t xml:space="preserve">of </w:t>
      </w:r>
      <w:r w:rsidR="00C52A39">
        <w:rPr>
          <w:rFonts w:cstheme="minorHAnsi"/>
          <w:sz w:val="20"/>
          <w:szCs w:val="20"/>
        </w:rPr>
        <w:t xml:space="preserve">medical </w:t>
      </w:r>
      <w:r w:rsidR="00EC0AE4">
        <w:rPr>
          <w:rFonts w:cstheme="minorHAnsi"/>
          <w:sz w:val="20"/>
          <w:szCs w:val="20"/>
        </w:rPr>
        <w:t>conditions</w:t>
      </w:r>
      <w:r w:rsidR="00C52A39">
        <w:rPr>
          <w:rFonts w:cstheme="minorHAnsi"/>
          <w:sz w:val="20"/>
          <w:szCs w:val="20"/>
        </w:rPr>
        <w:t>.</w:t>
      </w:r>
      <w:r w:rsidR="00EC0AE4">
        <w:rPr>
          <w:rFonts w:cstheme="minorHAnsi"/>
          <w:sz w:val="20"/>
          <w:szCs w:val="20"/>
        </w:rPr>
        <w:t xml:space="preserve"> </w:t>
      </w:r>
    </w:p>
    <w:p w14:paraId="47E563AE" w14:textId="462DF4FC" w:rsidR="00596C7D" w:rsidRPr="008F7312" w:rsidRDefault="00596C7D" w:rsidP="001474E0">
      <w:pPr>
        <w:spacing w:after="0"/>
        <w:rPr>
          <w:rFonts w:cstheme="minorHAnsi"/>
          <w:sz w:val="20"/>
          <w:szCs w:val="20"/>
        </w:rPr>
      </w:pPr>
    </w:p>
    <w:p w14:paraId="6C1C3B2A" w14:textId="54AB42D9" w:rsidR="00596C7D" w:rsidRPr="008F7312" w:rsidRDefault="00596C7D" w:rsidP="001474E0">
      <w:pPr>
        <w:spacing w:after="0"/>
        <w:rPr>
          <w:rFonts w:cstheme="minorHAnsi"/>
          <w:b/>
          <w:bCs/>
          <w:sz w:val="20"/>
          <w:szCs w:val="20"/>
        </w:rPr>
      </w:pPr>
      <w:r w:rsidRPr="008F7312">
        <w:rPr>
          <w:rFonts w:cstheme="minorHAnsi"/>
          <w:b/>
          <w:bCs/>
          <w:sz w:val="20"/>
          <w:szCs w:val="20"/>
        </w:rPr>
        <w:t>OVERVIEW:</w:t>
      </w:r>
    </w:p>
    <w:p w14:paraId="38F20190" w14:textId="5399EF2B" w:rsidR="00601353" w:rsidRPr="008F7312" w:rsidRDefault="000917F2" w:rsidP="001474E0">
      <w:pPr>
        <w:spacing w:after="0"/>
        <w:rPr>
          <w:rFonts w:cstheme="minorHAnsi"/>
          <w:sz w:val="20"/>
          <w:szCs w:val="20"/>
        </w:rPr>
      </w:pPr>
      <w:r w:rsidRPr="008F7312">
        <w:rPr>
          <w:rFonts w:cstheme="minorHAnsi"/>
          <w:sz w:val="20"/>
          <w:szCs w:val="20"/>
        </w:rPr>
        <w:t xml:space="preserve">A </w:t>
      </w:r>
      <w:r w:rsidR="00EC0AE4">
        <w:rPr>
          <w:rFonts w:cstheme="minorHAnsi"/>
          <w:sz w:val="20"/>
          <w:szCs w:val="20"/>
        </w:rPr>
        <w:t>list of conditions with potential to occur during exploration spaceflight w</w:t>
      </w:r>
      <w:r w:rsidR="003867D5">
        <w:rPr>
          <w:rFonts w:cstheme="minorHAnsi"/>
          <w:sz w:val="20"/>
          <w:szCs w:val="20"/>
        </w:rPr>
        <w:t>as</w:t>
      </w:r>
      <w:r w:rsidR="00EC0AE4">
        <w:rPr>
          <w:rFonts w:cstheme="minorHAnsi"/>
          <w:sz w:val="20"/>
          <w:szCs w:val="20"/>
        </w:rPr>
        <w:t xml:space="preserve"> identified from the IMM condition list,</w:t>
      </w:r>
      <w:r w:rsidR="00274D14">
        <w:rPr>
          <w:rFonts w:cstheme="minorHAnsi"/>
          <w:sz w:val="20"/>
          <w:szCs w:val="20"/>
        </w:rPr>
        <w:t xml:space="preserve"> NASA</w:t>
      </w:r>
      <w:r w:rsidR="00EC0AE4">
        <w:rPr>
          <w:rFonts w:cstheme="minorHAnsi"/>
          <w:sz w:val="20"/>
          <w:szCs w:val="20"/>
        </w:rPr>
        <w:t xml:space="preserve"> </w:t>
      </w:r>
      <w:r w:rsidR="00274D14">
        <w:rPr>
          <w:rFonts w:cstheme="minorHAnsi"/>
          <w:sz w:val="20"/>
          <w:szCs w:val="20"/>
        </w:rPr>
        <w:t xml:space="preserve">astronaut </w:t>
      </w:r>
      <w:r w:rsidRPr="008F7312">
        <w:rPr>
          <w:rFonts w:cstheme="minorHAnsi"/>
          <w:sz w:val="20"/>
          <w:szCs w:val="20"/>
        </w:rPr>
        <w:t>and terrestrial</w:t>
      </w:r>
      <w:r w:rsidR="00274D14">
        <w:rPr>
          <w:rFonts w:cstheme="minorHAnsi"/>
          <w:sz w:val="20"/>
          <w:szCs w:val="20"/>
        </w:rPr>
        <w:t xml:space="preserve"> analog</w:t>
      </w:r>
      <w:r w:rsidRPr="008F7312">
        <w:rPr>
          <w:rFonts w:cstheme="minorHAnsi"/>
          <w:sz w:val="20"/>
          <w:szCs w:val="20"/>
        </w:rPr>
        <w:t xml:space="preserve"> epidemiologic data</w:t>
      </w:r>
      <w:r w:rsidR="00345175">
        <w:rPr>
          <w:rFonts w:cstheme="minorHAnsi"/>
          <w:sz w:val="20"/>
          <w:szCs w:val="20"/>
        </w:rPr>
        <w:t>, and</w:t>
      </w:r>
      <w:r w:rsidR="00EC0AE4">
        <w:rPr>
          <w:rFonts w:cstheme="minorHAnsi"/>
          <w:sz w:val="20"/>
          <w:szCs w:val="20"/>
        </w:rPr>
        <w:t xml:space="preserve"> subject matter expert</w:t>
      </w:r>
      <w:r w:rsidR="00831FB4">
        <w:rPr>
          <w:rFonts w:cstheme="minorHAnsi"/>
          <w:sz w:val="20"/>
          <w:szCs w:val="20"/>
        </w:rPr>
        <w:t xml:space="preserve"> </w:t>
      </w:r>
      <w:r w:rsidRPr="008F7312">
        <w:rPr>
          <w:rFonts w:cstheme="minorHAnsi"/>
          <w:sz w:val="20"/>
          <w:szCs w:val="20"/>
        </w:rPr>
        <w:t>(SME)</w:t>
      </w:r>
      <w:r w:rsidR="00831FB4">
        <w:rPr>
          <w:rFonts w:cstheme="minorHAnsi"/>
          <w:sz w:val="20"/>
          <w:szCs w:val="20"/>
        </w:rPr>
        <w:t xml:space="preserve"> input</w:t>
      </w:r>
      <w:r w:rsidRPr="008F7312">
        <w:rPr>
          <w:rFonts w:cstheme="minorHAnsi"/>
          <w:sz w:val="20"/>
          <w:szCs w:val="20"/>
        </w:rPr>
        <w:t xml:space="preserve">. This </w:t>
      </w:r>
      <w:r w:rsidR="00E636A9" w:rsidRPr="008F7312">
        <w:rPr>
          <w:rFonts w:cstheme="minorHAnsi"/>
          <w:sz w:val="20"/>
          <w:szCs w:val="20"/>
        </w:rPr>
        <w:t>master list</w:t>
      </w:r>
      <w:r w:rsidRPr="008F7312">
        <w:rPr>
          <w:rFonts w:cstheme="minorHAnsi"/>
          <w:sz w:val="20"/>
          <w:szCs w:val="20"/>
        </w:rPr>
        <w:t xml:space="preserve"> </w:t>
      </w:r>
      <w:r w:rsidR="00EC0AE4">
        <w:rPr>
          <w:rFonts w:cstheme="minorHAnsi"/>
          <w:sz w:val="20"/>
          <w:szCs w:val="20"/>
        </w:rPr>
        <w:t>included a total of</w:t>
      </w:r>
      <w:r w:rsidR="00E636A9" w:rsidRPr="008F7312">
        <w:rPr>
          <w:rFonts w:cstheme="minorHAnsi"/>
          <w:sz w:val="20"/>
          <w:szCs w:val="20"/>
        </w:rPr>
        <w:t xml:space="preserve"> </w:t>
      </w:r>
      <w:r w:rsidR="001474E0" w:rsidRPr="008F7312">
        <w:rPr>
          <w:rFonts w:cstheme="minorHAnsi"/>
          <w:sz w:val="20"/>
          <w:szCs w:val="20"/>
        </w:rPr>
        <w:t xml:space="preserve">443 </w:t>
      </w:r>
      <w:r w:rsidR="00C52A39">
        <w:rPr>
          <w:rFonts w:cstheme="minorHAnsi"/>
          <w:sz w:val="20"/>
          <w:szCs w:val="20"/>
        </w:rPr>
        <w:t xml:space="preserve">candidate </w:t>
      </w:r>
      <w:r w:rsidR="00E636A9" w:rsidRPr="008F7312">
        <w:rPr>
          <w:rFonts w:cstheme="minorHAnsi"/>
          <w:sz w:val="20"/>
          <w:szCs w:val="20"/>
        </w:rPr>
        <w:t>conditions</w:t>
      </w:r>
      <w:r w:rsidR="00C52A39">
        <w:rPr>
          <w:rFonts w:cstheme="minorHAnsi"/>
          <w:sz w:val="20"/>
          <w:szCs w:val="20"/>
        </w:rPr>
        <w:t>.</w:t>
      </w:r>
      <w:r w:rsidR="00E636A9" w:rsidRPr="008F7312">
        <w:rPr>
          <w:rFonts w:cstheme="minorHAnsi"/>
          <w:sz w:val="20"/>
          <w:szCs w:val="20"/>
        </w:rPr>
        <w:t xml:space="preserve"> </w:t>
      </w:r>
      <w:r w:rsidR="00EC0AE4">
        <w:rPr>
          <w:rFonts w:cstheme="minorHAnsi"/>
          <w:sz w:val="20"/>
          <w:szCs w:val="20"/>
        </w:rPr>
        <w:t>The</w:t>
      </w:r>
      <w:r w:rsidR="00491080">
        <w:rPr>
          <w:rFonts w:cstheme="minorHAnsi"/>
          <w:sz w:val="20"/>
          <w:szCs w:val="20"/>
        </w:rPr>
        <w:t xml:space="preserve"> </w:t>
      </w:r>
      <w:r w:rsidR="00EC0AE4">
        <w:rPr>
          <w:rFonts w:cstheme="minorHAnsi"/>
          <w:sz w:val="20"/>
          <w:szCs w:val="20"/>
        </w:rPr>
        <w:t xml:space="preserve">ICL 1.0 list was </w:t>
      </w:r>
      <w:r w:rsidR="00831FB4">
        <w:rPr>
          <w:rFonts w:cstheme="minorHAnsi"/>
          <w:sz w:val="20"/>
          <w:szCs w:val="20"/>
        </w:rPr>
        <w:t xml:space="preserve">constrained </w:t>
      </w:r>
      <w:r w:rsidR="00FE7009">
        <w:rPr>
          <w:rFonts w:cstheme="minorHAnsi"/>
          <w:iCs/>
          <w:sz w:val="20"/>
          <w:szCs w:val="20"/>
        </w:rPr>
        <w:t>to</w:t>
      </w:r>
      <w:r w:rsidR="00345175">
        <w:rPr>
          <w:rFonts w:cstheme="minorHAnsi"/>
          <w:sz w:val="20"/>
          <w:szCs w:val="20"/>
        </w:rPr>
        <w:t xml:space="preserve"> 120</w:t>
      </w:r>
      <w:r w:rsidR="00C52A39">
        <w:rPr>
          <w:rFonts w:cstheme="minorHAnsi"/>
          <w:sz w:val="20"/>
          <w:szCs w:val="20"/>
        </w:rPr>
        <w:t xml:space="preserve"> of these</w:t>
      </w:r>
      <w:r w:rsidR="00345175">
        <w:rPr>
          <w:rFonts w:cstheme="minorHAnsi"/>
          <w:sz w:val="20"/>
          <w:szCs w:val="20"/>
        </w:rPr>
        <w:t xml:space="preserve"> conditions</w:t>
      </w:r>
      <w:r w:rsidR="00EC0AE4">
        <w:rPr>
          <w:rFonts w:cstheme="minorHAnsi"/>
          <w:sz w:val="20"/>
          <w:szCs w:val="20"/>
        </w:rPr>
        <w:t xml:space="preserve"> to accommodate </w:t>
      </w:r>
      <w:r w:rsidRPr="008F7312">
        <w:rPr>
          <w:rFonts w:cstheme="minorHAnsi"/>
          <w:sz w:val="20"/>
          <w:szCs w:val="20"/>
        </w:rPr>
        <w:t>schedule and resource</w:t>
      </w:r>
      <w:r w:rsidR="00EC0AE4">
        <w:rPr>
          <w:rFonts w:cstheme="minorHAnsi"/>
          <w:sz w:val="20"/>
          <w:szCs w:val="20"/>
        </w:rPr>
        <w:t xml:space="preserve"> </w:t>
      </w:r>
      <w:r w:rsidR="00831FB4">
        <w:rPr>
          <w:rFonts w:cstheme="minorHAnsi"/>
          <w:sz w:val="20"/>
          <w:szCs w:val="20"/>
        </w:rPr>
        <w:t>requirements</w:t>
      </w:r>
      <w:r w:rsidR="00345175">
        <w:rPr>
          <w:rFonts w:cstheme="minorHAnsi"/>
          <w:sz w:val="20"/>
          <w:szCs w:val="20"/>
        </w:rPr>
        <w:t xml:space="preserve">. The master list was reviewed by the ExMC Clinical </w:t>
      </w:r>
      <w:r w:rsidR="00831FB4">
        <w:rPr>
          <w:rFonts w:cstheme="minorHAnsi"/>
          <w:sz w:val="20"/>
          <w:szCs w:val="20"/>
        </w:rPr>
        <w:t xml:space="preserve">and </w:t>
      </w:r>
      <w:r w:rsidR="00345175">
        <w:rPr>
          <w:rFonts w:cstheme="minorHAnsi"/>
          <w:sz w:val="20"/>
          <w:szCs w:val="20"/>
        </w:rPr>
        <w:t>Science Tea</w:t>
      </w:r>
      <w:r w:rsidR="00FE7009">
        <w:rPr>
          <w:rFonts w:cstheme="minorHAnsi"/>
          <w:sz w:val="20"/>
          <w:szCs w:val="20"/>
        </w:rPr>
        <w:t>m—</w:t>
      </w:r>
      <w:r w:rsidR="00345175">
        <w:rPr>
          <w:rFonts w:cstheme="minorHAnsi"/>
          <w:sz w:val="20"/>
          <w:szCs w:val="20"/>
        </w:rPr>
        <w:t xml:space="preserve">a multi-disciplinary group </w:t>
      </w:r>
      <w:r w:rsidR="00210B1A">
        <w:rPr>
          <w:rFonts w:cstheme="minorHAnsi"/>
          <w:sz w:val="20"/>
          <w:szCs w:val="20"/>
        </w:rPr>
        <w:t>of</w:t>
      </w:r>
      <w:r w:rsidR="00345175">
        <w:rPr>
          <w:rFonts w:cstheme="minorHAnsi"/>
          <w:sz w:val="20"/>
          <w:szCs w:val="20"/>
        </w:rPr>
        <w:t xml:space="preserve"> </w:t>
      </w:r>
      <w:r w:rsidR="00274D14">
        <w:rPr>
          <w:rFonts w:cstheme="minorHAnsi"/>
          <w:sz w:val="20"/>
          <w:szCs w:val="20"/>
        </w:rPr>
        <w:t>physicians, nurses, and an epidemiologist</w:t>
      </w:r>
      <w:r w:rsidR="003867D5">
        <w:rPr>
          <w:rFonts w:cstheme="minorHAnsi"/>
          <w:sz w:val="20"/>
          <w:szCs w:val="20"/>
        </w:rPr>
        <w:t>—t</w:t>
      </w:r>
      <w:r w:rsidR="00345175">
        <w:rPr>
          <w:rFonts w:cstheme="minorHAnsi"/>
          <w:sz w:val="20"/>
          <w:szCs w:val="20"/>
        </w:rPr>
        <w:t xml:space="preserve">o determine conditions for inclusion. </w:t>
      </w:r>
      <w:r w:rsidR="00C61CFA">
        <w:rPr>
          <w:rFonts w:cstheme="minorHAnsi"/>
          <w:sz w:val="20"/>
          <w:szCs w:val="20"/>
        </w:rPr>
        <w:t>All c</w:t>
      </w:r>
      <w:r w:rsidR="00EC0AE4">
        <w:rPr>
          <w:rFonts w:cstheme="minorHAnsi"/>
          <w:sz w:val="20"/>
          <w:szCs w:val="20"/>
        </w:rPr>
        <w:t>ondition</w:t>
      </w:r>
      <w:r w:rsidR="00C61CFA">
        <w:rPr>
          <w:rFonts w:cstheme="minorHAnsi"/>
          <w:sz w:val="20"/>
          <w:szCs w:val="20"/>
        </w:rPr>
        <w:t>s</w:t>
      </w:r>
      <w:r w:rsidR="00EC0AE4">
        <w:rPr>
          <w:rFonts w:cstheme="minorHAnsi"/>
          <w:sz w:val="20"/>
          <w:szCs w:val="20"/>
        </w:rPr>
        <w:t xml:space="preserve"> from the IMM condition list that </w:t>
      </w:r>
      <w:r w:rsidR="00C61CFA">
        <w:rPr>
          <w:rFonts w:cstheme="minorHAnsi"/>
          <w:sz w:val="20"/>
          <w:szCs w:val="20"/>
        </w:rPr>
        <w:t xml:space="preserve">have occurred in spaceflight </w:t>
      </w:r>
      <w:r w:rsidR="00E636A9" w:rsidRPr="008F7312">
        <w:rPr>
          <w:rFonts w:cstheme="minorHAnsi"/>
          <w:sz w:val="20"/>
          <w:szCs w:val="20"/>
        </w:rPr>
        <w:t xml:space="preserve">were included on ICL 1.0.  </w:t>
      </w:r>
      <w:r w:rsidR="001474E0" w:rsidRPr="008F7312">
        <w:rPr>
          <w:rFonts w:cstheme="minorHAnsi"/>
          <w:sz w:val="20"/>
          <w:szCs w:val="20"/>
        </w:rPr>
        <w:t xml:space="preserve">The remaining conditions were reviewed </w:t>
      </w:r>
      <w:r w:rsidR="00022D4D" w:rsidRPr="008F7312">
        <w:rPr>
          <w:rFonts w:cstheme="minorHAnsi"/>
          <w:sz w:val="20"/>
          <w:szCs w:val="20"/>
        </w:rPr>
        <w:t xml:space="preserve">sequentially in order of level of concurrence between </w:t>
      </w:r>
      <w:r w:rsidR="00C61CFA">
        <w:rPr>
          <w:rFonts w:cstheme="minorHAnsi"/>
          <w:sz w:val="20"/>
          <w:szCs w:val="20"/>
        </w:rPr>
        <w:t>source</w:t>
      </w:r>
      <w:r w:rsidR="00345175">
        <w:rPr>
          <w:rFonts w:cstheme="minorHAnsi"/>
          <w:sz w:val="20"/>
          <w:szCs w:val="20"/>
        </w:rPr>
        <w:t xml:space="preserve">s. </w:t>
      </w:r>
      <w:r w:rsidR="00022D4D" w:rsidRPr="008F7312">
        <w:rPr>
          <w:rFonts w:cstheme="minorHAnsi"/>
          <w:sz w:val="20"/>
          <w:szCs w:val="20"/>
        </w:rPr>
        <w:t>With</w:t>
      </w:r>
      <w:r w:rsidR="00596C7D" w:rsidRPr="008F7312">
        <w:rPr>
          <w:rFonts w:cstheme="minorHAnsi"/>
          <w:sz w:val="20"/>
          <w:szCs w:val="20"/>
        </w:rPr>
        <w:t xml:space="preserve"> input from </w:t>
      </w:r>
      <w:r w:rsidR="00022D4D" w:rsidRPr="008F7312">
        <w:rPr>
          <w:rFonts w:cstheme="minorHAnsi"/>
          <w:sz w:val="20"/>
          <w:szCs w:val="20"/>
        </w:rPr>
        <w:t>SMEs</w:t>
      </w:r>
      <w:r w:rsidR="00596C7D" w:rsidRPr="008F7312">
        <w:rPr>
          <w:rFonts w:cstheme="minorHAnsi"/>
          <w:sz w:val="20"/>
          <w:szCs w:val="20"/>
        </w:rPr>
        <w:t xml:space="preserve"> in</w:t>
      </w:r>
      <w:r w:rsidRPr="008F7312">
        <w:rPr>
          <w:rFonts w:cstheme="minorHAnsi"/>
          <w:sz w:val="20"/>
          <w:szCs w:val="20"/>
        </w:rPr>
        <w:t xml:space="preserve"> </w:t>
      </w:r>
      <w:r w:rsidR="00596C7D" w:rsidRPr="008F7312">
        <w:rPr>
          <w:rFonts w:cstheme="minorHAnsi"/>
          <w:sz w:val="20"/>
          <w:szCs w:val="20"/>
        </w:rPr>
        <w:t>areas</w:t>
      </w:r>
      <w:r w:rsidRPr="008F7312">
        <w:rPr>
          <w:rFonts w:cstheme="minorHAnsi"/>
          <w:sz w:val="20"/>
          <w:szCs w:val="20"/>
        </w:rPr>
        <w:t xml:space="preserve"> related to exploration</w:t>
      </w:r>
      <w:r w:rsidR="00022D4D" w:rsidRPr="008F7312">
        <w:rPr>
          <w:rFonts w:cstheme="minorHAnsi"/>
          <w:sz w:val="20"/>
          <w:szCs w:val="20"/>
        </w:rPr>
        <w:t xml:space="preserve">, </w:t>
      </w:r>
      <w:r w:rsidR="001474E0" w:rsidRPr="008F7312">
        <w:rPr>
          <w:rFonts w:cstheme="minorHAnsi"/>
          <w:sz w:val="20"/>
          <w:szCs w:val="20"/>
        </w:rPr>
        <w:t xml:space="preserve">conditions were </w:t>
      </w:r>
      <w:r w:rsidR="00022D4D" w:rsidRPr="008F7312">
        <w:rPr>
          <w:rFonts w:cstheme="minorHAnsi"/>
          <w:sz w:val="20"/>
          <w:szCs w:val="20"/>
        </w:rPr>
        <w:t>divided</w:t>
      </w:r>
      <w:r w:rsidR="001474E0" w:rsidRPr="008F7312">
        <w:rPr>
          <w:rFonts w:cstheme="minorHAnsi"/>
          <w:sz w:val="20"/>
          <w:szCs w:val="20"/>
        </w:rPr>
        <w:t xml:space="preserve"> </w:t>
      </w:r>
      <w:r w:rsidR="00022D4D" w:rsidRPr="008F7312">
        <w:rPr>
          <w:rFonts w:cstheme="minorHAnsi"/>
          <w:sz w:val="20"/>
          <w:szCs w:val="20"/>
        </w:rPr>
        <w:t xml:space="preserve">or </w:t>
      </w:r>
      <w:r w:rsidR="001474E0" w:rsidRPr="008F7312">
        <w:rPr>
          <w:rFonts w:cstheme="minorHAnsi"/>
          <w:sz w:val="20"/>
          <w:szCs w:val="20"/>
        </w:rPr>
        <w:t xml:space="preserve">combined </w:t>
      </w:r>
      <w:r w:rsidR="00022D4D" w:rsidRPr="008F7312">
        <w:rPr>
          <w:rFonts w:cstheme="minorHAnsi"/>
          <w:sz w:val="20"/>
          <w:szCs w:val="20"/>
        </w:rPr>
        <w:t xml:space="preserve">to refine their scope for optimal incidence data collection and resource-tracing later in the process. </w:t>
      </w:r>
      <w:r w:rsidR="001A1CD5" w:rsidRPr="008F7312">
        <w:rPr>
          <w:rFonts w:cstheme="minorHAnsi"/>
          <w:sz w:val="20"/>
          <w:szCs w:val="20"/>
        </w:rPr>
        <w:t xml:space="preserve">The ExMC team </w:t>
      </w:r>
      <w:r w:rsidR="00491080">
        <w:rPr>
          <w:rFonts w:cstheme="minorHAnsi"/>
          <w:sz w:val="20"/>
          <w:szCs w:val="20"/>
        </w:rPr>
        <w:t xml:space="preserve">then </w:t>
      </w:r>
      <w:r w:rsidR="001A1CD5" w:rsidRPr="008F7312">
        <w:rPr>
          <w:rFonts w:cstheme="minorHAnsi"/>
          <w:sz w:val="20"/>
          <w:szCs w:val="20"/>
        </w:rPr>
        <w:t xml:space="preserve">refined condition </w:t>
      </w:r>
      <w:r w:rsidR="00FE7009">
        <w:rPr>
          <w:rFonts w:cstheme="minorHAnsi"/>
          <w:sz w:val="20"/>
          <w:szCs w:val="20"/>
        </w:rPr>
        <w:t xml:space="preserve">severity </w:t>
      </w:r>
      <w:r w:rsidR="001A1CD5" w:rsidRPr="008F7312">
        <w:rPr>
          <w:rFonts w:cstheme="minorHAnsi"/>
          <w:sz w:val="20"/>
          <w:szCs w:val="20"/>
        </w:rPr>
        <w:t xml:space="preserve">definitions by consensus. </w:t>
      </w:r>
      <w:r w:rsidR="00345175">
        <w:rPr>
          <w:rFonts w:cstheme="minorHAnsi"/>
          <w:sz w:val="20"/>
          <w:szCs w:val="20"/>
        </w:rPr>
        <w:t>Conditions felt</w:t>
      </w:r>
      <w:r w:rsidR="00831FB4">
        <w:rPr>
          <w:rFonts w:cstheme="minorHAnsi"/>
          <w:sz w:val="20"/>
          <w:szCs w:val="20"/>
        </w:rPr>
        <w:t xml:space="preserve"> to be</w:t>
      </w:r>
      <w:r w:rsidR="00345175">
        <w:rPr>
          <w:rFonts w:cstheme="minorHAnsi"/>
          <w:sz w:val="20"/>
          <w:szCs w:val="20"/>
        </w:rPr>
        <w:t xml:space="preserve"> less likely to occur or of lower relative consequence</w:t>
      </w:r>
      <w:r w:rsidR="00345175" w:rsidRPr="008F7312">
        <w:rPr>
          <w:rFonts w:cstheme="minorHAnsi"/>
          <w:sz w:val="20"/>
          <w:szCs w:val="20"/>
        </w:rPr>
        <w:t xml:space="preserve">, but still relevant for exploration spaceflight, were </w:t>
      </w:r>
      <w:r w:rsidR="00345175">
        <w:rPr>
          <w:rFonts w:cstheme="minorHAnsi"/>
          <w:sz w:val="20"/>
          <w:szCs w:val="20"/>
        </w:rPr>
        <w:t>archived for inclusion in a future iteration</w:t>
      </w:r>
      <w:r w:rsidR="00345175" w:rsidRPr="008F7312">
        <w:rPr>
          <w:rFonts w:cstheme="minorHAnsi"/>
          <w:sz w:val="20"/>
          <w:szCs w:val="20"/>
        </w:rPr>
        <w:t xml:space="preserve"> of the</w:t>
      </w:r>
      <w:r w:rsidR="00345175">
        <w:rPr>
          <w:rFonts w:cstheme="minorHAnsi"/>
          <w:sz w:val="20"/>
          <w:szCs w:val="20"/>
        </w:rPr>
        <w:t xml:space="preserve"> ICL</w:t>
      </w:r>
      <w:r w:rsidR="00345175" w:rsidRPr="008F7312">
        <w:rPr>
          <w:rFonts w:cstheme="minorHAnsi"/>
          <w:sz w:val="20"/>
          <w:szCs w:val="20"/>
        </w:rPr>
        <w:t>.</w:t>
      </w:r>
    </w:p>
    <w:p w14:paraId="2A352639" w14:textId="54081865" w:rsidR="00596C7D" w:rsidRPr="008F7312" w:rsidRDefault="00596C7D" w:rsidP="001474E0">
      <w:pPr>
        <w:spacing w:after="0"/>
        <w:rPr>
          <w:rFonts w:cstheme="minorHAnsi"/>
          <w:sz w:val="20"/>
          <w:szCs w:val="20"/>
        </w:rPr>
      </w:pPr>
    </w:p>
    <w:p w14:paraId="559CC3AA" w14:textId="2177D1AB" w:rsidR="00596C7D" w:rsidRPr="008F7312" w:rsidRDefault="00596C7D" w:rsidP="001474E0">
      <w:pPr>
        <w:spacing w:after="0"/>
        <w:rPr>
          <w:rFonts w:cstheme="minorHAnsi"/>
          <w:sz w:val="20"/>
          <w:szCs w:val="20"/>
        </w:rPr>
      </w:pPr>
      <w:r w:rsidRPr="008F7312">
        <w:rPr>
          <w:rFonts w:cstheme="minorHAnsi"/>
          <w:b/>
          <w:bCs/>
          <w:sz w:val="20"/>
          <w:szCs w:val="20"/>
        </w:rPr>
        <w:t>DISCUSSION:</w:t>
      </w:r>
      <w:r w:rsidRPr="008F7312">
        <w:rPr>
          <w:rFonts w:cstheme="minorHAnsi"/>
          <w:sz w:val="20"/>
          <w:szCs w:val="20"/>
        </w:rPr>
        <w:t xml:space="preserve"> </w:t>
      </w:r>
    </w:p>
    <w:p w14:paraId="0CB3507C" w14:textId="14BDE875" w:rsidR="00596C7D" w:rsidRPr="008F7312" w:rsidRDefault="00274D14" w:rsidP="00274D14">
      <w:pPr>
        <w:spacing w:after="0"/>
        <w:rPr>
          <w:rFonts w:cstheme="minorHAnsi"/>
          <w:sz w:val="20"/>
          <w:szCs w:val="20"/>
        </w:rPr>
      </w:pPr>
      <w:r w:rsidRPr="00274D14">
        <w:rPr>
          <w:rFonts w:cstheme="minorHAnsi"/>
          <w:sz w:val="20"/>
          <w:szCs w:val="20"/>
        </w:rPr>
        <w:t>The ICL 1.0</w:t>
      </w:r>
      <w:r w:rsidR="00210B1A">
        <w:rPr>
          <w:rFonts w:cstheme="minorHAnsi"/>
          <w:sz w:val="20"/>
          <w:szCs w:val="20"/>
        </w:rPr>
        <w:t xml:space="preserve"> </w:t>
      </w:r>
      <w:r w:rsidR="00210B1A" w:rsidRPr="00274D14">
        <w:rPr>
          <w:rFonts w:cstheme="minorHAnsi"/>
          <w:sz w:val="20"/>
          <w:szCs w:val="20"/>
        </w:rPr>
        <w:t xml:space="preserve">reflects a list of </w:t>
      </w:r>
      <w:r w:rsidR="00210B1A">
        <w:rPr>
          <w:rFonts w:cstheme="minorHAnsi"/>
          <w:sz w:val="20"/>
          <w:szCs w:val="20"/>
        </w:rPr>
        <w:t xml:space="preserve">more broadly scoped and refined </w:t>
      </w:r>
      <w:r w:rsidR="00210B1A" w:rsidRPr="00274D14">
        <w:rPr>
          <w:rFonts w:cstheme="minorHAnsi"/>
          <w:sz w:val="20"/>
          <w:szCs w:val="20"/>
        </w:rPr>
        <w:t>conditions relevant to exploration design reference missions</w:t>
      </w:r>
      <w:r w:rsidR="00210B1A">
        <w:rPr>
          <w:rFonts w:cstheme="minorHAnsi"/>
          <w:sz w:val="20"/>
          <w:szCs w:val="20"/>
        </w:rPr>
        <w:t xml:space="preserve"> that </w:t>
      </w:r>
      <w:r w:rsidRPr="00274D14">
        <w:rPr>
          <w:rFonts w:cstheme="minorHAnsi"/>
          <w:sz w:val="20"/>
          <w:szCs w:val="20"/>
        </w:rPr>
        <w:t>will serve as the basis of the medical evidence supporting the IMPACT trade</w:t>
      </w:r>
      <w:r w:rsidR="00831FB4">
        <w:rPr>
          <w:rFonts w:cstheme="minorHAnsi"/>
          <w:sz w:val="20"/>
          <w:szCs w:val="20"/>
        </w:rPr>
        <w:t xml:space="preserve"> </w:t>
      </w:r>
      <w:r w:rsidRPr="00274D14">
        <w:rPr>
          <w:rFonts w:cstheme="minorHAnsi"/>
          <w:sz w:val="20"/>
          <w:szCs w:val="20"/>
        </w:rPr>
        <w:t>space analysis tool suite. Additionally, in anticipation of efforts to maintain the relevance of this list and further expansion of its scope, candidate conditions for inclusion in future versions of</w:t>
      </w:r>
      <w:r w:rsidR="00491080">
        <w:rPr>
          <w:rFonts w:cstheme="minorHAnsi"/>
          <w:sz w:val="20"/>
          <w:szCs w:val="20"/>
        </w:rPr>
        <w:t xml:space="preserve"> the ICL</w:t>
      </w:r>
      <w:r w:rsidRPr="00274D14">
        <w:rPr>
          <w:rFonts w:cstheme="minorHAnsi"/>
          <w:sz w:val="20"/>
          <w:szCs w:val="20"/>
        </w:rPr>
        <w:t xml:space="preserve"> were identified.</w:t>
      </w:r>
    </w:p>
    <w:sectPr w:rsidR="00596C7D" w:rsidRPr="008F7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13"/>
    <w:rsid w:val="00022D4D"/>
    <w:rsid w:val="000917F2"/>
    <w:rsid w:val="001474E0"/>
    <w:rsid w:val="001A1CD5"/>
    <w:rsid w:val="001A7F90"/>
    <w:rsid w:val="00210B1A"/>
    <w:rsid w:val="00274D14"/>
    <w:rsid w:val="002979DD"/>
    <w:rsid w:val="002B27F7"/>
    <w:rsid w:val="00345175"/>
    <w:rsid w:val="003867D5"/>
    <w:rsid w:val="003E2530"/>
    <w:rsid w:val="00491080"/>
    <w:rsid w:val="00583F91"/>
    <w:rsid w:val="00596C7D"/>
    <w:rsid w:val="006B3503"/>
    <w:rsid w:val="007440BC"/>
    <w:rsid w:val="007A2B99"/>
    <w:rsid w:val="00812A85"/>
    <w:rsid w:val="00831FB4"/>
    <w:rsid w:val="008A095E"/>
    <w:rsid w:val="008F7312"/>
    <w:rsid w:val="009C2A98"/>
    <w:rsid w:val="00A01213"/>
    <w:rsid w:val="00A172DC"/>
    <w:rsid w:val="00AC0DCA"/>
    <w:rsid w:val="00B329AE"/>
    <w:rsid w:val="00C52A39"/>
    <w:rsid w:val="00C61CFA"/>
    <w:rsid w:val="00D30A0F"/>
    <w:rsid w:val="00D71A51"/>
    <w:rsid w:val="00E636A9"/>
    <w:rsid w:val="00EC0AE4"/>
    <w:rsid w:val="00F86189"/>
    <w:rsid w:val="00FD24E0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9C23F"/>
  <w15:chartTrackingRefBased/>
  <w15:docId w15:val="{0EFB231C-E5FF-4E12-A48C-67BF2DB1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6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1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C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C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9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7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Kreykes, Amy J. (JSC-SD311)[WYLE LABORATORIES, INC.]</dc:creator>
  <cp:keywords/>
  <dc:description/>
  <cp:lastModifiedBy>Hailey, Melinda J. (JSC-SF)[WYLE LABORATORIES, INC.]</cp:lastModifiedBy>
  <cp:revision>3</cp:revision>
  <dcterms:created xsi:type="dcterms:W3CDTF">2020-10-09T16:15:00Z</dcterms:created>
  <dcterms:modified xsi:type="dcterms:W3CDTF">2020-10-09T16:15:00Z</dcterms:modified>
</cp:coreProperties>
</file>