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C210F" w14:textId="3283571B" w:rsidR="00C2410B" w:rsidRPr="00F83D16" w:rsidRDefault="002D3CBC" w:rsidP="00B95629">
      <w:pPr>
        <w:jc w:val="both"/>
        <w:rPr>
          <w:rFonts w:ascii="Times New Roman" w:hAnsi="Times New Roman" w:cs="Times New Roman"/>
        </w:rPr>
      </w:pPr>
      <w:r w:rsidRPr="00F83D16">
        <w:rPr>
          <w:rFonts w:ascii="Times New Roman" w:hAnsi="Times New Roman" w:cs="Times New Roman"/>
        </w:rPr>
        <w:fldChar w:fldCharType="begin"/>
      </w:r>
      <w:r w:rsidRPr="00F83D16">
        <w:rPr>
          <w:rFonts w:ascii="Times New Roman" w:hAnsi="Times New Roman" w:cs="Times New Roman"/>
        </w:rPr>
        <w:instrText xml:space="preserve"> HYPERLINK "mailto:qian.tan@nasa.gov" </w:instrText>
      </w:r>
      <w:r w:rsidRPr="00F83D16">
        <w:rPr>
          <w:rFonts w:ascii="Times New Roman" w:hAnsi="Times New Roman" w:cs="Times New Roman"/>
        </w:rPr>
        <w:fldChar w:fldCharType="separate"/>
      </w:r>
      <w:r w:rsidRPr="00F83D16">
        <w:rPr>
          <w:rStyle w:val="Hyperlink"/>
          <w:rFonts w:ascii="Times New Roman" w:hAnsi="Times New Roman" w:cs="Times New Roman"/>
        </w:rPr>
        <w:t>qian.tan@nasa.gov</w:t>
      </w:r>
      <w:r w:rsidRPr="00F83D16">
        <w:rPr>
          <w:rFonts w:ascii="Times New Roman" w:hAnsi="Times New Roman" w:cs="Times New Roman"/>
        </w:rPr>
        <w:fldChar w:fldCharType="end"/>
      </w:r>
    </w:p>
    <w:p w14:paraId="167721D5" w14:textId="0171A52F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4" w:history="1">
        <w:r w:rsidR="00C2410B" w:rsidRPr="00F83D16">
          <w:rPr>
            <w:rStyle w:val="Hyperlink"/>
            <w:rFonts w:ascii="Times New Roman" w:hAnsi="Times New Roman" w:cs="Times New Roman"/>
          </w:rPr>
          <w:t>huisheng.bian-1@nasa.gov</w:t>
        </w:r>
      </w:hyperlink>
    </w:p>
    <w:p w14:paraId="7F0303B5" w14:textId="6B0F3264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5" w:history="1">
        <w:r w:rsidR="00C2410B" w:rsidRPr="00F83D16">
          <w:rPr>
            <w:rStyle w:val="Hyperlink"/>
            <w:rFonts w:ascii="Times New Roman" w:hAnsi="Times New Roman" w:cs="Times New Roman"/>
          </w:rPr>
          <w:t>gregory.l.schuster@nasa.gov</w:t>
        </w:r>
      </w:hyperlink>
    </w:p>
    <w:p w14:paraId="222AEBB4" w14:textId="5A8F096E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6" w:history="1">
        <w:r w:rsidR="00C2410B" w:rsidRPr="00F83D16">
          <w:rPr>
            <w:rStyle w:val="Hyperlink"/>
            <w:rFonts w:ascii="Times New Roman" w:hAnsi="Times New Roman" w:cs="Times New Roman"/>
          </w:rPr>
          <w:t>connor.j.flynn@ou.edu</w:t>
        </w:r>
      </w:hyperlink>
    </w:p>
    <w:p w14:paraId="74D6DE2D" w14:textId="505C1DE6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7" w:history="1">
        <w:r w:rsidR="00C2410B" w:rsidRPr="00F83D16">
          <w:rPr>
            <w:rStyle w:val="Hyperlink"/>
            <w:rFonts w:ascii="Times New Roman" w:hAnsi="Times New Roman" w:cs="Times New Roman"/>
          </w:rPr>
          <w:t>kristina.pistone@nasa.gov</w:t>
        </w:r>
      </w:hyperlink>
    </w:p>
    <w:p w14:paraId="45782656" w14:textId="669D33A1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8" w:history="1">
        <w:r w:rsidR="00C2410B" w:rsidRPr="00F83D16">
          <w:rPr>
            <w:rStyle w:val="Hyperlink"/>
            <w:rFonts w:ascii="Times New Roman" w:hAnsi="Times New Roman" w:cs="Times New Roman"/>
          </w:rPr>
          <w:t>leblanc@baeri.org</w:t>
        </w:r>
      </w:hyperlink>
    </w:p>
    <w:p w14:paraId="6580F83B" w14:textId="5069C771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9" w:history="1">
        <w:r w:rsidR="00C2410B" w:rsidRPr="00F83D16">
          <w:rPr>
            <w:rStyle w:val="Hyperlink"/>
            <w:rFonts w:ascii="Times New Roman" w:hAnsi="Times New Roman" w:cs="Times New Roman"/>
          </w:rPr>
          <w:t>michal.segalrozenhaimer@gmail.com</w:t>
        </w:r>
      </w:hyperlink>
    </w:p>
    <w:p w14:paraId="08943466" w14:textId="48EC1077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10" w:history="1">
        <w:r w:rsidR="00C2410B" w:rsidRPr="00F83D16">
          <w:rPr>
            <w:rStyle w:val="Hyperlink"/>
            <w:rFonts w:ascii="Times New Roman" w:hAnsi="Times New Roman" w:cs="Times New Roman"/>
          </w:rPr>
          <w:t>mian.chin@nasa.gov</w:t>
        </w:r>
      </w:hyperlink>
    </w:p>
    <w:p w14:paraId="20124F2C" w14:textId="114F00FE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11" w:history="1">
        <w:r w:rsidR="00C2410B" w:rsidRPr="00F83D16">
          <w:rPr>
            <w:rStyle w:val="Hyperlink"/>
            <w:rFonts w:ascii="Times New Roman" w:hAnsi="Times New Roman" w:cs="Times New Roman"/>
          </w:rPr>
          <w:t>peter.r.colarco@nasa.gov</w:t>
        </w:r>
      </w:hyperlink>
    </w:p>
    <w:p w14:paraId="428A16FE" w14:textId="70652D11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12" w:history="1">
        <w:r w:rsidR="00C2410B" w:rsidRPr="00F83D16">
          <w:rPr>
            <w:rStyle w:val="Hyperlink"/>
            <w:rFonts w:ascii="Times New Roman" w:hAnsi="Times New Roman" w:cs="Times New Roman"/>
          </w:rPr>
          <w:t>jose.jimenez@colorado.edu</w:t>
        </w:r>
      </w:hyperlink>
    </w:p>
    <w:p w14:paraId="7F3E3C92" w14:textId="1EE0E988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13" w:history="1">
        <w:r w:rsidR="00C2410B" w:rsidRPr="00F83D16">
          <w:rPr>
            <w:rStyle w:val="Hyperlink"/>
            <w:rFonts w:ascii="Times New Roman" w:hAnsi="Times New Roman" w:cs="Times New Roman"/>
          </w:rPr>
          <w:t>jredemann@ou.edu</w:t>
        </w:r>
      </w:hyperlink>
    </w:p>
    <w:p w14:paraId="1FDA8B49" w14:textId="24BA657A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14" w:history="1">
        <w:r w:rsidR="00C2410B" w:rsidRPr="00F83D16">
          <w:rPr>
            <w:rStyle w:val="Hyperlink"/>
            <w:rFonts w:ascii="Times New Roman" w:hAnsi="Times New Roman" w:cs="Times New Roman"/>
          </w:rPr>
          <w:t>O.P.Hasekamp@sron.nl</w:t>
        </w:r>
      </w:hyperlink>
    </w:p>
    <w:p w14:paraId="075B3475" w14:textId="6E6D7DAA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15" w:history="1">
        <w:r w:rsidR="00C2410B" w:rsidRPr="00F83D16">
          <w:rPr>
            <w:rStyle w:val="Hyperlink"/>
            <w:rFonts w:ascii="Times New Roman" w:hAnsi="Times New Roman" w:cs="Times New Roman"/>
          </w:rPr>
          <w:t>sharon.p.burton@nasa.gov</w:t>
        </w:r>
      </w:hyperlink>
    </w:p>
    <w:p w14:paraId="5DF5291C" w14:textId="6A746F1C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16" w:history="1">
        <w:r w:rsidR="00C2410B" w:rsidRPr="00F83D16">
          <w:rPr>
            <w:rStyle w:val="Hyperlink"/>
            <w:rFonts w:ascii="Times New Roman" w:hAnsi="Times New Roman" w:cs="Times New Roman"/>
          </w:rPr>
          <w:t>karl.froyd@noaa.gov</w:t>
        </w:r>
      </w:hyperlink>
    </w:p>
    <w:p w14:paraId="0E1726F7" w14:textId="33E1DCBB" w:rsidR="00C2410B" w:rsidRPr="00F83D16" w:rsidRDefault="00F83D16" w:rsidP="00B95629">
      <w:pPr>
        <w:jc w:val="both"/>
        <w:rPr>
          <w:rFonts w:ascii="Times New Roman" w:hAnsi="Times New Roman" w:cs="Times New Roman"/>
        </w:rPr>
      </w:pPr>
      <w:hyperlink r:id="rId17" w:history="1">
        <w:r w:rsidR="0070143E" w:rsidRPr="00F83D16">
          <w:rPr>
            <w:rStyle w:val="Hyperlink"/>
            <w:rFonts w:ascii="Times New Roman" w:hAnsi="Times New Roman" w:cs="Times New Roman"/>
          </w:rPr>
          <w:t>joshua.p.schwarz@noaa.gov</w:t>
        </w:r>
      </w:hyperlink>
    </w:p>
    <w:p w14:paraId="08B98114" w14:textId="77777777" w:rsidR="006A441B" w:rsidRPr="00F83D16" w:rsidRDefault="006A441B" w:rsidP="006A441B">
      <w:pPr>
        <w:jc w:val="both"/>
        <w:rPr>
          <w:rFonts w:ascii="Times New Roman" w:hAnsi="Times New Roman" w:cs="Times New Roman"/>
        </w:rPr>
      </w:pPr>
    </w:p>
    <w:p w14:paraId="3A10DD1B" w14:textId="77777777" w:rsidR="0042094D" w:rsidRPr="00F83D16" w:rsidRDefault="0042094D" w:rsidP="0042094D">
      <w:pPr>
        <w:rPr>
          <w:rFonts w:ascii="Times New Roman" w:hAnsi="Times New Roman" w:cs="Times New Roman"/>
          <w:color w:val="FF0000"/>
          <w:szCs w:val="28"/>
        </w:rPr>
      </w:pPr>
      <w:r w:rsidRPr="00F83D16">
        <w:rPr>
          <w:rFonts w:ascii="Times New Roman" w:hAnsi="Times New Roman" w:cs="Times New Roman"/>
          <w:color w:val="000000"/>
          <w:szCs w:val="28"/>
        </w:rPr>
        <w:t>Identifying Chemical and Optical Smoke Signatures in Suborbital Observations to Improve Model Projections</w:t>
      </w:r>
    </w:p>
    <w:p w14:paraId="67131A8F" w14:textId="77777777" w:rsidR="0042094D" w:rsidRPr="00F83D16" w:rsidRDefault="0042094D" w:rsidP="00B95629">
      <w:pPr>
        <w:jc w:val="both"/>
        <w:rPr>
          <w:rFonts w:ascii="Times New Roman" w:hAnsi="Times New Roman" w:cs="Times New Roman"/>
        </w:rPr>
      </w:pPr>
    </w:p>
    <w:p w14:paraId="59DE90F5" w14:textId="77777777" w:rsidR="002565F0" w:rsidRPr="00F83D16" w:rsidRDefault="002565F0" w:rsidP="002565F0">
      <w:pPr>
        <w:jc w:val="both"/>
        <w:rPr>
          <w:rFonts w:ascii="Times New Roman" w:hAnsi="Times New Roman" w:cs="Times New Roman"/>
        </w:rPr>
      </w:pPr>
      <w:r w:rsidRPr="00F83D16">
        <w:rPr>
          <w:rFonts w:ascii="Times New Roman" w:hAnsi="Times New Roman" w:cs="Times New Roman"/>
        </w:rPr>
        <w:t xml:space="preserve">Biomass Burning (BB) fires are expected to occur more frequently in the future due to climate change, </w:t>
      </w:r>
      <w:r w:rsidRPr="00F83D16">
        <w:rPr>
          <w:rFonts w:ascii="Times New Roman" w:eastAsia="Arial" w:hAnsi="Times New Roman" w:cs="Times New Roman"/>
        </w:rPr>
        <w:t>the build‐up of fuels due to fire suppression, and the expansion of the wildland‐urban interface [</w:t>
      </w:r>
      <w:proofErr w:type="spellStart"/>
      <w:r w:rsidRPr="00F83D16">
        <w:rPr>
          <w:rFonts w:ascii="Times New Roman" w:eastAsia="Arial" w:hAnsi="Times New Roman" w:cs="Times New Roman"/>
        </w:rPr>
        <w:t>Schoennagel</w:t>
      </w:r>
      <w:proofErr w:type="spellEnd"/>
      <w:r w:rsidRPr="00F83D16">
        <w:rPr>
          <w:rFonts w:ascii="Times New Roman" w:eastAsia="Arial" w:hAnsi="Times New Roman" w:cs="Times New Roman"/>
        </w:rPr>
        <w:t xml:space="preserve"> et al., 2017; </w:t>
      </w:r>
      <w:proofErr w:type="spellStart"/>
      <w:r w:rsidRPr="00F83D16">
        <w:rPr>
          <w:rFonts w:ascii="Times New Roman" w:eastAsia="Arial" w:hAnsi="Times New Roman" w:cs="Times New Roman"/>
        </w:rPr>
        <w:t>Shivdenko</w:t>
      </w:r>
      <w:proofErr w:type="spellEnd"/>
      <w:r w:rsidRPr="00F83D16">
        <w:rPr>
          <w:rFonts w:ascii="Times New Roman" w:eastAsia="Arial" w:hAnsi="Times New Roman" w:cs="Times New Roman"/>
        </w:rPr>
        <w:t xml:space="preserve"> &amp; </w:t>
      </w:r>
      <w:proofErr w:type="spellStart"/>
      <w:r w:rsidRPr="00F83D16">
        <w:rPr>
          <w:rFonts w:ascii="Times New Roman" w:eastAsia="Arial" w:hAnsi="Times New Roman" w:cs="Times New Roman"/>
        </w:rPr>
        <w:t>Schepaschenko</w:t>
      </w:r>
      <w:proofErr w:type="spellEnd"/>
      <w:r w:rsidRPr="00F83D16">
        <w:rPr>
          <w:rFonts w:ascii="Times New Roman" w:eastAsia="Arial" w:hAnsi="Times New Roman" w:cs="Times New Roman"/>
        </w:rPr>
        <w:t xml:space="preserve">, 2013; Stevens et al., 2014; Turner et al., 2019; Yue et al., 2015; Tilman et al., 2001]. </w:t>
      </w:r>
      <w:r w:rsidRPr="00F83D16">
        <w:rPr>
          <w:rFonts w:ascii="Times New Roman" w:hAnsi="Times New Roman" w:cs="Times New Roman"/>
        </w:rPr>
        <w:t xml:space="preserve">Accurate knowledge of the abundance, distribution, and optical properties of absorbing aerosols such as BB smoke is essential to understanding regional and global aerosol radiative effects [Boucher et al., 2013]. </w:t>
      </w:r>
    </w:p>
    <w:p w14:paraId="4A6BF0E1" w14:textId="77777777" w:rsidR="002565F0" w:rsidRPr="00F83D16" w:rsidRDefault="002565F0" w:rsidP="002565F0">
      <w:pPr>
        <w:jc w:val="both"/>
        <w:rPr>
          <w:rFonts w:ascii="Times New Roman" w:hAnsi="Times New Roman" w:cs="Times New Roman"/>
        </w:rPr>
      </w:pPr>
    </w:p>
    <w:p w14:paraId="2A04B477" w14:textId="77777777" w:rsidR="002565F0" w:rsidRPr="00F83D16" w:rsidRDefault="002565F0" w:rsidP="002565F0">
      <w:pPr>
        <w:jc w:val="both"/>
        <w:rPr>
          <w:rFonts w:ascii="Times New Roman" w:eastAsia="Calibri" w:hAnsi="Times New Roman" w:cs="Times New Roman"/>
          <w:bCs/>
        </w:rPr>
      </w:pPr>
      <w:r w:rsidRPr="00F83D16">
        <w:rPr>
          <w:rFonts w:ascii="Times New Roman" w:hAnsi="Times New Roman" w:cs="Times New Roman"/>
        </w:rPr>
        <w:t xml:space="preserve">It is recognized that differing fuel types (e.g., rice straw, ponderosa pine), combustion modes (i.e., flaming, smoldering or both) and temperature/ moisture content produce smoke with differing optical characteristics  (e.g., aerosol light scattering and absorption) and component mixing ratios [e.g., BC, OC and inorganic species such as sulfate, potassium, chloride; </w:t>
      </w:r>
      <w:r w:rsidRPr="00F83D16">
        <w:rPr>
          <w:rFonts w:ascii="Times New Roman" w:eastAsia="Calibri" w:hAnsi="Times New Roman" w:cs="Times New Roman"/>
          <w:bCs/>
        </w:rPr>
        <w:t xml:space="preserve">Streets et al. 2003; Reid et al., 2005a, b; </w:t>
      </w:r>
      <w:proofErr w:type="spellStart"/>
      <w:r w:rsidRPr="00F83D16">
        <w:rPr>
          <w:rFonts w:ascii="Times New Roman" w:eastAsia="Calibri" w:hAnsi="Times New Roman" w:cs="Times New Roman"/>
          <w:bCs/>
        </w:rPr>
        <w:t>Janhäll</w:t>
      </w:r>
      <w:proofErr w:type="spellEnd"/>
      <w:r w:rsidRPr="00F83D16">
        <w:rPr>
          <w:rFonts w:ascii="Times New Roman" w:eastAsia="Calibri" w:hAnsi="Times New Roman" w:cs="Times New Roman"/>
          <w:bCs/>
        </w:rPr>
        <w:t xml:space="preserve"> et al., 2010; Sayer et al., 2014]. However, </w:t>
      </w:r>
      <w:r w:rsidRPr="00F83D16">
        <w:rPr>
          <w:rFonts w:ascii="Times New Roman" w:hAnsi="Times New Roman" w:cs="Times New Roman"/>
        </w:rPr>
        <w:t xml:space="preserve">climate models often ascribe a fixed set of emission factors [i.e., </w:t>
      </w:r>
      <w:r w:rsidRPr="00F83D16">
        <w:rPr>
          <w:rFonts w:ascii="Times New Roman" w:hAnsi="Times New Roman" w:cs="Times New Roman"/>
          <w:color w:val="000000"/>
        </w:rPr>
        <w:t>amount of particulate for a given species released in the atmosphere per unit dry fuel burned</w:t>
      </w:r>
      <w:r w:rsidRPr="00F83D16">
        <w:rPr>
          <w:rFonts w:ascii="Times New Roman" w:hAnsi="Times New Roman" w:cs="Times New Roman"/>
        </w:rPr>
        <w:t xml:space="preserve">; </w:t>
      </w:r>
      <w:proofErr w:type="spellStart"/>
      <w:r w:rsidRPr="00F83D16">
        <w:rPr>
          <w:rFonts w:ascii="Times New Roman" w:hAnsi="Times New Roman" w:cs="Times New Roman"/>
        </w:rPr>
        <w:t>Darmenov</w:t>
      </w:r>
      <w:proofErr w:type="spellEnd"/>
      <w:r w:rsidRPr="00F83D16">
        <w:rPr>
          <w:rFonts w:ascii="Times New Roman" w:hAnsi="Times New Roman" w:cs="Times New Roman"/>
        </w:rPr>
        <w:t xml:space="preserve"> and </w:t>
      </w:r>
      <w:proofErr w:type="spellStart"/>
      <w:r w:rsidRPr="00F83D16">
        <w:rPr>
          <w:rFonts w:ascii="Times New Roman" w:hAnsi="Times New Roman" w:cs="Times New Roman"/>
        </w:rPr>
        <w:t>Dasilva</w:t>
      </w:r>
      <w:proofErr w:type="spellEnd"/>
      <w:r w:rsidRPr="00F83D16">
        <w:rPr>
          <w:rFonts w:ascii="Times New Roman" w:hAnsi="Times New Roman" w:cs="Times New Roman"/>
        </w:rPr>
        <w:t xml:space="preserve">, 2013] and optical properties [Hess et al., 1998] to all BB aerosol plumes, inherently limiting accurate representation of the global and regional heterogeneity of BB. </w:t>
      </w:r>
    </w:p>
    <w:p w14:paraId="118C1313" w14:textId="77777777" w:rsidR="002565F0" w:rsidRPr="00F83D16" w:rsidRDefault="002565F0" w:rsidP="002565F0">
      <w:pPr>
        <w:widowControl w:val="0"/>
        <w:jc w:val="both"/>
        <w:rPr>
          <w:rFonts w:ascii="Times New Roman" w:eastAsia="Calibri" w:hAnsi="Times New Roman" w:cs="Times New Roman"/>
        </w:rPr>
      </w:pPr>
    </w:p>
    <w:p w14:paraId="45C46B36" w14:textId="77777777" w:rsidR="002565F0" w:rsidRPr="00F83D16" w:rsidRDefault="002565F0" w:rsidP="006A441B">
      <w:pPr>
        <w:rPr>
          <w:rFonts w:ascii="Times New Roman" w:eastAsia="Calibri" w:hAnsi="Times New Roman" w:cs="Times New Roman"/>
        </w:rPr>
      </w:pPr>
      <w:r w:rsidRPr="00F83D16">
        <w:rPr>
          <w:rFonts w:ascii="Times New Roman" w:hAnsi="Times New Roman" w:cs="Times New Roman"/>
        </w:rPr>
        <w:t>The overarching goal of the proposed work is to improve the microphysical and optical representation of different types of Biomass Burning in Chemistry Transport Models.</w:t>
      </w:r>
    </w:p>
    <w:p w14:paraId="7E260BD9" w14:textId="77777777" w:rsidR="0042094D" w:rsidRPr="00F83D16" w:rsidRDefault="0042094D" w:rsidP="002565F0">
      <w:pPr>
        <w:jc w:val="both"/>
        <w:rPr>
          <w:rFonts w:ascii="Times New Roman" w:hAnsi="Times New Roman" w:cs="Times New Roman"/>
        </w:rPr>
      </w:pPr>
    </w:p>
    <w:p w14:paraId="14B4AF30" w14:textId="667DA310" w:rsidR="0042094D" w:rsidRPr="00F83D16" w:rsidRDefault="002565F0" w:rsidP="00B95629">
      <w:pPr>
        <w:jc w:val="both"/>
        <w:rPr>
          <w:rFonts w:ascii="Times New Roman" w:hAnsi="Times New Roman" w:cs="Times New Roman"/>
        </w:rPr>
      </w:pPr>
      <w:r w:rsidRPr="00F83D16">
        <w:rPr>
          <w:rFonts w:ascii="Times New Roman" w:hAnsi="Times New Roman" w:cs="Times New Roman"/>
        </w:rPr>
        <w:t>Our strategy is to capitalize on multiple airborne campaigns (e.g., ARCTAS, SEAC4RS, ORACLES, FIREX-AQ), which sampled different types of BB plumes at different aging stages</w:t>
      </w:r>
      <w:r w:rsidR="006A441B" w:rsidRPr="00F83D16">
        <w:rPr>
          <w:rFonts w:ascii="Times New Roman" w:hAnsi="Times New Roman" w:cs="Times New Roman"/>
        </w:rPr>
        <w:t>.</w:t>
      </w:r>
    </w:p>
    <w:p w14:paraId="1E1E3480" w14:textId="77777777" w:rsidR="0042094D" w:rsidRPr="00F83D16" w:rsidRDefault="0042094D" w:rsidP="00B95629">
      <w:pPr>
        <w:jc w:val="both"/>
        <w:rPr>
          <w:rFonts w:ascii="Times New Roman" w:hAnsi="Times New Roman" w:cs="Times New Roman"/>
        </w:rPr>
      </w:pPr>
    </w:p>
    <w:p w14:paraId="2AA75038" w14:textId="783A3929" w:rsidR="004C6676" w:rsidRPr="00F83D16" w:rsidRDefault="006A441B" w:rsidP="002D3CBC">
      <w:pPr>
        <w:widowControl w:val="0"/>
        <w:jc w:val="both"/>
        <w:rPr>
          <w:rFonts w:ascii="Times New Roman" w:eastAsia="Calibri" w:hAnsi="Times New Roman" w:cs="Times New Roman"/>
        </w:rPr>
      </w:pPr>
      <w:r w:rsidRPr="00F83D16">
        <w:rPr>
          <w:rFonts w:ascii="Times New Roman" w:eastAsia="Calibri" w:hAnsi="Times New Roman" w:cs="Times New Roman"/>
        </w:rPr>
        <w:t xml:space="preserve">Models, when improved and combined with satellite, airborne, and ground observations will help address </w:t>
      </w:r>
      <w:r w:rsidR="00DA3833" w:rsidRPr="00F83D16">
        <w:rPr>
          <w:rFonts w:ascii="Times New Roman" w:eastAsia="Calibri" w:hAnsi="Times New Roman" w:cs="Times New Roman"/>
        </w:rPr>
        <w:t xml:space="preserve">many </w:t>
      </w:r>
      <w:r w:rsidRPr="00F83D16">
        <w:rPr>
          <w:rFonts w:ascii="Times New Roman" w:eastAsia="Calibri" w:hAnsi="Times New Roman" w:cs="Times New Roman"/>
        </w:rPr>
        <w:t>aerosol science objectives from the NASA Decadal survey [National Academies of Sciences, Engineering, and Medicine. 2018].</w:t>
      </w:r>
    </w:p>
    <w:sectPr w:rsidR="004C6676" w:rsidRPr="00F83D16" w:rsidSect="00830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73"/>
    <w:rsid w:val="000462D9"/>
    <w:rsid w:val="00077245"/>
    <w:rsid w:val="001521FC"/>
    <w:rsid w:val="001B3445"/>
    <w:rsid w:val="002565F0"/>
    <w:rsid w:val="002C088A"/>
    <w:rsid w:val="002D3CBC"/>
    <w:rsid w:val="00316CAC"/>
    <w:rsid w:val="00361D55"/>
    <w:rsid w:val="00384DEE"/>
    <w:rsid w:val="0042094D"/>
    <w:rsid w:val="004C6676"/>
    <w:rsid w:val="00510F80"/>
    <w:rsid w:val="00563386"/>
    <w:rsid w:val="00574421"/>
    <w:rsid w:val="005B24C2"/>
    <w:rsid w:val="006A441B"/>
    <w:rsid w:val="006D3FD7"/>
    <w:rsid w:val="006E4DE3"/>
    <w:rsid w:val="0070143E"/>
    <w:rsid w:val="00725C5C"/>
    <w:rsid w:val="00727611"/>
    <w:rsid w:val="007562DE"/>
    <w:rsid w:val="007649FD"/>
    <w:rsid w:val="00830148"/>
    <w:rsid w:val="008D74CE"/>
    <w:rsid w:val="008F3084"/>
    <w:rsid w:val="0091115A"/>
    <w:rsid w:val="00A534C7"/>
    <w:rsid w:val="00B95629"/>
    <w:rsid w:val="00C2410B"/>
    <w:rsid w:val="00CC2D10"/>
    <w:rsid w:val="00D20574"/>
    <w:rsid w:val="00D83673"/>
    <w:rsid w:val="00DA039B"/>
    <w:rsid w:val="00DA3833"/>
    <w:rsid w:val="00E00738"/>
    <w:rsid w:val="00F401FF"/>
    <w:rsid w:val="00F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3446"/>
  <w15:chartTrackingRefBased/>
  <w15:docId w15:val="{8DC13FDC-2843-3E45-9D65-DFB03E62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2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16C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4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9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9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lanc@baeri.org" TargetMode="External"/><Relationship Id="rId13" Type="http://schemas.openxmlformats.org/officeDocument/2006/relationships/hyperlink" Target="mailto:jredemann@ou.ed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istina.pistone@nasa.gov" TargetMode="External"/><Relationship Id="rId12" Type="http://schemas.openxmlformats.org/officeDocument/2006/relationships/hyperlink" Target="mailto:jose.jimenez@colorado.edu" TargetMode="External"/><Relationship Id="rId17" Type="http://schemas.openxmlformats.org/officeDocument/2006/relationships/hyperlink" Target="mailto:joshua.p.schwarz@noa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rl.froyd@noa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connor.j.flynn@ou.edu" TargetMode="External"/><Relationship Id="rId11" Type="http://schemas.openxmlformats.org/officeDocument/2006/relationships/hyperlink" Target="mailto:peter.r.colarco@nasa.gov" TargetMode="External"/><Relationship Id="rId5" Type="http://schemas.openxmlformats.org/officeDocument/2006/relationships/hyperlink" Target="mailto:gregory.l.schuster@nasa.gov" TargetMode="External"/><Relationship Id="rId15" Type="http://schemas.openxmlformats.org/officeDocument/2006/relationships/hyperlink" Target="mailto:sharon.p.burton@nasa.gov" TargetMode="External"/><Relationship Id="rId10" Type="http://schemas.openxmlformats.org/officeDocument/2006/relationships/hyperlink" Target="mailto:mian.chin@nasa.gov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huisheng.bian-1@nasa.gov" TargetMode="External"/><Relationship Id="rId9" Type="http://schemas.openxmlformats.org/officeDocument/2006/relationships/hyperlink" Target="mailto:michal.segalrozenhaimer@gmail.com" TargetMode="External"/><Relationship Id="rId14" Type="http://schemas.openxmlformats.org/officeDocument/2006/relationships/hyperlink" Target="mailto:O.P.Hasekamp@sro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meloe kacenelenbogen</dc:creator>
  <cp:keywords/>
  <dc:description/>
  <cp:lastModifiedBy>meloe kacenelenbogen</cp:lastModifiedBy>
  <cp:revision>16</cp:revision>
  <dcterms:created xsi:type="dcterms:W3CDTF">2019-08-01T01:02:00Z</dcterms:created>
  <dcterms:modified xsi:type="dcterms:W3CDTF">2020-11-25T19:56:00Z</dcterms:modified>
</cp:coreProperties>
</file>