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3506C" w14:textId="5FEE1749" w:rsidR="00F4680B" w:rsidRPr="00895561" w:rsidRDefault="007D4833" w:rsidP="007D4833">
      <w:pPr>
        <w:jc w:val="both"/>
        <w:rPr>
          <w:rFonts w:ascii="Times New Roman" w:hAnsi="Times New Roman" w:cs="Times New Roman"/>
          <w:b/>
          <w:sz w:val="20"/>
          <w:szCs w:val="20"/>
        </w:rPr>
      </w:pPr>
      <w:r>
        <w:rPr>
          <w:rFonts w:ascii="Times New Roman" w:hAnsi="Times New Roman" w:cs="Times New Roman"/>
          <w:b/>
          <w:caps/>
          <w:sz w:val="20"/>
          <w:szCs w:val="20"/>
        </w:rPr>
        <w:t xml:space="preserve">The </w:t>
      </w:r>
      <w:r w:rsidR="002E4A42">
        <w:rPr>
          <w:rFonts w:ascii="Times New Roman" w:hAnsi="Times New Roman" w:cs="Times New Roman"/>
          <w:b/>
          <w:caps/>
          <w:sz w:val="20"/>
          <w:szCs w:val="20"/>
        </w:rPr>
        <w:t xml:space="preserve">ANGSA </w:t>
      </w:r>
      <w:r>
        <w:rPr>
          <w:rFonts w:ascii="Times New Roman" w:hAnsi="Times New Roman" w:cs="Times New Roman"/>
          <w:b/>
          <w:caps/>
          <w:sz w:val="20"/>
          <w:szCs w:val="20"/>
        </w:rPr>
        <w:t xml:space="preserve">Program: </w:t>
      </w:r>
      <w:r w:rsidR="00F4680B" w:rsidRPr="00895561">
        <w:rPr>
          <w:rFonts w:ascii="Times New Roman" w:hAnsi="Times New Roman" w:cs="Times New Roman"/>
          <w:b/>
          <w:caps/>
          <w:sz w:val="20"/>
          <w:szCs w:val="20"/>
        </w:rPr>
        <w:t xml:space="preserve">A low-cost LUNAR “sample return mission”. </w:t>
      </w:r>
      <w:r w:rsidR="00EA14EE">
        <w:rPr>
          <w:rFonts w:ascii="Times New Roman" w:hAnsi="Times New Roman" w:cs="Times New Roman"/>
          <w:b/>
          <w:caps/>
          <w:sz w:val="20"/>
          <w:szCs w:val="20"/>
        </w:rPr>
        <w:t>An overview</w:t>
      </w:r>
      <w:r w:rsidR="00F4680B" w:rsidRPr="00895561">
        <w:rPr>
          <w:rFonts w:ascii="Times New Roman" w:hAnsi="Times New Roman" w:cs="Times New Roman"/>
          <w:b/>
          <w:caps/>
          <w:sz w:val="20"/>
          <w:szCs w:val="20"/>
        </w:rPr>
        <w:t xml:space="preserve"> and Progress</w:t>
      </w:r>
      <w:r w:rsidR="00EA14EE">
        <w:rPr>
          <w:rFonts w:ascii="Times New Roman" w:hAnsi="Times New Roman" w:cs="Times New Roman"/>
          <w:b/>
          <w:caps/>
          <w:sz w:val="20"/>
          <w:szCs w:val="20"/>
        </w:rPr>
        <w:t xml:space="preserve"> over the last </w:t>
      </w:r>
      <w:r w:rsidR="00AB2840">
        <w:rPr>
          <w:rFonts w:ascii="Times New Roman" w:hAnsi="Times New Roman" w:cs="Times New Roman"/>
          <w:b/>
          <w:caps/>
          <w:sz w:val="20"/>
          <w:szCs w:val="20"/>
        </w:rPr>
        <w:t>18 months</w:t>
      </w:r>
      <w:r w:rsidR="00F4680B" w:rsidRPr="00895561">
        <w:rPr>
          <w:rFonts w:ascii="Times New Roman" w:hAnsi="Times New Roman" w:cs="Times New Roman"/>
          <w:b/>
          <w:caps/>
          <w:sz w:val="20"/>
          <w:szCs w:val="20"/>
        </w:rPr>
        <w:t>.</w:t>
      </w:r>
      <w:r w:rsidR="00F4680B" w:rsidRPr="00895561">
        <w:rPr>
          <w:rFonts w:ascii="Times New Roman" w:hAnsi="Times New Roman" w:cs="Times New Roman"/>
          <w:b/>
          <w:sz w:val="20"/>
          <w:szCs w:val="20"/>
        </w:rPr>
        <w:t xml:space="preserve"> </w:t>
      </w:r>
      <w:r w:rsidRPr="00895561">
        <w:rPr>
          <w:rFonts w:ascii="Times New Roman" w:hAnsi="Times New Roman" w:cs="Times New Roman"/>
          <w:sz w:val="20"/>
          <w:szCs w:val="20"/>
        </w:rPr>
        <w:t>F.</w:t>
      </w:r>
      <w:r>
        <w:rPr>
          <w:rFonts w:ascii="Times New Roman" w:hAnsi="Times New Roman" w:cs="Times New Roman"/>
          <w:sz w:val="20"/>
          <w:szCs w:val="20"/>
        </w:rPr>
        <w:t>M.</w:t>
      </w:r>
      <w:r w:rsidRPr="00895561">
        <w:rPr>
          <w:rFonts w:ascii="Times New Roman" w:hAnsi="Times New Roman" w:cs="Times New Roman"/>
          <w:sz w:val="20"/>
          <w:szCs w:val="20"/>
        </w:rPr>
        <w:t xml:space="preserve"> McCubbin</w:t>
      </w:r>
      <w:r>
        <w:rPr>
          <w:rFonts w:ascii="Times New Roman" w:hAnsi="Times New Roman" w:cs="Times New Roman"/>
          <w:sz w:val="20"/>
          <w:szCs w:val="20"/>
          <w:vertAlign w:val="superscript"/>
        </w:rPr>
        <w:t>1</w:t>
      </w:r>
      <w:r w:rsidRPr="00895561">
        <w:rPr>
          <w:rFonts w:ascii="Times New Roman" w:hAnsi="Times New Roman" w:cs="Times New Roman"/>
          <w:sz w:val="20"/>
          <w:szCs w:val="20"/>
        </w:rPr>
        <w:t xml:space="preserve">, </w:t>
      </w:r>
      <w:r w:rsidR="001F728C">
        <w:rPr>
          <w:rFonts w:ascii="Times New Roman" w:hAnsi="Times New Roman" w:cs="Times New Roman"/>
          <w:sz w:val="20"/>
          <w:szCs w:val="20"/>
        </w:rPr>
        <w:t>C.K. Sheare</w:t>
      </w:r>
      <w:r w:rsidR="00C37884">
        <w:rPr>
          <w:rFonts w:ascii="Times New Roman" w:hAnsi="Times New Roman" w:cs="Times New Roman"/>
          <w:sz w:val="20"/>
          <w:szCs w:val="20"/>
        </w:rPr>
        <w:t>r</w:t>
      </w:r>
      <w:r>
        <w:rPr>
          <w:rFonts w:ascii="Times New Roman" w:hAnsi="Times New Roman" w:cs="Times New Roman"/>
          <w:sz w:val="20"/>
          <w:szCs w:val="20"/>
          <w:vertAlign w:val="superscript"/>
        </w:rPr>
        <w:t>2</w:t>
      </w:r>
      <w:r w:rsidR="00F4680B" w:rsidRPr="00895561">
        <w:rPr>
          <w:rFonts w:ascii="Times New Roman" w:hAnsi="Times New Roman" w:cs="Times New Roman"/>
          <w:sz w:val="20"/>
          <w:szCs w:val="20"/>
          <w:vertAlign w:val="superscript"/>
        </w:rPr>
        <w:t>,</w:t>
      </w:r>
      <w:r>
        <w:rPr>
          <w:rFonts w:ascii="Times New Roman" w:hAnsi="Times New Roman" w:cs="Times New Roman"/>
          <w:sz w:val="20"/>
          <w:szCs w:val="20"/>
          <w:vertAlign w:val="superscript"/>
        </w:rPr>
        <w:t>3</w:t>
      </w:r>
      <w:r w:rsidR="00F4680B" w:rsidRPr="00895561">
        <w:rPr>
          <w:rFonts w:ascii="Times New Roman" w:hAnsi="Times New Roman" w:cs="Times New Roman"/>
          <w:sz w:val="20"/>
          <w:szCs w:val="20"/>
        </w:rPr>
        <w:t>,</w:t>
      </w:r>
      <w:r w:rsidR="00F4680B" w:rsidRPr="00895561">
        <w:rPr>
          <w:rFonts w:ascii="Times New Roman" w:hAnsi="Times New Roman" w:cs="Times New Roman"/>
          <w:b/>
          <w:sz w:val="20"/>
          <w:szCs w:val="20"/>
        </w:rPr>
        <w:t xml:space="preserve"> </w:t>
      </w:r>
      <w:r w:rsidR="00F4680B" w:rsidRPr="00895561">
        <w:rPr>
          <w:rFonts w:ascii="Times New Roman" w:hAnsi="Times New Roman" w:cs="Times New Roman"/>
          <w:sz w:val="20"/>
          <w:szCs w:val="20"/>
        </w:rPr>
        <w:t>R.  Zeigler</w:t>
      </w:r>
      <w:r>
        <w:rPr>
          <w:rFonts w:ascii="Times New Roman" w:hAnsi="Times New Roman" w:cs="Times New Roman"/>
          <w:sz w:val="20"/>
          <w:szCs w:val="20"/>
          <w:vertAlign w:val="superscript"/>
        </w:rPr>
        <w:t>1</w:t>
      </w:r>
      <w:r w:rsidR="00F4680B" w:rsidRPr="00895561">
        <w:rPr>
          <w:rFonts w:ascii="Times New Roman" w:hAnsi="Times New Roman" w:cs="Times New Roman"/>
          <w:sz w:val="20"/>
          <w:szCs w:val="20"/>
        </w:rPr>
        <w:t>, J</w:t>
      </w:r>
      <w:r w:rsidR="007D1410">
        <w:rPr>
          <w:rFonts w:ascii="Times New Roman" w:hAnsi="Times New Roman" w:cs="Times New Roman"/>
          <w:sz w:val="20"/>
          <w:szCs w:val="20"/>
        </w:rPr>
        <w:t>.</w:t>
      </w:r>
      <w:r w:rsidR="00F4680B" w:rsidRPr="00895561">
        <w:rPr>
          <w:rFonts w:ascii="Times New Roman" w:hAnsi="Times New Roman" w:cs="Times New Roman"/>
          <w:sz w:val="20"/>
          <w:szCs w:val="20"/>
        </w:rPr>
        <w:t xml:space="preserve"> Gross</w:t>
      </w:r>
      <w:r>
        <w:rPr>
          <w:rFonts w:ascii="Times New Roman" w:hAnsi="Times New Roman" w:cs="Times New Roman"/>
          <w:sz w:val="20"/>
          <w:szCs w:val="20"/>
          <w:vertAlign w:val="superscript"/>
        </w:rPr>
        <w:t>1</w:t>
      </w:r>
      <w:r w:rsidR="00F4680B" w:rsidRPr="00895561">
        <w:rPr>
          <w:rFonts w:ascii="Times New Roman" w:hAnsi="Times New Roman" w:cs="Times New Roman"/>
          <w:sz w:val="20"/>
          <w:szCs w:val="20"/>
          <w:vertAlign w:val="superscript"/>
        </w:rPr>
        <w:t>,4</w:t>
      </w:r>
      <w:r w:rsidR="00F4680B" w:rsidRPr="00895561">
        <w:rPr>
          <w:rFonts w:ascii="Times New Roman" w:hAnsi="Times New Roman" w:cs="Times New Roman"/>
          <w:sz w:val="20"/>
          <w:szCs w:val="20"/>
        </w:rPr>
        <w:t>, J</w:t>
      </w:r>
      <w:r w:rsidR="007D1410">
        <w:rPr>
          <w:rFonts w:ascii="Times New Roman" w:hAnsi="Times New Roman" w:cs="Times New Roman"/>
          <w:sz w:val="20"/>
          <w:szCs w:val="20"/>
        </w:rPr>
        <w:t>.J.</w:t>
      </w:r>
      <w:r w:rsidR="00F4680B" w:rsidRPr="00895561">
        <w:rPr>
          <w:rFonts w:ascii="Times New Roman" w:hAnsi="Times New Roman" w:cs="Times New Roman"/>
          <w:sz w:val="20"/>
          <w:szCs w:val="20"/>
        </w:rPr>
        <w:t xml:space="preserve"> Barnes</w:t>
      </w:r>
      <w:r w:rsidR="00F4680B" w:rsidRPr="00895561">
        <w:rPr>
          <w:rFonts w:ascii="Times New Roman" w:hAnsi="Times New Roman" w:cs="Times New Roman"/>
          <w:sz w:val="20"/>
          <w:szCs w:val="20"/>
          <w:vertAlign w:val="superscript"/>
        </w:rPr>
        <w:t>5</w:t>
      </w:r>
      <w:r w:rsidR="00F4680B" w:rsidRPr="00895561">
        <w:rPr>
          <w:rFonts w:ascii="Times New Roman" w:hAnsi="Times New Roman" w:cs="Times New Roman"/>
          <w:sz w:val="20"/>
          <w:szCs w:val="20"/>
        </w:rPr>
        <w:t>, K. Burgess</w:t>
      </w:r>
      <w:r w:rsidR="00F4680B" w:rsidRPr="00895561">
        <w:rPr>
          <w:rFonts w:ascii="Times New Roman" w:hAnsi="Times New Roman" w:cs="Times New Roman"/>
          <w:sz w:val="20"/>
          <w:szCs w:val="20"/>
          <w:vertAlign w:val="superscript"/>
        </w:rPr>
        <w:t>6</w:t>
      </w:r>
      <w:r w:rsidR="00F4680B" w:rsidRPr="00895561">
        <w:rPr>
          <w:rFonts w:ascii="Times New Roman" w:hAnsi="Times New Roman" w:cs="Times New Roman"/>
          <w:sz w:val="20"/>
          <w:szCs w:val="20"/>
        </w:rPr>
        <w:t>, B.</w:t>
      </w:r>
      <w:r w:rsidR="007D1410">
        <w:rPr>
          <w:rFonts w:ascii="Times New Roman" w:hAnsi="Times New Roman" w:cs="Times New Roman"/>
          <w:sz w:val="20"/>
          <w:szCs w:val="20"/>
        </w:rPr>
        <w:t>A.</w:t>
      </w:r>
      <w:r w:rsidR="00F4680B" w:rsidRPr="00895561">
        <w:rPr>
          <w:rFonts w:ascii="Times New Roman" w:hAnsi="Times New Roman" w:cs="Times New Roman"/>
          <w:sz w:val="20"/>
          <w:szCs w:val="20"/>
        </w:rPr>
        <w:t xml:space="preserve"> Coh</w:t>
      </w:r>
      <w:r w:rsidR="008A7F44">
        <w:rPr>
          <w:rFonts w:ascii="Times New Roman" w:hAnsi="Times New Roman" w:cs="Times New Roman"/>
          <w:sz w:val="20"/>
          <w:szCs w:val="20"/>
        </w:rPr>
        <w:t>e</w:t>
      </w:r>
      <w:r w:rsidR="00F4680B" w:rsidRPr="00895561">
        <w:rPr>
          <w:rFonts w:ascii="Times New Roman" w:hAnsi="Times New Roman" w:cs="Times New Roman"/>
          <w:sz w:val="20"/>
          <w:szCs w:val="20"/>
        </w:rPr>
        <w:t>n</w:t>
      </w:r>
      <w:r w:rsidR="00F4680B" w:rsidRPr="00895561">
        <w:rPr>
          <w:rFonts w:ascii="Times New Roman" w:hAnsi="Times New Roman" w:cs="Times New Roman"/>
          <w:sz w:val="20"/>
          <w:szCs w:val="20"/>
          <w:vertAlign w:val="superscript"/>
        </w:rPr>
        <w:t>7</w:t>
      </w:r>
      <w:r w:rsidR="002E4A42">
        <w:rPr>
          <w:rFonts w:ascii="Times New Roman" w:hAnsi="Times New Roman" w:cs="Times New Roman"/>
          <w:sz w:val="20"/>
          <w:szCs w:val="20"/>
        </w:rPr>
        <w:t xml:space="preserve">, </w:t>
      </w:r>
      <w:r w:rsidR="008E789F">
        <w:rPr>
          <w:rFonts w:ascii="Times New Roman" w:hAnsi="Times New Roman" w:cs="Times New Roman"/>
          <w:sz w:val="20"/>
          <w:szCs w:val="20"/>
        </w:rPr>
        <w:t>N. Curran</w:t>
      </w:r>
      <w:r w:rsidR="008E789F" w:rsidRPr="008E789F">
        <w:rPr>
          <w:rFonts w:ascii="Times New Roman" w:hAnsi="Times New Roman" w:cs="Times New Roman"/>
          <w:sz w:val="20"/>
          <w:szCs w:val="20"/>
          <w:vertAlign w:val="superscript"/>
        </w:rPr>
        <w:t>7</w:t>
      </w:r>
      <w:r w:rsidR="008E789F">
        <w:rPr>
          <w:rFonts w:ascii="Times New Roman" w:hAnsi="Times New Roman" w:cs="Times New Roman"/>
          <w:sz w:val="20"/>
          <w:szCs w:val="20"/>
        </w:rPr>
        <w:t xml:space="preserve">, </w:t>
      </w:r>
      <w:r w:rsidR="002E4A42">
        <w:rPr>
          <w:rFonts w:ascii="Times New Roman" w:hAnsi="Times New Roman" w:cs="Times New Roman"/>
          <w:sz w:val="20"/>
          <w:szCs w:val="20"/>
        </w:rPr>
        <w:t>J.E. Elsila</w:t>
      </w:r>
      <w:r w:rsidR="00F4680B" w:rsidRPr="00895561">
        <w:rPr>
          <w:rFonts w:ascii="Times New Roman" w:hAnsi="Times New Roman" w:cs="Times New Roman"/>
          <w:sz w:val="20"/>
          <w:szCs w:val="20"/>
          <w:vertAlign w:val="superscript"/>
        </w:rPr>
        <w:t>7</w:t>
      </w:r>
      <w:r w:rsidR="00F4680B" w:rsidRPr="00895561">
        <w:rPr>
          <w:rFonts w:ascii="Times New Roman" w:hAnsi="Times New Roman" w:cs="Times New Roman"/>
          <w:sz w:val="20"/>
          <w:szCs w:val="20"/>
        </w:rPr>
        <w:t>, M.D. Dyar</w:t>
      </w:r>
      <w:r w:rsidR="00F4680B" w:rsidRPr="00895561">
        <w:rPr>
          <w:rFonts w:ascii="Times New Roman" w:hAnsi="Times New Roman" w:cs="Times New Roman"/>
          <w:sz w:val="20"/>
          <w:szCs w:val="20"/>
          <w:vertAlign w:val="superscript"/>
        </w:rPr>
        <w:t>8</w:t>
      </w:r>
      <w:r w:rsidR="00F4680B" w:rsidRPr="00895561">
        <w:rPr>
          <w:rFonts w:ascii="Times New Roman" w:hAnsi="Times New Roman" w:cs="Times New Roman"/>
          <w:sz w:val="20"/>
          <w:szCs w:val="20"/>
        </w:rPr>
        <w:t>, A. Sehlke</w:t>
      </w:r>
      <w:r w:rsidR="00F4680B" w:rsidRPr="00895561">
        <w:rPr>
          <w:rFonts w:ascii="Times New Roman" w:hAnsi="Times New Roman" w:cs="Times New Roman"/>
          <w:sz w:val="20"/>
          <w:szCs w:val="20"/>
          <w:vertAlign w:val="superscript"/>
        </w:rPr>
        <w:t>9</w:t>
      </w:r>
      <w:r w:rsidR="00F4680B" w:rsidRPr="00895561">
        <w:rPr>
          <w:rFonts w:ascii="Times New Roman" w:hAnsi="Times New Roman" w:cs="Times New Roman"/>
          <w:sz w:val="20"/>
          <w:szCs w:val="20"/>
        </w:rPr>
        <w:t>,</w:t>
      </w:r>
      <w:r w:rsidR="00F4680B" w:rsidRPr="00895561">
        <w:rPr>
          <w:rFonts w:ascii="Times New Roman" w:hAnsi="Times New Roman" w:cs="Times New Roman"/>
          <w:sz w:val="20"/>
          <w:szCs w:val="20"/>
          <w:vertAlign w:val="superscript"/>
        </w:rPr>
        <w:t xml:space="preserve"> </w:t>
      </w:r>
      <w:r w:rsidR="00F4680B" w:rsidRPr="00895561">
        <w:rPr>
          <w:rFonts w:ascii="Times New Roman" w:hAnsi="Times New Roman" w:cs="Times New Roman"/>
          <w:sz w:val="20"/>
          <w:szCs w:val="20"/>
        </w:rPr>
        <w:t>R.C. Walroth</w:t>
      </w:r>
      <w:r w:rsidR="00F4680B" w:rsidRPr="00895561">
        <w:rPr>
          <w:rFonts w:ascii="Times New Roman" w:hAnsi="Times New Roman" w:cs="Times New Roman"/>
          <w:sz w:val="20"/>
          <w:szCs w:val="20"/>
          <w:vertAlign w:val="superscript"/>
        </w:rPr>
        <w:t>10</w:t>
      </w:r>
      <w:r w:rsidR="00F4680B" w:rsidRPr="00895561">
        <w:rPr>
          <w:rFonts w:ascii="Times New Roman" w:hAnsi="Times New Roman" w:cs="Times New Roman"/>
          <w:sz w:val="20"/>
          <w:szCs w:val="20"/>
        </w:rPr>
        <w:t>, K.</w:t>
      </w:r>
      <w:r w:rsidR="00933DE9">
        <w:rPr>
          <w:rFonts w:ascii="Times New Roman" w:hAnsi="Times New Roman" w:cs="Times New Roman"/>
          <w:sz w:val="20"/>
          <w:szCs w:val="20"/>
        </w:rPr>
        <w:t xml:space="preserve">C. </w:t>
      </w:r>
      <w:r w:rsidR="00F4680B" w:rsidRPr="00895561">
        <w:rPr>
          <w:rFonts w:ascii="Times New Roman" w:hAnsi="Times New Roman" w:cs="Times New Roman"/>
          <w:sz w:val="20"/>
          <w:szCs w:val="20"/>
        </w:rPr>
        <w:t>Welten</w:t>
      </w:r>
      <w:r w:rsidR="00F4680B" w:rsidRPr="00895561">
        <w:rPr>
          <w:rFonts w:ascii="Times New Roman" w:hAnsi="Times New Roman" w:cs="Times New Roman"/>
          <w:sz w:val="20"/>
          <w:szCs w:val="20"/>
          <w:vertAlign w:val="superscript"/>
        </w:rPr>
        <w:t>11</w:t>
      </w:r>
      <w:r w:rsidR="00F4680B" w:rsidRPr="0089556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00F4680B" w:rsidRPr="00895561">
        <w:rPr>
          <w:rFonts w:ascii="Times New Roman" w:hAnsi="Times New Roman" w:cs="Times New Roman"/>
          <w:sz w:val="20"/>
          <w:szCs w:val="20"/>
        </w:rPr>
        <w:t xml:space="preserve">ANGSA </w:t>
      </w:r>
      <w:r>
        <w:rPr>
          <w:rFonts w:ascii="Times New Roman" w:hAnsi="Times New Roman" w:cs="Times New Roman"/>
          <w:sz w:val="20"/>
          <w:szCs w:val="20"/>
        </w:rPr>
        <w:t>S</w:t>
      </w:r>
      <w:r w:rsidR="00F4680B" w:rsidRPr="00895561">
        <w:rPr>
          <w:rFonts w:ascii="Times New Roman" w:hAnsi="Times New Roman" w:cs="Times New Roman"/>
          <w:sz w:val="20"/>
          <w:szCs w:val="20"/>
        </w:rPr>
        <w:t xml:space="preserve">cience </w:t>
      </w:r>
      <w:r>
        <w:rPr>
          <w:rFonts w:ascii="Times New Roman" w:hAnsi="Times New Roman" w:cs="Times New Roman"/>
          <w:sz w:val="20"/>
          <w:szCs w:val="20"/>
        </w:rPr>
        <w:t>T</w:t>
      </w:r>
      <w:r w:rsidR="00F4680B" w:rsidRPr="00895561">
        <w:rPr>
          <w:rFonts w:ascii="Times New Roman" w:hAnsi="Times New Roman" w:cs="Times New Roman"/>
          <w:sz w:val="20"/>
          <w:szCs w:val="20"/>
        </w:rPr>
        <w:t>eam</w:t>
      </w:r>
      <w:r w:rsidR="00F4680B" w:rsidRPr="00895561">
        <w:rPr>
          <w:rFonts w:ascii="Times New Roman" w:hAnsi="Times New Roman" w:cs="Times New Roman"/>
          <w:sz w:val="20"/>
          <w:szCs w:val="20"/>
          <w:vertAlign w:val="superscript"/>
        </w:rPr>
        <w:t>12</w:t>
      </w:r>
      <w:r w:rsidR="00F4680B" w:rsidRPr="00895561">
        <w:rPr>
          <w:rFonts w:ascii="Times New Roman" w:hAnsi="Times New Roman" w:cs="Times New Roman"/>
          <w:sz w:val="20"/>
          <w:szCs w:val="20"/>
        </w:rPr>
        <w:t>.</w:t>
      </w:r>
      <w:r w:rsidRPr="007D4833">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1</w:t>
      </w:r>
      <w:r w:rsidRPr="00895561">
        <w:rPr>
          <w:rFonts w:ascii="Times New Roman" w:hAnsi="Times New Roman" w:cs="Times New Roman"/>
          <w:sz w:val="20"/>
          <w:szCs w:val="20"/>
        </w:rPr>
        <w:t xml:space="preserve">ARES, NASA Johnson Space Center, Houston </w:t>
      </w:r>
      <w:r>
        <w:rPr>
          <w:rFonts w:ascii="Times New Roman" w:hAnsi="Times New Roman" w:cs="Times New Roman"/>
          <w:sz w:val="20"/>
          <w:szCs w:val="20"/>
        </w:rPr>
        <w:t xml:space="preserve">(JSC) </w:t>
      </w:r>
      <w:r w:rsidRPr="00895561">
        <w:rPr>
          <w:rFonts w:ascii="Times New Roman" w:hAnsi="Times New Roman" w:cs="Times New Roman"/>
          <w:sz w:val="20"/>
          <w:szCs w:val="20"/>
        </w:rPr>
        <w:t>TX 77058-3696,</w:t>
      </w:r>
      <w:r w:rsidR="00F4680B" w:rsidRPr="00895561">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sidR="00F4680B" w:rsidRPr="00895561">
        <w:rPr>
          <w:rFonts w:ascii="Times New Roman" w:hAnsi="Times New Roman" w:cs="Times New Roman"/>
          <w:sz w:val="20"/>
          <w:szCs w:val="20"/>
        </w:rPr>
        <w:t xml:space="preserve">Dept. of Earth and Planetary Science, Institute of Meteoritics, University of New Mexico, Albuquerque, New Mexico 87131; </w:t>
      </w:r>
      <w:r>
        <w:rPr>
          <w:rFonts w:ascii="Times New Roman" w:hAnsi="Times New Roman" w:cs="Times New Roman"/>
          <w:sz w:val="20"/>
          <w:szCs w:val="20"/>
          <w:vertAlign w:val="superscript"/>
        </w:rPr>
        <w:t>3</w:t>
      </w:r>
      <w:r w:rsidR="00F4680B" w:rsidRPr="00895561">
        <w:rPr>
          <w:rFonts w:ascii="Times New Roman" w:hAnsi="Times New Roman" w:cs="Times New Roman"/>
          <w:sz w:val="20"/>
          <w:szCs w:val="20"/>
        </w:rPr>
        <w:t>Lunar and Planetary Institute, Houston TX 77058</w:t>
      </w:r>
      <w:r w:rsidR="001F728C">
        <w:rPr>
          <w:rFonts w:ascii="Times New Roman" w:hAnsi="Times New Roman" w:cs="Times New Roman"/>
          <w:sz w:val="20"/>
          <w:szCs w:val="20"/>
        </w:rPr>
        <w:t xml:space="preserve"> (</w:t>
      </w:r>
      <w:r w:rsidR="001F728C" w:rsidRPr="001F728C">
        <w:rPr>
          <w:rFonts w:ascii="Times New Roman" w:hAnsi="Times New Roman" w:cs="Times New Roman"/>
          <w:color w:val="0070C0"/>
          <w:sz w:val="20"/>
          <w:szCs w:val="20"/>
          <w:u w:val="single"/>
        </w:rPr>
        <w:t>cshearer@unm.edu</w:t>
      </w:r>
      <w:r w:rsidR="001F728C">
        <w:rPr>
          <w:rFonts w:ascii="Times New Roman" w:hAnsi="Times New Roman" w:cs="Times New Roman"/>
          <w:sz w:val="20"/>
          <w:szCs w:val="20"/>
        </w:rPr>
        <w:t>)</w:t>
      </w:r>
      <w:r w:rsidR="00F4680B" w:rsidRPr="00895561">
        <w:rPr>
          <w:rFonts w:ascii="Times New Roman" w:hAnsi="Times New Roman" w:cs="Times New Roman"/>
          <w:sz w:val="20"/>
          <w:szCs w:val="20"/>
        </w:rPr>
        <w:t xml:space="preserve">; </w:t>
      </w:r>
      <w:r w:rsidR="00F4680B" w:rsidRPr="00895561">
        <w:rPr>
          <w:rFonts w:ascii="Times New Roman" w:hAnsi="Times New Roman" w:cs="Times New Roman"/>
          <w:sz w:val="20"/>
          <w:szCs w:val="20"/>
          <w:vertAlign w:val="superscript"/>
        </w:rPr>
        <w:t>4</w:t>
      </w:r>
      <w:r w:rsidR="00F4680B" w:rsidRPr="00895561">
        <w:rPr>
          <w:rFonts w:ascii="Times New Roman" w:hAnsi="Times New Roman" w:cs="Times New Roman"/>
          <w:sz w:val="20"/>
          <w:szCs w:val="20"/>
        </w:rPr>
        <w:t xml:space="preserve">Depart. </w:t>
      </w:r>
      <w:r w:rsidR="006813B4">
        <w:rPr>
          <w:rFonts w:ascii="Times New Roman" w:hAnsi="Times New Roman" w:cs="Times New Roman"/>
          <w:sz w:val="20"/>
          <w:szCs w:val="20"/>
        </w:rPr>
        <w:t>o</w:t>
      </w:r>
      <w:r w:rsidR="00F4680B" w:rsidRPr="00895561">
        <w:rPr>
          <w:rFonts w:ascii="Times New Roman" w:hAnsi="Times New Roman" w:cs="Times New Roman"/>
          <w:sz w:val="20"/>
          <w:szCs w:val="20"/>
        </w:rPr>
        <w:t xml:space="preserve">f Earth and Planetary Sciences, Rutgers University, Piscataway NJ 08854,  </w:t>
      </w:r>
      <w:r w:rsidR="00F4680B" w:rsidRPr="00895561">
        <w:rPr>
          <w:rFonts w:ascii="Times New Roman" w:hAnsi="Times New Roman" w:cs="Times New Roman"/>
          <w:sz w:val="20"/>
          <w:szCs w:val="20"/>
          <w:vertAlign w:val="superscript"/>
        </w:rPr>
        <w:t>5</w:t>
      </w:r>
      <w:r w:rsidR="00F4680B" w:rsidRPr="00895561">
        <w:rPr>
          <w:rFonts w:ascii="Times New Roman" w:hAnsi="Times New Roman" w:cs="Times New Roman"/>
          <w:sz w:val="20"/>
          <w:szCs w:val="20"/>
        </w:rPr>
        <w:t xml:space="preserve">Lunar and Planetary Laboratory, University of Arizona, Tucson, AZ 85721; </w:t>
      </w:r>
      <w:r w:rsidR="00F4680B" w:rsidRPr="00895561">
        <w:rPr>
          <w:rFonts w:ascii="Times New Roman" w:hAnsi="Times New Roman" w:cs="Times New Roman"/>
          <w:sz w:val="20"/>
          <w:szCs w:val="20"/>
          <w:vertAlign w:val="superscript"/>
        </w:rPr>
        <w:t>6</w:t>
      </w:r>
      <w:r w:rsidR="00F4680B" w:rsidRPr="00895561">
        <w:rPr>
          <w:rFonts w:ascii="Times New Roman" w:hAnsi="Times New Roman" w:cs="Times New Roman"/>
          <w:sz w:val="20"/>
          <w:szCs w:val="20"/>
        </w:rPr>
        <w:t xml:space="preserve">United States Naval Research Laboratory, Washington DC 20375; </w:t>
      </w:r>
      <w:r w:rsidR="00F4680B" w:rsidRPr="00895561">
        <w:rPr>
          <w:rFonts w:ascii="Times New Roman" w:hAnsi="Times New Roman" w:cs="Times New Roman"/>
          <w:sz w:val="20"/>
          <w:szCs w:val="20"/>
          <w:vertAlign w:val="superscript"/>
        </w:rPr>
        <w:t>7</w:t>
      </w:r>
      <w:r w:rsidR="00F4680B" w:rsidRPr="00895561">
        <w:rPr>
          <w:rFonts w:ascii="Times New Roman" w:hAnsi="Times New Roman" w:cs="Times New Roman"/>
          <w:sz w:val="20"/>
          <w:szCs w:val="20"/>
        </w:rPr>
        <w:t xml:space="preserve">NASA Goddard Space Flight Center, Greenbelt, MD 20771; </w:t>
      </w:r>
      <w:r w:rsidR="00F4680B" w:rsidRPr="00895561">
        <w:rPr>
          <w:rFonts w:ascii="Times New Roman" w:hAnsi="Times New Roman" w:cs="Times New Roman"/>
          <w:sz w:val="20"/>
          <w:szCs w:val="20"/>
          <w:vertAlign w:val="superscript"/>
        </w:rPr>
        <w:t>8</w:t>
      </w:r>
      <w:r w:rsidR="00F4680B" w:rsidRPr="00895561">
        <w:rPr>
          <w:rFonts w:ascii="Times New Roman" w:hAnsi="Times New Roman" w:cs="Times New Roman"/>
          <w:sz w:val="20"/>
          <w:szCs w:val="20"/>
        </w:rPr>
        <w:t xml:space="preserve">Department of Astronomy, Mount Holyoke College, South Hadley </w:t>
      </w:r>
      <w:r w:rsidR="00F4680B" w:rsidRPr="00895561">
        <w:rPr>
          <w:rFonts w:ascii="Times New Roman" w:hAnsi="Times New Roman" w:cs="Times New Roman"/>
          <w:color w:val="000000" w:themeColor="text1"/>
          <w:sz w:val="20"/>
          <w:szCs w:val="20"/>
        </w:rPr>
        <w:t>MA</w:t>
      </w:r>
      <w:r w:rsidR="00F4680B" w:rsidRPr="00895561">
        <w:rPr>
          <w:rFonts w:ascii="Times New Roman" w:hAnsi="Times New Roman" w:cs="Times New Roman"/>
          <w:sz w:val="20"/>
          <w:szCs w:val="20"/>
        </w:rPr>
        <w:t xml:space="preserve"> 01075; </w:t>
      </w:r>
      <w:r w:rsidR="00F4680B" w:rsidRPr="00895561">
        <w:rPr>
          <w:rFonts w:ascii="Times New Roman" w:hAnsi="Times New Roman" w:cs="Times New Roman"/>
          <w:sz w:val="20"/>
          <w:szCs w:val="20"/>
          <w:vertAlign w:val="superscript"/>
        </w:rPr>
        <w:t>9</w:t>
      </w:r>
      <w:r w:rsidR="00F4680B" w:rsidRPr="00895561">
        <w:rPr>
          <w:rFonts w:ascii="Times New Roman" w:hAnsi="Times New Roman" w:cs="Times New Roman"/>
          <w:sz w:val="20"/>
          <w:szCs w:val="20"/>
        </w:rPr>
        <w:t>NASA Ame</w:t>
      </w:r>
      <w:r w:rsidR="005C3BDF">
        <w:rPr>
          <w:rFonts w:ascii="Times New Roman" w:hAnsi="Times New Roman" w:cs="Times New Roman"/>
          <w:sz w:val="20"/>
          <w:szCs w:val="20"/>
        </w:rPr>
        <w:t>s Research Center, Moffett</w:t>
      </w:r>
      <w:r w:rsidR="00F4680B" w:rsidRPr="00895561">
        <w:rPr>
          <w:rFonts w:ascii="Times New Roman" w:hAnsi="Times New Roman" w:cs="Times New Roman"/>
          <w:sz w:val="20"/>
          <w:szCs w:val="20"/>
        </w:rPr>
        <w:t xml:space="preserve">, CA 94035; </w:t>
      </w:r>
      <w:r w:rsidR="00F4680B" w:rsidRPr="00895561">
        <w:rPr>
          <w:rFonts w:ascii="Times New Roman" w:hAnsi="Times New Roman" w:cs="Times New Roman"/>
          <w:sz w:val="20"/>
          <w:szCs w:val="20"/>
          <w:vertAlign w:val="superscript"/>
        </w:rPr>
        <w:t>10</w:t>
      </w:r>
      <w:r w:rsidR="00F4680B" w:rsidRPr="00895561">
        <w:rPr>
          <w:rFonts w:ascii="Times New Roman" w:hAnsi="Times New Roman" w:cs="Times New Roman"/>
          <w:sz w:val="20"/>
          <w:szCs w:val="20"/>
        </w:rPr>
        <w:t xml:space="preserve">SLAC National; Accelerator Laboratory, Menlo Park, CA 94025; </w:t>
      </w:r>
      <w:r w:rsidR="00F4680B" w:rsidRPr="00895561">
        <w:rPr>
          <w:rFonts w:ascii="Times New Roman" w:hAnsi="Times New Roman" w:cs="Times New Roman"/>
          <w:sz w:val="20"/>
          <w:szCs w:val="20"/>
          <w:vertAlign w:val="superscript"/>
        </w:rPr>
        <w:t>11</w:t>
      </w:r>
      <w:r w:rsidR="00F4680B" w:rsidRPr="00895561">
        <w:rPr>
          <w:rFonts w:ascii="Times New Roman" w:hAnsi="Times New Roman" w:cs="Times New Roman"/>
          <w:sz w:val="20"/>
          <w:szCs w:val="20"/>
        </w:rPr>
        <w:t xml:space="preserve">Space Sciences Laboratory, </w:t>
      </w:r>
      <w:r w:rsidR="00183CC6" w:rsidRPr="00895561">
        <w:rPr>
          <w:rFonts w:ascii="Times New Roman" w:hAnsi="Times New Roman" w:cs="Times New Roman"/>
          <w:sz w:val="20"/>
          <w:szCs w:val="20"/>
        </w:rPr>
        <w:t>U</w:t>
      </w:r>
      <w:r w:rsidR="00F4680B" w:rsidRPr="00895561">
        <w:rPr>
          <w:rFonts w:ascii="Times New Roman" w:hAnsi="Times New Roman" w:cs="Times New Roman"/>
          <w:sz w:val="20"/>
          <w:szCs w:val="20"/>
        </w:rPr>
        <w:t>niversity of California, Berkeley,</w:t>
      </w:r>
      <w:r w:rsidR="00F4680B" w:rsidRPr="00895561">
        <w:rPr>
          <w:rFonts w:ascii="Times New Roman" w:hAnsi="Times New Roman" w:cs="Times New Roman"/>
          <w:b/>
          <w:sz w:val="20"/>
          <w:szCs w:val="20"/>
        </w:rPr>
        <w:t xml:space="preserve"> </w:t>
      </w:r>
      <w:r w:rsidR="00F4680B" w:rsidRPr="00895561">
        <w:rPr>
          <w:rFonts w:ascii="Times New Roman" w:hAnsi="Times New Roman" w:cs="Times New Roman"/>
          <w:sz w:val="20"/>
          <w:szCs w:val="20"/>
        </w:rPr>
        <w:t xml:space="preserve">CA 94720; </w:t>
      </w:r>
      <w:r w:rsidR="00F4680B" w:rsidRPr="00895561">
        <w:rPr>
          <w:rFonts w:ascii="Times New Roman" w:hAnsi="Times New Roman" w:cs="Times New Roman"/>
          <w:sz w:val="20"/>
          <w:szCs w:val="20"/>
          <w:vertAlign w:val="superscript"/>
        </w:rPr>
        <w:t>12</w:t>
      </w:r>
      <w:r w:rsidR="00F4680B" w:rsidRPr="00895561">
        <w:rPr>
          <w:rFonts w:ascii="Times New Roman" w:hAnsi="Times New Roman" w:cs="Times New Roman"/>
          <w:sz w:val="20"/>
          <w:szCs w:val="20"/>
        </w:rPr>
        <w:t xml:space="preserve">the list of co-authors includes all members of the ANGSA Science Team </w:t>
      </w:r>
      <w:r w:rsidR="00F4680B" w:rsidRPr="0071406B">
        <w:rPr>
          <w:rFonts w:ascii="Times New Roman" w:hAnsi="Times New Roman" w:cs="Times New Roman"/>
          <w:color w:val="0070C0"/>
          <w:sz w:val="20"/>
          <w:szCs w:val="20"/>
          <w:u w:val="single"/>
        </w:rPr>
        <w:t>(</w:t>
      </w:r>
      <w:hyperlink r:id="rId7" w:history="1">
        <w:r w:rsidR="008E789F" w:rsidRPr="00C25472">
          <w:rPr>
            <w:rStyle w:val="Hyperlink"/>
            <w:rFonts w:ascii="Times New Roman" w:hAnsi="Times New Roman" w:cs="Times New Roman"/>
            <w:sz w:val="20"/>
            <w:szCs w:val="20"/>
          </w:rPr>
          <w:t>https://www.lpi.usra.edu/</w:t>
        </w:r>
      </w:hyperlink>
      <w:r w:rsidR="008E789F">
        <w:rPr>
          <w:rFonts w:ascii="Times New Roman" w:hAnsi="Times New Roman" w:cs="Times New Roman"/>
          <w:color w:val="0070C0"/>
          <w:sz w:val="20"/>
          <w:szCs w:val="20"/>
          <w:u w:val="single"/>
        </w:rPr>
        <w:t xml:space="preserve"> </w:t>
      </w:r>
      <w:r w:rsidR="00F4680B" w:rsidRPr="0071406B">
        <w:rPr>
          <w:rFonts w:ascii="Times New Roman" w:hAnsi="Times New Roman" w:cs="Times New Roman"/>
          <w:color w:val="0070C0"/>
          <w:sz w:val="20"/>
          <w:szCs w:val="20"/>
          <w:u w:val="single"/>
        </w:rPr>
        <w:t>ANGSA</w:t>
      </w:r>
      <w:r w:rsidR="00B703B0" w:rsidRPr="0071406B">
        <w:rPr>
          <w:rFonts w:ascii="Times New Roman" w:hAnsi="Times New Roman" w:cs="Times New Roman"/>
          <w:color w:val="0070C0"/>
          <w:sz w:val="20"/>
          <w:szCs w:val="20"/>
          <w:u w:val="single"/>
        </w:rPr>
        <w:t xml:space="preserve"> </w:t>
      </w:r>
      <w:r w:rsidR="00F4680B" w:rsidRPr="0071406B">
        <w:rPr>
          <w:rFonts w:ascii="Times New Roman" w:hAnsi="Times New Roman" w:cs="Times New Roman"/>
          <w:color w:val="0070C0"/>
          <w:sz w:val="20"/>
          <w:szCs w:val="20"/>
          <w:u w:val="single"/>
        </w:rPr>
        <w:t>/teams/)</w:t>
      </w:r>
      <w:r w:rsidRPr="007D4833">
        <w:rPr>
          <w:rFonts w:ascii="Times New Roman" w:hAnsi="Times New Roman" w:cs="Times New Roman"/>
          <w:sz w:val="20"/>
          <w:szCs w:val="20"/>
        </w:rPr>
        <w:t>, which includes members</w:t>
      </w:r>
      <w:r w:rsidR="00F4680B" w:rsidRPr="007D4833">
        <w:rPr>
          <w:rFonts w:ascii="Times New Roman" w:hAnsi="Times New Roman" w:cs="Times New Roman"/>
          <w:sz w:val="20"/>
          <w:szCs w:val="20"/>
        </w:rPr>
        <w:t xml:space="preserve"> </w:t>
      </w:r>
      <w:r w:rsidR="00F4680B" w:rsidRPr="00895561">
        <w:rPr>
          <w:rFonts w:ascii="Times New Roman" w:hAnsi="Times New Roman" w:cs="Times New Roman"/>
          <w:sz w:val="20"/>
          <w:szCs w:val="20"/>
        </w:rPr>
        <w:t xml:space="preserve">of the JSC curation team that participated in </w:t>
      </w:r>
      <w:r>
        <w:rPr>
          <w:rFonts w:ascii="Times New Roman" w:hAnsi="Times New Roman" w:cs="Times New Roman"/>
          <w:sz w:val="20"/>
          <w:szCs w:val="20"/>
        </w:rPr>
        <w:t>ANGSA</w:t>
      </w:r>
      <w:r w:rsidR="00F4680B" w:rsidRPr="00895561">
        <w:rPr>
          <w:rFonts w:ascii="Times New Roman" w:hAnsi="Times New Roman" w:cs="Times New Roman"/>
          <w:sz w:val="20"/>
          <w:szCs w:val="20"/>
        </w:rPr>
        <w:t xml:space="preserve"> (</w:t>
      </w:r>
      <w:r w:rsidR="00F4680B" w:rsidRPr="0071406B">
        <w:rPr>
          <w:rFonts w:ascii="Times New Roman" w:hAnsi="Times New Roman" w:cs="Times New Roman"/>
          <w:color w:val="0070C0"/>
          <w:sz w:val="20"/>
          <w:szCs w:val="20"/>
          <w:u w:val="single"/>
        </w:rPr>
        <w:t>https://www.lpi.usra.edu/ANGSA/teams/JSC/).</w:t>
      </w:r>
    </w:p>
    <w:p w14:paraId="22A062B6" w14:textId="77777777" w:rsidR="00042859" w:rsidRPr="00895561" w:rsidRDefault="00042859" w:rsidP="00CD4ECE">
      <w:pPr>
        <w:jc w:val="both"/>
        <w:rPr>
          <w:rFonts w:ascii="Times New Roman" w:hAnsi="Times New Roman" w:cs="Times New Roman"/>
          <w:sz w:val="20"/>
          <w:szCs w:val="20"/>
        </w:rPr>
        <w:sectPr w:rsidR="00042859" w:rsidRPr="00895561" w:rsidSect="00B60188">
          <w:headerReference w:type="even" r:id="rId8"/>
          <w:headerReference w:type="default" r:id="rId9"/>
          <w:type w:val="continuous"/>
          <w:pgSz w:w="12240" w:h="15840"/>
          <w:pgMar w:top="1440" w:right="1440" w:bottom="1440" w:left="1440" w:header="720" w:footer="720" w:gutter="0"/>
          <w:cols w:space="720"/>
          <w:docGrid w:linePitch="326"/>
        </w:sectPr>
      </w:pPr>
    </w:p>
    <w:p w14:paraId="46923522" w14:textId="77777777" w:rsidR="00B60188" w:rsidRPr="00895561" w:rsidRDefault="00B60188" w:rsidP="0053000F">
      <w:pPr>
        <w:jc w:val="both"/>
        <w:rPr>
          <w:rFonts w:ascii="Times New Roman" w:hAnsi="Times New Roman" w:cs="Times New Roman"/>
          <w:sz w:val="20"/>
          <w:szCs w:val="20"/>
        </w:rPr>
        <w:sectPr w:rsidR="00B60188" w:rsidRPr="00895561" w:rsidSect="00B60188">
          <w:type w:val="continuous"/>
          <w:pgSz w:w="12240" w:h="15840"/>
          <w:pgMar w:top="1440" w:right="1440" w:bottom="1440" w:left="1440" w:header="720" w:footer="720" w:gutter="0"/>
          <w:cols w:space="720"/>
          <w:docGrid w:linePitch="326"/>
        </w:sectPr>
      </w:pPr>
    </w:p>
    <w:p w14:paraId="0FA6E169" w14:textId="24943482" w:rsidR="00AF5924" w:rsidRPr="00895561" w:rsidRDefault="00A44346" w:rsidP="007D299B">
      <w:pPr>
        <w:jc w:val="both"/>
        <w:rPr>
          <w:rFonts w:ascii="Times New Roman" w:hAnsi="Times New Roman" w:cs="Times New Roman"/>
          <w:bCs/>
          <w:sz w:val="20"/>
          <w:szCs w:val="20"/>
        </w:rPr>
      </w:pPr>
      <w:r w:rsidRPr="00895561">
        <w:rPr>
          <w:rFonts w:ascii="Times New Roman" w:hAnsi="Times New Roman" w:cs="Times New Roman"/>
          <w:b/>
          <w:bCs/>
          <w:sz w:val="20"/>
          <w:szCs w:val="20"/>
        </w:rPr>
        <w:t xml:space="preserve">  </w:t>
      </w:r>
      <w:r w:rsidR="00043235" w:rsidRPr="00895561">
        <w:rPr>
          <w:rFonts w:ascii="Times New Roman" w:hAnsi="Times New Roman" w:cs="Times New Roman"/>
          <w:b/>
          <w:bCs/>
          <w:sz w:val="20"/>
          <w:szCs w:val="20"/>
        </w:rPr>
        <w:t>Introduction</w:t>
      </w:r>
      <w:r w:rsidR="00AF5924" w:rsidRPr="00895561">
        <w:rPr>
          <w:rFonts w:ascii="Times New Roman" w:hAnsi="Times New Roman" w:cs="Times New Roman"/>
          <w:bCs/>
          <w:sz w:val="20"/>
          <w:szCs w:val="20"/>
        </w:rPr>
        <w:t>: T</w:t>
      </w:r>
      <w:r w:rsidR="006363C0" w:rsidRPr="00895561">
        <w:rPr>
          <w:rFonts w:ascii="Times New Roman" w:hAnsi="Times New Roman" w:cs="Times New Roman"/>
          <w:bCs/>
          <w:sz w:val="20"/>
          <w:szCs w:val="20"/>
        </w:rPr>
        <w:t xml:space="preserve">he </w:t>
      </w:r>
      <w:r w:rsidR="00C45B34" w:rsidRPr="00895561">
        <w:rPr>
          <w:rFonts w:ascii="Times New Roman" w:hAnsi="Times New Roman" w:cs="Times New Roman"/>
          <w:bCs/>
          <w:sz w:val="20"/>
          <w:szCs w:val="20"/>
        </w:rPr>
        <w:t xml:space="preserve">Apollo Program </w:t>
      </w:r>
      <w:r w:rsidR="00AF5924" w:rsidRPr="00895561">
        <w:rPr>
          <w:rFonts w:ascii="Times New Roman" w:hAnsi="Times New Roman" w:cs="Times New Roman"/>
          <w:bCs/>
          <w:sz w:val="20"/>
          <w:szCs w:val="20"/>
        </w:rPr>
        <w:t xml:space="preserve">returned </w:t>
      </w:r>
      <w:r w:rsidR="00C45B34" w:rsidRPr="00895561">
        <w:rPr>
          <w:rFonts w:ascii="Times New Roman" w:hAnsi="Times New Roman" w:cs="Times New Roman"/>
          <w:bCs/>
          <w:sz w:val="20"/>
          <w:szCs w:val="20"/>
        </w:rPr>
        <w:t>381</w:t>
      </w:r>
      <w:r w:rsidR="00583D0D" w:rsidRPr="00895561">
        <w:rPr>
          <w:rFonts w:ascii="Times New Roman" w:hAnsi="Times New Roman" w:cs="Times New Roman"/>
          <w:bCs/>
          <w:sz w:val="20"/>
          <w:szCs w:val="20"/>
        </w:rPr>
        <w:t xml:space="preserve"> </w:t>
      </w:r>
      <w:r w:rsidR="00C45B34" w:rsidRPr="00895561">
        <w:rPr>
          <w:rFonts w:ascii="Times New Roman" w:hAnsi="Times New Roman" w:cs="Times New Roman"/>
          <w:bCs/>
          <w:sz w:val="20"/>
          <w:szCs w:val="20"/>
        </w:rPr>
        <w:t>kg</w:t>
      </w:r>
      <w:r w:rsidR="00AF5924" w:rsidRPr="00895561">
        <w:rPr>
          <w:rFonts w:ascii="Times New Roman" w:hAnsi="Times New Roman" w:cs="Times New Roman"/>
          <w:bCs/>
          <w:sz w:val="20"/>
          <w:szCs w:val="20"/>
        </w:rPr>
        <w:t xml:space="preserve"> of samples</w:t>
      </w:r>
      <w:r w:rsidR="00C45B34" w:rsidRPr="00895561">
        <w:rPr>
          <w:rFonts w:ascii="Times New Roman" w:hAnsi="Times New Roman" w:cs="Times New Roman"/>
          <w:bCs/>
          <w:sz w:val="20"/>
          <w:szCs w:val="20"/>
        </w:rPr>
        <w:t>.</w:t>
      </w:r>
      <w:r w:rsidR="009B7109" w:rsidRPr="00895561">
        <w:rPr>
          <w:rFonts w:ascii="Times New Roman" w:hAnsi="Times New Roman" w:cs="Times New Roman"/>
          <w:bCs/>
          <w:sz w:val="20"/>
          <w:szCs w:val="20"/>
        </w:rPr>
        <w:t xml:space="preserve"> </w:t>
      </w:r>
      <w:r w:rsidR="002053AB">
        <w:rPr>
          <w:rFonts w:ascii="Times New Roman" w:hAnsi="Times New Roman" w:cs="Times New Roman"/>
          <w:bCs/>
          <w:sz w:val="20"/>
          <w:szCs w:val="20"/>
        </w:rPr>
        <w:t>A</w:t>
      </w:r>
      <w:r w:rsidR="00C45B34" w:rsidRPr="00895561">
        <w:rPr>
          <w:rFonts w:ascii="Times New Roman" w:hAnsi="Times New Roman" w:cs="Times New Roman"/>
          <w:bCs/>
          <w:sz w:val="20"/>
          <w:szCs w:val="20"/>
        </w:rPr>
        <w:t xml:space="preserve">nalyses </w:t>
      </w:r>
      <w:r w:rsidR="0022576A" w:rsidRPr="00895561">
        <w:rPr>
          <w:rFonts w:ascii="Times New Roman" w:hAnsi="Times New Roman" w:cs="Times New Roman"/>
          <w:bCs/>
          <w:sz w:val="20"/>
          <w:szCs w:val="20"/>
        </w:rPr>
        <w:t xml:space="preserve">of </w:t>
      </w:r>
      <w:r w:rsidR="00C45B34" w:rsidRPr="00895561">
        <w:rPr>
          <w:rFonts w:ascii="Times New Roman" w:hAnsi="Times New Roman" w:cs="Times New Roman"/>
          <w:bCs/>
          <w:sz w:val="20"/>
          <w:szCs w:val="20"/>
        </w:rPr>
        <w:t>these s</w:t>
      </w:r>
      <w:r w:rsidR="009B7109" w:rsidRPr="00895561">
        <w:rPr>
          <w:rFonts w:ascii="Times New Roman" w:hAnsi="Times New Roman" w:cs="Times New Roman"/>
          <w:bCs/>
          <w:sz w:val="20"/>
          <w:szCs w:val="20"/>
        </w:rPr>
        <w:t xml:space="preserve">amples </w:t>
      </w:r>
      <w:r w:rsidR="001F728C">
        <w:rPr>
          <w:rFonts w:ascii="Times New Roman" w:hAnsi="Times New Roman" w:cs="Times New Roman"/>
          <w:bCs/>
          <w:sz w:val="20"/>
          <w:szCs w:val="20"/>
        </w:rPr>
        <w:t>have</w:t>
      </w:r>
      <w:r w:rsidR="002053AB">
        <w:rPr>
          <w:rFonts w:ascii="Times New Roman" w:hAnsi="Times New Roman" w:cs="Times New Roman"/>
          <w:bCs/>
          <w:sz w:val="20"/>
          <w:szCs w:val="20"/>
        </w:rPr>
        <w:t xml:space="preserve"> </w:t>
      </w:r>
      <w:r w:rsidR="009B7109" w:rsidRPr="00895561">
        <w:rPr>
          <w:rFonts w:ascii="Times New Roman" w:hAnsi="Times New Roman" w:cs="Times New Roman"/>
          <w:bCs/>
          <w:sz w:val="20"/>
          <w:szCs w:val="20"/>
        </w:rPr>
        <w:t>provided fundamental insights into the origin</w:t>
      </w:r>
      <w:r w:rsidR="00C45B34" w:rsidRPr="00895561">
        <w:rPr>
          <w:rFonts w:ascii="Times New Roman" w:hAnsi="Times New Roman" w:cs="Times New Roman"/>
          <w:bCs/>
          <w:sz w:val="20"/>
          <w:szCs w:val="20"/>
        </w:rPr>
        <w:t xml:space="preserve"> and history</w:t>
      </w:r>
      <w:r w:rsidR="009B7109" w:rsidRPr="00895561">
        <w:rPr>
          <w:rFonts w:ascii="Times New Roman" w:hAnsi="Times New Roman" w:cs="Times New Roman"/>
          <w:bCs/>
          <w:sz w:val="20"/>
          <w:szCs w:val="20"/>
        </w:rPr>
        <w:t xml:space="preserve"> of the Earth-</w:t>
      </w:r>
      <w:r w:rsidR="00C45B34" w:rsidRPr="00895561">
        <w:rPr>
          <w:rFonts w:ascii="Times New Roman" w:hAnsi="Times New Roman" w:cs="Times New Roman"/>
          <w:bCs/>
          <w:sz w:val="20"/>
          <w:szCs w:val="20"/>
        </w:rPr>
        <w:t>Moon system and</w:t>
      </w:r>
      <w:r w:rsidR="009B7109" w:rsidRPr="00895561">
        <w:rPr>
          <w:rFonts w:ascii="Times New Roman" w:hAnsi="Times New Roman" w:cs="Times New Roman"/>
          <w:bCs/>
          <w:sz w:val="20"/>
          <w:szCs w:val="20"/>
        </w:rPr>
        <w:t xml:space="preserve"> how planets and </w:t>
      </w:r>
      <w:r w:rsidR="00C45B34" w:rsidRPr="00895561">
        <w:rPr>
          <w:rFonts w:ascii="Times New Roman" w:hAnsi="Times New Roman" w:cs="Times New Roman"/>
          <w:bCs/>
          <w:sz w:val="20"/>
          <w:szCs w:val="20"/>
        </w:rPr>
        <w:t xml:space="preserve">even </w:t>
      </w:r>
      <w:r w:rsidR="006813B4">
        <w:rPr>
          <w:rFonts w:ascii="Times New Roman" w:hAnsi="Times New Roman" w:cs="Times New Roman"/>
          <w:bCs/>
          <w:sz w:val="20"/>
          <w:szCs w:val="20"/>
        </w:rPr>
        <w:t>s</w:t>
      </w:r>
      <w:r w:rsidR="009B7109" w:rsidRPr="00895561">
        <w:rPr>
          <w:rFonts w:ascii="Times New Roman" w:hAnsi="Times New Roman" w:cs="Times New Roman"/>
          <w:bCs/>
          <w:sz w:val="20"/>
          <w:szCs w:val="20"/>
        </w:rPr>
        <w:t xml:space="preserve">olar </w:t>
      </w:r>
      <w:r w:rsidR="006813B4">
        <w:rPr>
          <w:rFonts w:ascii="Times New Roman" w:hAnsi="Times New Roman" w:cs="Times New Roman"/>
          <w:bCs/>
          <w:sz w:val="20"/>
          <w:szCs w:val="20"/>
        </w:rPr>
        <w:t>s</w:t>
      </w:r>
      <w:r w:rsidR="009B7109" w:rsidRPr="00895561">
        <w:rPr>
          <w:rFonts w:ascii="Times New Roman" w:hAnsi="Times New Roman" w:cs="Times New Roman"/>
          <w:bCs/>
          <w:sz w:val="20"/>
          <w:szCs w:val="20"/>
        </w:rPr>
        <w:t>ystems work</w:t>
      </w:r>
      <w:r w:rsidR="00C45B34" w:rsidRPr="00895561">
        <w:rPr>
          <w:rFonts w:ascii="Times New Roman" w:hAnsi="Times New Roman" w:cs="Times New Roman"/>
          <w:bCs/>
          <w:sz w:val="20"/>
          <w:szCs w:val="20"/>
        </w:rPr>
        <w:t>.</w:t>
      </w:r>
      <w:r w:rsidR="00AF5924" w:rsidRPr="00895561">
        <w:rPr>
          <w:rFonts w:ascii="Times New Roman" w:hAnsi="Times New Roman" w:cs="Times New Roman"/>
          <w:bCs/>
          <w:sz w:val="20"/>
          <w:szCs w:val="20"/>
        </w:rPr>
        <w:t xml:space="preserve"> The</w:t>
      </w:r>
      <w:r w:rsidR="00001AA4" w:rsidRPr="00895561">
        <w:rPr>
          <w:rFonts w:ascii="Times New Roman" w:hAnsi="Times New Roman" w:cs="Times New Roman"/>
          <w:bCs/>
          <w:sz w:val="20"/>
          <w:szCs w:val="20"/>
        </w:rPr>
        <w:t>se</w:t>
      </w:r>
      <w:r w:rsidR="00AF5924" w:rsidRPr="00895561">
        <w:rPr>
          <w:rFonts w:ascii="Times New Roman" w:hAnsi="Times New Roman" w:cs="Times New Roman"/>
          <w:bCs/>
          <w:sz w:val="20"/>
          <w:szCs w:val="20"/>
        </w:rPr>
        <w:t xml:space="preserve"> samples have provided ground</w:t>
      </w:r>
      <w:r w:rsidR="008479A7" w:rsidRPr="00895561">
        <w:rPr>
          <w:rFonts w:ascii="Times New Roman" w:hAnsi="Times New Roman" w:cs="Times New Roman"/>
          <w:bCs/>
          <w:sz w:val="20"/>
          <w:szCs w:val="20"/>
        </w:rPr>
        <w:t xml:space="preserve"> </w:t>
      </w:r>
      <w:r w:rsidR="00AF5924" w:rsidRPr="00895561">
        <w:rPr>
          <w:rFonts w:ascii="Times New Roman" w:hAnsi="Times New Roman" w:cs="Times New Roman"/>
          <w:bCs/>
          <w:sz w:val="20"/>
          <w:szCs w:val="20"/>
        </w:rPr>
        <w:t xml:space="preserve">truth for </w:t>
      </w:r>
      <w:r w:rsidR="008479A7" w:rsidRPr="00895561">
        <w:rPr>
          <w:rFonts w:ascii="Times New Roman" w:hAnsi="Times New Roman" w:cs="Times New Roman"/>
          <w:bCs/>
          <w:sz w:val="20"/>
          <w:szCs w:val="20"/>
        </w:rPr>
        <w:t xml:space="preserve">every </w:t>
      </w:r>
      <w:r w:rsidR="00E646AD" w:rsidRPr="00895561">
        <w:rPr>
          <w:rFonts w:ascii="Times New Roman" w:hAnsi="Times New Roman" w:cs="Times New Roman"/>
          <w:bCs/>
          <w:sz w:val="20"/>
          <w:szCs w:val="20"/>
        </w:rPr>
        <w:t>post-Apollo mission</w:t>
      </w:r>
      <w:r w:rsidR="00AF5924" w:rsidRPr="00895561">
        <w:rPr>
          <w:rFonts w:ascii="Times New Roman" w:hAnsi="Times New Roman" w:cs="Times New Roman"/>
          <w:bCs/>
          <w:sz w:val="20"/>
          <w:szCs w:val="20"/>
        </w:rPr>
        <w:t xml:space="preserve"> to the Moon</w:t>
      </w:r>
      <w:r w:rsidR="00826F3A" w:rsidRPr="00895561">
        <w:rPr>
          <w:rFonts w:ascii="Times New Roman" w:hAnsi="Times New Roman" w:cs="Times New Roman"/>
          <w:bCs/>
          <w:sz w:val="20"/>
          <w:szCs w:val="20"/>
        </w:rPr>
        <w:t xml:space="preserve"> for the interpretation of remotely sensed data</w:t>
      </w:r>
      <w:r w:rsidR="00AF5924" w:rsidRPr="00895561">
        <w:rPr>
          <w:rFonts w:ascii="Times New Roman" w:hAnsi="Times New Roman" w:cs="Times New Roman"/>
          <w:bCs/>
          <w:sz w:val="20"/>
          <w:szCs w:val="20"/>
        </w:rPr>
        <w:t>. After</w:t>
      </w:r>
      <w:r w:rsidR="000D5740" w:rsidRPr="00895561">
        <w:rPr>
          <w:rFonts w:ascii="Times New Roman" w:hAnsi="Times New Roman" w:cs="Times New Roman"/>
          <w:bCs/>
          <w:sz w:val="20"/>
          <w:szCs w:val="20"/>
        </w:rPr>
        <w:t xml:space="preserve"> 50 years of analysis and study, our sophistication for handling and examining samples</w:t>
      </w:r>
      <w:r w:rsidR="00EC5522" w:rsidRPr="00895561">
        <w:rPr>
          <w:rFonts w:ascii="Times New Roman" w:hAnsi="Times New Roman" w:cs="Times New Roman"/>
          <w:bCs/>
          <w:sz w:val="20"/>
          <w:szCs w:val="20"/>
        </w:rPr>
        <w:t xml:space="preserve"> has greatly increased.</w:t>
      </w:r>
      <w:r w:rsidR="001159A2" w:rsidRPr="00895561">
        <w:rPr>
          <w:rFonts w:ascii="Times New Roman" w:hAnsi="Times New Roman" w:cs="Times New Roman"/>
          <w:bCs/>
          <w:sz w:val="20"/>
          <w:szCs w:val="20"/>
        </w:rPr>
        <w:t xml:space="preserve"> </w:t>
      </w:r>
      <w:r w:rsidR="00EC5522" w:rsidRPr="00895561">
        <w:rPr>
          <w:rFonts w:ascii="Times New Roman" w:hAnsi="Times New Roman" w:cs="Times New Roman"/>
          <w:bCs/>
          <w:sz w:val="20"/>
          <w:szCs w:val="20"/>
        </w:rPr>
        <w:t>S</w:t>
      </w:r>
      <w:r w:rsidR="002053AB">
        <w:rPr>
          <w:rFonts w:ascii="Times New Roman" w:hAnsi="Times New Roman" w:cs="Times New Roman"/>
          <w:bCs/>
          <w:sz w:val="20"/>
          <w:szCs w:val="20"/>
        </w:rPr>
        <w:t>ome s</w:t>
      </w:r>
      <w:r w:rsidR="001159A2" w:rsidRPr="00895561">
        <w:rPr>
          <w:rFonts w:ascii="Times New Roman" w:hAnsi="Times New Roman" w:cs="Times New Roman"/>
          <w:bCs/>
          <w:sz w:val="20"/>
          <w:szCs w:val="20"/>
        </w:rPr>
        <w:t>pecial s</w:t>
      </w:r>
      <w:r w:rsidR="008479A7" w:rsidRPr="00895561">
        <w:rPr>
          <w:rFonts w:ascii="Times New Roman" w:hAnsi="Times New Roman" w:cs="Times New Roman"/>
          <w:bCs/>
          <w:sz w:val="20"/>
          <w:szCs w:val="20"/>
        </w:rPr>
        <w:t xml:space="preserve">amples </w:t>
      </w:r>
      <w:r w:rsidR="00EC5522" w:rsidRPr="00895561">
        <w:rPr>
          <w:rFonts w:ascii="Times New Roman" w:hAnsi="Times New Roman" w:cs="Times New Roman"/>
          <w:bCs/>
          <w:sz w:val="20"/>
          <w:szCs w:val="20"/>
        </w:rPr>
        <w:t xml:space="preserve">that were </w:t>
      </w:r>
      <w:r w:rsidR="008479A7" w:rsidRPr="00895561">
        <w:rPr>
          <w:rFonts w:ascii="Times New Roman" w:hAnsi="Times New Roman" w:cs="Times New Roman"/>
          <w:bCs/>
          <w:sz w:val="20"/>
          <w:szCs w:val="20"/>
        </w:rPr>
        <w:t>collected or preserved in unique contain</w:t>
      </w:r>
      <w:r w:rsidR="002E4A42">
        <w:rPr>
          <w:rFonts w:ascii="Times New Roman" w:hAnsi="Times New Roman" w:cs="Times New Roman"/>
          <w:bCs/>
          <w:sz w:val="20"/>
          <w:szCs w:val="20"/>
        </w:rPr>
        <w:t>ers or environments</w:t>
      </w:r>
      <w:r w:rsidR="008479A7" w:rsidRPr="00895561">
        <w:rPr>
          <w:rFonts w:ascii="Times New Roman" w:hAnsi="Times New Roman" w:cs="Times New Roman"/>
          <w:bCs/>
          <w:sz w:val="20"/>
          <w:szCs w:val="20"/>
        </w:rPr>
        <w:t xml:space="preserve"> remain </w:t>
      </w:r>
      <w:r w:rsidR="00EC5522" w:rsidRPr="00895561">
        <w:rPr>
          <w:rFonts w:ascii="Times New Roman" w:hAnsi="Times New Roman" w:cs="Times New Roman"/>
          <w:bCs/>
          <w:sz w:val="20"/>
          <w:szCs w:val="20"/>
        </w:rPr>
        <w:t>unexamined by standard or advanced analytical approaches.</w:t>
      </w:r>
      <w:r w:rsidR="00DD7408" w:rsidRPr="00895561">
        <w:rPr>
          <w:rFonts w:ascii="Times New Roman" w:hAnsi="Times New Roman" w:cs="Times New Roman"/>
          <w:bCs/>
          <w:sz w:val="20"/>
          <w:szCs w:val="20"/>
        </w:rPr>
        <w:t xml:space="preserve"> </w:t>
      </w:r>
      <w:r w:rsidR="00E86D01" w:rsidRPr="00895561">
        <w:rPr>
          <w:rFonts w:ascii="Times New Roman" w:hAnsi="Times New Roman" w:cs="Times New Roman"/>
          <w:bCs/>
          <w:sz w:val="20"/>
          <w:szCs w:val="20"/>
        </w:rPr>
        <w:t>Th</w:t>
      </w:r>
      <w:r w:rsidR="001159A2" w:rsidRPr="00895561">
        <w:rPr>
          <w:rFonts w:ascii="Times New Roman" w:hAnsi="Times New Roman" w:cs="Times New Roman"/>
          <w:bCs/>
          <w:sz w:val="20"/>
          <w:szCs w:val="20"/>
        </w:rPr>
        <w:t xml:space="preserve">e Apollo Next Generation Sample Analysis (ANGSA) </w:t>
      </w:r>
      <w:r w:rsidR="007D4833">
        <w:rPr>
          <w:rFonts w:ascii="Times New Roman" w:hAnsi="Times New Roman" w:cs="Times New Roman"/>
          <w:bCs/>
          <w:sz w:val="20"/>
          <w:szCs w:val="20"/>
        </w:rPr>
        <w:t>Program</w:t>
      </w:r>
      <w:r w:rsidR="001159A2" w:rsidRPr="00895561">
        <w:rPr>
          <w:rFonts w:ascii="Times New Roman" w:hAnsi="Times New Roman" w:cs="Times New Roman"/>
          <w:bCs/>
          <w:sz w:val="20"/>
          <w:szCs w:val="20"/>
        </w:rPr>
        <w:t xml:space="preserve"> was designed to examine </w:t>
      </w:r>
      <w:r w:rsidR="002053AB">
        <w:rPr>
          <w:rFonts w:ascii="Times New Roman" w:hAnsi="Times New Roman" w:cs="Times New Roman"/>
          <w:bCs/>
          <w:sz w:val="20"/>
          <w:szCs w:val="20"/>
        </w:rPr>
        <w:t>a subset of these</w:t>
      </w:r>
      <w:r w:rsidR="001159A2" w:rsidRPr="00895561">
        <w:rPr>
          <w:rFonts w:ascii="Times New Roman" w:hAnsi="Times New Roman" w:cs="Times New Roman"/>
          <w:bCs/>
          <w:sz w:val="20"/>
          <w:szCs w:val="20"/>
        </w:rPr>
        <w:t xml:space="preserve"> special sam</w:t>
      </w:r>
      <w:r w:rsidR="001F728C">
        <w:rPr>
          <w:rFonts w:ascii="Times New Roman" w:hAnsi="Times New Roman" w:cs="Times New Roman"/>
          <w:bCs/>
          <w:sz w:val="20"/>
          <w:szCs w:val="20"/>
        </w:rPr>
        <w:t>ples.</w:t>
      </w:r>
      <w:r w:rsidR="00E86D01" w:rsidRPr="00895561">
        <w:rPr>
          <w:rFonts w:ascii="Times New Roman" w:hAnsi="Times New Roman" w:cs="Times New Roman"/>
          <w:bCs/>
          <w:sz w:val="20"/>
          <w:szCs w:val="20"/>
        </w:rPr>
        <w:t xml:space="preserve"> </w:t>
      </w:r>
      <w:r w:rsidR="008C5DA4" w:rsidRPr="00895561">
        <w:rPr>
          <w:rFonts w:ascii="Times New Roman" w:hAnsi="Times New Roman" w:cs="Times New Roman"/>
          <w:bCs/>
          <w:sz w:val="20"/>
          <w:szCs w:val="20"/>
        </w:rPr>
        <w:t>The ANGSA consortium consists of 9 original teams funded by NASA</w:t>
      </w:r>
      <w:r w:rsidR="007D4833">
        <w:rPr>
          <w:rFonts w:ascii="Times New Roman" w:hAnsi="Times New Roman" w:cs="Times New Roman"/>
          <w:bCs/>
          <w:sz w:val="20"/>
          <w:szCs w:val="20"/>
        </w:rPr>
        <w:t xml:space="preserve"> that have combined into a single science team referred to as the ANGSA Science Team</w:t>
      </w:r>
      <w:r w:rsidR="008C5DA4" w:rsidRPr="00895561">
        <w:rPr>
          <w:rFonts w:ascii="Times New Roman" w:hAnsi="Times New Roman" w:cs="Times New Roman"/>
          <w:bCs/>
          <w:sz w:val="20"/>
          <w:szCs w:val="20"/>
        </w:rPr>
        <w:t xml:space="preserve">. The </w:t>
      </w:r>
      <w:r w:rsidR="007D4833">
        <w:rPr>
          <w:rFonts w:ascii="Times New Roman" w:hAnsi="Times New Roman" w:cs="Times New Roman"/>
          <w:bCs/>
          <w:sz w:val="20"/>
          <w:szCs w:val="20"/>
        </w:rPr>
        <w:t xml:space="preserve">program </w:t>
      </w:r>
      <w:r w:rsidR="008C5DA4" w:rsidRPr="00895561">
        <w:rPr>
          <w:rFonts w:ascii="Times New Roman" w:hAnsi="Times New Roman" w:cs="Times New Roman"/>
          <w:bCs/>
          <w:sz w:val="20"/>
          <w:szCs w:val="20"/>
        </w:rPr>
        <w:t xml:space="preserve">was designed </w:t>
      </w:r>
      <w:r w:rsidR="006813B4">
        <w:rPr>
          <w:rFonts w:ascii="Times New Roman" w:hAnsi="Times New Roman" w:cs="Times New Roman"/>
          <w:bCs/>
          <w:sz w:val="20"/>
          <w:szCs w:val="20"/>
        </w:rPr>
        <w:t>to</w:t>
      </w:r>
      <w:r w:rsidR="008C5DA4" w:rsidRPr="00895561">
        <w:rPr>
          <w:rFonts w:ascii="Times New Roman" w:hAnsi="Times New Roman" w:cs="Times New Roman"/>
          <w:bCs/>
          <w:sz w:val="20"/>
          <w:szCs w:val="20"/>
        </w:rPr>
        <w:t xml:space="preserve"> function as </w:t>
      </w:r>
      <w:r w:rsidR="007D4833">
        <w:rPr>
          <w:rFonts w:ascii="Times New Roman" w:hAnsi="Times New Roman" w:cs="Times New Roman"/>
          <w:bCs/>
          <w:sz w:val="20"/>
          <w:szCs w:val="20"/>
        </w:rPr>
        <w:t xml:space="preserve">the </w:t>
      </w:r>
      <w:r w:rsidR="00A46946">
        <w:rPr>
          <w:rFonts w:ascii="Times New Roman" w:hAnsi="Times New Roman" w:cs="Times New Roman"/>
          <w:bCs/>
          <w:sz w:val="20"/>
          <w:szCs w:val="20"/>
        </w:rPr>
        <w:t>sample analysis</w:t>
      </w:r>
      <w:r w:rsidR="007D4833">
        <w:rPr>
          <w:rFonts w:ascii="Times New Roman" w:hAnsi="Times New Roman" w:cs="Times New Roman"/>
          <w:bCs/>
          <w:sz w:val="20"/>
          <w:szCs w:val="20"/>
        </w:rPr>
        <w:t xml:space="preserve"> portion of </w:t>
      </w:r>
      <w:r w:rsidR="008C5DA4" w:rsidRPr="00895561">
        <w:rPr>
          <w:rFonts w:ascii="Times New Roman" w:hAnsi="Times New Roman" w:cs="Times New Roman"/>
          <w:bCs/>
          <w:sz w:val="20"/>
          <w:szCs w:val="20"/>
        </w:rPr>
        <w:t xml:space="preserve">a sample return mission with processing, preliminary examination, and analyses utilizing new and improved technologies and recent mission observations. </w:t>
      </w:r>
      <w:r w:rsidR="002053AB">
        <w:rPr>
          <w:rFonts w:ascii="Times New Roman" w:hAnsi="Times New Roman" w:cs="Times New Roman"/>
          <w:bCs/>
          <w:sz w:val="20"/>
          <w:szCs w:val="20"/>
        </w:rPr>
        <w:t xml:space="preserve">The </w:t>
      </w:r>
      <w:r w:rsidR="008C5DA4" w:rsidRPr="00895561">
        <w:rPr>
          <w:rFonts w:ascii="Times New Roman" w:hAnsi="Times New Roman" w:cs="Times New Roman"/>
          <w:bCs/>
          <w:sz w:val="20"/>
          <w:szCs w:val="20"/>
        </w:rPr>
        <w:t>AN</w:t>
      </w:r>
      <w:r w:rsidR="00DE06A1" w:rsidRPr="00895561">
        <w:rPr>
          <w:rFonts w:ascii="Times New Roman" w:hAnsi="Times New Roman" w:cs="Times New Roman"/>
          <w:bCs/>
          <w:sz w:val="20"/>
          <w:szCs w:val="20"/>
        </w:rPr>
        <w:t>G</w:t>
      </w:r>
      <w:r w:rsidR="008C5DA4" w:rsidRPr="00895561">
        <w:rPr>
          <w:rFonts w:ascii="Times New Roman" w:hAnsi="Times New Roman" w:cs="Times New Roman"/>
          <w:bCs/>
          <w:sz w:val="20"/>
          <w:szCs w:val="20"/>
        </w:rPr>
        <w:t xml:space="preserve">SA </w:t>
      </w:r>
      <w:r w:rsidR="00A46946">
        <w:rPr>
          <w:rFonts w:ascii="Times New Roman" w:hAnsi="Times New Roman" w:cs="Times New Roman"/>
          <w:bCs/>
          <w:sz w:val="20"/>
          <w:szCs w:val="20"/>
        </w:rPr>
        <w:t>Program</w:t>
      </w:r>
      <w:r w:rsidR="008C5DA4" w:rsidRPr="00895561">
        <w:rPr>
          <w:rFonts w:ascii="Times New Roman" w:hAnsi="Times New Roman" w:cs="Times New Roman"/>
          <w:bCs/>
          <w:sz w:val="20"/>
          <w:szCs w:val="20"/>
        </w:rPr>
        <w:t xml:space="preserve"> links the first generation of lunar explore</w:t>
      </w:r>
      <w:r w:rsidR="002E4A42">
        <w:rPr>
          <w:rFonts w:ascii="Times New Roman" w:hAnsi="Times New Roman" w:cs="Times New Roman"/>
          <w:bCs/>
          <w:sz w:val="20"/>
          <w:szCs w:val="20"/>
        </w:rPr>
        <w:t>r</w:t>
      </w:r>
      <w:r w:rsidR="008C5DA4" w:rsidRPr="00895561">
        <w:rPr>
          <w:rFonts w:ascii="Times New Roman" w:hAnsi="Times New Roman" w:cs="Times New Roman"/>
          <w:bCs/>
          <w:sz w:val="20"/>
          <w:szCs w:val="20"/>
        </w:rPr>
        <w:t>s (Apollo) with future explore</w:t>
      </w:r>
      <w:r w:rsidR="002E4A42">
        <w:rPr>
          <w:rFonts w:ascii="Times New Roman" w:hAnsi="Times New Roman" w:cs="Times New Roman"/>
          <w:bCs/>
          <w:sz w:val="20"/>
          <w:szCs w:val="20"/>
        </w:rPr>
        <w:t>r</w:t>
      </w:r>
      <w:r w:rsidR="008C5DA4" w:rsidRPr="00895561">
        <w:rPr>
          <w:rFonts w:ascii="Times New Roman" w:hAnsi="Times New Roman" w:cs="Times New Roman"/>
          <w:bCs/>
          <w:sz w:val="20"/>
          <w:szCs w:val="20"/>
        </w:rPr>
        <w:t>s of the Moon (Artemis)</w:t>
      </w:r>
      <w:r w:rsidR="00B20ECD" w:rsidRPr="00895561">
        <w:rPr>
          <w:rFonts w:ascii="Times New Roman" w:hAnsi="Times New Roman" w:cs="Times New Roman"/>
          <w:bCs/>
          <w:sz w:val="20"/>
          <w:szCs w:val="20"/>
        </w:rPr>
        <w:t xml:space="preserve">. The purpose of this abstract is to highlight the </w:t>
      </w:r>
      <w:r w:rsidR="00A46946">
        <w:rPr>
          <w:rFonts w:ascii="Times New Roman" w:hAnsi="Times New Roman" w:cs="Times New Roman"/>
          <w:bCs/>
          <w:sz w:val="20"/>
          <w:szCs w:val="20"/>
        </w:rPr>
        <w:t>ANGSA</w:t>
      </w:r>
      <w:r w:rsidR="00B20ECD" w:rsidRPr="00895561">
        <w:rPr>
          <w:rFonts w:ascii="Times New Roman" w:hAnsi="Times New Roman" w:cs="Times New Roman"/>
          <w:bCs/>
          <w:sz w:val="20"/>
          <w:szCs w:val="20"/>
        </w:rPr>
        <w:t xml:space="preserve"> samples, science and engineering goal</w:t>
      </w:r>
      <w:r w:rsidR="00DE06A1" w:rsidRPr="00895561">
        <w:rPr>
          <w:rFonts w:ascii="Times New Roman" w:hAnsi="Times New Roman" w:cs="Times New Roman"/>
          <w:bCs/>
          <w:sz w:val="20"/>
          <w:szCs w:val="20"/>
        </w:rPr>
        <w:t>s</w:t>
      </w:r>
      <w:r w:rsidR="00B20ECD" w:rsidRPr="00895561">
        <w:rPr>
          <w:rFonts w:ascii="Times New Roman" w:hAnsi="Times New Roman" w:cs="Times New Roman"/>
          <w:bCs/>
          <w:sz w:val="20"/>
          <w:szCs w:val="20"/>
        </w:rPr>
        <w:t>, and progress</w:t>
      </w:r>
      <w:r w:rsidR="00EF6298">
        <w:rPr>
          <w:rFonts w:ascii="Times New Roman" w:hAnsi="Times New Roman" w:cs="Times New Roman"/>
          <w:bCs/>
          <w:sz w:val="20"/>
          <w:szCs w:val="20"/>
        </w:rPr>
        <w:t xml:space="preserve"> </w:t>
      </w:r>
      <w:r w:rsidR="00DB5058">
        <w:rPr>
          <w:rFonts w:ascii="Times New Roman" w:hAnsi="Times New Roman" w:cs="Times New Roman"/>
          <w:bCs/>
          <w:sz w:val="20"/>
          <w:szCs w:val="20"/>
        </w:rPr>
        <w:t>mad</w:t>
      </w:r>
      <w:r w:rsidR="001F728C">
        <w:rPr>
          <w:rFonts w:ascii="Times New Roman" w:hAnsi="Times New Roman" w:cs="Times New Roman"/>
          <w:bCs/>
          <w:sz w:val="20"/>
          <w:szCs w:val="20"/>
        </w:rPr>
        <w:t>e</w:t>
      </w:r>
      <w:r w:rsidR="00DB5058">
        <w:rPr>
          <w:rFonts w:ascii="Times New Roman" w:hAnsi="Times New Roman" w:cs="Times New Roman"/>
          <w:bCs/>
          <w:sz w:val="20"/>
          <w:szCs w:val="20"/>
        </w:rPr>
        <w:t xml:space="preserve"> so far</w:t>
      </w:r>
      <w:r w:rsidR="00B20ECD" w:rsidRPr="00895561">
        <w:rPr>
          <w:rFonts w:ascii="Times New Roman" w:hAnsi="Times New Roman" w:cs="Times New Roman"/>
          <w:bCs/>
          <w:sz w:val="20"/>
          <w:szCs w:val="20"/>
        </w:rPr>
        <w:t>. Related abstracts and talks will focus on the links between Apollo and Artemis, geologic context, and initial examination, processing, and results.</w:t>
      </w:r>
    </w:p>
    <w:p w14:paraId="3AB97DEE" w14:textId="42369FB8" w:rsidR="00BC7ADE" w:rsidRPr="00895561" w:rsidRDefault="00A44346" w:rsidP="00EC1F14">
      <w:pPr>
        <w:jc w:val="both"/>
        <w:rPr>
          <w:rFonts w:ascii="Times New Roman" w:hAnsi="Times New Roman" w:cs="Times New Roman"/>
          <w:bCs/>
          <w:sz w:val="20"/>
          <w:szCs w:val="20"/>
        </w:rPr>
      </w:pPr>
      <w:r w:rsidRPr="00895561">
        <w:rPr>
          <w:rFonts w:ascii="Times New Roman" w:hAnsi="Times New Roman" w:cs="Times New Roman"/>
          <w:b/>
          <w:bCs/>
          <w:sz w:val="20"/>
          <w:szCs w:val="20"/>
        </w:rPr>
        <w:t xml:space="preserve">  </w:t>
      </w:r>
      <w:r w:rsidR="005E1E50">
        <w:rPr>
          <w:rFonts w:ascii="Times New Roman" w:hAnsi="Times New Roman" w:cs="Times New Roman"/>
          <w:b/>
          <w:bCs/>
          <w:sz w:val="20"/>
          <w:szCs w:val="20"/>
        </w:rPr>
        <w:t xml:space="preserve"> </w:t>
      </w:r>
      <w:r w:rsidR="00BC7ADE" w:rsidRPr="00895561">
        <w:rPr>
          <w:rFonts w:ascii="Times New Roman" w:hAnsi="Times New Roman" w:cs="Times New Roman"/>
          <w:b/>
          <w:bCs/>
          <w:sz w:val="20"/>
          <w:szCs w:val="20"/>
        </w:rPr>
        <w:t xml:space="preserve">Apollo Program </w:t>
      </w:r>
      <w:r w:rsidR="008479A7" w:rsidRPr="00895561">
        <w:rPr>
          <w:rFonts w:ascii="Times New Roman" w:hAnsi="Times New Roman" w:cs="Times New Roman"/>
          <w:b/>
          <w:bCs/>
          <w:sz w:val="20"/>
          <w:szCs w:val="20"/>
        </w:rPr>
        <w:t>Special Samples:</w:t>
      </w:r>
      <w:r w:rsidR="008479A7" w:rsidRPr="00895561">
        <w:rPr>
          <w:rFonts w:ascii="Times New Roman" w:hAnsi="Times New Roman" w:cs="Times New Roman"/>
          <w:bCs/>
          <w:sz w:val="20"/>
          <w:szCs w:val="20"/>
        </w:rPr>
        <w:t xml:space="preserve"> </w:t>
      </w:r>
      <w:r w:rsidR="00754F2E" w:rsidRPr="00895561">
        <w:rPr>
          <w:rFonts w:ascii="Times New Roman" w:hAnsi="Times New Roman" w:cs="Times New Roman"/>
          <w:bCs/>
          <w:sz w:val="20"/>
          <w:szCs w:val="20"/>
        </w:rPr>
        <w:t>With great foresight, Apollo mission planners and sample scientists devised sample containment</w:t>
      </w:r>
      <w:r w:rsidR="00E86D01" w:rsidRPr="00895561">
        <w:rPr>
          <w:rFonts w:ascii="Times New Roman" w:hAnsi="Times New Roman" w:cs="Times New Roman"/>
          <w:bCs/>
          <w:sz w:val="20"/>
          <w:szCs w:val="20"/>
        </w:rPr>
        <w:t xml:space="preserve"> and preservation </w:t>
      </w:r>
      <w:r w:rsidR="00E646AD" w:rsidRPr="00895561">
        <w:rPr>
          <w:rFonts w:ascii="Times New Roman" w:hAnsi="Times New Roman" w:cs="Times New Roman"/>
          <w:bCs/>
          <w:sz w:val="20"/>
          <w:szCs w:val="20"/>
        </w:rPr>
        <w:t xml:space="preserve">approaches </w:t>
      </w:r>
      <w:r w:rsidR="00754F2E" w:rsidRPr="00895561">
        <w:rPr>
          <w:rFonts w:ascii="Times New Roman" w:hAnsi="Times New Roman" w:cs="Times New Roman"/>
          <w:bCs/>
          <w:sz w:val="20"/>
          <w:szCs w:val="20"/>
        </w:rPr>
        <w:t xml:space="preserve">that more rigorously attempted to capture </w:t>
      </w:r>
      <w:r w:rsidR="007503FE" w:rsidRPr="00895561">
        <w:rPr>
          <w:rFonts w:ascii="Times New Roman" w:hAnsi="Times New Roman" w:cs="Times New Roman"/>
          <w:bCs/>
          <w:sz w:val="20"/>
          <w:szCs w:val="20"/>
        </w:rPr>
        <w:t>delicate and potentially</w:t>
      </w:r>
      <w:r w:rsidR="00E86D01" w:rsidRPr="00895561">
        <w:rPr>
          <w:rFonts w:ascii="Times New Roman" w:hAnsi="Times New Roman" w:cs="Times New Roman"/>
          <w:bCs/>
          <w:sz w:val="20"/>
          <w:szCs w:val="20"/>
        </w:rPr>
        <w:t xml:space="preserve"> transitory characteristics of lunar </w:t>
      </w:r>
      <w:r w:rsidR="00221E87" w:rsidRPr="00895561">
        <w:rPr>
          <w:rFonts w:ascii="Times New Roman" w:hAnsi="Times New Roman" w:cs="Times New Roman"/>
          <w:bCs/>
          <w:sz w:val="20"/>
          <w:szCs w:val="20"/>
        </w:rPr>
        <w:t xml:space="preserve">samples that were </w:t>
      </w:r>
      <w:r w:rsidR="00E86D01" w:rsidRPr="00895561">
        <w:rPr>
          <w:rFonts w:ascii="Times New Roman" w:hAnsi="Times New Roman" w:cs="Times New Roman"/>
          <w:bCs/>
          <w:sz w:val="20"/>
          <w:szCs w:val="20"/>
        </w:rPr>
        <w:t>di</w:t>
      </w:r>
      <w:r w:rsidR="007503FE" w:rsidRPr="00895561">
        <w:rPr>
          <w:rFonts w:ascii="Times New Roman" w:hAnsi="Times New Roman" w:cs="Times New Roman"/>
          <w:bCs/>
          <w:sz w:val="20"/>
          <w:szCs w:val="20"/>
        </w:rPr>
        <w:t xml:space="preserve">sturbed or lost during standard </w:t>
      </w:r>
      <w:r w:rsidR="00E86D01" w:rsidRPr="00895561">
        <w:rPr>
          <w:rFonts w:ascii="Times New Roman" w:hAnsi="Times New Roman" w:cs="Times New Roman"/>
          <w:bCs/>
          <w:sz w:val="20"/>
          <w:szCs w:val="20"/>
        </w:rPr>
        <w:t>sample collection</w:t>
      </w:r>
      <w:r w:rsidR="004C4B2C" w:rsidRPr="00895561">
        <w:rPr>
          <w:rFonts w:ascii="Times New Roman" w:hAnsi="Times New Roman" w:cs="Times New Roman"/>
          <w:bCs/>
          <w:sz w:val="20"/>
          <w:szCs w:val="20"/>
        </w:rPr>
        <w:t>, curation,</w:t>
      </w:r>
      <w:r w:rsidR="00E86D01" w:rsidRPr="00895561">
        <w:rPr>
          <w:rFonts w:ascii="Times New Roman" w:hAnsi="Times New Roman" w:cs="Times New Roman"/>
          <w:bCs/>
          <w:sz w:val="20"/>
          <w:szCs w:val="20"/>
        </w:rPr>
        <w:t xml:space="preserve"> and handling.</w:t>
      </w:r>
      <w:r w:rsidR="00081C7E" w:rsidRPr="00895561">
        <w:rPr>
          <w:rFonts w:ascii="Times New Roman" w:hAnsi="Times New Roman" w:cs="Times New Roman"/>
          <w:bCs/>
          <w:sz w:val="20"/>
          <w:szCs w:val="20"/>
        </w:rPr>
        <w:t xml:space="preserve"> </w:t>
      </w:r>
      <w:r w:rsidR="004C4B2C" w:rsidRPr="00895561">
        <w:rPr>
          <w:rFonts w:ascii="Times New Roman" w:hAnsi="Times New Roman" w:cs="Times New Roman"/>
          <w:bCs/>
          <w:sz w:val="20"/>
          <w:szCs w:val="20"/>
        </w:rPr>
        <w:t xml:space="preserve">The </w:t>
      </w:r>
      <w:r w:rsidR="00BC7ADE" w:rsidRPr="00895561">
        <w:rPr>
          <w:rFonts w:ascii="Times New Roman" w:hAnsi="Times New Roman" w:cs="Times New Roman"/>
          <w:bCs/>
          <w:sz w:val="20"/>
          <w:szCs w:val="20"/>
        </w:rPr>
        <w:t xml:space="preserve">teams involved in the </w:t>
      </w:r>
      <w:r w:rsidR="004C4B2C" w:rsidRPr="00895561">
        <w:rPr>
          <w:rFonts w:ascii="Times New Roman" w:hAnsi="Times New Roman" w:cs="Times New Roman"/>
          <w:bCs/>
          <w:sz w:val="20"/>
          <w:szCs w:val="20"/>
        </w:rPr>
        <w:t xml:space="preserve">ANGSA </w:t>
      </w:r>
      <w:r w:rsidR="00A46946">
        <w:rPr>
          <w:rFonts w:ascii="Times New Roman" w:hAnsi="Times New Roman" w:cs="Times New Roman"/>
          <w:bCs/>
          <w:sz w:val="20"/>
          <w:szCs w:val="20"/>
        </w:rPr>
        <w:t>Program</w:t>
      </w:r>
      <w:r w:rsidR="004C4B2C" w:rsidRPr="00895561">
        <w:rPr>
          <w:rFonts w:ascii="Times New Roman" w:hAnsi="Times New Roman" w:cs="Times New Roman"/>
          <w:bCs/>
          <w:sz w:val="20"/>
          <w:szCs w:val="20"/>
        </w:rPr>
        <w:t xml:space="preserve"> </w:t>
      </w:r>
      <w:r w:rsidR="00BC7ADE" w:rsidRPr="00895561">
        <w:rPr>
          <w:rFonts w:ascii="Times New Roman" w:hAnsi="Times New Roman" w:cs="Times New Roman"/>
          <w:bCs/>
          <w:sz w:val="20"/>
          <w:szCs w:val="20"/>
        </w:rPr>
        <w:t>are</w:t>
      </w:r>
      <w:r w:rsidR="004C4B2C" w:rsidRPr="00895561">
        <w:rPr>
          <w:rFonts w:ascii="Times New Roman" w:hAnsi="Times New Roman" w:cs="Times New Roman"/>
          <w:bCs/>
          <w:sz w:val="20"/>
          <w:szCs w:val="20"/>
        </w:rPr>
        <w:t xml:space="preserve"> examining </w:t>
      </w:r>
      <w:r w:rsidR="00A46946">
        <w:rPr>
          <w:rFonts w:ascii="Times New Roman" w:hAnsi="Times New Roman" w:cs="Times New Roman"/>
          <w:bCs/>
          <w:sz w:val="20"/>
          <w:szCs w:val="20"/>
        </w:rPr>
        <w:t>two</w:t>
      </w:r>
      <w:r w:rsidR="004C4B2C" w:rsidRPr="00895561">
        <w:rPr>
          <w:rFonts w:ascii="Times New Roman" w:hAnsi="Times New Roman" w:cs="Times New Roman"/>
          <w:bCs/>
          <w:sz w:val="20"/>
          <w:szCs w:val="20"/>
        </w:rPr>
        <w:t xml:space="preserve"> distinct types of samples: </w:t>
      </w:r>
      <w:r w:rsidR="00824A1A" w:rsidRPr="00895561">
        <w:rPr>
          <w:rFonts w:ascii="Times New Roman" w:hAnsi="Times New Roman" w:cs="Times New Roman"/>
          <w:bCs/>
          <w:sz w:val="20"/>
          <w:szCs w:val="20"/>
        </w:rPr>
        <w:t>(1)</w:t>
      </w:r>
      <w:r w:rsidR="00BC7ADE" w:rsidRPr="00895561">
        <w:rPr>
          <w:rFonts w:ascii="Times New Roman" w:hAnsi="Times New Roman" w:cs="Times New Roman"/>
          <w:bCs/>
          <w:sz w:val="20"/>
          <w:szCs w:val="20"/>
        </w:rPr>
        <w:t xml:space="preserve"> Apollo 17</w:t>
      </w:r>
      <w:r w:rsidR="00BD4CFE">
        <w:rPr>
          <w:rFonts w:ascii="Times New Roman" w:hAnsi="Times New Roman" w:cs="Times New Roman"/>
          <w:bCs/>
          <w:sz w:val="20"/>
          <w:szCs w:val="20"/>
        </w:rPr>
        <w:t xml:space="preserve"> (A-17)</w:t>
      </w:r>
      <w:r w:rsidR="00824A1A" w:rsidRPr="00895561">
        <w:rPr>
          <w:rFonts w:ascii="Times New Roman" w:hAnsi="Times New Roman" w:cs="Times New Roman"/>
          <w:bCs/>
          <w:sz w:val="20"/>
          <w:szCs w:val="20"/>
        </w:rPr>
        <w:t xml:space="preserve"> </w:t>
      </w:r>
      <w:r w:rsidR="002053AB">
        <w:rPr>
          <w:rFonts w:ascii="Times New Roman" w:hAnsi="Times New Roman" w:cs="Times New Roman"/>
          <w:bCs/>
          <w:sz w:val="20"/>
          <w:szCs w:val="20"/>
        </w:rPr>
        <w:t>double drive tube, consisting of an u</w:t>
      </w:r>
      <w:r w:rsidR="004C4B2C" w:rsidRPr="00895561">
        <w:rPr>
          <w:rFonts w:ascii="Times New Roman" w:hAnsi="Times New Roman" w:cs="Times New Roman"/>
          <w:bCs/>
          <w:sz w:val="20"/>
          <w:szCs w:val="20"/>
        </w:rPr>
        <w:t xml:space="preserve">nopened </w:t>
      </w:r>
      <w:r w:rsidR="00EE7F6E">
        <w:rPr>
          <w:rFonts w:ascii="Times New Roman" w:hAnsi="Times New Roman" w:cs="Times New Roman"/>
          <w:bCs/>
          <w:sz w:val="20"/>
          <w:szCs w:val="20"/>
        </w:rPr>
        <w:t>v</w:t>
      </w:r>
      <w:r w:rsidR="004C4B2C" w:rsidRPr="00895561">
        <w:rPr>
          <w:rFonts w:ascii="Times New Roman" w:hAnsi="Times New Roman" w:cs="Times New Roman"/>
          <w:bCs/>
          <w:sz w:val="20"/>
          <w:szCs w:val="20"/>
        </w:rPr>
        <w:t xml:space="preserve">acuum </w:t>
      </w:r>
      <w:r w:rsidR="00EE7F6E">
        <w:rPr>
          <w:rFonts w:ascii="Times New Roman" w:hAnsi="Times New Roman" w:cs="Times New Roman"/>
          <w:bCs/>
          <w:sz w:val="20"/>
          <w:szCs w:val="20"/>
        </w:rPr>
        <w:t>s</w:t>
      </w:r>
      <w:r w:rsidR="004C4B2C" w:rsidRPr="00895561">
        <w:rPr>
          <w:rFonts w:ascii="Times New Roman" w:hAnsi="Times New Roman" w:cs="Times New Roman"/>
          <w:bCs/>
          <w:sz w:val="20"/>
          <w:szCs w:val="20"/>
        </w:rPr>
        <w:t>ealed core sample</w:t>
      </w:r>
      <w:r w:rsidR="00824A1A" w:rsidRPr="00895561">
        <w:rPr>
          <w:rFonts w:ascii="Times New Roman" w:hAnsi="Times New Roman" w:cs="Times New Roman"/>
          <w:bCs/>
          <w:sz w:val="20"/>
          <w:szCs w:val="20"/>
        </w:rPr>
        <w:t xml:space="preserve"> (Core Sample Vacuum Container</w:t>
      </w:r>
      <w:r w:rsidR="00DB5058">
        <w:rPr>
          <w:rFonts w:ascii="Times New Roman" w:hAnsi="Times New Roman" w:cs="Times New Roman"/>
          <w:bCs/>
          <w:sz w:val="20"/>
          <w:szCs w:val="20"/>
        </w:rPr>
        <w:t>; CSVC</w:t>
      </w:r>
      <w:r w:rsidR="00A46946">
        <w:rPr>
          <w:rFonts w:ascii="Times New Roman" w:hAnsi="Times New Roman" w:cs="Times New Roman"/>
          <w:bCs/>
          <w:sz w:val="20"/>
          <w:szCs w:val="20"/>
        </w:rPr>
        <w:t xml:space="preserve"> 73001</w:t>
      </w:r>
      <w:r w:rsidR="00824A1A" w:rsidRPr="00895561">
        <w:rPr>
          <w:rFonts w:ascii="Times New Roman" w:hAnsi="Times New Roman" w:cs="Times New Roman"/>
          <w:bCs/>
          <w:sz w:val="20"/>
          <w:szCs w:val="20"/>
        </w:rPr>
        <w:t>)</w:t>
      </w:r>
      <w:r w:rsidR="004C4B2C" w:rsidRPr="00895561">
        <w:rPr>
          <w:rFonts w:ascii="Times New Roman" w:hAnsi="Times New Roman" w:cs="Times New Roman"/>
          <w:bCs/>
          <w:sz w:val="20"/>
          <w:szCs w:val="20"/>
        </w:rPr>
        <w:t xml:space="preserve"> and its </w:t>
      </w:r>
      <w:r w:rsidR="00EE7F6E">
        <w:rPr>
          <w:rFonts w:ascii="Times New Roman" w:hAnsi="Times New Roman" w:cs="Times New Roman"/>
          <w:bCs/>
          <w:sz w:val="20"/>
          <w:szCs w:val="20"/>
        </w:rPr>
        <w:t xml:space="preserve">unsealed but </w:t>
      </w:r>
      <w:r w:rsidR="004C4B2C" w:rsidRPr="00895561">
        <w:rPr>
          <w:rFonts w:ascii="Times New Roman" w:hAnsi="Times New Roman" w:cs="Times New Roman"/>
          <w:bCs/>
          <w:sz w:val="20"/>
          <w:szCs w:val="20"/>
        </w:rPr>
        <w:t>unstudied companion core</w:t>
      </w:r>
      <w:r w:rsidR="00A46946">
        <w:rPr>
          <w:rFonts w:ascii="Times New Roman" w:hAnsi="Times New Roman" w:cs="Times New Roman"/>
          <w:bCs/>
          <w:sz w:val="20"/>
          <w:szCs w:val="20"/>
        </w:rPr>
        <w:t xml:space="preserve"> 73002</w:t>
      </w:r>
      <w:r w:rsidR="004C4B2C" w:rsidRPr="00895561">
        <w:rPr>
          <w:rFonts w:ascii="Times New Roman" w:hAnsi="Times New Roman" w:cs="Times New Roman"/>
          <w:bCs/>
          <w:sz w:val="20"/>
          <w:szCs w:val="20"/>
        </w:rPr>
        <w:t xml:space="preserve">, </w:t>
      </w:r>
      <w:r w:rsidR="00824A1A" w:rsidRPr="00895561">
        <w:rPr>
          <w:rFonts w:ascii="Times New Roman" w:hAnsi="Times New Roman" w:cs="Times New Roman"/>
          <w:bCs/>
          <w:sz w:val="20"/>
          <w:szCs w:val="20"/>
        </w:rPr>
        <w:t xml:space="preserve">(2) </w:t>
      </w:r>
      <w:r w:rsidR="004C4B2C" w:rsidRPr="00895561">
        <w:rPr>
          <w:rFonts w:ascii="Times New Roman" w:hAnsi="Times New Roman" w:cs="Times New Roman"/>
          <w:bCs/>
          <w:sz w:val="20"/>
          <w:szCs w:val="20"/>
        </w:rPr>
        <w:t xml:space="preserve">Apollo samples that were placed in cold storage </w:t>
      </w:r>
      <w:r w:rsidR="00BC7ADE" w:rsidRPr="00895561">
        <w:rPr>
          <w:rFonts w:ascii="Times New Roman" w:hAnsi="Times New Roman" w:cs="Times New Roman"/>
          <w:sz w:val="20"/>
          <w:szCs w:val="20"/>
        </w:rPr>
        <w:t xml:space="preserve">approximately 1 month </w:t>
      </w:r>
      <w:r w:rsidR="00824A1A" w:rsidRPr="00895561">
        <w:rPr>
          <w:rFonts w:ascii="Times New Roman" w:hAnsi="Times New Roman" w:cs="Times New Roman"/>
          <w:sz w:val="20"/>
          <w:szCs w:val="20"/>
        </w:rPr>
        <w:t>after their return</w:t>
      </w:r>
      <w:r w:rsidR="00BC7ADE" w:rsidRPr="00895561">
        <w:rPr>
          <w:rFonts w:ascii="Times New Roman" w:hAnsi="Times New Roman" w:cs="Times New Roman"/>
          <w:sz w:val="20"/>
          <w:szCs w:val="20"/>
        </w:rPr>
        <w:t xml:space="preserve"> in the early 1970s</w:t>
      </w:r>
      <w:r w:rsidR="00A46946">
        <w:rPr>
          <w:rFonts w:ascii="Times New Roman" w:hAnsi="Times New Roman" w:cs="Times New Roman"/>
          <w:sz w:val="20"/>
          <w:szCs w:val="20"/>
        </w:rPr>
        <w:t>.</w:t>
      </w:r>
      <w:r w:rsidR="004C4B2C" w:rsidRPr="00895561">
        <w:rPr>
          <w:rFonts w:ascii="Times New Roman" w:hAnsi="Times New Roman" w:cs="Times New Roman"/>
          <w:bCs/>
          <w:sz w:val="20"/>
          <w:szCs w:val="20"/>
        </w:rPr>
        <w:t xml:space="preserve"> </w:t>
      </w:r>
    </w:p>
    <w:p w14:paraId="3F41087F" w14:textId="7B127A74" w:rsidR="007072A0" w:rsidRPr="00895561" w:rsidRDefault="002053AB" w:rsidP="007072A0">
      <w:pPr>
        <w:jc w:val="both"/>
        <w:rPr>
          <w:rFonts w:ascii="Times New Roman" w:hAnsi="Times New Roman" w:cs="Times New Roman"/>
          <w:sz w:val="20"/>
          <w:szCs w:val="20"/>
        </w:rPr>
      </w:pPr>
      <w:r>
        <w:rPr>
          <w:rFonts w:ascii="Times New Roman" w:hAnsi="Times New Roman" w:cs="Times New Roman"/>
          <w:sz w:val="20"/>
          <w:szCs w:val="20"/>
        </w:rPr>
        <w:t xml:space="preserve">  </w:t>
      </w:r>
      <w:r w:rsidR="002557A5" w:rsidRPr="00895561">
        <w:rPr>
          <w:rFonts w:ascii="Times New Roman" w:hAnsi="Times New Roman" w:cs="Times New Roman"/>
          <w:sz w:val="20"/>
          <w:szCs w:val="20"/>
        </w:rPr>
        <w:t>Core sample</w:t>
      </w:r>
      <w:r w:rsidR="00A46946">
        <w:rPr>
          <w:rFonts w:ascii="Times New Roman" w:hAnsi="Times New Roman" w:cs="Times New Roman"/>
          <w:sz w:val="20"/>
          <w:szCs w:val="20"/>
        </w:rPr>
        <w:t>s</w:t>
      </w:r>
      <w:r w:rsidR="002557A5" w:rsidRPr="00895561">
        <w:rPr>
          <w:rFonts w:ascii="Times New Roman" w:hAnsi="Times New Roman" w:cs="Times New Roman"/>
          <w:sz w:val="20"/>
          <w:szCs w:val="20"/>
        </w:rPr>
        <w:t xml:space="preserve"> 73001 and 73002 </w:t>
      </w:r>
      <w:r w:rsidR="00A46946">
        <w:rPr>
          <w:rFonts w:ascii="Times New Roman" w:hAnsi="Times New Roman" w:cs="Times New Roman"/>
          <w:sz w:val="20"/>
          <w:szCs w:val="20"/>
        </w:rPr>
        <w:t xml:space="preserve">constitute the </w:t>
      </w:r>
      <w:r w:rsidR="00886C77" w:rsidRPr="00895561">
        <w:rPr>
          <w:rFonts w:ascii="Times New Roman" w:hAnsi="Times New Roman" w:cs="Times New Roman"/>
          <w:sz w:val="20"/>
          <w:szCs w:val="20"/>
        </w:rPr>
        <w:t>double drive tube core</w:t>
      </w:r>
      <w:r w:rsidR="00A46946">
        <w:rPr>
          <w:rFonts w:ascii="Times New Roman" w:hAnsi="Times New Roman" w:cs="Times New Roman"/>
          <w:sz w:val="20"/>
          <w:szCs w:val="20"/>
        </w:rPr>
        <w:t xml:space="preserve"> that</w:t>
      </w:r>
      <w:r w:rsidR="00886C77" w:rsidRPr="00895561">
        <w:rPr>
          <w:rFonts w:ascii="Times New Roman" w:hAnsi="Times New Roman" w:cs="Times New Roman"/>
          <w:sz w:val="20"/>
          <w:szCs w:val="20"/>
        </w:rPr>
        <w:t xml:space="preserve"> penetrated a lunar landslide deposit in the Taurus-Littrow Valley. One of the Apollo goals for this double drive tube was to sample potential gases derived from the Lee-Lincoln scarp and trapped within the overlying landslide deposit. The total double drive tube core length is approximately 71 cm with 73001 representing the deeper part of the core. The temperature at the bottom of the core was approximately 250</w:t>
      </w:r>
      <w:r w:rsidR="00A46946">
        <w:rPr>
          <w:rFonts w:ascii="Times New Roman" w:hAnsi="Times New Roman" w:cs="Times New Roman"/>
          <w:sz w:val="20"/>
          <w:szCs w:val="20"/>
        </w:rPr>
        <w:t xml:space="preserve"> </w:t>
      </w:r>
      <w:r w:rsidR="00886C77" w:rsidRPr="00895561">
        <w:rPr>
          <w:rFonts w:ascii="Times New Roman" w:hAnsi="Times New Roman" w:cs="Times New Roman"/>
          <w:sz w:val="20"/>
          <w:szCs w:val="20"/>
        </w:rPr>
        <w:t>K</w:t>
      </w:r>
      <w:r w:rsidR="007072A0" w:rsidRPr="00895561">
        <w:rPr>
          <w:rFonts w:ascii="Times New Roman" w:hAnsi="Times New Roman" w:cs="Times New Roman"/>
          <w:sz w:val="20"/>
          <w:szCs w:val="20"/>
        </w:rPr>
        <w:t xml:space="preserve"> </w:t>
      </w:r>
      <w:r w:rsidR="00FA1924" w:rsidRPr="00895561">
        <w:rPr>
          <w:rFonts w:ascii="Times New Roman" w:hAnsi="Times New Roman" w:cs="Times New Roman"/>
          <w:sz w:val="20"/>
          <w:szCs w:val="20"/>
        </w:rPr>
        <w:t>[</w:t>
      </w:r>
      <w:r w:rsidR="00EA14EE">
        <w:rPr>
          <w:rFonts w:ascii="Times New Roman" w:hAnsi="Times New Roman" w:cs="Times New Roman"/>
          <w:sz w:val="20"/>
          <w:szCs w:val="20"/>
        </w:rPr>
        <w:t>1</w:t>
      </w:r>
      <w:r w:rsidR="00FA1924" w:rsidRPr="00895561">
        <w:rPr>
          <w:rFonts w:ascii="Times New Roman" w:hAnsi="Times New Roman" w:cs="Times New Roman"/>
          <w:sz w:val="20"/>
          <w:szCs w:val="20"/>
        </w:rPr>
        <w:t>]</w:t>
      </w:r>
      <w:r w:rsidR="005C3BDF">
        <w:rPr>
          <w:rFonts w:ascii="Times New Roman" w:hAnsi="Times New Roman" w:cs="Times New Roman"/>
          <w:sz w:val="20"/>
          <w:szCs w:val="20"/>
        </w:rPr>
        <w:t>. S</w:t>
      </w:r>
      <w:r w:rsidR="00886C77" w:rsidRPr="00895561">
        <w:rPr>
          <w:rFonts w:ascii="Times New Roman" w:hAnsi="Times New Roman" w:cs="Times New Roman"/>
          <w:sz w:val="20"/>
          <w:szCs w:val="20"/>
        </w:rPr>
        <w:t>ample 73001 was placed</w:t>
      </w:r>
      <w:r w:rsidR="002557A5" w:rsidRPr="00895561">
        <w:rPr>
          <w:rFonts w:ascii="Times New Roman" w:hAnsi="Times New Roman" w:cs="Times New Roman"/>
          <w:sz w:val="20"/>
          <w:szCs w:val="20"/>
        </w:rPr>
        <w:t xml:space="preserve"> in a CSVC </w:t>
      </w:r>
      <w:r w:rsidR="007072A0" w:rsidRPr="00895561">
        <w:rPr>
          <w:rFonts w:ascii="Times New Roman" w:hAnsi="Times New Roman" w:cs="Times New Roman"/>
          <w:sz w:val="20"/>
          <w:szCs w:val="20"/>
        </w:rPr>
        <w:t xml:space="preserve">on the lunar surface </w:t>
      </w:r>
      <w:r w:rsidR="002557A5" w:rsidRPr="00895561">
        <w:rPr>
          <w:rFonts w:ascii="Times New Roman" w:hAnsi="Times New Roman" w:cs="Times New Roman"/>
          <w:sz w:val="20"/>
          <w:szCs w:val="20"/>
        </w:rPr>
        <w:t>and its</w:t>
      </w:r>
      <w:r w:rsidR="00886C77" w:rsidRPr="00895561">
        <w:rPr>
          <w:rFonts w:ascii="Times New Roman" w:hAnsi="Times New Roman" w:cs="Times New Roman"/>
          <w:sz w:val="20"/>
          <w:szCs w:val="20"/>
        </w:rPr>
        <w:t xml:space="preserve"> upper </w:t>
      </w:r>
      <w:r w:rsidR="002557A5" w:rsidRPr="00895561">
        <w:rPr>
          <w:rFonts w:ascii="Times New Roman" w:hAnsi="Times New Roman" w:cs="Times New Roman"/>
          <w:sz w:val="20"/>
          <w:szCs w:val="20"/>
        </w:rPr>
        <w:t xml:space="preserve">companion </w:t>
      </w:r>
      <w:r w:rsidR="00886C77" w:rsidRPr="00895561">
        <w:rPr>
          <w:rFonts w:ascii="Times New Roman" w:hAnsi="Times New Roman" w:cs="Times New Roman"/>
          <w:sz w:val="20"/>
          <w:szCs w:val="20"/>
        </w:rPr>
        <w:t xml:space="preserve">core </w:t>
      </w:r>
      <w:r w:rsidR="002557A5" w:rsidRPr="00895561">
        <w:rPr>
          <w:rFonts w:ascii="Times New Roman" w:hAnsi="Times New Roman" w:cs="Times New Roman"/>
          <w:sz w:val="20"/>
          <w:szCs w:val="20"/>
        </w:rPr>
        <w:t>resided</w:t>
      </w:r>
      <w:r w:rsidR="001A2281" w:rsidRPr="00895561">
        <w:rPr>
          <w:rFonts w:ascii="Times New Roman" w:hAnsi="Times New Roman" w:cs="Times New Roman"/>
          <w:sz w:val="20"/>
          <w:szCs w:val="20"/>
        </w:rPr>
        <w:t xml:space="preserve"> unexamined</w:t>
      </w:r>
      <w:r w:rsidR="002557A5" w:rsidRPr="00895561">
        <w:rPr>
          <w:rFonts w:ascii="Times New Roman" w:hAnsi="Times New Roman" w:cs="Times New Roman"/>
          <w:sz w:val="20"/>
          <w:szCs w:val="20"/>
        </w:rPr>
        <w:t xml:space="preserve"> </w:t>
      </w:r>
      <w:r w:rsidR="005C3BDF">
        <w:rPr>
          <w:rFonts w:ascii="Times New Roman" w:hAnsi="Times New Roman" w:cs="Times New Roman"/>
          <w:sz w:val="20"/>
          <w:szCs w:val="20"/>
        </w:rPr>
        <w:t>(until 11/2019</w:t>
      </w:r>
      <w:r w:rsidR="00EF6298">
        <w:rPr>
          <w:rFonts w:ascii="Times New Roman" w:hAnsi="Times New Roman" w:cs="Times New Roman"/>
          <w:sz w:val="20"/>
          <w:szCs w:val="20"/>
        </w:rPr>
        <w:t xml:space="preserve">) </w:t>
      </w:r>
      <w:r w:rsidR="002557A5" w:rsidRPr="00895561">
        <w:rPr>
          <w:rFonts w:ascii="Times New Roman" w:hAnsi="Times New Roman" w:cs="Times New Roman"/>
          <w:sz w:val="20"/>
          <w:szCs w:val="20"/>
        </w:rPr>
        <w:t xml:space="preserve">in </w:t>
      </w:r>
      <w:r w:rsidR="00276B82" w:rsidRPr="00895561">
        <w:rPr>
          <w:rFonts w:ascii="Times New Roman" w:hAnsi="Times New Roman" w:cs="Times New Roman"/>
          <w:sz w:val="20"/>
          <w:szCs w:val="20"/>
        </w:rPr>
        <w:t>a sealed aluminum double drive tube</w:t>
      </w:r>
      <w:r w:rsidR="00FA1924" w:rsidRPr="00895561">
        <w:rPr>
          <w:rFonts w:ascii="Times New Roman" w:hAnsi="Times New Roman" w:cs="Times New Roman"/>
          <w:sz w:val="20"/>
          <w:szCs w:val="20"/>
        </w:rPr>
        <w:t xml:space="preserve"> [</w:t>
      </w:r>
      <w:r w:rsidR="00EA14EE">
        <w:rPr>
          <w:rFonts w:ascii="Times New Roman" w:hAnsi="Times New Roman" w:cs="Times New Roman"/>
          <w:sz w:val="20"/>
          <w:szCs w:val="20"/>
        </w:rPr>
        <w:t>2</w:t>
      </w:r>
      <w:r w:rsidR="00FA1924" w:rsidRPr="00895561">
        <w:rPr>
          <w:rFonts w:ascii="Times New Roman" w:hAnsi="Times New Roman" w:cs="Times New Roman"/>
          <w:sz w:val="20"/>
          <w:szCs w:val="20"/>
        </w:rPr>
        <w:t>,</w:t>
      </w:r>
      <w:r w:rsidR="00EA14EE">
        <w:rPr>
          <w:rFonts w:ascii="Times New Roman" w:hAnsi="Times New Roman" w:cs="Times New Roman"/>
          <w:sz w:val="20"/>
          <w:szCs w:val="20"/>
        </w:rPr>
        <w:t>3</w:t>
      </w:r>
      <w:r w:rsidR="00FA1924" w:rsidRPr="00895561">
        <w:rPr>
          <w:rFonts w:ascii="Times New Roman" w:hAnsi="Times New Roman" w:cs="Times New Roman"/>
          <w:sz w:val="20"/>
          <w:szCs w:val="20"/>
        </w:rPr>
        <w:t>]</w:t>
      </w:r>
      <w:r w:rsidR="00276B82" w:rsidRPr="00895561">
        <w:rPr>
          <w:rFonts w:ascii="Times New Roman" w:hAnsi="Times New Roman" w:cs="Times New Roman"/>
          <w:sz w:val="20"/>
          <w:szCs w:val="20"/>
        </w:rPr>
        <w:t>.</w:t>
      </w:r>
      <w:r w:rsidR="007072A0" w:rsidRPr="00895561">
        <w:rPr>
          <w:rFonts w:ascii="Times New Roman" w:hAnsi="Times New Roman" w:cs="Times New Roman"/>
          <w:sz w:val="20"/>
          <w:szCs w:val="20"/>
        </w:rPr>
        <w:t xml:space="preserve"> </w:t>
      </w:r>
    </w:p>
    <w:p w14:paraId="2E89969F" w14:textId="290D750F" w:rsidR="006144D1" w:rsidRPr="00895561" w:rsidRDefault="00102A31" w:rsidP="00EC1F14">
      <w:pPr>
        <w:jc w:val="both"/>
        <w:rPr>
          <w:rFonts w:ascii="Times New Roman" w:hAnsi="Times New Roman" w:cs="Times New Roman"/>
          <w:sz w:val="20"/>
          <w:szCs w:val="20"/>
        </w:rPr>
      </w:pPr>
      <w:r>
        <w:rPr>
          <w:rFonts w:ascii="Times New Roman" w:hAnsi="Times New Roman" w:cs="Times New Roman"/>
          <w:sz w:val="20"/>
          <w:szCs w:val="20"/>
        </w:rPr>
        <w:t xml:space="preserve">   </w:t>
      </w:r>
      <w:r w:rsidR="00751A24" w:rsidRPr="00895561">
        <w:rPr>
          <w:rFonts w:ascii="Times New Roman" w:hAnsi="Times New Roman" w:cs="Times New Roman"/>
          <w:sz w:val="20"/>
          <w:szCs w:val="20"/>
        </w:rPr>
        <w:t xml:space="preserve">In addition to these sealed samples, </w:t>
      </w:r>
      <w:r w:rsidR="00276B82" w:rsidRPr="00895561">
        <w:rPr>
          <w:rFonts w:ascii="Times New Roman" w:hAnsi="Times New Roman" w:cs="Times New Roman"/>
          <w:sz w:val="20"/>
          <w:szCs w:val="20"/>
        </w:rPr>
        <w:t xml:space="preserve">the ANGSA </w:t>
      </w:r>
      <w:r w:rsidR="00A46946">
        <w:rPr>
          <w:rFonts w:ascii="Times New Roman" w:hAnsi="Times New Roman" w:cs="Times New Roman"/>
          <w:sz w:val="20"/>
          <w:szCs w:val="20"/>
        </w:rPr>
        <w:t>Science Team</w:t>
      </w:r>
      <w:r w:rsidR="00276B82" w:rsidRPr="00895561">
        <w:rPr>
          <w:rFonts w:ascii="Times New Roman" w:hAnsi="Times New Roman" w:cs="Times New Roman"/>
          <w:sz w:val="20"/>
          <w:szCs w:val="20"/>
        </w:rPr>
        <w:t xml:space="preserve"> </w:t>
      </w:r>
      <w:r w:rsidR="00827E73">
        <w:rPr>
          <w:rFonts w:ascii="Times New Roman" w:hAnsi="Times New Roman" w:cs="Times New Roman"/>
          <w:sz w:val="20"/>
          <w:szCs w:val="20"/>
        </w:rPr>
        <w:t>will examine</w:t>
      </w:r>
      <w:r w:rsidR="00276B82" w:rsidRPr="00895561">
        <w:rPr>
          <w:rFonts w:ascii="Times New Roman" w:hAnsi="Times New Roman" w:cs="Times New Roman"/>
          <w:sz w:val="20"/>
          <w:szCs w:val="20"/>
        </w:rPr>
        <w:t xml:space="preserve"> </w:t>
      </w:r>
      <w:r w:rsidR="00751A24" w:rsidRPr="00895561">
        <w:rPr>
          <w:rFonts w:ascii="Times New Roman" w:hAnsi="Times New Roman" w:cs="Times New Roman"/>
          <w:sz w:val="20"/>
          <w:szCs w:val="20"/>
        </w:rPr>
        <w:t xml:space="preserve">Apollo samples </w:t>
      </w:r>
      <w:r w:rsidR="007072A0" w:rsidRPr="00895561">
        <w:rPr>
          <w:rFonts w:ascii="Times New Roman" w:hAnsi="Times New Roman" w:cs="Times New Roman"/>
          <w:sz w:val="20"/>
          <w:szCs w:val="20"/>
        </w:rPr>
        <w:t xml:space="preserve">that </w:t>
      </w:r>
      <w:r w:rsidR="00751A24" w:rsidRPr="00895561">
        <w:rPr>
          <w:rFonts w:ascii="Times New Roman" w:hAnsi="Times New Roman" w:cs="Times New Roman"/>
          <w:sz w:val="20"/>
          <w:szCs w:val="20"/>
        </w:rPr>
        <w:t xml:space="preserve">were handled and curated </w:t>
      </w:r>
      <w:r w:rsidR="00A46946">
        <w:rPr>
          <w:rFonts w:ascii="Times New Roman" w:hAnsi="Times New Roman" w:cs="Times New Roman"/>
          <w:sz w:val="20"/>
          <w:szCs w:val="20"/>
        </w:rPr>
        <w:t>at 253 K</w:t>
      </w:r>
      <w:r w:rsidR="00751A24" w:rsidRPr="00895561">
        <w:rPr>
          <w:rFonts w:ascii="Times New Roman" w:hAnsi="Times New Roman" w:cs="Times New Roman"/>
          <w:sz w:val="20"/>
          <w:szCs w:val="20"/>
        </w:rPr>
        <w:t xml:space="preserve">. </w:t>
      </w:r>
      <w:r w:rsidR="00DD1AA6" w:rsidRPr="00895561">
        <w:rPr>
          <w:rFonts w:ascii="Times New Roman" w:hAnsi="Times New Roman" w:cs="Times New Roman"/>
          <w:sz w:val="20"/>
          <w:szCs w:val="20"/>
        </w:rPr>
        <w:t>Upon return</w:t>
      </w:r>
      <w:r w:rsidR="0025491E" w:rsidRPr="00895561">
        <w:rPr>
          <w:rFonts w:ascii="Times New Roman" w:hAnsi="Times New Roman" w:cs="Times New Roman"/>
          <w:sz w:val="20"/>
          <w:szCs w:val="20"/>
        </w:rPr>
        <w:t>,</w:t>
      </w:r>
      <w:r w:rsidR="00DD1AA6" w:rsidRPr="00895561">
        <w:rPr>
          <w:rFonts w:ascii="Times New Roman" w:hAnsi="Times New Roman" w:cs="Times New Roman"/>
          <w:sz w:val="20"/>
          <w:szCs w:val="20"/>
        </w:rPr>
        <w:t xml:space="preserve"> several </w:t>
      </w:r>
      <w:r w:rsidR="00BD4CFE">
        <w:rPr>
          <w:rFonts w:ascii="Times New Roman" w:hAnsi="Times New Roman" w:cs="Times New Roman"/>
          <w:sz w:val="20"/>
          <w:szCs w:val="20"/>
        </w:rPr>
        <w:t>A-</w:t>
      </w:r>
      <w:r w:rsidR="00F76C56" w:rsidRPr="00895561">
        <w:rPr>
          <w:rFonts w:ascii="Times New Roman" w:hAnsi="Times New Roman" w:cs="Times New Roman"/>
          <w:sz w:val="20"/>
          <w:szCs w:val="20"/>
        </w:rPr>
        <w:t xml:space="preserve">17 </w:t>
      </w:r>
      <w:r w:rsidR="00DD1AA6" w:rsidRPr="00895561">
        <w:rPr>
          <w:rFonts w:ascii="Times New Roman" w:hAnsi="Times New Roman" w:cs="Times New Roman"/>
          <w:sz w:val="20"/>
          <w:szCs w:val="20"/>
        </w:rPr>
        <w:t>sample splits for</w:t>
      </w:r>
      <w:r w:rsidR="00276B82" w:rsidRPr="00895561">
        <w:rPr>
          <w:rFonts w:ascii="Times New Roman" w:hAnsi="Times New Roman" w:cs="Times New Roman"/>
          <w:sz w:val="20"/>
          <w:szCs w:val="20"/>
        </w:rPr>
        <w:t xml:space="preserve"> deep</w:t>
      </w:r>
      <w:r w:rsidR="00DD1AA6" w:rsidRPr="00895561">
        <w:rPr>
          <w:rFonts w:ascii="Times New Roman" w:hAnsi="Times New Roman" w:cs="Times New Roman"/>
          <w:sz w:val="20"/>
          <w:szCs w:val="20"/>
        </w:rPr>
        <w:t xml:space="preserve"> drill core 70001</w:t>
      </w:r>
      <w:r w:rsidR="00903AAD" w:rsidRPr="00895561">
        <w:rPr>
          <w:rFonts w:ascii="Times New Roman" w:hAnsi="Times New Roman" w:cs="Times New Roman"/>
          <w:sz w:val="20"/>
          <w:szCs w:val="20"/>
        </w:rPr>
        <w:t>-70006</w:t>
      </w:r>
      <w:r w:rsidR="00F76C56" w:rsidRPr="00895561">
        <w:rPr>
          <w:rFonts w:ascii="Times New Roman" w:hAnsi="Times New Roman" w:cs="Times New Roman"/>
          <w:sz w:val="20"/>
          <w:szCs w:val="20"/>
        </w:rPr>
        <w:t>, permanently shadowed soils</w:t>
      </w:r>
      <w:r w:rsidR="00DD1AA6" w:rsidRPr="00895561">
        <w:rPr>
          <w:rFonts w:ascii="Times New Roman" w:hAnsi="Times New Roman" w:cs="Times New Roman"/>
          <w:sz w:val="20"/>
          <w:szCs w:val="20"/>
        </w:rPr>
        <w:t xml:space="preserve"> </w:t>
      </w:r>
      <w:r w:rsidR="00F76C56" w:rsidRPr="00895561">
        <w:rPr>
          <w:rFonts w:ascii="Times New Roman" w:hAnsi="Times New Roman" w:cs="Times New Roman"/>
          <w:sz w:val="20"/>
          <w:szCs w:val="20"/>
        </w:rPr>
        <w:t xml:space="preserve">(72320, 76240), soil (70180) and </w:t>
      </w:r>
      <w:r w:rsidR="00D55E19" w:rsidRPr="00895561">
        <w:rPr>
          <w:rFonts w:ascii="Times New Roman" w:hAnsi="Times New Roman" w:cs="Times New Roman"/>
          <w:sz w:val="20"/>
          <w:szCs w:val="20"/>
        </w:rPr>
        <w:t>vesicular high-</w:t>
      </w:r>
      <w:proofErr w:type="spellStart"/>
      <w:r w:rsidR="00D55E19" w:rsidRPr="00895561">
        <w:rPr>
          <w:rFonts w:ascii="Times New Roman" w:hAnsi="Times New Roman" w:cs="Times New Roman"/>
          <w:sz w:val="20"/>
          <w:szCs w:val="20"/>
        </w:rPr>
        <w:t>Ti</w:t>
      </w:r>
      <w:proofErr w:type="spellEnd"/>
      <w:r w:rsidR="00D55E19" w:rsidRPr="00895561">
        <w:rPr>
          <w:rFonts w:ascii="Times New Roman" w:hAnsi="Times New Roman" w:cs="Times New Roman"/>
          <w:sz w:val="20"/>
          <w:szCs w:val="20"/>
        </w:rPr>
        <w:t xml:space="preserve"> </w:t>
      </w:r>
      <w:r w:rsidR="00F76C56" w:rsidRPr="00895561">
        <w:rPr>
          <w:rFonts w:ascii="Times New Roman" w:hAnsi="Times New Roman" w:cs="Times New Roman"/>
          <w:sz w:val="20"/>
          <w:szCs w:val="20"/>
        </w:rPr>
        <w:t xml:space="preserve">basalt (71036) </w:t>
      </w:r>
      <w:r w:rsidR="00DD1AA6" w:rsidRPr="00895561">
        <w:rPr>
          <w:rFonts w:ascii="Times New Roman" w:hAnsi="Times New Roman" w:cs="Times New Roman"/>
          <w:sz w:val="20"/>
          <w:szCs w:val="20"/>
        </w:rPr>
        <w:t xml:space="preserve">were </w:t>
      </w:r>
      <w:r w:rsidR="001A2281" w:rsidRPr="00895561">
        <w:rPr>
          <w:rFonts w:ascii="Times New Roman" w:hAnsi="Times New Roman" w:cs="Times New Roman"/>
          <w:sz w:val="20"/>
          <w:szCs w:val="20"/>
        </w:rPr>
        <w:t xml:space="preserve">permanently </w:t>
      </w:r>
      <w:r w:rsidR="00DD1AA6" w:rsidRPr="00895561">
        <w:rPr>
          <w:rFonts w:ascii="Times New Roman" w:hAnsi="Times New Roman" w:cs="Times New Roman"/>
          <w:sz w:val="20"/>
          <w:szCs w:val="20"/>
        </w:rPr>
        <w:t>frozen</w:t>
      </w:r>
      <w:r w:rsidR="00D6750C" w:rsidRPr="00895561">
        <w:rPr>
          <w:rFonts w:ascii="Times New Roman" w:hAnsi="Times New Roman" w:cs="Times New Roman"/>
          <w:sz w:val="20"/>
          <w:szCs w:val="20"/>
        </w:rPr>
        <w:t xml:space="preserve"> </w:t>
      </w:r>
      <w:r w:rsidR="00276B82" w:rsidRPr="00895561">
        <w:rPr>
          <w:rFonts w:ascii="Times New Roman" w:hAnsi="Times New Roman" w:cs="Times New Roman"/>
          <w:sz w:val="20"/>
          <w:szCs w:val="20"/>
        </w:rPr>
        <w:t xml:space="preserve">at </w:t>
      </w:r>
      <w:r w:rsidR="001A2281" w:rsidRPr="00895561">
        <w:rPr>
          <w:rFonts w:ascii="Times New Roman" w:hAnsi="Times New Roman" w:cs="Times New Roman"/>
          <w:sz w:val="20"/>
          <w:szCs w:val="20"/>
        </w:rPr>
        <w:t>253</w:t>
      </w:r>
      <w:r w:rsidR="00A46946">
        <w:rPr>
          <w:rFonts w:ascii="Times New Roman" w:hAnsi="Times New Roman" w:cs="Times New Roman"/>
          <w:sz w:val="20"/>
          <w:szCs w:val="20"/>
        </w:rPr>
        <w:t xml:space="preserve"> </w:t>
      </w:r>
      <w:r w:rsidR="001A2281" w:rsidRPr="00895561">
        <w:rPr>
          <w:rFonts w:ascii="Times New Roman" w:hAnsi="Times New Roman" w:cs="Times New Roman"/>
          <w:sz w:val="20"/>
          <w:szCs w:val="20"/>
        </w:rPr>
        <w:t xml:space="preserve">K </w:t>
      </w:r>
      <w:r w:rsidR="00D6750C" w:rsidRPr="00895561">
        <w:rPr>
          <w:rFonts w:ascii="Times New Roman" w:hAnsi="Times New Roman" w:cs="Times New Roman"/>
          <w:sz w:val="20"/>
          <w:szCs w:val="20"/>
        </w:rPr>
        <w:t>[</w:t>
      </w:r>
      <w:r w:rsidR="00EA14EE">
        <w:rPr>
          <w:rFonts w:ascii="Times New Roman" w:hAnsi="Times New Roman" w:cs="Times New Roman"/>
          <w:sz w:val="20"/>
          <w:szCs w:val="20"/>
        </w:rPr>
        <w:t>2</w:t>
      </w:r>
      <w:r w:rsidR="00FA1924" w:rsidRPr="00895561">
        <w:rPr>
          <w:rFonts w:ascii="Times New Roman" w:hAnsi="Times New Roman" w:cs="Times New Roman"/>
          <w:sz w:val="20"/>
          <w:szCs w:val="20"/>
        </w:rPr>
        <w:t>,</w:t>
      </w:r>
      <w:r w:rsidR="00EA14EE">
        <w:rPr>
          <w:rFonts w:ascii="Times New Roman" w:hAnsi="Times New Roman" w:cs="Times New Roman"/>
          <w:sz w:val="20"/>
          <w:szCs w:val="20"/>
        </w:rPr>
        <w:t>3</w:t>
      </w:r>
      <w:r w:rsidR="00D6750C" w:rsidRPr="00895561">
        <w:rPr>
          <w:rFonts w:ascii="Times New Roman" w:hAnsi="Times New Roman" w:cs="Times New Roman"/>
          <w:sz w:val="20"/>
          <w:szCs w:val="20"/>
        </w:rPr>
        <w:t>]</w:t>
      </w:r>
      <w:r w:rsidR="00DD1AA6" w:rsidRPr="00895561">
        <w:rPr>
          <w:rFonts w:ascii="Times New Roman" w:hAnsi="Times New Roman" w:cs="Times New Roman"/>
          <w:sz w:val="20"/>
          <w:szCs w:val="20"/>
        </w:rPr>
        <w:t>.</w:t>
      </w:r>
      <w:r w:rsidR="001A2281" w:rsidRPr="00895561">
        <w:rPr>
          <w:rFonts w:ascii="Times New Roman" w:hAnsi="Times New Roman" w:cs="Times New Roman"/>
          <w:sz w:val="20"/>
          <w:szCs w:val="20"/>
        </w:rPr>
        <w:t xml:space="preserve"> </w:t>
      </w:r>
    </w:p>
    <w:p w14:paraId="0F9EF2E5" w14:textId="19DA832E" w:rsidR="00151448" w:rsidRPr="00895561" w:rsidRDefault="00880D63" w:rsidP="007065DF">
      <w:pPr>
        <w:jc w:val="both"/>
        <w:rPr>
          <w:rFonts w:ascii="Times New Roman" w:hAnsi="Times New Roman" w:cs="Times New Roman"/>
          <w:b/>
          <w:sz w:val="20"/>
          <w:szCs w:val="20"/>
        </w:rPr>
      </w:pPr>
      <w:r w:rsidRPr="00895561">
        <w:rPr>
          <w:rFonts w:ascii="Times New Roman" w:hAnsi="Times New Roman" w:cs="Times New Roman"/>
          <w:b/>
          <w:sz w:val="20"/>
          <w:szCs w:val="20"/>
        </w:rPr>
        <w:t xml:space="preserve">  </w:t>
      </w:r>
      <w:r w:rsidR="00151448" w:rsidRPr="00895561">
        <w:rPr>
          <w:rFonts w:ascii="Times New Roman" w:hAnsi="Times New Roman" w:cs="Times New Roman"/>
          <w:b/>
          <w:sz w:val="20"/>
          <w:szCs w:val="20"/>
        </w:rPr>
        <w:t>Teams:</w:t>
      </w:r>
      <w:r w:rsidR="00183CC6" w:rsidRPr="00895561">
        <w:rPr>
          <w:rFonts w:ascii="Times New Roman" w:hAnsi="Times New Roman" w:cs="Times New Roman"/>
          <w:b/>
          <w:sz w:val="20"/>
          <w:szCs w:val="20"/>
        </w:rPr>
        <w:t xml:space="preserve"> </w:t>
      </w:r>
      <w:r w:rsidR="00183CC6" w:rsidRPr="00895561">
        <w:rPr>
          <w:rFonts w:ascii="Times New Roman" w:hAnsi="Times New Roman" w:cs="Times New Roman"/>
          <w:bCs/>
          <w:sz w:val="20"/>
          <w:szCs w:val="20"/>
        </w:rPr>
        <w:t xml:space="preserve">The ANGSA </w:t>
      </w:r>
      <w:r w:rsidR="00A46946">
        <w:rPr>
          <w:rFonts w:ascii="Times New Roman" w:hAnsi="Times New Roman" w:cs="Times New Roman"/>
          <w:bCs/>
          <w:sz w:val="20"/>
          <w:szCs w:val="20"/>
        </w:rPr>
        <w:t xml:space="preserve">Science Team </w:t>
      </w:r>
      <w:r w:rsidR="00183CC6" w:rsidRPr="00895561">
        <w:rPr>
          <w:rFonts w:ascii="Times New Roman" w:hAnsi="Times New Roman" w:cs="Times New Roman"/>
          <w:bCs/>
          <w:sz w:val="20"/>
          <w:szCs w:val="20"/>
        </w:rPr>
        <w:t xml:space="preserve">consists of the 9 original teams funded by NASA and the JSC lunar curation team. The </w:t>
      </w:r>
      <w:r w:rsidR="00A46946">
        <w:rPr>
          <w:rFonts w:ascii="Times New Roman" w:hAnsi="Times New Roman" w:cs="Times New Roman"/>
          <w:bCs/>
          <w:sz w:val="20"/>
          <w:szCs w:val="20"/>
        </w:rPr>
        <w:t>team</w:t>
      </w:r>
      <w:r w:rsidR="00183CC6" w:rsidRPr="00895561">
        <w:rPr>
          <w:rFonts w:ascii="Times New Roman" w:hAnsi="Times New Roman" w:cs="Times New Roman"/>
          <w:bCs/>
          <w:sz w:val="20"/>
          <w:szCs w:val="20"/>
        </w:rPr>
        <w:t xml:space="preserve"> consists of </w:t>
      </w:r>
      <w:r w:rsidR="00722480">
        <w:rPr>
          <w:rFonts w:ascii="Times New Roman" w:hAnsi="Times New Roman" w:cs="Times New Roman"/>
          <w:bCs/>
          <w:sz w:val="20"/>
          <w:szCs w:val="20"/>
        </w:rPr>
        <w:t>126</w:t>
      </w:r>
      <w:r w:rsidR="00722480" w:rsidRPr="00895561">
        <w:rPr>
          <w:rFonts w:ascii="Times New Roman" w:hAnsi="Times New Roman" w:cs="Times New Roman"/>
          <w:bCs/>
          <w:sz w:val="20"/>
          <w:szCs w:val="20"/>
        </w:rPr>
        <w:t xml:space="preserve"> </w:t>
      </w:r>
      <w:r w:rsidR="00183CC6" w:rsidRPr="00895561">
        <w:rPr>
          <w:rFonts w:ascii="Times New Roman" w:hAnsi="Times New Roman" w:cs="Times New Roman"/>
          <w:bCs/>
          <w:sz w:val="20"/>
          <w:szCs w:val="20"/>
        </w:rPr>
        <w:t>scien</w:t>
      </w:r>
      <w:r w:rsidR="00102A31">
        <w:rPr>
          <w:rFonts w:ascii="Times New Roman" w:hAnsi="Times New Roman" w:cs="Times New Roman"/>
          <w:bCs/>
          <w:sz w:val="20"/>
          <w:szCs w:val="20"/>
        </w:rPr>
        <w:t xml:space="preserve">tists and </w:t>
      </w:r>
      <w:r w:rsidR="00183CC6" w:rsidRPr="00895561">
        <w:rPr>
          <w:rFonts w:ascii="Times New Roman" w:hAnsi="Times New Roman" w:cs="Times New Roman"/>
          <w:bCs/>
          <w:sz w:val="20"/>
          <w:szCs w:val="20"/>
        </w:rPr>
        <w:t xml:space="preserve">engineers. </w:t>
      </w:r>
      <w:r w:rsidR="008C0D44">
        <w:rPr>
          <w:rFonts w:ascii="Times New Roman" w:hAnsi="Times New Roman" w:cs="Times New Roman"/>
          <w:bCs/>
          <w:sz w:val="20"/>
          <w:szCs w:val="20"/>
        </w:rPr>
        <w:t>M</w:t>
      </w:r>
      <w:r w:rsidR="00183CC6" w:rsidRPr="00895561">
        <w:rPr>
          <w:rFonts w:ascii="Times New Roman" w:hAnsi="Times New Roman" w:cs="Times New Roman"/>
          <w:bCs/>
          <w:sz w:val="20"/>
          <w:szCs w:val="20"/>
        </w:rPr>
        <w:t>embers are from NASA centers</w:t>
      </w:r>
      <w:r w:rsidR="00102A31">
        <w:rPr>
          <w:rFonts w:ascii="Times New Roman" w:hAnsi="Times New Roman" w:cs="Times New Roman"/>
          <w:bCs/>
          <w:sz w:val="20"/>
          <w:szCs w:val="20"/>
        </w:rPr>
        <w:t>, national labs</w:t>
      </w:r>
      <w:r w:rsidR="00183CC6" w:rsidRPr="00895561">
        <w:rPr>
          <w:rFonts w:ascii="Times New Roman" w:hAnsi="Times New Roman" w:cs="Times New Roman"/>
          <w:bCs/>
          <w:sz w:val="20"/>
          <w:szCs w:val="20"/>
        </w:rPr>
        <w:t xml:space="preserve">, universities and colleges </w:t>
      </w:r>
      <w:r w:rsidR="00102A31">
        <w:rPr>
          <w:rFonts w:ascii="Times New Roman" w:hAnsi="Times New Roman" w:cs="Times New Roman"/>
          <w:bCs/>
          <w:sz w:val="20"/>
          <w:szCs w:val="20"/>
        </w:rPr>
        <w:t>in the USA</w:t>
      </w:r>
      <w:r w:rsidR="00F42C1D" w:rsidRPr="00895561">
        <w:rPr>
          <w:rFonts w:ascii="Times New Roman" w:hAnsi="Times New Roman" w:cs="Times New Roman"/>
          <w:bCs/>
          <w:sz w:val="20"/>
          <w:szCs w:val="20"/>
        </w:rPr>
        <w:t>, and</w:t>
      </w:r>
      <w:r w:rsidR="00183CC6" w:rsidRPr="00895561">
        <w:rPr>
          <w:rFonts w:ascii="Times New Roman" w:hAnsi="Times New Roman" w:cs="Times New Roman"/>
          <w:bCs/>
          <w:sz w:val="20"/>
          <w:szCs w:val="20"/>
        </w:rPr>
        <w:t xml:space="preserve"> </w:t>
      </w:r>
      <w:r w:rsidR="00F42C1D" w:rsidRPr="00895561">
        <w:rPr>
          <w:rFonts w:ascii="Times New Roman" w:hAnsi="Times New Roman" w:cs="Times New Roman"/>
          <w:bCs/>
          <w:sz w:val="20"/>
          <w:szCs w:val="20"/>
        </w:rPr>
        <w:t>international partners at universities and space agencies.</w:t>
      </w:r>
      <w:r w:rsidR="007072A0" w:rsidRPr="00895561">
        <w:rPr>
          <w:rFonts w:ascii="Times New Roman" w:hAnsi="Times New Roman" w:cs="Times New Roman"/>
          <w:bCs/>
          <w:sz w:val="20"/>
          <w:szCs w:val="20"/>
        </w:rPr>
        <w:t xml:space="preserve"> </w:t>
      </w:r>
      <w:r w:rsidR="00A46946">
        <w:rPr>
          <w:rFonts w:ascii="Times New Roman" w:hAnsi="Times New Roman" w:cs="Times New Roman"/>
          <w:bCs/>
          <w:sz w:val="20"/>
          <w:szCs w:val="20"/>
        </w:rPr>
        <w:t xml:space="preserve">The team also consists of </w:t>
      </w:r>
      <w:r w:rsidR="00EC0CF3">
        <w:rPr>
          <w:rFonts w:ascii="Times New Roman" w:hAnsi="Times New Roman" w:cs="Times New Roman"/>
          <w:bCs/>
          <w:sz w:val="20"/>
          <w:szCs w:val="20"/>
        </w:rPr>
        <w:t xml:space="preserve">people over a broad range of career stages, including </w:t>
      </w:r>
      <w:r w:rsidR="00A46946">
        <w:rPr>
          <w:rFonts w:ascii="Times New Roman" w:hAnsi="Times New Roman" w:cs="Times New Roman"/>
          <w:bCs/>
          <w:sz w:val="20"/>
          <w:szCs w:val="20"/>
        </w:rPr>
        <w:t xml:space="preserve">students and postdocs. </w:t>
      </w:r>
      <w:r w:rsidR="007072A0" w:rsidRPr="00895561">
        <w:rPr>
          <w:rFonts w:ascii="Times New Roman" w:hAnsi="Times New Roman" w:cs="Times New Roman"/>
          <w:bCs/>
          <w:sz w:val="20"/>
          <w:szCs w:val="20"/>
        </w:rPr>
        <w:t>As many of these special samples w</w:t>
      </w:r>
      <w:r w:rsidR="00BD4CFE">
        <w:rPr>
          <w:rFonts w:ascii="Times New Roman" w:hAnsi="Times New Roman" w:cs="Times New Roman"/>
          <w:bCs/>
          <w:sz w:val="20"/>
          <w:szCs w:val="20"/>
        </w:rPr>
        <w:t>ere collected during the A-</w:t>
      </w:r>
      <w:r w:rsidR="007072A0" w:rsidRPr="00895561">
        <w:rPr>
          <w:rFonts w:ascii="Times New Roman" w:hAnsi="Times New Roman" w:cs="Times New Roman"/>
          <w:bCs/>
          <w:sz w:val="20"/>
          <w:szCs w:val="20"/>
        </w:rPr>
        <w:t>17 mission, A</w:t>
      </w:r>
      <w:r w:rsidR="00BD4CFE">
        <w:rPr>
          <w:rFonts w:ascii="Times New Roman" w:hAnsi="Times New Roman" w:cs="Times New Roman"/>
          <w:bCs/>
          <w:sz w:val="20"/>
          <w:szCs w:val="20"/>
        </w:rPr>
        <w:t>-</w:t>
      </w:r>
      <w:r w:rsidR="007072A0" w:rsidRPr="00895561">
        <w:rPr>
          <w:rFonts w:ascii="Times New Roman" w:hAnsi="Times New Roman" w:cs="Times New Roman"/>
          <w:bCs/>
          <w:sz w:val="20"/>
          <w:szCs w:val="20"/>
        </w:rPr>
        <w:t>17 astronaut Harrison Schmitt is a member of th</w:t>
      </w:r>
      <w:r w:rsidR="00A46946">
        <w:rPr>
          <w:rFonts w:ascii="Times New Roman" w:hAnsi="Times New Roman" w:cs="Times New Roman"/>
          <w:bCs/>
          <w:sz w:val="20"/>
          <w:szCs w:val="20"/>
        </w:rPr>
        <w:t>e team</w:t>
      </w:r>
      <w:r w:rsidR="002C79E4">
        <w:rPr>
          <w:rFonts w:ascii="Times New Roman" w:hAnsi="Times New Roman" w:cs="Times New Roman"/>
          <w:bCs/>
          <w:sz w:val="20"/>
          <w:szCs w:val="20"/>
        </w:rPr>
        <w:t>.</w:t>
      </w:r>
    </w:p>
    <w:p w14:paraId="0CCE94B5" w14:textId="60D092B8" w:rsidR="00C920B6" w:rsidRDefault="00151448" w:rsidP="00EA14EE">
      <w:pPr>
        <w:jc w:val="both"/>
        <w:rPr>
          <w:rFonts w:ascii="Times New Roman" w:hAnsi="Times New Roman" w:cs="Times New Roman"/>
          <w:sz w:val="20"/>
          <w:szCs w:val="20"/>
        </w:rPr>
      </w:pPr>
      <w:r w:rsidRPr="00895561">
        <w:rPr>
          <w:rFonts w:ascii="Times New Roman" w:hAnsi="Times New Roman" w:cs="Times New Roman"/>
          <w:b/>
          <w:sz w:val="20"/>
          <w:szCs w:val="20"/>
        </w:rPr>
        <w:t xml:space="preserve">  </w:t>
      </w:r>
      <w:r w:rsidR="00632C5A" w:rsidRPr="00895561">
        <w:rPr>
          <w:rFonts w:ascii="Times New Roman" w:hAnsi="Times New Roman" w:cs="Times New Roman"/>
          <w:b/>
          <w:sz w:val="20"/>
          <w:szCs w:val="20"/>
        </w:rPr>
        <w:t xml:space="preserve">  </w:t>
      </w:r>
      <w:r w:rsidR="005D1E1E" w:rsidRPr="00895561">
        <w:rPr>
          <w:rFonts w:ascii="Times New Roman" w:hAnsi="Times New Roman" w:cs="Times New Roman"/>
          <w:b/>
          <w:sz w:val="20"/>
          <w:szCs w:val="20"/>
        </w:rPr>
        <w:t>Progress:</w:t>
      </w:r>
      <w:r w:rsidR="00E92D4F" w:rsidRPr="00895561">
        <w:rPr>
          <w:rFonts w:ascii="Times New Roman" w:hAnsi="Times New Roman" w:cs="Times New Roman"/>
          <w:b/>
          <w:sz w:val="20"/>
          <w:szCs w:val="20"/>
        </w:rPr>
        <w:t xml:space="preserve"> </w:t>
      </w:r>
      <w:r w:rsidR="00FA1924" w:rsidRPr="00895561">
        <w:rPr>
          <w:rFonts w:ascii="Times New Roman" w:hAnsi="Times New Roman" w:cs="Times New Roman"/>
          <w:sz w:val="20"/>
          <w:szCs w:val="20"/>
        </w:rPr>
        <w:t>Themes</w:t>
      </w:r>
      <w:r w:rsidR="003F4E59">
        <w:rPr>
          <w:rFonts w:ascii="Times New Roman" w:hAnsi="Times New Roman" w:cs="Times New Roman"/>
          <w:sz w:val="20"/>
          <w:szCs w:val="20"/>
        </w:rPr>
        <w:t xml:space="preserve"> in this </w:t>
      </w:r>
      <w:r w:rsidR="00E92D4F" w:rsidRPr="00895561">
        <w:rPr>
          <w:rFonts w:ascii="Times New Roman" w:hAnsi="Times New Roman" w:cs="Times New Roman"/>
          <w:sz w:val="20"/>
          <w:szCs w:val="20"/>
        </w:rPr>
        <w:t xml:space="preserve">session will focus upon the role of the ANGSA initiative in linking Apollo to future lunar missions, geological context for special samples, processing, curation, and preliminary examination of special samples, and initial results. </w:t>
      </w:r>
      <w:r w:rsidR="00C920B6">
        <w:rPr>
          <w:rFonts w:ascii="Times New Roman" w:hAnsi="Times New Roman" w:cs="Times New Roman"/>
          <w:sz w:val="20"/>
          <w:szCs w:val="20"/>
        </w:rPr>
        <w:t>The</w:t>
      </w:r>
      <w:r w:rsidR="00BD4CFE">
        <w:rPr>
          <w:rFonts w:ascii="Times New Roman" w:hAnsi="Times New Roman" w:cs="Times New Roman"/>
          <w:sz w:val="20"/>
          <w:szCs w:val="20"/>
        </w:rPr>
        <w:t xml:space="preserve"> A-</w:t>
      </w:r>
      <w:r w:rsidR="00F53B3E" w:rsidRPr="00895561">
        <w:rPr>
          <w:rFonts w:ascii="Times New Roman" w:hAnsi="Times New Roman" w:cs="Times New Roman"/>
          <w:sz w:val="20"/>
          <w:szCs w:val="20"/>
        </w:rPr>
        <w:t xml:space="preserve">17 station 3 double drive tube sample 73002 </w:t>
      </w:r>
      <w:r w:rsidR="00C920B6">
        <w:rPr>
          <w:rFonts w:ascii="Times New Roman" w:hAnsi="Times New Roman" w:cs="Times New Roman"/>
          <w:sz w:val="20"/>
          <w:szCs w:val="20"/>
        </w:rPr>
        <w:t xml:space="preserve">was the first sample selected for processing as part of the ANGSA Program. Before opening the sample, we scanned the entire core using X-ray computed tomography (XCT). The XCT data provided valuable information on the number, types, sizes, and locations of clasts. Furthermore, we </w:t>
      </w:r>
      <w:r w:rsidR="00C920B6">
        <w:rPr>
          <w:rFonts w:ascii="Times New Roman" w:hAnsi="Times New Roman" w:cs="Times New Roman"/>
          <w:sz w:val="20"/>
          <w:szCs w:val="20"/>
        </w:rPr>
        <w:lastRenderedPageBreak/>
        <w:t xml:space="preserve">were able to get preliminary information on the petrology of the clasts, which is typically difficult through visual inspection because of pervasive dust coatings. We also used the XCT data to look for any variations in the distribution of clasts and fine-grained material throughout the core. This information was important for knowing what to expect during the processing of the core. For example, knowing the sizes of clasts and approximately where they are located allowed us to better plan when to extract clasts from the core during its dissection. After the XCT data were collected and processed, we opened </w:t>
      </w:r>
      <w:r w:rsidR="000B51B8">
        <w:rPr>
          <w:rFonts w:ascii="Times New Roman" w:hAnsi="Times New Roman" w:cs="Times New Roman"/>
          <w:sz w:val="20"/>
          <w:szCs w:val="20"/>
        </w:rPr>
        <w:t xml:space="preserve">and extracted </w:t>
      </w:r>
      <w:r w:rsidR="00C920B6">
        <w:rPr>
          <w:rFonts w:ascii="Times New Roman" w:hAnsi="Times New Roman" w:cs="Times New Roman"/>
          <w:sz w:val="20"/>
          <w:szCs w:val="20"/>
        </w:rPr>
        <w:t>the 73002 core</w:t>
      </w:r>
      <w:r w:rsidR="000B51B8">
        <w:rPr>
          <w:rFonts w:ascii="Times New Roman" w:hAnsi="Times New Roman" w:cs="Times New Roman"/>
          <w:sz w:val="20"/>
          <w:szCs w:val="20"/>
        </w:rPr>
        <w:t xml:space="preserve"> and de-</w:t>
      </w:r>
      <w:proofErr w:type="spellStart"/>
      <w:r w:rsidR="000B51B8">
        <w:rPr>
          <w:rFonts w:ascii="Times New Roman" w:hAnsi="Times New Roman" w:cs="Times New Roman"/>
          <w:sz w:val="20"/>
          <w:szCs w:val="20"/>
        </w:rPr>
        <w:t>rinded</w:t>
      </w:r>
      <w:proofErr w:type="spellEnd"/>
      <w:r w:rsidR="000B51B8">
        <w:rPr>
          <w:rFonts w:ascii="Times New Roman" w:hAnsi="Times New Roman" w:cs="Times New Roman"/>
          <w:sz w:val="20"/>
          <w:szCs w:val="20"/>
        </w:rPr>
        <w:t xml:space="preserve"> the core</w:t>
      </w:r>
      <w:r w:rsidR="00C920B6">
        <w:rPr>
          <w:rFonts w:ascii="Times New Roman" w:hAnsi="Times New Roman" w:cs="Times New Roman"/>
          <w:sz w:val="20"/>
          <w:szCs w:val="20"/>
        </w:rPr>
        <w:t xml:space="preserve">. Given that some of the scientific investigations had a time-sensitive component, we allocated material shortly after core extrusion for </w:t>
      </w:r>
      <w:r w:rsidR="00C920B6" w:rsidRPr="00895561">
        <w:rPr>
          <w:rFonts w:ascii="Times New Roman" w:hAnsi="Times New Roman" w:cs="Times New Roman"/>
          <w:sz w:val="20"/>
          <w:szCs w:val="20"/>
        </w:rPr>
        <w:t>organic and</w:t>
      </w:r>
      <w:r w:rsidR="00C920B6">
        <w:rPr>
          <w:rFonts w:ascii="Times New Roman" w:hAnsi="Times New Roman" w:cs="Times New Roman"/>
          <w:sz w:val="20"/>
          <w:szCs w:val="20"/>
        </w:rPr>
        <w:t xml:space="preserve"> bulk</w:t>
      </w:r>
      <w:r w:rsidR="00C920B6" w:rsidRPr="00895561">
        <w:rPr>
          <w:rFonts w:ascii="Times New Roman" w:hAnsi="Times New Roman" w:cs="Times New Roman"/>
          <w:sz w:val="20"/>
          <w:szCs w:val="20"/>
        </w:rPr>
        <w:t xml:space="preserve"> D/H analyses</w:t>
      </w:r>
      <w:r w:rsidR="00C920B6">
        <w:rPr>
          <w:rFonts w:ascii="Times New Roman" w:hAnsi="Times New Roman" w:cs="Times New Roman"/>
          <w:sz w:val="20"/>
          <w:szCs w:val="20"/>
        </w:rPr>
        <w:t xml:space="preserve"> because the former is highly susceptible to minor contamination and the latter may be affected by sitting in the core-processing glovebox, which has a continuous flow of dry gaseous N</w:t>
      </w:r>
      <w:r w:rsidR="00C920B6" w:rsidRPr="00C920B6">
        <w:rPr>
          <w:rFonts w:ascii="Times New Roman" w:hAnsi="Times New Roman" w:cs="Times New Roman"/>
          <w:sz w:val="20"/>
          <w:szCs w:val="20"/>
          <w:vertAlign w:val="subscript"/>
        </w:rPr>
        <w:t>2</w:t>
      </w:r>
      <w:r w:rsidR="00C920B6">
        <w:rPr>
          <w:rFonts w:ascii="Times New Roman" w:hAnsi="Times New Roman" w:cs="Times New Roman"/>
          <w:sz w:val="20"/>
          <w:szCs w:val="20"/>
        </w:rPr>
        <w:t xml:space="preserve"> with &lt;10 ppm H</w:t>
      </w:r>
      <w:r w:rsidR="00C920B6" w:rsidRPr="00C920B6">
        <w:rPr>
          <w:rFonts w:ascii="Times New Roman" w:hAnsi="Times New Roman" w:cs="Times New Roman"/>
          <w:sz w:val="20"/>
          <w:szCs w:val="20"/>
          <w:vertAlign w:val="subscript"/>
        </w:rPr>
        <w:t>2</w:t>
      </w:r>
      <w:r w:rsidR="00C920B6">
        <w:rPr>
          <w:rFonts w:ascii="Times New Roman" w:hAnsi="Times New Roman" w:cs="Times New Roman"/>
          <w:sz w:val="20"/>
          <w:szCs w:val="20"/>
        </w:rPr>
        <w:t>O [4].</w:t>
      </w:r>
      <w:r w:rsidR="000B51B8">
        <w:rPr>
          <w:rFonts w:ascii="Times New Roman" w:hAnsi="Times New Roman" w:cs="Times New Roman"/>
          <w:sz w:val="20"/>
          <w:szCs w:val="20"/>
        </w:rPr>
        <w:t xml:space="preserve"> Furthermore, members of the Science Team set of a multi-spectral and hyper spectral imaging system that could sit outside of the core-processing glovebox and collect spectra along the length of the core as it sat in the pristine glovebox environment [5]. T</w:t>
      </w:r>
      <w:r w:rsidR="000B51B8" w:rsidRPr="000B51B8">
        <w:rPr>
          <w:rFonts w:ascii="Times New Roman" w:hAnsi="Times New Roman" w:cs="Times New Roman"/>
          <w:sz w:val="20"/>
          <w:szCs w:val="20"/>
          <w:highlight w:val="yellow"/>
        </w:rPr>
        <w:t>he spectral and hyperspectral measurements were taken prior to core dissection but after de-</w:t>
      </w:r>
      <w:proofErr w:type="spellStart"/>
      <w:r w:rsidR="000B51B8" w:rsidRPr="000B51B8">
        <w:rPr>
          <w:rFonts w:ascii="Times New Roman" w:hAnsi="Times New Roman" w:cs="Times New Roman"/>
          <w:sz w:val="20"/>
          <w:szCs w:val="20"/>
          <w:highlight w:val="yellow"/>
        </w:rPr>
        <w:t>rinding</w:t>
      </w:r>
      <w:proofErr w:type="spellEnd"/>
      <w:r w:rsidR="000B51B8" w:rsidRPr="000B51B8">
        <w:rPr>
          <w:rFonts w:ascii="Times New Roman" w:hAnsi="Times New Roman" w:cs="Times New Roman"/>
          <w:sz w:val="20"/>
          <w:szCs w:val="20"/>
          <w:highlight w:val="yellow"/>
        </w:rPr>
        <w:t>.</w:t>
      </w:r>
      <w:r w:rsidR="00C920B6">
        <w:rPr>
          <w:rFonts w:ascii="Times New Roman" w:hAnsi="Times New Roman" w:cs="Times New Roman"/>
          <w:sz w:val="20"/>
          <w:szCs w:val="20"/>
        </w:rPr>
        <w:t xml:space="preserve"> </w:t>
      </w:r>
      <w:r w:rsidR="000B51B8">
        <w:rPr>
          <w:rFonts w:ascii="Times New Roman" w:hAnsi="Times New Roman" w:cs="Times New Roman"/>
          <w:sz w:val="20"/>
          <w:szCs w:val="20"/>
        </w:rPr>
        <w:t xml:space="preserve">Subsequently, we commenced with processing the first pass of the 73002 </w:t>
      </w:r>
      <w:proofErr w:type="gramStart"/>
      <w:r w:rsidR="000B51B8">
        <w:rPr>
          <w:rFonts w:ascii="Times New Roman" w:hAnsi="Times New Roman" w:cs="Times New Roman"/>
          <w:sz w:val="20"/>
          <w:szCs w:val="20"/>
        </w:rPr>
        <w:t>core</w:t>
      </w:r>
      <w:proofErr w:type="gramEnd"/>
      <w:r w:rsidR="000B51B8">
        <w:rPr>
          <w:rFonts w:ascii="Times New Roman" w:hAnsi="Times New Roman" w:cs="Times New Roman"/>
          <w:sz w:val="20"/>
          <w:szCs w:val="20"/>
        </w:rPr>
        <w:t xml:space="preserve">. </w:t>
      </w:r>
      <w:r w:rsidR="00271FDA">
        <w:rPr>
          <w:rFonts w:ascii="Times New Roman" w:hAnsi="Times New Roman" w:cs="Times New Roman"/>
          <w:sz w:val="20"/>
          <w:szCs w:val="20"/>
        </w:rPr>
        <w:t>Every step of core processing was documented, and t</w:t>
      </w:r>
      <w:r w:rsidR="000B51B8">
        <w:rPr>
          <w:rFonts w:ascii="Times New Roman" w:hAnsi="Times New Roman" w:cs="Times New Roman"/>
          <w:sz w:val="20"/>
          <w:szCs w:val="20"/>
        </w:rPr>
        <w:t xml:space="preserve">his process was conducted collaboratively </w:t>
      </w:r>
      <w:r w:rsidR="00271FDA">
        <w:rPr>
          <w:rFonts w:ascii="Times New Roman" w:hAnsi="Times New Roman" w:cs="Times New Roman"/>
          <w:sz w:val="20"/>
          <w:szCs w:val="20"/>
        </w:rPr>
        <w:t>between</w:t>
      </w:r>
      <w:r w:rsidR="000B51B8">
        <w:rPr>
          <w:rFonts w:ascii="Times New Roman" w:hAnsi="Times New Roman" w:cs="Times New Roman"/>
          <w:sz w:val="20"/>
          <w:szCs w:val="20"/>
        </w:rPr>
        <w:t xml:space="preserve"> members of the curation office and</w:t>
      </w:r>
      <w:r w:rsidR="00271FDA">
        <w:rPr>
          <w:rFonts w:ascii="Times New Roman" w:hAnsi="Times New Roman" w:cs="Times New Roman"/>
          <w:sz w:val="20"/>
          <w:szCs w:val="20"/>
        </w:rPr>
        <w:t xml:space="preserve"> outside scientists from the ANGSA Science Team </w:t>
      </w:r>
      <w:commentRangeStart w:id="0"/>
      <w:commentRangeStart w:id="1"/>
      <w:r w:rsidR="00271FDA">
        <w:rPr>
          <w:rFonts w:ascii="Times New Roman" w:hAnsi="Times New Roman" w:cs="Times New Roman"/>
          <w:sz w:val="20"/>
          <w:szCs w:val="20"/>
        </w:rPr>
        <w:t>(Fig. 1)</w:t>
      </w:r>
      <w:commentRangeEnd w:id="0"/>
      <w:r w:rsidR="00271FDA">
        <w:rPr>
          <w:rStyle w:val="CommentReference"/>
        </w:rPr>
        <w:commentReference w:id="0"/>
      </w:r>
      <w:commentRangeEnd w:id="1"/>
      <w:r w:rsidR="00574891">
        <w:rPr>
          <w:rStyle w:val="CommentReference"/>
        </w:rPr>
        <w:commentReference w:id="1"/>
      </w:r>
      <w:r w:rsidR="00271FDA">
        <w:rPr>
          <w:rFonts w:ascii="Times New Roman" w:hAnsi="Times New Roman" w:cs="Times New Roman"/>
          <w:sz w:val="20"/>
          <w:szCs w:val="20"/>
        </w:rPr>
        <w:t xml:space="preserve">. </w:t>
      </w:r>
      <w:r w:rsidR="00C920B6">
        <w:rPr>
          <w:rFonts w:ascii="Times New Roman" w:hAnsi="Times New Roman" w:cs="Times New Roman"/>
          <w:sz w:val="20"/>
          <w:szCs w:val="20"/>
        </w:rPr>
        <w:t>Shortly</w:t>
      </w:r>
      <w:r w:rsidR="005E1E50">
        <w:rPr>
          <w:rFonts w:ascii="Times New Roman" w:hAnsi="Times New Roman" w:cs="Times New Roman"/>
          <w:sz w:val="20"/>
          <w:szCs w:val="20"/>
        </w:rPr>
        <w:t xml:space="preserve"> after completion of processing the first dissection pass of core 73002, JSC went to a Stage 3 status due to the COVID-19 Pandemic, and sample processing activities ceased in about mid-March</w:t>
      </w:r>
      <w:r w:rsidR="00364B5D">
        <w:rPr>
          <w:rFonts w:ascii="Times New Roman" w:hAnsi="Times New Roman" w:cs="Times New Roman"/>
          <w:sz w:val="20"/>
          <w:szCs w:val="20"/>
        </w:rPr>
        <w:t xml:space="preserve"> of</w:t>
      </w:r>
      <w:r w:rsidR="005E1E50">
        <w:rPr>
          <w:rFonts w:ascii="Times New Roman" w:hAnsi="Times New Roman" w:cs="Times New Roman"/>
          <w:sz w:val="20"/>
          <w:szCs w:val="20"/>
        </w:rPr>
        <w:t xml:space="preserve"> 2020 and did not start again until November</w:t>
      </w:r>
      <w:r w:rsidR="00364B5D">
        <w:rPr>
          <w:rFonts w:ascii="Times New Roman" w:hAnsi="Times New Roman" w:cs="Times New Roman"/>
          <w:sz w:val="20"/>
          <w:szCs w:val="20"/>
        </w:rPr>
        <w:t xml:space="preserve"> of</w:t>
      </w:r>
      <w:r w:rsidR="005E1E50">
        <w:rPr>
          <w:rFonts w:ascii="Times New Roman" w:hAnsi="Times New Roman" w:cs="Times New Roman"/>
          <w:sz w:val="20"/>
          <w:szCs w:val="20"/>
        </w:rPr>
        <w:t xml:space="preserve"> 2020. We are currently processing the second pass of the core sample, and we have started to allocate samples from the first pass for scientific investigations.</w:t>
      </w:r>
      <w:r w:rsidR="00271FDA">
        <w:rPr>
          <w:rFonts w:ascii="Times New Roman" w:hAnsi="Times New Roman" w:cs="Times New Roman"/>
          <w:sz w:val="20"/>
          <w:szCs w:val="20"/>
        </w:rPr>
        <w:t xml:space="preserve"> Given that JSC is not operating nominally, all sample processing has been done by members of the JSC curation Office without the participation of outside science team members.</w:t>
      </w:r>
      <w:r w:rsidR="005E1E50">
        <w:rPr>
          <w:rFonts w:ascii="Times New Roman" w:hAnsi="Times New Roman" w:cs="Times New Roman"/>
          <w:sz w:val="20"/>
          <w:szCs w:val="20"/>
        </w:rPr>
        <w:t xml:space="preserve"> For each of the</w:t>
      </w:r>
      <w:r w:rsidR="00574891">
        <w:rPr>
          <w:rFonts w:ascii="Times New Roman" w:hAnsi="Times New Roman" w:cs="Times New Roman"/>
          <w:sz w:val="20"/>
          <w:szCs w:val="20"/>
        </w:rPr>
        <w:t xml:space="preserve"> clasts in the</w:t>
      </w:r>
      <w:r w:rsidR="005E1E50">
        <w:rPr>
          <w:rFonts w:ascii="Times New Roman" w:hAnsi="Times New Roman" w:cs="Times New Roman"/>
          <w:sz w:val="20"/>
          <w:szCs w:val="20"/>
        </w:rPr>
        <w:t xml:space="preserve"> </w:t>
      </w:r>
      <w:r w:rsidR="00574891">
        <w:rPr>
          <w:rFonts w:ascii="Times New Roman" w:hAnsi="Times New Roman" w:cs="Times New Roman"/>
          <w:sz w:val="20"/>
          <w:szCs w:val="20"/>
        </w:rPr>
        <w:t>4-10 mm and &gt;10 mm size fractions</w:t>
      </w:r>
      <w:r w:rsidR="005E1E50">
        <w:rPr>
          <w:rFonts w:ascii="Times New Roman" w:hAnsi="Times New Roman" w:cs="Times New Roman"/>
          <w:sz w:val="20"/>
          <w:szCs w:val="20"/>
        </w:rPr>
        <w:t>, we are collecting dedicated XCT datasets to identify the petrologic type of the clast and provide contextual information for future subdivision of the clasts.</w:t>
      </w:r>
    </w:p>
    <w:p w14:paraId="0BBBAF6F" w14:textId="300C7C05" w:rsidR="005E1E50" w:rsidRDefault="005E1E50" w:rsidP="00EA14EE">
      <w:pPr>
        <w:jc w:val="both"/>
        <w:rPr>
          <w:rFonts w:ascii="Times New Roman" w:hAnsi="Times New Roman" w:cs="Times New Roman"/>
          <w:sz w:val="20"/>
          <w:szCs w:val="20"/>
        </w:rPr>
      </w:pPr>
      <w:r>
        <w:rPr>
          <w:rFonts w:ascii="Times New Roman" w:hAnsi="Times New Roman" w:cs="Times New Roman"/>
          <w:sz w:val="20"/>
          <w:szCs w:val="20"/>
        </w:rPr>
        <w:t xml:space="preserve">    For the ANGSA samples that are stored cold, we have not started to process or allocate samples as of yet because we are in the process of setting up a cold curation glovebox in a -20 walk-in freezer that has been retrofitted to operate as a clean room. Sample processing under cold conditions reveals some unique challenges in materials performance and human PPE [4</w:t>
      </w:r>
      <w:r w:rsidR="000B51B8">
        <w:rPr>
          <w:rFonts w:ascii="Times New Roman" w:hAnsi="Times New Roman" w:cs="Times New Roman"/>
          <w:sz w:val="20"/>
          <w:szCs w:val="20"/>
        </w:rPr>
        <w:t>, 6</w:t>
      </w:r>
      <w:r>
        <w:rPr>
          <w:rFonts w:ascii="Times New Roman" w:hAnsi="Times New Roman" w:cs="Times New Roman"/>
          <w:sz w:val="20"/>
          <w:szCs w:val="20"/>
        </w:rPr>
        <w:t xml:space="preserve">-7]. We were in the process of testing out cold-curation glovebox when JSC went to Stage 3 in March </w:t>
      </w:r>
      <w:r w:rsidR="00364B5D">
        <w:rPr>
          <w:rFonts w:ascii="Times New Roman" w:hAnsi="Times New Roman" w:cs="Times New Roman"/>
          <w:sz w:val="20"/>
          <w:szCs w:val="20"/>
        </w:rPr>
        <w:t xml:space="preserve">of </w:t>
      </w:r>
      <w:r>
        <w:rPr>
          <w:rFonts w:ascii="Times New Roman" w:hAnsi="Times New Roman" w:cs="Times New Roman"/>
          <w:sz w:val="20"/>
          <w:szCs w:val="20"/>
        </w:rPr>
        <w:t xml:space="preserve">2020, and we were not able to make any progress towards setting up our cold-curation capability between mid-March and November </w:t>
      </w:r>
      <w:r>
        <w:rPr>
          <w:rFonts w:ascii="Times New Roman" w:hAnsi="Times New Roman" w:cs="Times New Roman"/>
          <w:sz w:val="20"/>
          <w:szCs w:val="20"/>
        </w:rPr>
        <w:t>of 2020. Now that JSC is at Stage 2 operations, we have continued with this activity following safe social distancing and mask protocols, and we expect to have a functioning cold-curation glovebox in early 2021 prior to the LPSC meeting.</w:t>
      </w:r>
    </w:p>
    <w:p w14:paraId="795F6B9C" w14:textId="5C317C41" w:rsidR="000B51B8" w:rsidRDefault="00ED1255" w:rsidP="00EA14EE">
      <w:pPr>
        <w:jc w:val="both"/>
        <w:rPr>
          <w:rFonts w:ascii="Times New Roman" w:hAnsi="Times New Roman" w:cs="Times New Roman"/>
          <w:sz w:val="20"/>
          <w:szCs w:val="20"/>
        </w:rPr>
      </w:pPr>
      <w:r>
        <w:rPr>
          <w:rFonts w:ascii="Times New Roman" w:hAnsi="Times New Roman" w:cs="Times New Roman"/>
          <w:sz w:val="20"/>
          <w:szCs w:val="20"/>
        </w:rPr>
        <w:t xml:space="preserve">   Planning continues for the opening of CSVC sample 73001. We do not plan to start processing this sample until after we complete the dissection of 73002, which should be early 2021. However, before we open 73001, we first need to extract the headspace gas from the sample tube. Furthermore, we will want to conduct XCT analysis of the </w:t>
      </w:r>
      <w:proofErr w:type="gramStart"/>
      <w:r>
        <w:rPr>
          <w:rFonts w:ascii="Times New Roman" w:hAnsi="Times New Roman" w:cs="Times New Roman"/>
          <w:sz w:val="20"/>
          <w:szCs w:val="20"/>
        </w:rPr>
        <w:t>73001 sample</w:t>
      </w:r>
      <w:proofErr w:type="gramEnd"/>
      <w:r>
        <w:rPr>
          <w:rFonts w:ascii="Times New Roman" w:hAnsi="Times New Roman" w:cs="Times New Roman"/>
          <w:sz w:val="20"/>
          <w:szCs w:val="20"/>
        </w:rPr>
        <w:t xml:space="preserve"> given how valuable that information was for the processing of 73002. The ANGSA Science Team is in the process of building a gas-manifold system and a piercing tool that will be used to extract gas from the CSVC sample 73001. Substantial progress has been made to designing the gas-extraction system and the piercing device over the last year. Our goal is to extract the gas and collect XCT data on 73001 by the end of the 2021 Atlantic Hurricane season so we can begin core extrusion and processing without risk from hurricanes. This schedule is due to the fact that we cannot move or disturb the core once it is opened, so we cannot move an open core to the water-tight lunar sample vault in the event of a strong storm. Our mitigation strategy is to bag the core in Teflon and leave it in the core-processing cabinet, which we had to do throughout much of the 2020 Atlantic Hurricane season. </w:t>
      </w:r>
    </w:p>
    <w:p w14:paraId="7B8A52AB" w14:textId="1F9E6606" w:rsidR="00DC7292" w:rsidRPr="00290ACC" w:rsidRDefault="000B51B8" w:rsidP="00EA14EE">
      <w:pPr>
        <w:jc w:val="both"/>
        <w:rPr>
          <w:rFonts w:ascii="Times New Roman" w:hAnsi="Times New Roman" w:cs="Times New Roman"/>
          <w:sz w:val="20"/>
          <w:szCs w:val="20"/>
        </w:rPr>
      </w:pPr>
      <w:r>
        <w:rPr>
          <w:rFonts w:ascii="Times New Roman" w:hAnsi="Times New Roman" w:cs="Times New Roman"/>
          <w:sz w:val="20"/>
          <w:szCs w:val="20"/>
        </w:rPr>
        <w:t xml:space="preserve">   Despite a global pandemic, the ANGS program is making progress, and we look forward to seeing what exciting science results are gleaned from the Program. </w:t>
      </w:r>
      <w:r w:rsidR="00DC7292" w:rsidRPr="00895561">
        <w:rPr>
          <w:rFonts w:ascii="Times New Roman" w:hAnsi="Times New Roman" w:cs="Times New Roman"/>
          <w:sz w:val="20"/>
          <w:szCs w:val="20"/>
        </w:rPr>
        <w:t xml:space="preserve">ANGSA </w:t>
      </w:r>
      <w:r w:rsidR="008A4A81">
        <w:rPr>
          <w:rFonts w:ascii="Times New Roman" w:hAnsi="Times New Roman" w:cs="Times New Roman"/>
          <w:sz w:val="20"/>
          <w:szCs w:val="20"/>
        </w:rPr>
        <w:t xml:space="preserve">updates </w:t>
      </w:r>
      <w:r w:rsidR="00DC7292" w:rsidRPr="00895561">
        <w:rPr>
          <w:rFonts w:ascii="Times New Roman" w:hAnsi="Times New Roman" w:cs="Times New Roman"/>
          <w:sz w:val="20"/>
          <w:szCs w:val="20"/>
        </w:rPr>
        <w:t xml:space="preserve">may be </w:t>
      </w:r>
      <w:r w:rsidR="00F3771B" w:rsidRPr="00895561">
        <w:rPr>
          <w:rFonts w:ascii="Times New Roman" w:hAnsi="Times New Roman" w:cs="Times New Roman"/>
          <w:sz w:val="20"/>
          <w:szCs w:val="20"/>
        </w:rPr>
        <w:t>followed</w:t>
      </w:r>
      <w:r w:rsidR="00DC7292" w:rsidRPr="00895561">
        <w:rPr>
          <w:rFonts w:ascii="Times New Roman" w:hAnsi="Times New Roman" w:cs="Times New Roman"/>
          <w:sz w:val="20"/>
          <w:szCs w:val="20"/>
        </w:rPr>
        <w:t xml:space="preserve"> at </w:t>
      </w:r>
      <w:hyperlink r:id="rId14" w:history="1">
        <w:r w:rsidR="00C825E6" w:rsidRPr="00DA59ED">
          <w:rPr>
            <w:rStyle w:val="Hyperlink"/>
            <w:rFonts w:ascii="Times New Roman" w:hAnsi="Times New Roman" w:cs="Times New Roman"/>
            <w:sz w:val="20"/>
            <w:szCs w:val="20"/>
          </w:rPr>
          <w:t>https:/curator.jsc.nasa.gov/ lunar/catalogs/</w:t>
        </w:r>
        <w:proofErr w:type="spellStart"/>
        <w:r w:rsidR="00C825E6" w:rsidRPr="00DA59ED">
          <w:rPr>
            <w:rStyle w:val="Hyperlink"/>
            <w:rFonts w:ascii="Times New Roman" w:hAnsi="Times New Roman" w:cs="Times New Roman"/>
            <w:sz w:val="20"/>
            <w:szCs w:val="20"/>
          </w:rPr>
          <w:t>specially</w:t>
        </w:r>
        <w:r w:rsidR="001544E8">
          <w:rPr>
            <w:rStyle w:val="Hyperlink"/>
            <w:rFonts w:ascii="Times New Roman" w:hAnsi="Times New Roman" w:cs="Times New Roman"/>
            <w:sz w:val="20"/>
            <w:szCs w:val="20"/>
          </w:rPr>
          <w:t>_</w:t>
        </w:r>
        <w:r w:rsidR="00C825E6" w:rsidRPr="00DA59ED">
          <w:rPr>
            <w:rStyle w:val="Hyperlink"/>
            <w:rFonts w:ascii="Times New Roman" w:hAnsi="Times New Roman" w:cs="Times New Roman"/>
            <w:sz w:val="20"/>
            <w:szCs w:val="20"/>
          </w:rPr>
          <w:t>curated_samples.cfm</w:t>
        </w:r>
        <w:proofErr w:type="spellEnd"/>
      </w:hyperlink>
      <w:r w:rsidR="00102A31">
        <w:rPr>
          <w:rFonts w:ascii="Times New Roman" w:hAnsi="Times New Roman" w:cs="Times New Roman"/>
          <w:color w:val="3333FF"/>
          <w:sz w:val="20"/>
          <w:szCs w:val="20"/>
        </w:rPr>
        <w:t xml:space="preserve"> </w:t>
      </w:r>
      <w:r w:rsidR="00F3771B" w:rsidRPr="00895561">
        <w:rPr>
          <w:rFonts w:ascii="Times New Roman" w:hAnsi="Times New Roman" w:cs="Times New Roman"/>
          <w:sz w:val="20"/>
          <w:szCs w:val="20"/>
        </w:rPr>
        <w:t xml:space="preserve">and </w:t>
      </w:r>
      <w:hyperlink r:id="rId15" w:history="1">
        <w:r w:rsidR="00C825E6" w:rsidRPr="00DA59ED">
          <w:rPr>
            <w:rStyle w:val="Hyperlink"/>
            <w:rFonts w:ascii="Times New Roman" w:hAnsi="Times New Roman" w:cs="Times New Roman"/>
            <w:sz w:val="20"/>
            <w:szCs w:val="20"/>
          </w:rPr>
          <w:t>https:</w:t>
        </w:r>
        <w:r w:rsidR="00102A31">
          <w:rPr>
            <w:rStyle w:val="Hyperlink"/>
            <w:rFonts w:ascii="Times New Roman" w:hAnsi="Times New Roman" w:cs="Times New Roman"/>
            <w:sz w:val="20"/>
            <w:szCs w:val="20"/>
          </w:rPr>
          <w:t xml:space="preserve"> </w:t>
        </w:r>
        <w:r w:rsidR="00C825E6" w:rsidRPr="00DA59ED">
          <w:rPr>
            <w:rStyle w:val="Hyperlink"/>
            <w:rFonts w:ascii="Times New Roman" w:hAnsi="Times New Roman" w:cs="Times New Roman"/>
            <w:sz w:val="20"/>
            <w:szCs w:val="20"/>
          </w:rPr>
          <w:t>//www.lpi.usra.edu/ ANGSA/</w:t>
        </w:r>
      </w:hyperlink>
      <w:r w:rsidR="00F3771B" w:rsidRPr="00895561">
        <w:rPr>
          <w:rFonts w:ascii="Times New Roman" w:hAnsi="Times New Roman" w:cs="Times New Roman"/>
          <w:sz w:val="20"/>
          <w:szCs w:val="20"/>
        </w:rPr>
        <w:t>.</w:t>
      </w:r>
    </w:p>
    <w:p w14:paraId="5AE4B027" w14:textId="04F6E919" w:rsidR="00F72B68" w:rsidRPr="00ED1255" w:rsidRDefault="0055754B" w:rsidP="009647AC">
      <w:pPr>
        <w:pStyle w:val="xendnotebibliography"/>
        <w:tabs>
          <w:tab w:val="left" w:pos="6120"/>
        </w:tabs>
        <w:spacing w:before="0" w:beforeAutospacing="0" w:afterLines="40" w:after="96" w:afterAutospacing="0"/>
        <w:jc w:val="both"/>
        <w:rPr>
          <w:bCs/>
          <w:i/>
          <w:spacing w:val="3"/>
          <w:sz w:val="20"/>
          <w:szCs w:val="20"/>
        </w:rPr>
      </w:pPr>
      <w:r w:rsidRPr="00895561">
        <w:rPr>
          <w:b/>
          <w:sz w:val="20"/>
          <w:szCs w:val="20"/>
        </w:rPr>
        <w:t xml:space="preserve">  </w:t>
      </w:r>
      <w:r w:rsidR="00624D8F" w:rsidRPr="00895561">
        <w:rPr>
          <w:b/>
          <w:sz w:val="20"/>
          <w:szCs w:val="20"/>
        </w:rPr>
        <w:t>Referen</w:t>
      </w:r>
      <w:r w:rsidR="00624D8F" w:rsidRPr="00ED1255">
        <w:rPr>
          <w:b/>
          <w:sz w:val="20"/>
          <w:szCs w:val="20"/>
        </w:rPr>
        <w:t>ces:</w:t>
      </w:r>
      <w:r w:rsidR="00624D8F" w:rsidRPr="00ED1255">
        <w:rPr>
          <w:sz w:val="20"/>
          <w:szCs w:val="20"/>
        </w:rPr>
        <w:t xml:space="preserve"> </w:t>
      </w:r>
      <w:r w:rsidR="00694903" w:rsidRPr="00ED1255">
        <w:rPr>
          <w:noProof/>
          <w:sz w:val="20"/>
          <w:szCs w:val="20"/>
        </w:rPr>
        <w:t>[</w:t>
      </w:r>
      <w:r w:rsidR="00EA14EE" w:rsidRPr="00ED1255">
        <w:rPr>
          <w:noProof/>
          <w:sz w:val="20"/>
          <w:szCs w:val="20"/>
        </w:rPr>
        <w:t>1</w:t>
      </w:r>
      <w:r w:rsidR="00694903" w:rsidRPr="00ED1255">
        <w:rPr>
          <w:noProof/>
          <w:sz w:val="20"/>
          <w:szCs w:val="20"/>
        </w:rPr>
        <w:t>]</w:t>
      </w:r>
      <w:r w:rsidR="007072A0" w:rsidRPr="00ED1255">
        <w:rPr>
          <w:noProof/>
          <w:sz w:val="20"/>
          <w:szCs w:val="20"/>
        </w:rPr>
        <w:t xml:space="preserve"> </w:t>
      </w:r>
      <w:proofErr w:type="spellStart"/>
      <w:r w:rsidR="00EA14EE" w:rsidRPr="00ED1255">
        <w:rPr>
          <w:sz w:val="20"/>
          <w:szCs w:val="20"/>
        </w:rPr>
        <w:t>Keihm</w:t>
      </w:r>
      <w:proofErr w:type="spellEnd"/>
      <w:r w:rsidR="00EA14EE" w:rsidRPr="00ED1255">
        <w:rPr>
          <w:sz w:val="20"/>
          <w:szCs w:val="20"/>
        </w:rPr>
        <w:t xml:space="preserve"> and </w:t>
      </w:r>
      <w:proofErr w:type="spellStart"/>
      <w:r w:rsidR="00EA14EE" w:rsidRPr="00ED1255">
        <w:rPr>
          <w:sz w:val="20"/>
          <w:szCs w:val="20"/>
        </w:rPr>
        <w:t>Langseth</w:t>
      </w:r>
      <w:proofErr w:type="spellEnd"/>
      <w:r w:rsidR="00EA14EE" w:rsidRPr="00ED1255">
        <w:rPr>
          <w:sz w:val="20"/>
          <w:szCs w:val="20"/>
        </w:rPr>
        <w:t xml:space="preserve"> (1973) </w:t>
      </w:r>
      <w:r w:rsidR="00EA14EE" w:rsidRPr="00ED1255">
        <w:rPr>
          <w:i/>
          <w:iCs/>
          <w:sz w:val="20"/>
          <w:szCs w:val="20"/>
        </w:rPr>
        <w:t xml:space="preserve">Proc. 4th Lunar Sci. Conf. </w:t>
      </w:r>
      <w:r w:rsidR="00EA14EE" w:rsidRPr="00ED1255">
        <w:rPr>
          <w:sz w:val="20"/>
          <w:szCs w:val="20"/>
        </w:rPr>
        <w:t>2503-2513.</w:t>
      </w:r>
      <w:r w:rsidR="00EA14EE" w:rsidRPr="00ED1255">
        <w:rPr>
          <w:noProof/>
          <w:sz w:val="20"/>
          <w:szCs w:val="20"/>
        </w:rPr>
        <w:t xml:space="preserve"> </w:t>
      </w:r>
      <w:r w:rsidR="00694903" w:rsidRPr="00ED1255">
        <w:rPr>
          <w:noProof/>
          <w:sz w:val="20"/>
          <w:szCs w:val="20"/>
        </w:rPr>
        <w:t>[</w:t>
      </w:r>
      <w:r w:rsidR="00EA14EE" w:rsidRPr="00ED1255">
        <w:rPr>
          <w:noProof/>
          <w:sz w:val="20"/>
          <w:szCs w:val="20"/>
        </w:rPr>
        <w:t>2</w:t>
      </w:r>
      <w:r w:rsidR="00694903" w:rsidRPr="00ED1255">
        <w:rPr>
          <w:noProof/>
          <w:sz w:val="20"/>
          <w:szCs w:val="20"/>
        </w:rPr>
        <w:t>]</w:t>
      </w:r>
      <w:r w:rsidR="007072A0" w:rsidRPr="00ED1255">
        <w:rPr>
          <w:noProof/>
          <w:sz w:val="20"/>
          <w:szCs w:val="20"/>
        </w:rPr>
        <w:t xml:space="preserve"> </w:t>
      </w:r>
      <w:r w:rsidR="00EA14EE" w:rsidRPr="00ED1255">
        <w:rPr>
          <w:noProof/>
          <w:sz w:val="20"/>
          <w:szCs w:val="20"/>
        </w:rPr>
        <w:t xml:space="preserve">Gary Lofgren (2007) personal communication. </w:t>
      </w:r>
      <w:r w:rsidR="003D1B87" w:rsidRPr="00ED1255">
        <w:rPr>
          <w:noProof/>
          <w:sz w:val="20"/>
          <w:szCs w:val="20"/>
        </w:rPr>
        <w:t>[</w:t>
      </w:r>
      <w:r w:rsidR="00EA14EE" w:rsidRPr="00ED1255">
        <w:rPr>
          <w:noProof/>
          <w:sz w:val="20"/>
          <w:szCs w:val="20"/>
        </w:rPr>
        <w:t>3</w:t>
      </w:r>
      <w:r w:rsidR="003D1B87" w:rsidRPr="00ED1255">
        <w:rPr>
          <w:noProof/>
          <w:sz w:val="20"/>
          <w:szCs w:val="20"/>
        </w:rPr>
        <w:t xml:space="preserve">] </w:t>
      </w:r>
      <w:r w:rsidR="00D6750C" w:rsidRPr="00ED1255">
        <w:rPr>
          <w:sz w:val="20"/>
          <w:szCs w:val="20"/>
        </w:rPr>
        <w:t xml:space="preserve">Meyer (2012) </w:t>
      </w:r>
      <w:r w:rsidR="00D6750C" w:rsidRPr="00ED1255">
        <w:rPr>
          <w:bCs/>
          <w:spacing w:val="3"/>
          <w:sz w:val="20"/>
          <w:szCs w:val="20"/>
        </w:rPr>
        <w:t xml:space="preserve">Lunar sample compendium. </w:t>
      </w:r>
      <w:hyperlink r:id="rId16" w:history="1">
        <w:r w:rsidR="00271FDA" w:rsidRPr="00ED5CB9">
          <w:rPr>
            <w:rStyle w:val="Hyperlink"/>
            <w:bCs/>
            <w:spacing w:val="3"/>
            <w:sz w:val="20"/>
            <w:szCs w:val="20"/>
          </w:rPr>
          <w:t>https://curator.jsc.nasa.gov/lunar/</w:t>
        </w:r>
        <w:r w:rsidR="00271FDA" w:rsidRPr="00ED5CB9">
          <w:rPr>
            <w:rStyle w:val="Hyperlink"/>
            <w:bCs/>
            <w:spacing w:val="3"/>
            <w:sz w:val="20"/>
            <w:szCs w:val="20"/>
          </w:rPr>
          <w:softHyphen/>
          <w:t>lsc/</w:t>
        </w:r>
        <w:r w:rsidR="00271FDA" w:rsidRPr="00ED5CB9">
          <w:rPr>
            <w:rStyle w:val="Hyperlink"/>
            <w:bCs/>
            <w:spacing w:val="3"/>
            <w:sz w:val="20"/>
            <w:szCs w:val="20"/>
          </w:rPr>
          <w:softHyphen/>
          <w:t>idex.cfm.Meyer</w:t>
        </w:r>
      </w:hyperlink>
      <w:r w:rsidR="00D6750C" w:rsidRPr="00ED1255">
        <w:rPr>
          <w:bCs/>
          <w:spacing w:val="3"/>
          <w:sz w:val="20"/>
          <w:szCs w:val="20"/>
        </w:rPr>
        <w:t>.</w:t>
      </w:r>
      <w:r w:rsidR="00271FDA">
        <w:rPr>
          <w:bCs/>
          <w:spacing w:val="3"/>
          <w:sz w:val="20"/>
          <w:szCs w:val="20"/>
        </w:rPr>
        <w:t xml:space="preserve"> [4] McCubbin et al (2019) </w:t>
      </w:r>
      <w:r w:rsidR="00271FDA" w:rsidRPr="00271FDA">
        <w:rPr>
          <w:bCs/>
          <w:i/>
          <w:iCs/>
          <w:spacing w:val="3"/>
          <w:sz w:val="20"/>
          <w:szCs w:val="20"/>
        </w:rPr>
        <w:t>Space Science Reviews</w:t>
      </w:r>
      <w:r w:rsidR="00271FDA">
        <w:rPr>
          <w:bCs/>
          <w:spacing w:val="3"/>
          <w:sz w:val="20"/>
          <w:szCs w:val="20"/>
        </w:rPr>
        <w:t xml:space="preserve">. [5] Sun et al. (submitted) </w:t>
      </w:r>
      <w:r w:rsidR="00271FDA" w:rsidRPr="00271FDA">
        <w:rPr>
          <w:bCs/>
          <w:i/>
          <w:iCs/>
          <w:spacing w:val="3"/>
          <w:sz w:val="20"/>
          <w:szCs w:val="20"/>
        </w:rPr>
        <w:t>JGR-Planets</w:t>
      </w:r>
      <w:r w:rsidR="00271FDA">
        <w:rPr>
          <w:bCs/>
          <w:spacing w:val="3"/>
          <w:sz w:val="20"/>
          <w:szCs w:val="20"/>
        </w:rPr>
        <w:t xml:space="preserve">. [6] Herd et al. (2016) </w:t>
      </w:r>
      <w:r w:rsidR="00271FDA" w:rsidRPr="00271FDA">
        <w:rPr>
          <w:bCs/>
          <w:i/>
          <w:iCs/>
          <w:spacing w:val="3"/>
          <w:sz w:val="20"/>
          <w:szCs w:val="20"/>
        </w:rPr>
        <w:t>Meteoritics &amp; Planetary Science</w:t>
      </w:r>
      <w:r w:rsidR="00271FDA">
        <w:rPr>
          <w:bCs/>
          <w:spacing w:val="3"/>
          <w:sz w:val="20"/>
          <w:szCs w:val="20"/>
        </w:rPr>
        <w:t xml:space="preserve">. [7] Amick et al (2020) </w:t>
      </w:r>
      <w:r w:rsidR="00271FDA" w:rsidRPr="00271FDA">
        <w:rPr>
          <w:bCs/>
          <w:i/>
          <w:iCs/>
          <w:spacing w:val="3"/>
          <w:sz w:val="20"/>
          <w:szCs w:val="20"/>
        </w:rPr>
        <w:t>LPSC</w:t>
      </w:r>
      <w:r w:rsidR="00271FDA">
        <w:rPr>
          <w:bCs/>
          <w:spacing w:val="3"/>
          <w:sz w:val="20"/>
          <w:szCs w:val="20"/>
        </w:rPr>
        <w:t>.</w:t>
      </w:r>
    </w:p>
    <w:sectPr w:rsidR="00F72B68" w:rsidRPr="00ED1255" w:rsidSect="00CD4ECE">
      <w:type w:val="continuous"/>
      <w:pgSz w:w="12240" w:h="15840"/>
      <w:pgMar w:top="1440" w:right="1440" w:bottom="1440" w:left="1440" w:header="720" w:footer="720" w:gutter="0"/>
      <w:cols w:num="2" w:space="36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rancis McCubbin" w:date="2020-12-11T11:51:00Z" w:initials="FM">
    <w:p w14:paraId="2799B85B" w14:textId="748E394E" w:rsidR="00271FDA" w:rsidRDefault="00271FDA">
      <w:pPr>
        <w:pStyle w:val="CommentText"/>
      </w:pPr>
      <w:r>
        <w:rPr>
          <w:rStyle w:val="CommentReference"/>
        </w:rPr>
        <w:annotationRef/>
      </w:r>
      <w:r>
        <w:t>Need a good picture to include from PE with both curation team and other ANGSA team members, preferably a picture where work is happening rather than people looking at the camera.</w:t>
      </w:r>
    </w:p>
  </w:comment>
  <w:comment w:id="1" w:author="Gross, Juliane (JSC-XI111)[IPA]" w:date="2020-12-11T13:12:00Z" w:initials="GJ(">
    <w:p w14:paraId="2F2DCB3B" w14:textId="77777777" w:rsidR="00574891" w:rsidRDefault="00574891">
      <w:pPr>
        <w:pStyle w:val="CommentText"/>
      </w:pPr>
      <w:r>
        <w:rPr>
          <w:rStyle w:val="CommentReference"/>
        </w:rPr>
        <w:annotationRef/>
      </w:r>
      <w:r>
        <w:t>I have plenty, I will send you some later today.</w:t>
      </w:r>
    </w:p>
    <w:p w14:paraId="0B0485E7" w14:textId="0F223A93" w:rsidR="00574891" w:rsidRDefault="005748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99B85B" w15:done="0"/>
  <w15:commentEx w15:paraId="0B0485E7" w15:paraIdParent="2799B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DBB9" w16cex:dateUtc="2020-12-11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99B85B" w16cid:durableId="237DDBB9"/>
  <w16cid:commentId w16cid:paraId="0B0485E7" w16cid:durableId="237DE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E1D9C" w14:textId="77777777" w:rsidR="00415FD3" w:rsidRDefault="00415FD3" w:rsidP="004A0245">
      <w:r>
        <w:separator/>
      </w:r>
    </w:p>
  </w:endnote>
  <w:endnote w:type="continuationSeparator" w:id="0">
    <w:p w14:paraId="1DF2C37C" w14:textId="77777777" w:rsidR="00415FD3" w:rsidRDefault="00415FD3" w:rsidP="004A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JEEJKN+TimesNewRoman,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6124" w14:textId="77777777" w:rsidR="00415FD3" w:rsidRDefault="00415FD3" w:rsidP="004A0245">
      <w:r>
        <w:separator/>
      </w:r>
    </w:p>
  </w:footnote>
  <w:footnote w:type="continuationSeparator" w:id="0">
    <w:p w14:paraId="40EC9E62" w14:textId="77777777" w:rsidR="00415FD3" w:rsidRDefault="00415FD3" w:rsidP="004A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9FA9" w14:textId="77777777" w:rsidR="00624D8F" w:rsidRDefault="00624D8F" w:rsidP="008014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C0424" w14:textId="77777777" w:rsidR="00624D8F" w:rsidRDefault="00624D8F" w:rsidP="008014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387D" w14:textId="77777777" w:rsidR="00624D8F" w:rsidRDefault="00624D8F" w:rsidP="008014C9">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 McCubbin">
    <w15:presenceInfo w15:providerId="Windows Live" w15:userId="39cb074a766a6e11"/>
  </w15:person>
  <w15:person w15:author="Gross, Juliane (JSC-XI111)[IPA]">
    <w15:presenceInfo w15:providerId="AD" w15:userId="S::jgross3@ndc.nasa.gov::8bf2106f-3409-43d2-8cce-bd07efcf9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grammar="clean"/>
  <w:defaultTabStop w:val="720"/>
  <w:autoHyphenation/>
  <w:consecutiveHyphenLimit w:val="3"/>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45"/>
    <w:rsid w:val="00001AA4"/>
    <w:rsid w:val="00003932"/>
    <w:rsid w:val="00005040"/>
    <w:rsid w:val="000055B1"/>
    <w:rsid w:val="00005FD8"/>
    <w:rsid w:val="00007235"/>
    <w:rsid w:val="00015063"/>
    <w:rsid w:val="00016D24"/>
    <w:rsid w:val="00027045"/>
    <w:rsid w:val="00027A77"/>
    <w:rsid w:val="00031F2D"/>
    <w:rsid w:val="000343E4"/>
    <w:rsid w:val="00034495"/>
    <w:rsid w:val="000414B3"/>
    <w:rsid w:val="00042859"/>
    <w:rsid w:val="00043235"/>
    <w:rsid w:val="0004467A"/>
    <w:rsid w:val="00044B11"/>
    <w:rsid w:val="000457FC"/>
    <w:rsid w:val="0004765A"/>
    <w:rsid w:val="00050DC2"/>
    <w:rsid w:val="0005328E"/>
    <w:rsid w:val="00056364"/>
    <w:rsid w:val="00057A41"/>
    <w:rsid w:val="00057AD3"/>
    <w:rsid w:val="00067264"/>
    <w:rsid w:val="00067705"/>
    <w:rsid w:val="00077FFA"/>
    <w:rsid w:val="00081C7E"/>
    <w:rsid w:val="00083603"/>
    <w:rsid w:val="00087980"/>
    <w:rsid w:val="000922E9"/>
    <w:rsid w:val="000930FE"/>
    <w:rsid w:val="00096616"/>
    <w:rsid w:val="000B026C"/>
    <w:rsid w:val="000B0598"/>
    <w:rsid w:val="000B33B4"/>
    <w:rsid w:val="000B3F88"/>
    <w:rsid w:val="000B51B8"/>
    <w:rsid w:val="000C0E5E"/>
    <w:rsid w:val="000C77A4"/>
    <w:rsid w:val="000D071F"/>
    <w:rsid w:val="000D353B"/>
    <w:rsid w:val="000D5740"/>
    <w:rsid w:val="000E1FE4"/>
    <w:rsid w:val="000E2667"/>
    <w:rsid w:val="000E6C08"/>
    <w:rsid w:val="000F04DF"/>
    <w:rsid w:val="000F24F5"/>
    <w:rsid w:val="000F27C1"/>
    <w:rsid w:val="000F5F83"/>
    <w:rsid w:val="000F7529"/>
    <w:rsid w:val="00102A31"/>
    <w:rsid w:val="001035FA"/>
    <w:rsid w:val="00111F47"/>
    <w:rsid w:val="001141D3"/>
    <w:rsid w:val="001159A2"/>
    <w:rsid w:val="00115C0E"/>
    <w:rsid w:val="00116222"/>
    <w:rsid w:val="00116887"/>
    <w:rsid w:val="00116B4B"/>
    <w:rsid w:val="00116C05"/>
    <w:rsid w:val="00125BB3"/>
    <w:rsid w:val="00136E10"/>
    <w:rsid w:val="001420CD"/>
    <w:rsid w:val="001443C6"/>
    <w:rsid w:val="001471BA"/>
    <w:rsid w:val="001477F9"/>
    <w:rsid w:val="00151448"/>
    <w:rsid w:val="001544E8"/>
    <w:rsid w:val="00154BB0"/>
    <w:rsid w:val="001560DB"/>
    <w:rsid w:val="001574BA"/>
    <w:rsid w:val="00165CBE"/>
    <w:rsid w:val="00171D17"/>
    <w:rsid w:val="00173660"/>
    <w:rsid w:val="00177037"/>
    <w:rsid w:val="001808FF"/>
    <w:rsid w:val="00183CC6"/>
    <w:rsid w:val="0018448A"/>
    <w:rsid w:val="00184528"/>
    <w:rsid w:val="001846A2"/>
    <w:rsid w:val="0018781D"/>
    <w:rsid w:val="0019035B"/>
    <w:rsid w:val="001975B8"/>
    <w:rsid w:val="001A2281"/>
    <w:rsid w:val="001A39A2"/>
    <w:rsid w:val="001B680E"/>
    <w:rsid w:val="001C34CA"/>
    <w:rsid w:val="001C47FA"/>
    <w:rsid w:val="001D155E"/>
    <w:rsid w:val="001D2287"/>
    <w:rsid w:val="001D393D"/>
    <w:rsid w:val="001D429D"/>
    <w:rsid w:val="001E007C"/>
    <w:rsid w:val="001E17C4"/>
    <w:rsid w:val="001E2F93"/>
    <w:rsid w:val="001E37E3"/>
    <w:rsid w:val="001E7C88"/>
    <w:rsid w:val="001F0A53"/>
    <w:rsid w:val="001F2CDE"/>
    <w:rsid w:val="001F728C"/>
    <w:rsid w:val="0020018E"/>
    <w:rsid w:val="002006B9"/>
    <w:rsid w:val="00204006"/>
    <w:rsid w:val="00204BF4"/>
    <w:rsid w:val="002053AB"/>
    <w:rsid w:val="002062AD"/>
    <w:rsid w:val="00206A0F"/>
    <w:rsid w:val="0020709A"/>
    <w:rsid w:val="00210675"/>
    <w:rsid w:val="00210DC2"/>
    <w:rsid w:val="00215B7C"/>
    <w:rsid w:val="00221E87"/>
    <w:rsid w:val="0022576A"/>
    <w:rsid w:val="00226A6F"/>
    <w:rsid w:val="002300BD"/>
    <w:rsid w:val="00233A09"/>
    <w:rsid w:val="00234F53"/>
    <w:rsid w:val="00237409"/>
    <w:rsid w:val="00240D0D"/>
    <w:rsid w:val="00241E22"/>
    <w:rsid w:val="00252039"/>
    <w:rsid w:val="0025213F"/>
    <w:rsid w:val="0025491E"/>
    <w:rsid w:val="00255454"/>
    <w:rsid w:val="002557A5"/>
    <w:rsid w:val="00260BF9"/>
    <w:rsid w:val="00260D00"/>
    <w:rsid w:val="00261DE4"/>
    <w:rsid w:val="0026770A"/>
    <w:rsid w:val="00271FDA"/>
    <w:rsid w:val="00276395"/>
    <w:rsid w:val="0027655D"/>
    <w:rsid w:val="00276B82"/>
    <w:rsid w:val="00280D88"/>
    <w:rsid w:val="0028467F"/>
    <w:rsid w:val="0028527A"/>
    <w:rsid w:val="00285F07"/>
    <w:rsid w:val="00286ADB"/>
    <w:rsid w:val="002877E9"/>
    <w:rsid w:val="00287A0E"/>
    <w:rsid w:val="00290ACC"/>
    <w:rsid w:val="002949EE"/>
    <w:rsid w:val="002C79E4"/>
    <w:rsid w:val="002D0B57"/>
    <w:rsid w:val="002D1783"/>
    <w:rsid w:val="002D1F84"/>
    <w:rsid w:val="002D1F96"/>
    <w:rsid w:val="002D21A4"/>
    <w:rsid w:val="002D2CA4"/>
    <w:rsid w:val="002D7031"/>
    <w:rsid w:val="002E4A42"/>
    <w:rsid w:val="002E4E50"/>
    <w:rsid w:val="002E58A2"/>
    <w:rsid w:val="002F23FC"/>
    <w:rsid w:val="002F4B00"/>
    <w:rsid w:val="003058AD"/>
    <w:rsid w:val="0031069D"/>
    <w:rsid w:val="0031094E"/>
    <w:rsid w:val="00311F49"/>
    <w:rsid w:val="003127FD"/>
    <w:rsid w:val="00313141"/>
    <w:rsid w:val="00315227"/>
    <w:rsid w:val="0031748A"/>
    <w:rsid w:val="00320177"/>
    <w:rsid w:val="00330E51"/>
    <w:rsid w:val="00336A48"/>
    <w:rsid w:val="00340A59"/>
    <w:rsid w:val="00352A51"/>
    <w:rsid w:val="003530D1"/>
    <w:rsid w:val="00356B98"/>
    <w:rsid w:val="00364B5D"/>
    <w:rsid w:val="00364D08"/>
    <w:rsid w:val="003666C4"/>
    <w:rsid w:val="00372F5E"/>
    <w:rsid w:val="003738CB"/>
    <w:rsid w:val="00376AC1"/>
    <w:rsid w:val="003847B2"/>
    <w:rsid w:val="00385539"/>
    <w:rsid w:val="00392617"/>
    <w:rsid w:val="00393BEB"/>
    <w:rsid w:val="003940C0"/>
    <w:rsid w:val="00394BB7"/>
    <w:rsid w:val="003A155E"/>
    <w:rsid w:val="003A335F"/>
    <w:rsid w:val="003A57DB"/>
    <w:rsid w:val="003B0A12"/>
    <w:rsid w:val="003B2B30"/>
    <w:rsid w:val="003B6415"/>
    <w:rsid w:val="003C6130"/>
    <w:rsid w:val="003C6DE1"/>
    <w:rsid w:val="003D10FE"/>
    <w:rsid w:val="003D1B87"/>
    <w:rsid w:val="003D4485"/>
    <w:rsid w:val="003E1DE6"/>
    <w:rsid w:val="003F1DFA"/>
    <w:rsid w:val="003F4E59"/>
    <w:rsid w:val="003F5653"/>
    <w:rsid w:val="004077F7"/>
    <w:rsid w:val="004130E3"/>
    <w:rsid w:val="00413841"/>
    <w:rsid w:val="00414270"/>
    <w:rsid w:val="00415D8E"/>
    <w:rsid w:val="00415FD3"/>
    <w:rsid w:val="00422491"/>
    <w:rsid w:val="0043065D"/>
    <w:rsid w:val="00430B2C"/>
    <w:rsid w:val="00432476"/>
    <w:rsid w:val="004329E2"/>
    <w:rsid w:val="00437A7A"/>
    <w:rsid w:val="00444B27"/>
    <w:rsid w:val="00445CC0"/>
    <w:rsid w:val="00452035"/>
    <w:rsid w:val="004523FF"/>
    <w:rsid w:val="00452B91"/>
    <w:rsid w:val="00455248"/>
    <w:rsid w:val="00462B98"/>
    <w:rsid w:val="00471D35"/>
    <w:rsid w:val="00480ED1"/>
    <w:rsid w:val="00481F40"/>
    <w:rsid w:val="00483734"/>
    <w:rsid w:val="00493A7F"/>
    <w:rsid w:val="00496ED5"/>
    <w:rsid w:val="004A0245"/>
    <w:rsid w:val="004A0BCB"/>
    <w:rsid w:val="004A2562"/>
    <w:rsid w:val="004A275B"/>
    <w:rsid w:val="004A304B"/>
    <w:rsid w:val="004A3243"/>
    <w:rsid w:val="004A77FD"/>
    <w:rsid w:val="004B0AC9"/>
    <w:rsid w:val="004B473A"/>
    <w:rsid w:val="004B4CD0"/>
    <w:rsid w:val="004B6337"/>
    <w:rsid w:val="004C4B2C"/>
    <w:rsid w:val="004C51B4"/>
    <w:rsid w:val="004C6215"/>
    <w:rsid w:val="004C6BE9"/>
    <w:rsid w:val="004D16C6"/>
    <w:rsid w:val="004D3472"/>
    <w:rsid w:val="004D3876"/>
    <w:rsid w:val="004D7122"/>
    <w:rsid w:val="004D782A"/>
    <w:rsid w:val="004D7D06"/>
    <w:rsid w:val="004E09A5"/>
    <w:rsid w:val="004E4287"/>
    <w:rsid w:val="004E50DF"/>
    <w:rsid w:val="004E671F"/>
    <w:rsid w:val="004E76F3"/>
    <w:rsid w:val="004F051E"/>
    <w:rsid w:val="004F245B"/>
    <w:rsid w:val="004F4CD6"/>
    <w:rsid w:val="004F5C52"/>
    <w:rsid w:val="004F724A"/>
    <w:rsid w:val="0050197B"/>
    <w:rsid w:val="00502DE0"/>
    <w:rsid w:val="0050594B"/>
    <w:rsid w:val="00507A9C"/>
    <w:rsid w:val="005111E1"/>
    <w:rsid w:val="00513694"/>
    <w:rsid w:val="00520B71"/>
    <w:rsid w:val="0052195A"/>
    <w:rsid w:val="00527D7F"/>
    <w:rsid w:val="0053000F"/>
    <w:rsid w:val="00530AD9"/>
    <w:rsid w:val="00531467"/>
    <w:rsid w:val="0053153C"/>
    <w:rsid w:val="00533DFB"/>
    <w:rsid w:val="00540797"/>
    <w:rsid w:val="00542D65"/>
    <w:rsid w:val="00544B97"/>
    <w:rsid w:val="00545DB5"/>
    <w:rsid w:val="005532F4"/>
    <w:rsid w:val="005556D5"/>
    <w:rsid w:val="0055583A"/>
    <w:rsid w:val="00555EA3"/>
    <w:rsid w:val="0055754B"/>
    <w:rsid w:val="00561A7D"/>
    <w:rsid w:val="00561D8F"/>
    <w:rsid w:val="005660FE"/>
    <w:rsid w:val="00567F7F"/>
    <w:rsid w:val="00570706"/>
    <w:rsid w:val="00571AB5"/>
    <w:rsid w:val="00573806"/>
    <w:rsid w:val="00574891"/>
    <w:rsid w:val="005813CA"/>
    <w:rsid w:val="00583D0D"/>
    <w:rsid w:val="00583F69"/>
    <w:rsid w:val="00585ACA"/>
    <w:rsid w:val="00596A34"/>
    <w:rsid w:val="00596F8F"/>
    <w:rsid w:val="005A1CF3"/>
    <w:rsid w:val="005A6A42"/>
    <w:rsid w:val="005B38D1"/>
    <w:rsid w:val="005B3B9D"/>
    <w:rsid w:val="005B55BE"/>
    <w:rsid w:val="005B7748"/>
    <w:rsid w:val="005C07C7"/>
    <w:rsid w:val="005C1FB4"/>
    <w:rsid w:val="005C2650"/>
    <w:rsid w:val="005C3BDF"/>
    <w:rsid w:val="005D1E1E"/>
    <w:rsid w:val="005D402F"/>
    <w:rsid w:val="005D4111"/>
    <w:rsid w:val="005E1E50"/>
    <w:rsid w:val="005E4EB2"/>
    <w:rsid w:val="005E5B1F"/>
    <w:rsid w:val="005F095F"/>
    <w:rsid w:val="005F44DB"/>
    <w:rsid w:val="005F60D6"/>
    <w:rsid w:val="0060514E"/>
    <w:rsid w:val="0060562E"/>
    <w:rsid w:val="00610ADD"/>
    <w:rsid w:val="006144D1"/>
    <w:rsid w:val="0061470F"/>
    <w:rsid w:val="00615031"/>
    <w:rsid w:val="0061580A"/>
    <w:rsid w:val="006232D1"/>
    <w:rsid w:val="00624D8F"/>
    <w:rsid w:val="00631F58"/>
    <w:rsid w:val="00632023"/>
    <w:rsid w:val="00632C5A"/>
    <w:rsid w:val="006340B1"/>
    <w:rsid w:val="00635189"/>
    <w:rsid w:val="006363C0"/>
    <w:rsid w:val="006412AD"/>
    <w:rsid w:val="006423B0"/>
    <w:rsid w:val="00642869"/>
    <w:rsid w:val="006458ED"/>
    <w:rsid w:val="006519D3"/>
    <w:rsid w:val="00653255"/>
    <w:rsid w:val="006544B5"/>
    <w:rsid w:val="00656C4E"/>
    <w:rsid w:val="0066347E"/>
    <w:rsid w:val="00666AC3"/>
    <w:rsid w:val="006725F4"/>
    <w:rsid w:val="006744DC"/>
    <w:rsid w:val="00676D39"/>
    <w:rsid w:val="006813B4"/>
    <w:rsid w:val="00681EEC"/>
    <w:rsid w:val="0068229C"/>
    <w:rsid w:val="006845B3"/>
    <w:rsid w:val="00684C37"/>
    <w:rsid w:val="00684C57"/>
    <w:rsid w:val="00684FA3"/>
    <w:rsid w:val="00691BE8"/>
    <w:rsid w:val="00693F10"/>
    <w:rsid w:val="00694903"/>
    <w:rsid w:val="00695FD5"/>
    <w:rsid w:val="00696F95"/>
    <w:rsid w:val="006A063E"/>
    <w:rsid w:val="006A2142"/>
    <w:rsid w:val="006A245A"/>
    <w:rsid w:val="006A730C"/>
    <w:rsid w:val="006B32CD"/>
    <w:rsid w:val="006B38C8"/>
    <w:rsid w:val="006B58A9"/>
    <w:rsid w:val="006B66C9"/>
    <w:rsid w:val="006C29CE"/>
    <w:rsid w:val="006C5285"/>
    <w:rsid w:val="006C7B55"/>
    <w:rsid w:val="006D16DE"/>
    <w:rsid w:val="006D625E"/>
    <w:rsid w:val="006E5C24"/>
    <w:rsid w:val="006F3869"/>
    <w:rsid w:val="006F5266"/>
    <w:rsid w:val="006F5F69"/>
    <w:rsid w:val="00701982"/>
    <w:rsid w:val="00706181"/>
    <w:rsid w:val="007065DF"/>
    <w:rsid w:val="007072A0"/>
    <w:rsid w:val="0071089B"/>
    <w:rsid w:val="00712246"/>
    <w:rsid w:val="0071406B"/>
    <w:rsid w:val="00722480"/>
    <w:rsid w:val="00722F48"/>
    <w:rsid w:val="0072440C"/>
    <w:rsid w:val="0072586D"/>
    <w:rsid w:val="00727D71"/>
    <w:rsid w:val="0074069F"/>
    <w:rsid w:val="0074560E"/>
    <w:rsid w:val="00745DEA"/>
    <w:rsid w:val="007503FE"/>
    <w:rsid w:val="007516AA"/>
    <w:rsid w:val="00751A24"/>
    <w:rsid w:val="00753A53"/>
    <w:rsid w:val="00754F2E"/>
    <w:rsid w:val="00763341"/>
    <w:rsid w:val="007660CE"/>
    <w:rsid w:val="0076719E"/>
    <w:rsid w:val="0077008C"/>
    <w:rsid w:val="007708DE"/>
    <w:rsid w:val="007712C9"/>
    <w:rsid w:val="00772DC3"/>
    <w:rsid w:val="00775F80"/>
    <w:rsid w:val="00783270"/>
    <w:rsid w:val="00787F8A"/>
    <w:rsid w:val="007906F6"/>
    <w:rsid w:val="007912D9"/>
    <w:rsid w:val="0079773F"/>
    <w:rsid w:val="007A08BC"/>
    <w:rsid w:val="007A156E"/>
    <w:rsid w:val="007A3467"/>
    <w:rsid w:val="007B07B7"/>
    <w:rsid w:val="007B2B3C"/>
    <w:rsid w:val="007B7E20"/>
    <w:rsid w:val="007C3F16"/>
    <w:rsid w:val="007C44D9"/>
    <w:rsid w:val="007C502E"/>
    <w:rsid w:val="007C6A5D"/>
    <w:rsid w:val="007D0290"/>
    <w:rsid w:val="007D1410"/>
    <w:rsid w:val="007D299B"/>
    <w:rsid w:val="007D4833"/>
    <w:rsid w:val="007E427C"/>
    <w:rsid w:val="007F07BD"/>
    <w:rsid w:val="007F2390"/>
    <w:rsid w:val="007F2897"/>
    <w:rsid w:val="007F341C"/>
    <w:rsid w:val="007F7FB8"/>
    <w:rsid w:val="008014C9"/>
    <w:rsid w:val="00801A2E"/>
    <w:rsid w:val="00801F02"/>
    <w:rsid w:val="008052E0"/>
    <w:rsid w:val="008104E4"/>
    <w:rsid w:val="00813062"/>
    <w:rsid w:val="008148A5"/>
    <w:rsid w:val="00823212"/>
    <w:rsid w:val="00824A1A"/>
    <w:rsid w:val="00826F3A"/>
    <w:rsid w:val="00827E73"/>
    <w:rsid w:val="00830525"/>
    <w:rsid w:val="00832F90"/>
    <w:rsid w:val="00836561"/>
    <w:rsid w:val="008377D0"/>
    <w:rsid w:val="00843F05"/>
    <w:rsid w:val="008479A7"/>
    <w:rsid w:val="00850D96"/>
    <w:rsid w:val="008514E8"/>
    <w:rsid w:val="008554F8"/>
    <w:rsid w:val="00855FEA"/>
    <w:rsid w:val="0086288C"/>
    <w:rsid w:val="0087613F"/>
    <w:rsid w:val="00880D63"/>
    <w:rsid w:val="00883489"/>
    <w:rsid w:val="008869F1"/>
    <w:rsid w:val="00886C77"/>
    <w:rsid w:val="008916AB"/>
    <w:rsid w:val="00892567"/>
    <w:rsid w:val="00895561"/>
    <w:rsid w:val="008970A4"/>
    <w:rsid w:val="008A4A81"/>
    <w:rsid w:val="008A7F44"/>
    <w:rsid w:val="008B0078"/>
    <w:rsid w:val="008B07C3"/>
    <w:rsid w:val="008B145E"/>
    <w:rsid w:val="008B41C2"/>
    <w:rsid w:val="008C0D44"/>
    <w:rsid w:val="008C5DA4"/>
    <w:rsid w:val="008D156E"/>
    <w:rsid w:val="008D69D6"/>
    <w:rsid w:val="008E107E"/>
    <w:rsid w:val="008E180A"/>
    <w:rsid w:val="008E1D40"/>
    <w:rsid w:val="008E321D"/>
    <w:rsid w:val="008E32D6"/>
    <w:rsid w:val="008E46F9"/>
    <w:rsid w:val="008E789F"/>
    <w:rsid w:val="008F011D"/>
    <w:rsid w:val="00900465"/>
    <w:rsid w:val="00900F28"/>
    <w:rsid w:val="00903AAD"/>
    <w:rsid w:val="00904429"/>
    <w:rsid w:val="00912E9C"/>
    <w:rsid w:val="0091374E"/>
    <w:rsid w:val="00916EB0"/>
    <w:rsid w:val="00921050"/>
    <w:rsid w:val="00931CA0"/>
    <w:rsid w:val="00933DE9"/>
    <w:rsid w:val="0093486F"/>
    <w:rsid w:val="00936C50"/>
    <w:rsid w:val="00941572"/>
    <w:rsid w:val="00941EA1"/>
    <w:rsid w:val="00941F23"/>
    <w:rsid w:val="00945F04"/>
    <w:rsid w:val="00947B03"/>
    <w:rsid w:val="00950713"/>
    <w:rsid w:val="0095239C"/>
    <w:rsid w:val="00953869"/>
    <w:rsid w:val="00961BD6"/>
    <w:rsid w:val="009647AC"/>
    <w:rsid w:val="00965A62"/>
    <w:rsid w:val="00981372"/>
    <w:rsid w:val="0098694F"/>
    <w:rsid w:val="00992C40"/>
    <w:rsid w:val="0099527A"/>
    <w:rsid w:val="009A18A4"/>
    <w:rsid w:val="009A380A"/>
    <w:rsid w:val="009A6FB1"/>
    <w:rsid w:val="009A7AD2"/>
    <w:rsid w:val="009B7109"/>
    <w:rsid w:val="009C74D2"/>
    <w:rsid w:val="009C74DB"/>
    <w:rsid w:val="009C7F8D"/>
    <w:rsid w:val="009D12B4"/>
    <w:rsid w:val="009D265E"/>
    <w:rsid w:val="009D30DA"/>
    <w:rsid w:val="009D36B8"/>
    <w:rsid w:val="009D5F76"/>
    <w:rsid w:val="009D6813"/>
    <w:rsid w:val="009D6DC3"/>
    <w:rsid w:val="009E2923"/>
    <w:rsid w:val="009E7B42"/>
    <w:rsid w:val="009F2576"/>
    <w:rsid w:val="00A03624"/>
    <w:rsid w:val="00A202A0"/>
    <w:rsid w:val="00A214B6"/>
    <w:rsid w:val="00A2198C"/>
    <w:rsid w:val="00A2521B"/>
    <w:rsid w:val="00A25E97"/>
    <w:rsid w:val="00A2781F"/>
    <w:rsid w:val="00A30B91"/>
    <w:rsid w:val="00A33157"/>
    <w:rsid w:val="00A36009"/>
    <w:rsid w:val="00A43D29"/>
    <w:rsid w:val="00A44346"/>
    <w:rsid w:val="00A46946"/>
    <w:rsid w:val="00A509C4"/>
    <w:rsid w:val="00A55F91"/>
    <w:rsid w:val="00A64D5A"/>
    <w:rsid w:val="00A7028D"/>
    <w:rsid w:val="00A70869"/>
    <w:rsid w:val="00A7086F"/>
    <w:rsid w:val="00A72652"/>
    <w:rsid w:val="00A74D5D"/>
    <w:rsid w:val="00A76204"/>
    <w:rsid w:val="00A8198F"/>
    <w:rsid w:val="00A834C1"/>
    <w:rsid w:val="00A83FEA"/>
    <w:rsid w:val="00A87E2A"/>
    <w:rsid w:val="00A921C3"/>
    <w:rsid w:val="00A95771"/>
    <w:rsid w:val="00AA14F6"/>
    <w:rsid w:val="00AB2840"/>
    <w:rsid w:val="00AB6D76"/>
    <w:rsid w:val="00AC1E9F"/>
    <w:rsid w:val="00AE0DA1"/>
    <w:rsid w:val="00AF060C"/>
    <w:rsid w:val="00AF0842"/>
    <w:rsid w:val="00AF1AF2"/>
    <w:rsid w:val="00AF3BE0"/>
    <w:rsid w:val="00AF5924"/>
    <w:rsid w:val="00B013D1"/>
    <w:rsid w:val="00B048D3"/>
    <w:rsid w:val="00B04A0D"/>
    <w:rsid w:val="00B06F52"/>
    <w:rsid w:val="00B105A8"/>
    <w:rsid w:val="00B11078"/>
    <w:rsid w:val="00B1584C"/>
    <w:rsid w:val="00B16368"/>
    <w:rsid w:val="00B20ECD"/>
    <w:rsid w:val="00B2383F"/>
    <w:rsid w:val="00B26ABD"/>
    <w:rsid w:val="00B27BA0"/>
    <w:rsid w:val="00B3086D"/>
    <w:rsid w:val="00B34D27"/>
    <w:rsid w:val="00B3559C"/>
    <w:rsid w:val="00B426A5"/>
    <w:rsid w:val="00B42E5E"/>
    <w:rsid w:val="00B465B0"/>
    <w:rsid w:val="00B52E0F"/>
    <w:rsid w:val="00B55475"/>
    <w:rsid w:val="00B60188"/>
    <w:rsid w:val="00B62787"/>
    <w:rsid w:val="00B62BE5"/>
    <w:rsid w:val="00B66185"/>
    <w:rsid w:val="00B66352"/>
    <w:rsid w:val="00B670BA"/>
    <w:rsid w:val="00B70136"/>
    <w:rsid w:val="00B701D7"/>
    <w:rsid w:val="00B703B0"/>
    <w:rsid w:val="00B77654"/>
    <w:rsid w:val="00B81FB9"/>
    <w:rsid w:val="00B829CD"/>
    <w:rsid w:val="00B84783"/>
    <w:rsid w:val="00B8635F"/>
    <w:rsid w:val="00B86E22"/>
    <w:rsid w:val="00B87CE1"/>
    <w:rsid w:val="00BA0061"/>
    <w:rsid w:val="00BA5EF5"/>
    <w:rsid w:val="00BB6775"/>
    <w:rsid w:val="00BB7802"/>
    <w:rsid w:val="00BC3585"/>
    <w:rsid w:val="00BC7ADE"/>
    <w:rsid w:val="00BD28A4"/>
    <w:rsid w:val="00BD4CFE"/>
    <w:rsid w:val="00BE13F2"/>
    <w:rsid w:val="00BE38E7"/>
    <w:rsid w:val="00BE7FA0"/>
    <w:rsid w:val="00C06285"/>
    <w:rsid w:val="00C130E2"/>
    <w:rsid w:val="00C17AA1"/>
    <w:rsid w:val="00C24618"/>
    <w:rsid w:val="00C25D3B"/>
    <w:rsid w:val="00C276B8"/>
    <w:rsid w:val="00C354AF"/>
    <w:rsid w:val="00C35CCB"/>
    <w:rsid w:val="00C3678C"/>
    <w:rsid w:val="00C37884"/>
    <w:rsid w:val="00C404E2"/>
    <w:rsid w:val="00C440E5"/>
    <w:rsid w:val="00C45B34"/>
    <w:rsid w:val="00C503AE"/>
    <w:rsid w:val="00C554C2"/>
    <w:rsid w:val="00C711CC"/>
    <w:rsid w:val="00C7167D"/>
    <w:rsid w:val="00C71A68"/>
    <w:rsid w:val="00C735A2"/>
    <w:rsid w:val="00C73A88"/>
    <w:rsid w:val="00C7463D"/>
    <w:rsid w:val="00C81E4F"/>
    <w:rsid w:val="00C825E6"/>
    <w:rsid w:val="00C90D95"/>
    <w:rsid w:val="00C920B6"/>
    <w:rsid w:val="00C9342A"/>
    <w:rsid w:val="00C93CB1"/>
    <w:rsid w:val="00CA0423"/>
    <w:rsid w:val="00CA2C89"/>
    <w:rsid w:val="00CA495E"/>
    <w:rsid w:val="00CB2764"/>
    <w:rsid w:val="00CB544C"/>
    <w:rsid w:val="00CC09F0"/>
    <w:rsid w:val="00CC29BF"/>
    <w:rsid w:val="00CC3A8F"/>
    <w:rsid w:val="00CC7CDF"/>
    <w:rsid w:val="00CD3B55"/>
    <w:rsid w:val="00CD4ECE"/>
    <w:rsid w:val="00CE0449"/>
    <w:rsid w:val="00CE067A"/>
    <w:rsid w:val="00CE0DB4"/>
    <w:rsid w:val="00CE2AA8"/>
    <w:rsid w:val="00CF2ADD"/>
    <w:rsid w:val="00CF432A"/>
    <w:rsid w:val="00D0216E"/>
    <w:rsid w:val="00D0330A"/>
    <w:rsid w:val="00D034F0"/>
    <w:rsid w:val="00D21C4A"/>
    <w:rsid w:val="00D23A1E"/>
    <w:rsid w:val="00D25018"/>
    <w:rsid w:val="00D30B95"/>
    <w:rsid w:val="00D31C48"/>
    <w:rsid w:val="00D33403"/>
    <w:rsid w:val="00D42A65"/>
    <w:rsid w:val="00D43016"/>
    <w:rsid w:val="00D43E03"/>
    <w:rsid w:val="00D441C4"/>
    <w:rsid w:val="00D44A0C"/>
    <w:rsid w:val="00D45936"/>
    <w:rsid w:val="00D464DD"/>
    <w:rsid w:val="00D55600"/>
    <w:rsid w:val="00D55E19"/>
    <w:rsid w:val="00D642AF"/>
    <w:rsid w:val="00D64321"/>
    <w:rsid w:val="00D6750C"/>
    <w:rsid w:val="00D821CC"/>
    <w:rsid w:val="00D86D97"/>
    <w:rsid w:val="00D87C82"/>
    <w:rsid w:val="00D90CF2"/>
    <w:rsid w:val="00D923BD"/>
    <w:rsid w:val="00D95C53"/>
    <w:rsid w:val="00DB1DFD"/>
    <w:rsid w:val="00DB262C"/>
    <w:rsid w:val="00DB5058"/>
    <w:rsid w:val="00DB6FC3"/>
    <w:rsid w:val="00DB7EB3"/>
    <w:rsid w:val="00DC5257"/>
    <w:rsid w:val="00DC54C8"/>
    <w:rsid w:val="00DC7292"/>
    <w:rsid w:val="00DD0651"/>
    <w:rsid w:val="00DD1AA6"/>
    <w:rsid w:val="00DD3F0C"/>
    <w:rsid w:val="00DD5756"/>
    <w:rsid w:val="00DD67CE"/>
    <w:rsid w:val="00DD7408"/>
    <w:rsid w:val="00DE06A1"/>
    <w:rsid w:val="00DE0EA1"/>
    <w:rsid w:val="00DE4D7B"/>
    <w:rsid w:val="00DE6E21"/>
    <w:rsid w:val="00DF27FB"/>
    <w:rsid w:val="00DF2CE8"/>
    <w:rsid w:val="00DF630D"/>
    <w:rsid w:val="00DF68D6"/>
    <w:rsid w:val="00DF7D28"/>
    <w:rsid w:val="00E002D2"/>
    <w:rsid w:val="00E06678"/>
    <w:rsid w:val="00E06928"/>
    <w:rsid w:val="00E06A47"/>
    <w:rsid w:val="00E14786"/>
    <w:rsid w:val="00E1661A"/>
    <w:rsid w:val="00E2056F"/>
    <w:rsid w:val="00E32D2C"/>
    <w:rsid w:val="00E4193A"/>
    <w:rsid w:val="00E42471"/>
    <w:rsid w:val="00E45FF5"/>
    <w:rsid w:val="00E471E4"/>
    <w:rsid w:val="00E528F3"/>
    <w:rsid w:val="00E5485B"/>
    <w:rsid w:val="00E579FF"/>
    <w:rsid w:val="00E62DEF"/>
    <w:rsid w:val="00E646AD"/>
    <w:rsid w:val="00E7012A"/>
    <w:rsid w:val="00E7737C"/>
    <w:rsid w:val="00E80236"/>
    <w:rsid w:val="00E821D3"/>
    <w:rsid w:val="00E840A6"/>
    <w:rsid w:val="00E84196"/>
    <w:rsid w:val="00E85B32"/>
    <w:rsid w:val="00E86D01"/>
    <w:rsid w:val="00E907FA"/>
    <w:rsid w:val="00E91DAC"/>
    <w:rsid w:val="00E92D4F"/>
    <w:rsid w:val="00E95013"/>
    <w:rsid w:val="00E9569B"/>
    <w:rsid w:val="00EA0C20"/>
    <w:rsid w:val="00EA14EE"/>
    <w:rsid w:val="00EA6B59"/>
    <w:rsid w:val="00EB12F4"/>
    <w:rsid w:val="00EB2742"/>
    <w:rsid w:val="00EB67BF"/>
    <w:rsid w:val="00EB76B4"/>
    <w:rsid w:val="00EC0167"/>
    <w:rsid w:val="00EC0CF3"/>
    <w:rsid w:val="00EC1F14"/>
    <w:rsid w:val="00EC5522"/>
    <w:rsid w:val="00EC6DED"/>
    <w:rsid w:val="00ED1255"/>
    <w:rsid w:val="00ED1D4B"/>
    <w:rsid w:val="00ED5434"/>
    <w:rsid w:val="00EE1482"/>
    <w:rsid w:val="00EE5FF0"/>
    <w:rsid w:val="00EE7F6E"/>
    <w:rsid w:val="00EF0432"/>
    <w:rsid w:val="00EF062D"/>
    <w:rsid w:val="00EF247E"/>
    <w:rsid w:val="00EF2EBE"/>
    <w:rsid w:val="00EF6298"/>
    <w:rsid w:val="00EF6B20"/>
    <w:rsid w:val="00EF73FE"/>
    <w:rsid w:val="00F00727"/>
    <w:rsid w:val="00F030F5"/>
    <w:rsid w:val="00F03802"/>
    <w:rsid w:val="00F044B1"/>
    <w:rsid w:val="00F0636E"/>
    <w:rsid w:val="00F07821"/>
    <w:rsid w:val="00F12212"/>
    <w:rsid w:val="00F24E4C"/>
    <w:rsid w:val="00F303D7"/>
    <w:rsid w:val="00F3110E"/>
    <w:rsid w:val="00F34FE2"/>
    <w:rsid w:val="00F3771B"/>
    <w:rsid w:val="00F377D0"/>
    <w:rsid w:val="00F378C3"/>
    <w:rsid w:val="00F42C1D"/>
    <w:rsid w:val="00F45934"/>
    <w:rsid w:val="00F4671B"/>
    <w:rsid w:val="00F4680B"/>
    <w:rsid w:val="00F53B3E"/>
    <w:rsid w:val="00F5432B"/>
    <w:rsid w:val="00F621A9"/>
    <w:rsid w:val="00F66492"/>
    <w:rsid w:val="00F66625"/>
    <w:rsid w:val="00F72B68"/>
    <w:rsid w:val="00F7465E"/>
    <w:rsid w:val="00F746D3"/>
    <w:rsid w:val="00F76C56"/>
    <w:rsid w:val="00F80887"/>
    <w:rsid w:val="00F865A2"/>
    <w:rsid w:val="00F910EF"/>
    <w:rsid w:val="00F9191D"/>
    <w:rsid w:val="00F93D9D"/>
    <w:rsid w:val="00FA1924"/>
    <w:rsid w:val="00FA49CE"/>
    <w:rsid w:val="00FA730C"/>
    <w:rsid w:val="00FB48AD"/>
    <w:rsid w:val="00FB67E8"/>
    <w:rsid w:val="00FD0BAB"/>
    <w:rsid w:val="00FD0C84"/>
    <w:rsid w:val="00FD0F25"/>
    <w:rsid w:val="00FD279C"/>
    <w:rsid w:val="00FD3B03"/>
    <w:rsid w:val="00FD747F"/>
    <w:rsid w:val="00FE1083"/>
    <w:rsid w:val="00FF27B0"/>
    <w:rsid w:val="00FF67C4"/>
    <w:rsid w:val="00FF6A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64BCE"/>
  <w15:docId w15:val="{1F07D520-65E9-4273-9705-557F418F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6A6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45"/>
    <w:pPr>
      <w:tabs>
        <w:tab w:val="center" w:pos="4320"/>
        <w:tab w:val="right" w:pos="8640"/>
      </w:tabs>
    </w:pPr>
  </w:style>
  <w:style w:type="character" w:customStyle="1" w:styleId="HeaderChar">
    <w:name w:val="Header Char"/>
    <w:basedOn w:val="DefaultParagraphFont"/>
    <w:link w:val="Header"/>
    <w:uiPriority w:val="99"/>
    <w:rsid w:val="004A0245"/>
  </w:style>
  <w:style w:type="paragraph" w:styleId="Footer">
    <w:name w:val="footer"/>
    <w:basedOn w:val="Normal"/>
    <w:link w:val="FooterChar"/>
    <w:uiPriority w:val="99"/>
    <w:unhideWhenUsed/>
    <w:rsid w:val="004A0245"/>
    <w:pPr>
      <w:tabs>
        <w:tab w:val="center" w:pos="4320"/>
        <w:tab w:val="right" w:pos="8640"/>
      </w:tabs>
    </w:pPr>
  </w:style>
  <w:style w:type="character" w:customStyle="1" w:styleId="FooterChar">
    <w:name w:val="Footer Char"/>
    <w:basedOn w:val="DefaultParagraphFont"/>
    <w:link w:val="Footer"/>
    <w:uiPriority w:val="99"/>
    <w:rsid w:val="004A0245"/>
  </w:style>
  <w:style w:type="character" w:styleId="PageNumber">
    <w:name w:val="page number"/>
    <w:basedOn w:val="DefaultParagraphFont"/>
    <w:uiPriority w:val="99"/>
    <w:semiHidden/>
    <w:unhideWhenUsed/>
    <w:rsid w:val="008014C9"/>
  </w:style>
  <w:style w:type="character" w:styleId="Hyperlink">
    <w:name w:val="Hyperlink"/>
    <w:basedOn w:val="DefaultParagraphFont"/>
    <w:uiPriority w:val="99"/>
    <w:unhideWhenUsed/>
    <w:rsid w:val="00B66185"/>
    <w:rPr>
      <w:color w:val="0000FF"/>
      <w:u w:val="single"/>
    </w:rPr>
  </w:style>
  <w:style w:type="character" w:styleId="FollowedHyperlink">
    <w:name w:val="FollowedHyperlink"/>
    <w:basedOn w:val="DefaultParagraphFont"/>
    <w:uiPriority w:val="99"/>
    <w:semiHidden/>
    <w:unhideWhenUsed/>
    <w:rsid w:val="00B66185"/>
    <w:rPr>
      <w:color w:val="800080"/>
      <w:u w:val="single"/>
    </w:rPr>
  </w:style>
  <w:style w:type="paragraph" w:customStyle="1" w:styleId="xl67">
    <w:name w:val="xl67"/>
    <w:basedOn w:val="Normal"/>
    <w:rsid w:val="00B66185"/>
    <w:pPr>
      <w:pBdr>
        <w:top w:val="single" w:sz="4" w:space="0" w:color="auto"/>
        <w:left w:val="single" w:sz="4" w:space="0" w:color="auto"/>
      </w:pBdr>
      <w:shd w:val="clear" w:color="000000" w:fill="FFFFFF"/>
      <w:spacing w:before="100" w:beforeAutospacing="1" w:after="100" w:afterAutospacing="1"/>
      <w:jc w:val="right"/>
    </w:pPr>
    <w:rPr>
      <w:rFonts w:ascii="Helv" w:hAnsi="Helv"/>
    </w:rPr>
  </w:style>
  <w:style w:type="paragraph" w:customStyle="1" w:styleId="xl68">
    <w:name w:val="xl68"/>
    <w:basedOn w:val="Normal"/>
    <w:rsid w:val="00B66185"/>
    <w:pPr>
      <w:pBdr>
        <w:top w:val="single" w:sz="4" w:space="0" w:color="auto"/>
      </w:pBdr>
      <w:shd w:val="clear" w:color="000000" w:fill="FFFFFF"/>
      <w:spacing w:before="100" w:beforeAutospacing="1" w:after="100" w:afterAutospacing="1"/>
      <w:jc w:val="right"/>
    </w:pPr>
    <w:rPr>
      <w:rFonts w:ascii="Helv" w:hAnsi="Helv"/>
    </w:rPr>
  </w:style>
  <w:style w:type="paragraph" w:customStyle="1" w:styleId="xl69">
    <w:name w:val="xl69"/>
    <w:basedOn w:val="Normal"/>
    <w:rsid w:val="00B66185"/>
    <w:pPr>
      <w:pBdr>
        <w:top w:val="single" w:sz="4" w:space="0" w:color="auto"/>
      </w:pBdr>
      <w:shd w:val="clear" w:color="000000" w:fill="FFFFFF"/>
      <w:spacing w:before="100" w:beforeAutospacing="1" w:after="100" w:afterAutospacing="1"/>
      <w:jc w:val="right"/>
    </w:pPr>
    <w:rPr>
      <w:rFonts w:ascii="Helv" w:hAnsi="Helv"/>
      <w:color w:val="FF0000"/>
    </w:rPr>
  </w:style>
  <w:style w:type="paragraph" w:customStyle="1" w:styleId="xl70">
    <w:name w:val="xl70"/>
    <w:basedOn w:val="Normal"/>
    <w:rsid w:val="00B66185"/>
    <w:pPr>
      <w:pBdr>
        <w:top w:val="single" w:sz="4" w:space="0" w:color="auto"/>
        <w:right w:val="single" w:sz="4" w:space="0" w:color="auto"/>
      </w:pBdr>
      <w:shd w:val="clear" w:color="000000" w:fill="FFFFFF"/>
      <w:spacing w:before="100" w:beforeAutospacing="1" w:after="100" w:afterAutospacing="1"/>
      <w:jc w:val="right"/>
    </w:pPr>
    <w:rPr>
      <w:rFonts w:ascii="Helv" w:hAnsi="Helv"/>
      <w:b/>
      <w:bCs/>
      <w:sz w:val="20"/>
      <w:szCs w:val="20"/>
    </w:rPr>
  </w:style>
  <w:style w:type="paragraph" w:customStyle="1" w:styleId="xl71">
    <w:name w:val="xl71"/>
    <w:basedOn w:val="Normal"/>
    <w:rsid w:val="00B66185"/>
    <w:pPr>
      <w:shd w:val="clear" w:color="000000" w:fill="FFFFFF"/>
      <w:spacing w:before="100" w:beforeAutospacing="1" w:after="100" w:afterAutospacing="1"/>
      <w:jc w:val="right"/>
    </w:pPr>
    <w:rPr>
      <w:rFonts w:ascii="Helv" w:hAnsi="Helv"/>
    </w:rPr>
  </w:style>
  <w:style w:type="paragraph" w:customStyle="1" w:styleId="xl72">
    <w:name w:val="xl72"/>
    <w:basedOn w:val="Normal"/>
    <w:rsid w:val="00B66185"/>
    <w:pPr>
      <w:pBdr>
        <w:left w:val="single" w:sz="4" w:space="0" w:color="auto"/>
      </w:pBdr>
      <w:shd w:val="clear" w:color="000000" w:fill="FFFFFF"/>
      <w:spacing w:before="100" w:beforeAutospacing="1" w:after="100" w:afterAutospacing="1"/>
      <w:jc w:val="right"/>
    </w:pPr>
    <w:rPr>
      <w:rFonts w:ascii="Helv" w:hAnsi="Helv"/>
      <w:b/>
      <w:bCs/>
      <w:sz w:val="20"/>
      <w:szCs w:val="20"/>
    </w:rPr>
  </w:style>
  <w:style w:type="paragraph" w:customStyle="1" w:styleId="xl73">
    <w:name w:val="xl73"/>
    <w:basedOn w:val="Normal"/>
    <w:rsid w:val="00B66185"/>
    <w:pPr>
      <w:shd w:val="clear" w:color="000000" w:fill="FFFFFF"/>
      <w:spacing w:before="100" w:beforeAutospacing="1" w:after="100" w:afterAutospacing="1"/>
      <w:jc w:val="right"/>
    </w:pPr>
    <w:rPr>
      <w:rFonts w:ascii="Helv" w:hAnsi="Helv"/>
      <w:b/>
      <w:bCs/>
      <w:sz w:val="20"/>
      <w:szCs w:val="20"/>
    </w:rPr>
  </w:style>
  <w:style w:type="paragraph" w:customStyle="1" w:styleId="xl74">
    <w:name w:val="xl74"/>
    <w:basedOn w:val="Normal"/>
    <w:rsid w:val="00B66185"/>
    <w:pPr>
      <w:shd w:val="clear" w:color="000000" w:fill="FFFFFF"/>
      <w:spacing w:before="100" w:beforeAutospacing="1" w:after="100" w:afterAutospacing="1"/>
      <w:jc w:val="right"/>
    </w:pPr>
    <w:rPr>
      <w:rFonts w:ascii="Helv" w:hAnsi="Helv"/>
      <w:b/>
      <w:bCs/>
      <w:sz w:val="20"/>
      <w:szCs w:val="20"/>
    </w:rPr>
  </w:style>
  <w:style w:type="paragraph" w:customStyle="1" w:styleId="xl75">
    <w:name w:val="xl75"/>
    <w:basedOn w:val="Normal"/>
    <w:rsid w:val="00B66185"/>
    <w:pPr>
      <w:shd w:val="clear" w:color="000000" w:fill="FFFFFF"/>
      <w:spacing w:before="100" w:beforeAutospacing="1" w:after="100" w:afterAutospacing="1"/>
      <w:jc w:val="right"/>
    </w:pPr>
    <w:rPr>
      <w:rFonts w:ascii="Helv" w:hAnsi="Helv"/>
      <w:b/>
      <w:bCs/>
      <w:color w:val="FF0000"/>
      <w:sz w:val="20"/>
      <w:szCs w:val="20"/>
    </w:rPr>
  </w:style>
  <w:style w:type="paragraph" w:customStyle="1" w:styleId="xl76">
    <w:name w:val="xl76"/>
    <w:basedOn w:val="Normal"/>
    <w:rsid w:val="00B66185"/>
    <w:pPr>
      <w:pBdr>
        <w:right w:val="single" w:sz="4" w:space="0" w:color="auto"/>
      </w:pBdr>
      <w:shd w:val="clear" w:color="000000" w:fill="FFFFFF"/>
      <w:spacing w:before="100" w:beforeAutospacing="1" w:after="100" w:afterAutospacing="1"/>
      <w:jc w:val="right"/>
    </w:pPr>
    <w:rPr>
      <w:rFonts w:ascii="Helv" w:hAnsi="Helv"/>
      <w:b/>
      <w:bCs/>
      <w:sz w:val="20"/>
      <w:szCs w:val="20"/>
    </w:rPr>
  </w:style>
  <w:style w:type="paragraph" w:customStyle="1" w:styleId="xl77">
    <w:name w:val="xl77"/>
    <w:basedOn w:val="Normal"/>
    <w:rsid w:val="00B66185"/>
    <w:pPr>
      <w:pBdr>
        <w:top w:val="single" w:sz="4" w:space="0" w:color="auto"/>
        <w:left w:val="single" w:sz="4" w:space="0" w:color="auto"/>
      </w:pBdr>
      <w:shd w:val="clear" w:color="000000" w:fill="FFFFFF"/>
      <w:spacing w:before="100" w:beforeAutospacing="1" w:after="100" w:afterAutospacing="1"/>
      <w:jc w:val="right"/>
    </w:pPr>
    <w:rPr>
      <w:rFonts w:ascii="Helv" w:hAnsi="Helv"/>
    </w:rPr>
  </w:style>
  <w:style w:type="paragraph" w:customStyle="1" w:styleId="xl78">
    <w:name w:val="xl78"/>
    <w:basedOn w:val="Normal"/>
    <w:rsid w:val="00B66185"/>
    <w:pPr>
      <w:pBdr>
        <w:top w:val="single" w:sz="4" w:space="0" w:color="auto"/>
      </w:pBdr>
      <w:shd w:val="clear" w:color="000000" w:fill="FFFFFF"/>
      <w:spacing w:before="100" w:beforeAutospacing="1" w:after="100" w:afterAutospacing="1"/>
      <w:jc w:val="right"/>
    </w:pPr>
    <w:rPr>
      <w:rFonts w:ascii="Helv" w:hAnsi="Helv"/>
    </w:rPr>
  </w:style>
  <w:style w:type="paragraph" w:customStyle="1" w:styleId="xl79">
    <w:name w:val="xl79"/>
    <w:basedOn w:val="Normal"/>
    <w:rsid w:val="00B66185"/>
    <w:pPr>
      <w:pBdr>
        <w:top w:val="single" w:sz="4" w:space="0" w:color="auto"/>
      </w:pBdr>
      <w:shd w:val="clear" w:color="000000" w:fill="FFFFFF"/>
      <w:spacing w:before="100" w:beforeAutospacing="1" w:after="100" w:afterAutospacing="1"/>
      <w:jc w:val="right"/>
    </w:pPr>
    <w:rPr>
      <w:rFonts w:ascii="Helv" w:hAnsi="Helv"/>
      <w:color w:val="FF0000"/>
    </w:rPr>
  </w:style>
  <w:style w:type="paragraph" w:customStyle="1" w:styleId="xl80">
    <w:name w:val="xl80"/>
    <w:basedOn w:val="Normal"/>
    <w:rsid w:val="00B66185"/>
    <w:pPr>
      <w:pBdr>
        <w:top w:val="single" w:sz="4" w:space="0" w:color="auto"/>
        <w:right w:val="single" w:sz="4" w:space="0" w:color="auto"/>
      </w:pBdr>
      <w:shd w:val="clear" w:color="000000" w:fill="FFFFFF"/>
      <w:spacing w:before="100" w:beforeAutospacing="1" w:after="100" w:afterAutospacing="1"/>
      <w:jc w:val="right"/>
    </w:pPr>
    <w:rPr>
      <w:rFonts w:ascii="Helv" w:hAnsi="Helv"/>
    </w:rPr>
  </w:style>
  <w:style w:type="paragraph" w:customStyle="1" w:styleId="xl81">
    <w:name w:val="xl81"/>
    <w:basedOn w:val="Normal"/>
    <w:rsid w:val="00B66185"/>
    <w:pPr>
      <w:pBdr>
        <w:left w:val="single" w:sz="4" w:space="0" w:color="auto"/>
      </w:pBdr>
      <w:shd w:val="clear" w:color="000000" w:fill="FFFFFF"/>
      <w:spacing w:before="100" w:beforeAutospacing="1" w:after="100" w:afterAutospacing="1"/>
      <w:jc w:val="right"/>
    </w:pPr>
    <w:rPr>
      <w:rFonts w:ascii="Helv" w:hAnsi="Helv"/>
    </w:rPr>
  </w:style>
  <w:style w:type="paragraph" w:customStyle="1" w:styleId="xl82">
    <w:name w:val="xl82"/>
    <w:basedOn w:val="Normal"/>
    <w:rsid w:val="00B66185"/>
    <w:pPr>
      <w:shd w:val="clear" w:color="000000" w:fill="FFFFFF"/>
      <w:spacing w:before="100" w:beforeAutospacing="1" w:after="100" w:afterAutospacing="1"/>
      <w:jc w:val="right"/>
    </w:pPr>
    <w:rPr>
      <w:rFonts w:ascii="Helv" w:hAnsi="Helv"/>
    </w:rPr>
  </w:style>
  <w:style w:type="paragraph" w:customStyle="1" w:styleId="xl83">
    <w:name w:val="xl83"/>
    <w:basedOn w:val="Normal"/>
    <w:rsid w:val="00B66185"/>
    <w:pPr>
      <w:shd w:val="clear" w:color="000000" w:fill="FFFFFF"/>
      <w:spacing w:before="100" w:beforeAutospacing="1" w:after="100" w:afterAutospacing="1"/>
      <w:jc w:val="right"/>
    </w:pPr>
    <w:rPr>
      <w:rFonts w:ascii="Helv" w:hAnsi="Helv"/>
      <w:color w:val="FF0000"/>
    </w:rPr>
  </w:style>
  <w:style w:type="paragraph" w:customStyle="1" w:styleId="xl84">
    <w:name w:val="xl84"/>
    <w:basedOn w:val="Normal"/>
    <w:rsid w:val="00B66185"/>
    <w:pPr>
      <w:pBdr>
        <w:right w:val="single" w:sz="4" w:space="0" w:color="auto"/>
      </w:pBdr>
      <w:shd w:val="clear" w:color="000000" w:fill="FFFFFF"/>
      <w:spacing w:before="100" w:beforeAutospacing="1" w:after="100" w:afterAutospacing="1"/>
      <w:jc w:val="right"/>
    </w:pPr>
    <w:rPr>
      <w:rFonts w:ascii="Helv" w:hAnsi="Helv"/>
    </w:rPr>
  </w:style>
  <w:style w:type="paragraph" w:customStyle="1" w:styleId="xl85">
    <w:name w:val="xl85"/>
    <w:basedOn w:val="Normal"/>
    <w:rsid w:val="00B66185"/>
    <w:pPr>
      <w:pBdr>
        <w:left w:val="single" w:sz="4" w:space="0" w:color="auto"/>
      </w:pBdr>
      <w:shd w:val="clear" w:color="000000" w:fill="BFBFBF"/>
      <w:spacing w:before="100" w:beforeAutospacing="1" w:after="100" w:afterAutospacing="1"/>
    </w:pPr>
    <w:rPr>
      <w:rFonts w:ascii="Helv" w:hAnsi="Helv"/>
    </w:rPr>
  </w:style>
  <w:style w:type="paragraph" w:customStyle="1" w:styleId="xl86">
    <w:name w:val="xl86"/>
    <w:basedOn w:val="Normal"/>
    <w:rsid w:val="00B66185"/>
    <w:pPr>
      <w:pBdr>
        <w:left w:val="single" w:sz="4" w:space="0" w:color="auto"/>
      </w:pBdr>
      <w:shd w:val="clear" w:color="000000" w:fill="BFBFBF"/>
      <w:spacing w:before="100" w:beforeAutospacing="1" w:after="100" w:afterAutospacing="1"/>
      <w:jc w:val="right"/>
    </w:pPr>
    <w:rPr>
      <w:rFonts w:ascii="Helv" w:hAnsi="Helv"/>
    </w:rPr>
  </w:style>
  <w:style w:type="paragraph" w:customStyle="1" w:styleId="xl87">
    <w:name w:val="xl87"/>
    <w:basedOn w:val="Normal"/>
    <w:rsid w:val="00B66185"/>
    <w:pPr>
      <w:shd w:val="clear" w:color="000000" w:fill="BFBFBF"/>
      <w:spacing w:before="100" w:beforeAutospacing="1" w:after="100" w:afterAutospacing="1"/>
      <w:jc w:val="right"/>
    </w:pPr>
    <w:rPr>
      <w:rFonts w:ascii="Helv" w:hAnsi="Helv"/>
    </w:rPr>
  </w:style>
  <w:style w:type="paragraph" w:customStyle="1" w:styleId="xl88">
    <w:name w:val="xl88"/>
    <w:basedOn w:val="Normal"/>
    <w:rsid w:val="00B66185"/>
    <w:pPr>
      <w:shd w:val="clear" w:color="000000" w:fill="BFBFBF"/>
      <w:spacing w:before="100" w:beforeAutospacing="1" w:after="100" w:afterAutospacing="1"/>
      <w:jc w:val="right"/>
    </w:pPr>
    <w:rPr>
      <w:rFonts w:ascii="Helv" w:hAnsi="Helv"/>
      <w:color w:val="FF0000"/>
    </w:rPr>
  </w:style>
  <w:style w:type="paragraph" w:customStyle="1" w:styleId="xl89">
    <w:name w:val="xl89"/>
    <w:basedOn w:val="Normal"/>
    <w:rsid w:val="00B66185"/>
    <w:pPr>
      <w:pBdr>
        <w:right w:val="single" w:sz="4" w:space="0" w:color="auto"/>
      </w:pBdr>
      <w:shd w:val="clear" w:color="000000" w:fill="BFBFBF"/>
      <w:spacing w:before="100" w:beforeAutospacing="1" w:after="100" w:afterAutospacing="1"/>
      <w:jc w:val="right"/>
    </w:pPr>
    <w:rPr>
      <w:rFonts w:ascii="Helv" w:hAnsi="Helv"/>
    </w:rPr>
  </w:style>
  <w:style w:type="paragraph" w:customStyle="1" w:styleId="xl90">
    <w:name w:val="xl90"/>
    <w:basedOn w:val="Normal"/>
    <w:rsid w:val="00B66185"/>
    <w:pPr>
      <w:pBdr>
        <w:right w:val="single" w:sz="4" w:space="0" w:color="auto"/>
      </w:pBdr>
      <w:shd w:val="clear" w:color="000000" w:fill="BFBFBF"/>
      <w:spacing w:before="100" w:beforeAutospacing="1" w:after="100" w:afterAutospacing="1"/>
      <w:jc w:val="right"/>
    </w:pPr>
    <w:rPr>
      <w:rFonts w:ascii="Helv" w:hAnsi="Helv"/>
    </w:rPr>
  </w:style>
  <w:style w:type="paragraph" w:customStyle="1" w:styleId="xl91">
    <w:name w:val="xl91"/>
    <w:basedOn w:val="Normal"/>
    <w:rsid w:val="00B66185"/>
    <w:pPr>
      <w:pBdr>
        <w:left w:val="single" w:sz="4" w:space="0" w:color="auto"/>
      </w:pBdr>
      <w:shd w:val="clear" w:color="000000" w:fill="FFFFFF"/>
      <w:spacing w:before="100" w:beforeAutospacing="1" w:after="100" w:afterAutospacing="1"/>
    </w:pPr>
    <w:rPr>
      <w:rFonts w:ascii="Helv" w:hAnsi="Helv"/>
    </w:rPr>
  </w:style>
  <w:style w:type="paragraph" w:customStyle="1" w:styleId="xl92">
    <w:name w:val="xl92"/>
    <w:basedOn w:val="Normal"/>
    <w:rsid w:val="00B66185"/>
    <w:pPr>
      <w:pBdr>
        <w:left w:val="single" w:sz="4" w:space="0" w:color="auto"/>
      </w:pBdr>
      <w:shd w:val="clear" w:color="000000" w:fill="FFFFFF"/>
      <w:spacing w:before="100" w:beforeAutospacing="1" w:after="100" w:afterAutospacing="1"/>
      <w:jc w:val="right"/>
    </w:pPr>
    <w:rPr>
      <w:rFonts w:ascii="Helv" w:hAnsi="Helv"/>
    </w:rPr>
  </w:style>
  <w:style w:type="paragraph" w:customStyle="1" w:styleId="xl93">
    <w:name w:val="xl93"/>
    <w:basedOn w:val="Normal"/>
    <w:rsid w:val="00B66185"/>
    <w:pPr>
      <w:shd w:val="clear" w:color="000000" w:fill="FFFFFF"/>
      <w:spacing w:before="100" w:beforeAutospacing="1" w:after="100" w:afterAutospacing="1"/>
      <w:jc w:val="right"/>
    </w:pPr>
    <w:rPr>
      <w:rFonts w:ascii="Helv" w:hAnsi="Helv"/>
      <w:color w:val="FF0000"/>
    </w:rPr>
  </w:style>
  <w:style w:type="paragraph" w:customStyle="1" w:styleId="xl94">
    <w:name w:val="xl94"/>
    <w:basedOn w:val="Normal"/>
    <w:rsid w:val="00B66185"/>
    <w:pPr>
      <w:pBdr>
        <w:right w:val="single" w:sz="4" w:space="0" w:color="auto"/>
      </w:pBdr>
      <w:shd w:val="clear" w:color="000000" w:fill="FFFFFF"/>
      <w:spacing w:before="100" w:beforeAutospacing="1" w:after="100" w:afterAutospacing="1"/>
      <w:jc w:val="right"/>
    </w:pPr>
    <w:rPr>
      <w:rFonts w:ascii="Helv" w:hAnsi="Helv"/>
    </w:rPr>
  </w:style>
  <w:style w:type="paragraph" w:customStyle="1" w:styleId="xl95">
    <w:name w:val="xl95"/>
    <w:basedOn w:val="Normal"/>
    <w:rsid w:val="00B66185"/>
    <w:pPr>
      <w:pBdr>
        <w:right w:val="single" w:sz="4" w:space="0" w:color="auto"/>
      </w:pBdr>
      <w:shd w:val="clear" w:color="000000" w:fill="FFFFFF"/>
      <w:spacing w:before="100" w:beforeAutospacing="1" w:after="100" w:afterAutospacing="1"/>
      <w:jc w:val="right"/>
    </w:pPr>
    <w:rPr>
      <w:rFonts w:ascii="Helv" w:hAnsi="Helv"/>
    </w:rPr>
  </w:style>
  <w:style w:type="paragraph" w:customStyle="1" w:styleId="xl96">
    <w:name w:val="xl96"/>
    <w:basedOn w:val="Normal"/>
    <w:rsid w:val="00B66185"/>
    <w:pPr>
      <w:pBdr>
        <w:left w:val="single" w:sz="4" w:space="0" w:color="auto"/>
        <w:bottom w:val="single" w:sz="4" w:space="0" w:color="auto"/>
      </w:pBdr>
      <w:shd w:val="clear" w:color="000000" w:fill="BFBFBF"/>
      <w:spacing w:before="100" w:beforeAutospacing="1" w:after="100" w:afterAutospacing="1"/>
      <w:jc w:val="right"/>
    </w:pPr>
    <w:rPr>
      <w:rFonts w:ascii="Helv" w:hAnsi="Helv"/>
    </w:rPr>
  </w:style>
  <w:style w:type="paragraph" w:customStyle="1" w:styleId="xl97">
    <w:name w:val="xl97"/>
    <w:basedOn w:val="Normal"/>
    <w:rsid w:val="00B66185"/>
    <w:pPr>
      <w:pBdr>
        <w:bottom w:val="single" w:sz="4" w:space="0" w:color="auto"/>
      </w:pBdr>
      <w:shd w:val="clear" w:color="000000" w:fill="BFBFBF"/>
      <w:spacing w:before="100" w:beforeAutospacing="1" w:after="100" w:afterAutospacing="1"/>
      <w:jc w:val="right"/>
    </w:pPr>
    <w:rPr>
      <w:rFonts w:ascii="Helv" w:hAnsi="Helv"/>
    </w:rPr>
  </w:style>
  <w:style w:type="paragraph" w:customStyle="1" w:styleId="xl98">
    <w:name w:val="xl98"/>
    <w:basedOn w:val="Normal"/>
    <w:rsid w:val="00B66185"/>
    <w:pPr>
      <w:pBdr>
        <w:bottom w:val="single" w:sz="4" w:space="0" w:color="auto"/>
      </w:pBdr>
      <w:shd w:val="clear" w:color="000000" w:fill="BFBFBF"/>
      <w:spacing w:before="100" w:beforeAutospacing="1" w:after="100" w:afterAutospacing="1"/>
      <w:jc w:val="right"/>
    </w:pPr>
    <w:rPr>
      <w:rFonts w:ascii="Helv" w:hAnsi="Helv"/>
      <w:color w:val="FF0000"/>
    </w:rPr>
  </w:style>
  <w:style w:type="paragraph" w:customStyle="1" w:styleId="xl99">
    <w:name w:val="xl99"/>
    <w:basedOn w:val="Normal"/>
    <w:rsid w:val="00B66185"/>
    <w:pPr>
      <w:pBdr>
        <w:bottom w:val="single" w:sz="4" w:space="0" w:color="auto"/>
        <w:right w:val="single" w:sz="4" w:space="0" w:color="auto"/>
      </w:pBdr>
      <w:shd w:val="clear" w:color="000000" w:fill="BFBFBF"/>
      <w:spacing w:before="100" w:beforeAutospacing="1" w:after="100" w:afterAutospacing="1"/>
      <w:jc w:val="right"/>
    </w:pPr>
    <w:rPr>
      <w:rFonts w:ascii="Helv" w:hAnsi="Helv"/>
    </w:rPr>
  </w:style>
  <w:style w:type="paragraph" w:customStyle="1" w:styleId="xl100">
    <w:name w:val="xl100"/>
    <w:basedOn w:val="Normal"/>
    <w:rsid w:val="00B66185"/>
    <w:pPr>
      <w:pBdr>
        <w:left w:val="single" w:sz="4" w:space="0" w:color="auto"/>
      </w:pBdr>
      <w:shd w:val="clear" w:color="000000" w:fill="FFFFFF"/>
      <w:spacing w:before="100" w:beforeAutospacing="1" w:after="100" w:afterAutospacing="1"/>
      <w:jc w:val="right"/>
    </w:pPr>
    <w:rPr>
      <w:rFonts w:ascii="Helv" w:hAnsi="Helv"/>
      <w:b/>
      <w:bCs/>
    </w:rPr>
  </w:style>
  <w:style w:type="paragraph" w:customStyle="1" w:styleId="xl101">
    <w:name w:val="xl101"/>
    <w:basedOn w:val="Normal"/>
    <w:rsid w:val="00B66185"/>
    <w:pPr>
      <w:shd w:val="clear" w:color="000000" w:fill="FFFFFF"/>
      <w:spacing w:before="100" w:beforeAutospacing="1" w:after="100" w:afterAutospacing="1"/>
      <w:jc w:val="right"/>
    </w:pPr>
    <w:rPr>
      <w:rFonts w:ascii="Helv" w:hAnsi="Helv"/>
      <w:b/>
      <w:bCs/>
    </w:rPr>
  </w:style>
  <w:style w:type="paragraph" w:customStyle="1" w:styleId="xl102">
    <w:name w:val="xl102"/>
    <w:basedOn w:val="Normal"/>
    <w:rsid w:val="00B66185"/>
    <w:pPr>
      <w:shd w:val="clear" w:color="000000" w:fill="FFFFFF"/>
      <w:spacing w:before="100" w:beforeAutospacing="1" w:after="100" w:afterAutospacing="1"/>
      <w:jc w:val="right"/>
    </w:pPr>
    <w:rPr>
      <w:rFonts w:ascii="Helv" w:hAnsi="Helv"/>
      <w:b/>
      <w:bCs/>
      <w:color w:val="FF0000"/>
    </w:rPr>
  </w:style>
  <w:style w:type="paragraph" w:customStyle="1" w:styleId="xl103">
    <w:name w:val="xl103"/>
    <w:basedOn w:val="Normal"/>
    <w:rsid w:val="00B66185"/>
    <w:pPr>
      <w:pBdr>
        <w:right w:val="single" w:sz="4" w:space="0" w:color="auto"/>
      </w:pBdr>
      <w:shd w:val="clear" w:color="000000" w:fill="FFFFFF"/>
      <w:spacing w:before="100" w:beforeAutospacing="1" w:after="100" w:afterAutospacing="1"/>
      <w:jc w:val="right"/>
    </w:pPr>
    <w:rPr>
      <w:rFonts w:ascii="Helv" w:hAnsi="Helv"/>
      <w:b/>
      <w:bCs/>
    </w:rPr>
  </w:style>
  <w:style w:type="character" w:customStyle="1" w:styleId="A12">
    <w:name w:val="A12"/>
    <w:uiPriority w:val="99"/>
    <w:rsid w:val="00531467"/>
    <w:rPr>
      <w:color w:val="000000"/>
      <w:sz w:val="8"/>
      <w:szCs w:val="8"/>
    </w:rPr>
  </w:style>
  <w:style w:type="character" w:styleId="CommentReference">
    <w:name w:val="annotation reference"/>
    <w:basedOn w:val="DefaultParagraphFont"/>
    <w:uiPriority w:val="99"/>
    <w:semiHidden/>
    <w:unhideWhenUsed/>
    <w:rsid w:val="003A335F"/>
    <w:rPr>
      <w:sz w:val="16"/>
      <w:szCs w:val="16"/>
    </w:rPr>
  </w:style>
  <w:style w:type="paragraph" w:styleId="CommentText">
    <w:name w:val="annotation text"/>
    <w:basedOn w:val="Normal"/>
    <w:link w:val="CommentTextChar"/>
    <w:uiPriority w:val="99"/>
    <w:semiHidden/>
    <w:unhideWhenUsed/>
    <w:rsid w:val="003A335F"/>
    <w:rPr>
      <w:sz w:val="20"/>
      <w:szCs w:val="20"/>
    </w:rPr>
  </w:style>
  <w:style w:type="character" w:customStyle="1" w:styleId="CommentTextChar">
    <w:name w:val="Comment Text Char"/>
    <w:basedOn w:val="DefaultParagraphFont"/>
    <w:link w:val="CommentText"/>
    <w:uiPriority w:val="99"/>
    <w:semiHidden/>
    <w:rsid w:val="003A335F"/>
    <w:rPr>
      <w:sz w:val="20"/>
      <w:szCs w:val="20"/>
    </w:rPr>
  </w:style>
  <w:style w:type="paragraph" w:styleId="CommentSubject">
    <w:name w:val="annotation subject"/>
    <w:basedOn w:val="CommentText"/>
    <w:next w:val="CommentText"/>
    <w:link w:val="CommentSubjectChar"/>
    <w:uiPriority w:val="99"/>
    <w:semiHidden/>
    <w:unhideWhenUsed/>
    <w:rsid w:val="003A335F"/>
    <w:rPr>
      <w:b/>
      <w:bCs/>
    </w:rPr>
  </w:style>
  <w:style w:type="character" w:customStyle="1" w:styleId="CommentSubjectChar">
    <w:name w:val="Comment Subject Char"/>
    <w:basedOn w:val="CommentTextChar"/>
    <w:link w:val="CommentSubject"/>
    <w:uiPriority w:val="99"/>
    <w:semiHidden/>
    <w:rsid w:val="003A335F"/>
    <w:rPr>
      <w:b/>
      <w:bCs/>
      <w:sz w:val="20"/>
      <w:szCs w:val="20"/>
    </w:rPr>
  </w:style>
  <w:style w:type="paragraph" w:styleId="BalloonText">
    <w:name w:val="Balloon Text"/>
    <w:basedOn w:val="Normal"/>
    <w:link w:val="BalloonTextChar"/>
    <w:uiPriority w:val="99"/>
    <w:semiHidden/>
    <w:unhideWhenUsed/>
    <w:rsid w:val="003A335F"/>
    <w:rPr>
      <w:rFonts w:ascii="Tahoma" w:hAnsi="Tahoma" w:cs="Tahoma"/>
      <w:sz w:val="16"/>
      <w:szCs w:val="16"/>
    </w:rPr>
  </w:style>
  <w:style w:type="character" w:customStyle="1" w:styleId="BalloonTextChar">
    <w:name w:val="Balloon Text Char"/>
    <w:basedOn w:val="DefaultParagraphFont"/>
    <w:link w:val="BalloonText"/>
    <w:uiPriority w:val="99"/>
    <w:semiHidden/>
    <w:rsid w:val="003A335F"/>
    <w:rPr>
      <w:rFonts w:ascii="Tahoma" w:hAnsi="Tahoma" w:cs="Tahoma"/>
      <w:sz w:val="16"/>
      <w:szCs w:val="16"/>
    </w:rPr>
  </w:style>
  <w:style w:type="character" w:styleId="Emphasis">
    <w:name w:val="Emphasis"/>
    <w:basedOn w:val="DefaultParagraphFont"/>
    <w:uiPriority w:val="20"/>
    <w:qFormat/>
    <w:rsid w:val="00F45934"/>
    <w:rPr>
      <w:i/>
      <w:iCs/>
    </w:rPr>
  </w:style>
  <w:style w:type="character" w:styleId="Strong">
    <w:name w:val="Strong"/>
    <w:basedOn w:val="DefaultParagraphFont"/>
    <w:uiPriority w:val="22"/>
    <w:qFormat/>
    <w:rsid w:val="00F45934"/>
    <w:rPr>
      <w:b/>
      <w:bCs/>
    </w:rPr>
  </w:style>
  <w:style w:type="paragraph" w:customStyle="1" w:styleId="Body">
    <w:name w:val="Body"/>
    <w:rsid w:val="007C44D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2D2CA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26A6F"/>
    <w:rPr>
      <w:rFonts w:ascii="Times New Roman" w:eastAsia="Times New Roman" w:hAnsi="Times New Roman" w:cs="Times New Roman"/>
      <w:b/>
      <w:bCs/>
      <w:sz w:val="36"/>
      <w:szCs w:val="36"/>
    </w:rPr>
  </w:style>
  <w:style w:type="paragraph" w:styleId="Revision">
    <w:name w:val="Revision"/>
    <w:hidden/>
    <w:uiPriority w:val="99"/>
    <w:semiHidden/>
    <w:rsid w:val="00EF2EBE"/>
  </w:style>
  <w:style w:type="paragraph" w:customStyle="1" w:styleId="Default">
    <w:name w:val="Default"/>
    <w:rsid w:val="003C6130"/>
    <w:pPr>
      <w:autoSpaceDE w:val="0"/>
      <w:autoSpaceDN w:val="0"/>
      <w:adjustRightInd w:val="0"/>
    </w:pPr>
    <w:rPr>
      <w:rFonts w:ascii="JEEJKN+TimesNewRoman,Italic" w:hAnsi="JEEJKN+TimesNewRoman,Italic" w:cs="JEEJKN+TimesNewRoman,Italic"/>
      <w:color w:val="000000"/>
    </w:rPr>
  </w:style>
  <w:style w:type="paragraph" w:customStyle="1" w:styleId="xendnotebibliography">
    <w:name w:val="x_endnotebibliography"/>
    <w:basedOn w:val="Normal"/>
    <w:rsid w:val="00A2198C"/>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703B0"/>
    <w:rPr>
      <w:color w:val="605E5C"/>
      <w:shd w:val="clear" w:color="auto" w:fill="E1DFDD"/>
    </w:rPr>
  </w:style>
  <w:style w:type="character" w:styleId="UnresolvedMention">
    <w:name w:val="Unresolved Mention"/>
    <w:basedOn w:val="DefaultParagraphFont"/>
    <w:uiPriority w:val="99"/>
    <w:semiHidden/>
    <w:unhideWhenUsed/>
    <w:rsid w:val="00271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3196">
      <w:bodyDiv w:val="1"/>
      <w:marLeft w:val="0"/>
      <w:marRight w:val="0"/>
      <w:marTop w:val="0"/>
      <w:marBottom w:val="0"/>
      <w:divBdr>
        <w:top w:val="none" w:sz="0" w:space="0" w:color="auto"/>
        <w:left w:val="none" w:sz="0" w:space="0" w:color="auto"/>
        <w:bottom w:val="none" w:sz="0" w:space="0" w:color="auto"/>
        <w:right w:val="none" w:sz="0" w:space="0" w:color="auto"/>
      </w:divBdr>
    </w:div>
    <w:div w:id="295842712">
      <w:bodyDiv w:val="1"/>
      <w:marLeft w:val="0"/>
      <w:marRight w:val="0"/>
      <w:marTop w:val="0"/>
      <w:marBottom w:val="0"/>
      <w:divBdr>
        <w:top w:val="none" w:sz="0" w:space="0" w:color="auto"/>
        <w:left w:val="none" w:sz="0" w:space="0" w:color="auto"/>
        <w:bottom w:val="none" w:sz="0" w:space="0" w:color="auto"/>
        <w:right w:val="none" w:sz="0" w:space="0" w:color="auto"/>
      </w:divBdr>
    </w:div>
    <w:div w:id="470287060">
      <w:bodyDiv w:val="1"/>
      <w:marLeft w:val="0"/>
      <w:marRight w:val="0"/>
      <w:marTop w:val="0"/>
      <w:marBottom w:val="0"/>
      <w:divBdr>
        <w:top w:val="none" w:sz="0" w:space="0" w:color="auto"/>
        <w:left w:val="none" w:sz="0" w:space="0" w:color="auto"/>
        <w:bottom w:val="none" w:sz="0" w:space="0" w:color="auto"/>
        <w:right w:val="none" w:sz="0" w:space="0" w:color="auto"/>
      </w:divBdr>
      <w:divsChild>
        <w:div w:id="2133088920">
          <w:marLeft w:val="0"/>
          <w:marRight w:val="0"/>
          <w:marTop w:val="0"/>
          <w:marBottom w:val="0"/>
          <w:divBdr>
            <w:top w:val="none" w:sz="0" w:space="0" w:color="auto"/>
            <w:left w:val="none" w:sz="0" w:space="0" w:color="auto"/>
            <w:bottom w:val="none" w:sz="0" w:space="0" w:color="auto"/>
            <w:right w:val="none" w:sz="0" w:space="0" w:color="auto"/>
          </w:divBdr>
          <w:divsChild>
            <w:div w:id="468984187">
              <w:marLeft w:val="0"/>
              <w:marRight w:val="0"/>
              <w:marTop w:val="0"/>
              <w:marBottom w:val="0"/>
              <w:divBdr>
                <w:top w:val="none" w:sz="0" w:space="0" w:color="auto"/>
                <w:left w:val="none" w:sz="0" w:space="0" w:color="auto"/>
                <w:bottom w:val="none" w:sz="0" w:space="0" w:color="auto"/>
                <w:right w:val="none" w:sz="0" w:space="0" w:color="auto"/>
              </w:divBdr>
              <w:divsChild>
                <w:div w:id="2125227916">
                  <w:marLeft w:val="0"/>
                  <w:marRight w:val="0"/>
                  <w:marTop w:val="0"/>
                  <w:marBottom w:val="0"/>
                  <w:divBdr>
                    <w:top w:val="single" w:sz="6" w:space="0" w:color="CCCCCC"/>
                    <w:left w:val="single" w:sz="6" w:space="0" w:color="CCCCCC"/>
                    <w:bottom w:val="single" w:sz="6" w:space="0" w:color="CCCCCC"/>
                    <w:right w:val="single" w:sz="6" w:space="0" w:color="CCCCCC"/>
                  </w:divBdr>
                  <w:divsChild>
                    <w:div w:id="591622145">
                      <w:marLeft w:val="0"/>
                      <w:marRight w:val="0"/>
                      <w:marTop w:val="0"/>
                      <w:marBottom w:val="0"/>
                      <w:divBdr>
                        <w:top w:val="none" w:sz="0" w:space="0" w:color="auto"/>
                        <w:left w:val="none" w:sz="0" w:space="0" w:color="auto"/>
                        <w:bottom w:val="none" w:sz="0" w:space="0" w:color="auto"/>
                        <w:right w:val="none" w:sz="0" w:space="0" w:color="auto"/>
                      </w:divBdr>
                      <w:divsChild>
                        <w:div w:id="2079011854">
                          <w:marLeft w:val="0"/>
                          <w:marRight w:val="0"/>
                          <w:marTop w:val="0"/>
                          <w:marBottom w:val="0"/>
                          <w:divBdr>
                            <w:top w:val="none" w:sz="0" w:space="0" w:color="auto"/>
                            <w:left w:val="none" w:sz="0" w:space="0" w:color="auto"/>
                            <w:bottom w:val="none" w:sz="0" w:space="0" w:color="auto"/>
                            <w:right w:val="none" w:sz="0" w:space="0" w:color="auto"/>
                          </w:divBdr>
                          <w:divsChild>
                            <w:div w:id="412774514">
                              <w:marLeft w:val="0"/>
                              <w:marRight w:val="0"/>
                              <w:marTop w:val="0"/>
                              <w:marBottom w:val="0"/>
                              <w:divBdr>
                                <w:top w:val="none" w:sz="0" w:space="0" w:color="auto"/>
                                <w:left w:val="none" w:sz="0" w:space="0" w:color="auto"/>
                                <w:bottom w:val="none" w:sz="0" w:space="0" w:color="auto"/>
                                <w:right w:val="none" w:sz="0" w:space="0" w:color="auto"/>
                              </w:divBdr>
                              <w:divsChild>
                                <w:div w:id="1666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37214">
      <w:bodyDiv w:val="1"/>
      <w:marLeft w:val="0"/>
      <w:marRight w:val="0"/>
      <w:marTop w:val="0"/>
      <w:marBottom w:val="0"/>
      <w:divBdr>
        <w:top w:val="none" w:sz="0" w:space="0" w:color="auto"/>
        <w:left w:val="none" w:sz="0" w:space="0" w:color="auto"/>
        <w:bottom w:val="none" w:sz="0" w:space="0" w:color="auto"/>
        <w:right w:val="none" w:sz="0" w:space="0" w:color="auto"/>
      </w:divBdr>
      <w:divsChild>
        <w:div w:id="2101217242">
          <w:marLeft w:val="0"/>
          <w:marRight w:val="0"/>
          <w:marTop w:val="0"/>
          <w:marBottom w:val="0"/>
          <w:divBdr>
            <w:top w:val="none" w:sz="0" w:space="0" w:color="auto"/>
            <w:left w:val="none" w:sz="0" w:space="0" w:color="auto"/>
            <w:bottom w:val="none" w:sz="0" w:space="0" w:color="auto"/>
            <w:right w:val="none" w:sz="0" w:space="0" w:color="auto"/>
          </w:divBdr>
          <w:divsChild>
            <w:div w:id="301929513">
              <w:marLeft w:val="0"/>
              <w:marRight w:val="0"/>
              <w:marTop w:val="0"/>
              <w:marBottom w:val="0"/>
              <w:divBdr>
                <w:top w:val="none" w:sz="0" w:space="0" w:color="auto"/>
                <w:left w:val="none" w:sz="0" w:space="0" w:color="auto"/>
                <w:bottom w:val="none" w:sz="0" w:space="0" w:color="auto"/>
                <w:right w:val="none" w:sz="0" w:space="0" w:color="auto"/>
              </w:divBdr>
              <w:divsChild>
                <w:div w:id="2135098362">
                  <w:marLeft w:val="0"/>
                  <w:marRight w:val="0"/>
                  <w:marTop w:val="0"/>
                  <w:marBottom w:val="0"/>
                  <w:divBdr>
                    <w:top w:val="single" w:sz="6" w:space="0" w:color="CCCCCC"/>
                    <w:left w:val="single" w:sz="6" w:space="0" w:color="CCCCCC"/>
                    <w:bottom w:val="single" w:sz="6" w:space="0" w:color="CCCCCC"/>
                    <w:right w:val="single" w:sz="6" w:space="0" w:color="CCCCCC"/>
                  </w:divBdr>
                  <w:divsChild>
                    <w:div w:id="1660688119">
                      <w:marLeft w:val="0"/>
                      <w:marRight w:val="0"/>
                      <w:marTop w:val="0"/>
                      <w:marBottom w:val="0"/>
                      <w:divBdr>
                        <w:top w:val="none" w:sz="0" w:space="0" w:color="auto"/>
                        <w:left w:val="none" w:sz="0" w:space="0" w:color="auto"/>
                        <w:bottom w:val="none" w:sz="0" w:space="0" w:color="auto"/>
                        <w:right w:val="none" w:sz="0" w:space="0" w:color="auto"/>
                      </w:divBdr>
                      <w:divsChild>
                        <w:div w:id="355079976">
                          <w:marLeft w:val="0"/>
                          <w:marRight w:val="0"/>
                          <w:marTop w:val="0"/>
                          <w:marBottom w:val="0"/>
                          <w:divBdr>
                            <w:top w:val="none" w:sz="0" w:space="0" w:color="auto"/>
                            <w:left w:val="none" w:sz="0" w:space="0" w:color="auto"/>
                            <w:bottom w:val="none" w:sz="0" w:space="0" w:color="auto"/>
                            <w:right w:val="none" w:sz="0" w:space="0" w:color="auto"/>
                          </w:divBdr>
                          <w:divsChild>
                            <w:div w:id="22637346">
                              <w:marLeft w:val="0"/>
                              <w:marRight w:val="0"/>
                              <w:marTop w:val="0"/>
                              <w:marBottom w:val="0"/>
                              <w:divBdr>
                                <w:top w:val="none" w:sz="0" w:space="0" w:color="auto"/>
                                <w:left w:val="none" w:sz="0" w:space="0" w:color="auto"/>
                                <w:bottom w:val="none" w:sz="0" w:space="0" w:color="auto"/>
                                <w:right w:val="none" w:sz="0" w:space="0" w:color="auto"/>
                              </w:divBdr>
                              <w:divsChild>
                                <w:div w:id="5957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473388">
      <w:bodyDiv w:val="1"/>
      <w:marLeft w:val="0"/>
      <w:marRight w:val="0"/>
      <w:marTop w:val="0"/>
      <w:marBottom w:val="0"/>
      <w:divBdr>
        <w:top w:val="none" w:sz="0" w:space="0" w:color="auto"/>
        <w:left w:val="none" w:sz="0" w:space="0" w:color="auto"/>
        <w:bottom w:val="none" w:sz="0" w:space="0" w:color="auto"/>
        <w:right w:val="none" w:sz="0" w:space="0" w:color="auto"/>
      </w:divBdr>
    </w:div>
    <w:div w:id="1119378712">
      <w:bodyDiv w:val="1"/>
      <w:marLeft w:val="0"/>
      <w:marRight w:val="0"/>
      <w:marTop w:val="0"/>
      <w:marBottom w:val="0"/>
      <w:divBdr>
        <w:top w:val="none" w:sz="0" w:space="0" w:color="auto"/>
        <w:left w:val="none" w:sz="0" w:space="0" w:color="auto"/>
        <w:bottom w:val="none" w:sz="0" w:space="0" w:color="auto"/>
        <w:right w:val="none" w:sz="0" w:space="0" w:color="auto"/>
      </w:divBdr>
    </w:div>
    <w:div w:id="1696494075">
      <w:bodyDiv w:val="1"/>
      <w:marLeft w:val="0"/>
      <w:marRight w:val="0"/>
      <w:marTop w:val="0"/>
      <w:marBottom w:val="0"/>
      <w:divBdr>
        <w:top w:val="none" w:sz="0" w:space="0" w:color="auto"/>
        <w:left w:val="none" w:sz="0" w:space="0" w:color="auto"/>
        <w:bottom w:val="none" w:sz="0" w:space="0" w:color="auto"/>
        <w:right w:val="none" w:sz="0" w:space="0" w:color="auto"/>
      </w:divBdr>
      <w:divsChild>
        <w:div w:id="3866983">
          <w:marLeft w:val="0"/>
          <w:marRight w:val="0"/>
          <w:marTop w:val="0"/>
          <w:marBottom w:val="0"/>
          <w:divBdr>
            <w:top w:val="none" w:sz="0" w:space="0" w:color="auto"/>
            <w:left w:val="none" w:sz="0" w:space="0" w:color="auto"/>
            <w:bottom w:val="none" w:sz="0" w:space="0" w:color="auto"/>
            <w:right w:val="none" w:sz="0" w:space="0" w:color="auto"/>
          </w:divBdr>
          <w:divsChild>
            <w:div w:id="879320441">
              <w:marLeft w:val="0"/>
              <w:marRight w:val="0"/>
              <w:marTop w:val="0"/>
              <w:marBottom w:val="0"/>
              <w:divBdr>
                <w:top w:val="none" w:sz="0" w:space="0" w:color="auto"/>
                <w:left w:val="none" w:sz="0" w:space="0" w:color="auto"/>
                <w:bottom w:val="none" w:sz="0" w:space="0" w:color="auto"/>
                <w:right w:val="none" w:sz="0" w:space="0" w:color="auto"/>
              </w:divBdr>
              <w:divsChild>
                <w:div w:id="984819482">
                  <w:marLeft w:val="0"/>
                  <w:marRight w:val="0"/>
                  <w:marTop w:val="0"/>
                  <w:marBottom w:val="0"/>
                  <w:divBdr>
                    <w:top w:val="single" w:sz="6" w:space="0" w:color="CCCCCC"/>
                    <w:left w:val="single" w:sz="6" w:space="0" w:color="CCCCCC"/>
                    <w:bottom w:val="single" w:sz="6" w:space="0" w:color="CCCCCC"/>
                    <w:right w:val="single" w:sz="6" w:space="0" w:color="CCCCCC"/>
                  </w:divBdr>
                  <w:divsChild>
                    <w:div w:id="1826823989">
                      <w:marLeft w:val="0"/>
                      <w:marRight w:val="0"/>
                      <w:marTop w:val="0"/>
                      <w:marBottom w:val="0"/>
                      <w:divBdr>
                        <w:top w:val="none" w:sz="0" w:space="0" w:color="auto"/>
                        <w:left w:val="none" w:sz="0" w:space="0" w:color="auto"/>
                        <w:bottom w:val="none" w:sz="0" w:space="0" w:color="auto"/>
                        <w:right w:val="none" w:sz="0" w:space="0" w:color="auto"/>
                      </w:divBdr>
                      <w:divsChild>
                        <w:div w:id="1051729044">
                          <w:marLeft w:val="0"/>
                          <w:marRight w:val="0"/>
                          <w:marTop w:val="0"/>
                          <w:marBottom w:val="0"/>
                          <w:divBdr>
                            <w:top w:val="none" w:sz="0" w:space="0" w:color="auto"/>
                            <w:left w:val="none" w:sz="0" w:space="0" w:color="auto"/>
                            <w:bottom w:val="none" w:sz="0" w:space="0" w:color="auto"/>
                            <w:right w:val="none" w:sz="0" w:space="0" w:color="auto"/>
                          </w:divBdr>
                          <w:divsChild>
                            <w:div w:id="858663634">
                              <w:marLeft w:val="0"/>
                              <w:marRight w:val="0"/>
                              <w:marTop w:val="0"/>
                              <w:marBottom w:val="0"/>
                              <w:divBdr>
                                <w:top w:val="none" w:sz="0" w:space="0" w:color="auto"/>
                                <w:left w:val="none" w:sz="0" w:space="0" w:color="auto"/>
                                <w:bottom w:val="none" w:sz="0" w:space="0" w:color="auto"/>
                                <w:right w:val="none" w:sz="0" w:space="0" w:color="auto"/>
                              </w:divBdr>
                              <w:divsChild>
                                <w:div w:id="5178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339989">
      <w:bodyDiv w:val="1"/>
      <w:marLeft w:val="0"/>
      <w:marRight w:val="0"/>
      <w:marTop w:val="0"/>
      <w:marBottom w:val="0"/>
      <w:divBdr>
        <w:top w:val="none" w:sz="0" w:space="0" w:color="auto"/>
        <w:left w:val="none" w:sz="0" w:space="0" w:color="auto"/>
        <w:bottom w:val="none" w:sz="0" w:space="0" w:color="auto"/>
        <w:right w:val="none" w:sz="0" w:space="0" w:color="auto"/>
      </w:divBdr>
      <w:divsChild>
        <w:div w:id="2094349829">
          <w:marLeft w:val="0"/>
          <w:marRight w:val="0"/>
          <w:marTop w:val="0"/>
          <w:marBottom w:val="0"/>
          <w:divBdr>
            <w:top w:val="none" w:sz="0" w:space="0" w:color="auto"/>
            <w:left w:val="none" w:sz="0" w:space="0" w:color="auto"/>
            <w:bottom w:val="none" w:sz="0" w:space="0" w:color="auto"/>
            <w:right w:val="none" w:sz="0" w:space="0" w:color="auto"/>
          </w:divBdr>
          <w:divsChild>
            <w:div w:id="1651707851">
              <w:marLeft w:val="0"/>
              <w:marRight w:val="0"/>
              <w:marTop w:val="0"/>
              <w:marBottom w:val="0"/>
              <w:divBdr>
                <w:top w:val="none" w:sz="0" w:space="0" w:color="auto"/>
                <w:left w:val="none" w:sz="0" w:space="0" w:color="auto"/>
                <w:bottom w:val="none" w:sz="0" w:space="0" w:color="auto"/>
                <w:right w:val="none" w:sz="0" w:space="0" w:color="auto"/>
              </w:divBdr>
              <w:divsChild>
                <w:div w:id="695888089">
                  <w:marLeft w:val="0"/>
                  <w:marRight w:val="0"/>
                  <w:marTop w:val="0"/>
                  <w:marBottom w:val="0"/>
                  <w:divBdr>
                    <w:top w:val="single" w:sz="6" w:space="0" w:color="CCCCCC"/>
                    <w:left w:val="single" w:sz="6" w:space="0" w:color="CCCCCC"/>
                    <w:bottom w:val="single" w:sz="6" w:space="0" w:color="CCCCCC"/>
                    <w:right w:val="single" w:sz="6" w:space="0" w:color="CCCCCC"/>
                  </w:divBdr>
                  <w:divsChild>
                    <w:div w:id="1635015531">
                      <w:marLeft w:val="0"/>
                      <w:marRight w:val="0"/>
                      <w:marTop w:val="0"/>
                      <w:marBottom w:val="0"/>
                      <w:divBdr>
                        <w:top w:val="none" w:sz="0" w:space="0" w:color="auto"/>
                        <w:left w:val="none" w:sz="0" w:space="0" w:color="auto"/>
                        <w:bottom w:val="none" w:sz="0" w:space="0" w:color="auto"/>
                        <w:right w:val="none" w:sz="0" w:space="0" w:color="auto"/>
                      </w:divBdr>
                      <w:divsChild>
                        <w:div w:id="1796292415">
                          <w:marLeft w:val="0"/>
                          <w:marRight w:val="0"/>
                          <w:marTop w:val="0"/>
                          <w:marBottom w:val="0"/>
                          <w:divBdr>
                            <w:top w:val="none" w:sz="0" w:space="0" w:color="auto"/>
                            <w:left w:val="none" w:sz="0" w:space="0" w:color="auto"/>
                            <w:bottom w:val="none" w:sz="0" w:space="0" w:color="auto"/>
                            <w:right w:val="none" w:sz="0" w:space="0" w:color="auto"/>
                          </w:divBdr>
                          <w:divsChild>
                            <w:div w:id="1632009227">
                              <w:marLeft w:val="0"/>
                              <w:marRight w:val="0"/>
                              <w:marTop w:val="0"/>
                              <w:marBottom w:val="0"/>
                              <w:divBdr>
                                <w:top w:val="none" w:sz="0" w:space="0" w:color="auto"/>
                                <w:left w:val="none" w:sz="0" w:space="0" w:color="auto"/>
                                <w:bottom w:val="none" w:sz="0" w:space="0" w:color="auto"/>
                                <w:right w:val="none" w:sz="0" w:space="0" w:color="auto"/>
                              </w:divBdr>
                              <w:divsChild>
                                <w:div w:id="272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lpi.usra.edu/"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rator.jsc.nasa.gov/lunar/lsc/idex.cfm.Mey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www.lpi.usra.edu/%20ANGSA/"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urator.jsc.nasa.gov/%20lunar/catalogs/specially%20curated_sampl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5375-6649-42EB-B162-A08D09A3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Papike</dc:creator>
  <cp:lastModifiedBy>Francis McCubbin</cp:lastModifiedBy>
  <cp:revision>2</cp:revision>
  <cp:lastPrinted>2020-01-02T21:48:00Z</cp:lastPrinted>
  <dcterms:created xsi:type="dcterms:W3CDTF">2020-12-11T19:30:00Z</dcterms:created>
  <dcterms:modified xsi:type="dcterms:W3CDTF">2020-12-11T19:30:00Z</dcterms:modified>
</cp:coreProperties>
</file>