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52F26" w14:textId="77777777" w:rsidR="00892702" w:rsidRDefault="00892702" w:rsidP="665FB9C0">
      <w:pPr>
        <w:spacing w:after="0" w:line="276" w:lineRule="auto"/>
        <w:jc w:val="center"/>
        <w:rPr>
          <w:rFonts w:ascii="Garamond" w:eastAsia="Garamond" w:hAnsi="Garamond" w:cs="Garamond"/>
          <w:b/>
          <w:bCs/>
          <w:color w:val="266E99"/>
          <w:sz w:val="40"/>
          <w:szCs w:val="40"/>
        </w:rPr>
      </w:pPr>
    </w:p>
    <w:p w14:paraId="6FAA6577" w14:textId="77777777" w:rsidR="00892702" w:rsidRPr="00892702" w:rsidRDefault="00892702" w:rsidP="665FB9C0">
      <w:pPr>
        <w:spacing w:after="0" w:line="276" w:lineRule="auto"/>
        <w:jc w:val="center"/>
        <w:rPr>
          <w:rFonts w:ascii="Garamond" w:eastAsia="Garamond" w:hAnsi="Garamond" w:cs="Garamond"/>
          <w:b/>
          <w:bCs/>
          <w:color w:val="266E99"/>
          <w:sz w:val="44"/>
          <w:szCs w:val="44"/>
        </w:rPr>
      </w:pPr>
      <w:r w:rsidRPr="00892702">
        <w:rPr>
          <w:rFonts w:ascii="Garamond" w:eastAsia="Garamond" w:hAnsi="Garamond" w:cs="Garamond"/>
          <w:b/>
          <w:bCs/>
          <w:color w:val="266E99"/>
          <w:sz w:val="44"/>
          <w:szCs w:val="44"/>
        </w:rPr>
        <w:t xml:space="preserve">Standard Operating Procedure: </w:t>
      </w:r>
    </w:p>
    <w:p w14:paraId="526F24B1" w14:textId="3DC0DCFB" w:rsidR="00E24B7B" w:rsidRPr="00892702" w:rsidRDefault="00892702" w:rsidP="665FB9C0">
      <w:pPr>
        <w:spacing w:after="0" w:line="276" w:lineRule="auto"/>
        <w:jc w:val="center"/>
        <w:rPr>
          <w:rFonts w:ascii="Garamond" w:eastAsia="Garamond" w:hAnsi="Garamond" w:cs="Garamond"/>
          <w:b/>
          <w:bCs/>
          <w:color w:val="266E99"/>
          <w:sz w:val="32"/>
          <w:szCs w:val="32"/>
        </w:rPr>
      </w:pPr>
      <w:proofErr w:type="spellStart"/>
      <w:r w:rsidRPr="00892702">
        <w:rPr>
          <w:rFonts w:ascii="Garamond" w:eastAsia="Garamond" w:hAnsi="Garamond" w:cs="Garamond"/>
          <w:b/>
          <w:bCs/>
          <w:color w:val="266E99"/>
          <w:sz w:val="32"/>
          <w:szCs w:val="32"/>
        </w:rPr>
        <w:t>InVEST</w:t>
      </w:r>
      <w:proofErr w:type="spellEnd"/>
      <w:r w:rsidRPr="00892702">
        <w:rPr>
          <w:rFonts w:ascii="Garamond" w:eastAsia="Garamond" w:hAnsi="Garamond" w:cs="Garamond"/>
          <w:b/>
          <w:bCs/>
          <w:color w:val="266E99"/>
          <w:sz w:val="32"/>
          <w:szCs w:val="32"/>
        </w:rPr>
        <w:t xml:space="preserve"> and T</w:t>
      </w:r>
      <w:bookmarkStart w:id="0" w:name="_Hlk68170671"/>
      <w:r w:rsidRPr="00892702">
        <w:rPr>
          <w:rFonts w:ascii="Garamond" w:eastAsia="Garamond" w:hAnsi="Garamond" w:cs="Garamond"/>
          <w:b/>
          <w:bCs/>
          <w:color w:val="266E99"/>
          <w:sz w:val="32"/>
          <w:szCs w:val="32"/>
        </w:rPr>
        <w:t>emperat</w:t>
      </w:r>
      <w:bookmarkEnd w:id="0"/>
      <w:r w:rsidRPr="00892702">
        <w:rPr>
          <w:rFonts w:ascii="Garamond" w:eastAsia="Garamond" w:hAnsi="Garamond" w:cs="Garamond"/>
          <w:b/>
          <w:bCs/>
          <w:color w:val="266E99"/>
          <w:sz w:val="32"/>
          <w:szCs w:val="32"/>
        </w:rPr>
        <w:t>ure Anomaly Mapping</w:t>
      </w:r>
    </w:p>
    <w:p w14:paraId="7E895BF7" w14:textId="77777777" w:rsidR="00892702" w:rsidRDefault="00892702" w:rsidP="00892702">
      <w:pPr>
        <w:spacing w:line="240" w:lineRule="exact"/>
        <w:jc w:val="center"/>
        <w:rPr>
          <w:rFonts w:ascii="Garamond" w:eastAsia="Century Gothic" w:hAnsi="Garamond" w:cs="Century Gothic"/>
          <w:b/>
          <w:bCs/>
          <w:color w:val="404040" w:themeColor="text1" w:themeTint="BF"/>
          <w:sz w:val="28"/>
          <w:szCs w:val="28"/>
          <w:u w:val="single"/>
        </w:rPr>
      </w:pPr>
    </w:p>
    <w:p w14:paraId="4B9399D9" w14:textId="2AEA6DF7" w:rsidR="00892702" w:rsidRPr="00892702" w:rsidRDefault="00892702" w:rsidP="00892702">
      <w:pPr>
        <w:spacing w:line="240" w:lineRule="exact"/>
        <w:jc w:val="center"/>
        <w:rPr>
          <w:rFonts w:ascii="Garamond" w:hAnsi="Garamond"/>
        </w:rPr>
      </w:pPr>
      <w:r w:rsidRPr="00892702">
        <w:rPr>
          <w:rFonts w:ascii="Garamond" w:eastAsia="Calibri" w:hAnsi="Garamond" w:cs="Calibri"/>
          <w:color w:val="5A5A5A"/>
        </w:rPr>
        <w:t xml:space="preserve">NASA DEVELOP Cincinnati &amp; Covington Urban Development – </w:t>
      </w:r>
      <w:proofErr w:type="gramStart"/>
      <w:r w:rsidRPr="00892702">
        <w:rPr>
          <w:rFonts w:ascii="Garamond" w:eastAsia="Calibri" w:hAnsi="Garamond" w:cs="Calibri"/>
          <w:color w:val="5A5A5A"/>
        </w:rPr>
        <w:t>Spring</w:t>
      </w:r>
      <w:proofErr w:type="gramEnd"/>
      <w:r w:rsidRPr="00892702">
        <w:rPr>
          <w:rFonts w:ascii="Garamond" w:eastAsia="Calibri" w:hAnsi="Garamond" w:cs="Calibri"/>
          <w:color w:val="5A5A5A"/>
        </w:rPr>
        <w:t xml:space="preserve"> 2021</w:t>
      </w:r>
    </w:p>
    <w:p w14:paraId="29C1CA46" w14:textId="6998060D" w:rsidR="00892702" w:rsidRPr="005F7772" w:rsidRDefault="00892702" w:rsidP="005F7772">
      <w:pPr>
        <w:spacing w:line="240" w:lineRule="exact"/>
        <w:jc w:val="center"/>
        <w:rPr>
          <w:rFonts w:ascii="Calibri" w:eastAsia="Calibri" w:hAnsi="Calibri" w:cs="Calibri"/>
          <w:color w:val="5A5A5A"/>
        </w:rPr>
      </w:pPr>
      <w:r w:rsidRPr="00892702">
        <w:rPr>
          <w:rFonts w:ascii="Garamond" w:eastAsia="Calibri" w:hAnsi="Garamond" w:cs="Calibri"/>
          <w:color w:val="5A5A5A"/>
        </w:rPr>
        <w:t xml:space="preserve">Paxton LaJoie, Olivia Cronin-Golomb, Samuel </w:t>
      </w:r>
      <w:proofErr w:type="spellStart"/>
      <w:r w:rsidRPr="00892702">
        <w:rPr>
          <w:rFonts w:ascii="Garamond" w:eastAsia="Calibri" w:hAnsi="Garamond" w:cs="Calibri"/>
          <w:color w:val="5A5A5A"/>
        </w:rPr>
        <w:t>Feibel</w:t>
      </w:r>
      <w:proofErr w:type="spellEnd"/>
      <w:r w:rsidRPr="00892702">
        <w:rPr>
          <w:rFonts w:ascii="Garamond" w:eastAsia="Calibri" w:hAnsi="Garamond" w:cs="Calibri"/>
          <w:color w:val="5A5A5A"/>
        </w:rPr>
        <w:t xml:space="preserve">, Katrina </w:t>
      </w:r>
      <w:proofErr w:type="spellStart"/>
      <w:r w:rsidRPr="00892702">
        <w:rPr>
          <w:rFonts w:ascii="Garamond" w:eastAsia="Calibri" w:hAnsi="Garamond" w:cs="Calibri"/>
          <w:color w:val="5A5A5A"/>
        </w:rPr>
        <w:t>Rokosz</w:t>
      </w:r>
      <w:proofErr w:type="spellEnd"/>
      <w:r w:rsidR="00845B33" w:rsidRPr="00845B33">
        <w:rPr>
          <w:rFonts w:ascii="Garamond" w:eastAsia="Garamond" w:hAnsi="Garamond" w:cs="Garamond"/>
          <w:noProof/>
          <w:color w:val="000000" w:themeColor="text1"/>
          <w:sz w:val="24"/>
          <w:szCs w:val="24"/>
        </w:rPr>
        <mc:AlternateContent>
          <mc:Choice Requires="wps">
            <w:drawing>
              <wp:anchor distT="45720" distB="45720" distL="114300" distR="114300" simplePos="0" relativeHeight="251659264" behindDoc="0" locked="0" layoutInCell="1" allowOverlap="1" wp14:anchorId="3CCECC09" wp14:editId="6651DED1">
                <wp:simplePos x="0" y="0"/>
                <wp:positionH relativeFrom="margin">
                  <wp:align>left</wp:align>
                </wp:positionH>
                <wp:positionV relativeFrom="paragraph">
                  <wp:posOffset>544195</wp:posOffset>
                </wp:positionV>
                <wp:extent cx="60350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404620"/>
                        </a:xfrm>
                        <a:prstGeom prst="rect">
                          <a:avLst/>
                        </a:prstGeom>
                        <a:solidFill>
                          <a:srgbClr val="FFFFFF"/>
                        </a:solidFill>
                        <a:ln w="9525">
                          <a:noFill/>
                          <a:miter lim="800000"/>
                          <a:headEnd/>
                          <a:tailEnd/>
                        </a:ln>
                      </wps:spPr>
                      <wps:txbx>
                        <w:txbxContent>
                          <w:p w14:paraId="7E9C3E99" w14:textId="77777777" w:rsidR="00845B33" w:rsidRPr="00892702" w:rsidRDefault="00845B33" w:rsidP="00845B33">
                            <w:pPr>
                              <w:spacing w:line="257" w:lineRule="auto"/>
                              <w:rPr>
                                <w:rFonts w:ascii="Garamond" w:eastAsia="Garamond" w:hAnsi="Garamond" w:cs="Garamond"/>
                                <w:color w:val="000000" w:themeColor="text1"/>
                                <w:sz w:val="24"/>
                                <w:szCs w:val="24"/>
                              </w:rPr>
                            </w:pPr>
                            <w:r w:rsidRPr="00892702">
                              <w:rPr>
                                <w:rFonts w:ascii="Garamond" w:eastAsia="Garamond" w:hAnsi="Garamond" w:cs="Garamond"/>
                                <w:b/>
                                <w:bCs/>
                                <w:color w:val="266E99"/>
                                <w:sz w:val="28"/>
                                <w:szCs w:val="28"/>
                              </w:rPr>
                              <w:t>Table of Contents</w:t>
                            </w:r>
                          </w:p>
                          <w:p w14:paraId="4B1A5C8E" w14:textId="0F76C582" w:rsidR="00845B33" w:rsidRPr="00845B33" w:rsidRDefault="00845B33" w:rsidP="00845B33">
                            <w:pPr>
                              <w:pStyle w:val="ListParagraph"/>
                              <w:numPr>
                                <w:ilvl w:val="0"/>
                                <w:numId w:val="1"/>
                              </w:numPr>
                              <w:spacing w:line="360" w:lineRule="auto"/>
                              <w:rPr>
                                <w:rFonts w:ascii="Garamond" w:eastAsia="Garamond" w:hAnsi="Garamond" w:cs="Garamond"/>
                                <w:b/>
                                <w:bCs/>
                                <w:color w:val="000000" w:themeColor="text1"/>
                              </w:rPr>
                            </w:pPr>
                            <w:r w:rsidRPr="00845B33">
                              <w:rPr>
                                <w:rFonts w:ascii="Garamond" w:eastAsia="Garamond" w:hAnsi="Garamond" w:cs="Garamond"/>
                                <w:b/>
                                <w:bCs/>
                                <w:color w:val="000000" w:themeColor="text1"/>
                              </w:rPr>
                              <w:t>Creating t</w:t>
                            </w:r>
                            <w:r w:rsidRPr="00845B33">
                              <w:rPr>
                                <w:rFonts w:ascii="Garamond" w:eastAsia="Garamond" w:hAnsi="Garamond" w:cs="Garamond"/>
                                <w:b/>
                                <w:bCs/>
                              </w:rPr>
                              <w:t xml:space="preserve">he Inputs and Running the </w:t>
                            </w:r>
                            <w:proofErr w:type="spellStart"/>
                            <w:r w:rsidRPr="00845B33">
                              <w:rPr>
                                <w:rFonts w:ascii="Garamond" w:eastAsia="Garamond" w:hAnsi="Garamond" w:cs="Garamond"/>
                                <w:b/>
                                <w:bCs/>
                              </w:rPr>
                              <w:t>InVEST</w:t>
                            </w:r>
                            <w:proofErr w:type="spellEnd"/>
                            <w:r w:rsidRPr="00845B33">
                              <w:rPr>
                                <w:rFonts w:ascii="Garamond" w:eastAsia="Garamond" w:hAnsi="Garamond" w:cs="Garamond"/>
                                <w:b/>
                                <w:bCs/>
                              </w:rPr>
                              <w:t xml:space="preserve"> Model </w:t>
                            </w:r>
                            <w:r w:rsidRPr="0024249E">
                              <w:rPr>
                                <w:rFonts w:ascii="Garamond" w:eastAsia="Garamond" w:hAnsi="Garamond" w:cs="Garamond"/>
                                <w:b/>
                                <w:bCs/>
                              </w:rPr>
                              <w:t>….…………………</w:t>
                            </w:r>
                            <w:r w:rsidR="0024249E" w:rsidRPr="0024249E">
                              <w:rPr>
                                <w:rFonts w:ascii="Garamond" w:eastAsia="Garamond" w:hAnsi="Garamond" w:cs="Garamond"/>
                                <w:b/>
                                <w:bCs/>
                              </w:rPr>
                              <w:t>.</w:t>
                            </w:r>
                            <w:r w:rsidRPr="0024249E">
                              <w:rPr>
                                <w:rFonts w:ascii="Garamond" w:eastAsia="Garamond" w:hAnsi="Garamond" w:cs="Garamond"/>
                                <w:b/>
                                <w:bCs/>
                              </w:rPr>
                              <w:t>….…….2</w:t>
                            </w:r>
                          </w:p>
                          <w:p w14:paraId="4D5D9FDB" w14:textId="57809BE6" w:rsidR="00845B33" w:rsidRPr="00845B33" w:rsidRDefault="00845B33" w:rsidP="00845B33">
                            <w:pPr>
                              <w:spacing w:line="360" w:lineRule="auto"/>
                              <w:ind w:left="720"/>
                              <w:rPr>
                                <w:rFonts w:ascii="Garamond" w:eastAsia="Garamond" w:hAnsi="Garamond" w:cs="Garamond"/>
                                <w:sz w:val="24"/>
                                <w:szCs w:val="24"/>
                              </w:rPr>
                            </w:pPr>
                            <w:r w:rsidRPr="00845B33">
                              <w:rPr>
                                <w:rFonts w:ascii="Garamond" w:eastAsia="Garamond" w:hAnsi="Garamond" w:cs="Garamond"/>
                                <w:color w:val="000000" w:themeColor="text1"/>
                                <w:sz w:val="24"/>
                                <w:szCs w:val="24"/>
                              </w:rPr>
                              <w:t xml:space="preserve">I.I Downloading the </w:t>
                            </w:r>
                            <w:proofErr w:type="spellStart"/>
                            <w:r w:rsidRPr="00845B33">
                              <w:rPr>
                                <w:rFonts w:ascii="Garamond" w:eastAsia="Garamond" w:hAnsi="Garamond" w:cs="Garamond"/>
                                <w:sz w:val="24"/>
                                <w:szCs w:val="24"/>
                              </w:rPr>
                              <w:t>InVEST</w:t>
                            </w:r>
                            <w:proofErr w:type="spellEnd"/>
                            <w:r w:rsidRPr="00845B33">
                              <w:rPr>
                                <w:rFonts w:ascii="Garamond" w:eastAsia="Garamond" w:hAnsi="Garamond" w:cs="Garamond"/>
                                <w:sz w:val="24"/>
                                <w:szCs w:val="24"/>
                              </w:rPr>
                              <w:t xml:space="preserve"> Model </w:t>
                            </w:r>
                            <w:proofErr w:type="gramStart"/>
                            <w:r w:rsidRPr="00845B33">
                              <w:rPr>
                                <w:rFonts w:ascii="Garamond" w:eastAsia="Garamond" w:hAnsi="Garamond" w:cs="Garamond"/>
                                <w:sz w:val="24"/>
                                <w:szCs w:val="24"/>
                              </w:rPr>
                              <w:t>…………………</w:t>
                            </w:r>
                            <w:r>
                              <w:rPr>
                                <w:rFonts w:ascii="Garamond" w:eastAsia="Garamond" w:hAnsi="Garamond" w:cs="Garamond"/>
                                <w:sz w:val="24"/>
                                <w:szCs w:val="24"/>
                              </w:rPr>
                              <w:t>…...</w:t>
                            </w:r>
                            <w:r w:rsidRPr="00845B33">
                              <w:rPr>
                                <w:rFonts w:ascii="Garamond" w:eastAsia="Garamond" w:hAnsi="Garamond" w:cs="Garamond"/>
                                <w:sz w:val="24"/>
                                <w:szCs w:val="24"/>
                              </w:rPr>
                              <w:t>………………………</w:t>
                            </w:r>
                            <w:r>
                              <w:rPr>
                                <w:rFonts w:ascii="Garamond" w:eastAsia="Garamond" w:hAnsi="Garamond" w:cs="Garamond"/>
                                <w:sz w:val="24"/>
                                <w:szCs w:val="24"/>
                              </w:rPr>
                              <w:t>….</w:t>
                            </w:r>
                            <w:r w:rsidRPr="00845B33">
                              <w:rPr>
                                <w:rFonts w:ascii="Garamond" w:eastAsia="Garamond" w:hAnsi="Garamond" w:cs="Garamond"/>
                                <w:sz w:val="24"/>
                                <w:szCs w:val="24"/>
                              </w:rPr>
                              <w:t>…</w:t>
                            </w:r>
                            <w:proofErr w:type="gramEnd"/>
                            <w:r>
                              <w:rPr>
                                <w:rFonts w:ascii="Garamond" w:eastAsia="Garamond" w:hAnsi="Garamond" w:cs="Garamond"/>
                                <w:sz w:val="24"/>
                                <w:szCs w:val="24"/>
                              </w:rPr>
                              <w:t>..</w:t>
                            </w:r>
                            <w:r w:rsidRPr="00845B33">
                              <w:rPr>
                                <w:rFonts w:ascii="Garamond" w:eastAsia="Garamond" w:hAnsi="Garamond" w:cs="Garamond"/>
                                <w:sz w:val="24"/>
                                <w:szCs w:val="24"/>
                              </w:rPr>
                              <w:t>2</w:t>
                            </w:r>
                          </w:p>
                          <w:p w14:paraId="1BCA8075" w14:textId="2FE9FD60" w:rsidR="00845B33" w:rsidRDefault="00845B33" w:rsidP="00845B33">
                            <w:pPr>
                              <w:spacing w:line="360" w:lineRule="auto"/>
                              <w:ind w:left="720"/>
                              <w:rPr>
                                <w:rFonts w:ascii="Garamond" w:eastAsia="Garamond" w:hAnsi="Garamond" w:cs="Garamond"/>
                                <w:color w:val="000000" w:themeColor="text1"/>
                                <w:sz w:val="24"/>
                                <w:szCs w:val="24"/>
                              </w:rPr>
                            </w:pPr>
                            <w:r w:rsidRPr="00845B33">
                              <w:rPr>
                                <w:rFonts w:ascii="Garamond" w:eastAsia="Garamond" w:hAnsi="Garamond" w:cs="Garamond"/>
                                <w:color w:val="000000" w:themeColor="text1"/>
                                <w:sz w:val="24"/>
                                <w:szCs w:val="24"/>
                              </w:rPr>
                              <w:t xml:space="preserve">I.II </w:t>
                            </w:r>
                            <w:r w:rsidRPr="00845B33">
                              <w:rPr>
                                <w:rFonts w:ascii="Garamond" w:eastAsia="Garamond" w:hAnsi="Garamond" w:cs="Garamond"/>
                                <w:sz w:val="24"/>
                                <w:szCs w:val="24"/>
                              </w:rPr>
                              <w:t xml:space="preserve">Populating the </w:t>
                            </w:r>
                            <w:proofErr w:type="spellStart"/>
                            <w:r w:rsidRPr="00845B33">
                              <w:rPr>
                                <w:rFonts w:ascii="Garamond" w:eastAsia="Garamond" w:hAnsi="Garamond" w:cs="Garamond"/>
                                <w:sz w:val="24"/>
                                <w:szCs w:val="24"/>
                              </w:rPr>
                              <w:t>InVEST</w:t>
                            </w:r>
                            <w:proofErr w:type="spellEnd"/>
                            <w:r w:rsidRPr="00845B33">
                              <w:rPr>
                                <w:rFonts w:ascii="Garamond" w:eastAsia="Garamond" w:hAnsi="Garamond" w:cs="Garamond"/>
                                <w:sz w:val="24"/>
                                <w:szCs w:val="24"/>
                              </w:rPr>
                              <w:t xml:space="preserve"> Biophysical Table</w:t>
                            </w:r>
                            <w:r w:rsidRPr="00845B33">
                              <w:rPr>
                                <w:rFonts w:ascii="Garamond" w:eastAsia="Garamond" w:hAnsi="Garamond" w:cs="Garamond"/>
                                <w:color w:val="000000" w:themeColor="text1"/>
                                <w:sz w:val="24"/>
                                <w:szCs w:val="24"/>
                              </w:rPr>
                              <w:t xml:space="preserve"> </w:t>
                            </w:r>
                            <w:proofErr w:type="gramStart"/>
                            <w:r w:rsidRPr="00845B33">
                              <w:rPr>
                                <w:rFonts w:ascii="Garamond" w:eastAsia="Garamond" w:hAnsi="Garamond" w:cs="Garamond"/>
                                <w:color w:val="000000" w:themeColor="text1"/>
                                <w:sz w:val="24"/>
                                <w:szCs w:val="24"/>
                              </w:rPr>
                              <w:t>…………………………</w:t>
                            </w:r>
                            <w:r>
                              <w:rPr>
                                <w:rFonts w:ascii="Garamond" w:eastAsia="Garamond" w:hAnsi="Garamond" w:cs="Garamond"/>
                                <w:color w:val="000000" w:themeColor="text1"/>
                                <w:sz w:val="24"/>
                                <w:szCs w:val="24"/>
                              </w:rPr>
                              <w:t>………………</w:t>
                            </w:r>
                            <w:r w:rsidR="005F7772">
                              <w:rPr>
                                <w:rFonts w:ascii="Garamond" w:eastAsia="Garamond" w:hAnsi="Garamond" w:cs="Garamond"/>
                                <w:color w:val="000000" w:themeColor="text1"/>
                                <w:sz w:val="24"/>
                                <w:szCs w:val="24"/>
                              </w:rPr>
                              <w:t>...</w:t>
                            </w:r>
                            <w:r>
                              <w:rPr>
                                <w:rFonts w:ascii="Garamond" w:eastAsia="Garamond" w:hAnsi="Garamond" w:cs="Garamond"/>
                                <w:color w:val="000000" w:themeColor="text1"/>
                                <w:sz w:val="24"/>
                                <w:szCs w:val="24"/>
                              </w:rPr>
                              <w:t>2</w:t>
                            </w:r>
                            <w:proofErr w:type="gramEnd"/>
                          </w:p>
                          <w:p w14:paraId="1EE34143" w14:textId="73BF071C" w:rsidR="005F7772" w:rsidRPr="00845B33" w:rsidRDefault="005F7772" w:rsidP="005F7772">
                            <w:pPr>
                              <w:spacing w:line="360" w:lineRule="auto"/>
                              <w:ind w:left="720"/>
                              <w:rPr>
                                <w:rFonts w:ascii="Garamond" w:eastAsia="Garamond" w:hAnsi="Garamond" w:cs="Garamond"/>
                                <w:color w:val="000000" w:themeColor="text1"/>
                                <w:sz w:val="24"/>
                                <w:szCs w:val="24"/>
                              </w:rPr>
                            </w:pPr>
                            <w:r w:rsidRPr="00845B33">
                              <w:rPr>
                                <w:rFonts w:ascii="Garamond" w:eastAsia="Garamond" w:hAnsi="Garamond" w:cs="Garamond"/>
                                <w:color w:val="000000" w:themeColor="text1"/>
                                <w:sz w:val="24"/>
                                <w:szCs w:val="24"/>
                              </w:rPr>
                              <w:t xml:space="preserve">I.III </w:t>
                            </w:r>
                            <w:r w:rsidRPr="00845B33">
                              <w:rPr>
                                <w:rFonts w:ascii="Garamond" w:eastAsia="Garamond" w:hAnsi="Garamond" w:cs="Garamond"/>
                                <w:sz w:val="24"/>
                                <w:szCs w:val="24"/>
                              </w:rPr>
                              <w:t>Retrieving and Inputting Mean Albedo</w:t>
                            </w:r>
                            <w:r>
                              <w:rPr>
                                <w:rFonts w:ascii="Garamond" w:eastAsia="Garamond" w:hAnsi="Garamond" w:cs="Garamond"/>
                                <w:sz w:val="24"/>
                                <w:szCs w:val="24"/>
                              </w:rPr>
                              <w:t xml:space="preserve"> </w:t>
                            </w:r>
                            <w:proofErr w:type="gramStart"/>
                            <w:r>
                              <w:rPr>
                                <w:rFonts w:ascii="Garamond" w:eastAsia="Garamond" w:hAnsi="Garamond" w:cs="Garamond"/>
                                <w:sz w:val="24"/>
                                <w:szCs w:val="24"/>
                              </w:rPr>
                              <w:t>……………………………………………...5</w:t>
                            </w:r>
                            <w:proofErr w:type="gramEnd"/>
                          </w:p>
                          <w:p w14:paraId="1A52538E" w14:textId="206C57EF" w:rsidR="005F7772" w:rsidRPr="00845B33" w:rsidRDefault="005F7772" w:rsidP="005F7772">
                            <w:pPr>
                              <w:spacing w:line="360" w:lineRule="auto"/>
                              <w:ind w:firstLine="720"/>
                              <w:rPr>
                                <w:rFonts w:ascii="Garamond" w:eastAsia="Garamond" w:hAnsi="Garamond" w:cs="Garamond"/>
                                <w:color w:val="000000" w:themeColor="text1"/>
                                <w:sz w:val="24"/>
                                <w:szCs w:val="24"/>
                              </w:rPr>
                            </w:pPr>
                            <w:r w:rsidRPr="00845B33">
                              <w:rPr>
                                <w:rFonts w:ascii="Garamond" w:eastAsia="Garamond" w:hAnsi="Garamond" w:cs="Garamond"/>
                                <w:color w:val="000000" w:themeColor="text1"/>
                                <w:sz w:val="24"/>
                                <w:szCs w:val="24"/>
                              </w:rPr>
                              <w:t xml:space="preserve">I.IV </w:t>
                            </w:r>
                            <w:r w:rsidRPr="00845B33">
                              <w:rPr>
                                <w:rFonts w:ascii="Garamond" w:eastAsia="Garamond" w:hAnsi="Garamond" w:cs="Garamond"/>
                                <w:sz w:val="24"/>
                                <w:szCs w:val="24"/>
                              </w:rPr>
                              <w:t>Calculating Building Intensity</w:t>
                            </w:r>
                            <w:r w:rsidRPr="00845B33">
                              <w:rPr>
                                <w:rFonts w:ascii="Garamond" w:eastAsia="Garamond" w:hAnsi="Garamond" w:cs="Garamond"/>
                                <w:b/>
                                <w:bCs/>
                                <w:color w:val="000000" w:themeColor="text1"/>
                                <w:sz w:val="24"/>
                                <w:szCs w:val="24"/>
                              </w:rPr>
                              <w:t xml:space="preserve"> </w:t>
                            </w:r>
                            <w:r>
                              <w:rPr>
                                <w:rFonts w:ascii="Garamond" w:eastAsia="Garamond" w:hAnsi="Garamond" w:cs="Garamond"/>
                                <w:color w:val="000000" w:themeColor="text1"/>
                                <w:sz w:val="24"/>
                                <w:szCs w:val="24"/>
                              </w:rPr>
                              <w:t>……………………………………………………….7</w:t>
                            </w:r>
                          </w:p>
                          <w:p w14:paraId="635C3025" w14:textId="60E8A477" w:rsidR="005F7772" w:rsidRPr="00845B33" w:rsidRDefault="005F7772" w:rsidP="005F7772">
                            <w:pPr>
                              <w:spacing w:line="360" w:lineRule="auto"/>
                              <w:ind w:firstLine="720"/>
                              <w:rPr>
                                <w:rFonts w:ascii="Garamond" w:eastAsia="Garamond" w:hAnsi="Garamond" w:cs="Garamond"/>
                                <w:sz w:val="24"/>
                                <w:szCs w:val="24"/>
                              </w:rPr>
                            </w:pPr>
                            <w:r w:rsidRPr="00845B33">
                              <w:rPr>
                                <w:rFonts w:ascii="Garamond" w:eastAsia="Garamond" w:hAnsi="Garamond" w:cs="Garamond"/>
                                <w:color w:val="000000" w:themeColor="text1"/>
                                <w:sz w:val="24"/>
                                <w:szCs w:val="24"/>
                              </w:rPr>
                              <w:t xml:space="preserve">I.V </w:t>
                            </w:r>
                            <w:r w:rsidRPr="00845B33">
                              <w:rPr>
                                <w:rFonts w:ascii="Garamond" w:eastAsia="Garamond" w:hAnsi="Garamond" w:cs="Garamond"/>
                                <w:sz w:val="24"/>
                                <w:szCs w:val="24"/>
                              </w:rPr>
                              <w:t xml:space="preserve">Adding </w:t>
                            </w:r>
                            <w:r w:rsidR="00BA7A7A">
                              <w:rPr>
                                <w:rFonts w:ascii="Garamond" w:eastAsia="Garamond" w:hAnsi="Garamond" w:cs="Garamond"/>
                                <w:sz w:val="24"/>
                                <w:szCs w:val="24"/>
                              </w:rPr>
                              <w:t>B</w:t>
                            </w:r>
                            <w:r w:rsidR="008C69E1">
                              <w:rPr>
                                <w:rFonts w:ascii="Garamond" w:eastAsia="Garamond" w:hAnsi="Garamond" w:cs="Garamond"/>
                                <w:sz w:val="24"/>
                                <w:szCs w:val="24"/>
                              </w:rPr>
                              <w:t>u</w:t>
                            </w:r>
                            <w:r w:rsidRPr="00845B33">
                              <w:rPr>
                                <w:rFonts w:ascii="Garamond" w:eastAsia="Garamond" w:hAnsi="Garamond" w:cs="Garamond"/>
                                <w:sz w:val="24"/>
                                <w:szCs w:val="24"/>
                              </w:rPr>
                              <w:t xml:space="preserve">ilding </w:t>
                            </w:r>
                            <w:r w:rsidR="00315AF0">
                              <w:rPr>
                                <w:rFonts w:ascii="Garamond" w:eastAsia="Garamond" w:hAnsi="Garamond" w:cs="Garamond"/>
                                <w:sz w:val="24"/>
                                <w:szCs w:val="24"/>
                              </w:rPr>
                              <w:t>I</w:t>
                            </w:r>
                            <w:r w:rsidRPr="00845B33">
                              <w:rPr>
                                <w:rFonts w:ascii="Garamond" w:eastAsia="Garamond" w:hAnsi="Garamond" w:cs="Garamond"/>
                                <w:sz w:val="24"/>
                                <w:szCs w:val="24"/>
                              </w:rPr>
                              <w:t>ntensity to the Biophysical Table</w:t>
                            </w:r>
                            <w:proofErr w:type="gramStart"/>
                            <w:r w:rsidR="007B30F2">
                              <w:rPr>
                                <w:rFonts w:ascii="Garamond" w:eastAsia="Garamond" w:hAnsi="Garamond" w:cs="Garamond"/>
                                <w:sz w:val="24"/>
                                <w:szCs w:val="24"/>
                              </w:rPr>
                              <w:t>…………...</w:t>
                            </w:r>
                            <w:r w:rsidR="00BA7A7A">
                              <w:rPr>
                                <w:rFonts w:ascii="Garamond" w:eastAsia="Garamond" w:hAnsi="Garamond" w:cs="Garamond"/>
                                <w:sz w:val="24"/>
                                <w:szCs w:val="24"/>
                              </w:rPr>
                              <w:t>.</w:t>
                            </w:r>
                            <w:r>
                              <w:rPr>
                                <w:rFonts w:ascii="Garamond" w:eastAsia="Garamond" w:hAnsi="Garamond" w:cs="Garamond"/>
                                <w:sz w:val="24"/>
                                <w:szCs w:val="24"/>
                              </w:rPr>
                              <w:t>……………………...8</w:t>
                            </w:r>
                            <w:proofErr w:type="gramEnd"/>
                          </w:p>
                          <w:p w14:paraId="62AFF92B" w14:textId="1B2F698B" w:rsidR="005F7772" w:rsidRPr="00845B33" w:rsidRDefault="005F7772" w:rsidP="005F7772">
                            <w:pPr>
                              <w:spacing w:line="360" w:lineRule="auto"/>
                              <w:ind w:firstLine="720"/>
                              <w:rPr>
                                <w:rFonts w:ascii="Garamond" w:eastAsia="Garamond" w:hAnsi="Garamond" w:cs="Garamond"/>
                                <w:color w:val="000000" w:themeColor="text1"/>
                                <w:sz w:val="24"/>
                                <w:szCs w:val="24"/>
                              </w:rPr>
                            </w:pPr>
                            <w:r w:rsidRPr="00845B33">
                              <w:rPr>
                                <w:rFonts w:ascii="Garamond" w:eastAsia="Garamond" w:hAnsi="Garamond" w:cs="Garamond"/>
                                <w:color w:val="000000" w:themeColor="text1"/>
                                <w:sz w:val="24"/>
                                <w:szCs w:val="24"/>
                              </w:rPr>
                              <w:t xml:space="preserve">I.VI </w:t>
                            </w:r>
                            <w:r w:rsidRPr="00845B33">
                              <w:rPr>
                                <w:rFonts w:ascii="Garamond" w:eastAsia="Garamond" w:hAnsi="Garamond" w:cs="Garamond"/>
                                <w:sz w:val="24"/>
                                <w:szCs w:val="24"/>
                              </w:rPr>
                              <w:t xml:space="preserve">Creating the </w:t>
                            </w:r>
                            <w:r w:rsidR="00572C28">
                              <w:rPr>
                                <w:rFonts w:ascii="Garamond" w:eastAsia="Garamond" w:hAnsi="Garamond" w:cs="Garamond"/>
                                <w:sz w:val="24"/>
                                <w:szCs w:val="24"/>
                              </w:rPr>
                              <w:t>M</w:t>
                            </w:r>
                            <w:r w:rsidRPr="00845B33">
                              <w:rPr>
                                <w:rFonts w:ascii="Garamond" w:eastAsia="Garamond" w:hAnsi="Garamond" w:cs="Garamond"/>
                                <w:sz w:val="24"/>
                                <w:szCs w:val="24"/>
                              </w:rPr>
                              <w:t>ean Evapotranspiration (ET) Raster</w:t>
                            </w:r>
                            <w:r w:rsidRPr="00845B33">
                              <w:rPr>
                                <w:rFonts w:ascii="Garamond" w:eastAsia="Garamond" w:hAnsi="Garamond" w:cs="Garamond"/>
                                <w:color w:val="000000" w:themeColor="text1"/>
                                <w:sz w:val="24"/>
                                <w:szCs w:val="24"/>
                              </w:rPr>
                              <w:t xml:space="preserve"> </w:t>
                            </w:r>
                            <w:r>
                              <w:rPr>
                                <w:rFonts w:ascii="Garamond" w:eastAsia="Garamond" w:hAnsi="Garamond" w:cs="Garamond"/>
                                <w:color w:val="000000" w:themeColor="text1"/>
                                <w:sz w:val="24"/>
                                <w:szCs w:val="24"/>
                              </w:rPr>
                              <w:t>…………………………………9</w:t>
                            </w:r>
                          </w:p>
                          <w:p w14:paraId="13F6DEE2" w14:textId="5B04CFB6" w:rsidR="005F7772" w:rsidRDefault="005F7772" w:rsidP="005F7772">
                            <w:pPr>
                              <w:spacing w:line="360" w:lineRule="auto"/>
                              <w:ind w:firstLine="720"/>
                              <w:rPr>
                                <w:rFonts w:ascii="Garamond" w:eastAsia="Garamond" w:hAnsi="Garamond" w:cs="Garamond"/>
                                <w:color w:val="000000" w:themeColor="text1"/>
                                <w:sz w:val="24"/>
                                <w:szCs w:val="24"/>
                              </w:rPr>
                            </w:pPr>
                            <w:r w:rsidRPr="00845B33">
                              <w:rPr>
                                <w:rFonts w:ascii="Garamond" w:eastAsia="Garamond" w:hAnsi="Garamond" w:cs="Garamond"/>
                                <w:color w:val="000000" w:themeColor="text1"/>
                                <w:sz w:val="24"/>
                                <w:szCs w:val="24"/>
                              </w:rPr>
                              <w:t xml:space="preserve">I.VII </w:t>
                            </w:r>
                            <w:r w:rsidRPr="00845B33">
                              <w:rPr>
                                <w:rFonts w:ascii="Garamond" w:eastAsia="Garamond" w:hAnsi="Garamond" w:cs="Garamond"/>
                                <w:sz w:val="24"/>
                                <w:szCs w:val="24"/>
                              </w:rPr>
                              <w:t xml:space="preserve">Running </w:t>
                            </w:r>
                            <w:proofErr w:type="spellStart"/>
                            <w:r w:rsidRPr="00845B33">
                              <w:rPr>
                                <w:rFonts w:ascii="Garamond" w:eastAsia="Garamond" w:hAnsi="Garamond" w:cs="Garamond"/>
                                <w:sz w:val="24"/>
                                <w:szCs w:val="24"/>
                              </w:rPr>
                              <w:t>InVEST</w:t>
                            </w:r>
                            <w:proofErr w:type="spellEnd"/>
                            <w:r w:rsidRPr="00845B33">
                              <w:rPr>
                                <w:rFonts w:ascii="Garamond" w:eastAsia="Garamond" w:hAnsi="Garamond" w:cs="Garamond"/>
                                <w:sz w:val="24"/>
                                <w:szCs w:val="24"/>
                              </w:rPr>
                              <w:t xml:space="preserve"> with all Inputs</w:t>
                            </w:r>
                            <w:r w:rsidRPr="00845B33">
                              <w:rPr>
                                <w:rFonts w:ascii="Garamond" w:eastAsia="Garamond" w:hAnsi="Garamond" w:cs="Garamond"/>
                                <w:color w:val="000000" w:themeColor="text1"/>
                                <w:sz w:val="24"/>
                                <w:szCs w:val="24"/>
                              </w:rPr>
                              <w:t xml:space="preserve"> </w:t>
                            </w:r>
                            <w:r>
                              <w:rPr>
                                <w:rFonts w:ascii="Garamond" w:eastAsia="Garamond" w:hAnsi="Garamond" w:cs="Garamond"/>
                                <w:color w:val="000000" w:themeColor="text1"/>
                                <w:sz w:val="24"/>
                                <w:szCs w:val="24"/>
                              </w:rPr>
                              <w:t>………………………………………………….10</w:t>
                            </w:r>
                          </w:p>
                          <w:p w14:paraId="62A1574D" w14:textId="77777777" w:rsidR="005F7772" w:rsidRPr="00845B33" w:rsidRDefault="005F7772" w:rsidP="007E25CC">
                            <w:pPr>
                              <w:spacing w:after="0" w:line="360" w:lineRule="auto"/>
                              <w:rPr>
                                <w:rFonts w:ascii="Garamond" w:eastAsia="Garamond" w:hAnsi="Garamond" w:cs="Garamond"/>
                                <w:color w:val="000000" w:themeColor="text1"/>
                                <w:sz w:val="24"/>
                                <w:szCs w:val="24"/>
                              </w:rPr>
                            </w:pPr>
                          </w:p>
                          <w:p w14:paraId="2083BBE9" w14:textId="39048B85" w:rsidR="005F7772" w:rsidRDefault="005F7772" w:rsidP="005F7772">
                            <w:pPr>
                              <w:pStyle w:val="ListParagraph"/>
                              <w:numPr>
                                <w:ilvl w:val="0"/>
                                <w:numId w:val="1"/>
                              </w:numPr>
                              <w:spacing w:line="257" w:lineRule="auto"/>
                              <w:rPr>
                                <w:rFonts w:ascii="Garamond" w:eastAsia="Garamond" w:hAnsi="Garamond" w:cs="Garamond"/>
                                <w:b/>
                                <w:bCs/>
                                <w:color w:val="000000" w:themeColor="text1"/>
                              </w:rPr>
                            </w:pPr>
                            <w:r w:rsidRPr="665FB9C0">
                              <w:rPr>
                                <w:rFonts w:ascii="Garamond" w:eastAsia="Garamond" w:hAnsi="Garamond" w:cs="Garamond"/>
                                <w:b/>
                                <w:bCs/>
                                <w:color w:val="000000" w:themeColor="text1"/>
                              </w:rPr>
                              <w:t>Running Alternative Model Scenarios</w:t>
                            </w:r>
                            <w:r>
                              <w:rPr>
                                <w:rFonts w:ascii="Garamond" w:eastAsia="Garamond" w:hAnsi="Garamond" w:cs="Garamond"/>
                                <w:b/>
                                <w:bCs/>
                                <w:color w:val="000000" w:themeColor="text1"/>
                              </w:rPr>
                              <w:t xml:space="preserve"> </w:t>
                            </w:r>
                            <w:r w:rsidRPr="00892702">
                              <w:rPr>
                                <w:rFonts w:ascii="Garamond" w:eastAsia="Garamond" w:hAnsi="Garamond" w:cs="Garamond"/>
                                <w:b/>
                                <w:bCs/>
                                <w:color w:val="000000" w:themeColor="text1"/>
                              </w:rPr>
                              <w:t>…………………………………</w:t>
                            </w:r>
                            <w:r>
                              <w:rPr>
                                <w:rFonts w:ascii="Garamond" w:eastAsia="Garamond" w:hAnsi="Garamond" w:cs="Garamond"/>
                                <w:b/>
                                <w:bCs/>
                                <w:color w:val="000000" w:themeColor="text1"/>
                              </w:rPr>
                              <w:t>...</w:t>
                            </w:r>
                            <w:r w:rsidRPr="00892702">
                              <w:rPr>
                                <w:rFonts w:ascii="Garamond" w:eastAsia="Garamond" w:hAnsi="Garamond" w:cs="Garamond"/>
                                <w:b/>
                                <w:bCs/>
                                <w:color w:val="000000" w:themeColor="text1"/>
                              </w:rPr>
                              <w:t>…………</w:t>
                            </w:r>
                            <w:r>
                              <w:rPr>
                                <w:rFonts w:ascii="Garamond" w:eastAsia="Garamond" w:hAnsi="Garamond" w:cs="Garamond"/>
                                <w:b/>
                                <w:bCs/>
                                <w:color w:val="000000" w:themeColor="text1"/>
                              </w:rPr>
                              <w:t>..11</w:t>
                            </w:r>
                          </w:p>
                          <w:p w14:paraId="78CC8DCB" w14:textId="77777777" w:rsidR="005F7772" w:rsidRDefault="005F7772" w:rsidP="005F7772">
                            <w:pPr>
                              <w:spacing w:before="240" w:line="257" w:lineRule="auto"/>
                              <w:rPr>
                                <w:rFonts w:ascii="Garamond" w:eastAsia="Garamond" w:hAnsi="Garamond" w:cs="Garamond"/>
                                <w:i/>
                                <w:iCs/>
                                <w:sz w:val="24"/>
                                <w:szCs w:val="24"/>
                              </w:rPr>
                            </w:pPr>
                            <w:r w:rsidRPr="665FB9C0">
                              <w:rPr>
                                <w:rFonts w:ascii="Garamond" w:eastAsia="Garamond" w:hAnsi="Garamond" w:cs="Garamond"/>
                                <w:i/>
                                <w:iCs/>
                                <w:sz w:val="24"/>
                                <w:szCs w:val="24"/>
                              </w:rPr>
                              <w:t xml:space="preserve"> </w:t>
                            </w:r>
                          </w:p>
                          <w:p w14:paraId="5A688EC5" w14:textId="77777777" w:rsidR="005F7772" w:rsidRDefault="005F7772" w:rsidP="005F7772">
                            <w:pPr>
                              <w:pStyle w:val="ListParagraph"/>
                              <w:numPr>
                                <w:ilvl w:val="0"/>
                                <w:numId w:val="1"/>
                              </w:numPr>
                              <w:spacing w:line="360" w:lineRule="auto"/>
                              <w:rPr>
                                <w:rFonts w:ascii="Garamond" w:eastAsia="Garamond" w:hAnsi="Garamond" w:cs="Garamond"/>
                                <w:b/>
                                <w:bCs/>
                                <w:color w:val="000000" w:themeColor="text1"/>
                              </w:rPr>
                            </w:pPr>
                            <w:r w:rsidRPr="665FB9C0">
                              <w:rPr>
                                <w:rFonts w:ascii="Garamond" w:eastAsia="Garamond" w:hAnsi="Garamond" w:cs="Garamond"/>
                                <w:b/>
                                <w:bCs/>
                                <w:color w:val="000000" w:themeColor="text1"/>
                              </w:rPr>
                              <w:t>Land Surface Temperature (LST) Anomaly Mapp</w:t>
                            </w:r>
                            <w:r>
                              <w:rPr>
                                <w:rFonts w:ascii="Garamond" w:eastAsia="Garamond" w:hAnsi="Garamond" w:cs="Garamond"/>
                                <w:b/>
                                <w:bCs/>
                                <w:color w:val="000000" w:themeColor="text1"/>
                              </w:rPr>
                              <w:t>ing ……………………………...11</w:t>
                            </w:r>
                          </w:p>
                          <w:p w14:paraId="7839F64D" w14:textId="4B169086" w:rsidR="005F7772" w:rsidRPr="00845B33" w:rsidRDefault="005F7772" w:rsidP="005F7772">
                            <w:pPr>
                              <w:spacing w:line="360" w:lineRule="auto"/>
                              <w:ind w:left="720"/>
                              <w:rPr>
                                <w:rFonts w:ascii="Garamond" w:eastAsia="Garamond" w:hAnsi="Garamond" w:cs="Garamond"/>
                                <w:color w:val="000000" w:themeColor="text1"/>
                                <w:sz w:val="24"/>
                                <w:szCs w:val="24"/>
                              </w:rPr>
                            </w:pPr>
                            <w:r w:rsidRPr="00845B33">
                              <w:rPr>
                                <w:rFonts w:ascii="Garamond" w:eastAsia="Garamond" w:hAnsi="Garamond" w:cs="Garamond"/>
                                <w:color w:val="000000" w:themeColor="text1"/>
                                <w:sz w:val="24"/>
                                <w:szCs w:val="24"/>
                              </w:rPr>
                              <w:t xml:space="preserve">III.I </w:t>
                            </w:r>
                            <w:r w:rsidRPr="00845B33">
                              <w:rPr>
                                <w:rFonts w:ascii="Garamond" w:eastAsia="Garamond" w:hAnsi="Garamond" w:cs="Garamond"/>
                                <w:sz w:val="24"/>
                                <w:szCs w:val="24"/>
                              </w:rPr>
                              <w:t>Calculating Daytime LST</w:t>
                            </w:r>
                            <w:r w:rsidRPr="00845B33">
                              <w:rPr>
                                <w:rFonts w:ascii="Garamond" w:eastAsia="Garamond" w:hAnsi="Garamond" w:cs="Garamond"/>
                                <w:color w:val="000000" w:themeColor="text1"/>
                                <w:sz w:val="28"/>
                                <w:szCs w:val="28"/>
                              </w:rPr>
                              <w:t xml:space="preserve"> </w:t>
                            </w:r>
                            <w:proofErr w:type="gramStart"/>
                            <w:r>
                              <w:rPr>
                                <w:rFonts w:ascii="Garamond" w:eastAsia="Garamond" w:hAnsi="Garamond" w:cs="Garamond"/>
                                <w:color w:val="000000" w:themeColor="text1"/>
                                <w:sz w:val="28"/>
                                <w:szCs w:val="28"/>
                              </w:rPr>
                              <w:t>………………..…………………………...……</w:t>
                            </w:r>
                            <w:proofErr w:type="gramEnd"/>
                            <w:r>
                              <w:rPr>
                                <w:rFonts w:ascii="Garamond" w:eastAsia="Garamond" w:hAnsi="Garamond" w:cs="Garamond"/>
                                <w:color w:val="000000" w:themeColor="text1"/>
                                <w:sz w:val="24"/>
                                <w:szCs w:val="24"/>
                              </w:rPr>
                              <w:t>11</w:t>
                            </w:r>
                          </w:p>
                          <w:p w14:paraId="62AAE6E6" w14:textId="7FC24658" w:rsidR="005F7772" w:rsidRPr="00845B33" w:rsidRDefault="005F7772" w:rsidP="005F7772">
                            <w:pPr>
                              <w:spacing w:line="360" w:lineRule="auto"/>
                              <w:ind w:firstLine="720"/>
                              <w:rPr>
                                <w:rFonts w:ascii="Garamond" w:eastAsia="Garamond" w:hAnsi="Garamond" w:cs="Garamond"/>
                                <w:color w:val="000000" w:themeColor="text1"/>
                                <w:sz w:val="28"/>
                                <w:szCs w:val="28"/>
                              </w:rPr>
                            </w:pPr>
                            <w:r w:rsidRPr="00845B33">
                              <w:rPr>
                                <w:rFonts w:ascii="Garamond" w:eastAsia="Garamond" w:hAnsi="Garamond" w:cs="Garamond"/>
                                <w:color w:val="000000" w:themeColor="text1"/>
                                <w:sz w:val="24"/>
                                <w:szCs w:val="24"/>
                              </w:rPr>
                              <w:t xml:space="preserve">III.II </w:t>
                            </w:r>
                            <w:r w:rsidRPr="00845B33">
                              <w:rPr>
                                <w:rFonts w:ascii="Garamond" w:eastAsia="Garamond" w:hAnsi="Garamond" w:cs="Garamond"/>
                                <w:sz w:val="24"/>
                                <w:szCs w:val="24"/>
                              </w:rPr>
                              <w:t>Calculating Nighttime LST</w:t>
                            </w:r>
                            <w:r w:rsidRPr="00845B33">
                              <w:rPr>
                                <w:rFonts w:ascii="Garamond" w:eastAsia="Garamond" w:hAnsi="Garamond" w:cs="Garamond"/>
                                <w:color w:val="000000" w:themeColor="text1"/>
                                <w:sz w:val="28"/>
                                <w:szCs w:val="28"/>
                              </w:rPr>
                              <w:t xml:space="preserve"> </w:t>
                            </w:r>
                            <w:r w:rsidRPr="00845B33">
                              <w:rPr>
                                <w:rFonts w:ascii="Garamond" w:eastAsia="Garamond" w:hAnsi="Garamond" w:cs="Garamond"/>
                                <w:color w:val="000000" w:themeColor="text1"/>
                                <w:sz w:val="24"/>
                                <w:szCs w:val="24"/>
                              </w:rPr>
                              <w:t>…………………………………</w:t>
                            </w:r>
                            <w:r>
                              <w:rPr>
                                <w:rFonts w:ascii="Garamond" w:eastAsia="Garamond" w:hAnsi="Garamond" w:cs="Garamond"/>
                                <w:color w:val="000000" w:themeColor="text1"/>
                                <w:sz w:val="24"/>
                                <w:szCs w:val="24"/>
                              </w:rPr>
                              <w:t>………</w:t>
                            </w:r>
                            <w:r w:rsidRPr="00845B33">
                              <w:rPr>
                                <w:rFonts w:ascii="Garamond" w:eastAsia="Garamond" w:hAnsi="Garamond" w:cs="Garamond"/>
                                <w:color w:val="000000" w:themeColor="text1"/>
                                <w:sz w:val="24"/>
                                <w:szCs w:val="24"/>
                              </w:rPr>
                              <w:t>…………</w:t>
                            </w:r>
                            <w:r>
                              <w:rPr>
                                <w:rFonts w:ascii="Garamond" w:eastAsia="Garamond" w:hAnsi="Garamond" w:cs="Garamond"/>
                                <w:color w:val="000000" w:themeColor="text1"/>
                                <w:sz w:val="24"/>
                                <w:szCs w:val="24"/>
                              </w:rPr>
                              <w:t>.</w:t>
                            </w:r>
                            <w:r w:rsidRPr="00845B33">
                              <w:rPr>
                                <w:rFonts w:ascii="Garamond" w:eastAsia="Garamond" w:hAnsi="Garamond" w:cs="Garamond"/>
                                <w:color w:val="000000" w:themeColor="text1"/>
                                <w:sz w:val="24"/>
                                <w:szCs w:val="24"/>
                              </w:rPr>
                              <w:t>…13</w:t>
                            </w:r>
                          </w:p>
                          <w:p w14:paraId="5168FA5E" w14:textId="77777777" w:rsidR="005F7772" w:rsidRDefault="005F7772" w:rsidP="005F7772">
                            <w:pPr>
                              <w:spacing w:after="0" w:line="257" w:lineRule="auto"/>
                              <w:rPr>
                                <w:rFonts w:ascii="Garamond" w:eastAsia="Garamond" w:hAnsi="Garamond" w:cs="Garamond"/>
                                <w:color w:val="000000" w:themeColor="text1"/>
                                <w:sz w:val="24"/>
                                <w:szCs w:val="24"/>
                              </w:rPr>
                            </w:pPr>
                            <w:r w:rsidRPr="665FB9C0">
                              <w:rPr>
                                <w:rFonts w:ascii="Garamond" w:eastAsia="Garamond" w:hAnsi="Garamond" w:cs="Garamond"/>
                                <w:color w:val="000000" w:themeColor="text1"/>
                                <w:sz w:val="24"/>
                                <w:szCs w:val="24"/>
                              </w:rPr>
                              <w:t xml:space="preserve"> </w:t>
                            </w:r>
                          </w:p>
                          <w:p w14:paraId="4359C8CE" w14:textId="7AC10C61" w:rsidR="005F7772" w:rsidRDefault="005F7772" w:rsidP="005F7772">
                            <w:pPr>
                              <w:pStyle w:val="ListParagraph"/>
                              <w:numPr>
                                <w:ilvl w:val="0"/>
                                <w:numId w:val="1"/>
                              </w:numPr>
                              <w:spacing w:line="257" w:lineRule="auto"/>
                              <w:rPr>
                                <w:rFonts w:ascii="Garamond" w:eastAsia="Garamond" w:hAnsi="Garamond" w:cs="Garamond"/>
                                <w:b/>
                                <w:bCs/>
                                <w:color w:val="000000" w:themeColor="text1"/>
                              </w:rPr>
                            </w:pPr>
                            <w:r w:rsidRPr="665FB9C0">
                              <w:rPr>
                                <w:rFonts w:ascii="Garamond" w:eastAsia="Garamond" w:hAnsi="Garamond" w:cs="Garamond"/>
                                <w:b/>
                                <w:bCs/>
                                <w:color w:val="000000" w:themeColor="text1"/>
                              </w:rPr>
                              <w:t xml:space="preserve">Quantifying and Mapping Daytime and Nighttime Anomalies in </w:t>
                            </w:r>
                            <w:proofErr w:type="spellStart"/>
                            <w:r w:rsidRPr="665FB9C0">
                              <w:rPr>
                                <w:rFonts w:ascii="Garamond" w:eastAsia="Garamond" w:hAnsi="Garamond" w:cs="Garamond"/>
                                <w:b/>
                                <w:bCs/>
                                <w:color w:val="000000" w:themeColor="text1"/>
                              </w:rPr>
                              <w:t>ArcPro</w:t>
                            </w:r>
                            <w:proofErr w:type="spellEnd"/>
                            <w:r>
                              <w:rPr>
                                <w:rFonts w:ascii="Garamond" w:eastAsia="Garamond" w:hAnsi="Garamond" w:cs="Garamond"/>
                                <w:b/>
                                <w:bCs/>
                                <w:color w:val="000000" w:themeColor="text1"/>
                              </w:rPr>
                              <w:t xml:space="preserve"> </w:t>
                            </w:r>
                            <w:proofErr w:type="gramStart"/>
                            <w:r>
                              <w:rPr>
                                <w:rFonts w:ascii="Garamond" w:eastAsia="Garamond" w:hAnsi="Garamond" w:cs="Garamond"/>
                                <w:b/>
                                <w:bCs/>
                                <w:color w:val="000000" w:themeColor="text1"/>
                              </w:rPr>
                              <w:t>..</w:t>
                            </w:r>
                            <w:proofErr w:type="gramEnd"/>
                            <w:r>
                              <w:rPr>
                                <w:rFonts w:ascii="Garamond" w:eastAsia="Garamond" w:hAnsi="Garamond" w:cs="Garamond"/>
                                <w:b/>
                                <w:bCs/>
                                <w:color w:val="000000" w:themeColor="text1"/>
                              </w:rPr>
                              <w:t>………15</w:t>
                            </w:r>
                          </w:p>
                          <w:p w14:paraId="3EAA1B39" w14:textId="77777777" w:rsidR="005F7772" w:rsidRPr="00845B33" w:rsidRDefault="005F7772" w:rsidP="00845B33">
                            <w:pPr>
                              <w:spacing w:line="360" w:lineRule="auto"/>
                              <w:ind w:left="720"/>
                              <w:rPr>
                                <w:rFonts w:ascii="Garamond" w:eastAsia="Garamond" w:hAnsi="Garamond" w:cs="Garamond"/>
                                <w:color w:val="000000" w:themeColor="text1"/>
                                <w:sz w:val="24"/>
                                <w:szCs w:val="24"/>
                              </w:rPr>
                            </w:pPr>
                          </w:p>
                          <w:p w14:paraId="6141A2CA" w14:textId="2137877E" w:rsidR="00845B33" w:rsidRDefault="00845B3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pic="http://schemas.openxmlformats.org/drawingml/2006/picture" xmlns:a14="http://schemas.microsoft.com/office/drawing/2010/main">
            <w:pict>
              <v:shapetype id="_x0000_t202" coordsize="21600,21600" o:spt="202" path="m,l,21600r21600,l21600,xe" w14:anchorId="3CCECC09">
                <v:stroke joinstyle="miter"/>
                <v:path gradientshapeok="t" o:connecttype="rect"/>
              </v:shapetype>
              <v:shape id="Text Box 2" style="position:absolute;left:0;text-align:left;margin-left:0;margin-top:42.85pt;width:475.2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">
                <v:textbox style="mso-fit-shape-to-text:t">
                  <w:txbxContent>
                    <w:p w:rsidRPr="00892702" w:rsidR="00845B33" w:rsidP="00845B33" w:rsidRDefault="00845B33" w14:paraId="7E9C3E99" w14:textId="77777777">
                      <w:pPr>
                        <w:spacing w:line="257" w:lineRule="auto"/>
                        <w:rPr>
                          <w:rFonts w:ascii="Garamond" w:hAnsi="Garamond" w:eastAsia="Garamond" w:cs="Garamond"/>
                          <w:color w:val="000000" w:themeColor="text1"/>
                          <w:sz w:val="24"/>
                          <w:szCs w:val="24"/>
                        </w:rPr>
                      </w:pPr>
                      <w:r w:rsidRPr="00892702">
                        <w:rPr>
                          <w:rFonts w:ascii="Garamond" w:hAnsi="Garamond" w:eastAsia="Garamond" w:cs="Garamond"/>
                          <w:b/>
                          <w:bCs/>
                          <w:color w:val="266E99"/>
                          <w:sz w:val="28"/>
                          <w:szCs w:val="28"/>
                        </w:rPr>
                        <w:t>Table of Contents</w:t>
                      </w:r>
                    </w:p>
                    <w:p w:rsidRPr="00845B33" w:rsidR="00845B33" w:rsidP="00845B33" w:rsidRDefault="00845B33" w14:paraId="4B1A5C8E" w14:textId="0F76C582">
                      <w:pPr>
                        <w:pStyle w:val="ListParagraph"/>
                        <w:numPr>
                          <w:ilvl w:val="0"/>
                          <w:numId w:val="1"/>
                        </w:numPr>
                        <w:spacing w:line="360" w:lineRule="auto"/>
                        <w:rPr>
                          <w:rFonts w:ascii="Garamond" w:hAnsi="Garamond" w:eastAsia="Garamond" w:cs="Garamond"/>
                          <w:b/>
                          <w:bCs/>
                          <w:color w:val="000000" w:themeColor="text1"/>
                        </w:rPr>
                      </w:pPr>
                      <w:r w:rsidRPr="00845B33">
                        <w:rPr>
                          <w:rFonts w:ascii="Garamond" w:hAnsi="Garamond" w:eastAsia="Garamond" w:cs="Garamond"/>
                          <w:b/>
                          <w:bCs/>
                          <w:color w:val="000000" w:themeColor="text1"/>
                        </w:rPr>
                        <w:t>Creating t</w:t>
                      </w:r>
                      <w:r w:rsidRPr="00845B33">
                        <w:rPr>
                          <w:rFonts w:ascii="Garamond" w:hAnsi="Garamond" w:eastAsia="Garamond" w:cs="Garamond"/>
                          <w:b/>
                          <w:bCs/>
                        </w:rPr>
                        <w:t xml:space="preserve">he Inputs and Running the </w:t>
                      </w:r>
                      <w:proofErr w:type="spellStart"/>
                      <w:r w:rsidRPr="00845B33">
                        <w:rPr>
                          <w:rFonts w:ascii="Garamond" w:hAnsi="Garamond" w:eastAsia="Garamond" w:cs="Garamond"/>
                          <w:b/>
                          <w:bCs/>
                        </w:rPr>
                        <w:t>InVEST</w:t>
                      </w:r>
                      <w:proofErr w:type="spellEnd"/>
                      <w:r w:rsidRPr="00845B33">
                        <w:rPr>
                          <w:rFonts w:ascii="Garamond" w:hAnsi="Garamond" w:eastAsia="Garamond" w:cs="Garamond"/>
                          <w:b/>
                          <w:bCs/>
                        </w:rPr>
                        <w:t xml:space="preserve"> Model </w:t>
                      </w:r>
                      <w:r w:rsidRPr="0024249E">
                        <w:rPr>
                          <w:rFonts w:ascii="Garamond" w:hAnsi="Garamond" w:eastAsia="Garamond" w:cs="Garamond"/>
                          <w:b/>
                          <w:bCs/>
                        </w:rPr>
                        <w:t>….…………………</w:t>
                      </w:r>
                      <w:r w:rsidRPr="0024249E" w:rsidR="0024249E">
                        <w:rPr>
                          <w:rFonts w:ascii="Garamond" w:hAnsi="Garamond" w:eastAsia="Garamond" w:cs="Garamond"/>
                          <w:b/>
                          <w:bCs/>
                        </w:rPr>
                        <w:t>.</w:t>
                      </w:r>
                      <w:r w:rsidRPr="0024249E">
                        <w:rPr>
                          <w:rFonts w:ascii="Garamond" w:hAnsi="Garamond" w:eastAsia="Garamond" w:cs="Garamond"/>
                          <w:b/>
                          <w:bCs/>
                        </w:rPr>
                        <w:t>….…….2</w:t>
                      </w:r>
                    </w:p>
                    <w:p w:rsidRPr="00845B33" w:rsidR="00845B33" w:rsidP="00845B33" w:rsidRDefault="00845B33" w14:paraId="4D5D9FDB" w14:textId="57809BE6">
                      <w:pPr>
                        <w:spacing w:line="360" w:lineRule="auto"/>
                        <w:ind w:left="720"/>
                        <w:rPr>
                          <w:rFonts w:ascii="Garamond" w:hAnsi="Garamond" w:eastAsia="Garamond" w:cs="Garamond"/>
                          <w:sz w:val="24"/>
                          <w:szCs w:val="24"/>
                        </w:rPr>
                      </w:pPr>
                      <w:r w:rsidRPr="00845B33">
                        <w:rPr>
                          <w:rFonts w:ascii="Garamond" w:hAnsi="Garamond" w:eastAsia="Garamond" w:cs="Garamond"/>
                          <w:color w:val="000000" w:themeColor="text1"/>
                          <w:sz w:val="24"/>
                          <w:szCs w:val="24"/>
                        </w:rPr>
                        <w:t xml:space="preserve">I.I Downloading the </w:t>
                      </w:r>
                      <w:r w:rsidRPr="00845B33">
                        <w:rPr>
                          <w:rFonts w:ascii="Garamond" w:hAnsi="Garamond" w:eastAsia="Garamond" w:cs="Garamond"/>
                          <w:sz w:val="24"/>
                          <w:szCs w:val="24"/>
                        </w:rPr>
                        <w:t>InVEST Model …………………</w:t>
                      </w:r>
                      <w:r>
                        <w:rPr>
                          <w:rFonts w:ascii="Garamond" w:hAnsi="Garamond" w:eastAsia="Garamond" w:cs="Garamond"/>
                          <w:sz w:val="24"/>
                          <w:szCs w:val="24"/>
                        </w:rPr>
                        <w:t>…...</w:t>
                      </w:r>
                      <w:r w:rsidRPr="00845B33">
                        <w:rPr>
                          <w:rFonts w:ascii="Garamond" w:hAnsi="Garamond" w:eastAsia="Garamond" w:cs="Garamond"/>
                          <w:sz w:val="24"/>
                          <w:szCs w:val="24"/>
                        </w:rPr>
                        <w:t>………………………</w:t>
                      </w:r>
                      <w:proofErr w:type="gramStart"/>
                      <w:r>
                        <w:rPr>
                          <w:rFonts w:ascii="Garamond" w:hAnsi="Garamond" w:eastAsia="Garamond" w:cs="Garamond"/>
                          <w:sz w:val="24"/>
                          <w:szCs w:val="24"/>
                        </w:rPr>
                        <w:t>….</w:t>
                      </w:r>
                      <w:r w:rsidRPr="00845B33">
                        <w:rPr>
                          <w:rFonts w:ascii="Garamond" w:hAnsi="Garamond" w:eastAsia="Garamond" w:cs="Garamond"/>
                          <w:sz w:val="24"/>
                          <w:szCs w:val="24"/>
                        </w:rPr>
                        <w:t>…</w:t>
                      </w:r>
                      <w:r>
                        <w:rPr>
                          <w:rFonts w:ascii="Garamond" w:hAnsi="Garamond" w:eastAsia="Garamond" w:cs="Garamond"/>
                          <w:sz w:val="24"/>
                          <w:szCs w:val="24"/>
                        </w:rPr>
                        <w:t>..</w:t>
                      </w:r>
                      <w:proofErr w:type="gramEnd"/>
                      <w:r w:rsidRPr="00845B33">
                        <w:rPr>
                          <w:rFonts w:ascii="Garamond" w:hAnsi="Garamond" w:eastAsia="Garamond" w:cs="Garamond"/>
                          <w:sz w:val="24"/>
                          <w:szCs w:val="24"/>
                        </w:rPr>
                        <w:t>2</w:t>
                      </w:r>
                    </w:p>
                    <w:p w:rsidR="00845B33" w:rsidP="00845B33" w:rsidRDefault="00845B33" w14:paraId="1BCA8075" w14:textId="2FE9FD60">
                      <w:pPr>
                        <w:spacing w:line="360" w:lineRule="auto"/>
                        <w:ind w:left="720"/>
                        <w:rPr>
                          <w:rFonts w:ascii="Garamond" w:hAnsi="Garamond" w:eastAsia="Garamond" w:cs="Garamond"/>
                          <w:color w:val="000000" w:themeColor="text1"/>
                          <w:sz w:val="24"/>
                          <w:szCs w:val="24"/>
                        </w:rPr>
                      </w:pPr>
                      <w:r w:rsidRPr="00845B33">
                        <w:rPr>
                          <w:rFonts w:ascii="Garamond" w:hAnsi="Garamond" w:eastAsia="Garamond" w:cs="Garamond"/>
                          <w:color w:val="000000" w:themeColor="text1"/>
                          <w:sz w:val="24"/>
                          <w:szCs w:val="24"/>
                        </w:rPr>
                        <w:t xml:space="preserve">I.II </w:t>
                      </w:r>
                      <w:r w:rsidRPr="00845B33">
                        <w:rPr>
                          <w:rFonts w:ascii="Garamond" w:hAnsi="Garamond" w:eastAsia="Garamond" w:cs="Garamond"/>
                          <w:sz w:val="24"/>
                          <w:szCs w:val="24"/>
                        </w:rPr>
                        <w:t>Populating the InVEST Biophysical Table</w:t>
                      </w:r>
                      <w:r w:rsidRPr="00845B33">
                        <w:rPr>
                          <w:rFonts w:ascii="Garamond" w:hAnsi="Garamond" w:eastAsia="Garamond" w:cs="Garamond"/>
                          <w:color w:val="000000" w:themeColor="text1"/>
                          <w:sz w:val="24"/>
                          <w:szCs w:val="24"/>
                        </w:rPr>
                        <w:t xml:space="preserve"> …………………………</w:t>
                      </w:r>
                      <w:r>
                        <w:rPr>
                          <w:rFonts w:ascii="Garamond" w:hAnsi="Garamond" w:eastAsia="Garamond" w:cs="Garamond"/>
                          <w:color w:val="000000" w:themeColor="text1"/>
                          <w:sz w:val="24"/>
                          <w:szCs w:val="24"/>
                        </w:rPr>
                        <w:t>………………</w:t>
                      </w:r>
                      <w:r w:rsidR="005F7772">
                        <w:rPr>
                          <w:rFonts w:ascii="Garamond" w:hAnsi="Garamond" w:eastAsia="Garamond" w:cs="Garamond"/>
                          <w:color w:val="000000" w:themeColor="text1"/>
                          <w:sz w:val="24"/>
                          <w:szCs w:val="24"/>
                        </w:rPr>
                        <w:t>...</w:t>
                      </w:r>
                      <w:r>
                        <w:rPr>
                          <w:rFonts w:ascii="Garamond" w:hAnsi="Garamond" w:eastAsia="Garamond" w:cs="Garamond"/>
                          <w:color w:val="000000" w:themeColor="text1"/>
                          <w:sz w:val="24"/>
                          <w:szCs w:val="24"/>
                        </w:rPr>
                        <w:t>2</w:t>
                      </w:r>
                    </w:p>
                    <w:p w:rsidRPr="00845B33" w:rsidR="005F7772" w:rsidP="005F7772" w:rsidRDefault="005F7772" w14:paraId="1EE34143" w14:textId="73BF071C">
                      <w:pPr>
                        <w:spacing w:line="360" w:lineRule="auto"/>
                        <w:ind w:left="720"/>
                        <w:rPr>
                          <w:rFonts w:ascii="Garamond" w:hAnsi="Garamond" w:eastAsia="Garamond" w:cs="Garamond"/>
                          <w:color w:val="000000" w:themeColor="text1"/>
                          <w:sz w:val="24"/>
                          <w:szCs w:val="24"/>
                        </w:rPr>
                      </w:pPr>
                      <w:r w:rsidRPr="00845B33">
                        <w:rPr>
                          <w:rFonts w:ascii="Garamond" w:hAnsi="Garamond" w:eastAsia="Garamond" w:cs="Garamond"/>
                          <w:color w:val="000000" w:themeColor="text1"/>
                          <w:sz w:val="24"/>
                          <w:szCs w:val="24"/>
                        </w:rPr>
                        <w:t xml:space="preserve">I.III </w:t>
                      </w:r>
                      <w:r w:rsidRPr="00845B33">
                        <w:rPr>
                          <w:rFonts w:ascii="Garamond" w:hAnsi="Garamond" w:eastAsia="Garamond" w:cs="Garamond"/>
                          <w:sz w:val="24"/>
                          <w:szCs w:val="24"/>
                        </w:rPr>
                        <w:t>Retrieving and Inputting Mean Albedo</w:t>
                      </w:r>
                      <w:r>
                        <w:rPr>
                          <w:rFonts w:ascii="Garamond" w:hAnsi="Garamond" w:eastAsia="Garamond" w:cs="Garamond"/>
                          <w:sz w:val="24"/>
                          <w:szCs w:val="24"/>
                        </w:rPr>
                        <w:t xml:space="preserve"> ……………………………………………...5</w:t>
                      </w:r>
                    </w:p>
                    <w:p w:rsidRPr="00845B33" w:rsidR="005F7772" w:rsidP="005F7772" w:rsidRDefault="005F7772" w14:paraId="1A52538E" w14:textId="206C57EF">
                      <w:pPr>
                        <w:spacing w:line="360" w:lineRule="auto"/>
                        <w:ind w:firstLine="720"/>
                        <w:rPr>
                          <w:rFonts w:ascii="Garamond" w:hAnsi="Garamond" w:eastAsia="Garamond" w:cs="Garamond"/>
                          <w:color w:val="000000" w:themeColor="text1"/>
                          <w:sz w:val="24"/>
                          <w:szCs w:val="24"/>
                        </w:rPr>
                      </w:pPr>
                      <w:r w:rsidRPr="00845B33">
                        <w:rPr>
                          <w:rFonts w:ascii="Garamond" w:hAnsi="Garamond" w:eastAsia="Garamond" w:cs="Garamond"/>
                          <w:color w:val="000000" w:themeColor="text1"/>
                          <w:sz w:val="24"/>
                          <w:szCs w:val="24"/>
                        </w:rPr>
                        <w:t xml:space="preserve">I.IV </w:t>
                      </w:r>
                      <w:r w:rsidRPr="00845B33">
                        <w:rPr>
                          <w:rFonts w:ascii="Garamond" w:hAnsi="Garamond" w:eastAsia="Garamond" w:cs="Garamond"/>
                          <w:sz w:val="24"/>
                          <w:szCs w:val="24"/>
                        </w:rPr>
                        <w:t>Calculating Building Intensity</w:t>
                      </w:r>
                      <w:r w:rsidRPr="00845B33">
                        <w:rPr>
                          <w:rFonts w:ascii="Garamond" w:hAnsi="Garamond" w:eastAsia="Garamond" w:cs="Garamond"/>
                          <w:b/>
                          <w:bCs/>
                          <w:color w:val="000000" w:themeColor="text1"/>
                          <w:sz w:val="24"/>
                          <w:szCs w:val="24"/>
                        </w:rPr>
                        <w:t xml:space="preserve"> </w:t>
                      </w:r>
                      <w:r>
                        <w:rPr>
                          <w:rFonts w:ascii="Garamond" w:hAnsi="Garamond" w:eastAsia="Garamond" w:cs="Garamond"/>
                          <w:color w:val="000000" w:themeColor="text1"/>
                          <w:sz w:val="24"/>
                          <w:szCs w:val="24"/>
                        </w:rPr>
                        <w:t>……………………………………………………….7</w:t>
                      </w:r>
                    </w:p>
                    <w:p w:rsidRPr="00845B33" w:rsidR="005F7772" w:rsidP="005F7772" w:rsidRDefault="005F7772" w14:paraId="635C3025" w14:textId="60E8A477">
                      <w:pPr>
                        <w:spacing w:line="360" w:lineRule="auto"/>
                        <w:ind w:firstLine="720"/>
                        <w:rPr>
                          <w:rFonts w:ascii="Garamond" w:hAnsi="Garamond" w:eastAsia="Garamond" w:cs="Garamond"/>
                          <w:sz w:val="24"/>
                          <w:szCs w:val="24"/>
                        </w:rPr>
                      </w:pPr>
                      <w:r w:rsidRPr="00845B33">
                        <w:rPr>
                          <w:rFonts w:ascii="Garamond" w:hAnsi="Garamond" w:eastAsia="Garamond" w:cs="Garamond"/>
                          <w:color w:val="000000" w:themeColor="text1"/>
                          <w:sz w:val="24"/>
                          <w:szCs w:val="24"/>
                        </w:rPr>
                        <w:t xml:space="preserve">I.V </w:t>
                      </w:r>
                      <w:r w:rsidRPr="00845B33">
                        <w:rPr>
                          <w:rFonts w:ascii="Garamond" w:hAnsi="Garamond" w:eastAsia="Garamond" w:cs="Garamond"/>
                          <w:sz w:val="24"/>
                          <w:szCs w:val="24"/>
                        </w:rPr>
                        <w:t xml:space="preserve">Adding </w:t>
                      </w:r>
                      <w:r w:rsidR="00BA7A7A">
                        <w:rPr>
                          <w:rFonts w:ascii="Garamond" w:hAnsi="Garamond" w:eastAsia="Garamond" w:cs="Garamond"/>
                          <w:sz w:val="24"/>
                          <w:szCs w:val="24"/>
                        </w:rPr>
                        <w:t>B</w:t>
                      </w:r>
                      <w:r w:rsidR="008C69E1">
                        <w:rPr>
                          <w:rFonts w:ascii="Garamond" w:hAnsi="Garamond" w:eastAsia="Garamond" w:cs="Garamond"/>
                          <w:sz w:val="24"/>
                          <w:szCs w:val="24"/>
                        </w:rPr>
                        <w:t>u</w:t>
                      </w:r>
                      <w:r w:rsidRPr="00845B33">
                        <w:rPr>
                          <w:rFonts w:ascii="Garamond" w:hAnsi="Garamond" w:eastAsia="Garamond" w:cs="Garamond"/>
                          <w:sz w:val="24"/>
                          <w:szCs w:val="24"/>
                        </w:rPr>
                        <w:t xml:space="preserve">ilding </w:t>
                      </w:r>
                      <w:r w:rsidR="00315AF0">
                        <w:rPr>
                          <w:rFonts w:ascii="Garamond" w:hAnsi="Garamond" w:eastAsia="Garamond" w:cs="Garamond"/>
                          <w:sz w:val="24"/>
                          <w:szCs w:val="24"/>
                        </w:rPr>
                        <w:t>I</w:t>
                      </w:r>
                      <w:r w:rsidRPr="00845B33">
                        <w:rPr>
                          <w:rFonts w:ascii="Garamond" w:hAnsi="Garamond" w:eastAsia="Garamond" w:cs="Garamond"/>
                          <w:sz w:val="24"/>
                          <w:szCs w:val="24"/>
                        </w:rPr>
                        <w:t>ntensity to the Biophysical Table</w:t>
                      </w:r>
                      <w:r w:rsidR="007B30F2">
                        <w:rPr>
                          <w:rFonts w:ascii="Garamond" w:hAnsi="Garamond" w:eastAsia="Garamond" w:cs="Garamond"/>
                          <w:sz w:val="24"/>
                          <w:szCs w:val="24"/>
                        </w:rPr>
                        <w:t>…………...</w:t>
                      </w:r>
                      <w:r w:rsidR="00BA7A7A">
                        <w:rPr>
                          <w:rFonts w:ascii="Garamond" w:hAnsi="Garamond" w:eastAsia="Garamond" w:cs="Garamond"/>
                          <w:sz w:val="24"/>
                          <w:szCs w:val="24"/>
                        </w:rPr>
                        <w:t>.</w:t>
                      </w:r>
                      <w:r>
                        <w:rPr>
                          <w:rFonts w:ascii="Garamond" w:hAnsi="Garamond" w:eastAsia="Garamond" w:cs="Garamond"/>
                          <w:sz w:val="24"/>
                          <w:szCs w:val="24"/>
                        </w:rPr>
                        <w:t>……………………...8</w:t>
                      </w:r>
                    </w:p>
                    <w:p w:rsidRPr="00845B33" w:rsidR="005F7772" w:rsidP="005F7772" w:rsidRDefault="005F7772" w14:paraId="62AFF92B" w14:textId="1B2F698B">
                      <w:pPr>
                        <w:spacing w:line="360" w:lineRule="auto"/>
                        <w:ind w:firstLine="720"/>
                        <w:rPr>
                          <w:rFonts w:ascii="Garamond" w:hAnsi="Garamond" w:eastAsia="Garamond" w:cs="Garamond"/>
                          <w:color w:val="000000" w:themeColor="text1"/>
                          <w:sz w:val="24"/>
                          <w:szCs w:val="24"/>
                        </w:rPr>
                      </w:pPr>
                      <w:r w:rsidRPr="00845B33">
                        <w:rPr>
                          <w:rFonts w:ascii="Garamond" w:hAnsi="Garamond" w:eastAsia="Garamond" w:cs="Garamond"/>
                          <w:color w:val="000000" w:themeColor="text1"/>
                          <w:sz w:val="24"/>
                          <w:szCs w:val="24"/>
                        </w:rPr>
                        <w:t xml:space="preserve">I.VI </w:t>
                      </w:r>
                      <w:r w:rsidRPr="00845B33">
                        <w:rPr>
                          <w:rFonts w:ascii="Garamond" w:hAnsi="Garamond" w:eastAsia="Garamond" w:cs="Garamond"/>
                          <w:sz w:val="24"/>
                          <w:szCs w:val="24"/>
                        </w:rPr>
                        <w:t xml:space="preserve">Creating the </w:t>
                      </w:r>
                      <w:r w:rsidR="00572C28">
                        <w:rPr>
                          <w:rFonts w:ascii="Garamond" w:hAnsi="Garamond" w:eastAsia="Garamond" w:cs="Garamond"/>
                          <w:sz w:val="24"/>
                          <w:szCs w:val="24"/>
                        </w:rPr>
                        <w:t>M</w:t>
                      </w:r>
                      <w:r w:rsidRPr="00845B33">
                        <w:rPr>
                          <w:rFonts w:ascii="Garamond" w:hAnsi="Garamond" w:eastAsia="Garamond" w:cs="Garamond"/>
                          <w:sz w:val="24"/>
                          <w:szCs w:val="24"/>
                        </w:rPr>
                        <w:t>ean Evapotranspiration (ET) Raster</w:t>
                      </w:r>
                      <w:r w:rsidRPr="00845B33">
                        <w:rPr>
                          <w:rFonts w:ascii="Garamond" w:hAnsi="Garamond" w:eastAsia="Garamond" w:cs="Garamond"/>
                          <w:color w:val="000000" w:themeColor="text1"/>
                          <w:sz w:val="24"/>
                          <w:szCs w:val="24"/>
                        </w:rPr>
                        <w:t xml:space="preserve"> </w:t>
                      </w:r>
                      <w:r>
                        <w:rPr>
                          <w:rFonts w:ascii="Garamond" w:hAnsi="Garamond" w:eastAsia="Garamond" w:cs="Garamond"/>
                          <w:color w:val="000000" w:themeColor="text1"/>
                          <w:sz w:val="24"/>
                          <w:szCs w:val="24"/>
                        </w:rPr>
                        <w:t>…………………………………9</w:t>
                      </w:r>
                    </w:p>
                    <w:p w:rsidR="005F7772" w:rsidP="005F7772" w:rsidRDefault="005F7772" w14:paraId="13F6DEE2" w14:textId="5B04CFB6">
                      <w:pPr>
                        <w:spacing w:line="360" w:lineRule="auto"/>
                        <w:ind w:firstLine="720"/>
                        <w:rPr>
                          <w:rFonts w:ascii="Garamond" w:hAnsi="Garamond" w:eastAsia="Garamond" w:cs="Garamond"/>
                          <w:color w:val="000000" w:themeColor="text1"/>
                          <w:sz w:val="24"/>
                          <w:szCs w:val="24"/>
                        </w:rPr>
                      </w:pPr>
                      <w:r w:rsidRPr="00845B33">
                        <w:rPr>
                          <w:rFonts w:ascii="Garamond" w:hAnsi="Garamond" w:eastAsia="Garamond" w:cs="Garamond"/>
                          <w:color w:val="000000" w:themeColor="text1"/>
                          <w:sz w:val="24"/>
                          <w:szCs w:val="24"/>
                        </w:rPr>
                        <w:t xml:space="preserve">I.VII </w:t>
                      </w:r>
                      <w:r w:rsidRPr="00845B33">
                        <w:rPr>
                          <w:rFonts w:ascii="Garamond" w:hAnsi="Garamond" w:eastAsia="Garamond" w:cs="Garamond"/>
                          <w:sz w:val="24"/>
                          <w:szCs w:val="24"/>
                        </w:rPr>
                        <w:t>Running InVEST with all Inputs</w:t>
                      </w:r>
                      <w:r w:rsidRPr="00845B33">
                        <w:rPr>
                          <w:rFonts w:ascii="Garamond" w:hAnsi="Garamond" w:eastAsia="Garamond" w:cs="Garamond"/>
                          <w:color w:val="000000" w:themeColor="text1"/>
                          <w:sz w:val="24"/>
                          <w:szCs w:val="24"/>
                        </w:rPr>
                        <w:t xml:space="preserve"> </w:t>
                      </w:r>
                      <w:r>
                        <w:rPr>
                          <w:rFonts w:ascii="Garamond" w:hAnsi="Garamond" w:eastAsia="Garamond" w:cs="Garamond"/>
                          <w:color w:val="000000" w:themeColor="text1"/>
                          <w:sz w:val="24"/>
                          <w:szCs w:val="24"/>
                        </w:rPr>
                        <w:t>………………………………………………….10</w:t>
                      </w:r>
                    </w:p>
                    <w:p w:rsidRPr="00845B33" w:rsidR="005F7772" w:rsidP="007E25CC" w:rsidRDefault="005F7772" w14:paraId="62A1574D" w14:textId="77777777">
                      <w:pPr>
                        <w:spacing w:after="0" w:line="360" w:lineRule="auto"/>
                        <w:rPr>
                          <w:rFonts w:ascii="Garamond" w:hAnsi="Garamond" w:eastAsia="Garamond" w:cs="Garamond"/>
                          <w:color w:val="000000" w:themeColor="text1"/>
                          <w:sz w:val="24"/>
                          <w:szCs w:val="24"/>
                        </w:rPr>
                      </w:pPr>
                    </w:p>
                    <w:p w:rsidR="005F7772" w:rsidP="005F7772" w:rsidRDefault="005F7772" w14:paraId="2083BBE9" w14:textId="39048B85">
                      <w:pPr>
                        <w:pStyle w:val="ListParagraph"/>
                        <w:numPr>
                          <w:ilvl w:val="0"/>
                          <w:numId w:val="1"/>
                        </w:numPr>
                        <w:spacing w:line="257" w:lineRule="auto"/>
                        <w:rPr>
                          <w:rFonts w:ascii="Garamond" w:hAnsi="Garamond" w:eastAsia="Garamond" w:cs="Garamond"/>
                          <w:b/>
                          <w:bCs/>
                          <w:color w:val="000000" w:themeColor="text1"/>
                        </w:rPr>
                      </w:pPr>
                      <w:r w:rsidRPr="665FB9C0">
                        <w:rPr>
                          <w:rFonts w:ascii="Garamond" w:hAnsi="Garamond" w:eastAsia="Garamond" w:cs="Garamond"/>
                          <w:b/>
                          <w:bCs/>
                          <w:color w:val="000000" w:themeColor="text1"/>
                        </w:rPr>
                        <w:t>Running Alternative Model Scenarios</w:t>
                      </w:r>
                      <w:r>
                        <w:rPr>
                          <w:rFonts w:ascii="Garamond" w:hAnsi="Garamond" w:eastAsia="Garamond" w:cs="Garamond"/>
                          <w:b/>
                          <w:bCs/>
                          <w:color w:val="000000" w:themeColor="text1"/>
                        </w:rPr>
                        <w:t xml:space="preserve"> </w:t>
                      </w:r>
                      <w:r w:rsidRPr="00892702">
                        <w:rPr>
                          <w:rFonts w:ascii="Garamond" w:hAnsi="Garamond" w:eastAsia="Garamond" w:cs="Garamond"/>
                          <w:b/>
                          <w:bCs/>
                          <w:color w:val="000000" w:themeColor="text1"/>
                        </w:rPr>
                        <w:t>…………………………………</w:t>
                      </w:r>
                      <w:r>
                        <w:rPr>
                          <w:rFonts w:ascii="Garamond" w:hAnsi="Garamond" w:eastAsia="Garamond" w:cs="Garamond"/>
                          <w:b/>
                          <w:bCs/>
                          <w:color w:val="000000" w:themeColor="text1"/>
                        </w:rPr>
                        <w:t>...</w:t>
                      </w:r>
                      <w:r w:rsidRPr="00892702">
                        <w:rPr>
                          <w:rFonts w:ascii="Garamond" w:hAnsi="Garamond" w:eastAsia="Garamond" w:cs="Garamond"/>
                          <w:b/>
                          <w:bCs/>
                          <w:color w:val="000000" w:themeColor="text1"/>
                        </w:rPr>
                        <w:t>…………</w:t>
                      </w:r>
                      <w:r>
                        <w:rPr>
                          <w:rFonts w:ascii="Garamond" w:hAnsi="Garamond" w:eastAsia="Garamond" w:cs="Garamond"/>
                          <w:b/>
                          <w:bCs/>
                          <w:color w:val="000000" w:themeColor="text1"/>
                        </w:rPr>
                        <w:t>..11</w:t>
                      </w:r>
                    </w:p>
                    <w:p w:rsidR="005F7772" w:rsidP="005F7772" w:rsidRDefault="005F7772" w14:paraId="78CC8DCB" w14:textId="77777777">
                      <w:pPr>
                        <w:spacing w:before="240" w:line="257" w:lineRule="auto"/>
                        <w:rPr>
                          <w:rFonts w:ascii="Garamond" w:hAnsi="Garamond" w:eastAsia="Garamond" w:cs="Garamond"/>
                          <w:i/>
                          <w:iCs/>
                          <w:sz w:val="24"/>
                          <w:szCs w:val="24"/>
                        </w:rPr>
                      </w:pPr>
                      <w:r w:rsidRPr="665FB9C0">
                        <w:rPr>
                          <w:rFonts w:ascii="Garamond" w:hAnsi="Garamond" w:eastAsia="Garamond" w:cs="Garamond"/>
                          <w:i/>
                          <w:iCs/>
                          <w:sz w:val="24"/>
                          <w:szCs w:val="24"/>
                        </w:rPr>
                        <w:t xml:space="preserve"> </w:t>
                      </w:r>
                    </w:p>
                    <w:p w:rsidR="005F7772" w:rsidP="005F7772" w:rsidRDefault="005F7772" w14:paraId="5A688EC5" w14:textId="77777777">
                      <w:pPr>
                        <w:pStyle w:val="ListParagraph"/>
                        <w:numPr>
                          <w:ilvl w:val="0"/>
                          <w:numId w:val="1"/>
                        </w:numPr>
                        <w:spacing w:line="360" w:lineRule="auto"/>
                        <w:rPr>
                          <w:rFonts w:ascii="Garamond" w:hAnsi="Garamond" w:eastAsia="Garamond" w:cs="Garamond"/>
                          <w:b/>
                          <w:bCs/>
                          <w:color w:val="000000" w:themeColor="text1"/>
                        </w:rPr>
                      </w:pPr>
                      <w:r w:rsidRPr="665FB9C0">
                        <w:rPr>
                          <w:rFonts w:ascii="Garamond" w:hAnsi="Garamond" w:eastAsia="Garamond" w:cs="Garamond"/>
                          <w:b/>
                          <w:bCs/>
                          <w:color w:val="000000" w:themeColor="text1"/>
                        </w:rPr>
                        <w:t>Land Surface Temperature (LST) Anomaly Mapp</w:t>
                      </w:r>
                      <w:r>
                        <w:rPr>
                          <w:rFonts w:ascii="Garamond" w:hAnsi="Garamond" w:eastAsia="Garamond" w:cs="Garamond"/>
                          <w:b/>
                          <w:bCs/>
                          <w:color w:val="000000" w:themeColor="text1"/>
                        </w:rPr>
                        <w:t>ing ……………………………...11</w:t>
                      </w:r>
                    </w:p>
                    <w:p w:rsidRPr="00845B33" w:rsidR="005F7772" w:rsidP="005F7772" w:rsidRDefault="005F7772" w14:paraId="7839F64D" w14:textId="4B169086">
                      <w:pPr>
                        <w:spacing w:line="360" w:lineRule="auto"/>
                        <w:ind w:left="720"/>
                        <w:rPr>
                          <w:rFonts w:ascii="Garamond" w:hAnsi="Garamond" w:eastAsia="Garamond" w:cs="Garamond"/>
                          <w:color w:val="000000" w:themeColor="text1"/>
                          <w:sz w:val="24"/>
                          <w:szCs w:val="24"/>
                        </w:rPr>
                      </w:pPr>
                      <w:r w:rsidRPr="00845B33">
                        <w:rPr>
                          <w:rFonts w:ascii="Garamond" w:hAnsi="Garamond" w:eastAsia="Garamond" w:cs="Garamond"/>
                          <w:color w:val="000000" w:themeColor="text1"/>
                          <w:sz w:val="24"/>
                          <w:szCs w:val="24"/>
                        </w:rPr>
                        <w:t xml:space="preserve">III.I </w:t>
                      </w:r>
                      <w:r w:rsidRPr="00845B33">
                        <w:rPr>
                          <w:rFonts w:ascii="Garamond" w:hAnsi="Garamond" w:eastAsia="Garamond" w:cs="Garamond"/>
                          <w:sz w:val="24"/>
                          <w:szCs w:val="24"/>
                        </w:rPr>
                        <w:t>Calculating Daytime LST</w:t>
                      </w:r>
                      <w:r w:rsidRPr="00845B33">
                        <w:rPr>
                          <w:rFonts w:ascii="Garamond" w:hAnsi="Garamond" w:eastAsia="Garamond" w:cs="Garamond"/>
                          <w:color w:val="000000" w:themeColor="text1"/>
                          <w:sz w:val="28"/>
                          <w:szCs w:val="28"/>
                        </w:rPr>
                        <w:t xml:space="preserve"> </w:t>
                      </w:r>
                      <w:r>
                        <w:rPr>
                          <w:rFonts w:ascii="Garamond" w:hAnsi="Garamond" w:eastAsia="Garamond" w:cs="Garamond"/>
                          <w:color w:val="000000" w:themeColor="text1"/>
                          <w:sz w:val="28"/>
                          <w:szCs w:val="28"/>
                        </w:rPr>
                        <w:t>……………</w:t>
                      </w:r>
                      <w:proofErr w:type="gramStart"/>
                      <w:r>
                        <w:rPr>
                          <w:rFonts w:ascii="Garamond" w:hAnsi="Garamond" w:eastAsia="Garamond" w:cs="Garamond"/>
                          <w:color w:val="000000" w:themeColor="text1"/>
                          <w:sz w:val="28"/>
                          <w:szCs w:val="28"/>
                        </w:rPr>
                        <w:t>…..</w:t>
                      </w:r>
                      <w:proofErr w:type="gramEnd"/>
                      <w:r>
                        <w:rPr>
                          <w:rFonts w:ascii="Garamond" w:hAnsi="Garamond" w:eastAsia="Garamond" w:cs="Garamond"/>
                          <w:color w:val="000000" w:themeColor="text1"/>
                          <w:sz w:val="28"/>
                          <w:szCs w:val="28"/>
                        </w:rPr>
                        <w:t>…………………………...……</w:t>
                      </w:r>
                      <w:r>
                        <w:rPr>
                          <w:rFonts w:ascii="Garamond" w:hAnsi="Garamond" w:eastAsia="Garamond" w:cs="Garamond"/>
                          <w:color w:val="000000" w:themeColor="text1"/>
                          <w:sz w:val="24"/>
                          <w:szCs w:val="24"/>
                        </w:rPr>
                        <w:t>11</w:t>
                      </w:r>
                    </w:p>
                    <w:p w:rsidRPr="00845B33" w:rsidR="005F7772" w:rsidP="005F7772" w:rsidRDefault="005F7772" w14:paraId="62AAE6E6" w14:textId="7FC24658">
                      <w:pPr>
                        <w:spacing w:line="360" w:lineRule="auto"/>
                        <w:ind w:firstLine="720"/>
                        <w:rPr>
                          <w:rFonts w:ascii="Garamond" w:hAnsi="Garamond" w:eastAsia="Garamond" w:cs="Garamond"/>
                          <w:color w:val="000000" w:themeColor="text1"/>
                          <w:sz w:val="28"/>
                          <w:szCs w:val="28"/>
                        </w:rPr>
                      </w:pPr>
                      <w:r w:rsidRPr="00845B33">
                        <w:rPr>
                          <w:rFonts w:ascii="Garamond" w:hAnsi="Garamond" w:eastAsia="Garamond" w:cs="Garamond"/>
                          <w:color w:val="000000" w:themeColor="text1"/>
                          <w:sz w:val="24"/>
                          <w:szCs w:val="24"/>
                        </w:rPr>
                        <w:t xml:space="preserve">III.II </w:t>
                      </w:r>
                      <w:r w:rsidRPr="00845B33">
                        <w:rPr>
                          <w:rFonts w:ascii="Garamond" w:hAnsi="Garamond" w:eastAsia="Garamond" w:cs="Garamond"/>
                          <w:sz w:val="24"/>
                          <w:szCs w:val="24"/>
                        </w:rPr>
                        <w:t>Calculating Nighttime LST</w:t>
                      </w:r>
                      <w:r w:rsidRPr="00845B33">
                        <w:rPr>
                          <w:rFonts w:ascii="Garamond" w:hAnsi="Garamond" w:eastAsia="Garamond" w:cs="Garamond"/>
                          <w:color w:val="000000" w:themeColor="text1"/>
                          <w:sz w:val="28"/>
                          <w:szCs w:val="28"/>
                        </w:rPr>
                        <w:t xml:space="preserve"> </w:t>
                      </w:r>
                      <w:r w:rsidRPr="00845B33">
                        <w:rPr>
                          <w:rFonts w:ascii="Garamond" w:hAnsi="Garamond" w:eastAsia="Garamond" w:cs="Garamond"/>
                          <w:color w:val="000000" w:themeColor="text1"/>
                          <w:sz w:val="24"/>
                          <w:szCs w:val="24"/>
                        </w:rPr>
                        <w:t>…………………………………</w:t>
                      </w:r>
                      <w:r>
                        <w:rPr>
                          <w:rFonts w:ascii="Garamond" w:hAnsi="Garamond" w:eastAsia="Garamond" w:cs="Garamond"/>
                          <w:color w:val="000000" w:themeColor="text1"/>
                          <w:sz w:val="24"/>
                          <w:szCs w:val="24"/>
                        </w:rPr>
                        <w:t>………</w:t>
                      </w:r>
                      <w:r w:rsidRPr="00845B33">
                        <w:rPr>
                          <w:rFonts w:ascii="Garamond" w:hAnsi="Garamond" w:eastAsia="Garamond" w:cs="Garamond"/>
                          <w:color w:val="000000" w:themeColor="text1"/>
                          <w:sz w:val="24"/>
                          <w:szCs w:val="24"/>
                        </w:rPr>
                        <w:t>…………</w:t>
                      </w:r>
                      <w:r>
                        <w:rPr>
                          <w:rFonts w:ascii="Garamond" w:hAnsi="Garamond" w:eastAsia="Garamond" w:cs="Garamond"/>
                          <w:color w:val="000000" w:themeColor="text1"/>
                          <w:sz w:val="24"/>
                          <w:szCs w:val="24"/>
                        </w:rPr>
                        <w:t>.</w:t>
                      </w:r>
                      <w:r w:rsidRPr="00845B33">
                        <w:rPr>
                          <w:rFonts w:ascii="Garamond" w:hAnsi="Garamond" w:eastAsia="Garamond" w:cs="Garamond"/>
                          <w:color w:val="000000" w:themeColor="text1"/>
                          <w:sz w:val="24"/>
                          <w:szCs w:val="24"/>
                        </w:rPr>
                        <w:t>…13</w:t>
                      </w:r>
                    </w:p>
                    <w:p w:rsidR="005F7772" w:rsidP="005F7772" w:rsidRDefault="005F7772" w14:paraId="5168FA5E" w14:textId="77777777">
                      <w:pPr>
                        <w:spacing w:after="0" w:line="257" w:lineRule="auto"/>
                        <w:rPr>
                          <w:rFonts w:ascii="Garamond" w:hAnsi="Garamond" w:eastAsia="Garamond" w:cs="Garamond"/>
                          <w:color w:val="000000" w:themeColor="text1"/>
                          <w:sz w:val="24"/>
                          <w:szCs w:val="24"/>
                        </w:rPr>
                      </w:pPr>
                      <w:r w:rsidRPr="665FB9C0">
                        <w:rPr>
                          <w:rFonts w:ascii="Garamond" w:hAnsi="Garamond" w:eastAsia="Garamond" w:cs="Garamond"/>
                          <w:color w:val="000000" w:themeColor="text1"/>
                          <w:sz w:val="24"/>
                          <w:szCs w:val="24"/>
                        </w:rPr>
                        <w:t xml:space="preserve"> </w:t>
                      </w:r>
                    </w:p>
                    <w:p w:rsidR="005F7772" w:rsidP="005F7772" w:rsidRDefault="005F7772" w14:paraId="4359C8CE" w14:textId="7AC10C61">
                      <w:pPr>
                        <w:pStyle w:val="ListParagraph"/>
                        <w:numPr>
                          <w:ilvl w:val="0"/>
                          <w:numId w:val="1"/>
                        </w:numPr>
                        <w:spacing w:line="257" w:lineRule="auto"/>
                        <w:rPr>
                          <w:rFonts w:ascii="Garamond" w:hAnsi="Garamond" w:eastAsia="Garamond" w:cs="Garamond"/>
                          <w:b/>
                          <w:bCs/>
                          <w:color w:val="000000" w:themeColor="text1"/>
                        </w:rPr>
                      </w:pPr>
                      <w:r w:rsidRPr="665FB9C0">
                        <w:rPr>
                          <w:rFonts w:ascii="Garamond" w:hAnsi="Garamond" w:eastAsia="Garamond" w:cs="Garamond"/>
                          <w:b/>
                          <w:bCs/>
                          <w:color w:val="000000" w:themeColor="text1"/>
                        </w:rPr>
                        <w:t xml:space="preserve">Quantifying and Mapping Daytime and Nighttime Anomalies in </w:t>
                      </w:r>
                      <w:proofErr w:type="spellStart"/>
                      <w:r w:rsidRPr="665FB9C0">
                        <w:rPr>
                          <w:rFonts w:ascii="Garamond" w:hAnsi="Garamond" w:eastAsia="Garamond" w:cs="Garamond"/>
                          <w:b/>
                          <w:bCs/>
                          <w:color w:val="000000" w:themeColor="text1"/>
                        </w:rPr>
                        <w:t>ArcPro</w:t>
                      </w:r>
                      <w:proofErr w:type="spellEnd"/>
                      <w:r>
                        <w:rPr>
                          <w:rFonts w:ascii="Garamond" w:hAnsi="Garamond" w:eastAsia="Garamond" w:cs="Garamond"/>
                          <w:b/>
                          <w:bCs/>
                          <w:color w:val="000000" w:themeColor="text1"/>
                        </w:rPr>
                        <w:t xml:space="preserve"> ..………15</w:t>
                      </w:r>
                    </w:p>
                    <w:p w:rsidRPr="00845B33" w:rsidR="005F7772" w:rsidP="00845B33" w:rsidRDefault="005F7772" w14:paraId="3EAA1B39" w14:textId="77777777">
                      <w:pPr>
                        <w:spacing w:line="360" w:lineRule="auto"/>
                        <w:ind w:left="720"/>
                        <w:rPr>
                          <w:rFonts w:ascii="Garamond" w:hAnsi="Garamond" w:eastAsia="Garamond" w:cs="Garamond"/>
                          <w:color w:val="000000" w:themeColor="text1"/>
                          <w:sz w:val="24"/>
                          <w:szCs w:val="24"/>
                        </w:rPr>
                      </w:pPr>
                    </w:p>
                    <w:p w:rsidR="00845B33" w:rsidRDefault="00845B33" w14:paraId="6141A2CA" w14:textId="2137877E"/>
                  </w:txbxContent>
                </v:textbox>
                <w10:wrap type="square" anchorx="margin"/>
              </v:shape>
            </w:pict>
          </mc:Fallback>
        </mc:AlternateContent>
      </w:r>
    </w:p>
    <w:p w14:paraId="09C61A03" w14:textId="77777777" w:rsidR="00892702" w:rsidRDefault="00892702" w:rsidP="00892702">
      <w:pPr>
        <w:spacing w:after="0" w:line="276" w:lineRule="auto"/>
        <w:rPr>
          <w:rFonts w:ascii="Garamond" w:eastAsia="Garamond" w:hAnsi="Garamond" w:cs="Garamond"/>
          <w:color w:val="000000" w:themeColor="text1"/>
          <w:sz w:val="24"/>
          <w:szCs w:val="24"/>
        </w:rPr>
      </w:pPr>
    </w:p>
    <w:p w14:paraId="7838DB18" w14:textId="64478D9B" w:rsidR="00892702" w:rsidRPr="00216682" w:rsidRDefault="00892702" w:rsidP="00216682">
      <w:pPr>
        <w:spacing w:after="0" w:line="276" w:lineRule="auto"/>
        <w:rPr>
          <w:rFonts w:ascii="Garamond" w:eastAsia="Garamond" w:hAnsi="Garamond" w:cs="Garamond"/>
          <w:color w:val="000000" w:themeColor="text1"/>
          <w:sz w:val="24"/>
          <w:szCs w:val="24"/>
        </w:rPr>
      </w:pPr>
      <w:r w:rsidRPr="665FB9C0">
        <w:rPr>
          <w:rFonts w:ascii="Garamond" w:eastAsia="Garamond" w:hAnsi="Garamond" w:cs="Garamond"/>
          <w:color w:val="000000" w:themeColor="text1"/>
          <w:sz w:val="24"/>
          <w:szCs w:val="24"/>
        </w:rPr>
        <w:t>The team used the Natural Capital Project Integrated Valuation of Ecosystem Service and Tradeoffs (</w:t>
      </w:r>
      <w:proofErr w:type="spellStart"/>
      <w:r w:rsidRPr="665FB9C0">
        <w:rPr>
          <w:rFonts w:ascii="Garamond" w:eastAsia="Garamond" w:hAnsi="Garamond" w:cs="Garamond"/>
          <w:color w:val="000000" w:themeColor="text1"/>
          <w:sz w:val="24"/>
          <w:szCs w:val="24"/>
        </w:rPr>
        <w:t>InVEST</w:t>
      </w:r>
      <w:proofErr w:type="spellEnd"/>
      <w:r w:rsidRPr="665FB9C0">
        <w:rPr>
          <w:rFonts w:ascii="Garamond" w:eastAsia="Garamond" w:hAnsi="Garamond" w:cs="Garamond"/>
          <w:color w:val="000000" w:themeColor="text1"/>
          <w:sz w:val="24"/>
          <w:szCs w:val="24"/>
        </w:rPr>
        <w:t xml:space="preserve">) Urban Cooling Model to map a heat mitigation index for the study area. The resulting maps show which communities </w:t>
      </w:r>
      <w:proofErr w:type="gramStart"/>
      <w:r w:rsidRPr="665FB9C0">
        <w:rPr>
          <w:rFonts w:ascii="Garamond" w:eastAsia="Garamond" w:hAnsi="Garamond" w:cs="Garamond"/>
          <w:color w:val="000000" w:themeColor="text1"/>
          <w:sz w:val="24"/>
          <w:szCs w:val="24"/>
        </w:rPr>
        <w:t xml:space="preserve">are most </w:t>
      </w:r>
      <w:r w:rsidR="00B453B1" w:rsidRPr="665FB9C0">
        <w:rPr>
          <w:rFonts w:ascii="Garamond" w:eastAsia="Garamond" w:hAnsi="Garamond" w:cs="Garamond"/>
          <w:color w:val="000000" w:themeColor="text1"/>
          <w:sz w:val="24"/>
          <w:szCs w:val="24"/>
        </w:rPr>
        <w:t>exposed</w:t>
      </w:r>
      <w:proofErr w:type="gramEnd"/>
      <w:r w:rsidRPr="665FB9C0">
        <w:rPr>
          <w:rFonts w:ascii="Garamond" w:eastAsia="Garamond" w:hAnsi="Garamond" w:cs="Garamond"/>
          <w:color w:val="000000" w:themeColor="text1"/>
          <w:sz w:val="24"/>
          <w:szCs w:val="24"/>
        </w:rPr>
        <w:t xml:space="preserve"> to impacts of increased urban heat. This document will serve as a detailed standard operating procedure to walk users through downloading the model, formatting input data, and running the model successfully. This document will also walk users through retrieving and processing remotely sensed data including albedo, evapotranspiration, and land surface temperature</w:t>
      </w:r>
      <w:r w:rsidR="00225216">
        <w:rPr>
          <w:rFonts w:ascii="Garamond" w:eastAsia="Garamond" w:hAnsi="Garamond" w:cs="Garamond"/>
          <w:color w:val="000000" w:themeColor="text1"/>
          <w:sz w:val="24"/>
          <w:szCs w:val="24"/>
        </w:rPr>
        <w:t xml:space="preserve"> (LST)</w:t>
      </w:r>
      <w:r w:rsidRPr="665FB9C0">
        <w:rPr>
          <w:rFonts w:ascii="Garamond" w:eastAsia="Garamond" w:hAnsi="Garamond" w:cs="Garamond"/>
          <w:color w:val="000000" w:themeColor="text1"/>
          <w:sz w:val="24"/>
          <w:szCs w:val="24"/>
        </w:rPr>
        <w:t xml:space="preserve">. </w:t>
      </w:r>
    </w:p>
    <w:p w14:paraId="0A1843F6" w14:textId="77777777" w:rsidR="00892702" w:rsidRPr="00892702" w:rsidRDefault="00892702" w:rsidP="00892702">
      <w:pPr>
        <w:pStyle w:val="ListParagraph"/>
        <w:spacing w:line="276" w:lineRule="auto"/>
        <w:rPr>
          <w:rFonts w:asciiTheme="minorHAnsi" w:hAnsiTheme="minorHAnsi" w:cstheme="minorBidi"/>
          <w:b/>
          <w:bCs/>
        </w:rPr>
      </w:pPr>
    </w:p>
    <w:p w14:paraId="711997CF" w14:textId="52C9EAA6" w:rsidR="21F1C563" w:rsidRPr="00C822EA" w:rsidRDefault="21F1C563" w:rsidP="665FB9C0">
      <w:pPr>
        <w:pStyle w:val="ListParagraph"/>
        <w:numPr>
          <w:ilvl w:val="0"/>
          <w:numId w:val="2"/>
        </w:numPr>
        <w:spacing w:line="276" w:lineRule="auto"/>
        <w:rPr>
          <w:rFonts w:asciiTheme="minorHAnsi" w:hAnsiTheme="minorHAnsi" w:cstheme="minorBidi"/>
          <w:b/>
          <w:bCs/>
        </w:rPr>
      </w:pPr>
      <w:r w:rsidRPr="665FB9C0">
        <w:rPr>
          <w:rFonts w:ascii="Garamond" w:eastAsia="Century Gothic" w:hAnsi="Garamond" w:cs="Century Gothic"/>
          <w:b/>
          <w:bCs/>
        </w:rPr>
        <w:t xml:space="preserve">Creating the Inputs and Running the </w:t>
      </w:r>
      <w:proofErr w:type="spellStart"/>
      <w:r w:rsidRPr="665FB9C0">
        <w:rPr>
          <w:rFonts w:ascii="Garamond" w:eastAsia="Century Gothic" w:hAnsi="Garamond" w:cs="Century Gothic"/>
          <w:b/>
          <w:bCs/>
        </w:rPr>
        <w:t>InVEST</w:t>
      </w:r>
      <w:proofErr w:type="spellEnd"/>
      <w:r w:rsidRPr="665FB9C0">
        <w:rPr>
          <w:rFonts w:ascii="Garamond" w:eastAsia="Century Gothic" w:hAnsi="Garamond" w:cs="Century Gothic"/>
          <w:b/>
          <w:bCs/>
        </w:rPr>
        <w:t xml:space="preserve"> Model</w:t>
      </w:r>
    </w:p>
    <w:p w14:paraId="273BB481" w14:textId="77777777" w:rsidR="00C822EA" w:rsidRPr="00256063" w:rsidRDefault="00C822EA" w:rsidP="00C822EA">
      <w:pPr>
        <w:pStyle w:val="ListParagraph"/>
        <w:spacing w:line="276" w:lineRule="auto"/>
        <w:rPr>
          <w:rFonts w:asciiTheme="minorHAnsi" w:hAnsiTheme="minorHAnsi" w:cstheme="minorBidi"/>
          <w:b/>
          <w:bCs/>
        </w:rPr>
      </w:pPr>
    </w:p>
    <w:p w14:paraId="5933908A" w14:textId="4D048B40" w:rsidR="292C5016" w:rsidRPr="00256063" w:rsidRDefault="022274F7" w:rsidP="00C822EA">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I.I </w:t>
      </w:r>
      <w:r w:rsidR="292C5016" w:rsidRPr="665FB9C0">
        <w:rPr>
          <w:rFonts w:ascii="Garamond" w:eastAsia="Century Gothic" w:hAnsi="Garamond" w:cs="Century Gothic"/>
          <w:i/>
          <w:iCs/>
          <w:sz w:val="24"/>
          <w:szCs w:val="24"/>
        </w:rPr>
        <w:t xml:space="preserve">Downloading the </w:t>
      </w:r>
      <w:proofErr w:type="spellStart"/>
      <w:r w:rsidR="292C5016" w:rsidRPr="665FB9C0">
        <w:rPr>
          <w:rFonts w:ascii="Garamond" w:eastAsia="Century Gothic" w:hAnsi="Garamond" w:cs="Century Gothic"/>
          <w:i/>
          <w:iCs/>
          <w:sz w:val="24"/>
          <w:szCs w:val="24"/>
        </w:rPr>
        <w:t>InVEST</w:t>
      </w:r>
      <w:proofErr w:type="spellEnd"/>
      <w:r w:rsidR="292C5016" w:rsidRPr="665FB9C0">
        <w:rPr>
          <w:rFonts w:ascii="Garamond" w:eastAsia="Century Gothic" w:hAnsi="Garamond" w:cs="Century Gothic"/>
          <w:i/>
          <w:iCs/>
          <w:sz w:val="24"/>
          <w:szCs w:val="24"/>
        </w:rPr>
        <w:t xml:space="preserve"> Model</w:t>
      </w:r>
    </w:p>
    <w:p w14:paraId="06BB52D8" w14:textId="27CB0EE9" w:rsidR="292C5016" w:rsidRPr="00256063" w:rsidRDefault="292C5016" w:rsidP="00C868FD">
      <w:pPr>
        <w:pStyle w:val="ListParagraph"/>
        <w:numPr>
          <w:ilvl w:val="0"/>
          <w:numId w:val="26"/>
        </w:numPr>
        <w:spacing w:line="276" w:lineRule="auto"/>
        <w:rPr>
          <w:rFonts w:ascii="Garamond" w:eastAsia="Century Gothic" w:hAnsi="Garamond" w:cs="Century Gothic"/>
        </w:rPr>
      </w:pPr>
      <w:r w:rsidRPr="00256063">
        <w:rPr>
          <w:rFonts w:ascii="Garamond" w:eastAsia="Century Gothic" w:hAnsi="Garamond" w:cs="Century Gothic"/>
        </w:rPr>
        <w:t xml:space="preserve">Download the </w:t>
      </w:r>
      <w:proofErr w:type="spellStart"/>
      <w:r w:rsidRPr="00256063">
        <w:rPr>
          <w:rFonts w:ascii="Garamond" w:eastAsia="Century Gothic" w:hAnsi="Garamond" w:cs="Century Gothic"/>
        </w:rPr>
        <w:t>InVEST</w:t>
      </w:r>
      <w:proofErr w:type="spellEnd"/>
      <w:r w:rsidRPr="00256063">
        <w:rPr>
          <w:rFonts w:ascii="Garamond" w:eastAsia="Century Gothic" w:hAnsi="Garamond" w:cs="Century Gothic"/>
        </w:rPr>
        <w:t xml:space="preserve"> Model from</w:t>
      </w:r>
      <w:r w:rsidR="00F92B2D">
        <w:rPr>
          <w:rFonts w:ascii="Garamond" w:eastAsia="Century Gothic" w:hAnsi="Garamond" w:cs="Century Gothic"/>
        </w:rPr>
        <w:t xml:space="preserve">: </w:t>
      </w:r>
      <w:hyperlink r:id="rId11" w:history="1">
        <w:r w:rsidR="00CE5619" w:rsidRPr="00665041">
          <w:rPr>
            <w:rStyle w:val="Hyperlink"/>
            <w:rFonts w:ascii="Garamond" w:eastAsia="Century Gothic" w:hAnsi="Garamond" w:cs="Century Gothic"/>
          </w:rPr>
          <w:t>https://naturalcapitalproject.stanford.edu/software/invest</w:t>
        </w:r>
      </w:hyperlink>
    </w:p>
    <w:p w14:paraId="661C2E48" w14:textId="05BEF956" w:rsidR="292C5016" w:rsidRPr="00256063" w:rsidRDefault="292C5016" w:rsidP="00C868FD">
      <w:pPr>
        <w:pStyle w:val="ListParagraph"/>
        <w:numPr>
          <w:ilvl w:val="1"/>
          <w:numId w:val="26"/>
        </w:numPr>
        <w:spacing w:line="276" w:lineRule="auto"/>
        <w:rPr>
          <w:rFonts w:ascii="Garamond" w:eastAsia="Century Gothic" w:hAnsi="Garamond" w:cs="Century Gothic"/>
        </w:rPr>
      </w:pPr>
      <w:r w:rsidRPr="00256063">
        <w:rPr>
          <w:rFonts w:ascii="Garamond" w:eastAsia="Century Gothic" w:hAnsi="Garamond" w:cs="Century Gothic"/>
        </w:rPr>
        <w:t xml:space="preserve">User guide available here: </w:t>
      </w:r>
      <w:hyperlink r:id="rId12">
        <w:r w:rsidRPr="00256063">
          <w:rPr>
            <w:rStyle w:val="Hyperlink"/>
            <w:rFonts w:ascii="Garamond" w:eastAsia="Century Gothic" w:hAnsi="Garamond" w:cs="Century Gothic"/>
          </w:rPr>
          <w:t>https://storage.googleapis.com/releases.naturalcapitalproject.org/invest-userguide/latest/index.html</w:t>
        </w:r>
      </w:hyperlink>
    </w:p>
    <w:p w14:paraId="7584DDB0" w14:textId="0B582E42" w:rsidR="292C5016" w:rsidRPr="00256063" w:rsidRDefault="292C5016" w:rsidP="00C868FD">
      <w:pPr>
        <w:pStyle w:val="ListParagraph"/>
        <w:numPr>
          <w:ilvl w:val="1"/>
          <w:numId w:val="26"/>
        </w:numPr>
        <w:spacing w:line="276" w:lineRule="auto"/>
        <w:rPr>
          <w:rFonts w:ascii="Garamond" w:eastAsia="Century Gothic" w:hAnsi="Garamond" w:cs="Century Gothic"/>
        </w:rPr>
      </w:pPr>
      <w:r w:rsidRPr="00256063">
        <w:rPr>
          <w:rFonts w:ascii="Garamond" w:eastAsia="Century Gothic" w:hAnsi="Garamond" w:cs="Century Gothic"/>
        </w:rPr>
        <w:t xml:space="preserve">Urban Cooling Model User Guide available here: </w:t>
      </w:r>
      <w:hyperlink r:id="rId13" w:anchor="the-model">
        <w:r w:rsidRPr="00256063">
          <w:rPr>
            <w:rStyle w:val="Hyperlink"/>
            <w:rFonts w:ascii="Garamond" w:eastAsia="Century Gothic" w:hAnsi="Garamond" w:cs="Century Gothic"/>
          </w:rPr>
          <w:t>https://storage.googleapis.com/releases.naturalcapitalproject.org/invest-userguide/latest/urban_cooling_model.html#the-model</w:t>
        </w:r>
      </w:hyperlink>
    </w:p>
    <w:p w14:paraId="25AFDF44" w14:textId="77777777" w:rsidR="00B97F6C" w:rsidRDefault="00B97F6C" w:rsidP="00C868FD">
      <w:pPr>
        <w:pStyle w:val="ListParagraph"/>
        <w:spacing w:line="276" w:lineRule="auto"/>
        <w:rPr>
          <w:rFonts w:ascii="Garamond" w:eastAsia="Century Gothic" w:hAnsi="Garamond" w:cs="Century Gothic"/>
        </w:rPr>
      </w:pPr>
    </w:p>
    <w:p w14:paraId="145213D6" w14:textId="2763443B" w:rsidR="292C5016" w:rsidRPr="00256063" w:rsidRDefault="292C5016" w:rsidP="00C868FD">
      <w:pPr>
        <w:pStyle w:val="ListParagraph"/>
        <w:numPr>
          <w:ilvl w:val="0"/>
          <w:numId w:val="26"/>
        </w:numPr>
        <w:spacing w:line="276" w:lineRule="auto"/>
        <w:rPr>
          <w:rFonts w:ascii="Garamond" w:eastAsia="Century Gothic" w:hAnsi="Garamond" w:cs="Century Gothic"/>
        </w:rPr>
      </w:pPr>
      <w:r w:rsidRPr="00256063">
        <w:rPr>
          <w:rFonts w:ascii="Garamond" w:eastAsia="Century Gothic" w:hAnsi="Garamond" w:cs="Century Gothic"/>
        </w:rPr>
        <w:t xml:space="preserve">Once downloaded the </w:t>
      </w:r>
      <w:proofErr w:type="spellStart"/>
      <w:r w:rsidRPr="00256063">
        <w:rPr>
          <w:rFonts w:ascii="Garamond" w:eastAsia="Century Gothic" w:hAnsi="Garamond" w:cs="Century Gothic"/>
        </w:rPr>
        <w:t>In</w:t>
      </w:r>
      <w:r w:rsidR="3B245C73" w:rsidRPr="00256063">
        <w:rPr>
          <w:rFonts w:ascii="Garamond" w:eastAsia="Century Gothic" w:hAnsi="Garamond" w:cs="Century Gothic"/>
        </w:rPr>
        <w:t>V</w:t>
      </w:r>
      <w:r w:rsidRPr="00256063">
        <w:rPr>
          <w:rFonts w:ascii="Garamond" w:eastAsia="Century Gothic" w:hAnsi="Garamond" w:cs="Century Gothic"/>
        </w:rPr>
        <w:t>EST</w:t>
      </w:r>
      <w:proofErr w:type="spellEnd"/>
      <w:r w:rsidRPr="00256063">
        <w:rPr>
          <w:rFonts w:ascii="Garamond" w:eastAsia="Century Gothic" w:hAnsi="Garamond" w:cs="Century Gothic"/>
        </w:rPr>
        <w:t xml:space="preserve"> Model will show up in </w:t>
      </w:r>
      <w:r w:rsidR="00225216">
        <w:rPr>
          <w:rFonts w:ascii="Garamond" w:eastAsia="Century Gothic" w:hAnsi="Garamond" w:cs="Century Gothic"/>
        </w:rPr>
        <w:t>“</w:t>
      </w:r>
      <w:r w:rsidRPr="00256063">
        <w:rPr>
          <w:rFonts w:ascii="Garamond" w:eastAsia="Century Gothic" w:hAnsi="Garamond" w:cs="Century Gothic"/>
        </w:rPr>
        <w:t>Applications.</w:t>
      </w:r>
      <w:r w:rsidR="00225216">
        <w:rPr>
          <w:rFonts w:ascii="Garamond" w:eastAsia="Century Gothic" w:hAnsi="Garamond" w:cs="Century Gothic"/>
        </w:rPr>
        <w:t>”</w:t>
      </w:r>
      <w:r w:rsidRPr="00256063">
        <w:rPr>
          <w:rFonts w:ascii="Garamond" w:eastAsia="Century Gothic" w:hAnsi="Garamond" w:cs="Century Gothic"/>
        </w:rPr>
        <w:t xml:space="preserve"> There are many folders corresponding to the different models within </w:t>
      </w:r>
      <w:proofErr w:type="spellStart"/>
      <w:r w:rsidRPr="00256063">
        <w:rPr>
          <w:rFonts w:ascii="Garamond" w:eastAsia="Century Gothic" w:hAnsi="Garamond" w:cs="Century Gothic"/>
        </w:rPr>
        <w:t>InVEST</w:t>
      </w:r>
      <w:proofErr w:type="spellEnd"/>
      <w:r w:rsidRPr="00256063">
        <w:rPr>
          <w:rFonts w:ascii="Garamond" w:eastAsia="Century Gothic" w:hAnsi="Garamond" w:cs="Century Gothic"/>
        </w:rPr>
        <w:t>. Select the “Urban Cooling Model” folder</w:t>
      </w:r>
      <w:r w:rsidR="000F59E9">
        <w:rPr>
          <w:rFonts w:ascii="Garamond" w:eastAsia="Century Gothic" w:hAnsi="Garamond" w:cs="Century Gothic"/>
        </w:rPr>
        <w:t xml:space="preserve">. </w:t>
      </w:r>
    </w:p>
    <w:p w14:paraId="52C63B25" w14:textId="4B3556B0" w:rsidR="0096755F" w:rsidRPr="00256063" w:rsidRDefault="292C5016"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 </w:t>
      </w:r>
    </w:p>
    <w:p w14:paraId="0ACC2270" w14:textId="76640B70" w:rsidR="292C5016" w:rsidRPr="00256063" w:rsidRDefault="751C3990" w:rsidP="00C822EA">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I.II </w:t>
      </w:r>
      <w:r w:rsidR="292C5016" w:rsidRPr="665FB9C0">
        <w:rPr>
          <w:rFonts w:ascii="Garamond" w:eastAsia="Century Gothic" w:hAnsi="Garamond" w:cs="Century Gothic"/>
          <w:i/>
          <w:iCs/>
          <w:sz w:val="24"/>
          <w:szCs w:val="24"/>
        </w:rPr>
        <w:t xml:space="preserve">Populating the </w:t>
      </w:r>
      <w:proofErr w:type="spellStart"/>
      <w:r w:rsidR="292C5016" w:rsidRPr="665FB9C0">
        <w:rPr>
          <w:rFonts w:ascii="Garamond" w:eastAsia="Century Gothic" w:hAnsi="Garamond" w:cs="Century Gothic"/>
          <w:i/>
          <w:iCs/>
          <w:sz w:val="24"/>
          <w:szCs w:val="24"/>
        </w:rPr>
        <w:t>InVEST</w:t>
      </w:r>
      <w:proofErr w:type="spellEnd"/>
      <w:r w:rsidR="292C5016" w:rsidRPr="665FB9C0">
        <w:rPr>
          <w:rFonts w:ascii="Garamond" w:eastAsia="Century Gothic" w:hAnsi="Garamond" w:cs="Century Gothic"/>
          <w:i/>
          <w:iCs/>
          <w:sz w:val="24"/>
          <w:szCs w:val="24"/>
        </w:rPr>
        <w:t xml:space="preserve"> Biophysical Table</w:t>
      </w:r>
    </w:p>
    <w:p w14:paraId="1555B404" w14:textId="78C43DAA" w:rsidR="292C5016" w:rsidRPr="00256063" w:rsidRDefault="292C5016" w:rsidP="00C868FD">
      <w:pPr>
        <w:pStyle w:val="ListParagraph"/>
        <w:numPr>
          <w:ilvl w:val="0"/>
          <w:numId w:val="25"/>
        </w:numPr>
        <w:spacing w:line="276" w:lineRule="auto"/>
        <w:rPr>
          <w:rFonts w:ascii="Garamond" w:eastAsia="Century Gothic" w:hAnsi="Garamond" w:cs="Century Gothic"/>
        </w:rPr>
      </w:pPr>
      <w:r w:rsidRPr="00256063">
        <w:rPr>
          <w:rFonts w:ascii="Garamond" w:eastAsia="Century Gothic" w:hAnsi="Garamond" w:cs="Century Gothic"/>
        </w:rPr>
        <w:t xml:space="preserve">In the folder/directory in your computer where you downloaded </w:t>
      </w:r>
      <w:proofErr w:type="spellStart"/>
      <w:r w:rsidRPr="00256063">
        <w:rPr>
          <w:rFonts w:ascii="Garamond" w:eastAsia="Century Gothic" w:hAnsi="Garamond" w:cs="Century Gothic"/>
        </w:rPr>
        <w:t>InVEST</w:t>
      </w:r>
      <w:proofErr w:type="spellEnd"/>
      <w:r w:rsidRPr="00256063">
        <w:rPr>
          <w:rFonts w:ascii="Garamond" w:eastAsia="Century Gothic" w:hAnsi="Garamond" w:cs="Century Gothic"/>
        </w:rPr>
        <w:t>, you will find a folder called “</w:t>
      </w:r>
      <w:proofErr w:type="spellStart"/>
      <w:r w:rsidRPr="00256063">
        <w:rPr>
          <w:rFonts w:ascii="Garamond" w:eastAsia="Century Gothic" w:hAnsi="Garamond" w:cs="Century Gothic"/>
        </w:rPr>
        <w:t>sample_data</w:t>
      </w:r>
      <w:proofErr w:type="spellEnd"/>
      <w:r w:rsidRPr="00256063">
        <w:rPr>
          <w:rFonts w:ascii="Garamond" w:eastAsia="Century Gothic" w:hAnsi="Garamond" w:cs="Century Gothic"/>
        </w:rPr>
        <w:t xml:space="preserve">.” Within this folder </w:t>
      </w:r>
      <w:proofErr w:type="gramStart"/>
      <w:r w:rsidRPr="00256063">
        <w:rPr>
          <w:rFonts w:ascii="Garamond" w:eastAsia="Century Gothic" w:hAnsi="Garamond" w:cs="Century Gothic"/>
        </w:rPr>
        <w:t>is a folder named</w:t>
      </w:r>
      <w:proofErr w:type="gramEnd"/>
      <w:r w:rsidRPr="00256063">
        <w:rPr>
          <w:rFonts w:ascii="Garamond" w:eastAsia="Century Gothic" w:hAnsi="Garamond" w:cs="Century Gothic"/>
        </w:rPr>
        <w:t xml:space="preserve"> “</w:t>
      </w:r>
      <w:proofErr w:type="spellStart"/>
      <w:r w:rsidRPr="00256063">
        <w:rPr>
          <w:rFonts w:ascii="Garamond" w:eastAsia="Century Gothic" w:hAnsi="Garamond" w:cs="Century Gothic"/>
        </w:rPr>
        <w:t>UrbanCoolingModel</w:t>
      </w:r>
      <w:proofErr w:type="spellEnd"/>
      <w:r w:rsidRPr="00256063">
        <w:rPr>
          <w:rFonts w:ascii="Garamond" w:eastAsia="Century Gothic" w:hAnsi="Garamond" w:cs="Century Gothic"/>
        </w:rPr>
        <w:t xml:space="preserve">.” Navigate to this folder, where you will find sample input files for the </w:t>
      </w:r>
      <w:proofErr w:type="spellStart"/>
      <w:r w:rsidRPr="00256063">
        <w:rPr>
          <w:rFonts w:ascii="Garamond" w:eastAsia="Century Gothic" w:hAnsi="Garamond" w:cs="Century Gothic"/>
        </w:rPr>
        <w:t>InVEST</w:t>
      </w:r>
      <w:proofErr w:type="spellEnd"/>
      <w:r w:rsidRPr="00256063">
        <w:rPr>
          <w:rFonts w:ascii="Garamond" w:eastAsia="Century Gothic" w:hAnsi="Garamond" w:cs="Century Gothic"/>
        </w:rPr>
        <w:t xml:space="preserve"> Urban Cooling Model.</w:t>
      </w:r>
    </w:p>
    <w:p w14:paraId="1B7EA4C3" w14:textId="77777777" w:rsidR="0096755F" w:rsidRPr="00256063" w:rsidRDefault="0096755F" w:rsidP="00C868FD">
      <w:pPr>
        <w:pStyle w:val="ListParagraph"/>
        <w:spacing w:line="276" w:lineRule="auto"/>
        <w:rPr>
          <w:rFonts w:ascii="Garamond" w:eastAsia="Century Gothic" w:hAnsi="Garamond" w:cs="Century Gothic"/>
        </w:rPr>
      </w:pPr>
    </w:p>
    <w:p w14:paraId="0D39A908" w14:textId="13240358" w:rsidR="292C5016" w:rsidRPr="00256063" w:rsidRDefault="292C5016" w:rsidP="00C868FD">
      <w:pPr>
        <w:pStyle w:val="ListParagraph"/>
        <w:numPr>
          <w:ilvl w:val="0"/>
          <w:numId w:val="25"/>
        </w:numPr>
        <w:spacing w:line="276" w:lineRule="auto"/>
        <w:rPr>
          <w:rFonts w:ascii="Garamond" w:eastAsia="Century Gothic" w:hAnsi="Garamond" w:cs="Century Gothic"/>
        </w:rPr>
      </w:pPr>
      <w:r w:rsidRPr="00256063">
        <w:rPr>
          <w:rFonts w:ascii="Garamond" w:eastAsia="Century Gothic" w:hAnsi="Garamond" w:cs="Century Gothic"/>
        </w:rPr>
        <w:t>Open the sample file “</w:t>
      </w:r>
      <w:proofErr w:type="spellStart"/>
      <w:r w:rsidRPr="00256063">
        <w:rPr>
          <w:rFonts w:ascii="Garamond" w:eastAsia="Century Gothic" w:hAnsi="Garamond" w:cs="Century Gothic"/>
        </w:rPr>
        <w:t>Biophysical_UHI_fake</w:t>
      </w:r>
      <w:proofErr w:type="spellEnd"/>
      <w:r w:rsidRPr="00256063">
        <w:rPr>
          <w:rFonts w:ascii="Garamond" w:eastAsia="Century Gothic" w:hAnsi="Garamond" w:cs="Century Gothic"/>
        </w:rPr>
        <w:t xml:space="preserve">.” </w:t>
      </w:r>
      <w:r w:rsidRPr="00256063">
        <w:rPr>
          <w:rFonts w:ascii="Garamond" w:eastAsia="Century Gothic" w:hAnsi="Garamond" w:cs="Century Gothic"/>
          <w:u w:val="single"/>
        </w:rPr>
        <w:t xml:space="preserve">This will serve as a template for creating your own Biophysical Table for input into the </w:t>
      </w:r>
      <w:proofErr w:type="spellStart"/>
      <w:r w:rsidRPr="00256063">
        <w:rPr>
          <w:rFonts w:ascii="Garamond" w:eastAsia="Century Gothic" w:hAnsi="Garamond" w:cs="Century Gothic"/>
          <w:u w:val="single"/>
        </w:rPr>
        <w:t>InVEST</w:t>
      </w:r>
      <w:proofErr w:type="spellEnd"/>
      <w:r w:rsidRPr="00256063">
        <w:rPr>
          <w:rFonts w:ascii="Garamond" w:eastAsia="Century Gothic" w:hAnsi="Garamond" w:cs="Century Gothic"/>
          <w:u w:val="single"/>
        </w:rPr>
        <w:t xml:space="preserve"> Urban Cooling Model.</w:t>
      </w:r>
    </w:p>
    <w:p w14:paraId="7C0FEBA3" w14:textId="3407DB16"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The column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xml:space="preserve">” refers to the numeric code of the LULC classes for your input LULC data, to which all Biophysical Table attributes </w:t>
      </w:r>
      <w:proofErr w:type="gramStart"/>
      <w:r w:rsidRPr="00256063">
        <w:rPr>
          <w:rFonts w:ascii="Garamond" w:eastAsia="Century Gothic" w:hAnsi="Garamond" w:cs="Century Gothic"/>
        </w:rPr>
        <w:t>are linked</w:t>
      </w:r>
      <w:proofErr w:type="gramEnd"/>
      <w:r w:rsidR="00CE5619">
        <w:rPr>
          <w:rFonts w:ascii="Garamond" w:eastAsia="Century Gothic" w:hAnsi="Garamond" w:cs="Century Gothic"/>
        </w:rPr>
        <w:t>.</w:t>
      </w:r>
    </w:p>
    <w:p w14:paraId="641B1A3D" w14:textId="2C6C97B0"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The “Description” field contains the description of the LULC class</w:t>
      </w:r>
      <w:r w:rsidR="00CE5619">
        <w:rPr>
          <w:rFonts w:ascii="Garamond" w:eastAsia="Century Gothic" w:hAnsi="Garamond" w:cs="Century Gothic"/>
        </w:rPr>
        <w:t>.</w:t>
      </w:r>
    </w:p>
    <w:p w14:paraId="24B8EB45" w14:textId="625F8126" w:rsidR="0096755F" w:rsidRDefault="0096755F" w:rsidP="00C868FD">
      <w:pPr>
        <w:pStyle w:val="ListParagraph"/>
        <w:spacing w:line="276" w:lineRule="auto"/>
        <w:ind w:left="1440"/>
        <w:rPr>
          <w:rFonts w:ascii="Garamond" w:eastAsia="Century Gothic" w:hAnsi="Garamond" w:cs="Century Gothic"/>
        </w:rPr>
      </w:pPr>
    </w:p>
    <w:p w14:paraId="04EA6739" w14:textId="77777777" w:rsidR="00845B33" w:rsidRPr="00256063" w:rsidRDefault="00845B33" w:rsidP="00C868FD">
      <w:pPr>
        <w:pStyle w:val="ListParagraph"/>
        <w:spacing w:line="276" w:lineRule="auto"/>
        <w:ind w:left="1440"/>
        <w:rPr>
          <w:rFonts w:ascii="Garamond" w:eastAsia="Century Gothic" w:hAnsi="Garamond" w:cs="Century Gothic"/>
        </w:rPr>
      </w:pPr>
    </w:p>
    <w:p w14:paraId="018698CC" w14:textId="5D03F35B" w:rsidR="00892702" w:rsidRPr="00845B33" w:rsidRDefault="292C5016" w:rsidP="00845B33">
      <w:pPr>
        <w:pStyle w:val="ListParagraph"/>
        <w:numPr>
          <w:ilvl w:val="0"/>
          <w:numId w:val="25"/>
        </w:numPr>
        <w:spacing w:line="276" w:lineRule="auto"/>
        <w:rPr>
          <w:rFonts w:ascii="Garamond" w:eastAsia="Century Gothic" w:hAnsi="Garamond" w:cs="Century Gothic"/>
        </w:rPr>
      </w:pPr>
      <w:r w:rsidRPr="00256063">
        <w:rPr>
          <w:rFonts w:ascii="Garamond" w:eastAsia="Century Gothic" w:hAnsi="Garamond" w:cs="Century Gothic"/>
        </w:rPr>
        <w:t>Calculate Shade values for input to the Biophysical Table</w:t>
      </w:r>
      <w:r w:rsidR="00CE5619">
        <w:rPr>
          <w:rFonts w:ascii="Garamond" w:eastAsia="Century Gothic" w:hAnsi="Garamond" w:cs="Century Gothic"/>
        </w:rPr>
        <w:t>.</w:t>
      </w:r>
    </w:p>
    <w:p w14:paraId="459A36A4" w14:textId="5927E6B4" w:rsidR="6CA81426" w:rsidRPr="00256063" w:rsidRDefault="6CA8142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lastRenderedPageBreak/>
        <w:t>Open ArcGIS Pro. Add your canopy data for your study area, as well as</w:t>
      </w:r>
      <w:r w:rsidR="24E662F4" w:rsidRPr="00256063">
        <w:rPr>
          <w:rFonts w:ascii="Garamond" w:eastAsia="Century Gothic" w:hAnsi="Garamond" w:cs="Century Gothic"/>
        </w:rPr>
        <w:t xml:space="preserve"> your</w:t>
      </w:r>
      <w:r w:rsidRPr="00256063">
        <w:rPr>
          <w:rFonts w:ascii="Garamond" w:eastAsia="Century Gothic" w:hAnsi="Garamond" w:cs="Century Gothic"/>
        </w:rPr>
        <w:t xml:space="preserve"> LULC raster for your study area, into the Table of Contents. </w:t>
      </w:r>
      <w:r w:rsidR="292C5016" w:rsidRPr="00256063">
        <w:rPr>
          <w:rFonts w:ascii="Garamond" w:eastAsia="Century Gothic" w:hAnsi="Garamond" w:cs="Century Gothic"/>
        </w:rPr>
        <w:t>Make sure that your layer for canopy is in vector format.</w:t>
      </w:r>
    </w:p>
    <w:p w14:paraId="589B502E" w14:textId="7B9BE1A4"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Convert your LULC raster to a polygon using “</w:t>
      </w:r>
      <w:r w:rsidRPr="00256063">
        <w:rPr>
          <w:rFonts w:ascii="Garamond" w:eastAsia="Century Gothic" w:hAnsi="Garamond" w:cs="Century Gothic"/>
          <w:b/>
          <w:bCs/>
        </w:rPr>
        <w:t>Raster to Polygon</w:t>
      </w:r>
      <w:r w:rsidRPr="00256063">
        <w:rPr>
          <w:rFonts w:ascii="Garamond" w:eastAsia="Century Gothic" w:hAnsi="Garamond" w:cs="Century Gothic"/>
        </w:rPr>
        <w:t>” in ArcGIS Pro</w:t>
      </w:r>
      <w:r w:rsidR="00CE5619">
        <w:rPr>
          <w:rFonts w:ascii="Garamond" w:eastAsia="Century Gothic" w:hAnsi="Garamond" w:cs="Century Gothic"/>
        </w:rPr>
        <w:t>.</w:t>
      </w:r>
    </w:p>
    <w:p w14:paraId="4C49D7C7" w14:textId="3AB66F77"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 xml:space="preserve">Make sure your canopy layer and new LULC polygon </w:t>
      </w:r>
      <w:proofErr w:type="gramStart"/>
      <w:r w:rsidRPr="00256063">
        <w:rPr>
          <w:rFonts w:ascii="Garamond" w:eastAsia="Century Gothic" w:hAnsi="Garamond" w:cs="Century Gothic"/>
        </w:rPr>
        <w:t>are projected</w:t>
      </w:r>
      <w:proofErr w:type="gramEnd"/>
      <w:r w:rsidRPr="00256063">
        <w:rPr>
          <w:rFonts w:ascii="Garamond" w:eastAsia="Century Gothic" w:hAnsi="Garamond" w:cs="Century Gothic"/>
        </w:rPr>
        <w:t xml:space="preserve"> in the same coordinate reference system. If not, use the “</w:t>
      </w:r>
      <w:r w:rsidRPr="00F47A7B">
        <w:rPr>
          <w:rFonts w:ascii="Garamond" w:eastAsia="Century Gothic" w:hAnsi="Garamond" w:cs="Century Gothic"/>
          <w:b/>
          <w:bCs/>
        </w:rPr>
        <w:t>Project</w:t>
      </w:r>
      <w:r w:rsidRPr="00256063">
        <w:rPr>
          <w:rFonts w:ascii="Garamond" w:eastAsia="Century Gothic" w:hAnsi="Garamond" w:cs="Century Gothic"/>
        </w:rPr>
        <w:t>” tool to do so.</w:t>
      </w:r>
    </w:p>
    <w:p w14:paraId="42D16571" w14:textId="414D299A"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Use the “</w:t>
      </w:r>
      <w:r w:rsidRPr="00256063">
        <w:rPr>
          <w:rFonts w:ascii="Garamond" w:eastAsia="Century Gothic" w:hAnsi="Garamond" w:cs="Century Gothic"/>
          <w:b/>
          <w:bCs/>
        </w:rPr>
        <w:t>Summarize Within</w:t>
      </w:r>
      <w:r w:rsidRPr="00256063">
        <w:rPr>
          <w:rFonts w:ascii="Garamond" w:eastAsia="Century Gothic" w:hAnsi="Garamond" w:cs="Century Gothic"/>
        </w:rPr>
        <w:t xml:space="preserve">” </w:t>
      </w:r>
      <w:r w:rsidR="00F47A7B">
        <w:rPr>
          <w:rFonts w:ascii="Garamond" w:eastAsia="Century Gothic" w:hAnsi="Garamond" w:cs="Century Gothic"/>
        </w:rPr>
        <w:t>a</w:t>
      </w:r>
      <w:r w:rsidRPr="00256063">
        <w:rPr>
          <w:rFonts w:ascii="Garamond" w:eastAsia="Century Gothic" w:hAnsi="Garamond" w:cs="Century Gothic"/>
        </w:rPr>
        <w:t xml:space="preserve">nalysis </w:t>
      </w:r>
      <w:r w:rsidR="00F47A7B">
        <w:rPr>
          <w:rFonts w:ascii="Garamond" w:eastAsia="Century Gothic" w:hAnsi="Garamond" w:cs="Century Gothic"/>
        </w:rPr>
        <w:t>t</w:t>
      </w:r>
      <w:r w:rsidRPr="00256063">
        <w:rPr>
          <w:rFonts w:ascii="Garamond" w:eastAsia="Century Gothic" w:hAnsi="Garamond" w:cs="Century Gothic"/>
        </w:rPr>
        <w:t xml:space="preserve">ool in ArcGIS Pro. Select your LULC vector as the “Input Polygons” and your canopy vector as “Input Summary Features.” Run the tool. </w:t>
      </w:r>
    </w:p>
    <w:p w14:paraId="3A48A1A9" w14:textId="68E9D727" w:rsidR="3B104B58" w:rsidRPr="00256063" w:rsidRDefault="3B104B58" w:rsidP="00C868FD">
      <w:pPr>
        <w:spacing w:after="0" w:line="276" w:lineRule="auto"/>
        <w:rPr>
          <w:rFonts w:ascii="Garamond" w:eastAsia="Century Gothic" w:hAnsi="Garamond" w:cs="Century Gothic"/>
          <w:b/>
          <w:bCs/>
          <w:sz w:val="24"/>
          <w:szCs w:val="24"/>
        </w:rPr>
      </w:pPr>
    </w:p>
    <w:p w14:paraId="671CEE6D" w14:textId="66B3EB59" w:rsidR="516E786E" w:rsidRPr="00256063" w:rsidRDefault="516E786E" w:rsidP="00E937CC">
      <w:pPr>
        <w:spacing w:after="0" w:line="276" w:lineRule="auto"/>
        <w:jc w:val="center"/>
        <w:rPr>
          <w:rFonts w:ascii="Garamond" w:eastAsia="Century Gothic" w:hAnsi="Garamond" w:cs="Century Gothic"/>
          <w:b/>
          <w:bCs/>
          <w:sz w:val="24"/>
          <w:szCs w:val="24"/>
        </w:rPr>
      </w:pPr>
      <w:r w:rsidRPr="00256063">
        <w:rPr>
          <w:rFonts w:ascii="Garamond" w:hAnsi="Garamond"/>
          <w:noProof/>
          <w:sz w:val="24"/>
          <w:szCs w:val="24"/>
        </w:rPr>
        <w:drawing>
          <wp:inline distT="0" distB="0" distL="0" distR="0" wp14:anchorId="73D7F476" wp14:editId="5AB097DE">
            <wp:extent cx="1933575" cy="2964180"/>
            <wp:effectExtent l="0" t="0" r="9525" b="7620"/>
            <wp:docPr id="555962498" name="Picture 55596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962498"/>
                    <pic:cNvPicPr/>
                  </pic:nvPicPr>
                  <pic:blipFill rotWithShape="1">
                    <a:blip r:embed="rId14">
                      <a:extLst>
                        <a:ext uri="{28A0092B-C50C-407E-A947-70E740481C1C}">
                          <a14:useLocalDpi xmlns:a14="http://schemas.microsoft.com/office/drawing/2010/main" val="0"/>
                        </a:ext>
                      </a:extLst>
                    </a:blip>
                    <a:srcRect b="35167"/>
                    <a:stretch/>
                  </pic:blipFill>
                  <pic:spPr bwMode="auto">
                    <a:xfrm>
                      <a:off x="0" y="0"/>
                      <a:ext cx="1933575" cy="2964180"/>
                    </a:xfrm>
                    <a:prstGeom prst="rect">
                      <a:avLst/>
                    </a:prstGeom>
                    <a:ln>
                      <a:noFill/>
                    </a:ln>
                    <a:extLst>
                      <a:ext uri="{53640926-AAD7-44D8-BBD7-CCE9431645EC}">
                        <a14:shadowObscured xmlns:a14="http://schemas.microsoft.com/office/drawing/2010/main"/>
                      </a:ext>
                    </a:extLst>
                  </pic:spPr>
                </pic:pic>
              </a:graphicData>
            </a:graphic>
          </wp:inline>
        </w:drawing>
      </w:r>
    </w:p>
    <w:p w14:paraId="1B539E63" w14:textId="0ECD1D45" w:rsidR="3B104B58" w:rsidRPr="00256063" w:rsidRDefault="3B104B58" w:rsidP="00C868FD">
      <w:pPr>
        <w:spacing w:after="0" w:line="276" w:lineRule="auto"/>
        <w:rPr>
          <w:rFonts w:ascii="Garamond" w:eastAsia="Century Gothic" w:hAnsi="Garamond" w:cs="Century Gothic"/>
          <w:b/>
          <w:bCs/>
          <w:sz w:val="24"/>
          <w:szCs w:val="24"/>
        </w:rPr>
      </w:pPr>
    </w:p>
    <w:p w14:paraId="66542FEA" w14:textId="16AFC16B"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 xml:space="preserve">Open the </w:t>
      </w:r>
      <w:r w:rsidR="29A925B1" w:rsidRPr="00256063">
        <w:rPr>
          <w:rFonts w:ascii="Garamond" w:eastAsia="Century Gothic" w:hAnsi="Garamond" w:cs="Century Gothic"/>
        </w:rPr>
        <w:t>Attribute</w:t>
      </w:r>
      <w:r w:rsidRPr="00256063">
        <w:rPr>
          <w:rFonts w:ascii="Garamond" w:eastAsia="Century Gothic" w:hAnsi="Garamond" w:cs="Century Gothic"/>
        </w:rPr>
        <w:t xml:space="preserve"> Table of the output layer from this step (d). There will be a field containing the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for your LULC layer, in this case</w:t>
      </w:r>
      <w:r w:rsidR="00034FD2">
        <w:rPr>
          <w:rFonts w:ascii="Garamond" w:eastAsia="Century Gothic" w:hAnsi="Garamond" w:cs="Century Gothic"/>
        </w:rPr>
        <w:t>,</w:t>
      </w:r>
      <w:r w:rsidRPr="00256063">
        <w:rPr>
          <w:rFonts w:ascii="Garamond" w:eastAsia="Century Gothic" w:hAnsi="Garamond" w:cs="Century Gothic"/>
        </w:rPr>
        <w:t xml:space="preserve"> labeled “</w:t>
      </w:r>
      <w:proofErr w:type="spellStart"/>
      <w:r w:rsidRPr="00256063">
        <w:rPr>
          <w:rFonts w:ascii="Garamond" w:eastAsia="Century Gothic" w:hAnsi="Garamond" w:cs="Century Gothic"/>
        </w:rPr>
        <w:t>gridcode</w:t>
      </w:r>
      <w:proofErr w:type="spellEnd"/>
      <w:r w:rsidRPr="00256063">
        <w:rPr>
          <w:rFonts w:ascii="Garamond" w:eastAsia="Century Gothic" w:hAnsi="Garamond" w:cs="Century Gothic"/>
        </w:rPr>
        <w:t>.”</w:t>
      </w:r>
    </w:p>
    <w:p w14:paraId="4645A438" w14:textId="23A068E8" w:rsidR="3B104B58" w:rsidRDefault="3B104B58" w:rsidP="00C868FD">
      <w:pPr>
        <w:spacing w:after="0" w:line="276" w:lineRule="auto"/>
        <w:rPr>
          <w:rFonts w:ascii="Garamond" w:eastAsia="Century Gothic" w:hAnsi="Garamond" w:cs="Century Gothic"/>
          <w:b/>
          <w:bCs/>
          <w:sz w:val="24"/>
          <w:szCs w:val="24"/>
        </w:rPr>
      </w:pPr>
    </w:p>
    <w:p w14:paraId="5BE558DC" w14:textId="088EC754" w:rsidR="00892702" w:rsidRDefault="00892702" w:rsidP="00C868FD">
      <w:pPr>
        <w:spacing w:after="0" w:line="276" w:lineRule="auto"/>
        <w:rPr>
          <w:rFonts w:ascii="Garamond" w:eastAsia="Century Gothic" w:hAnsi="Garamond" w:cs="Century Gothic"/>
          <w:b/>
          <w:bCs/>
          <w:sz w:val="24"/>
          <w:szCs w:val="24"/>
        </w:rPr>
      </w:pPr>
    </w:p>
    <w:p w14:paraId="6881A3C0" w14:textId="5073EC78" w:rsidR="00892702" w:rsidRDefault="00892702" w:rsidP="00C868FD">
      <w:pPr>
        <w:spacing w:after="0" w:line="276" w:lineRule="auto"/>
        <w:rPr>
          <w:rFonts w:ascii="Garamond" w:eastAsia="Century Gothic" w:hAnsi="Garamond" w:cs="Century Gothic"/>
          <w:b/>
          <w:bCs/>
          <w:sz w:val="24"/>
          <w:szCs w:val="24"/>
        </w:rPr>
      </w:pPr>
    </w:p>
    <w:p w14:paraId="0A438AC5" w14:textId="5C2F4C81" w:rsidR="00892702" w:rsidRDefault="00892702" w:rsidP="00C868FD">
      <w:pPr>
        <w:spacing w:after="0" w:line="276" w:lineRule="auto"/>
        <w:rPr>
          <w:rFonts w:ascii="Garamond" w:eastAsia="Century Gothic" w:hAnsi="Garamond" w:cs="Century Gothic"/>
          <w:b/>
          <w:bCs/>
          <w:sz w:val="24"/>
          <w:szCs w:val="24"/>
        </w:rPr>
      </w:pPr>
    </w:p>
    <w:p w14:paraId="1D96DFC2" w14:textId="4012E8B9" w:rsidR="00892702" w:rsidRDefault="00892702" w:rsidP="00C868FD">
      <w:pPr>
        <w:spacing w:after="0" w:line="276" w:lineRule="auto"/>
        <w:rPr>
          <w:rFonts w:ascii="Garamond" w:eastAsia="Century Gothic" w:hAnsi="Garamond" w:cs="Century Gothic"/>
          <w:b/>
          <w:bCs/>
          <w:sz w:val="24"/>
          <w:szCs w:val="24"/>
        </w:rPr>
      </w:pPr>
    </w:p>
    <w:p w14:paraId="3076D37B" w14:textId="599BDA18" w:rsidR="00892702" w:rsidRDefault="00892702" w:rsidP="00C868FD">
      <w:pPr>
        <w:spacing w:after="0" w:line="276" w:lineRule="auto"/>
        <w:rPr>
          <w:rFonts w:ascii="Garamond" w:eastAsia="Century Gothic" w:hAnsi="Garamond" w:cs="Century Gothic"/>
          <w:b/>
          <w:bCs/>
          <w:sz w:val="24"/>
          <w:szCs w:val="24"/>
        </w:rPr>
      </w:pPr>
    </w:p>
    <w:p w14:paraId="4B0A9E57" w14:textId="71693E5A" w:rsidR="00892702" w:rsidRDefault="00892702" w:rsidP="00C868FD">
      <w:pPr>
        <w:spacing w:after="0" w:line="276" w:lineRule="auto"/>
        <w:rPr>
          <w:rFonts w:ascii="Garamond" w:eastAsia="Century Gothic" w:hAnsi="Garamond" w:cs="Century Gothic"/>
          <w:b/>
          <w:bCs/>
          <w:sz w:val="24"/>
          <w:szCs w:val="24"/>
        </w:rPr>
      </w:pPr>
    </w:p>
    <w:p w14:paraId="6D89FF39" w14:textId="621129B6" w:rsidR="00892702" w:rsidRDefault="00892702" w:rsidP="00C868FD">
      <w:pPr>
        <w:spacing w:after="0" w:line="276" w:lineRule="auto"/>
        <w:rPr>
          <w:rFonts w:ascii="Garamond" w:eastAsia="Century Gothic" w:hAnsi="Garamond" w:cs="Century Gothic"/>
          <w:b/>
          <w:bCs/>
          <w:sz w:val="24"/>
          <w:szCs w:val="24"/>
        </w:rPr>
      </w:pPr>
    </w:p>
    <w:p w14:paraId="477A1CA2" w14:textId="32A953CF" w:rsidR="00892702" w:rsidRDefault="00892702" w:rsidP="00C868FD">
      <w:pPr>
        <w:spacing w:after="0" w:line="276" w:lineRule="auto"/>
        <w:rPr>
          <w:rFonts w:ascii="Garamond" w:eastAsia="Century Gothic" w:hAnsi="Garamond" w:cs="Century Gothic"/>
          <w:b/>
          <w:bCs/>
          <w:sz w:val="24"/>
          <w:szCs w:val="24"/>
        </w:rPr>
      </w:pPr>
    </w:p>
    <w:p w14:paraId="250107B0" w14:textId="3390BC76" w:rsidR="00892702" w:rsidRDefault="00892702" w:rsidP="00C868FD">
      <w:pPr>
        <w:spacing w:after="0" w:line="276" w:lineRule="auto"/>
        <w:rPr>
          <w:rFonts w:ascii="Garamond" w:eastAsia="Century Gothic" w:hAnsi="Garamond" w:cs="Century Gothic"/>
          <w:b/>
          <w:bCs/>
          <w:sz w:val="24"/>
          <w:szCs w:val="24"/>
        </w:rPr>
      </w:pPr>
    </w:p>
    <w:p w14:paraId="4CCF429F" w14:textId="463B9E89" w:rsidR="00892702" w:rsidRDefault="00892702" w:rsidP="00C868FD">
      <w:pPr>
        <w:spacing w:after="0" w:line="276" w:lineRule="auto"/>
        <w:rPr>
          <w:rFonts w:ascii="Garamond" w:eastAsia="Century Gothic" w:hAnsi="Garamond" w:cs="Century Gothic"/>
          <w:b/>
          <w:bCs/>
          <w:sz w:val="24"/>
          <w:szCs w:val="24"/>
        </w:rPr>
      </w:pPr>
    </w:p>
    <w:p w14:paraId="783DC043" w14:textId="77777777" w:rsidR="00892702" w:rsidRPr="00256063" w:rsidRDefault="00892702" w:rsidP="00C868FD">
      <w:pPr>
        <w:spacing w:after="0" w:line="276" w:lineRule="auto"/>
        <w:rPr>
          <w:rFonts w:ascii="Garamond" w:eastAsia="Century Gothic" w:hAnsi="Garamond" w:cs="Century Gothic"/>
          <w:b/>
          <w:bCs/>
          <w:sz w:val="24"/>
          <w:szCs w:val="24"/>
        </w:rPr>
      </w:pPr>
    </w:p>
    <w:p w14:paraId="6AC3F484" w14:textId="7CBD3CAB" w:rsidR="3B104B58" w:rsidRPr="00256063" w:rsidRDefault="3727816B" w:rsidP="00B2771E">
      <w:pPr>
        <w:spacing w:after="0" w:line="276" w:lineRule="auto"/>
        <w:jc w:val="center"/>
        <w:rPr>
          <w:rFonts w:ascii="Garamond" w:eastAsia="Century Gothic" w:hAnsi="Garamond" w:cs="Century Gothic"/>
          <w:b/>
          <w:bCs/>
          <w:sz w:val="24"/>
          <w:szCs w:val="24"/>
        </w:rPr>
      </w:pPr>
      <w:r>
        <w:rPr>
          <w:noProof/>
        </w:rPr>
        <w:lastRenderedPageBreak/>
        <w:drawing>
          <wp:inline distT="0" distB="0" distL="0" distR="0" wp14:anchorId="5E89ECBE" wp14:editId="5C41E556">
            <wp:extent cx="5805996" cy="2491740"/>
            <wp:effectExtent l="0" t="0" r="4445" b="3810"/>
            <wp:docPr id="1665621039" name="Picture 166562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5621039"/>
                    <pic:cNvPicPr/>
                  </pic:nvPicPr>
                  <pic:blipFill>
                    <a:blip r:embed="rId15">
                      <a:extLst>
                        <a:ext uri="{28A0092B-C50C-407E-A947-70E740481C1C}">
                          <a14:useLocalDpi xmlns:a14="http://schemas.microsoft.com/office/drawing/2010/main" val="0"/>
                        </a:ext>
                      </a:extLst>
                    </a:blip>
                    <a:stretch>
                      <a:fillRect/>
                    </a:stretch>
                  </pic:blipFill>
                  <pic:spPr>
                    <a:xfrm>
                      <a:off x="0" y="0"/>
                      <a:ext cx="5805996" cy="2491740"/>
                    </a:xfrm>
                    <a:prstGeom prst="rect">
                      <a:avLst/>
                    </a:prstGeom>
                  </pic:spPr>
                </pic:pic>
              </a:graphicData>
            </a:graphic>
          </wp:inline>
        </w:drawing>
      </w:r>
    </w:p>
    <w:p w14:paraId="02CD679C" w14:textId="77777777" w:rsidR="0096755F" w:rsidRPr="00256063" w:rsidRDefault="0096755F" w:rsidP="00C868FD">
      <w:pPr>
        <w:spacing w:after="0" w:line="276" w:lineRule="auto"/>
        <w:rPr>
          <w:rFonts w:ascii="Garamond" w:eastAsia="Century Gothic" w:hAnsi="Garamond" w:cs="Century Gothic"/>
          <w:b/>
          <w:bCs/>
          <w:sz w:val="24"/>
          <w:szCs w:val="24"/>
        </w:rPr>
      </w:pPr>
    </w:p>
    <w:p w14:paraId="3A04F78E" w14:textId="5C1BDA25"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 xml:space="preserve">The “Summarized area in </w:t>
      </w:r>
      <w:r w:rsidR="67425A1A" w:rsidRPr="00256063">
        <w:rPr>
          <w:rFonts w:ascii="Garamond" w:eastAsia="Century Gothic" w:hAnsi="Garamond" w:cs="Century Gothic"/>
        </w:rPr>
        <w:t>"</w:t>
      </w:r>
      <w:r w:rsidRPr="00256063">
        <w:rPr>
          <w:rFonts w:ascii="Garamond" w:eastAsia="Century Gothic" w:hAnsi="Garamond" w:cs="Century Gothic"/>
        </w:rPr>
        <w:t>UNIT</w:t>
      </w:r>
      <w:r w:rsidR="67425A1A" w:rsidRPr="00256063">
        <w:rPr>
          <w:rFonts w:ascii="Garamond" w:eastAsia="Century Gothic" w:hAnsi="Garamond" w:cs="Century Gothic"/>
        </w:rPr>
        <w:t>"</w:t>
      </w:r>
      <w:r w:rsidRPr="00256063">
        <w:rPr>
          <w:rFonts w:ascii="Garamond" w:eastAsia="Century Gothic" w:hAnsi="Garamond" w:cs="Century Gothic"/>
        </w:rPr>
        <w:t>” field contains the sum of the area of your “Input Summary Features</w:t>
      </w:r>
      <w:r w:rsidR="00B7018E">
        <w:rPr>
          <w:rFonts w:ascii="Garamond" w:eastAsia="Century Gothic" w:hAnsi="Garamond" w:cs="Century Gothic"/>
        </w:rPr>
        <w:t>.</w:t>
      </w:r>
      <w:r w:rsidRPr="00256063">
        <w:rPr>
          <w:rFonts w:ascii="Garamond" w:eastAsia="Century Gothic" w:hAnsi="Garamond" w:cs="Century Gothic"/>
        </w:rPr>
        <w:t>”</w:t>
      </w:r>
    </w:p>
    <w:p w14:paraId="0740804C" w14:textId="525C7D41"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Create a new field labeled something like “</w:t>
      </w:r>
      <w:proofErr w:type="spellStart"/>
      <w:r w:rsidRPr="00256063">
        <w:rPr>
          <w:rFonts w:ascii="Garamond" w:eastAsia="Century Gothic" w:hAnsi="Garamond" w:cs="Century Gothic"/>
        </w:rPr>
        <w:t>canopy_pct</w:t>
      </w:r>
      <w:proofErr w:type="spellEnd"/>
      <w:r w:rsidRPr="00256063">
        <w:rPr>
          <w:rFonts w:ascii="Garamond" w:eastAsia="Century Gothic" w:hAnsi="Garamond" w:cs="Century Gothic"/>
        </w:rPr>
        <w:t xml:space="preserve">” to fill with values for the percent of a LULC cell or group of cells that </w:t>
      </w:r>
      <w:proofErr w:type="gramStart"/>
      <w:r w:rsidRPr="00256063">
        <w:rPr>
          <w:rFonts w:ascii="Garamond" w:eastAsia="Century Gothic" w:hAnsi="Garamond" w:cs="Century Gothic"/>
        </w:rPr>
        <w:t>is covered</w:t>
      </w:r>
      <w:proofErr w:type="gramEnd"/>
      <w:r w:rsidRPr="00256063">
        <w:rPr>
          <w:rFonts w:ascii="Garamond" w:eastAsia="Century Gothic" w:hAnsi="Garamond" w:cs="Century Gothic"/>
        </w:rPr>
        <w:t xml:space="preserve"> by canopy. This value </w:t>
      </w:r>
      <w:proofErr w:type="gramStart"/>
      <w:r w:rsidRPr="00256063">
        <w:rPr>
          <w:rFonts w:ascii="Garamond" w:eastAsia="Century Gothic" w:hAnsi="Garamond" w:cs="Century Gothic"/>
        </w:rPr>
        <w:t>can be calculated</w:t>
      </w:r>
      <w:proofErr w:type="gramEnd"/>
      <w:r w:rsidRPr="00256063">
        <w:rPr>
          <w:rFonts w:ascii="Garamond" w:eastAsia="Century Gothic" w:hAnsi="Garamond" w:cs="Century Gothic"/>
        </w:rPr>
        <w:t xml:space="preserve"> for each field using the </w:t>
      </w:r>
      <w:r w:rsidR="00FC017A">
        <w:rPr>
          <w:rFonts w:ascii="Garamond" w:eastAsia="Century Gothic" w:hAnsi="Garamond" w:cs="Century Gothic"/>
        </w:rPr>
        <w:t>“</w:t>
      </w:r>
      <w:r w:rsidRPr="00256063">
        <w:rPr>
          <w:rFonts w:ascii="Garamond" w:eastAsia="Century Gothic" w:hAnsi="Garamond" w:cs="Century Gothic"/>
          <w:b/>
          <w:bCs/>
        </w:rPr>
        <w:t>Raster Calculator</w:t>
      </w:r>
      <w:r w:rsidRPr="00256063">
        <w:rPr>
          <w:rFonts w:ascii="Garamond" w:eastAsia="Century Gothic" w:hAnsi="Garamond" w:cs="Century Gothic"/>
        </w:rPr>
        <w:t>.</w:t>
      </w:r>
      <w:r w:rsidR="00FC017A">
        <w:rPr>
          <w:rFonts w:ascii="Garamond" w:eastAsia="Century Gothic" w:hAnsi="Garamond" w:cs="Century Gothic"/>
        </w:rPr>
        <w:t>”</w:t>
      </w:r>
      <w:r w:rsidRPr="00256063">
        <w:rPr>
          <w:rFonts w:ascii="Garamond" w:eastAsia="Century Gothic" w:hAnsi="Garamond" w:cs="Century Gothic"/>
        </w:rPr>
        <w:t xml:space="preserve"> To do this, divide the summary field column (area of canopy for each row) by the “</w:t>
      </w:r>
      <w:proofErr w:type="spellStart"/>
      <w:r w:rsidRPr="00256063">
        <w:rPr>
          <w:rFonts w:ascii="Garamond" w:eastAsia="Century Gothic" w:hAnsi="Garamond" w:cs="Century Gothic"/>
        </w:rPr>
        <w:t>Shape_Area</w:t>
      </w:r>
      <w:proofErr w:type="spellEnd"/>
      <w:r w:rsidRPr="00256063">
        <w:rPr>
          <w:rFonts w:ascii="Garamond" w:eastAsia="Century Gothic" w:hAnsi="Garamond" w:cs="Century Gothic"/>
        </w:rPr>
        <w:t>” field, which contains the area of the LULC pixel or group of pixels within which the canopy area has been summarized</w:t>
      </w:r>
      <w:proofErr w:type="gramStart"/>
      <w:r w:rsidRPr="00256063">
        <w:rPr>
          <w:rFonts w:ascii="Garamond" w:eastAsia="Century Gothic" w:hAnsi="Garamond" w:cs="Century Gothic"/>
        </w:rPr>
        <w:t xml:space="preserve">.  </w:t>
      </w:r>
      <w:proofErr w:type="gramEnd"/>
      <w:r w:rsidRPr="00256063">
        <w:rPr>
          <w:rFonts w:ascii="Garamond" w:eastAsia="Century Gothic" w:hAnsi="Garamond" w:cs="Century Gothic"/>
        </w:rPr>
        <w:t>The output values in the “</w:t>
      </w:r>
      <w:proofErr w:type="spellStart"/>
      <w:r w:rsidRPr="00256063">
        <w:rPr>
          <w:rFonts w:ascii="Garamond" w:eastAsia="Century Gothic" w:hAnsi="Garamond" w:cs="Century Gothic"/>
        </w:rPr>
        <w:t>canopy_pct</w:t>
      </w:r>
      <w:proofErr w:type="spellEnd"/>
      <w:r w:rsidRPr="00256063">
        <w:rPr>
          <w:rFonts w:ascii="Garamond" w:eastAsia="Century Gothic" w:hAnsi="Garamond" w:cs="Century Gothic"/>
        </w:rPr>
        <w:t>” column should range from 0-1, representing percent canopy cover. Save edits. Stop editing.</w:t>
      </w:r>
    </w:p>
    <w:p w14:paraId="0468A437" w14:textId="575FE321"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Click “</w:t>
      </w:r>
      <w:r w:rsidRPr="00256063">
        <w:rPr>
          <w:rFonts w:ascii="Garamond" w:eastAsia="Century Gothic" w:hAnsi="Garamond" w:cs="Century Gothic"/>
          <w:b/>
          <w:bCs/>
        </w:rPr>
        <w:t>Select by Attributes</w:t>
      </w:r>
      <w:r w:rsidRPr="00256063">
        <w:rPr>
          <w:rFonts w:ascii="Garamond" w:eastAsia="Century Gothic" w:hAnsi="Garamond" w:cs="Century Gothic"/>
        </w:rPr>
        <w:t xml:space="preserve">” in the </w:t>
      </w:r>
      <w:r w:rsidR="00F47A7B">
        <w:rPr>
          <w:rFonts w:ascii="Garamond" w:eastAsia="Century Gothic" w:hAnsi="Garamond" w:cs="Century Gothic"/>
        </w:rPr>
        <w:t>m</w:t>
      </w:r>
      <w:r w:rsidRPr="00256063">
        <w:rPr>
          <w:rFonts w:ascii="Garamond" w:eastAsia="Century Gothic" w:hAnsi="Garamond" w:cs="Century Gothic"/>
        </w:rPr>
        <w:t xml:space="preserve">ap menu, or search for the tool in </w:t>
      </w:r>
      <w:proofErr w:type="spellStart"/>
      <w:r w:rsidRPr="00256063">
        <w:rPr>
          <w:rFonts w:ascii="Garamond" w:eastAsia="Century Gothic" w:hAnsi="Garamond" w:cs="Century Gothic"/>
        </w:rPr>
        <w:t>Geoprocessing</w:t>
      </w:r>
      <w:proofErr w:type="spellEnd"/>
      <w:r w:rsidRPr="00256063">
        <w:rPr>
          <w:rFonts w:ascii="Garamond" w:eastAsia="Century Gothic" w:hAnsi="Garamond" w:cs="Century Gothic"/>
        </w:rPr>
        <w:t xml:space="preserve"> tools. For “input rows” select your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generated from “</w:t>
      </w:r>
      <w:r w:rsidRPr="00F47A7B">
        <w:rPr>
          <w:rFonts w:ascii="Garamond" w:eastAsia="Century Gothic" w:hAnsi="Garamond" w:cs="Century Gothic"/>
          <w:b/>
          <w:bCs/>
        </w:rPr>
        <w:t>Summarize Within.</w:t>
      </w:r>
      <w:r w:rsidR="00F47A7B">
        <w:rPr>
          <w:rFonts w:ascii="Garamond" w:eastAsia="Century Gothic" w:hAnsi="Garamond" w:cs="Century Gothic"/>
        </w:rPr>
        <w:t xml:space="preserve">” </w:t>
      </w:r>
      <w:r w:rsidRPr="00256063">
        <w:rPr>
          <w:rFonts w:ascii="Garamond" w:eastAsia="Century Gothic" w:hAnsi="Garamond" w:cs="Century Gothic"/>
        </w:rPr>
        <w:t>Make sure before doing so that the “</w:t>
      </w:r>
      <w:proofErr w:type="spellStart"/>
      <w:r w:rsidRPr="00256063">
        <w:rPr>
          <w:rFonts w:ascii="Garamond" w:eastAsia="Century Gothic" w:hAnsi="Garamond" w:cs="Century Gothic"/>
        </w:rPr>
        <w:t>canopy_pct</w:t>
      </w:r>
      <w:proofErr w:type="spellEnd"/>
      <w:r w:rsidRPr="00256063">
        <w:rPr>
          <w:rFonts w:ascii="Garamond" w:eastAsia="Century Gothic" w:hAnsi="Garamond" w:cs="Century Gothic"/>
        </w:rPr>
        <w:t xml:space="preserve">” column </w:t>
      </w:r>
      <w:proofErr w:type="gramStart"/>
      <w:r w:rsidRPr="00256063">
        <w:rPr>
          <w:rFonts w:ascii="Garamond" w:eastAsia="Century Gothic" w:hAnsi="Garamond" w:cs="Century Gothic"/>
        </w:rPr>
        <w:t>is filled</w:t>
      </w:r>
      <w:proofErr w:type="gramEnd"/>
      <w:r w:rsidRPr="00256063">
        <w:rPr>
          <w:rFonts w:ascii="Garamond" w:eastAsia="Century Gothic" w:hAnsi="Garamond" w:cs="Century Gothic"/>
        </w:rPr>
        <w:t xml:space="preserve"> with values (step g).</w:t>
      </w:r>
    </w:p>
    <w:p w14:paraId="3A608D26" w14:textId="09326EC4"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Click “</w:t>
      </w:r>
      <w:r w:rsidRPr="00F47A7B">
        <w:rPr>
          <w:rFonts w:ascii="Garamond" w:eastAsia="Century Gothic" w:hAnsi="Garamond" w:cs="Century Gothic"/>
          <w:b/>
          <w:bCs/>
        </w:rPr>
        <w:t>New Expression</w:t>
      </w:r>
      <w:r w:rsidRPr="00256063">
        <w:rPr>
          <w:rFonts w:ascii="Garamond" w:eastAsia="Century Gothic" w:hAnsi="Garamond" w:cs="Century Gothic"/>
        </w:rPr>
        <w:t xml:space="preserve">.” </w:t>
      </w:r>
      <w:r w:rsidRPr="00F47A7B">
        <w:rPr>
          <w:rFonts w:ascii="Garamond" w:eastAsia="Century Gothic" w:hAnsi="Garamond" w:cs="Century Gothic"/>
        </w:rPr>
        <w:t>Where</w:t>
      </w:r>
      <w:r w:rsidRPr="00256063">
        <w:rPr>
          <w:rFonts w:ascii="Garamond" w:eastAsia="Century Gothic" w:hAnsi="Garamond" w:cs="Century Gothic"/>
        </w:rPr>
        <w:t xml:space="preserve"> “</w:t>
      </w:r>
      <w:proofErr w:type="spellStart"/>
      <w:r w:rsidRPr="00256063">
        <w:rPr>
          <w:rFonts w:ascii="Garamond" w:eastAsia="Century Gothic" w:hAnsi="Garamond" w:cs="Century Gothic"/>
        </w:rPr>
        <w:t>gridcode</w:t>
      </w:r>
      <w:proofErr w:type="spellEnd"/>
      <w:r w:rsidRPr="00256063">
        <w:rPr>
          <w:rFonts w:ascii="Garamond" w:eastAsia="Century Gothic" w:hAnsi="Garamond" w:cs="Century Gothic"/>
        </w:rPr>
        <w:t xml:space="preserve"> (field containing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xml:space="preserve">)” </w:t>
      </w:r>
      <w:r w:rsidRPr="00F47A7B">
        <w:rPr>
          <w:rFonts w:ascii="Garamond" w:eastAsia="Century Gothic" w:hAnsi="Garamond" w:cs="Century Gothic"/>
        </w:rPr>
        <w:t>is equal to</w:t>
      </w:r>
      <w:r w:rsidRPr="00256063">
        <w:rPr>
          <w:rFonts w:ascii="Garamond" w:eastAsia="Century Gothic" w:hAnsi="Garamond" w:cs="Century Gothic"/>
        </w:rPr>
        <w:t xml:space="preserve"> “(first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xml:space="preserve">, </w:t>
      </w:r>
      <w:proofErr w:type="spellStart"/>
      <w:r w:rsidRPr="00256063">
        <w:rPr>
          <w:rFonts w:ascii="Garamond" w:eastAsia="Century Gothic" w:hAnsi="Garamond" w:cs="Century Gothic"/>
        </w:rPr>
        <w:t>i.e</w:t>
      </w:r>
      <w:proofErr w:type="spellEnd"/>
      <w:r w:rsidRPr="00256063">
        <w:rPr>
          <w:rFonts w:ascii="Garamond" w:eastAsia="Century Gothic" w:hAnsi="Garamond" w:cs="Century Gothic"/>
        </w:rPr>
        <w:t xml:space="preserve"> 11, or other number depending on LULC dataset)</w:t>
      </w:r>
      <w:r w:rsidR="00E272AC">
        <w:rPr>
          <w:rFonts w:ascii="Garamond" w:eastAsia="Century Gothic" w:hAnsi="Garamond" w:cs="Century Gothic"/>
        </w:rPr>
        <w:t>.</w:t>
      </w:r>
      <w:r w:rsidRPr="00256063">
        <w:rPr>
          <w:rFonts w:ascii="Garamond" w:eastAsia="Century Gothic" w:hAnsi="Garamond" w:cs="Century Gothic"/>
        </w:rPr>
        <w:t>”</w:t>
      </w:r>
    </w:p>
    <w:p w14:paraId="07E191F8" w14:textId="7AFA5883"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 xml:space="preserve">Right click the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with canopy percent (the one we have been using) in the table of contents and click </w:t>
      </w:r>
      <w:r w:rsidR="00FC017A">
        <w:rPr>
          <w:rFonts w:ascii="Garamond" w:eastAsia="Century Gothic" w:hAnsi="Garamond" w:cs="Century Gothic"/>
        </w:rPr>
        <w:t>“</w:t>
      </w:r>
      <w:r w:rsidRPr="00F47A7B">
        <w:rPr>
          <w:rFonts w:ascii="Garamond" w:eastAsia="Century Gothic" w:hAnsi="Garamond" w:cs="Century Gothic"/>
          <w:b/>
          <w:bCs/>
        </w:rPr>
        <w:t>Create Chart &gt; Histogram</w:t>
      </w:r>
      <w:r w:rsidR="00E272AC" w:rsidRPr="00F47A7B">
        <w:rPr>
          <w:rFonts w:ascii="Garamond" w:eastAsia="Century Gothic" w:hAnsi="Garamond" w:cs="Century Gothic"/>
        </w:rPr>
        <w:t>.</w:t>
      </w:r>
      <w:r w:rsidR="00FC017A">
        <w:rPr>
          <w:rFonts w:ascii="Garamond" w:eastAsia="Century Gothic" w:hAnsi="Garamond" w:cs="Century Gothic"/>
        </w:rPr>
        <w:t>”</w:t>
      </w:r>
    </w:p>
    <w:p w14:paraId="0795E0E2" w14:textId="56A590B0"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 xml:space="preserve">Click </w:t>
      </w:r>
      <w:r w:rsidR="00FC017A">
        <w:rPr>
          <w:rFonts w:ascii="Garamond" w:eastAsia="Century Gothic" w:hAnsi="Garamond" w:cs="Century Gothic"/>
        </w:rPr>
        <w:t>“</w:t>
      </w:r>
      <w:r w:rsidRPr="00F47A7B">
        <w:rPr>
          <w:rFonts w:ascii="Garamond" w:eastAsia="Century Gothic" w:hAnsi="Garamond" w:cs="Century Gothic"/>
          <w:b/>
          <w:bCs/>
        </w:rPr>
        <w:t>Properties</w:t>
      </w:r>
      <w:r w:rsidR="00FC017A">
        <w:rPr>
          <w:rFonts w:ascii="Garamond" w:eastAsia="Century Gothic" w:hAnsi="Garamond" w:cs="Century Gothic"/>
          <w:b/>
          <w:bCs/>
        </w:rPr>
        <w:t>”</w:t>
      </w:r>
      <w:r w:rsidRPr="00FC017A">
        <w:rPr>
          <w:rFonts w:ascii="Garamond" w:eastAsia="Century Gothic" w:hAnsi="Garamond" w:cs="Century Gothic"/>
        </w:rPr>
        <w:t xml:space="preserve"> </w:t>
      </w:r>
      <w:r w:rsidRPr="00256063">
        <w:rPr>
          <w:rFonts w:ascii="Garamond" w:eastAsia="Century Gothic" w:hAnsi="Garamond" w:cs="Century Gothic"/>
        </w:rPr>
        <w:t xml:space="preserve">to open the </w:t>
      </w:r>
      <w:r w:rsidR="00FC017A">
        <w:rPr>
          <w:rFonts w:ascii="Garamond" w:eastAsia="Century Gothic" w:hAnsi="Garamond" w:cs="Century Gothic"/>
        </w:rPr>
        <w:t>“</w:t>
      </w:r>
      <w:r w:rsidRPr="00F47A7B">
        <w:rPr>
          <w:rFonts w:ascii="Garamond" w:eastAsia="Century Gothic" w:hAnsi="Garamond" w:cs="Century Gothic"/>
        </w:rPr>
        <w:t>Chart Properties</w:t>
      </w:r>
      <w:r w:rsidR="00FC017A">
        <w:rPr>
          <w:rFonts w:ascii="Garamond" w:eastAsia="Century Gothic" w:hAnsi="Garamond" w:cs="Century Gothic"/>
        </w:rPr>
        <w:t>”</w:t>
      </w:r>
      <w:r w:rsidRPr="00256063">
        <w:rPr>
          <w:rFonts w:ascii="Garamond" w:eastAsia="Century Gothic" w:hAnsi="Garamond" w:cs="Century Gothic"/>
          <w:i/>
          <w:iCs/>
        </w:rPr>
        <w:t xml:space="preserve"> </w:t>
      </w:r>
      <w:r w:rsidRPr="00256063">
        <w:rPr>
          <w:rFonts w:ascii="Garamond" w:eastAsia="Century Gothic" w:hAnsi="Garamond" w:cs="Century Gothic"/>
        </w:rPr>
        <w:t xml:space="preserve">tab. In the </w:t>
      </w:r>
      <w:r w:rsidR="00FC017A">
        <w:rPr>
          <w:rFonts w:ascii="Garamond" w:eastAsia="Century Gothic" w:hAnsi="Garamond" w:cs="Century Gothic"/>
        </w:rPr>
        <w:t>“</w:t>
      </w:r>
      <w:r w:rsidRPr="00F47A7B">
        <w:rPr>
          <w:rFonts w:ascii="Garamond" w:eastAsia="Century Gothic" w:hAnsi="Garamond" w:cs="Century Gothic"/>
        </w:rPr>
        <w:t>Variable</w:t>
      </w:r>
      <w:r w:rsidRPr="00256063">
        <w:rPr>
          <w:rFonts w:ascii="Garamond" w:eastAsia="Century Gothic" w:hAnsi="Garamond" w:cs="Century Gothic"/>
          <w:i/>
          <w:iCs/>
        </w:rPr>
        <w:t xml:space="preserve">, </w:t>
      </w:r>
      <w:r w:rsidRPr="00F47A7B">
        <w:rPr>
          <w:rFonts w:ascii="Garamond" w:eastAsia="Century Gothic" w:hAnsi="Garamond" w:cs="Century Gothic"/>
        </w:rPr>
        <w:t>Number</w:t>
      </w:r>
      <w:r w:rsidR="00FC017A">
        <w:rPr>
          <w:rFonts w:ascii="Garamond" w:eastAsia="Century Gothic" w:hAnsi="Garamond" w:cs="Century Gothic"/>
        </w:rPr>
        <w:t>”</w:t>
      </w:r>
      <w:r w:rsidRPr="00F47A7B">
        <w:rPr>
          <w:rFonts w:ascii="Garamond" w:eastAsia="Century Gothic" w:hAnsi="Garamond" w:cs="Century Gothic"/>
        </w:rPr>
        <w:t xml:space="preserve"> </w:t>
      </w:r>
      <w:r w:rsidRPr="00256063">
        <w:rPr>
          <w:rFonts w:ascii="Garamond" w:eastAsia="Century Gothic" w:hAnsi="Garamond" w:cs="Century Gothic"/>
        </w:rPr>
        <w:t>field select your field containing percent canopy (</w:t>
      </w:r>
      <w:proofErr w:type="spellStart"/>
      <w:r w:rsidRPr="00256063">
        <w:rPr>
          <w:rFonts w:ascii="Garamond" w:eastAsia="Century Gothic" w:hAnsi="Garamond" w:cs="Century Gothic"/>
        </w:rPr>
        <w:t>canopy_pct</w:t>
      </w:r>
      <w:proofErr w:type="spellEnd"/>
      <w:r w:rsidRPr="00256063">
        <w:rPr>
          <w:rFonts w:ascii="Garamond" w:eastAsia="Century Gothic" w:hAnsi="Garamond" w:cs="Century Gothic"/>
        </w:rPr>
        <w:t>). Now, filter by selection in your Histogram chart tab. The selection will be the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xml:space="preserve">” field you selected in step </w:t>
      </w:r>
      <w:r w:rsidRPr="00256063">
        <w:rPr>
          <w:rFonts w:ascii="Garamond" w:eastAsia="Century Gothic" w:hAnsi="Garamond" w:cs="Century Gothic"/>
          <w:i/>
          <w:iCs/>
        </w:rPr>
        <w:t>i</w:t>
      </w:r>
      <w:r w:rsidRPr="00256063">
        <w:rPr>
          <w:rFonts w:ascii="Garamond" w:eastAsia="Century Gothic" w:hAnsi="Garamond" w:cs="Century Gothic"/>
        </w:rPr>
        <w:t>. The histogram will display “</w:t>
      </w:r>
      <w:proofErr w:type="spellStart"/>
      <w:r w:rsidRPr="00256063">
        <w:rPr>
          <w:rFonts w:ascii="Garamond" w:eastAsia="Century Gothic" w:hAnsi="Garamond" w:cs="Century Gothic"/>
        </w:rPr>
        <w:t>canopy_pct</w:t>
      </w:r>
      <w:proofErr w:type="spellEnd"/>
      <w:r w:rsidRPr="00256063">
        <w:rPr>
          <w:rFonts w:ascii="Garamond" w:eastAsia="Century Gothic" w:hAnsi="Garamond" w:cs="Century Gothic"/>
        </w:rPr>
        <w:t xml:space="preserve">” values for the selected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xml:space="preserve">, including a </w:t>
      </w:r>
      <w:r w:rsidR="00F47A7B">
        <w:rPr>
          <w:rFonts w:ascii="Garamond" w:eastAsia="Century Gothic" w:hAnsi="Garamond" w:cs="Century Gothic"/>
        </w:rPr>
        <w:t>m</w:t>
      </w:r>
      <w:r w:rsidRPr="00256063">
        <w:rPr>
          <w:rFonts w:ascii="Garamond" w:eastAsia="Century Gothic" w:hAnsi="Garamond" w:cs="Century Gothic"/>
        </w:rPr>
        <w:t xml:space="preserve">ean at the right of the histogram. </w:t>
      </w:r>
      <w:proofErr w:type="gramStart"/>
      <w:r w:rsidRPr="00256063">
        <w:rPr>
          <w:rFonts w:ascii="Garamond" w:eastAsia="Century Gothic" w:hAnsi="Garamond" w:cs="Century Gothic"/>
        </w:rPr>
        <w:t>This is the mean value that you will enter into the Biophysical table for the selected LULC class</w:t>
      </w:r>
      <w:proofErr w:type="gramEnd"/>
      <w:r w:rsidRPr="00256063">
        <w:rPr>
          <w:rFonts w:ascii="Garamond" w:eastAsia="Century Gothic" w:hAnsi="Garamond" w:cs="Century Gothic"/>
        </w:rPr>
        <w:t>.</w:t>
      </w:r>
    </w:p>
    <w:p w14:paraId="7E0476C3" w14:textId="0C4D1D7D" w:rsidR="00892702" w:rsidRDefault="00892702" w:rsidP="00C868FD">
      <w:pPr>
        <w:spacing w:after="0" w:line="276" w:lineRule="auto"/>
        <w:rPr>
          <w:rFonts w:ascii="Garamond" w:eastAsia="Century Gothic" w:hAnsi="Garamond" w:cs="Century Gothic"/>
          <w:b/>
          <w:bCs/>
          <w:sz w:val="24"/>
          <w:szCs w:val="24"/>
        </w:rPr>
      </w:pPr>
    </w:p>
    <w:p w14:paraId="057107A0" w14:textId="77777777" w:rsidR="00892702" w:rsidRPr="00256063" w:rsidRDefault="00892702" w:rsidP="00C868FD">
      <w:pPr>
        <w:spacing w:after="0" w:line="276" w:lineRule="auto"/>
        <w:rPr>
          <w:rFonts w:ascii="Garamond" w:eastAsia="Century Gothic" w:hAnsi="Garamond" w:cs="Century Gothic"/>
          <w:b/>
          <w:bCs/>
          <w:sz w:val="24"/>
          <w:szCs w:val="24"/>
        </w:rPr>
      </w:pPr>
    </w:p>
    <w:p w14:paraId="645C0768" w14:textId="344FD0E6" w:rsidR="5261733A" w:rsidRPr="00256063" w:rsidRDefault="5261733A" w:rsidP="005F7965">
      <w:pPr>
        <w:spacing w:after="0" w:line="276" w:lineRule="auto"/>
        <w:jc w:val="center"/>
        <w:rPr>
          <w:rFonts w:ascii="Garamond" w:eastAsia="Century Gothic" w:hAnsi="Garamond" w:cs="Century Gothic"/>
          <w:b/>
          <w:bCs/>
          <w:sz w:val="24"/>
          <w:szCs w:val="24"/>
        </w:rPr>
      </w:pPr>
      <w:r>
        <w:rPr>
          <w:noProof/>
        </w:rPr>
        <w:lastRenderedPageBreak/>
        <w:drawing>
          <wp:inline distT="0" distB="0" distL="0" distR="0" wp14:anchorId="6B01E8E5" wp14:editId="7624C2BE">
            <wp:extent cx="5934076" cy="4017863"/>
            <wp:effectExtent l="0" t="0" r="0" b="0"/>
            <wp:docPr id="384606281" name="Picture 38460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606281"/>
                    <pic:cNvPicPr/>
                  </pic:nvPicPr>
                  <pic:blipFill>
                    <a:blip r:embed="rId16">
                      <a:extLst>
                        <a:ext uri="{28A0092B-C50C-407E-A947-70E740481C1C}">
                          <a14:useLocalDpi xmlns:a14="http://schemas.microsoft.com/office/drawing/2010/main" val="0"/>
                        </a:ext>
                      </a:extLst>
                    </a:blip>
                    <a:stretch>
                      <a:fillRect/>
                    </a:stretch>
                  </pic:blipFill>
                  <pic:spPr>
                    <a:xfrm>
                      <a:off x="0" y="0"/>
                      <a:ext cx="5934076" cy="4017863"/>
                    </a:xfrm>
                    <a:prstGeom prst="rect">
                      <a:avLst/>
                    </a:prstGeom>
                  </pic:spPr>
                </pic:pic>
              </a:graphicData>
            </a:graphic>
          </wp:inline>
        </w:drawing>
      </w:r>
    </w:p>
    <w:p w14:paraId="1C51138D" w14:textId="2B52F9A4" w:rsidR="292C5016" w:rsidRPr="00256063" w:rsidRDefault="292C5016" w:rsidP="00C868FD">
      <w:pPr>
        <w:pStyle w:val="ListParagraph"/>
        <w:numPr>
          <w:ilvl w:val="1"/>
          <w:numId w:val="25"/>
        </w:numPr>
        <w:spacing w:line="276" w:lineRule="auto"/>
        <w:rPr>
          <w:rFonts w:ascii="Garamond" w:eastAsia="Century Gothic" w:hAnsi="Garamond" w:cs="Century Gothic"/>
        </w:rPr>
      </w:pPr>
      <w:r w:rsidRPr="00256063">
        <w:rPr>
          <w:rFonts w:ascii="Garamond" w:eastAsia="Century Gothic" w:hAnsi="Garamond" w:cs="Century Gothic"/>
        </w:rPr>
        <w:t xml:space="preserve">Repeat steps </w:t>
      </w:r>
      <w:r w:rsidRPr="001B5DC2">
        <w:rPr>
          <w:rFonts w:ascii="Garamond" w:eastAsia="Century Gothic" w:hAnsi="Garamond" w:cs="Century Gothic"/>
        </w:rPr>
        <w:t>i-k</w:t>
      </w:r>
      <w:r w:rsidRPr="00256063">
        <w:rPr>
          <w:rFonts w:ascii="Garamond" w:eastAsia="Century Gothic" w:hAnsi="Garamond" w:cs="Century Gothic"/>
          <w:i/>
          <w:iCs/>
        </w:rPr>
        <w:t xml:space="preserve"> </w:t>
      </w:r>
      <w:r w:rsidRPr="00256063">
        <w:rPr>
          <w:rFonts w:ascii="Garamond" w:eastAsia="Century Gothic" w:hAnsi="Garamond" w:cs="Century Gothic"/>
        </w:rPr>
        <w:t>for each LULC class (</w:t>
      </w:r>
      <w:proofErr w:type="spellStart"/>
      <w:r w:rsidRPr="00256063">
        <w:rPr>
          <w:rFonts w:ascii="Garamond" w:eastAsia="Century Gothic" w:hAnsi="Garamond" w:cs="Century Gothic"/>
        </w:rPr>
        <w:t>lucode</w:t>
      </w:r>
      <w:proofErr w:type="spellEnd"/>
      <w:r w:rsidRPr="00256063">
        <w:rPr>
          <w:rFonts w:ascii="Garamond" w:eastAsia="Century Gothic" w:hAnsi="Garamond" w:cs="Century Gothic"/>
        </w:rPr>
        <w:t xml:space="preserve">), and enter the mean values into “Shade” field of the Biophysical table. These canopy percent values </w:t>
      </w:r>
      <w:proofErr w:type="gramStart"/>
      <w:r w:rsidRPr="00256063">
        <w:rPr>
          <w:rFonts w:ascii="Garamond" w:eastAsia="Century Gothic" w:hAnsi="Garamond" w:cs="Century Gothic"/>
        </w:rPr>
        <w:t>will be used</w:t>
      </w:r>
      <w:proofErr w:type="gramEnd"/>
      <w:r w:rsidRPr="00256063">
        <w:rPr>
          <w:rFonts w:ascii="Garamond" w:eastAsia="Century Gothic" w:hAnsi="Garamond" w:cs="Century Gothic"/>
        </w:rPr>
        <w:t xml:space="preserve"> in the model as a proxy for shade.</w:t>
      </w:r>
    </w:p>
    <w:p w14:paraId="6FC4E259" w14:textId="77777777" w:rsidR="00892702" w:rsidRPr="00256063" w:rsidRDefault="00892702" w:rsidP="00C868FD">
      <w:pPr>
        <w:spacing w:after="0" w:line="276" w:lineRule="auto"/>
        <w:rPr>
          <w:rFonts w:ascii="Garamond" w:eastAsia="Century Gothic" w:hAnsi="Garamond" w:cs="Century Gothic"/>
          <w:sz w:val="24"/>
          <w:szCs w:val="24"/>
        </w:rPr>
      </w:pPr>
    </w:p>
    <w:p w14:paraId="57C1FF8C" w14:textId="03A8E3ED" w:rsidR="678C82A8" w:rsidRPr="00256063" w:rsidRDefault="3A60C3C4" w:rsidP="00C822EA">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I.III </w:t>
      </w:r>
      <w:r w:rsidR="25B34616" w:rsidRPr="665FB9C0">
        <w:rPr>
          <w:rFonts w:ascii="Garamond" w:eastAsia="Century Gothic" w:hAnsi="Garamond" w:cs="Century Gothic"/>
          <w:i/>
          <w:iCs/>
          <w:sz w:val="24"/>
          <w:szCs w:val="24"/>
        </w:rPr>
        <w:t>Retrieving and Inputting Mean Albedo</w:t>
      </w:r>
    </w:p>
    <w:p w14:paraId="051E7240" w14:textId="405D0B56"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 xml:space="preserve">Open Google Earth Engine: https://code.earthengine.google.com/. Create an account if you do not already have one. </w:t>
      </w:r>
    </w:p>
    <w:p w14:paraId="4C88BD0E" w14:textId="77777777" w:rsidR="0096755F" w:rsidRPr="00256063" w:rsidRDefault="0096755F" w:rsidP="00C868FD">
      <w:pPr>
        <w:pStyle w:val="ListParagraph"/>
        <w:spacing w:line="276" w:lineRule="auto"/>
        <w:rPr>
          <w:rFonts w:ascii="Garamond" w:eastAsia="Century Gothic" w:hAnsi="Garamond" w:cs="Century Gothic"/>
        </w:rPr>
      </w:pPr>
    </w:p>
    <w:p w14:paraId="0E580859" w14:textId="70D6A3E0"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 xml:space="preserve"> This code requires several scripts, which is why </w:t>
      </w:r>
      <w:proofErr w:type="gramStart"/>
      <w:r w:rsidRPr="00256063">
        <w:rPr>
          <w:rFonts w:ascii="Garamond" w:eastAsia="Century Gothic" w:hAnsi="Garamond" w:cs="Century Gothic"/>
        </w:rPr>
        <w:t>you'll</w:t>
      </w:r>
      <w:proofErr w:type="gramEnd"/>
      <w:r w:rsidRPr="00256063">
        <w:rPr>
          <w:rFonts w:ascii="Garamond" w:eastAsia="Century Gothic" w:hAnsi="Garamond" w:cs="Century Gothic"/>
        </w:rPr>
        <w:t xml:space="preserve"> want to stay organized with a repository. </w:t>
      </w:r>
    </w:p>
    <w:p w14:paraId="7715486B" w14:textId="1DD0FBF5"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Create a repository by navigating to the "Scripts" tab in the left-hand panel and selecting "</w:t>
      </w:r>
      <w:r w:rsidRPr="00256063">
        <w:rPr>
          <w:rFonts w:ascii="Garamond" w:eastAsia="Century Gothic" w:hAnsi="Garamond" w:cs="Century Gothic"/>
          <w:b/>
          <w:bCs/>
        </w:rPr>
        <w:t>New</w:t>
      </w:r>
      <w:r w:rsidR="00F47A7B">
        <w:rPr>
          <w:rFonts w:ascii="Garamond" w:eastAsia="Century Gothic" w:hAnsi="Garamond" w:cs="Century Gothic"/>
        </w:rPr>
        <w:t>.”</w:t>
      </w:r>
    </w:p>
    <w:p w14:paraId="2A78273F" w14:textId="61566E64"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Select "</w:t>
      </w:r>
      <w:r w:rsidRPr="00256063">
        <w:rPr>
          <w:rFonts w:ascii="Garamond" w:eastAsia="Century Gothic" w:hAnsi="Garamond" w:cs="Century Gothic"/>
          <w:b/>
          <w:bCs/>
        </w:rPr>
        <w:t>Repository</w:t>
      </w:r>
      <w:r w:rsidRPr="00256063">
        <w:rPr>
          <w:rFonts w:ascii="Garamond" w:eastAsia="Century Gothic" w:hAnsi="Garamond" w:cs="Century Gothic"/>
        </w:rPr>
        <w:t xml:space="preserve">" and give it a unique and descriptive name. </w:t>
      </w:r>
    </w:p>
    <w:p w14:paraId="364A1AF1" w14:textId="65F26AC1" w:rsidR="0096755F"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While in that repository, again select "</w:t>
      </w:r>
      <w:r w:rsidRPr="00256063">
        <w:rPr>
          <w:rFonts w:ascii="Garamond" w:eastAsia="Century Gothic" w:hAnsi="Garamond" w:cs="Century Gothic"/>
          <w:b/>
          <w:bCs/>
        </w:rPr>
        <w:t>New</w:t>
      </w:r>
      <w:r w:rsidRPr="00256063">
        <w:rPr>
          <w:rFonts w:ascii="Garamond" w:eastAsia="Century Gothic" w:hAnsi="Garamond" w:cs="Century Gothic"/>
        </w:rPr>
        <w:t>" under the "Scripts" tab and then select "</w:t>
      </w:r>
      <w:r w:rsidRPr="00256063">
        <w:rPr>
          <w:rFonts w:ascii="Garamond" w:eastAsia="Century Gothic" w:hAnsi="Garamond" w:cs="Century Gothic"/>
          <w:b/>
          <w:bCs/>
        </w:rPr>
        <w:t>Script</w:t>
      </w:r>
      <w:r w:rsidR="00225216">
        <w:rPr>
          <w:rFonts w:ascii="Garamond" w:eastAsia="Century Gothic" w:hAnsi="Garamond" w:cs="Century Gothic"/>
          <w:b/>
          <w:bCs/>
        </w:rPr>
        <w:t>.</w:t>
      </w:r>
      <w:r w:rsidRPr="00256063">
        <w:rPr>
          <w:rFonts w:ascii="Garamond" w:eastAsia="Century Gothic" w:hAnsi="Garamond" w:cs="Century Gothic"/>
        </w:rPr>
        <w:t xml:space="preserve">" Give it a descriptive name. For this example, the script </w:t>
      </w:r>
      <w:proofErr w:type="gramStart"/>
      <w:r w:rsidRPr="00256063">
        <w:rPr>
          <w:rFonts w:ascii="Garamond" w:eastAsia="Century Gothic" w:hAnsi="Garamond" w:cs="Century Gothic"/>
        </w:rPr>
        <w:t>will be referred</w:t>
      </w:r>
      <w:proofErr w:type="gramEnd"/>
      <w:r w:rsidRPr="00256063">
        <w:rPr>
          <w:rFonts w:ascii="Garamond" w:eastAsia="Century Gothic" w:hAnsi="Garamond" w:cs="Century Gothic"/>
        </w:rPr>
        <w:t xml:space="preserve"> to as "</w:t>
      </w:r>
      <w:proofErr w:type="spellStart"/>
      <w:r w:rsidRPr="00256063">
        <w:rPr>
          <w:rFonts w:ascii="Garamond" w:eastAsia="Century Gothic" w:hAnsi="Garamond" w:cs="Century Gothic"/>
        </w:rPr>
        <w:t>dLST</w:t>
      </w:r>
      <w:proofErr w:type="spellEnd"/>
      <w:r w:rsidRPr="00256063">
        <w:rPr>
          <w:rFonts w:ascii="Garamond" w:eastAsia="Century Gothic" w:hAnsi="Garamond" w:cs="Century Gothic"/>
        </w:rPr>
        <w:t>" for daytime</w:t>
      </w:r>
      <w:r w:rsidR="00225216">
        <w:rPr>
          <w:rFonts w:ascii="Garamond" w:eastAsia="Century Gothic" w:hAnsi="Garamond" w:cs="Century Gothic"/>
        </w:rPr>
        <w:t xml:space="preserve"> </w:t>
      </w:r>
      <w:r w:rsidRPr="00256063">
        <w:rPr>
          <w:rFonts w:ascii="Garamond" w:eastAsia="Century Gothic" w:hAnsi="Garamond" w:cs="Century Gothic"/>
        </w:rPr>
        <w:t>LST.</w:t>
      </w:r>
    </w:p>
    <w:p w14:paraId="086746C2" w14:textId="5CB5DA38" w:rsidR="7FF2F41B" w:rsidRDefault="00225216" w:rsidP="00C868FD">
      <w:pPr>
        <w:pStyle w:val="ListParagraph"/>
        <w:spacing w:line="276" w:lineRule="auto"/>
        <w:ind w:left="1440"/>
        <w:rPr>
          <w:rFonts w:ascii="Garamond" w:eastAsia="Century Gothic" w:hAnsi="Garamond" w:cs="Century Gothic"/>
        </w:rPr>
      </w:pPr>
      <w:r>
        <w:rPr>
          <w:rFonts w:ascii="Garamond" w:eastAsia="Century Gothic" w:hAnsi="Garamond" w:cs="Century Gothic"/>
        </w:rPr>
        <w:t xml:space="preserve"> </w:t>
      </w:r>
    </w:p>
    <w:p w14:paraId="60290882" w14:textId="21384DDA" w:rsidR="00892702" w:rsidRPr="00C822EA" w:rsidRDefault="00892702" w:rsidP="00C822EA">
      <w:pPr>
        <w:spacing w:line="276" w:lineRule="auto"/>
        <w:rPr>
          <w:rFonts w:ascii="Garamond" w:eastAsia="Century Gothic" w:hAnsi="Garamond" w:cs="Century Gothic"/>
        </w:rPr>
      </w:pPr>
    </w:p>
    <w:p w14:paraId="080F69E2" w14:textId="77777777" w:rsidR="00892702" w:rsidRPr="00256063" w:rsidRDefault="00892702" w:rsidP="00C868FD">
      <w:pPr>
        <w:pStyle w:val="ListParagraph"/>
        <w:spacing w:line="276" w:lineRule="auto"/>
        <w:ind w:left="1440"/>
        <w:rPr>
          <w:rFonts w:ascii="Garamond" w:eastAsia="Century Gothic" w:hAnsi="Garamond" w:cs="Century Gothic"/>
        </w:rPr>
      </w:pPr>
    </w:p>
    <w:p w14:paraId="410102A9" w14:textId="193F129D"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lastRenderedPageBreak/>
        <w:t>Importing your area of interest.</w:t>
      </w:r>
    </w:p>
    <w:p w14:paraId="46E0A5A2" w14:textId="0F88D470"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Navigate to the "Assets" tab in the left-hand panel of the interface and click "</w:t>
      </w:r>
      <w:r w:rsidRPr="00256063">
        <w:rPr>
          <w:rFonts w:ascii="Garamond" w:eastAsia="Century Gothic" w:hAnsi="Garamond" w:cs="Century Gothic"/>
          <w:b/>
          <w:bCs/>
        </w:rPr>
        <w:t>New</w:t>
      </w:r>
      <w:r w:rsidR="00225216">
        <w:rPr>
          <w:rFonts w:ascii="Garamond" w:eastAsia="Century Gothic" w:hAnsi="Garamond" w:cs="Century Gothic"/>
          <w:b/>
          <w:bCs/>
        </w:rPr>
        <w:t>.</w:t>
      </w:r>
      <w:r w:rsidRPr="00256063">
        <w:rPr>
          <w:rFonts w:ascii="Garamond" w:eastAsia="Century Gothic" w:hAnsi="Garamond" w:cs="Century Gothic"/>
        </w:rPr>
        <w:t>" Under "Table Uploads</w:t>
      </w:r>
      <w:r w:rsidR="00225216">
        <w:rPr>
          <w:rFonts w:ascii="Garamond" w:eastAsia="Century Gothic" w:hAnsi="Garamond" w:cs="Century Gothic"/>
        </w:rPr>
        <w:t>,</w:t>
      </w:r>
      <w:r w:rsidRPr="00256063">
        <w:rPr>
          <w:rFonts w:ascii="Garamond" w:eastAsia="Century Gothic" w:hAnsi="Garamond" w:cs="Century Gothic"/>
        </w:rPr>
        <w:t>" select "</w:t>
      </w:r>
      <w:r w:rsidRPr="00256063">
        <w:rPr>
          <w:rFonts w:ascii="Garamond" w:eastAsia="Century Gothic" w:hAnsi="Garamond" w:cs="Century Gothic"/>
          <w:b/>
          <w:bCs/>
        </w:rPr>
        <w:t>Shape files</w:t>
      </w:r>
      <w:r w:rsidR="00225216">
        <w:rPr>
          <w:rFonts w:ascii="Garamond" w:eastAsia="Century Gothic" w:hAnsi="Garamond" w:cs="Century Gothic"/>
          <w:b/>
          <w:bCs/>
        </w:rPr>
        <w:t>.</w:t>
      </w:r>
      <w:r w:rsidRPr="00256063">
        <w:rPr>
          <w:rFonts w:ascii="Garamond" w:eastAsia="Century Gothic" w:hAnsi="Garamond" w:cs="Century Gothic"/>
        </w:rPr>
        <w:t xml:space="preserve">" If you have a </w:t>
      </w:r>
      <w:proofErr w:type="spellStart"/>
      <w:r w:rsidRPr="00256063">
        <w:rPr>
          <w:rFonts w:ascii="Garamond" w:eastAsia="Century Gothic" w:hAnsi="Garamond" w:cs="Century Gothic"/>
        </w:rPr>
        <w:t>Geotiff</w:t>
      </w:r>
      <w:proofErr w:type="spellEnd"/>
      <w:r w:rsidRPr="00256063">
        <w:rPr>
          <w:rFonts w:ascii="Garamond" w:eastAsia="Century Gothic" w:hAnsi="Garamond" w:cs="Century Gothic"/>
        </w:rPr>
        <w:t xml:space="preserve"> or </w:t>
      </w:r>
      <w:r w:rsidR="008C69E1">
        <w:rPr>
          <w:rFonts w:ascii="Garamond" w:eastAsia="Century Gothic" w:hAnsi="Garamond" w:cs="Century Gothic"/>
        </w:rPr>
        <w:t>comma-separated values (</w:t>
      </w:r>
      <w:r w:rsidR="00FC017A">
        <w:rPr>
          <w:rFonts w:ascii="Garamond" w:eastAsia="Century Gothic" w:hAnsi="Garamond" w:cs="Century Gothic"/>
        </w:rPr>
        <w:t>.CSV</w:t>
      </w:r>
      <w:r w:rsidR="008C69E1">
        <w:rPr>
          <w:rFonts w:ascii="Garamond" w:eastAsia="Century Gothic" w:hAnsi="Garamond" w:cs="Century Gothic"/>
        </w:rPr>
        <w:t>)</w:t>
      </w:r>
      <w:r w:rsidRPr="00256063">
        <w:rPr>
          <w:rFonts w:ascii="Garamond" w:eastAsia="Century Gothic" w:hAnsi="Garamond" w:cs="Century Gothic"/>
        </w:rPr>
        <w:t xml:space="preserve"> file, the following steps will be identical, except </w:t>
      </w:r>
      <w:proofErr w:type="gramStart"/>
      <w:r w:rsidRPr="00256063">
        <w:rPr>
          <w:rFonts w:ascii="Garamond" w:eastAsia="Century Gothic" w:hAnsi="Garamond" w:cs="Century Gothic"/>
        </w:rPr>
        <w:t>you'll</w:t>
      </w:r>
      <w:proofErr w:type="gramEnd"/>
      <w:r w:rsidRPr="00256063">
        <w:rPr>
          <w:rFonts w:ascii="Garamond" w:eastAsia="Century Gothic" w:hAnsi="Garamond" w:cs="Century Gothic"/>
        </w:rPr>
        <w:t xml:space="preserve"> click on "</w:t>
      </w:r>
      <w:proofErr w:type="spellStart"/>
      <w:r w:rsidRPr="00256063">
        <w:rPr>
          <w:rFonts w:ascii="Garamond" w:eastAsia="Century Gothic" w:hAnsi="Garamond" w:cs="Century Gothic"/>
        </w:rPr>
        <w:t>Geotiff</w:t>
      </w:r>
      <w:proofErr w:type="spellEnd"/>
      <w:r w:rsidRPr="00256063">
        <w:rPr>
          <w:rFonts w:ascii="Garamond" w:eastAsia="Century Gothic" w:hAnsi="Garamond" w:cs="Century Gothic"/>
        </w:rPr>
        <w:t>" or "</w:t>
      </w:r>
      <w:r w:rsidR="00FC017A">
        <w:rPr>
          <w:rFonts w:ascii="Garamond" w:eastAsia="Century Gothic" w:hAnsi="Garamond" w:cs="Century Gothic"/>
        </w:rPr>
        <w:t>CSV</w:t>
      </w:r>
      <w:r w:rsidRPr="00256063">
        <w:rPr>
          <w:rFonts w:ascii="Garamond" w:eastAsia="Century Gothic" w:hAnsi="Garamond" w:cs="Century Gothic"/>
        </w:rPr>
        <w:t xml:space="preserve">" in this step. </w:t>
      </w:r>
    </w:p>
    <w:p w14:paraId="1F36B7D3" w14:textId="31CA88A5" w:rsidR="7FF2F41B" w:rsidRPr="00256063" w:rsidRDefault="7FF2F41B" w:rsidP="00C868FD">
      <w:pPr>
        <w:spacing w:after="0" w:line="276" w:lineRule="auto"/>
        <w:jc w:val="center"/>
        <w:rPr>
          <w:rFonts w:ascii="Garamond" w:eastAsia="Century Gothic" w:hAnsi="Garamond" w:cs="Century Gothic"/>
          <w:sz w:val="24"/>
          <w:szCs w:val="24"/>
        </w:rPr>
      </w:pPr>
      <w:r>
        <w:rPr>
          <w:noProof/>
        </w:rPr>
        <w:drawing>
          <wp:inline distT="0" distB="0" distL="0" distR="0" wp14:anchorId="01414765" wp14:editId="78D64724">
            <wp:extent cx="1804280" cy="616293"/>
            <wp:effectExtent l="0" t="0" r="0" b="0"/>
            <wp:docPr id="302477183" name="Picture 119685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85283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04280" cy="616293"/>
                    </a:xfrm>
                    <a:prstGeom prst="rect">
                      <a:avLst/>
                    </a:prstGeom>
                  </pic:spPr>
                </pic:pic>
              </a:graphicData>
            </a:graphic>
          </wp:inline>
        </w:drawing>
      </w:r>
    </w:p>
    <w:p w14:paraId="2788BCC7" w14:textId="0F4A8124"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Click "</w:t>
      </w:r>
      <w:r w:rsidRPr="00256063">
        <w:rPr>
          <w:rFonts w:ascii="Garamond" w:eastAsia="Century Gothic" w:hAnsi="Garamond" w:cs="Century Gothic"/>
          <w:b/>
          <w:bCs/>
        </w:rPr>
        <w:t>Select</w:t>
      </w:r>
      <w:r w:rsidRPr="00256063">
        <w:rPr>
          <w:rFonts w:ascii="Garamond" w:eastAsia="Century Gothic" w:hAnsi="Garamond" w:cs="Century Gothic"/>
        </w:rPr>
        <w:t xml:space="preserve">" and navigate to the folder where you have your study area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to import it. Give it a descriptive name and then click "</w:t>
      </w:r>
      <w:r w:rsidRPr="00256063">
        <w:rPr>
          <w:rFonts w:ascii="Garamond" w:eastAsia="Century Gothic" w:hAnsi="Garamond" w:cs="Century Gothic"/>
          <w:b/>
          <w:bCs/>
        </w:rPr>
        <w:t>Upload</w:t>
      </w:r>
      <w:r w:rsidR="008C69E1">
        <w:rPr>
          <w:rFonts w:ascii="Garamond" w:eastAsia="Century Gothic" w:hAnsi="Garamond" w:cs="Century Gothic"/>
          <w:b/>
          <w:bCs/>
        </w:rPr>
        <w:t>.</w:t>
      </w:r>
      <w:r w:rsidRPr="00256063">
        <w:rPr>
          <w:rFonts w:ascii="Garamond" w:eastAsia="Century Gothic" w:hAnsi="Garamond" w:cs="Century Gothic"/>
        </w:rPr>
        <w:t>"</w:t>
      </w:r>
    </w:p>
    <w:p w14:paraId="0D6A4B95" w14:textId="76BE5D45"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For this analysis, we imported a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of the Cincinnati and Covington area with the reference polygons.</w:t>
      </w:r>
    </w:p>
    <w:p w14:paraId="3DDDE5B9" w14:textId="755EAD8F"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Once your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uploads, it will appear within the "Assets" tab under the repository </w:t>
      </w:r>
      <w:proofErr w:type="gramStart"/>
      <w:r w:rsidRPr="00256063">
        <w:rPr>
          <w:rFonts w:ascii="Garamond" w:eastAsia="Century Gothic" w:hAnsi="Garamond" w:cs="Century Gothic"/>
        </w:rPr>
        <w:t>you're</w:t>
      </w:r>
      <w:proofErr w:type="gramEnd"/>
      <w:r w:rsidRPr="00256063">
        <w:rPr>
          <w:rFonts w:ascii="Garamond" w:eastAsia="Century Gothic" w:hAnsi="Garamond" w:cs="Century Gothic"/>
        </w:rPr>
        <w:t xml:space="preserve"> working. Click on it and then click "</w:t>
      </w:r>
      <w:r w:rsidRPr="00256063">
        <w:rPr>
          <w:rFonts w:ascii="Garamond" w:eastAsia="Century Gothic" w:hAnsi="Garamond" w:cs="Century Gothic"/>
          <w:b/>
          <w:bCs/>
        </w:rPr>
        <w:t>Import</w:t>
      </w:r>
      <w:r w:rsidR="008C69E1">
        <w:rPr>
          <w:rFonts w:ascii="Garamond" w:eastAsia="Century Gothic" w:hAnsi="Garamond" w:cs="Century Gothic"/>
          <w:b/>
          <w:bCs/>
        </w:rPr>
        <w:t>.</w:t>
      </w:r>
      <w:r w:rsidRPr="00256063">
        <w:rPr>
          <w:rFonts w:ascii="Garamond" w:eastAsia="Century Gothic" w:hAnsi="Garamond" w:cs="Century Gothic"/>
        </w:rPr>
        <w:t>"</w:t>
      </w:r>
    </w:p>
    <w:p w14:paraId="52D21955" w14:textId="323743A8"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Navigate back to your script. Your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will appear at the top of the script, in a section called "Imports</w:t>
      </w:r>
      <w:r w:rsidR="00DC791A">
        <w:rPr>
          <w:rFonts w:ascii="Garamond" w:eastAsia="Century Gothic" w:hAnsi="Garamond" w:cs="Century Gothic"/>
        </w:rPr>
        <w:t>.</w:t>
      </w:r>
      <w:r w:rsidRPr="00256063">
        <w:rPr>
          <w:rFonts w:ascii="Garamond" w:eastAsia="Century Gothic" w:hAnsi="Garamond" w:cs="Century Gothic"/>
        </w:rPr>
        <w:t>"</w:t>
      </w:r>
    </w:p>
    <w:p w14:paraId="503C32F4" w14:textId="53F862A5"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To map your area of interest, use the function </w:t>
      </w:r>
      <w:proofErr w:type="spellStart"/>
      <w:r w:rsidRPr="00256063">
        <w:rPr>
          <w:rFonts w:ascii="Garamond" w:eastAsia="Century Gothic" w:hAnsi="Garamond" w:cs="Century Gothic"/>
        </w:rPr>
        <w:t>Map.addLayer</w:t>
      </w:r>
      <w:proofErr w:type="spellEnd"/>
      <w:r w:rsidRPr="00256063">
        <w:rPr>
          <w:rFonts w:ascii="Garamond" w:eastAsia="Century Gothic" w:hAnsi="Garamond" w:cs="Century Gothic"/>
        </w:rPr>
        <w:t>()</w:t>
      </w:r>
    </w:p>
    <w:p w14:paraId="7AED3EA3" w14:textId="77777777" w:rsidR="0096755F" w:rsidRPr="00256063" w:rsidRDefault="0096755F" w:rsidP="00C868FD">
      <w:pPr>
        <w:pStyle w:val="ListParagraph"/>
        <w:spacing w:line="276" w:lineRule="auto"/>
        <w:ind w:left="1440"/>
        <w:rPr>
          <w:rFonts w:ascii="Garamond" w:eastAsia="Century Gothic" w:hAnsi="Garamond" w:cs="Century Gothic"/>
        </w:rPr>
      </w:pPr>
    </w:p>
    <w:p w14:paraId="16A8AC98" w14:textId="73E4B10B"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 xml:space="preserve">Set your desired study period by creating variables for the years of interests and the day of years of interest. Note that day of year changes on leap years. </w:t>
      </w:r>
    </w:p>
    <w:p w14:paraId="1A3DD697" w14:textId="7A88E63A"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Use the functions </w:t>
      </w:r>
      <w:proofErr w:type="spellStart"/>
      <w:proofErr w:type="gramStart"/>
      <w:r w:rsidRPr="00256063">
        <w:rPr>
          <w:rFonts w:ascii="Garamond" w:eastAsia="Century Gothic" w:hAnsi="Garamond" w:cs="Century Gothic"/>
        </w:rPr>
        <w:t>ee.Filter.calenderRange</w:t>
      </w:r>
      <w:proofErr w:type="spellEnd"/>
      <w:r w:rsidRPr="00256063">
        <w:rPr>
          <w:rFonts w:ascii="Garamond" w:eastAsia="Century Gothic" w:hAnsi="Garamond" w:cs="Century Gothic"/>
        </w:rPr>
        <w:t>(</w:t>
      </w:r>
      <w:proofErr w:type="gramEnd"/>
      <w:r w:rsidRPr="00256063">
        <w:rPr>
          <w:rFonts w:ascii="Garamond" w:eastAsia="Century Gothic" w:hAnsi="Garamond" w:cs="Century Gothic"/>
        </w:rPr>
        <w:t xml:space="preserve">) to set the year range and </w:t>
      </w:r>
      <w:proofErr w:type="spellStart"/>
      <w:r w:rsidRPr="00256063">
        <w:rPr>
          <w:rFonts w:ascii="Garamond" w:eastAsia="Century Gothic" w:hAnsi="Garamond" w:cs="Century Gothic"/>
        </w:rPr>
        <w:t>ee.Filter.dayOfYear</w:t>
      </w:r>
      <w:proofErr w:type="spellEnd"/>
      <w:r w:rsidRPr="00256063">
        <w:rPr>
          <w:rFonts w:ascii="Garamond" w:eastAsia="Century Gothic" w:hAnsi="Garamond" w:cs="Century Gothic"/>
        </w:rPr>
        <w:t xml:space="preserve">() to set the day of year range. </w:t>
      </w:r>
    </w:p>
    <w:p w14:paraId="70F53860" w14:textId="77777777" w:rsidR="0096755F" w:rsidRPr="00256063" w:rsidRDefault="0096755F" w:rsidP="00C868FD">
      <w:pPr>
        <w:pStyle w:val="ListParagraph"/>
        <w:spacing w:line="276" w:lineRule="auto"/>
        <w:ind w:left="1440"/>
        <w:rPr>
          <w:rFonts w:ascii="Garamond" w:eastAsia="Century Gothic" w:hAnsi="Garamond" w:cs="Century Gothic"/>
        </w:rPr>
      </w:pPr>
    </w:p>
    <w:p w14:paraId="2D3ACC10" w14:textId="0A80BE14"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Create a variable that refers to your area of interest.</w:t>
      </w:r>
    </w:p>
    <w:p w14:paraId="0808BAD8" w14:textId="77777777" w:rsidR="0096755F" w:rsidRPr="00256063" w:rsidRDefault="0096755F" w:rsidP="00C868FD">
      <w:pPr>
        <w:pStyle w:val="ListParagraph"/>
        <w:spacing w:line="276" w:lineRule="auto"/>
        <w:rPr>
          <w:rFonts w:ascii="Garamond" w:eastAsia="Century Gothic" w:hAnsi="Garamond" w:cs="Century Gothic"/>
        </w:rPr>
      </w:pPr>
    </w:p>
    <w:p w14:paraId="0BB2ED62" w14:textId="01F23D07"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Create a cloud mask function to apply to the Landsat 5/8 imagery</w:t>
      </w:r>
      <w:r w:rsidR="00386507">
        <w:rPr>
          <w:rFonts w:ascii="Garamond" w:eastAsia="Century Gothic" w:hAnsi="Garamond" w:cs="Century Gothic"/>
        </w:rPr>
        <w:t>.</w:t>
      </w:r>
    </w:p>
    <w:p w14:paraId="43401078" w14:textId="62DB906D"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Within your Script tab on the left-hand side, there is a folder labeled "Examples</w:t>
      </w:r>
      <w:r w:rsidR="008C69E1">
        <w:rPr>
          <w:rFonts w:ascii="Garamond" w:eastAsia="Century Gothic" w:hAnsi="Garamond" w:cs="Century Gothic"/>
        </w:rPr>
        <w:t>.</w:t>
      </w:r>
      <w:r w:rsidRPr="00256063">
        <w:rPr>
          <w:rFonts w:ascii="Garamond" w:eastAsia="Century Gothic" w:hAnsi="Garamond" w:cs="Century Gothic"/>
        </w:rPr>
        <w:t>"</w:t>
      </w:r>
    </w:p>
    <w:p w14:paraId="4C7C1CEE" w14:textId="1C409F0F"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Expand that and scroll to the folder labeled "</w:t>
      </w:r>
      <w:r w:rsidRPr="00256063">
        <w:rPr>
          <w:rFonts w:ascii="Garamond" w:eastAsia="Century Gothic" w:hAnsi="Garamond" w:cs="Century Gothic"/>
          <w:b/>
          <w:bCs/>
        </w:rPr>
        <w:t>Cloud Masking</w:t>
      </w:r>
      <w:r w:rsidR="008C69E1">
        <w:rPr>
          <w:rFonts w:ascii="Garamond" w:eastAsia="Century Gothic" w:hAnsi="Garamond" w:cs="Century Gothic"/>
          <w:b/>
          <w:bCs/>
        </w:rPr>
        <w:t>.</w:t>
      </w:r>
      <w:r w:rsidRPr="00256063">
        <w:rPr>
          <w:rFonts w:ascii="Garamond" w:eastAsia="Century Gothic" w:hAnsi="Garamond" w:cs="Century Gothic"/>
        </w:rPr>
        <w:t>"</w:t>
      </w:r>
    </w:p>
    <w:p w14:paraId="3C4B2CA0" w14:textId="26A5CD64" w:rsidR="7FF2F41B" w:rsidRPr="00256063" w:rsidRDefault="7FF2F41B" w:rsidP="00C868FD">
      <w:pPr>
        <w:pStyle w:val="ListParagraph"/>
        <w:numPr>
          <w:ilvl w:val="1"/>
          <w:numId w:val="24"/>
        </w:numPr>
        <w:spacing w:line="276" w:lineRule="auto"/>
        <w:rPr>
          <w:rFonts w:ascii="Garamond" w:eastAsia="Century Gothic" w:hAnsi="Garamond" w:cs="Century Gothic"/>
        </w:rPr>
      </w:pPr>
      <w:r w:rsidRPr="665FB9C0">
        <w:rPr>
          <w:rFonts w:ascii="Garamond" w:eastAsia="Century Gothic" w:hAnsi="Garamond" w:cs="Century Gothic"/>
        </w:rPr>
        <w:t>Within that folder, there is example code of cloud masking for both Landsat 5, "Landsat 457 Surface Reflectance</w:t>
      </w:r>
      <w:r w:rsidR="00F47A7B">
        <w:rPr>
          <w:rFonts w:ascii="Garamond" w:eastAsia="Century Gothic" w:hAnsi="Garamond" w:cs="Century Gothic"/>
        </w:rPr>
        <w:t>,</w:t>
      </w:r>
      <w:r w:rsidRPr="665FB9C0">
        <w:rPr>
          <w:rFonts w:ascii="Garamond" w:eastAsia="Century Gothic" w:hAnsi="Garamond" w:cs="Century Gothic"/>
        </w:rPr>
        <w:t>"</w:t>
      </w:r>
      <w:r w:rsidR="00F47A7B">
        <w:rPr>
          <w:rFonts w:ascii="Garamond" w:eastAsia="Century Gothic" w:hAnsi="Garamond" w:cs="Century Gothic"/>
        </w:rPr>
        <w:t xml:space="preserve"> </w:t>
      </w:r>
      <w:r w:rsidRPr="665FB9C0">
        <w:rPr>
          <w:rFonts w:ascii="Garamond" w:eastAsia="Century Gothic" w:hAnsi="Garamond" w:cs="Century Gothic"/>
        </w:rPr>
        <w:t>and Landsat 8 "Landsat8 Surface Reflectance</w:t>
      </w:r>
      <w:r w:rsidR="008C69E1">
        <w:rPr>
          <w:rFonts w:ascii="Garamond" w:eastAsia="Century Gothic" w:hAnsi="Garamond" w:cs="Century Gothic"/>
        </w:rPr>
        <w:t>.</w:t>
      </w:r>
      <w:r w:rsidRPr="665FB9C0">
        <w:rPr>
          <w:rFonts w:ascii="Garamond" w:eastAsia="Century Gothic" w:hAnsi="Garamond" w:cs="Century Gothic"/>
        </w:rPr>
        <w:t xml:space="preserve">" </w:t>
      </w:r>
      <w:proofErr w:type="gramStart"/>
      <w:r w:rsidRPr="665FB9C0">
        <w:rPr>
          <w:rFonts w:ascii="Garamond" w:eastAsia="Century Gothic" w:hAnsi="Garamond" w:cs="Century Gothic"/>
        </w:rPr>
        <w:t>These</w:t>
      </w:r>
      <w:proofErr w:type="gramEnd"/>
      <w:r w:rsidRPr="665FB9C0">
        <w:rPr>
          <w:rFonts w:ascii="Garamond" w:eastAsia="Century Gothic" w:hAnsi="Garamond" w:cs="Century Gothic"/>
        </w:rPr>
        <w:t xml:space="preserve"> scripts both rely on the "Quality Assurance" band included in the Landsat image collections. Copy and paste your desired code into your script</w:t>
      </w:r>
      <w:r w:rsidR="008C69E1">
        <w:rPr>
          <w:rFonts w:ascii="Garamond" w:eastAsia="Century Gothic" w:hAnsi="Garamond" w:cs="Century Gothic"/>
        </w:rPr>
        <w:t>.</w:t>
      </w:r>
    </w:p>
    <w:p w14:paraId="308774FE" w14:textId="77777777" w:rsidR="0096755F" w:rsidRPr="00256063" w:rsidRDefault="0096755F" w:rsidP="00C868FD">
      <w:pPr>
        <w:pStyle w:val="ListParagraph"/>
        <w:spacing w:line="276" w:lineRule="auto"/>
        <w:ind w:left="1440"/>
        <w:rPr>
          <w:rFonts w:ascii="Garamond" w:eastAsia="Century Gothic" w:hAnsi="Garamond" w:cs="Century Gothic"/>
        </w:rPr>
      </w:pPr>
    </w:p>
    <w:p w14:paraId="51E62F3A" w14:textId="3315FA84" w:rsidR="7FF2F41B" w:rsidRPr="00256063" w:rsidRDefault="7FF2F41B"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Import</w:t>
      </w:r>
      <w:r w:rsidR="004050BF">
        <w:rPr>
          <w:rFonts w:ascii="Garamond" w:eastAsia="Century Gothic" w:hAnsi="Garamond" w:cs="Century Gothic"/>
        </w:rPr>
        <w:t>ing</w:t>
      </w:r>
      <w:r w:rsidRPr="00256063">
        <w:rPr>
          <w:rFonts w:ascii="Garamond" w:eastAsia="Century Gothic" w:hAnsi="Garamond" w:cs="Century Gothic"/>
        </w:rPr>
        <w:t xml:space="preserve"> Landsat 5/8 imagery</w:t>
      </w:r>
      <w:r w:rsidR="00386507">
        <w:rPr>
          <w:rFonts w:ascii="Garamond" w:eastAsia="Century Gothic" w:hAnsi="Garamond" w:cs="Century Gothic"/>
        </w:rPr>
        <w:t>.</w:t>
      </w:r>
    </w:p>
    <w:p w14:paraId="737311B2" w14:textId="37A0E41A"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The Landsat 5 image collection is "LANDSAT/LT05/C01/T1_SR</w:t>
      </w:r>
      <w:r w:rsidR="008C69E1">
        <w:rPr>
          <w:rFonts w:ascii="Garamond" w:eastAsia="Century Gothic" w:hAnsi="Garamond" w:cs="Century Gothic"/>
        </w:rPr>
        <w:t>.</w:t>
      </w:r>
      <w:r w:rsidRPr="00256063">
        <w:rPr>
          <w:rFonts w:ascii="Garamond" w:eastAsia="Century Gothic" w:hAnsi="Garamond" w:cs="Century Gothic"/>
        </w:rPr>
        <w:t xml:space="preserve">" If you want to learn more about this collection, search "LANDSAT/LT05/C01/T1_SR" in the search bar at the top of the page. This will describe the band numbers and their corresponding reflectance ranges. </w:t>
      </w:r>
    </w:p>
    <w:p w14:paraId="524B613B" w14:textId="325B99F4" w:rsidR="7FF2F41B"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The Landsat 8 image collection is "LANDSAT/LC08/C01/T1_</w:t>
      </w:r>
      <w:r w:rsidRPr="00F47A7B">
        <w:rPr>
          <w:rFonts w:ascii="Garamond" w:eastAsia="Century Gothic" w:hAnsi="Garamond" w:cs="Century Gothic"/>
        </w:rPr>
        <w:t>SR</w:t>
      </w:r>
      <w:r w:rsidR="008C69E1" w:rsidRPr="00F47A7B">
        <w:rPr>
          <w:rFonts w:ascii="Garamond" w:eastAsia="Century Gothic" w:hAnsi="Garamond" w:cs="Century Gothic"/>
        </w:rPr>
        <w:t>.</w:t>
      </w:r>
      <w:r w:rsidRPr="00F47A7B">
        <w:rPr>
          <w:rFonts w:ascii="Garamond" w:eastAsia="Century Gothic" w:hAnsi="Garamond" w:cs="Century Gothic"/>
        </w:rPr>
        <w:t>"</w:t>
      </w:r>
    </w:p>
    <w:p w14:paraId="4BE60756" w14:textId="77777777" w:rsidR="00892702" w:rsidRPr="00256063" w:rsidRDefault="00892702" w:rsidP="00892702">
      <w:pPr>
        <w:pStyle w:val="ListParagraph"/>
        <w:spacing w:line="276" w:lineRule="auto"/>
        <w:ind w:left="1440"/>
        <w:rPr>
          <w:rFonts w:ascii="Garamond" w:eastAsia="Century Gothic" w:hAnsi="Garamond" w:cs="Century Gothic"/>
        </w:rPr>
      </w:pPr>
    </w:p>
    <w:p w14:paraId="486464EB" w14:textId="748BBEE2"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lastRenderedPageBreak/>
        <w:t xml:space="preserve">Filter the Landsat image collection by year and date ranges, and area of interest using the previously defined variables. </w:t>
      </w:r>
    </w:p>
    <w:p w14:paraId="097F91E1" w14:textId="57A00CFD" w:rsidR="7FF2F41B" w:rsidRPr="00256063" w:rsidRDefault="7FF2F41B"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Apply the cloud mask function to the Landsat image collection.</w:t>
      </w:r>
    </w:p>
    <w:p w14:paraId="321F2226" w14:textId="77777777" w:rsidR="0096755F" w:rsidRPr="00256063" w:rsidRDefault="0096755F" w:rsidP="00C868FD">
      <w:pPr>
        <w:pStyle w:val="ListParagraph"/>
        <w:spacing w:line="276" w:lineRule="auto"/>
        <w:ind w:left="1440"/>
        <w:rPr>
          <w:rFonts w:ascii="Garamond" w:eastAsia="Century Gothic" w:hAnsi="Garamond" w:cs="Century Gothic"/>
        </w:rPr>
      </w:pPr>
    </w:p>
    <w:p w14:paraId="78800F05" w14:textId="3EF468D2" w:rsidR="09283809" w:rsidRPr="00256063" w:rsidRDefault="09283809"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To generate the albedo per pixel as a new band, r</w:t>
      </w:r>
      <w:r w:rsidR="59F0926E" w:rsidRPr="00256063">
        <w:rPr>
          <w:rFonts w:ascii="Garamond" w:eastAsia="Century Gothic" w:hAnsi="Garamond" w:cs="Century Gothic"/>
        </w:rPr>
        <w:t xml:space="preserve">etrieve the </w:t>
      </w:r>
      <w:hyperlink r:id="rId18">
        <w:r w:rsidR="30B8A442" w:rsidRPr="00256063">
          <w:rPr>
            <w:rStyle w:val="Hyperlink"/>
            <w:rFonts w:ascii="Garamond" w:eastAsia="Century Gothic" w:hAnsi="Garamond" w:cs="Century Gothic"/>
          </w:rPr>
          <w:t>albedo coefficients</w:t>
        </w:r>
      </w:hyperlink>
      <w:r w:rsidR="3C0F0CDE" w:rsidRPr="00256063">
        <w:rPr>
          <w:rFonts w:ascii="Garamond" w:eastAsia="Century Gothic" w:hAnsi="Garamond" w:cs="Century Gothic"/>
        </w:rPr>
        <w:t xml:space="preserve"> from page 367</w:t>
      </w:r>
      <w:r w:rsidR="1BD04821" w:rsidRPr="00256063">
        <w:rPr>
          <w:rFonts w:ascii="Garamond" w:eastAsia="Century Gothic" w:hAnsi="Garamond" w:cs="Century Gothic"/>
        </w:rPr>
        <w:t xml:space="preserve"> of the linked paper</w:t>
      </w:r>
      <w:r w:rsidR="30B8A442" w:rsidRPr="00256063">
        <w:rPr>
          <w:rFonts w:ascii="Garamond" w:eastAsia="Century Gothic" w:hAnsi="Garamond" w:cs="Century Gothic"/>
        </w:rPr>
        <w:t>, m</w:t>
      </w:r>
      <w:r w:rsidR="33760A3D" w:rsidRPr="00256063">
        <w:rPr>
          <w:rFonts w:ascii="Garamond" w:eastAsia="Century Gothic" w:hAnsi="Garamond" w:cs="Century Gothic"/>
        </w:rPr>
        <w:t xml:space="preserve">ultiply them by the </w:t>
      </w:r>
      <w:r w:rsidR="00E66B55">
        <w:rPr>
          <w:rFonts w:ascii="Garamond" w:eastAsia="Century Gothic" w:hAnsi="Garamond" w:cs="Century Gothic"/>
        </w:rPr>
        <w:t xml:space="preserve">surface reflectance of the </w:t>
      </w:r>
      <w:r w:rsidR="33760A3D" w:rsidRPr="00256063">
        <w:rPr>
          <w:rFonts w:ascii="Garamond" w:eastAsia="Century Gothic" w:hAnsi="Garamond" w:cs="Century Gothic"/>
        </w:rPr>
        <w:t xml:space="preserve">corresponding band, and then sum. </w:t>
      </w:r>
      <w:r w:rsidR="52F7A0B8" w:rsidRPr="00256063">
        <w:rPr>
          <w:rFonts w:ascii="Garamond" w:eastAsia="Century Gothic" w:hAnsi="Garamond" w:cs="Century Gothic"/>
        </w:rPr>
        <w:t xml:space="preserve">Use the </w:t>
      </w:r>
      <w:proofErr w:type="spellStart"/>
      <w:r w:rsidR="52F7A0B8" w:rsidRPr="00256063">
        <w:rPr>
          <w:rFonts w:ascii="Garamond" w:eastAsia="Century Gothic" w:hAnsi="Garamond" w:cs="Century Gothic"/>
        </w:rPr>
        <w:t>Tasumi</w:t>
      </w:r>
      <w:proofErr w:type="spellEnd"/>
      <w:r w:rsidR="52F7A0B8" w:rsidRPr="00256063">
        <w:rPr>
          <w:rFonts w:ascii="Garamond" w:eastAsia="Century Gothic" w:hAnsi="Garamond" w:cs="Century Gothic"/>
        </w:rPr>
        <w:t xml:space="preserve"> coefficients for Landsat </w:t>
      </w:r>
      <w:r w:rsidR="62056925" w:rsidRPr="00256063">
        <w:rPr>
          <w:rFonts w:ascii="Garamond" w:eastAsia="Century Gothic" w:hAnsi="Garamond" w:cs="Century Gothic"/>
        </w:rPr>
        <w:t>5</w:t>
      </w:r>
      <w:r w:rsidR="52F7A0B8" w:rsidRPr="00256063">
        <w:rPr>
          <w:rFonts w:ascii="Garamond" w:eastAsia="Century Gothic" w:hAnsi="Garamond" w:cs="Century Gothic"/>
        </w:rPr>
        <w:t xml:space="preserve"> and the </w:t>
      </w:r>
      <w:proofErr w:type="spellStart"/>
      <w:r w:rsidR="52F7A0B8" w:rsidRPr="00256063">
        <w:rPr>
          <w:rFonts w:ascii="Garamond" w:eastAsia="Century Gothic" w:hAnsi="Garamond" w:cs="Century Gothic"/>
        </w:rPr>
        <w:t>Olmedo</w:t>
      </w:r>
      <w:proofErr w:type="spellEnd"/>
      <w:r w:rsidR="52F7A0B8" w:rsidRPr="00256063">
        <w:rPr>
          <w:rFonts w:ascii="Garamond" w:eastAsia="Century Gothic" w:hAnsi="Garamond" w:cs="Century Gothic"/>
        </w:rPr>
        <w:t xml:space="preserve"> coefficients for Landsat </w:t>
      </w:r>
      <w:r w:rsidR="3F8BFA6B" w:rsidRPr="00256063">
        <w:rPr>
          <w:rFonts w:ascii="Garamond" w:eastAsia="Century Gothic" w:hAnsi="Garamond" w:cs="Century Gothic"/>
        </w:rPr>
        <w:t xml:space="preserve">8. </w:t>
      </w:r>
    </w:p>
    <w:p w14:paraId="63C27720" w14:textId="77777777" w:rsidR="0096755F" w:rsidRPr="00256063" w:rsidRDefault="0096755F" w:rsidP="00C868FD">
      <w:pPr>
        <w:pStyle w:val="ListParagraph"/>
        <w:spacing w:line="276" w:lineRule="auto"/>
        <w:rPr>
          <w:rFonts w:ascii="Garamond" w:eastAsia="Century Gothic" w:hAnsi="Garamond" w:cs="Century Gothic"/>
        </w:rPr>
      </w:pPr>
    </w:p>
    <w:p w14:paraId="05770B2C" w14:textId="2ADCE2CA" w:rsidR="01F50D57" w:rsidRPr="00256063" w:rsidRDefault="01F50D57"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Calculate the median albedo per pixel geography in the image collection (Landsat 5, 8, etc.)</w:t>
      </w:r>
      <w:r w:rsidR="00CD4206">
        <w:rPr>
          <w:rFonts w:ascii="Garamond" w:eastAsia="Century Gothic" w:hAnsi="Garamond" w:cs="Century Gothic"/>
        </w:rPr>
        <w:t>.</w:t>
      </w:r>
    </w:p>
    <w:p w14:paraId="3DA14620" w14:textId="77777777" w:rsidR="0096755F" w:rsidRPr="00256063" w:rsidRDefault="0096755F" w:rsidP="00C868FD">
      <w:pPr>
        <w:spacing w:after="0" w:line="276" w:lineRule="auto"/>
        <w:rPr>
          <w:rFonts w:ascii="Garamond" w:eastAsia="Century Gothic" w:hAnsi="Garamond" w:cs="Century Gothic"/>
          <w:sz w:val="24"/>
          <w:szCs w:val="24"/>
        </w:rPr>
      </w:pPr>
    </w:p>
    <w:p w14:paraId="650774CF" w14:textId="387C7589" w:rsidR="6960B9D0" w:rsidRPr="00256063" w:rsidRDefault="6960B9D0" w:rsidP="00C868FD">
      <w:pPr>
        <w:pStyle w:val="ListParagraph"/>
        <w:numPr>
          <w:ilvl w:val="0"/>
          <w:numId w:val="24"/>
        </w:numPr>
        <w:spacing w:line="276" w:lineRule="auto"/>
        <w:rPr>
          <w:rFonts w:ascii="Garamond" w:eastAsia="Century Gothic" w:hAnsi="Garamond" w:cs="Century Gothic"/>
        </w:rPr>
      </w:pPr>
      <w:r w:rsidRPr="00256063">
        <w:rPr>
          <w:rFonts w:ascii="Garamond" w:eastAsia="Century Gothic" w:hAnsi="Garamond" w:cs="Century Gothic"/>
        </w:rPr>
        <w:t>Calculating albedo values for the Biophysical Table using your albedo raster and LULC raster in ArcGIS</w:t>
      </w:r>
      <w:r w:rsidR="009F38D0">
        <w:rPr>
          <w:rFonts w:ascii="Garamond" w:eastAsia="Century Gothic" w:hAnsi="Garamond" w:cs="Century Gothic"/>
        </w:rPr>
        <w:t>.</w:t>
      </w:r>
    </w:p>
    <w:p w14:paraId="1FA30897" w14:textId="10D999F7" w:rsidR="007D7743" w:rsidRPr="00256063" w:rsidRDefault="678C82A8"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Open ArcGIS Pro and add your albedo raster data and LULC raster to the project</w:t>
      </w:r>
      <w:r w:rsidR="0046548B">
        <w:rPr>
          <w:rFonts w:ascii="Garamond" w:eastAsia="Century Gothic" w:hAnsi="Garamond" w:cs="Century Gothic"/>
        </w:rPr>
        <w:t>.</w:t>
      </w:r>
    </w:p>
    <w:p w14:paraId="454D801B" w14:textId="206724A3" w:rsidR="007D7743" w:rsidRPr="00256063" w:rsidRDefault="376C6791"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Clip to the study area if needed</w:t>
      </w:r>
      <w:r w:rsidR="0046548B">
        <w:rPr>
          <w:rFonts w:ascii="Garamond" w:eastAsia="Century Gothic" w:hAnsi="Garamond" w:cs="Century Gothic"/>
        </w:rPr>
        <w:t>.</w:t>
      </w:r>
    </w:p>
    <w:p w14:paraId="57DBC59D" w14:textId="1600B6C2" w:rsidR="007D7743" w:rsidRPr="00256063" w:rsidRDefault="376C6791"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Using the “</w:t>
      </w:r>
      <w:r w:rsidRPr="00256063">
        <w:rPr>
          <w:rFonts w:ascii="Garamond" w:eastAsia="Century Gothic" w:hAnsi="Garamond" w:cs="Century Gothic"/>
          <w:b/>
          <w:bCs/>
        </w:rPr>
        <w:t>Zonal Statistics as Table</w:t>
      </w:r>
      <w:r w:rsidRPr="00256063">
        <w:rPr>
          <w:rFonts w:ascii="Garamond" w:eastAsia="Century Gothic" w:hAnsi="Garamond" w:cs="Century Gothic"/>
        </w:rPr>
        <w:t xml:space="preserve">” (Spatial Analyst) tool add your </w:t>
      </w:r>
      <w:r w:rsidR="6A4C843E" w:rsidRPr="00256063">
        <w:rPr>
          <w:rFonts w:ascii="Garamond" w:eastAsia="Century Gothic" w:hAnsi="Garamond" w:cs="Century Gothic"/>
        </w:rPr>
        <w:t>LULC raster as the “input zone data,” and your albedo raster as the “input value raster.”</w:t>
      </w:r>
    </w:p>
    <w:p w14:paraId="0C55A372" w14:textId="7811A8E9" w:rsidR="007D7743" w:rsidRPr="00256063" w:rsidRDefault="6A4C843E"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Before running the tool, make sure that the spatial reference of both files is the same. If not, use the “</w:t>
      </w:r>
      <w:r w:rsidRPr="00256063">
        <w:rPr>
          <w:rFonts w:ascii="Garamond" w:eastAsia="Century Gothic" w:hAnsi="Garamond" w:cs="Century Gothic"/>
          <w:b/>
          <w:bCs/>
        </w:rPr>
        <w:t>Project</w:t>
      </w:r>
      <w:r w:rsidRPr="00256063">
        <w:rPr>
          <w:rFonts w:ascii="Garamond" w:eastAsia="Century Gothic" w:hAnsi="Garamond" w:cs="Century Gothic"/>
        </w:rPr>
        <w:t xml:space="preserve">” tool to </w:t>
      </w:r>
      <w:proofErr w:type="spellStart"/>
      <w:r w:rsidRPr="00256063">
        <w:rPr>
          <w:rFonts w:ascii="Garamond" w:eastAsia="Century Gothic" w:hAnsi="Garamond" w:cs="Century Gothic"/>
        </w:rPr>
        <w:t>reproject</w:t>
      </w:r>
      <w:proofErr w:type="spellEnd"/>
      <w:r w:rsidRPr="00256063">
        <w:rPr>
          <w:rFonts w:ascii="Garamond" w:eastAsia="Century Gothic" w:hAnsi="Garamond" w:cs="Century Gothic"/>
        </w:rPr>
        <w:t xml:space="preserve"> and use the newly </w:t>
      </w:r>
      <w:proofErr w:type="spellStart"/>
      <w:r w:rsidRPr="00256063">
        <w:rPr>
          <w:rFonts w:ascii="Garamond" w:eastAsia="Century Gothic" w:hAnsi="Garamond" w:cs="Century Gothic"/>
        </w:rPr>
        <w:t>reprojected</w:t>
      </w:r>
      <w:proofErr w:type="spellEnd"/>
      <w:r w:rsidRPr="00256063">
        <w:rPr>
          <w:rFonts w:ascii="Garamond" w:eastAsia="Century Gothic" w:hAnsi="Garamond" w:cs="Century Gothic"/>
        </w:rPr>
        <w:t xml:space="preserve"> file.</w:t>
      </w:r>
    </w:p>
    <w:p w14:paraId="25F9B8F8" w14:textId="32CF77F6" w:rsidR="007D7743" w:rsidRPr="00256063" w:rsidRDefault="486141AB"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Run the tool. The output will be a table, located at the bottom of the Table of Contents.</w:t>
      </w:r>
    </w:p>
    <w:p w14:paraId="202B8724" w14:textId="48511487" w:rsidR="007D7743" w:rsidRPr="00256063" w:rsidRDefault="486141AB"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 xml:space="preserve">Open this table to see that values for Min, Max, Mean, Sum, and more statistics </w:t>
      </w:r>
      <w:proofErr w:type="gramStart"/>
      <w:r w:rsidRPr="00256063">
        <w:rPr>
          <w:rFonts w:ascii="Garamond" w:eastAsia="Century Gothic" w:hAnsi="Garamond" w:cs="Century Gothic"/>
        </w:rPr>
        <w:t>have been calculated</w:t>
      </w:r>
      <w:proofErr w:type="gramEnd"/>
      <w:r w:rsidRPr="00256063">
        <w:rPr>
          <w:rFonts w:ascii="Garamond" w:eastAsia="Century Gothic" w:hAnsi="Garamond" w:cs="Century Gothic"/>
        </w:rPr>
        <w:t xml:space="preserve"> for your “input </w:t>
      </w:r>
      <w:r w:rsidR="0A157796" w:rsidRPr="00256063">
        <w:rPr>
          <w:rFonts w:ascii="Garamond" w:eastAsia="Century Gothic" w:hAnsi="Garamond" w:cs="Century Gothic"/>
        </w:rPr>
        <w:t xml:space="preserve">value </w:t>
      </w:r>
      <w:r w:rsidRPr="00256063">
        <w:rPr>
          <w:rFonts w:ascii="Garamond" w:eastAsia="Century Gothic" w:hAnsi="Garamond" w:cs="Century Gothic"/>
        </w:rPr>
        <w:t xml:space="preserve">data” within the </w:t>
      </w:r>
      <w:r w:rsidR="5A61898D" w:rsidRPr="00256063">
        <w:rPr>
          <w:rFonts w:ascii="Garamond" w:eastAsia="Century Gothic" w:hAnsi="Garamond" w:cs="Century Gothic"/>
        </w:rPr>
        <w:t>LULC</w:t>
      </w:r>
      <w:r w:rsidRPr="00256063">
        <w:rPr>
          <w:rFonts w:ascii="Garamond" w:eastAsia="Century Gothic" w:hAnsi="Garamond" w:cs="Century Gothic"/>
        </w:rPr>
        <w:t xml:space="preserve"> classes of your “</w:t>
      </w:r>
      <w:r w:rsidR="05506961" w:rsidRPr="00256063">
        <w:rPr>
          <w:rFonts w:ascii="Garamond" w:eastAsia="Century Gothic" w:hAnsi="Garamond" w:cs="Century Gothic"/>
        </w:rPr>
        <w:t>input zone data.”</w:t>
      </w:r>
    </w:p>
    <w:p w14:paraId="3C14BECC" w14:textId="2BD2CA97" w:rsidR="007D7743" w:rsidRPr="00256063" w:rsidRDefault="007D7743"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 xml:space="preserve">You are interested in the “Mean” values for each LULC class. </w:t>
      </w:r>
      <w:r w:rsidR="523D7318" w:rsidRPr="00256063">
        <w:rPr>
          <w:rFonts w:ascii="Garamond" w:eastAsia="Century Gothic" w:hAnsi="Garamond" w:cs="Century Gothic"/>
        </w:rPr>
        <w:t>Sort the LULC numeric ID column to make sure the order is the same as it is in the Biophysical Table you are using.</w:t>
      </w:r>
    </w:p>
    <w:p w14:paraId="3C882B67" w14:textId="30692B10" w:rsidR="499B3B3C" w:rsidRPr="00256063" w:rsidRDefault="499B3B3C"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Export the table using the “</w:t>
      </w:r>
      <w:r w:rsidRPr="00256063">
        <w:rPr>
          <w:rFonts w:ascii="Garamond" w:eastAsia="Century Gothic" w:hAnsi="Garamond" w:cs="Century Gothic"/>
          <w:b/>
          <w:bCs/>
        </w:rPr>
        <w:t>Table to Excel</w:t>
      </w:r>
      <w:r w:rsidR="13574868" w:rsidRPr="00256063">
        <w:rPr>
          <w:rFonts w:ascii="Garamond" w:eastAsia="Century Gothic" w:hAnsi="Garamond" w:cs="Century Gothic"/>
          <w:b/>
          <w:bCs/>
        </w:rPr>
        <w:t>”</w:t>
      </w:r>
      <w:r w:rsidRPr="00256063">
        <w:rPr>
          <w:rFonts w:ascii="Garamond" w:eastAsia="Century Gothic" w:hAnsi="Garamond" w:cs="Century Gothic"/>
        </w:rPr>
        <w:t xml:space="preserve"> (Conversion) tool. </w:t>
      </w:r>
    </w:p>
    <w:p w14:paraId="363E3A2A" w14:textId="204CF308" w:rsidR="499B3B3C" w:rsidRPr="00256063" w:rsidRDefault="499B3B3C" w:rsidP="00C868FD">
      <w:pPr>
        <w:pStyle w:val="ListParagraph"/>
        <w:numPr>
          <w:ilvl w:val="1"/>
          <w:numId w:val="23"/>
        </w:numPr>
        <w:spacing w:line="276" w:lineRule="auto"/>
        <w:rPr>
          <w:rFonts w:ascii="Garamond" w:eastAsia="Century Gothic" w:hAnsi="Garamond" w:cs="Century Gothic"/>
        </w:rPr>
      </w:pPr>
      <w:r w:rsidRPr="00256063">
        <w:rPr>
          <w:rFonts w:ascii="Garamond" w:eastAsia="Century Gothic" w:hAnsi="Garamond" w:cs="Century Gothic"/>
        </w:rPr>
        <w:t xml:space="preserve">Copy the “Mean” albedo column and add to the “albedo” column of the Biophysical table. </w:t>
      </w:r>
    </w:p>
    <w:p w14:paraId="6A91500A" w14:textId="77777777" w:rsidR="00892702" w:rsidRPr="00256063" w:rsidRDefault="00892702" w:rsidP="00C868FD">
      <w:pPr>
        <w:spacing w:after="0" w:line="276" w:lineRule="auto"/>
        <w:rPr>
          <w:rFonts w:ascii="Garamond" w:eastAsia="Century Gothic" w:hAnsi="Garamond" w:cs="Century Gothic"/>
          <w:sz w:val="24"/>
          <w:szCs w:val="24"/>
        </w:rPr>
      </w:pPr>
    </w:p>
    <w:p w14:paraId="12C53C9B" w14:textId="21F70300" w:rsidR="30774B99" w:rsidRPr="00256063" w:rsidRDefault="4F261E83" w:rsidP="00C822EA">
      <w:pPr>
        <w:spacing w:line="276" w:lineRule="auto"/>
        <w:rPr>
          <w:rFonts w:ascii="Garamond" w:eastAsia="Century Gothic" w:hAnsi="Garamond" w:cs="Century Gothic"/>
          <w:sz w:val="24"/>
          <w:szCs w:val="24"/>
        </w:rPr>
      </w:pPr>
      <w:r w:rsidRPr="665FB9C0">
        <w:rPr>
          <w:rFonts w:ascii="Garamond" w:eastAsia="Century Gothic" w:hAnsi="Garamond" w:cs="Century Gothic"/>
          <w:i/>
          <w:iCs/>
          <w:sz w:val="24"/>
          <w:szCs w:val="24"/>
        </w:rPr>
        <w:t xml:space="preserve">I.IV </w:t>
      </w:r>
      <w:r w:rsidR="30774B99" w:rsidRPr="665FB9C0">
        <w:rPr>
          <w:rFonts w:ascii="Garamond" w:eastAsia="Century Gothic" w:hAnsi="Garamond" w:cs="Century Gothic"/>
          <w:i/>
          <w:iCs/>
          <w:sz w:val="24"/>
          <w:szCs w:val="24"/>
        </w:rPr>
        <w:t>Calculating Building Intensity</w:t>
      </w:r>
      <w:r w:rsidR="30774B99" w:rsidRPr="665FB9C0">
        <w:rPr>
          <w:rFonts w:ascii="Garamond" w:eastAsia="Century Gothic" w:hAnsi="Garamond" w:cs="Century Gothic"/>
          <w:b/>
          <w:bCs/>
          <w:sz w:val="24"/>
          <w:szCs w:val="24"/>
        </w:rPr>
        <w:t xml:space="preserve"> </w:t>
      </w:r>
    </w:p>
    <w:p w14:paraId="743245E7" w14:textId="1FA7E882" w:rsidR="30774B99" w:rsidRPr="00256063" w:rsidRDefault="30774B99"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The building intensity </w:t>
      </w:r>
      <w:proofErr w:type="spellStart"/>
      <w:r w:rsidRPr="00256063">
        <w:rPr>
          <w:rFonts w:ascii="Garamond" w:eastAsia="Century Gothic" w:hAnsi="Garamond" w:cs="Century Gothic"/>
          <w:sz w:val="24"/>
          <w:szCs w:val="24"/>
        </w:rPr>
        <w:t>InVEST</w:t>
      </w:r>
      <w:proofErr w:type="spellEnd"/>
      <w:r w:rsidRPr="00256063">
        <w:rPr>
          <w:rFonts w:ascii="Garamond" w:eastAsia="Century Gothic" w:hAnsi="Garamond" w:cs="Century Gothic"/>
          <w:sz w:val="24"/>
          <w:szCs w:val="24"/>
        </w:rPr>
        <w:t xml:space="preserve"> input assesses the number of floors per building per LULC class within the study area. </w:t>
      </w:r>
      <w:r w:rsidR="33A37A3E" w:rsidRPr="00256063">
        <w:rPr>
          <w:rFonts w:ascii="Garamond" w:eastAsia="Century Gothic" w:hAnsi="Garamond" w:cs="Century Gothic"/>
          <w:sz w:val="24"/>
          <w:szCs w:val="24"/>
        </w:rPr>
        <w:t xml:space="preserve">Because </w:t>
      </w:r>
      <w:r w:rsidR="00F137C4">
        <w:rPr>
          <w:rFonts w:ascii="Garamond" w:eastAsia="Century Gothic" w:hAnsi="Garamond" w:cs="Century Gothic"/>
          <w:sz w:val="24"/>
          <w:szCs w:val="24"/>
        </w:rPr>
        <w:t>the team</w:t>
      </w:r>
      <w:r w:rsidR="33A37A3E" w:rsidRPr="00256063">
        <w:rPr>
          <w:rFonts w:ascii="Garamond" w:eastAsia="Century Gothic" w:hAnsi="Garamond" w:cs="Century Gothic"/>
          <w:sz w:val="24"/>
          <w:szCs w:val="24"/>
        </w:rPr>
        <w:t xml:space="preserve"> did not have a single </w:t>
      </w:r>
      <w:proofErr w:type="spellStart"/>
      <w:r w:rsidR="33A37A3E" w:rsidRPr="00256063">
        <w:rPr>
          <w:rFonts w:ascii="Garamond" w:eastAsia="Century Gothic" w:hAnsi="Garamond" w:cs="Century Gothic"/>
          <w:sz w:val="24"/>
          <w:szCs w:val="24"/>
        </w:rPr>
        <w:t>shapefile</w:t>
      </w:r>
      <w:proofErr w:type="spellEnd"/>
      <w:r w:rsidR="33A37A3E" w:rsidRPr="00256063">
        <w:rPr>
          <w:rFonts w:ascii="Garamond" w:eastAsia="Century Gothic" w:hAnsi="Garamond" w:cs="Century Gothic"/>
          <w:sz w:val="24"/>
          <w:szCs w:val="24"/>
        </w:rPr>
        <w:t xml:space="preserve"> with every building height and area, this input required pre-processing to generate a useful </w:t>
      </w:r>
      <w:proofErr w:type="spellStart"/>
      <w:r w:rsidR="33A37A3E" w:rsidRPr="00256063">
        <w:rPr>
          <w:rFonts w:ascii="Garamond" w:eastAsia="Century Gothic" w:hAnsi="Garamond" w:cs="Century Gothic"/>
          <w:sz w:val="24"/>
          <w:szCs w:val="24"/>
        </w:rPr>
        <w:t>shapefile</w:t>
      </w:r>
      <w:proofErr w:type="spellEnd"/>
      <w:r w:rsidR="33A37A3E" w:rsidRPr="00256063">
        <w:rPr>
          <w:rFonts w:ascii="Garamond" w:eastAsia="Century Gothic" w:hAnsi="Garamond" w:cs="Century Gothic"/>
          <w:sz w:val="24"/>
          <w:szCs w:val="24"/>
        </w:rPr>
        <w:t xml:space="preserve">. </w:t>
      </w:r>
    </w:p>
    <w:p w14:paraId="26F9F472" w14:textId="77777777" w:rsidR="00C71911" w:rsidRPr="00256063" w:rsidRDefault="00C71911" w:rsidP="00C868FD">
      <w:pPr>
        <w:spacing w:after="0" w:line="276" w:lineRule="auto"/>
        <w:rPr>
          <w:rFonts w:ascii="Garamond" w:eastAsia="Century Gothic" w:hAnsi="Garamond" w:cs="Century Gothic"/>
          <w:sz w:val="24"/>
          <w:szCs w:val="24"/>
        </w:rPr>
      </w:pPr>
    </w:p>
    <w:p w14:paraId="0D347B2E" w14:textId="7F2DFDAE" w:rsidR="07DE8DC7" w:rsidRPr="00256063" w:rsidRDefault="44A28961"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 xml:space="preserve">The </w:t>
      </w:r>
      <w:r w:rsidR="1C5848E0" w:rsidRPr="00256063">
        <w:rPr>
          <w:rFonts w:ascii="Garamond" w:eastAsia="Century Gothic" w:hAnsi="Garamond" w:cs="Century Gothic"/>
        </w:rPr>
        <w:t>“</w:t>
      </w:r>
      <w:proofErr w:type="spellStart"/>
      <w:r w:rsidR="1C5848E0" w:rsidRPr="00256063">
        <w:rPr>
          <w:rFonts w:ascii="Garamond" w:eastAsia="Century Gothic" w:hAnsi="Garamond" w:cs="Century Gothic"/>
        </w:rPr>
        <w:t>Ham_Buildings</w:t>
      </w:r>
      <w:proofErr w:type="spellEnd"/>
      <w:r w:rsidR="1C5848E0" w:rsidRPr="00256063">
        <w:rPr>
          <w:rFonts w:ascii="Garamond" w:eastAsia="Century Gothic" w:hAnsi="Garamond" w:cs="Century Gothic"/>
        </w:rPr>
        <w:t xml:space="preserve">” </w:t>
      </w:r>
      <w:proofErr w:type="spellStart"/>
      <w:r w:rsidR="1C5848E0" w:rsidRPr="00256063">
        <w:rPr>
          <w:rFonts w:ascii="Garamond" w:eastAsia="Century Gothic" w:hAnsi="Garamond" w:cs="Century Gothic"/>
        </w:rPr>
        <w:t>shapefile</w:t>
      </w:r>
      <w:proofErr w:type="spellEnd"/>
      <w:r w:rsidR="1C5848E0" w:rsidRPr="00256063">
        <w:rPr>
          <w:rFonts w:ascii="Garamond" w:eastAsia="Century Gothic" w:hAnsi="Garamond" w:cs="Century Gothic"/>
        </w:rPr>
        <w:t xml:space="preserve"> includes area and height for each building in Hamilton County. To incorporate </w:t>
      </w:r>
      <w:r w:rsidR="420D9BDF" w:rsidRPr="00256063">
        <w:rPr>
          <w:rFonts w:ascii="Garamond" w:eastAsia="Century Gothic" w:hAnsi="Garamond" w:cs="Century Gothic"/>
        </w:rPr>
        <w:t xml:space="preserve">Kenton County buildings, we first converted the </w:t>
      </w:r>
      <w:r w:rsidR="48743243" w:rsidRPr="00256063">
        <w:rPr>
          <w:rFonts w:ascii="Garamond" w:eastAsia="Century Gothic" w:hAnsi="Garamond" w:cs="Century Gothic"/>
        </w:rPr>
        <w:t>Kenton County Lidar files</w:t>
      </w:r>
      <w:r w:rsidR="4FE89486" w:rsidRPr="00256063">
        <w:rPr>
          <w:rFonts w:ascii="Garamond" w:eastAsia="Century Gothic" w:hAnsi="Garamond" w:cs="Century Gothic"/>
        </w:rPr>
        <w:t>, “</w:t>
      </w:r>
      <w:proofErr w:type="spellStart"/>
      <w:r w:rsidR="4FE89486" w:rsidRPr="00256063">
        <w:rPr>
          <w:rFonts w:ascii="Garamond" w:eastAsia="Century Gothic" w:hAnsi="Garamond" w:cs="Century Gothic"/>
        </w:rPr>
        <w:t>L_Lidar_Tiles</w:t>
      </w:r>
      <w:proofErr w:type="spellEnd"/>
      <w:r w:rsidR="4FE89486" w:rsidRPr="00256063">
        <w:rPr>
          <w:rFonts w:ascii="Garamond" w:eastAsia="Century Gothic" w:hAnsi="Garamond" w:cs="Century Gothic"/>
        </w:rPr>
        <w:t>” through “</w:t>
      </w:r>
      <w:proofErr w:type="spellStart"/>
      <w:r w:rsidR="4FE89486" w:rsidRPr="00256063">
        <w:rPr>
          <w:rFonts w:ascii="Garamond" w:eastAsia="Century Gothic" w:hAnsi="Garamond" w:cs="Century Gothic"/>
        </w:rPr>
        <w:t>Q_Lidar_Tiles</w:t>
      </w:r>
      <w:proofErr w:type="spellEnd"/>
      <w:r w:rsidR="00FC017A">
        <w:rPr>
          <w:rFonts w:ascii="Garamond" w:eastAsia="Century Gothic" w:hAnsi="Garamond" w:cs="Century Gothic"/>
        </w:rPr>
        <w:t>,</w:t>
      </w:r>
      <w:r w:rsidR="4FE89486" w:rsidRPr="00256063">
        <w:rPr>
          <w:rFonts w:ascii="Garamond" w:eastAsia="Century Gothic" w:hAnsi="Garamond" w:cs="Century Gothic"/>
        </w:rPr>
        <w:t xml:space="preserve">” </w:t>
      </w:r>
      <w:r w:rsidR="48743243" w:rsidRPr="00256063">
        <w:rPr>
          <w:rFonts w:ascii="Garamond" w:eastAsia="Century Gothic" w:hAnsi="Garamond" w:cs="Century Gothic"/>
        </w:rPr>
        <w:t xml:space="preserve">to </w:t>
      </w:r>
      <w:proofErr w:type="spellStart"/>
      <w:r w:rsidR="48743243" w:rsidRPr="00256063">
        <w:rPr>
          <w:rFonts w:ascii="Garamond" w:eastAsia="Century Gothic" w:hAnsi="Garamond" w:cs="Century Gothic"/>
        </w:rPr>
        <w:t>shapefiles</w:t>
      </w:r>
      <w:proofErr w:type="spellEnd"/>
      <w:r w:rsidR="48743243" w:rsidRPr="00256063">
        <w:rPr>
          <w:rFonts w:ascii="Garamond" w:eastAsia="Century Gothic" w:hAnsi="Garamond" w:cs="Century Gothic"/>
        </w:rPr>
        <w:t xml:space="preserve"> in </w:t>
      </w:r>
      <w:proofErr w:type="spellStart"/>
      <w:r w:rsidR="48743243" w:rsidRPr="00256063">
        <w:rPr>
          <w:rFonts w:ascii="Garamond" w:eastAsia="Century Gothic" w:hAnsi="Garamond" w:cs="Century Gothic"/>
        </w:rPr>
        <w:t>ArcCatalog</w:t>
      </w:r>
      <w:proofErr w:type="spellEnd"/>
      <w:r w:rsidR="6112BF88" w:rsidRPr="00256063">
        <w:rPr>
          <w:rFonts w:ascii="Garamond" w:eastAsia="Century Gothic" w:hAnsi="Garamond" w:cs="Century Gothic"/>
        </w:rPr>
        <w:t>.</w:t>
      </w:r>
    </w:p>
    <w:p w14:paraId="6DCBD19D" w14:textId="1C4D5B4C" w:rsidR="00892702" w:rsidRDefault="00892702" w:rsidP="00C822EA">
      <w:pPr>
        <w:spacing w:line="276" w:lineRule="auto"/>
        <w:rPr>
          <w:rFonts w:ascii="Garamond" w:eastAsia="Century Gothic" w:hAnsi="Garamond" w:cs="Century Gothic"/>
        </w:rPr>
      </w:pPr>
    </w:p>
    <w:p w14:paraId="5EB42C87" w14:textId="77777777" w:rsidR="00C822EA" w:rsidRPr="00C822EA" w:rsidRDefault="00C822EA" w:rsidP="00C822EA">
      <w:pPr>
        <w:spacing w:line="276" w:lineRule="auto"/>
        <w:rPr>
          <w:rFonts w:ascii="Garamond" w:eastAsia="Century Gothic" w:hAnsi="Garamond" w:cs="Century Gothic"/>
        </w:rPr>
      </w:pPr>
    </w:p>
    <w:p w14:paraId="34F0B575" w14:textId="72604328" w:rsidR="07DE8DC7" w:rsidRPr="00256063" w:rsidRDefault="247955BE"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Once the Lidar data has been converted to the .SHP format, use the “</w:t>
      </w:r>
      <w:r w:rsidRPr="00256063">
        <w:rPr>
          <w:rFonts w:ascii="Garamond" w:eastAsia="Century Gothic" w:hAnsi="Garamond" w:cs="Century Gothic"/>
          <w:b/>
          <w:bCs/>
        </w:rPr>
        <w:t>Merge</w:t>
      </w:r>
      <w:r w:rsidRPr="00256063">
        <w:rPr>
          <w:rFonts w:ascii="Garamond" w:eastAsia="Century Gothic" w:hAnsi="Garamond" w:cs="Century Gothic"/>
        </w:rPr>
        <w:t xml:space="preserve">” tool to combine the </w:t>
      </w:r>
      <w:r w:rsidR="5CB7A48B" w:rsidRPr="00256063">
        <w:rPr>
          <w:rFonts w:ascii="Garamond" w:eastAsia="Century Gothic" w:hAnsi="Garamond" w:cs="Century Gothic"/>
        </w:rPr>
        <w:t xml:space="preserve">six </w:t>
      </w:r>
      <w:proofErr w:type="gramStart"/>
      <w:r w:rsidR="5CB7A48B" w:rsidRPr="00256063">
        <w:rPr>
          <w:rFonts w:ascii="Garamond" w:eastAsia="Century Gothic" w:hAnsi="Garamond" w:cs="Century Gothic"/>
        </w:rPr>
        <w:t>files into one</w:t>
      </w:r>
      <w:proofErr w:type="gramEnd"/>
      <w:r w:rsidR="5CB7A48B" w:rsidRPr="00256063">
        <w:rPr>
          <w:rFonts w:ascii="Garamond" w:eastAsia="Century Gothic" w:hAnsi="Garamond" w:cs="Century Gothic"/>
        </w:rPr>
        <w:t>. Then, use “</w:t>
      </w:r>
      <w:r w:rsidR="5CB7A48B" w:rsidRPr="00256063">
        <w:rPr>
          <w:rFonts w:ascii="Garamond" w:eastAsia="Century Gothic" w:hAnsi="Garamond" w:cs="Century Gothic"/>
          <w:b/>
          <w:bCs/>
        </w:rPr>
        <w:t>Clip</w:t>
      </w:r>
      <w:r w:rsidR="5CB7A48B" w:rsidRPr="00256063">
        <w:rPr>
          <w:rFonts w:ascii="Garamond" w:eastAsia="Century Gothic" w:hAnsi="Garamond" w:cs="Century Gothic"/>
        </w:rPr>
        <w:t>” to isolate the buildings within the study area.</w:t>
      </w:r>
    </w:p>
    <w:p w14:paraId="71FD5282" w14:textId="77777777" w:rsidR="0096755F" w:rsidRPr="00256063" w:rsidRDefault="0096755F" w:rsidP="00C868FD">
      <w:pPr>
        <w:spacing w:after="0" w:line="276" w:lineRule="auto"/>
        <w:rPr>
          <w:rFonts w:ascii="Garamond" w:eastAsia="Century Gothic" w:hAnsi="Garamond" w:cs="Century Gothic"/>
          <w:sz w:val="24"/>
          <w:szCs w:val="24"/>
        </w:rPr>
      </w:pPr>
    </w:p>
    <w:p w14:paraId="34F9E117" w14:textId="5F759FD8" w:rsidR="07DE8DC7" w:rsidRPr="00256063" w:rsidRDefault="6059CC38"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 xml:space="preserve">Sort through the “Structure Type” field and eliminate patios, swimming pools, and any other types with </w:t>
      </w:r>
      <w:r w:rsidRPr="00256063">
        <w:rPr>
          <w:rFonts w:ascii="Garamond" w:eastAsia="Century Gothic" w:hAnsi="Garamond" w:cs="Century Gothic"/>
          <w:color w:val="202124"/>
        </w:rPr>
        <w:t>≤</w:t>
      </w:r>
      <w:r w:rsidR="4BF53977" w:rsidRPr="00256063">
        <w:rPr>
          <w:rFonts w:ascii="Garamond" w:eastAsia="Century Gothic" w:hAnsi="Garamond" w:cs="Century Gothic"/>
          <w:color w:val="202124"/>
        </w:rPr>
        <w:t xml:space="preserve"> </w:t>
      </w:r>
      <w:r w:rsidRPr="00256063">
        <w:rPr>
          <w:rFonts w:ascii="Garamond" w:eastAsia="Century Gothic" w:hAnsi="Garamond" w:cs="Century Gothic"/>
          <w:color w:val="202124"/>
        </w:rPr>
        <w:t>0</w:t>
      </w:r>
      <w:r w:rsidR="724D0F0F" w:rsidRPr="00256063">
        <w:rPr>
          <w:rFonts w:ascii="Garamond" w:eastAsia="Century Gothic" w:hAnsi="Garamond" w:cs="Century Gothic"/>
          <w:color w:val="202124"/>
        </w:rPr>
        <w:t xml:space="preserve"> </w:t>
      </w:r>
      <w:r w:rsidR="2A8ADB7D" w:rsidRPr="00256063">
        <w:rPr>
          <w:rFonts w:ascii="Garamond" w:eastAsia="Century Gothic" w:hAnsi="Garamond" w:cs="Century Gothic"/>
          <w:color w:val="202124"/>
        </w:rPr>
        <w:t>feet in as their height.</w:t>
      </w:r>
    </w:p>
    <w:p w14:paraId="3E81FD68" w14:textId="77777777" w:rsidR="0096755F" w:rsidRPr="00256063" w:rsidRDefault="0096755F" w:rsidP="00C868FD">
      <w:pPr>
        <w:spacing w:after="0" w:line="276" w:lineRule="auto"/>
        <w:rPr>
          <w:rFonts w:ascii="Garamond" w:eastAsia="Century Gothic" w:hAnsi="Garamond" w:cs="Century Gothic"/>
          <w:sz w:val="24"/>
          <w:szCs w:val="24"/>
        </w:rPr>
      </w:pPr>
    </w:p>
    <w:p w14:paraId="22F5E804" w14:textId="2269E676" w:rsidR="07DE8DC7" w:rsidRPr="00256063" w:rsidRDefault="5CB7A48B"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Create a Field within “</w:t>
      </w:r>
      <w:proofErr w:type="spellStart"/>
      <w:r w:rsidRPr="00256063">
        <w:rPr>
          <w:rFonts w:ascii="Garamond" w:eastAsia="Century Gothic" w:hAnsi="Garamond" w:cs="Century Gothic"/>
        </w:rPr>
        <w:t>Ham_Buildings</w:t>
      </w:r>
      <w:proofErr w:type="spellEnd"/>
      <w:r w:rsidRPr="00256063">
        <w:rPr>
          <w:rFonts w:ascii="Garamond" w:eastAsia="Century Gothic" w:hAnsi="Garamond" w:cs="Century Gothic"/>
        </w:rPr>
        <w:t xml:space="preserve">” and your </w:t>
      </w:r>
      <w:proofErr w:type="gramStart"/>
      <w:r w:rsidRPr="00256063">
        <w:rPr>
          <w:rFonts w:ascii="Garamond" w:eastAsia="Century Gothic" w:hAnsi="Garamond" w:cs="Century Gothic"/>
        </w:rPr>
        <w:t>newly-generated</w:t>
      </w:r>
      <w:proofErr w:type="gramEnd"/>
      <w:r w:rsidRPr="00256063">
        <w:rPr>
          <w:rFonts w:ascii="Garamond" w:eastAsia="Century Gothic" w:hAnsi="Garamond" w:cs="Century Gothic"/>
        </w:rPr>
        <w:t xml:space="preserve"> Kenton County buildings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called “Floors</w:t>
      </w:r>
      <w:r w:rsidR="008C69E1">
        <w:rPr>
          <w:rFonts w:ascii="Garamond" w:eastAsia="Century Gothic" w:hAnsi="Garamond" w:cs="Century Gothic"/>
        </w:rPr>
        <w:t>.</w:t>
      </w:r>
      <w:r w:rsidRPr="00256063">
        <w:rPr>
          <w:rFonts w:ascii="Garamond" w:eastAsia="Century Gothic" w:hAnsi="Garamond" w:cs="Century Gothic"/>
        </w:rPr>
        <w:t>” Use t</w:t>
      </w:r>
      <w:r w:rsidR="2231E8CB" w:rsidRPr="00256063">
        <w:rPr>
          <w:rFonts w:ascii="Garamond" w:eastAsia="Century Gothic" w:hAnsi="Garamond" w:cs="Century Gothic"/>
        </w:rPr>
        <w:t>he “</w:t>
      </w:r>
      <w:r w:rsidR="2231E8CB" w:rsidRPr="00256063">
        <w:rPr>
          <w:rFonts w:ascii="Garamond" w:eastAsia="Century Gothic" w:hAnsi="Garamond" w:cs="Century Gothic"/>
          <w:b/>
          <w:bCs/>
        </w:rPr>
        <w:t>Merge</w:t>
      </w:r>
      <w:r w:rsidR="2231E8CB" w:rsidRPr="00256063">
        <w:rPr>
          <w:rFonts w:ascii="Garamond" w:eastAsia="Century Gothic" w:hAnsi="Garamond" w:cs="Century Gothic"/>
        </w:rPr>
        <w:t xml:space="preserve">” tool to combine the two building files based on the “Floors” </w:t>
      </w:r>
      <w:r w:rsidR="2DFDE1AD" w:rsidRPr="00256063">
        <w:rPr>
          <w:rFonts w:ascii="Garamond" w:eastAsia="Century Gothic" w:hAnsi="Garamond" w:cs="Century Gothic"/>
        </w:rPr>
        <w:t>field</w:t>
      </w:r>
      <w:r w:rsidR="2231E8CB" w:rsidRPr="00256063">
        <w:rPr>
          <w:rFonts w:ascii="Garamond" w:eastAsia="Century Gothic" w:hAnsi="Garamond" w:cs="Century Gothic"/>
        </w:rPr>
        <w:t xml:space="preserve">. </w:t>
      </w:r>
    </w:p>
    <w:p w14:paraId="14A65F29" w14:textId="77777777" w:rsidR="0096755F" w:rsidRPr="00256063" w:rsidRDefault="0096755F" w:rsidP="00C868FD">
      <w:pPr>
        <w:spacing w:after="0" w:line="276" w:lineRule="auto"/>
        <w:rPr>
          <w:rFonts w:ascii="Garamond" w:eastAsia="Century Gothic" w:hAnsi="Garamond" w:cs="Century Gothic"/>
          <w:sz w:val="24"/>
          <w:szCs w:val="24"/>
        </w:rPr>
      </w:pPr>
    </w:p>
    <w:p w14:paraId="245D05E8" w14:textId="4FD17FDC" w:rsidR="07DE8DC7" w:rsidRPr="00256063" w:rsidRDefault="1E88B862"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For the purposes of determining floor count in each building, we settled on an average height of 8.5 feet per floor. Within the attribute table, select “</w:t>
      </w:r>
      <w:r w:rsidRPr="00F47A7B">
        <w:rPr>
          <w:rFonts w:ascii="Garamond" w:eastAsia="Century Gothic" w:hAnsi="Garamond" w:cs="Century Gothic"/>
          <w:b/>
          <w:bCs/>
        </w:rPr>
        <w:t>Calculate Field</w:t>
      </w:r>
      <w:r w:rsidRPr="00256063">
        <w:rPr>
          <w:rFonts w:ascii="Garamond" w:eastAsia="Century Gothic" w:hAnsi="Garamond" w:cs="Century Gothic"/>
        </w:rPr>
        <w:t xml:space="preserve">” </w:t>
      </w:r>
      <w:r w:rsidR="2AC46C29" w:rsidRPr="00256063">
        <w:rPr>
          <w:rFonts w:ascii="Garamond" w:eastAsia="Century Gothic" w:hAnsi="Garamond" w:cs="Century Gothic"/>
        </w:rPr>
        <w:t>to populate the Floors field</w:t>
      </w:r>
      <w:r w:rsidR="11684D59" w:rsidRPr="00256063">
        <w:rPr>
          <w:rFonts w:ascii="Garamond" w:eastAsia="Century Gothic" w:hAnsi="Garamond" w:cs="Century Gothic"/>
        </w:rPr>
        <w:t xml:space="preserve"> by dividing the </w:t>
      </w:r>
      <w:r w:rsidR="11684D59" w:rsidRPr="00930BB2">
        <w:rPr>
          <w:rFonts w:ascii="Garamond" w:eastAsia="Century Gothic" w:hAnsi="Garamond" w:cs="Century Gothic"/>
        </w:rPr>
        <w:t>“Shape</w:t>
      </w:r>
      <w:r w:rsidR="5B65077D" w:rsidRPr="00930BB2">
        <w:rPr>
          <w:rFonts w:ascii="Garamond" w:eastAsia="Century Gothic" w:hAnsi="Garamond" w:cs="Century Gothic"/>
        </w:rPr>
        <w:t xml:space="preserve"> Height</w:t>
      </w:r>
      <w:r w:rsidR="11684D59" w:rsidRPr="00930BB2">
        <w:rPr>
          <w:rFonts w:ascii="Garamond" w:eastAsia="Century Gothic" w:hAnsi="Garamond" w:cs="Century Gothic"/>
        </w:rPr>
        <w:t>”</w:t>
      </w:r>
      <w:r w:rsidR="11684D59" w:rsidRPr="00256063">
        <w:rPr>
          <w:rFonts w:ascii="Garamond" w:eastAsia="Century Gothic" w:hAnsi="Garamond" w:cs="Century Gothic"/>
        </w:rPr>
        <w:t xml:space="preserve"> fields by 8.5</w:t>
      </w:r>
      <w:r w:rsidR="00930BB2">
        <w:rPr>
          <w:rFonts w:ascii="Garamond" w:eastAsia="Century Gothic" w:hAnsi="Garamond" w:cs="Century Gothic"/>
        </w:rPr>
        <w:t>.</w:t>
      </w:r>
    </w:p>
    <w:p w14:paraId="36265C61" w14:textId="77777777" w:rsidR="0096755F" w:rsidRPr="00256063" w:rsidRDefault="0096755F" w:rsidP="00C868FD">
      <w:pPr>
        <w:spacing w:after="0" w:line="276" w:lineRule="auto"/>
        <w:rPr>
          <w:rFonts w:ascii="Garamond" w:eastAsia="Century Gothic" w:hAnsi="Garamond" w:cs="Century Gothic"/>
          <w:sz w:val="24"/>
          <w:szCs w:val="24"/>
        </w:rPr>
      </w:pPr>
    </w:p>
    <w:p w14:paraId="422BAF78" w14:textId="062521EC" w:rsidR="07DE8DC7" w:rsidRPr="00256063" w:rsidRDefault="11684D59"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 xml:space="preserve">Any </w:t>
      </w:r>
      <w:r w:rsidR="4612D535" w:rsidRPr="00256063">
        <w:rPr>
          <w:rFonts w:ascii="Garamond" w:eastAsia="Century Gothic" w:hAnsi="Garamond" w:cs="Century Gothic"/>
        </w:rPr>
        <w:t xml:space="preserve">attributes listed as having </w:t>
      </w:r>
      <w:proofErr w:type="gramStart"/>
      <w:r w:rsidR="4612D535" w:rsidRPr="00256063">
        <w:rPr>
          <w:rFonts w:ascii="Garamond" w:eastAsia="Century Gothic" w:hAnsi="Garamond" w:cs="Century Gothic"/>
        </w:rPr>
        <w:t>0</w:t>
      </w:r>
      <w:proofErr w:type="gramEnd"/>
      <w:r w:rsidR="4612D535" w:rsidRPr="00256063">
        <w:rPr>
          <w:rFonts w:ascii="Garamond" w:eastAsia="Century Gothic" w:hAnsi="Garamond" w:cs="Century Gothic"/>
        </w:rPr>
        <w:t xml:space="preserve"> floors should be changed to having 1 floor.</w:t>
      </w:r>
    </w:p>
    <w:p w14:paraId="599313FA" w14:textId="77777777" w:rsidR="0096755F" w:rsidRPr="00256063" w:rsidRDefault="0096755F" w:rsidP="00C868FD">
      <w:pPr>
        <w:spacing w:after="0" w:line="276" w:lineRule="auto"/>
        <w:rPr>
          <w:rFonts w:ascii="Garamond" w:eastAsia="Century Gothic" w:hAnsi="Garamond" w:cs="Century Gothic"/>
          <w:sz w:val="24"/>
          <w:szCs w:val="24"/>
        </w:rPr>
      </w:pPr>
    </w:p>
    <w:p w14:paraId="12753696" w14:textId="33230BFD" w:rsidR="07DE8DC7" w:rsidRPr="00256063" w:rsidRDefault="07DE8DC7"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 xml:space="preserve">Create an additional field within the building file </w:t>
      </w:r>
      <w:r w:rsidR="62B05F93" w:rsidRPr="00256063">
        <w:rPr>
          <w:rFonts w:ascii="Garamond" w:eastAsia="Century Gothic" w:hAnsi="Garamond" w:cs="Century Gothic"/>
        </w:rPr>
        <w:t>called “</w:t>
      </w:r>
      <w:proofErr w:type="spellStart"/>
      <w:r w:rsidR="62B05F93" w:rsidRPr="00256063">
        <w:rPr>
          <w:rFonts w:ascii="Garamond" w:eastAsia="Century Gothic" w:hAnsi="Garamond" w:cs="Century Gothic"/>
        </w:rPr>
        <w:t>gridcode</w:t>
      </w:r>
      <w:proofErr w:type="spellEnd"/>
      <w:r w:rsidR="008C69E1">
        <w:rPr>
          <w:rFonts w:ascii="Garamond" w:eastAsia="Century Gothic" w:hAnsi="Garamond" w:cs="Century Gothic"/>
        </w:rPr>
        <w:t>.</w:t>
      </w:r>
      <w:r w:rsidR="62B05F93" w:rsidRPr="00256063">
        <w:rPr>
          <w:rFonts w:ascii="Garamond" w:eastAsia="Century Gothic" w:hAnsi="Garamond" w:cs="Century Gothic"/>
        </w:rPr>
        <w:t>”</w:t>
      </w:r>
      <w:r w:rsidR="00930BB2">
        <w:rPr>
          <w:rFonts w:ascii="Garamond" w:eastAsia="Century Gothic" w:hAnsi="Garamond" w:cs="Century Gothic"/>
        </w:rPr>
        <w:t xml:space="preserve"> </w:t>
      </w:r>
      <w:r w:rsidR="62B05F93" w:rsidRPr="00256063">
        <w:rPr>
          <w:rFonts w:ascii="Garamond" w:eastAsia="Century Gothic" w:hAnsi="Garamond" w:cs="Century Gothic"/>
        </w:rPr>
        <w:t xml:space="preserve">This </w:t>
      </w:r>
      <w:proofErr w:type="gramStart"/>
      <w:r w:rsidR="62B05F93" w:rsidRPr="00256063">
        <w:rPr>
          <w:rFonts w:ascii="Garamond" w:eastAsia="Century Gothic" w:hAnsi="Garamond" w:cs="Century Gothic"/>
        </w:rPr>
        <w:t>will be used</w:t>
      </w:r>
      <w:proofErr w:type="gramEnd"/>
      <w:r w:rsidR="62B05F93" w:rsidRPr="00256063">
        <w:rPr>
          <w:rFonts w:ascii="Garamond" w:eastAsia="Century Gothic" w:hAnsi="Garamond" w:cs="Century Gothic"/>
        </w:rPr>
        <w:t xml:space="preserve"> to evaluate the NLCD LULC class for each building attribute. </w:t>
      </w:r>
    </w:p>
    <w:p w14:paraId="454C5AB1" w14:textId="77777777" w:rsidR="0096755F" w:rsidRPr="00256063" w:rsidRDefault="0096755F" w:rsidP="00C868FD">
      <w:pPr>
        <w:spacing w:after="0" w:line="276" w:lineRule="auto"/>
        <w:rPr>
          <w:rFonts w:ascii="Garamond" w:eastAsia="Century Gothic" w:hAnsi="Garamond" w:cs="Century Gothic"/>
          <w:sz w:val="24"/>
          <w:szCs w:val="24"/>
        </w:rPr>
      </w:pPr>
    </w:p>
    <w:p w14:paraId="12ABF16F" w14:textId="6BD6C687" w:rsidR="6CEA4840" w:rsidRPr="00256063" w:rsidRDefault="6CEA4840"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 xml:space="preserve">Using Building intensity = </w:t>
      </w:r>
      <w:proofErr w:type="gramStart"/>
      <w:r w:rsidRPr="00256063">
        <w:rPr>
          <w:rFonts w:ascii="Garamond" w:eastAsia="Century Gothic" w:hAnsi="Garamond" w:cs="Century Gothic"/>
        </w:rPr>
        <w:t>∑(</w:t>
      </w:r>
      <w:proofErr w:type="gramEnd"/>
      <w:r w:rsidRPr="00256063">
        <w:rPr>
          <w:rFonts w:ascii="Garamond" w:eastAsia="Century Gothic" w:hAnsi="Garamond" w:cs="Century Gothic"/>
        </w:rPr>
        <w:t>Building Area × Floors) ÷ Land Area, create a field called “Sigma</w:t>
      </w:r>
      <w:r w:rsidR="00930BB2">
        <w:rPr>
          <w:rFonts w:ascii="Garamond" w:eastAsia="Century Gothic" w:hAnsi="Garamond" w:cs="Century Gothic"/>
        </w:rPr>
        <w:t>,</w:t>
      </w:r>
      <w:r w:rsidRPr="00256063">
        <w:rPr>
          <w:rFonts w:ascii="Garamond" w:eastAsia="Century Gothic" w:hAnsi="Garamond" w:cs="Century Gothic"/>
        </w:rPr>
        <w:t>”</w:t>
      </w:r>
      <w:r w:rsidR="42A23C86" w:rsidRPr="00256063">
        <w:rPr>
          <w:rFonts w:ascii="Garamond" w:eastAsia="Century Gothic" w:hAnsi="Garamond" w:cs="Century Gothic"/>
        </w:rPr>
        <w:t xml:space="preserve"> equaling each attribute</w:t>
      </w:r>
      <w:r w:rsidR="002A4C06" w:rsidRPr="00256063">
        <w:rPr>
          <w:rFonts w:ascii="Garamond" w:eastAsia="Century Gothic" w:hAnsi="Garamond" w:cs="Century Gothic"/>
        </w:rPr>
        <w:t>’</w:t>
      </w:r>
      <w:r w:rsidR="42A23C86" w:rsidRPr="00256063">
        <w:rPr>
          <w:rFonts w:ascii="Garamond" w:eastAsia="Century Gothic" w:hAnsi="Garamond" w:cs="Century Gothic"/>
        </w:rPr>
        <w:t>s Building Area × Floors</w:t>
      </w:r>
      <w:r w:rsidR="00930BB2">
        <w:rPr>
          <w:rFonts w:ascii="Garamond" w:eastAsia="Century Gothic" w:hAnsi="Garamond" w:cs="Century Gothic"/>
        </w:rPr>
        <w:t>.</w:t>
      </w:r>
    </w:p>
    <w:p w14:paraId="42EF0439" w14:textId="77777777" w:rsidR="0096755F" w:rsidRPr="00256063" w:rsidRDefault="0096755F" w:rsidP="00C868FD">
      <w:pPr>
        <w:spacing w:after="0" w:line="276" w:lineRule="auto"/>
        <w:rPr>
          <w:rFonts w:ascii="Garamond" w:eastAsia="Century Gothic" w:hAnsi="Garamond" w:cs="Century Gothic"/>
          <w:sz w:val="24"/>
          <w:szCs w:val="24"/>
        </w:rPr>
      </w:pPr>
    </w:p>
    <w:p w14:paraId="670E6256" w14:textId="0832472A" w:rsidR="704DCC60" w:rsidRPr="00256063" w:rsidRDefault="704DCC60"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Use “</w:t>
      </w:r>
      <w:r w:rsidRPr="00256063">
        <w:rPr>
          <w:rFonts w:ascii="Garamond" w:eastAsia="Century Gothic" w:hAnsi="Garamond" w:cs="Century Gothic"/>
          <w:b/>
          <w:bCs/>
        </w:rPr>
        <w:t>Zonal Statistics as Table</w:t>
      </w:r>
      <w:r w:rsidRPr="00256063">
        <w:rPr>
          <w:rFonts w:ascii="Garamond" w:eastAsia="Century Gothic" w:hAnsi="Garamond" w:cs="Century Gothic"/>
        </w:rPr>
        <w:t xml:space="preserve">” </w:t>
      </w:r>
      <w:r w:rsidR="30710317" w:rsidRPr="00256063">
        <w:rPr>
          <w:rFonts w:ascii="Garamond" w:eastAsia="Century Gothic" w:hAnsi="Garamond" w:cs="Century Gothic"/>
        </w:rPr>
        <w:t>t</w:t>
      </w:r>
      <w:r w:rsidR="64FEFCE4" w:rsidRPr="00256063">
        <w:rPr>
          <w:rFonts w:ascii="Garamond" w:eastAsia="Century Gothic" w:hAnsi="Garamond" w:cs="Century Gothic"/>
        </w:rPr>
        <w:t xml:space="preserve">o calculate the sum of each building area within </w:t>
      </w:r>
      <w:r w:rsidR="75CEB947" w:rsidRPr="00256063">
        <w:rPr>
          <w:rFonts w:ascii="Garamond" w:eastAsia="Century Gothic" w:hAnsi="Garamond" w:cs="Century Gothic"/>
        </w:rPr>
        <w:t>the NLCD LULC classes in the study area</w:t>
      </w:r>
      <w:r w:rsidR="42FD8C75" w:rsidRPr="00256063">
        <w:rPr>
          <w:rFonts w:ascii="Garamond" w:eastAsia="Century Gothic" w:hAnsi="Garamond" w:cs="Century Gothic"/>
        </w:rPr>
        <w:t xml:space="preserve"> using the Sigma field</w:t>
      </w:r>
      <w:r w:rsidR="75CEB947" w:rsidRPr="00256063">
        <w:rPr>
          <w:rFonts w:ascii="Garamond" w:eastAsia="Century Gothic" w:hAnsi="Garamond" w:cs="Century Gothic"/>
        </w:rPr>
        <w:t>.</w:t>
      </w:r>
    </w:p>
    <w:p w14:paraId="0BE0CE02" w14:textId="77777777" w:rsidR="0096755F" w:rsidRPr="00256063" w:rsidRDefault="0096755F" w:rsidP="00C868FD">
      <w:pPr>
        <w:spacing w:after="0" w:line="276" w:lineRule="auto"/>
        <w:rPr>
          <w:rFonts w:ascii="Garamond" w:eastAsia="Century Gothic" w:hAnsi="Garamond" w:cs="Century Gothic"/>
          <w:sz w:val="24"/>
          <w:szCs w:val="24"/>
        </w:rPr>
      </w:pPr>
    </w:p>
    <w:p w14:paraId="275D9723" w14:textId="04AFC271" w:rsidR="30710317" w:rsidRPr="00C868FD" w:rsidRDefault="75CEB947" w:rsidP="00C868FD">
      <w:pPr>
        <w:pStyle w:val="ListParagraph"/>
        <w:numPr>
          <w:ilvl w:val="0"/>
          <w:numId w:val="18"/>
        </w:numPr>
        <w:spacing w:line="276" w:lineRule="auto"/>
        <w:rPr>
          <w:rFonts w:ascii="Garamond" w:eastAsia="Century Gothic" w:hAnsi="Garamond" w:cs="Century Gothic"/>
        </w:rPr>
      </w:pPr>
      <w:r w:rsidRPr="00256063">
        <w:rPr>
          <w:rFonts w:ascii="Garamond" w:eastAsia="Century Gothic" w:hAnsi="Garamond" w:cs="Century Gothic"/>
        </w:rPr>
        <w:t xml:space="preserve">Normalize the sum of the building areas within each LULC category by dividing each value by the greatest sum. </w:t>
      </w:r>
    </w:p>
    <w:p w14:paraId="24FC8B55" w14:textId="77777777" w:rsidR="00892702" w:rsidRPr="00256063" w:rsidRDefault="00892702" w:rsidP="00C868FD">
      <w:pPr>
        <w:spacing w:after="0" w:line="276" w:lineRule="auto"/>
        <w:rPr>
          <w:rFonts w:ascii="Garamond" w:eastAsia="Century Gothic" w:hAnsi="Garamond" w:cs="Century Gothic"/>
          <w:sz w:val="24"/>
          <w:szCs w:val="24"/>
        </w:rPr>
      </w:pPr>
    </w:p>
    <w:p w14:paraId="64A62F2B" w14:textId="2B750436" w:rsidR="792A417F" w:rsidRPr="00256063" w:rsidRDefault="40C75A28" w:rsidP="00892702">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I.V </w:t>
      </w:r>
      <w:r w:rsidR="792A417F" w:rsidRPr="665FB9C0">
        <w:rPr>
          <w:rFonts w:ascii="Garamond" w:eastAsia="Century Gothic" w:hAnsi="Garamond" w:cs="Century Gothic"/>
          <w:i/>
          <w:iCs/>
          <w:sz w:val="24"/>
          <w:szCs w:val="24"/>
        </w:rPr>
        <w:t xml:space="preserve">Adding </w:t>
      </w:r>
      <w:r w:rsidR="00DF4EEF">
        <w:rPr>
          <w:rFonts w:ascii="Garamond" w:eastAsia="Century Gothic" w:hAnsi="Garamond" w:cs="Century Gothic"/>
          <w:i/>
          <w:iCs/>
          <w:sz w:val="24"/>
          <w:szCs w:val="24"/>
        </w:rPr>
        <w:t>B</w:t>
      </w:r>
      <w:r w:rsidR="792A417F" w:rsidRPr="665FB9C0">
        <w:rPr>
          <w:rFonts w:ascii="Garamond" w:eastAsia="Century Gothic" w:hAnsi="Garamond" w:cs="Century Gothic"/>
          <w:i/>
          <w:iCs/>
          <w:sz w:val="24"/>
          <w:szCs w:val="24"/>
        </w:rPr>
        <w:t xml:space="preserve">uilding </w:t>
      </w:r>
      <w:r w:rsidR="00DF4EEF">
        <w:rPr>
          <w:rFonts w:ascii="Garamond" w:eastAsia="Century Gothic" w:hAnsi="Garamond" w:cs="Century Gothic"/>
          <w:i/>
          <w:iCs/>
          <w:sz w:val="24"/>
          <w:szCs w:val="24"/>
        </w:rPr>
        <w:t>I</w:t>
      </w:r>
      <w:r w:rsidR="792A417F" w:rsidRPr="665FB9C0">
        <w:rPr>
          <w:rFonts w:ascii="Garamond" w:eastAsia="Century Gothic" w:hAnsi="Garamond" w:cs="Century Gothic"/>
          <w:i/>
          <w:iCs/>
          <w:sz w:val="24"/>
          <w:szCs w:val="24"/>
        </w:rPr>
        <w:t>ntensity to the Biophysical Table</w:t>
      </w:r>
    </w:p>
    <w:p w14:paraId="5F1E9D11" w14:textId="6BFC9BA6" w:rsidR="0124B922" w:rsidRPr="00256063" w:rsidRDefault="0124B922" w:rsidP="00C868FD">
      <w:pPr>
        <w:pStyle w:val="ListParagraph"/>
        <w:numPr>
          <w:ilvl w:val="0"/>
          <w:numId w:val="10"/>
        </w:numPr>
        <w:spacing w:line="276" w:lineRule="auto"/>
        <w:rPr>
          <w:rFonts w:ascii="Garamond" w:eastAsia="Century Gothic" w:hAnsi="Garamond" w:cs="Century Gothic"/>
        </w:rPr>
      </w:pPr>
      <w:r w:rsidRPr="00256063">
        <w:rPr>
          <w:rFonts w:ascii="Garamond" w:eastAsia="Century Gothic" w:hAnsi="Garamond" w:cs="Century Gothic"/>
        </w:rPr>
        <w:t>Once you have obtained values for building intensity,</w:t>
      </w:r>
      <w:r w:rsidR="428E34AC" w:rsidRPr="00256063">
        <w:rPr>
          <w:rFonts w:ascii="Garamond" w:eastAsia="Century Gothic" w:hAnsi="Garamond" w:cs="Century Gothic"/>
        </w:rPr>
        <w:t xml:space="preserve"> </w:t>
      </w:r>
      <w:proofErr w:type="gramStart"/>
      <w:r w:rsidR="428E34AC" w:rsidRPr="00256063">
        <w:rPr>
          <w:rFonts w:ascii="Garamond" w:eastAsia="Century Gothic" w:hAnsi="Garamond" w:cs="Century Gothic"/>
        </w:rPr>
        <w:t>don</w:t>
      </w:r>
      <w:r w:rsidR="002A4C06" w:rsidRPr="00256063">
        <w:rPr>
          <w:rFonts w:ascii="Garamond" w:eastAsia="Century Gothic" w:hAnsi="Garamond" w:cs="Century Gothic"/>
        </w:rPr>
        <w:t>’</w:t>
      </w:r>
      <w:r w:rsidR="428E34AC" w:rsidRPr="00256063">
        <w:rPr>
          <w:rFonts w:ascii="Garamond" w:eastAsia="Century Gothic" w:hAnsi="Garamond" w:cs="Century Gothic"/>
        </w:rPr>
        <w:t>t</w:t>
      </w:r>
      <w:proofErr w:type="gramEnd"/>
      <w:r w:rsidR="428E34AC" w:rsidRPr="00256063">
        <w:rPr>
          <w:rFonts w:ascii="Garamond" w:eastAsia="Century Gothic" w:hAnsi="Garamond" w:cs="Century Gothic"/>
        </w:rPr>
        <w:t xml:space="preserve"> forget that</w:t>
      </w:r>
      <w:r w:rsidRPr="00256063">
        <w:rPr>
          <w:rFonts w:ascii="Garamond" w:eastAsia="Century Gothic" w:hAnsi="Garamond" w:cs="Century Gothic"/>
        </w:rPr>
        <w:t xml:space="preserve"> they must be normalized to fall within the range 0-1, with 1 being the maximum building intensity. To do this, </w:t>
      </w:r>
      <w:r w:rsidR="4D7F198C" w:rsidRPr="00256063">
        <w:rPr>
          <w:rFonts w:ascii="Garamond" w:eastAsia="Century Gothic" w:hAnsi="Garamond" w:cs="Century Gothic"/>
        </w:rPr>
        <w:t>divide all values by the largest value.</w:t>
      </w:r>
      <w:r w:rsidR="680C0AFA" w:rsidRPr="00256063">
        <w:rPr>
          <w:rFonts w:ascii="Garamond" w:eastAsia="Century Gothic" w:hAnsi="Garamond" w:cs="Century Gothic"/>
        </w:rPr>
        <w:t xml:space="preserve"> This will make the largest value equal to </w:t>
      </w:r>
      <w:proofErr w:type="gramStart"/>
      <w:r w:rsidR="680C0AFA" w:rsidRPr="00256063">
        <w:rPr>
          <w:rFonts w:ascii="Garamond" w:eastAsia="Century Gothic" w:hAnsi="Garamond" w:cs="Century Gothic"/>
        </w:rPr>
        <w:t>1</w:t>
      </w:r>
      <w:proofErr w:type="gramEnd"/>
      <w:r w:rsidR="680C0AFA" w:rsidRPr="00256063">
        <w:rPr>
          <w:rFonts w:ascii="Garamond" w:eastAsia="Century Gothic" w:hAnsi="Garamond" w:cs="Century Gothic"/>
        </w:rPr>
        <w:t>.</w:t>
      </w:r>
    </w:p>
    <w:p w14:paraId="54EC1D26" w14:textId="77777777" w:rsidR="0096755F" w:rsidRPr="00256063" w:rsidRDefault="0096755F" w:rsidP="00C868FD">
      <w:pPr>
        <w:pStyle w:val="ListParagraph"/>
        <w:spacing w:line="276" w:lineRule="auto"/>
        <w:rPr>
          <w:rFonts w:ascii="Garamond" w:eastAsia="Century Gothic" w:hAnsi="Garamond" w:cs="Century Gothic"/>
        </w:rPr>
      </w:pPr>
    </w:p>
    <w:p w14:paraId="6B399D1D" w14:textId="18381658" w:rsidR="00C822EA" w:rsidRPr="00845B33" w:rsidRDefault="4D7F198C" w:rsidP="00845B33">
      <w:pPr>
        <w:pStyle w:val="ListParagraph"/>
        <w:numPr>
          <w:ilvl w:val="0"/>
          <w:numId w:val="10"/>
        </w:numPr>
        <w:spacing w:line="276" w:lineRule="auto"/>
        <w:rPr>
          <w:rFonts w:ascii="Garamond" w:eastAsia="Century Gothic" w:hAnsi="Garamond" w:cs="Century Gothic"/>
        </w:rPr>
      </w:pPr>
      <w:r w:rsidRPr="00256063">
        <w:rPr>
          <w:rFonts w:ascii="Garamond" w:eastAsia="Century Gothic" w:hAnsi="Garamond" w:cs="Century Gothic"/>
        </w:rPr>
        <w:t xml:space="preserve">Once your building intensities are within the 0-1 range, add these values to the Biophysical Table in the rows corresponding to their </w:t>
      </w:r>
      <w:r w:rsidR="29F50F02" w:rsidRPr="00256063">
        <w:rPr>
          <w:rFonts w:ascii="Garamond" w:eastAsia="Century Gothic" w:hAnsi="Garamond" w:cs="Century Gothic"/>
        </w:rPr>
        <w:t xml:space="preserve">unique LULC classes. These building intensity values will only be used by the model if “Building Intensity” is selected in the dropdown </w:t>
      </w:r>
    </w:p>
    <w:p w14:paraId="6F320525" w14:textId="391B964A" w:rsidR="4D7F198C" w:rsidRPr="00256063" w:rsidRDefault="29F50F02" w:rsidP="00C822EA">
      <w:pPr>
        <w:pStyle w:val="ListParagraph"/>
        <w:spacing w:line="276" w:lineRule="auto"/>
        <w:rPr>
          <w:rFonts w:ascii="Garamond" w:eastAsia="Century Gothic" w:hAnsi="Garamond" w:cs="Century Gothic"/>
        </w:rPr>
      </w:pPr>
      <w:proofErr w:type="gramStart"/>
      <w:r w:rsidRPr="00256063">
        <w:rPr>
          <w:rFonts w:ascii="Garamond" w:eastAsia="Century Gothic" w:hAnsi="Garamond" w:cs="Century Gothic"/>
        </w:rPr>
        <w:lastRenderedPageBreak/>
        <w:t>menu</w:t>
      </w:r>
      <w:proofErr w:type="gramEnd"/>
      <w:r w:rsidRPr="00256063">
        <w:rPr>
          <w:rFonts w:ascii="Garamond" w:eastAsia="Century Gothic" w:hAnsi="Garamond" w:cs="Century Gothic"/>
        </w:rPr>
        <w:t xml:space="preserve"> f</w:t>
      </w:r>
      <w:r w:rsidR="1599312C" w:rsidRPr="00256063">
        <w:rPr>
          <w:rFonts w:ascii="Garamond" w:eastAsia="Century Gothic" w:hAnsi="Garamond" w:cs="Century Gothic"/>
        </w:rPr>
        <w:t xml:space="preserve">or “Cooling Capacity Calculation Method” within the </w:t>
      </w:r>
      <w:proofErr w:type="spellStart"/>
      <w:r w:rsidR="1599312C" w:rsidRPr="00256063">
        <w:rPr>
          <w:rFonts w:ascii="Garamond" w:eastAsia="Century Gothic" w:hAnsi="Garamond" w:cs="Century Gothic"/>
        </w:rPr>
        <w:t>InVEST</w:t>
      </w:r>
      <w:proofErr w:type="spellEnd"/>
      <w:r w:rsidR="1599312C" w:rsidRPr="00256063">
        <w:rPr>
          <w:rFonts w:ascii="Garamond" w:eastAsia="Century Gothic" w:hAnsi="Garamond" w:cs="Century Gothic"/>
        </w:rPr>
        <w:t xml:space="preserve"> Urban Cooling Model GUI. Use this calculation method when running the model </w:t>
      </w:r>
      <w:r w:rsidR="20884032" w:rsidRPr="00256063">
        <w:rPr>
          <w:rFonts w:ascii="Garamond" w:eastAsia="Century Gothic" w:hAnsi="Garamond" w:cs="Century Gothic"/>
        </w:rPr>
        <w:t>to produce a nighttime</w:t>
      </w:r>
      <w:r w:rsidR="0024249E">
        <w:rPr>
          <w:rFonts w:ascii="Garamond" w:eastAsia="Century Gothic" w:hAnsi="Garamond" w:cs="Century Gothic"/>
        </w:rPr>
        <w:t xml:space="preserve"> heat mitigation index.</w:t>
      </w:r>
    </w:p>
    <w:p w14:paraId="54F93C79" w14:textId="77777777" w:rsidR="0096755F" w:rsidRPr="00256063" w:rsidRDefault="0096755F" w:rsidP="00C868FD">
      <w:pPr>
        <w:spacing w:after="0" w:line="276" w:lineRule="auto"/>
        <w:rPr>
          <w:rFonts w:ascii="Garamond" w:eastAsia="Century Gothic" w:hAnsi="Garamond" w:cs="Century Gothic"/>
          <w:sz w:val="24"/>
          <w:szCs w:val="24"/>
        </w:rPr>
      </w:pPr>
    </w:p>
    <w:p w14:paraId="45B2470E" w14:textId="43666F85" w:rsidR="00892702" w:rsidRPr="00256063" w:rsidRDefault="7A21FB7F" w:rsidP="00892702">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I.VI </w:t>
      </w:r>
      <w:r w:rsidR="711110AF" w:rsidRPr="665FB9C0">
        <w:rPr>
          <w:rFonts w:ascii="Garamond" w:eastAsia="Century Gothic" w:hAnsi="Garamond" w:cs="Century Gothic"/>
          <w:i/>
          <w:iCs/>
          <w:sz w:val="24"/>
          <w:szCs w:val="24"/>
        </w:rPr>
        <w:t xml:space="preserve">Creating the </w:t>
      </w:r>
      <w:r w:rsidR="001C0B41">
        <w:rPr>
          <w:rFonts w:ascii="Garamond" w:eastAsia="Century Gothic" w:hAnsi="Garamond" w:cs="Century Gothic"/>
          <w:i/>
          <w:iCs/>
          <w:sz w:val="24"/>
          <w:szCs w:val="24"/>
        </w:rPr>
        <w:t>M</w:t>
      </w:r>
      <w:r w:rsidR="711110AF" w:rsidRPr="665FB9C0">
        <w:rPr>
          <w:rFonts w:ascii="Garamond" w:eastAsia="Century Gothic" w:hAnsi="Garamond" w:cs="Century Gothic"/>
          <w:i/>
          <w:iCs/>
          <w:sz w:val="24"/>
          <w:szCs w:val="24"/>
        </w:rPr>
        <w:t>ean Evapotranspi</w:t>
      </w:r>
      <w:r w:rsidR="002A4C06" w:rsidRPr="665FB9C0">
        <w:rPr>
          <w:rFonts w:ascii="Garamond" w:eastAsia="Century Gothic" w:hAnsi="Garamond" w:cs="Century Gothic"/>
          <w:i/>
          <w:iCs/>
          <w:sz w:val="24"/>
          <w:szCs w:val="24"/>
        </w:rPr>
        <w:t>r</w:t>
      </w:r>
      <w:r w:rsidR="711110AF" w:rsidRPr="665FB9C0">
        <w:rPr>
          <w:rFonts w:ascii="Garamond" w:eastAsia="Century Gothic" w:hAnsi="Garamond" w:cs="Century Gothic"/>
          <w:i/>
          <w:iCs/>
          <w:sz w:val="24"/>
          <w:szCs w:val="24"/>
        </w:rPr>
        <w:t>ation (ET) Raster</w:t>
      </w:r>
    </w:p>
    <w:p w14:paraId="08E93671" w14:textId="701F4BE6" w:rsidR="711110AF" w:rsidRDefault="711110AF"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ET processing was done using the daily ET imagery downloaded from ISS ECOSTRESS between the years of 2018-2020 for summer months (June, July, </w:t>
      </w:r>
      <w:proofErr w:type="gramStart"/>
      <w:r w:rsidRPr="00256063">
        <w:rPr>
          <w:rFonts w:ascii="Garamond" w:eastAsia="Century Gothic" w:hAnsi="Garamond" w:cs="Century Gothic"/>
          <w:sz w:val="24"/>
          <w:szCs w:val="24"/>
        </w:rPr>
        <w:t>August</w:t>
      </w:r>
      <w:proofErr w:type="gramEnd"/>
      <w:r w:rsidRPr="00256063">
        <w:rPr>
          <w:rFonts w:ascii="Garamond" w:eastAsia="Century Gothic" w:hAnsi="Garamond" w:cs="Century Gothic"/>
          <w:sz w:val="24"/>
          <w:szCs w:val="24"/>
        </w:rPr>
        <w:t xml:space="preserve">). </w:t>
      </w:r>
    </w:p>
    <w:p w14:paraId="7BAF9DBA" w14:textId="77777777" w:rsidR="00885F51" w:rsidRPr="00256063" w:rsidRDefault="00885F51" w:rsidP="00C868FD">
      <w:pPr>
        <w:spacing w:after="0" w:line="276" w:lineRule="auto"/>
        <w:rPr>
          <w:rFonts w:ascii="Garamond" w:eastAsia="Century Gothic" w:hAnsi="Garamond" w:cs="Century Gothic"/>
          <w:sz w:val="24"/>
          <w:szCs w:val="24"/>
        </w:rPr>
      </w:pPr>
    </w:p>
    <w:p w14:paraId="692105E5" w14:textId="410D0122" w:rsidR="711110AF" w:rsidRPr="00256063" w:rsidRDefault="711110AF" w:rsidP="00C868FD">
      <w:pPr>
        <w:pStyle w:val="ListParagraph"/>
        <w:numPr>
          <w:ilvl w:val="0"/>
          <w:numId w:val="13"/>
        </w:numPr>
        <w:spacing w:line="276" w:lineRule="auto"/>
        <w:rPr>
          <w:rFonts w:ascii="Garamond" w:eastAsia="Century Gothic" w:hAnsi="Garamond" w:cs="Century Gothic"/>
        </w:rPr>
      </w:pPr>
      <w:r w:rsidRPr="00256063">
        <w:rPr>
          <w:rFonts w:ascii="Garamond" w:eastAsia="Century Gothic" w:hAnsi="Garamond" w:cs="Century Gothic"/>
        </w:rPr>
        <w:t xml:space="preserve">Download ISS ECOSTRESS data for study area and reference polygons using the </w:t>
      </w:r>
      <w:hyperlink r:id="rId19">
        <w:r w:rsidRPr="00256063">
          <w:rPr>
            <w:rStyle w:val="Hyperlink"/>
            <w:rFonts w:ascii="Garamond" w:eastAsia="Century Gothic" w:hAnsi="Garamond" w:cs="Century Gothic"/>
          </w:rPr>
          <w:t xml:space="preserve">NASA </w:t>
        </w:r>
        <w:proofErr w:type="spellStart"/>
        <w:r w:rsidRPr="00256063">
          <w:rPr>
            <w:rStyle w:val="Hyperlink"/>
            <w:rFonts w:ascii="Garamond" w:eastAsia="Century Gothic" w:hAnsi="Garamond" w:cs="Century Gothic"/>
          </w:rPr>
          <w:t>AppEEARS</w:t>
        </w:r>
        <w:proofErr w:type="spellEnd"/>
      </w:hyperlink>
      <w:r w:rsidRPr="00256063">
        <w:rPr>
          <w:rFonts w:ascii="Garamond" w:eastAsia="Century Gothic" w:hAnsi="Garamond" w:cs="Century Gothic"/>
        </w:rPr>
        <w:t xml:space="preserve"> tool.</w:t>
      </w:r>
    </w:p>
    <w:p w14:paraId="5A6E6BED" w14:textId="3110378A"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After launching the website linked above, click the green </w:t>
      </w:r>
      <w:r w:rsidR="100B7F9D" w:rsidRPr="00256063">
        <w:rPr>
          <w:rFonts w:ascii="Garamond" w:eastAsia="Century Gothic" w:hAnsi="Garamond" w:cs="Century Gothic"/>
        </w:rPr>
        <w:t>“</w:t>
      </w:r>
      <w:r w:rsidR="100B7F9D" w:rsidRPr="00256063">
        <w:rPr>
          <w:rFonts w:ascii="Garamond" w:eastAsia="Century Gothic" w:hAnsi="Garamond" w:cs="Century Gothic"/>
          <w:b/>
          <w:bCs/>
        </w:rPr>
        <w:t>L</w:t>
      </w:r>
      <w:r w:rsidRPr="00256063">
        <w:rPr>
          <w:rFonts w:ascii="Garamond" w:eastAsia="Century Gothic" w:hAnsi="Garamond" w:cs="Century Gothic"/>
          <w:b/>
          <w:bCs/>
        </w:rPr>
        <w:t xml:space="preserve">aunch </w:t>
      </w:r>
      <w:proofErr w:type="spellStart"/>
      <w:r w:rsidRPr="00256063">
        <w:rPr>
          <w:rFonts w:ascii="Garamond" w:eastAsia="Century Gothic" w:hAnsi="Garamond" w:cs="Century Gothic"/>
          <w:b/>
          <w:bCs/>
        </w:rPr>
        <w:t>AppEEARS</w:t>
      </w:r>
      <w:proofErr w:type="spellEnd"/>
      <w:r w:rsidR="07EFE782" w:rsidRPr="00256063">
        <w:rPr>
          <w:rFonts w:ascii="Garamond" w:eastAsia="Century Gothic" w:hAnsi="Garamond" w:cs="Century Gothic"/>
          <w:b/>
          <w:bCs/>
        </w:rPr>
        <w:t>”</w:t>
      </w:r>
      <w:r w:rsidRPr="00256063">
        <w:rPr>
          <w:rFonts w:ascii="Garamond" w:eastAsia="Century Gothic" w:hAnsi="Garamond" w:cs="Century Gothic"/>
        </w:rPr>
        <w:t xml:space="preserve"> button at the top of the page. </w:t>
      </w:r>
    </w:p>
    <w:p w14:paraId="65199758" w14:textId="1DBF3C54"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Click the </w:t>
      </w:r>
      <w:r w:rsidR="7A800415" w:rsidRPr="00256063">
        <w:rPr>
          <w:rFonts w:ascii="Garamond" w:eastAsia="Century Gothic" w:hAnsi="Garamond" w:cs="Century Gothic"/>
        </w:rPr>
        <w:t>“</w:t>
      </w:r>
      <w:r w:rsidRPr="00256063">
        <w:rPr>
          <w:rFonts w:ascii="Garamond" w:eastAsia="Century Gothic" w:hAnsi="Garamond" w:cs="Century Gothic"/>
          <w:b/>
          <w:bCs/>
        </w:rPr>
        <w:t>Sign In</w:t>
      </w:r>
      <w:r w:rsidR="68B2C651" w:rsidRPr="00256063">
        <w:rPr>
          <w:rFonts w:ascii="Garamond" w:eastAsia="Century Gothic" w:hAnsi="Garamond" w:cs="Century Gothic"/>
          <w:b/>
          <w:bCs/>
        </w:rPr>
        <w:t>”</w:t>
      </w:r>
      <w:r w:rsidRPr="00256063">
        <w:rPr>
          <w:rFonts w:ascii="Garamond" w:eastAsia="Century Gothic" w:hAnsi="Garamond" w:cs="Century Gothic"/>
        </w:rPr>
        <w:t xml:space="preserve"> </w:t>
      </w:r>
      <w:r w:rsidR="007B30F2">
        <w:rPr>
          <w:rFonts w:ascii="Garamond" w:eastAsia="Century Gothic" w:hAnsi="Garamond" w:cs="Century Gothic"/>
        </w:rPr>
        <w:t>button</w:t>
      </w:r>
      <w:r w:rsidR="007B30F2" w:rsidRPr="00256063">
        <w:rPr>
          <w:rFonts w:ascii="Garamond" w:eastAsia="Century Gothic" w:hAnsi="Garamond" w:cs="Century Gothic"/>
        </w:rPr>
        <w:t xml:space="preserve"> </w:t>
      </w:r>
      <w:r w:rsidRPr="00256063">
        <w:rPr>
          <w:rFonts w:ascii="Garamond" w:eastAsia="Century Gothic" w:hAnsi="Garamond" w:cs="Century Gothic"/>
        </w:rPr>
        <w:t xml:space="preserve">at the top right of the page </w:t>
      </w:r>
      <w:proofErr w:type="gramStart"/>
      <w:r w:rsidR="52DBA87F" w:rsidRPr="00256063">
        <w:rPr>
          <w:rFonts w:ascii="Garamond" w:eastAsia="Century Gothic" w:hAnsi="Garamond" w:cs="Century Gothic"/>
        </w:rPr>
        <w:t>you'</w:t>
      </w:r>
      <w:r w:rsidR="007B30F2">
        <w:rPr>
          <w:rFonts w:ascii="Garamond" w:eastAsia="Century Gothic" w:hAnsi="Garamond" w:cs="Century Gothic"/>
        </w:rPr>
        <w:t>v</w:t>
      </w:r>
      <w:r w:rsidR="52DBA87F" w:rsidRPr="00256063">
        <w:rPr>
          <w:rFonts w:ascii="Garamond" w:eastAsia="Century Gothic" w:hAnsi="Garamond" w:cs="Century Gothic"/>
        </w:rPr>
        <w:t>e</w:t>
      </w:r>
      <w:proofErr w:type="gramEnd"/>
      <w:r w:rsidRPr="00256063">
        <w:rPr>
          <w:rFonts w:ascii="Garamond" w:eastAsia="Century Gothic" w:hAnsi="Garamond" w:cs="Century Gothic"/>
        </w:rPr>
        <w:t xml:space="preserve"> navigated to. </w:t>
      </w:r>
    </w:p>
    <w:p w14:paraId="7CE31DC0" w14:textId="3C9B4C38" w:rsidR="711110AF" w:rsidRPr="00256063" w:rsidRDefault="002A4C06" w:rsidP="00C868FD">
      <w:pPr>
        <w:pStyle w:val="ListParagraph"/>
        <w:numPr>
          <w:ilvl w:val="1"/>
          <w:numId w:val="13"/>
        </w:numPr>
        <w:spacing w:line="276" w:lineRule="auto"/>
        <w:rPr>
          <w:rFonts w:ascii="Garamond" w:eastAsia="Century Gothic" w:hAnsi="Garamond" w:cs="Century Gothic"/>
        </w:rPr>
      </w:pPr>
      <w:proofErr w:type="gramStart"/>
      <w:r w:rsidRPr="00256063">
        <w:rPr>
          <w:rFonts w:ascii="Garamond" w:eastAsia="Century Gothic" w:hAnsi="Garamond" w:cs="Century Gothic"/>
        </w:rPr>
        <w:t>You’ll</w:t>
      </w:r>
      <w:proofErr w:type="gramEnd"/>
      <w:r w:rsidR="711110AF" w:rsidRPr="00256063">
        <w:rPr>
          <w:rFonts w:ascii="Garamond" w:eastAsia="Century Gothic" w:hAnsi="Garamond" w:cs="Century Gothic"/>
        </w:rPr>
        <w:t xml:space="preserve"> be directed to an EARTHDATA Login page. If you do not already have an account, register for one, and then sign in. </w:t>
      </w:r>
    </w:p>
    <w:p w14:paraId="3202C38B" w14:textId="6C96CF9A" w:rsidR="711110AF" w:rsidRPr="00256063" w:rsidRDefault="002A4C06" w:rsidP="00C868FD">
      <w:pPr>
        <w:pStyle w:val="ListParagraph"/>
        <w:numPr>
          <w:ilvl w:val="1"/>
          <w:numId w:val="13"/>
        </w:numPr>
        <w:spacing w:line="276" w:lineRule="auto"/>
        <w:rPr>
          <w:rFonts w:ascii="Garamond" w:eastAsia="Century Gothic" w:hAnsi="Garamond" w:cs="Century Gothic"/>
        </w:rPr>
      </w:pPr>
      <w:proofErr w:type="gramStart"/>
      <w:r w:rsidRPr="00256063">
        <w:rPr>
          <w:rFonts w:ascii="Garamond" w:eastAsia="Century Gothic" w:hAnsi="Garamond" w:cs="Century Gothic"/>
        </w:rPr>
        <w:t>You’ll</w:t>
      </w:r>
      <w:proofErr w:type="gramEnd"/>
      <w:r w:rsidR="711110AF" w:rsidRPr="00256063">
        <w:rPr>
          <w:rFonts w:ascii="Garamond" w:eastAsia="Century Gothic" w:hAnsi="Garamond" w:cs="Century Gothic"/>
        </w:rPr>
        <w:t xml:space="preserve"> be directed to a page titled </w:t>
      </w:r>
      <w:r w:rsidR="67425A1A" w:rsidRPr="00256063">
        <w:rPr>
          <w:rFonts w:ascii="Garamond" w:eastAsia="Century Gothic" w:hAnsi="Garamond" w:cs="Century Gothic"/>
        </w:rPr>
        <w:t>"</w:t>
      </w:r>
      <w:r w:rsidR="711110AF" w:rsidRPr="00256063">
        <w:rPr>
          <w:rFonts w:ascii="Garamond" w:eastAsia="Century Gothic" w:hAnsi="Garamond" w:cs="Century Gothic"/>
        </w:rPr>
        <w:t xml:space="preserve">Welcome to </w:t>
      </w:r>
      <w:proofErr w:type="spellStart"/>
      <w:r w:rsidR="711110AF" w:rsidRPr="00256063">
        <w:rPr>
          <w:rFonts w:ascii="Garamond" w:eastAsia="Century Gothic" w:hAnsi="Garamond" w:cs="Century Gothic"/>
        </w:rPr>
        <w:t>AppEEARS</w:t>
      </w:r>
      <w:proofErr w:type="spellEnd"/>
      <w:r w:rsidR="711110AF" w:rsidRPr="00256063">
        <w:rPr>
          <w:rFonts w:ascii="Garamond" w:eastAsia="Century Gothic" w:hAnsi="Garamond" w:cs="Century Gothic"/>
        </w:rPr>
        <w:t>!</w:t>
      </w:r>
      <w:r w:rsidR="67425A1A" w:rsidRPr="00256063">
        <w:rPr>
          <w:rFonts w:ascii="Garamond" w:eastAsia="Century Gothic" w:hAnsi="Garamond" w:cs="Century Gothic"/>
        </w:rPr>
        <w:t>"</w:t>
      </w:r>
    </w:p>
    <w:p w14:paraId="10C1FBDE" w14:textId="4C7A316A"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Click the </w:t>
      </w:r>
      <w:r w:rsidR="654FC327" w:rsidRPr="00256063">
        <w:rPr>
          <w:rFonts w:ascii="Garamond" w:eastAsia="Century Gothic" w:hAnsi="Garamond" w:cs="Century Gothic"/>
        </w:rPr>
        <w:t>“</w:t>
      </w:r>
      <w:r w:rsidRPr="00256063">
        <w:rPr>
          <w:rFonts w:ascii="Garamond" w:eastAsia="Century Gothic" w:hAnsi="Garamond" w:cs="Century Gothic"/>
          <w:b/>
          <w:bCs/>
        </w:rPr>
        <w:t>Extract</w:t>
      </w:r>
      <w:r w:rsidR="14E9D391" w:rsidRPr="00256063">
        <w:rPr>
          <w:rFonts w:ascii="Garamond" w:eastAsia="Century Gothic" w:hAnsi="Garamond" w:cs="Century Gothic"/>
          <w:b/>
          <w:bCs/>
        </w:rPr>
        <w:t>”</w:t>
      </w:r>
      <w:r w:rsidRPr="00256063">
        <w:rPr>
          <w:rFonts w:ascii="Garamond" w:eastAsia="Century Gothic" w:hAnsi="Garamond" w:cs="Century Gothic"/>
        </w:rPr>
        <w:t xml:space="preserve"> tab at the top of the page. There will be a pull-down menu. Click </w:t>
      </w:r>
      <w:r w:rsidR="67425A1A" w:rsidRPr="00256063">
        <w:rPr>
          <w:rFonts w:ascii="Garamond" w:eastAsia="Century Gothic" w:hAnsi="Garamond" w:cs="Century Gothic"/>
        </w:rPr>
        <w:t>"</w:t>
      </w:r>
      <w:r w:rsidRPr="00F47A7B">
        <w:rPr>
          <w:rFonts w:ascii="Garamond" w:eastAsia="Century Gothic" w:hAnsi="Garamond" w:cs="Century Gothic"/>
          <w:b/>
          <w:bCs/>
        </w:rPr>
        <w:t>Area Sample</w:t>
      </w:r>
      <w:r w:rsidR="00FC017A">
        <w:rPr>
          <w:rFonts w:ascii="Garamond" w:eastAsia="Century Gothic" w:hAnsi="Garamond" w:cs="Century Gothic"/>
        </w:rPr>
        <w:t>.</w:t>
      </w:r>
      <w:r w:rsidR="67425A1A" w:rsidRPr="00256063">
        <w:rPr>
          <w:rFonts w:ascii="Garamond" w:eastAsia="Century Gothic" w:hAnsi="Garamond" w:cs="Century Gothic"/>
        </w:rPr>
        <w:t>"</w:t>
      </w:r>
    </w:p>
    <w:p w14:paraId="458A8CD1" w14:textId="53949A79"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On the next page, click </w:t>
      </w:r>
      <w:r w:rsidRPr="00256063">
        <w:rPr>
          <w:rFonts w:ascii="Garamond" w:eastAsia="Century Gothic" w:hAnsi="Garamond" w:cs="Century Gothic"/>
          <w:b/>
          <w:bCs/>
        </w:rPr>
        <w:t>Start a New Request</w:t>
      </w:r>
      <w:r w:rsidR="0091117E">
        <w:rPr>
          <w:rFonts w:ascii="Garamond" w:eastAsia="Century Gothic" w:hAnsi="Garamond" w:cs="Century Gothic"/>
          <w:b/>
          <w:bCs/>
        </w:rPr>
        <w:t>.</w:t>
      </w:r>
      <w:r w:rsidR="67425A1A" w:rsidRPr="00256063">
        <w:rPr>
          <w:rFonts w:ascii="Garamond" w:eastAsia="Century Gothic" w:hAnsi="Garamond" w:cs="Century Gothic"/>
        </w:rPr>
        <w:t>"</w:t>
      </w:r>
    </w:p>
    <w:p w14:paraId="39DDA3E1" w14:textId="703B7FD0"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Enter a descriptive name for your data request.</w:t>
      </w:r>
    </w:p>
    <w:p w14:paraId="518733EC" w14:textId="09798065"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Upload the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of your area of interest or draw a polygon in the map on the right of the page that encompasses your area of interest.</w:t>
      </w:r>
    </w:p>
    <w:p w14:paraId="7974B566" w14:textId="2D39B0B1"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Input your desired start and end dates. </w:t>
      </w:r>
      <w:proofErr w:type="gramStart"/>
      <w:r w:rsidRPr="00256063">
        <w:rPr>
          <w:rFonts w:ascii="Garamond" w:eastAsia="Century Gothic" w:hAnsi="Garamond" w:cs="Century Gothic"/>
        </w:rPr>
        <w:t>To efficiently download</w:t>
      </w:r>
      <w:proofErr w:type="gramEnd"/>
      <w:r w:rsidRPr="00256063">
        <w:rPr>
          <w:rFonts w:ascii="Garamond" w:eastAsia="Century Gothic" w:hAnsi="Garamond" w:cs="Century Gothic"/>
        </w:rPr>
        <w:t xml:space="preserve"> just the summer imagery across multiple years, check the box labeled </w:t>
      </w:r>
      <w:r w:rsidR="67425A1A" w:rsidRPr="00256063">
        <w:rPr>
          <w:rFonts w:ascii="Garamond" w:eastAsia="Century Gothic" w:hAnsi="Garamond" w:cs="Century Gothic"/>
        </w:rPr>
        <w:t>"</w:t>
      </w:r>
      <w:r w:rsidRPr="00256063">
        <w:rPr>
          <w:rFonts w:ascii="Garamond" w:eastAsia="Century Gothic" w:hAnsi="Garamond" w:cs="Century Gothic"/>
          <w:b/>
          <w:bCs/>
        </w:rPr>
        <w:t>Is Date Recurring</w:t>
      </w:r>
      <w:r w:rsidR="67425A1A" w:rsidRPr="00256063">
        <w:rPr>
          <w:rFonts w:ascii="Garamond" w:eastAsia="Century Gothic" w:hAnsi="Garamond" w:cs="Century Gothic"/>
        </w:rPr>
        <w:t>"</w:t>
      </w:r>
      <w:r w:rsidRPr="00256063">
        <w:rPr>
          <w:rFonts w:ascii="Garamond" w:eastAsia="Century Gothic" w:hAnsi="Garamond" w:cs="Century Gothic"/>
        </w:rPr>
        <w:t xml:space="preserve"> and set your year range. </w:t>
      </w:r>
    </w:p>
    <w:p w14:paraId="4B871804" w14:textId="06C6939E"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rPr>
        <w:t xml:space="preserve"> In the search bar of the </w:t>
      </w:r>
      <w:r w:rsidR="67425A1A" w:rsidRPr="00256063">
        <w:rPr>
          <w:rFonts w:ascii="Garamond" w:eastAsia="Century Gothic" w:hAnsi="Garamond" w:cs="Century Gothic"/>
        </w:rPr>
        <w:t>"</w:t>
      </w:r>
      <w:r w:rsidRPr="00256063">
        <w:rPr>
          <w:rFonts w:ascii="Garamond" w:eastAsia="Century Gothic" w:hAnsi="Garamond" w:cs="Century Gothic"/>
          <w:b/>
          <w:bCs/>
          <w:color w:val="333333"/>
        </w:rPr>
        <w:t>Select the layers to include in the sample</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section, type </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ECOSTRESS</w:t>
      </w:r>
      <w:r w:rsidR="00FC017A">
        <w:rPr>
          <w:rFonts w:ascii="Garamond" w:eastAsia="Century Gothic" w:hAnsi="Garamond" w:cs="Century Gothic"/>
          <w:color w:val="333333"/>
        </w:rPr>
        <w:t>.</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w:t>
      </w:r>
    </w:p>
    <w:p w14:paraId="29DEA5CD" w14:textId="47517073" w:rsidR="711110AF" w:rsidRPr="00256063" w:rsidRDefault="711110AF" w:rsidP="00C868FD">
      <w:pPr>
        <w:pStyle w:val="ListParagraph"/>
        <w:numPr>
          <w:ilvl w:val="1"/>
          <w:numId w:val="13"/>
        </w:numPr>
        <w:spacing w:line="276" w:lineRule="auto"/>
        <w:rPr>
          <w:rFonts w:ascii="Garamond" w:eastAsia="Century Gothic" w:hAnsi="Garamond" w:cs="Century Gothic"/>
        </w:rPr>
      </w:pPr>
      <w:proofErr w:type="gramStart"/>
      <w:r w:rsidRPr="00256063">
        <w:rPr>
          <w:rFonts w:ascii="Garamond" w:eastAsia="Century Gothic" w:hAnsi="Garamond" w:cs="Century Gothic"/>
          <w:color w:val="333333"/>
        </w:rPr>
        <w:t>There will be multiple data products you can select from.</w:t>
      </w:r>
      <w:proofErr w:type="gramEnd"/>
      <w:r w:rsidRPr="00256063">
        <w:rPr>
          <w:rFonts w:ascii="Garamond" w:eastAsia="Century Gothic" w:hAnsi="Garamond" w:cs="Century Gothic"/>
          <w:color w:val="333333"/>
        </w:rPr>
        <w:t xml:space="preserve"> For ET, select the </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ECOSTRESS Evapotranspiration PT-JPL</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product. </w:t>
      </w:r>
    </w:p>
    <w:p w14:paraId="2CEBD5E0" w14:textId="58CEAC44"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color w:val="333333"/>
        </w:rPr>
        <w:t xml:space="preserve">Again, there will be multiple data products available to download. Click the </w:t>
      </w:r>
      <w:r w:rsidR="67425A1A" w:rsidRPr="00256063">
        <w:rPr>
          <w:rFonts w:ascii="Garamond" w:eastAsia="Century Gothic" w:hAnsi="Garamond" w:cs="Century Gothic"/>
          <w:color w:val="333333"/>
        </w:rPr>
        <w:t>"</w:t>
      </w:r>
      <w:proofErr w:type="spellStart"/>
      <w:r w:rsidRPr="00256063">
        <w:rPr>
          <w:rFonts w:ascii="Garamond" w:eastAsia="Century Gothic" w:hAnsi="Garamond" w:cs="Century Gothic"/>
          <w:color w:val="333333"/>
        </w:rPr>
        <w:t>EVAPOTRANSPIRATION_PT_JPL_ETdaily</w:t>
      </w:r>
      <w:proofErr w:type="spellEnd"/>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product. This product contains the </w:t>
      </w:r>
      <w:proofErr w:type="gramStart"/>
      <w:r w:rsidRPr="00256063">
        <w:rPr>
          <w:rFonts w:ascii="Garamond" w:eastAsia="Century Gothic" w:hAnsi="Garamond" w:cs="Century Gothic"/>
          <w:color w:val="333333"/>
        </w:rPr>
        <w:t>daily integrated</w:t>
      </w:r>
      <w:proofErr w:type="gramEnd"/>
      <w:r w:rsidRPr="00256063">
        <w:rPr>
          <w:rFonts w:ascii="Garamond" w:eastAsia="Century Gothic" w:hAnsi="Garamond" w:cs="Century Gothic"/>
          <w:color w:val="333333"/>
        </w:rPr>
        <w:t xml:space="preserve"> ET data. It will slide from the left panel to the right panel. </w:t>
      </w:r>
    </w:p>
    <w:p w14:paraId="6A55D200" w14:textId="51EDF5EB"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color w:val="333333"/>
        </w:rPr>
        <w:t xml:space="preserve">Under </w:t>
      </w:r>
      <w:r w:rsidR="67425A1A" w:rsidRPr="00930BB2">
        <w:rPr>
          <w:rFonts w:ascii="Garamond" w:eastAsia="Century Gothic" w:hAnsi="Garamond" w:cs="Century Gothic"/>
          <w:color w:val="333333"/>
        </w:rPr>
        <w:t>"</w:t>
      </w:r>
      <w:r w:rsidRPr="00256063">
        <w:rPr>
          <w:rFonts w:ascii="Garamond" w:eastAsia="Century Gothic" w:hAnsi="Garamond" w:cs="Century Gothic"/>
          <w:b/>
          <w:bCs/>
          <w:color w:val="333333"/>
        </w:rPr>
        <w:t xml:space="preserve">Output </w:t>
      </w:r>
      <w:proofErr w:type="spellStart"/>
      <w:r w:rsidRPr="00256063">
        <w:rPr>
          <w:rFonts w:ascii="Garamond" w:eastAsia="Century Gothic" w:hAnsi="Garamond" w:cs="Century Gothic"/>
          <w:b/>
          <w:bCs/>
          <w:color w:val="333333"/>
        </w:rPr>
        <w:t>Options</w:t>
      </w:r>
      <w:r w:rsidR="007B30F2" w:rsidRPr="00930BB2">
        <w:rPr>
          <w:rFonts w:ascii="Garamond" w:eastAsia="Century Gothic" w:hAnsi="Garamond" w:cs="Century Gothic"/>
          <w:color w:val="333333"/>
        </w:rPr>
        <w:t>,</w:t>
      </w:r>
      <w:r w:rsidR="67425A1A" w:rsidRPr="00930BB2">
        <w:rPr>
          <w:rFonts w:ascii="Garamond" w:eastAsia="Century Gothic" w:hAnsi="Garamond" w:cs="Century Gothic"/>
          <w:color w:val="333333"/>
        </w:rPr>
        <w:t>"</w:t>
      </w:r>
      <w:r w:rsidRPr="00256063">
        <w:rPr>
          <w:rFonts w:ascii="Garamond" w:eastAsia="Century Gothic" w:hAnsi="Garamond" w:cs="Century Gothic"/>
          <w:color w:val="333333"/>
        </w:rPr>
        <w:t>specify</w:t>
      </w:r>
      <w:proofErr w:type="spellEnd"/>
      <w:r w:rsidRPr="00256063">
        <w:rPr>
          <w:rFonts w:ascii="Garamond" w:eastAsia="Century Gothic" w:hAnsi="Garamond" w:cs="Century Gothic"/>
          <w:color w:val="333333"/>
        </w:rPr>
        <w:t xml:space="preserve"> your </w:t>
      </w:r>
      <w:r w:rsidR="00930BB2">
        <w:rPr>
          <w:rFonts w:ascii="Garamond" w:eastAsia="Century Gothic" w:hAnsi="Garamond" w:cs="Century Gothic"/>
          <w:color w:val="333333"/>
        </w:rPr>
        <w:t>file format</w:t>
      </w:r>
      <w:r w:rsidRPr="00256063">
        <w:rPr>
          <w:rFonts w:ascii="Garamond" w:eastAsia="Century Gothic" w:hAnsi="Garamond" w:cs="Century Gothic"/>
          <w:color w:val="333333"/>
        </w:rPr>
        <w:t xml:space="preserve"> as a </w:t>
      </w:r>
      <w:r w:rsidR="67425A1A" w:rsidRPr="00256063">
        <w:rPr>
          <w:rFonts w:ascii="Garamond" w:eastAsia="Century Gothic" w:hAnsi="Garamond" w:cs="Century Gothic"/>
          <w:color w:val="333333"/>
        </w:rPr>
        <w:t>"</w:t>
      </w:r>
      <w:proofErr w:type="spellStart"/>
      <w:r w:rsidRPr="00256063">
        <w:rPr>
          <w:rFonts w:ascii="Garamond" w:eastAsia="Century Gothic" w:hAnsi="Garamond" w:cs="Century Gothic"/>
          <w:color w:val="333333"/>
        </w:rPr>
        <w:t>Geotiff</w:t>
      </w:r>
      <w:proofErr w:type="spellEnd"/>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and your </w:t>
      </w:r>
      <w:r w:rsidR="00930BB2">
        <w:rPr>
          <w:rFonts w:ascii="Garamond" w:eastAsia="Century Gothic" w:hAnsi="Garamond" w:cs="Century Gothic"/>
          <w:color w:val="333333"/>
        </w:rPr>
        <w:t>p</w:t>
      </w:r>
      <w:r w:rsidRPr="00256063">
        <w:rPr>
          <w:rFonts w:ascii="Garamond" w:eastAsia="Century Gothic" w:hAnsi="Garamond" w:cs="Century Gothic"/>
          <w:color w:val="333333"/>
        </w:rPr>
        <w:t xml:space="preserve">rojection as </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Native Projection</w:t>
      </w:r>
      <w:r w:rsidR="00930BB2">
        <w:rPr>
          <w:rFonts w:ascii="Garamond" w:eastAsia="Century Gothic" w:hAnsi="Garamond" w:cs="Century Gothic"/>
          <w:color w:val="333333"/>
        </w:rPr>
        <w:t>.”</w:t>
      </w:r>
    </w:p>
    <w:p w14:paraId="04E5CC02" w14:textId="349B9BE4"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color w:val="333333"/>
        </w:rPr>
        <w:t xml:space="preserve">Click the </w:t>
      </w:r>
      <w:r w:rsidR="67425A1A" w:rsidRPr="00256063">
        <w:rPr>
          <w:rFonts w:ascii="Garamond" w:eastAsia="Century Gothic" w:hAnsi="Garamond" w:cs="Century Gothic"/>
          <w:color w:val="333333"/>
        </w:rPr>
        <w:t>"</w:t>
      </w:r>
      <w:r w:rsidRPr="00256063">
        <w:rPr>
          <w:rFonts w:ascii="Garamond" w:eastAsia="Century Gothic" w:hAnsi="Garamond" w:cs="Century Gothic"/>
          <w:b/>
          <w:bCs/>
          <w:color w:val="333333"/>
        </w:rPr>
        <w:t>Submit</w:t>
      </w:r>
      <w:r w:rsidR="67425A1A"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button at the bottom right of the page. </w:t>
      </w:r>
    </w:p>
    <w:p w14:paraId="4E308EFD" w14:textId="51F0E934" w:rsidR="711110AF" w:rsidRPr="00256063" w:rsidRDefault="711110AF" w:rsidP="00C868FD">
      <w:pPr>
        <w:pStyle w:val="ListParagraph"/>
        <w:numPr>
          <w:ilvl w:val="1"/>
          <w:numId w:val="13"/>
        </w:numPr>
        <w:spacing w:line="276" w:lineRule="auto"/>
        <w:rPr>
          <w:rFonts w:ascii="Garamond" w:eastAsia="Century Gothic" w:hAnsi="Garamond" w:cs="Century Gothic"/>
        </w:rPr>
      </w:pPr>
      <w:r w:rsidRPr="665FB9C0">
        <w:rPr>
          <w:rFonts w:ascii="Garamond" w:eastAsia="Century Gothic" w:hAnsi="Garamond" w:cs="Century Gothic"/>
          <w:color w:val="333333"/>
        </w:rPr>
        <w:t xml:space="preserve">The data </w:t>
      </w:r>
      <w:proofErr w:type="gramStart"/>
      <w:r w:rsidRPr="665FB9C0">
        <w:rPr>
          <w:rFonts w:ascii="Garamond" w:eastAsia="Century Gothic" w:hAnsi="Garamond" w:cs="Century Gothic"/>
          <w:color w:val="333333"/>
        </w:rPr>
        <w:t>will be sent</w:t>
      </w:r>
      <w:proofErr w:type="gramEnd"/>
      <w:r w:rsidRPr="665FB9C0">
        <w:rPr>
          <w:rFonts w:ascii="Garamond" w:eastAsia="Century Gothic" w:hAnsi="Garamond" w:cs="Century Gothic"/>
          <w:color w:val="333333"/>
        </w:rPr>
        <w:t xml:space="preserve"> to the email you use for you</w:t>
      </w:r>
      <w:r w:rsidR="7345D423" w:rsidRPr="665FB9C0">
        <w:rPr>
          <w:rFonts w:ascii="Garamond" w:eastAsia="Century Gothic" w:hAnsi="Garamond" w:cs="Century Gothic"/>
          <w:color w:val="333333"/>
        </w:rPr>
        <w:t>r</w:t>
      </w:r>
      <w:r w:rsidRPr="665FB9C0">
        <w:rPr>
          <w:rFonts w:ascii="Garamond" w:eastAsia="Century Gothic" w:hAnsi="Garamond" w:cs="Century Gothic"/>
          <w:color w:val="333333"/>
        </w:rPr>
        <w:t xml:space="preserve"> EARTHDATA Login. As this request can contain </w:t>
      </w:r>
      <w:proofErr w:type="gramStart"/>
      <w:r w:rsidRPr="665FB9C0">
        <w:rPr>
          <w:rFonts w:ascii="Garamond" w:eastAsia="Century Gothic" w:hAnsi="Garamond" w:cs="Century Gothic"/>
          <w:color w:val="333333"/>
        </w:rPr>
        <w:t>a lot of</w:t>
      </w:r>
      <w:proofErr w:type="gramEnd"/>
      <w:r w:rsidRPr="665FB9C0">
        <w:rPr>
          <w:rFonts w:ascii="Garamond" w:eastAsia="Century Gothic" w:hAnsi="Garamond" w:cs="Century Gothic"/>
          <w:color w:val="333333"/>
        </w:rPr>
        <w:t xml:space="preserve"> data, </w:t>
      </w:r>
      <w:r w:rsidR="04355F71" w:rsidRPr="665FB9C0">
        <w:rPr>
          <w:rFonts w:ascii="Garamond" w:eastAsia="Century Gothic" w:hAnsi="Garamond" w:cs="Century Gothic"/>
          <w:color w:val="333333"/>
        </w:rPr>
        <w:t>it</w:t>
      </w:r>
      <w:r w:rsidRPr="665FB9C0">
        <w:rPr>
          <w:rFonts w:ascii="Garamond" w:eastAsia="Century Gothic" w:hAnsi="Garamond" w:cs="Century Gothic"/>
          <w:color w:val="333333"/>
        </w:rPr>
        <w:t xml:space="preserve"> may take several hours</w:t>
      </w:r>
      <w:r w:rsidR="2EF531AB" w:rsidRPr="665FB9C0">
        <w:rPr>
          <w:rFonts w:ascii="Garamond" w:eastAsia="Century Gothic" w:hAnsi="Garamond" w:cs="Century Gothic"/>
          <w:color w:val="333333"/>
        </w:rPr>
        <w:t xml:space="preserve"> to receive this email</w:t>
      </w:r>
      <w:r w:rsidRPr="665FB9C0">
        <w:rPr>
          <w:rFonts w:ascii="Garamond" w:eastAsia="Century Gothic" w:hAnsi="Garamond" w:cs="Century Gothic"/>
          <w:color w:val="333333"/>
        </w:rPr>
        <w:t xml:space="preserve">. </w:t>
      </w:r>
    </w:p>
    <w:p w14:paraId="0DF9A1CA" w14:textId="3FC6F3DC"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color w:val="333333"/>
        </w:rPr>
        <w:t xml:space="preserve">Follow the link provided in the email sent when the data is ready. </w:t>
      </w:r>
    </w:p>
    <w:p w14:paraId="14CF604A" w14:textId="1CE1EFC9" w:rsidR="711110AF" w:rsidRPr="00256063" w:rsidRDefault="711110AF" w:rsidP="00C868FD">
      <w:pPr>
        <w:pStyle w:val="ListParagraph"/>
        <w:numPr>
          <w:ilvl w:val="1"/>
          <w:numId w:val="13"/>
        </w:numPr>
        <w:spacing w:line="276" w:lineRule="auto"/>
        <w:rPr>
          <w:rFonts w:ascii="Garamond" w:eastAsia="Century Gothic" w:hAnsi="Garamond" w:cs="Century Gothic"/>
        </w:rPr>
      </w:pPr>
      <w:r w:rsidRPr="00256063">
        <w:rPr>
          <w:rFonts w:ascii="Garamond" w:eastAsia="Century Gothic" w:hAnsi="Garamond" w:cs="Century Gothic"/>
          <w:color w:val="333333"/>
        </w:rPr>
        <w:t xml:space="preserve">Download all of the ET </w:t>
      </w:r>
      <w:proofErr w:type="spellStart"/>
      <w:r w:rsidRPr="00256063">
        <w:rPr>
          <w:rFonts w:ascii="Garamond" w:eastAsia="Century Gothic" w:hAnsi="Garamond" w:cs="Century Gothic"/>
          <w:color w:val="333333"/>
        </w:rPr>
        <w:t>rasters</w:t>
      </w:r>
      <w:proofErr w:type="spellEnd"/>
      <w:r w:rsidRPr="00256063">
        <w:rPr>
          <w:rFonts w:ascii="Garamond" w:eastAsia="Century Gothic" w:hAnsi="Garamond" w:cs="Century Gothic"/>
          <w:color w:val="333333"/>
        </w:rPr>
        <w:t xml:space="preserve"> by checking the box to the left of each. Organize the </w:t>
      </w:r>
      <w:proofErr w:type="spellStart"/>
      <w:r w:rsidRPr="00256063">
        <w:rPr>
          <w:rFonts w:ascii="Garamond" w:eastAsia="Century Gothic" w:hAnsi="Garamond" w:cs="Century Gothic"/>
          <w:color w:val="333333"/>
        </w:rPr>
        <w:t>rasters</w:t>
      </w:r>
      <w:proofErr w:type="spellEnd"/>
      <w:r w:rsidRPr="00256063">
        <w:rPr>
          <w:rFonts w:ascii="Garamond" w:eastAsia="Century Gothic" w:hAnsi="Garamond" w:cs="Century Gothic"/>
          <w:color w:val="333333"/>
        </w:rPr>
        <w:t xml:space="preserve"> into one folder. </w:t>
      </w:r>
    </w:p>
    <w:p w14:paraId="58533AA7" w14:textId="282ECA6C" w:rsidR="00892702" w:rsidRPr="00C721D9" w:rsidRDefault="711110AF" w:rsidP="00845B33">
      <w:pPr>
        <w:pStyle w:val="ListParagraph"/>
        <w:numPr>
          <w:ilvl w:val="1"/>
          <w:numId w:val="13"/>
        </w:numPr>
        <w:spacing w:line="276" w:lineRule="auto"/>
        <w:rPr>
          <w:rFonts w:ascii="Garamond" w:eastAsia="Century Gothic" w:hAnsi="Garamond" w:cs="Century Gothic"/>
        </w:rPr>
      </w:pPr>
      <w:r w:rsidRPr="665FB9C0">
        <w:rPr>
          <w:rFonts w:ascii="Garamond" w:eastAsia="Century Gothic" w:hAnsi="Garamond" w:cs="Century Gothic"/>
          <w:color w:val="333333"/>
        </w:rPr>
        <w:lastRenderedPageBreak/>
        <w:t>Download the other metadata files at the top of the page to another folder</w:t>
      </w:r>
      <w:r w:rsidR="2AE1C857" w:rsidRPr="665FB9C0">
        <w:rPr>
          <w:rFonts w:ascii="Garamond" w:eastAsia="Century Gothic" w:hAnsi="Garamond" w:cs="Century Gothic"/>
          <w:color w:val="333333"/>
        </w:rPr>
        <w:t xml:space="preserve"> for future reference</w:t>
      </w:r>
      <w:r w:rsidRPr="665FB9C0">
        <w:rPr>
          <w:rFonts w:ascii="Garamond" w:eastAsia="Century Gothic" w:hAnsi="Garamond" w:cs="Century Gothic"/>
          <w:color w:val="333333"/>
        </w:rPr>
        <w:t xml:space="preserve">. </w:t>
      </w:r>
    </w:p>
    <w:p w14:paraId="26184B75" w14:textId="77777777" w:rsidR="00C721D9" w:rsidRPr="00C721D9" w:rsidRDefault="00C721D9" w:rsidP="00C721D9">
      <w:pPr>
        <w:spacing w:line="276" w:lineRule="auto"/>
        <w:rPr>
          <w:rFonts w:ascii="Garamond" w:eastAsia="Century Gothic" w:hAnsi="Garamond" w:cs="Century Gothic"/>
        </w:rPr>
      </w:pPr>
    </w:p>
    <w:p w14:paraId="68B0486A" w14:textId="23813719" w:rsidR="711110AF" w:rsidRPr="00256063" w:rsidRDefault="711110AF" w:rsidP="00C868FD">
      <w:pPr>
        <w:pStyle w:val="ListParagraph"/>
        <w:numPr>
          <w:ilvl w:val="0"/>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Process ET data in ArcGIS Pro</w:t>
      </w:r>
      <w:r w:rsidR="007D4757">
        <w:rPr>
          <w:rFonts w:ascii="Garamond" w:eastAsia="Century Gothic" w:hAnsi="Garamond" w:cs="Century Gothic"/>
          <w:color w:val="333333"/>
        </w:rPr>
        <w:t>.</w:t>
      </w:r>
    </w:p>
    <w:p w14:paraId="719458BD" w14:textId="577F4CF0" w:rsidR="711110AF" w:rsidRPr="00256063" w:rsidRDefault="711110AF" w:rsidP="00C868FD">
      <w:pPr>
        <w:pStyle w:val="ListParagraph"/>
        <w:numPr>
          <w:ilvl w:val="1"/>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 xml:space="preserve">Import each of the ET </w:t>
      </w:r>
      <w:proofErr w:type="spellStart"/>
      <w:r w:rsidRPr="00256063">
        <w:rPr>
          <w:rFonts w:ascii="Garamond" w:eastAsia="Century Gothic" w:hAnsi="Garamond" w:cs="Century Gothic"/>
          <w:color w:val="333333"/>
        </w:rPr>
        <w:t>rasters</w:t>
      </w:r>
      <w:proofErr w:type="spellEnd"/>
      <w:r w:rsidRPr="00256063">
        <w:rPr>
          <w:rFonts w:ascii="Garamond" w:eastAsia="Century Gothic" w:hAnsi="Garamond" w:cs="Century Gothic"/>
          <w:color w:val="333333"/>
        </w:rPr>
        <w:t xml:space="preserve"> into ArcGIS Pro. </w:t>
      </w:r>
    </w:p>
    <w:p w14:paraId="6201113D" w14:textId="0D69C6D6" w:rsidR="711110AF" w:rsidRPr="00256063" w:rsidRDefault="711110AF" w:rsidP="00C868FD">
      <w:pPr>
        <w:pStyle w:val="ListParagraph"/>
        <w:numPr>
          <w:ilvl w:val="1"/>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 xml:space="preserve">A cloud and water mask </w:t>
      </w:r>
      <w:proofErr w:type="gramStart"/>
      <w:r w:rsidRPr="00256063">
        <w:rPr>
          <w:rFonts w:ascii="Garamond" w:eastAsia="Century Gothic" w:hAnsi="Garamond" w:cs="Century Gothic"/>
          <w:color w:val="333333"/>
        </w:rPr>
        <w:t>were already applied</w:t>
      </w:r>
      <w:proofErr w:type="gramEnd"/>
      <w:r w:rsidRPr="00256063">
        <w:rPr>
          <w:rFonts w:ascii="Garamond" w:eastAsia="Century Gothic" w:hAnsi="Garamond" w:cs="Century Gothic"/>
          <w:color w:val="333333"/>
        </w:rPr>
        <w:t xml:space="preserve"> in the preprocessing of the product. These </w:t>
      </w:r>
      <w:proofErr w:type="gramStart"/>
      <w:r w:rsidRPr="00256063">
        <w:rPr>
          <w:rFonts w:ascii="Garamond" w:eastAsia="Century Gothic" w:hAnsi="Garamond" w:cs="Century Gothic"/>
          <w:color w:val="333333"/>
        </w:rPr>
        <w:t>are given</w:t>
      </w:r>
      <w:proofErr w:type="gramEnd"/>
      <w:r w:rsidRPr="00256063">
        <w:rPr>
          <w:rFonts w:ascii="Garamond" w:eastAsia="Century Gothic" w:hAnsi="Garamond" w:cs="Century Gothic"/>
          <w:color w:val="333333"/>
        </w:rPr>
        <w:t xml:space="preserve"> the value of </w:t>
      </w:r>
      <w:r w:rsidR="3D02E50D" w:rsidRPr="00256063">
        <w:rPr>
          <w:rFonts w:ascii="Garamond" w:eastAsia="Century Gothic" w:hAnsi="Garamond" w:cs="Century Gothic"/>
          <w:color w:val="333333"/>
        </w:rPr>
        <w:t>"</w:t>
      </w:r>
      <w:r w:rsidRPr="00256063">
        <w:rPr>
          <w:rFonts w:ascii="Garamond" w:eastAsia="Century Gothic" w:hAnsi="Garamond" w:cs="Century Gothic"/>
          <w:color w:val="333333"/>
        </w:rPr>
        <w:t>no data</w:t>
      </w:r>
      <w:r w:rsidR="3D02E50D"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in each raster. </w:t>
      </w:r>
    </w:p>
    <w:p w14:paraId="2D918D18" w14:textId="5F19B277" w:rsidR="711110AF" w:rsidRPr="00256063" w:rsidRDefault="711110AF" w:rsidP="00C868FD">
      <w:pPr>
        <w:pStyle w:val="ListParagraph"/>
        <w:numPr>
          <w:ilvl w:val="1"/>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 xml:space="preserve">Conduct a visual inspection of each raster and remove </w:t>
      </w:r>
      <w:proofErr w:type="spellStart"/>
      <w:r w:rsidRPr="00256063">
        <w:rPr>
          <w:rFonts w:ascii="Garamond" w:eastAsia="Century Gothic" w:hAnsi="Garamond" w:cs="Century Gothic"/>
          <w:color w:val="333333"/>
        </w:rPr>
        <w:t>rasters</w:t>
      </w:r>
      <w:proofErr w:type="spellEnd"/>
      <w:r w:rsidRPr="00256063">
        <w:rPr>
          <w:rFonts w:ascii="Garamond" w:eastAsia="Century Gothic" w:hAnsi="Garamond" w:cs="Century Gothic"/>
          <w:color w:val="333333"/>
        </w:rPr>
        <w:t xml:space="preserve"> that have more than ~50% cloud cover, or are covered by more than 50% </w:t>
      </w:r>
      <w:r w:rsidR="067ABE29" w:rsidRPr="00256063">
        <w:rPr>
          <w:rFonts w:ascii="Garamond" w:eastAsia="Century Gothic" w:hAnsi="Garamond" w:cs="Century Gothic"/>
          <w:color w:val="333333"/>
        </w:rPr>
        <w:t xml:space="preserve">of </w:t>
      </w:r>
      <w:r w:rsidRPr="00256063">
        <w:rPr>
          <w:rFonts w:ascii="Garamond" w:eastAsia="Century Gothic" w:hAnsi="Garamond" w:cs="Century Gothic"/>
          <w:color w:val="333333"/>
        </w:rPr>
        <w:t>no</w:t>
      </w:r>
      <w:r w:rsidR="70EE140F" w:rsidRPr="00256063">
        <w:rPr>
          <w:rFonts w:ascii="Garamond" w:eastAsia="Century Gothic" w:hAnsi="Garamond" w:cs="Century Gothic"/>
          <w:color w:val="333333"/>
        </w:rPr>
        <w:t xml:space="preserve"> </w:t>
      </w:r>
      <w:r w:rsidRPr="00256063">
        <w:rPr>
          <w:rFonts w:ascii="Garamond" w:eastAsia="Century Gothic" w:hAnsi="Garamond" w:cs="Century Gothic"/>
          <w:color w:val="333333"/>
        </w:rPr>
        <w:t xml:space="preserve">data pixels that form </w:t>
      </w:r>
      <w:r w:rsidR="4480C06B" w:rsidRPr="00256063">
        <w:rPr>
          <w:rFonts w:ascii="Garamond" w:eastAsia="Century Gothic" w:hAnsi="Garamond" w:cs="Century Gothic"/>
          <w:color w:val="333333"/>
        </w:rPr>
        <w:t>"</w:t>
      </w:r>
      <w:r w:rsidRPr="00256063">
        <w:rPr>
          <w:rFonts w:ascii="Garamond" w:eastAsia="Century Gothic" w:hAnsi="Garamond" w:cs="Century Gothic"/>
          <w:color w:val="333333"/>
        </w:rPr>
        <w:t>blob-like</w:t>
      </w:r>
      <w:r w:rsidR="4480C06B" w:rsidRPr="00256063">
        <w:rPr>
          <w:rFonts w:ascii="Garamond" w:eastAsia="Century Gothic" w:hAnsi="Garamond" w:cs="Century Gothic"/>
          <w:color w:val="333333"/>
        </w:rPr>
        <w:t>"</w:t>
      </w:r>
      <w:r w:rsidRPr="00256063">
        <w:rPr>
          <w:rFonts w:ascii="Garamond" w:eastAsia="Century Gothic" w:hAnsi="Garamond" w:cs="Century Gothic"/>
          <w:color w:val="333333"/>
        </w:rPr>
        <w:t xml:space="preserve"> shapes</w:t>
      </w:r>
      <w:r w:rsidR="25E73F4C" w:rsidRPr="00256063">
        <w:rPr>
          <w:rFonts w:ascii="Garamond" w:eastAsia="Century Gothic" w:hAnsi="Garamond" w:cs="Century Gothic"/>
          <w:color w:val="333333"/>
        </w:rPr>
        <w:t>, like clouds,</w:t>
      </w:r>
      <w:r w:rsidRPr="00256063">
        <w:rPr>
          <w:rFonts w:ascii="Garamond" w:eastAsia="Century Gothic" w:hAnsi="Garamond" w:cs="Century Gothic"/>
          <w:color w:val="333333"/>
        </w:rPr>
        <w:t xml:space="preserve"> across the study area. </w:t>
      </w:r>
    </w:p>
    <w:p w14:paraId="54795CFE" w14:textId="4E0E7AB3" w:rsidR="711110AF" w:rsidRPr="00256063" w:rsidRDefault="711110AF" w:rsidP="00C868FD">
      <w:pPr>
        <w:pStyle w:val="ListParagraph"/>
        <w:numPr>
          <w:ilvl w:val="1"/>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 xml:space="preserve">Use the </w:t>
      </w:r>
      <w:r w:rsidR="007B30F2">
        <w:rPr>
          <w:rFonts w:ascii="Garamond" w:eastAsia="Century Gothic" w:hAnsi="Garamond" w:cs="Century Gothic"/>
          <w:color w:val="333333"/>
        </w:rPr>
        <w:t>“</w:t>
      </w:r>
      <w:r w:rsidRPr="00256063">
        <w:rPr>
          <w:rFonts w:ascii="Garamond" w:eastAsia="Century Gothic" w:hAnsi="Garamond" w:cs="Century Gothic"/>
          <w:b/>
          <w:bCs/>
          <w:color w:val="333333"/>
        </w:rPr>
        <w:t>Cell Statistics</w:t>
      </w:r>
      <w:r w:rsidR="007B30F2">
        <w:rPr>
          <w:rFonts w:ascii="Garamond" w:eastAsia="Century Gothic" w:hAnsi="Garamond" w:cs="Century Gothic"/>
          <w:b/>
          <w:bCs/>
          <w:color w:val="333333"/>
        </w:rPr>
        <w:t>”</w:t>
      </w:r>
      <w:r w:rsidRPr="00256063">
        <w:rPr>
          <w:rFonts w:ascii="Garamond" w:eastAsia="Century Gothic" w:hAnsi="Garamond" w:cs="Century Gothic"/>
          <w:color w:val="333333"/>
        </w:rPr>
        <w:t xml:space="preserve"> tool to calculate a mean ET raster. </w:t>
      </w:r>
    </w:p>
    <w:p w14:paraId="7B168E68" w14:textId="308D6DB9" w:rsidR="711110AF" w:rsidRPr="00256063" w:rsidRDefault="711110AF" w:rsidP="00C868FD">
      <w:pPr>
        <w:pStyle w:val="ListParagraph"/>
        <w:numPr>
          <w:ilvl w:val="1"/>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 xml:space="preserve">There will be areas in the resulting raster that have no data. This is where the water mask </w:t>
      </w:r>
      <w:proofErr w:type="gramStart"/>
      <w:r w:rsidRPr="00256063">
        <w:rPr>
          <w:rFonts w:ascii="Garamond" w:eastAsia="Century Gothic" w:hAnsi="Garamond" w:cs="Century Gothic"/>
          <w:color w:val="333333"/>
        </w:rPr>
        <w:t>was applied</w:t>
      </w:r>
      <w:proofErr w:type="gramEnd"/>
      <w:r w:rsidRPr="00256063">
        <w:rPr>
          <w:rFonts w:ascii="Garamond" w:eastAsia="Century Gothic" w:hAnsi="Garamond" w:cs="Century Gothic"/>
          <w:color w:val="333333"/>
        </w:rPr>
        <w:t>. Convert these values to the minimum value in your mean ET raster.</w:t>
      </w:r>
    </w:p>
    <w:p w14:paraId="445D40B1" w14:textId="10FCFB97" w:rsidR="711110AF" w:rsidRPr="00256063" w:rsidRDefault="711110AF" w:rsidP="00C868FD">
      <w:pPr>
        <w:pStyle w:val="ListParagraph"/>
        <w:numPr>
          <w:ilvl w:val="1"/>
          <w:numId w:val="13"/>
        </w:numPr>
        <w:spacing w:line="276" w:lineRule="auto"/>
        <w:rPr>
          <w:rFonts w:ascii="Garamond" w:eastAsia="Century Gothic" w:hAnsi="Garamond" w:cs="Century Gothic"/>
          <w:color w:val="333333"/>
        </w:rPr>
      </w:pPr>
      <w:r w:rsidRPr="00256063">
        <w:rPr>
          <w:rFonts w:ascii="Garamond" w:eastAsia="Century Gothic" w:hAnsi="Garamond" w:cs="Century Gothic"/>
          <w:color w:val="333333"/>
        </w:rPr>
        <w:t xml:space="preserve">Use the </w:t>
      </w:r>
      <w:r w:rsidR="007B30F2">
        <w:rPr>
          <w:rFonts w:ascii="Garamond" w:eastAsia="Century Gothic" w:hAnsi="Garamond" w:cs="Century Gothic"/>
          <w:color w:val="333333"/>
        </w:rPr>
        <w:t>“</w:t>
      </w:r>
      <w:r w:rsidRPr="00256063">
        <w:rPr>
          <w:rFonts w:ascii="Garamond" w:eastAsia="Century Gothic" w:hAnsi="Garamond" w:cs="Century Gothic"/>
          <w:b/>
          <w:bCs/>
          <w:color w:val="333333"/>
        </w:rPr>
        <w:t>Raster Calculator</w:t>
      </w:r>
      <w:r w:rsidR="007B30F2">
        <w:rPr>
          <w:rFonts w:ascii="Garamond" w:eastAsia="Century Gothic" w:hAnsi="Garamond" w:cs="Century Gothic"/>
          <w:b/>
          <w:bCs/>
          <w:color w:val="333333"/>
        </w:rPr>
        <w:t>”</w:t>
      </w:r>
      <w:r w:rsidRPr="00256063">
        <w:rPr>
          <w:rFonts w:ascii="Garamond" w:eastAsia="Century Gothic" w:hAnsi="Garamond" w:cs="Century Gothic"/>
          <w:b/>
          <w:bCs/>
          <w:color w:val="333333"/>
        </w:rPr>
        <w:t xml:space="preserve"> </w:t>
      </w:r>
      <w:r w:rsidRPr="00256063">
        <w:rPr>
          <w:rFonts w:ascii="Garamond" w:eastAsia="Century Gothic" w:hAnsi="Garamond" w:cs="Century Gothic"/>
          <w:color w:val="333333"/>
        </w:rPr>
        <w:t xml:space="preserve">tool to convert the mean ET raster from </w:t>
      </w:r>
      <w:r w:rsidRPr="00256063">
        <w:rPr>
          <w:rFonts w:ascii="Garamond" w:eastAsia="Century Gothic" w:hAnsi="Garamond" w:cs="Century Gothic"/>
          <w:color w:val="000000" w:themeColor="text1"/>
        </w:rPr>
        <w:t>W m</w:t>
      </w:r>
      <w:r w:rsidRPr="00256063">
        <w:rPr>
          <w:rFonts w:ascii="Garamond" w:eastAsia="Century Gothic" w:hAnsi="Garamond" w:cs="Century Gothic"/>
          <w:color w:val="000000" w:themeColor="text1"/>
          <w:vertAlign w:val="superscript"/>
        </w:rPr>
        <w:t>-2</w:t>
      </w:r>
      <w:r w:rsidRPr="00256063">
        <w:rPr>
          <w:rFonts w:ascii="Garamond" w:eastAsia="Century Gothic" w:hAnsi="Garamond" w:cs="Century Gothic"/>
          <w:color w:val="000000" w:themeColor="text1"/>
        </w:rPr>
        <w:t xml:space="preserve"> to mm m</w:t>
      </w:r>
      <w:r w:rsidRPr="00256063">
        <w:rPr>
          <w:rFonts w:ascii="Garamond" w:eastAsia="Century Gothic" w:hAnsi="Garamond" w:cs="Century Gothic"/>
          <w:color w:val="000000" w:themeColor="text1"/>
          <w:vertAlign w:val="superscript"/>
        </w:rPr>
        <w:t>-2</w:t>
      </w:r>
    </w:p>
    <w:p w14:paraId="29C96DB2" w14:textId="44B11372" w:rsidR="711110AF" w:rsidRPr="00256063" w:rsidRDefault="711110AF" w:rsidP="00C868FD">
      <w:pPr>
        <w:pStyle w:val="ListParagraph"/>
        <w:numPr>
          <w:ilvl w:val="1"/>
          <w:numId w:val="13"/>
        </w:numPr>
        <w:spacing w:line="276" w:lineRule="auto"/>
        <w:rPr>
          <w:rFonts w:ascii="Garamond" w:eastAsia="Century Gothic" w:hAnsi="Garamond" w:cs="Century Gothic"/>
          <w:color w:val="000000" w:themeColor="text1"/>
        </w:rPr>
      </w:pPr>
      <w:r w:rsidRPr="00256063">
        <w:rPr>
          <w:rFonts w:ascii="Garamond" w:eastAsia="Century Gothic" w:hAnsi="Garamond" w:cs="Century Gothic"/>
          <w:color w:val="000000" w:themeColor="text1"/>
        </w:rPr>
        <w:t xml:space="preserve">Export the final raster. </w:t>
      </w:r>
    </w:p>
    <w:p w14:paraId="288F53ED" w14:textId="77777777" w:rsidR="00892702" w:rsidRPr="00256063" w:rsidRDefault="00892702" w:rsidP="00C868FD">
      <w:pPr>
        <w:spacing w:after="0" w:line="276" w:lineRule="auto"/>
        <w:rPr>
          <w:rFonts w:ascii="Garamond" w:eastAsia="Century Gothic" w:hAnsi="Garamond" w:cs="Century Gothic"/>
          <w:color w:val="000000" w:themeColor="text1"/>
          <w:sz w:val="24"/>
          <w:szCs w:val="24"/>
        </w:rPr>
      </w:pPr>
    </w:p>
    <w:p w14:paraId="18FDCADA" w14:textId="3D2D699E" w:rsidR="121FCD7F" w:rsidRPr="00256063" w:rsidRDefault="494D76BF" w:rsidP="00892702">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I.VII </w:t>
      </w:r>
      <w:r w:rsidR="121FCD7F" w:rsidRPr="665FB9C0">
        <w:rPr>
          <w:rFonts w:ascii="Garamond" w:eastAsia="Century Gothic" w:hAnsi="Garamond" w:cs="Century Gothic"/>
          <w:i/>
          <w:iCs/>
          <w:sz w:val="24"/>
          <w:szCs w:val="24"/>
        </w:rPr>
        <w:t xml:space="preserve">Running </w:t>
      </w:r>
      <w:proofErr w:type="spellStart"/>
      <w:r w:rsidR="121FCD7F" w:rsidRPr="665FB9C0">
        <w:rPr>
          <w:rFonts w:ascii="Garamond" w:eastAsia="Century Gothic" w:hAnsi="Garamond" w:cs="Century Gothic"/>
          <w:i/>
          <w:iCs/>
          <w:sz w:val="24"/>
          <w:szCs w:val="24"/>
        </w:rPr>
        <w:t>InVEST</w:t>
      </w:r>
      <w:proofErr w:type="spellEnd"/>
      <w:r w:rsidR="121FCD7F" w:rsidRPr="665FB9C0">
        <w:rPr>
          <w:rFonts w:ascii="Garamond" w:eastAsia="Century Gothic" w:hAnsi="Garamond" w:cs="Century Gothic"/>
          <w:i/>
          <w:iCs/>
          <w:sz w:val="24"/>
          <w:szCs w:val="24"/>
        </w:rPr>
        <w:t xml:space="preserve"> </w:t>
      </w:r>
      <w:r w:rsidR="56F2C76D" w:rsidRPr="665FB9C0">
        <w:rPr>
          <w:rFonts w:ascii="Garamond" w:eastAsia="Century Gothic" w:hAnsi="Garamond" w:cs="Century Gothic"/>
          <w:i/>
          <w:iCs/>
          <w:sz w:val="24"/>
          <w:szCs w:val="24"/>
        </w:rPr>
        <w:t>with all Inputs</w:t>
      </w:r>
    </w:p>
    <w:p w14:paraId="169AA5F2" w14:textId="310011FD"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 xml:space="preserve">Create a directory/folder, labeled accordingly, where </w:t>
      </w:r>
      <w:proofErr w:type="gramStart"/>
      <w:r w:rsidR="002A4C06" w:rsidRPr="00256063">
        <w:rPr>
          <w:rFonts w:ascii="Garamond" w:eastAsia="Century Gothic" w:hAnsi="Garamond" w:cs="Century Gothic"/>
        </w:rPr>
        <w:t>you’d</w:t>
      </w:r>
      <w:proofErr w:type="gramEnd"/>
      <w:r w:rsidRPr="00256063">
        <w:rPr>
          <w:rFonts w:ascii="Garamond" w:eastAsia="Century Gothic" w:hAnsi="Garamond" w:cs="Century Gothic"/>
        </w:rPr>
        <w:t xml:space="preserve"> like your model outputs </w:t>
      </w:r>
      <w:r w:rsidR="0096755F" w:rsidRPr="00256063">
        <w:rPr>
          <w:rFonts w:ascii="Garamond" w:eastAsia="Century Gothic" w:hAnsi="Garamond" w:cs="Century Gothic"/>
        </w:rPr>
        <w:t>to export</w:t>
      </w:r>
      <w:r w:rsidR="00930BB2">
        <w:rPr>
          <w:rFonts w:ascii="Garamond" w:eastAsia="Century Gothic" w:hAnsi="Garamond" w:cs="Century Gothic"/>
        </w:rPr>
        <w:t>.</w:t>
      </w:r>
    </w:p>
    <w:p w14:paraId="20E68702" w14:textId="77777777" w:rsidR="0096755F" w:rsidRPr="00256063" w:rsidRDefault="0096755F" w:rsidP="00657612">
      <w:pPr>
        <w:pStyle w:val="ListParagraph"/>
        <w:spacing w:line="276" w:lineRule="auto"/>
        <w:rPr>
          <w:rFonts w:ascii="Garamond" w:eastAsia="Century Gothic" w:hAnsi="Garamond" w:cs="Century Gothic"/>
        </w:rPr>
      </w:pPr>
    </w:p>
    <w:p w14:paraId="6DC9EE34" w14:textId="6ABED3AD"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 xml:space="preserve">Open the </w:t>
      </w:r>
      <w:proofErr w:type="spellStart"/>
      <w:r w:rsidRPr="00256063">
        <w:rPr>
          <w:rFonts w:ascii="Garamond" w:eastAsia="Century Gothic" w:hAnsi="Garamond" w:cs="Century Gothic"/>
        </w:rPr>
        <w:t>InVEST</w:t>
      </w:r>
      <w:proofErr w:type="spellEnd"/>
      <w:r w:rsidRPr="00256063">
        <w:rPr>
          <w:rFonts w:ascii="Garamond" w:eastAsia="Century Gothic" w:hAnsi="Garamond" w:cs="Century Gothic"/>
        </w:rPr>
        <w:t xml:space="preserve"> GUI</w:t>
      </w:r>
      <w:r w:rsidR="00930BB2">
        <w:rPr>
          <w:rFonts w:ascii="Garamond" w:eastAsia="Century Gothic" w:hAnsi="Garamond" w:cs="Century Gothic"/>
        </w:rPr>
        <w:t>.</w:t>
      </w:r>
    </w:p>
    <w:p w14:paraId="1E6EE5FD" w14:textId="77777777" w:rsidR="0096755F" w:rsidRPr="00256063" w:rsidRDefault="0096755F" w:rsidP="00657612">
      <w:pPr>
        <w:pStyle w:val="ListParagraph"/>
        <w:spacing w:line="276" w:lineRule="auto"/>
        <w:rPr>
          <w:rFonts w:ascii="Garamond" w:eastAsia="Century Gothic" w:hAnsi="Garamond" w:cs="Century Gothic"/>
        </w:rPr>
      </w:pPr>
    </w:p>
    <w:p w14:paraId="25BA2218" w14:textId="35CB799A"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Select the folder you just created in the “Workspace” line of the GU</w:t>
      </w:r>
      <w:r w:rsidR="0096755F" w:rsidRPr="00256063">
        <w:rPr>
          <w:rFonts w:ascii="Garamond" w:eastAsia="Century Gothic" w:hAnsi="Garamond" w:cs="Century Gothic"/>
        </w:rPr>
        <w:t>I</w:t>
      </w:r>
      <w:r w:rsidR="00930BB2">
        <w:rPr>
          <w:rFonts w:ascii="Garamond" w:eastAsia="Century Gothic" w:hAnsi="Garamond" w:cs="Century Gothic"/>
        </w:rPr>
        <w:t>.</w:t>
      </w:r>
    </w:p>
    <w:p w14:paraId="5C4648A5" w14:textId="77777777" w:rsidR="0096755F" w:rsidRPr="00256063" w:rsidRDefault="0096755F" w:rsidP="00657612">
      <w:pPr>
        <w:pStyle w:val="ListParagraph"/>
        <w:spacing w:line="276" w:lineRule="auto"/>
        <w:rPr>
          <w:rFonts w:ascii="Garamond" w:eastAsia="Century Gothic" w:hAnsi="Garamond" w:cs="Century Gothic"/>
        </w:rPr>
      </w:pPr>
    </w:p>
    <w:p w14:paraId="7D7E3102" w14:textId="5A04D60C"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Add your LULC raster</w:t>
      </w:r>
      <w:r w:rsidR="00930BB2">
        <w:rPr>
          <w:rFonts w:ascii="Garamond" w:eastAsia="Century Gothic" w:hAnsi="Garamond" w:cs="Century Gothic"/>
        </w:rPr>
        <w:t>.</w:t>
      </w:r>
      <w:r w:rsidRPr="00256063">
        <w:rPr>
          <w:rFonts w:ascii="Garamond" w:eastAsia="Century Gothic" w:hAnsi="Garamond" w:cs="Century Gothic"/>
        </w:rPr>
        <w:t xml:space="preserve"> </w:t>
      </w:r>
    </w:p>
    <w:p w14:paraId="15632E9D" w14:textId="77777777" w:rsidR="0096755F" w:rsidRPr="00256063" w:rsidRDefault="0096755F" w:rsidP="00657612">
      <w:pPr>
        <w:pStyle w:val="ListParagraph"/>
        <w:spacing w:line="276" w:lineRule="auto"/>
        <w:rPr>
          <w:rFonts w:ascii="Garamond" w:eastAsia="Century Gothic" w:hAnsi="Garamond" w:cs="Century Gothic"/>
        </w:rPr>
      </w:pPr>
    </w:p>
    <w:p w14:paraId="282670A5" w14:textId="069460AE"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Add your ET raster</w:t>
      </w:r>
      <w:r w:rsidR="00930BB2">
        <w:rPr>
          <w:rFonts w:ascii="Garamond" w:eastAsia="Century Gothic" w:hAnsi="Garamond" w:cs="Century Gothic"/>
        </w:rPr>
        <w:t>.</w:t>
      </w:r>
    </w:p>
    <w:p w14:paraId="15B70074" w14:textId="77777777" w:rsidR="0096755F" w:rsidRPr="00256063" w:rsidRDefault="0096755F" w:rsidP="00657612">
      <w:pPr>
        <w:pStyle w:val="ListParagraph"/>
        <w:spacing w:line="276" w:lineRule="auto"/>
        <w:rPr>
          <w:rFonts w:ascii="Garamond" w:eastAsia="Century Gothic" w:hAnsi="Garamond" w:cs="Century Gothic"/>
        </w:rPr>
      </w:pPr>
    </w:p>
    <w:p w14:paraId="7859C9A4" w14:textId="054DB048"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Add your area of interest</w:t>
      </w:r>
      <w:r w:rsidR="00930BB2">
        <w:rPr>
          <w:rFonts w:ascii="Garamond" w:eastAsia="Century Gothic" w:hAnsi="Garamond" w:cs="Century Gothic"/>
        </w:rPr>
        <w:t>.</w:t>
      </w:r>
    </w:p>
    <w:p w14:paraId="77F4C88E" w14:textId="77777777" w:rsidR="0096755F" w:rsidRPr="00256063" w:rsidRDefault="0096755F" w:rsidP="00657612">
      <w:pPr>
        <w:pStyle w:val="ListParagraph"/>
        <w:spacing w:line="276" w:lineRule="auto"/>
        <w:rPr>
          <w:rFonts w:ascii="Garamond" w:eastAsia="Century Gothic" w:hAnsi="Garamond" w:cs="Century Gothic"/>
        </w:rPr>
      </w:pPr>
    </w:p>
    <w:p w14:paraId="2D43DBA6" w14:textId="1F9F141D" w:rsidR="0096755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Add the biophysical table (make sure you save it as a .CSV, not .XLSX).</w:t>
      </w:r>
    </w:p>
    <w:p w14:paraId="34D36FEE" w14:textId="77777777" w:rsidR="0096755F" w:rsidRPr="00256063" w:rsidRDefault="0096755F" w:rsidP="00657612">
      <w:pPr>
        <w:spacing w:after="0" w:line="276" w:lineRule="auto"/>
        <w:rPr>
          <w:rFonts w:ascii="Garamond" w:eastAsia="Century Gothic" w:hAnsi="Garamond" w:cs="Century Gothic"/>
          <w:sz w:val="24"/>
          <w:szCs w:val="24"/>
        </w:rPr>
      </w:pPr>
    </w:p>
    <w:p w14:paraId="5FA577F2" w14:textId="10706F0F"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Add baseline air temperature. Note: for our study, we were restricted to using mean LST values for this input due to lack of time to find a viable average air temperature</w:t>
      </w:r>
      <w:r w:rsidR="00930BB2">
        <w:rPr>
          <w:rFonts w:ascii="Garamond" w:eastAsia="Century Gothic" w:hAnsi="Garamond" w:cs="Century Gothic"/>
        </w:rPr>
        <w:t>.</w:t>
      </w:r>
      <w:r w:rsidRPr="00256063">
        <w:rPr>
          <w:rFonts w:ascii="Garamond" w:eastAsia="Century Gothic" w:hAnsi="Garamond" w:cs="Century Gothic"/>
        </w:rPr>
        <w:t xml:space="preserve"> </w:t>
      </w:r>
    </w:p>
    <w:p w14:paraId="1F80D89C" w14:textId="77777777" w:rsidR="0096755F" w:rsidRPr="00256063" w:rsidRDefault="0096755F" w:rsidP="00657612">
      <w:pPr>
        <w:pStyle w:val="ListParagraph"/>
        <w:spacing w:line="276" w:lineRule="auto"/>
        <w:rPr>
          <w:rFonts w:ascii="Garamond" w:eastAsia="Century Gothic" w:hAnsi="Garamond" w:cs="Century Gothic"/>
        </w:rPr>
      </w:pPr>
    </w:p>
    <w:p w14:paraId="30FCB727" w14:textId="2D028D7F"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 xml:space="preserve">Under “Cooling Capacity Calculation </w:t>
      </w:r>
      <w:proofErr w:type="gramStart"/>
      <w:r w:rsidRPr="00256063">
        <w:rPr>
          <w:rFonts w:ascii="Garamond" w:eastAsia="Century Gothic" w:hAnsi="Garamond" w:cs="Century Gothic"/>
        </w:rPr>
        <w:t>Method”</w:t>
      </w:r>
      <w:proofErr w:type="gramEnd"/>
      <w:r w:rsidRPr="00256063">
        <w:rPr>
          <w:rFonts w:ascii="Garamond" w:eastAsia="Century Gothic" w:hAnsi="Garamond" w:cs="Century Gothic"/>
        </w:rPr>
        <w:t xml:space="preserve"> select “</w:t>
      </w:r>
      <w:r w:rsidRPr="00930BB2">
        <w:rPr>
          <w:rFonts w:ascii="Garamond" w:eastAsia="Century Gothic" w:hAnsi="Garamond" w:cs="Century Gothic"/>
          <w:b/>
          <w:bCs/>
        </w:rPr>
        <w:t>Weighted Factors</w:t>
      </w:r>
      <w:r w:rsidRPr="00256063">
        <w:rPr>
          <w:rFonts w:ascii="Garamond" w:eastAsia="Century Gothic" w:hAnsi="Garamond" w:cs="Century Gothic"/>
        </w:rPr>
        <w:t>” to run the daytime model, or “</w:t>
      </w:r>
      <w:r w:rsidRPr="00930BB2">
        <w:rPr>
          <w:rFonts w:ascii="Garamond" w:eastAsia="Century Gothic" w:hAnsi="Garamond" w:cs="Century Gothic"/>
          <w:b/>
          <w:bCs/>
        </w:rPr>
        <w:t>Building Intensity</w:t>
      </w:r>
      <w:r w:rsidRPr="00256063">
        <w:rPr>
          <w:rFonts w:ascii="Garamond" w:eastAsia="Century Gothic" w:hAnsi="Garamond" w:cs="Century Gothic"/>
        </w:rPr>
        <w:t xml:space="preserve">” for the nighttime model. </w:t>
      </w:r>
    </w:p>
    <w:p w14:paraId="55FB1D26" w14:textId="77777777" w:rsidR="0096755F" w:rsidRPr="00256063" w:rsidRDefault="0096755F" w:rsidP="00657612">
      <w:pPr>
        <w:spacing w:after="0" w:line="276" w:lineRule="auto"/>
        <w:rPr>
          <w:rFonts w:ascii="Garamond" w:eastAsia="Century Gothic" w:hAnsi="Garamond" w:cs="Century Gothic"/>
          <w:sz w:val="24"/>
          <w:szCs w:val="24"/>
        </w:rPr>
      </w:pPr>
    </w:p>
    <w:p w14:paraId="50E07713" w14:textId="55F3A315" w:rsidR="121FCD7F" w:rsidRPr="00256063" w:rsidRDefault="121FCD7F" w:rsidP="00657612">
      <w:pPr>
        <w:pStyle w:val="ListParagraph"/>
        <w:numPr>
          <w:ilvl w:val="0"/>
          <w:numId w:val="17"/>
        </w:numPr>
        <w:spacing w:line="276" w:lineRule="auto"/>
        <w:rPr>
          <w:rFonts w:ascii="Garamond" w:eastAsia="Century Gothic" w:hAnsi="Garamond" w:cs="Century Gothic"/>
        </w:rPr>
      </w:pPr>
      <w:r w:rsidRPr="00256063">
        <w:rPr>
          <w:rFonts w:ascii="Garamond" w:eastAsia="Century Gothic" w:hAnsi="Garamond" w:cs="Century Gothic"/>
        </w:rPr>
        <w:t xml:space="preserve">If not using the Energy Savings Valuation Model, deselect the check box. </w:t>
      </w:r>
    </w:p>
    <w:p w14:paraId="7EC434AB" w14:textId="77777777" w:rsidR="0096755F" w:rsidRPr="00256063" w:rsidRDefault="0096755F" w:rsidP="00657612">
      <w:pPr>
        <w:spacing w:after="0" w:line="276" w:lineRule="auto"/>
        <w:rPr>
          <w:rFonts w:ascii="Garamond" w:eastAsia="Century Gothic" w:hAnsi="Garamond" w:cs="Century Gothic"/>
          <w:sz w:val="24"/>
          <w:szCs w:val="24"/>
        </w:rPr>
      </w:pPr>
    </w:p>
    <w:p w14:paraId="197B70BB" w14:textId="1333863B" w:rsidR="665FB9C0" w:rsidRPr="00845B33" w:rsidRDefault="121FCD7F" w:rsidP="00657612">
      <w:pPr>
        <w:pStyle w:val="ListParagraph"/>
        <w:numPr>
          <w:ilvl w:val="0"/>
          <w:numId w:val="17"/>
        </w:numPr>
        <w:spacing w:line="276" w:lineRule="auto"/>
        <w:rPr>
          <w:rFonts w:ascii="Garamond" w:eastAsia="Century Gothic" w:hAnsi="Garamond" w:cs="Century Gothic"/>
        </w:rPr>
      </w:pPr>
      <w:r w:rsidRPr="665FB9C0">
        <w:rPr>
          <w:rFonts w:ascii="Garamond" w:eastAsia="Century Gothic" w:hAnsi="Garamond" w:cs="Century Gothic"/>
        </w:rPr>
        <w:t>Run the model. The outputs will appear in your designated Workspace folder.</w:t>
      </w:r>
    </w:p>
    <w:p w14:paraId="6C81FD8D" w14:textId="77777777" w:rsidR="0096755F" w:rsidRPr="00256063" w:rsidRDefault="0096755F" w:rsidP="00C868FD">
      <w:pPr>
        <w:spacing w:after="0" w:line="276" w:lineRule="auto"/>
        <w:rPr>
          <w:rFonts w:ascii="Garamond" w:eastAsia="Century Gothic" w:hAnsi="Garamond" w:cs="Century Gothic"/>
          <w:sz w:val="24"/>
          <w:szCs w:val="24"/>
        </w:rPr>
      </w:pPr>
    </w:p>
    <w:p w14:paraId="3B525021" w14:textId="226DC21D" w:rsidR="0E836306" w:rsidRPr="00256063" w:rsidRDefault="0E836306" w:rsidP="665FB9C0">
      <w:pPr>
        <w:pStyle w:val="ListParagraph"/>
        <w:numPr>
          <w:ilvl w:val="0"/>
          <w:numId w:val="2"/>
        </w:numPr>
        <w:spacing w:line="276" w:lineRule="auto"/>
        <w:rPr>
          <w:rFonts w:asciiTheme="minorHAnsi" w:hAnsiTheme="minorHAnsi" w:cstheme="minorBidi"/>
          <w:b/>
          <w:bCs/>
        </w:rPr>
      </w:pPr>
      <w:r w:rsidRPr="665FB9C0">
        <w:rPr>
          <w:rFonts w:ascii="Garamond" w:eastAsia="Century Gothic" w:hAnsi="Garamond" w:cs="Century Gothic"/>
          <w:b/>
          <w:bCs/>
        </w:rPr>
        <w:t xml:space="preserve">Running </w:t>
      </w:r>
      <w:r w:rsidR="0D55FFCE" w:rsidRPr="665FB9C0">
        <w:rPr>
          <w:rFonts w:ascii="Garamond" w:eastAsia="Century Gothic" w:hAnsi="Garamond" w:cs="Century Gothic"/>
          <w:b/>
          <w:bCs/>
        </w:rPr>
        <w:t>A</w:t>
      </w:r>
      <w:r w:rsidRPr="665FB9C0">
        <w:rPr>
          <w:rFonts w:ascii="Garamond" w:eastAsia="Century Gothic" w:hAnsi="Garamond" w:cs="Century Gothic"/>
          <w:b/>
          <w:bCs/>
        </w:rPr>
        <w:t xml:space="preserve">lternative </w:t>
      </w:r>
      <w:r w:rsidR="1E2DF220" w:rsidRPr="665FB9C0">
        <w:rPr>
          <w:rFonts w:ascii="Garamond" w:eastAsia="Century Gothic" w:hAnsi="Garamond" w:cs="Century Gothic"/>
          <w:b/>
          <w:bCs/>
        </w:rPr>
        <w:t>M</w:t>
      </w:r>
      <w:r w:rsidRPr="665FB9C0">
        <w:rPr>
          <w:rFonts w:ascii="Garamond" w:eastAsia="Century Gothic" w:hAnsi="Garamond" w:cs="Century Gothic"/>
          <w:b/>
          <w:bCs/>
        </w:rPr>
        <w:t xml:space="preserve">odel </w:t>
      </w:r>
      <w:r w:rsidR="17A1FA41" w:rsidRPr="665FB9C0">
        <w:rPr>
          <w:rFonts w:ascii="Garamond" w:eastAsia="Century Gothic" w:hAnsi="Garamond" w:cs="Century Gothic"/>
          <w:b/>
          <w:bCs/>
        </w:rPr>
        <w:t>S</w:t>
      </w:r>
      <w:r w:rsidRPr="665FB9C0">
        <w:rPr>
          <w:rFonts w:ascii="Garamond" w:eastAsia="Century Gothic" w:hAnsi="Garamond" w:cs="Century Gothic"/>
          <w:b/>
          <w:bCs/>
        </w:rPr>
        <w:t>cenarios</w:t>
      </w:r>
    </w:p>
    <w:p w14:paraId="0E49A05A" w14:textId="378D5E1E" w:rsidR="0E836306" w:rsidRPr="00256063" w:rsidRDefault="0E836306"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To model the effects of potential interventions, such as increasing tree canopy or increasing roof albedo, you can directly change values </w:t>
      </w:r>
      <w:r w:rsidR="46D71B4B" w:rsidRPr="00256063">
        <w:rPr>
          <w:rFonts w:ascii="Garamond" w:eastAsia="Century Gothic" w:hAnsi="Garamond" w:cs="Century Gothic"/>
          <w:sz w:val="24"/>
          <w:szCs w:val="24"/>
        </w:rPr>
        <w:t>with</w:t>
      </w:r>
      <w:r w:rsidRPr="00256063">
        <w:rPr>
          <w:rFonts w:ascii="Garamond" w:eastAsia="Century Gothic" w:hAnsi="Garamond" w:cs="Century Gothic"/>
          <w:sz w:val="24"/>
          <w:szCs w:val="24"/>
        </w:rPr>
        <w:t xml:space="preserve">in the Biophysical Table. </w:t>
      </w:r>
      <w:r w:rsidR="4DAC7A59" w:rsidRPr="00256063">
        <w:rPr>
          <w:rFonts w:ascii="Garamond" w:eastAsia="Century Gothic" w:hAnsi="Garamond" w:cs="Century Gothic"/>
          <w:sz w:val="24"/>
          <w:szCs w:val="24"/>
        </w:rPr>
        <w:t>For example, if you want to model the effects of increasing tree canopy cover by 40% within a particular land use class, open developed areas</w:t>
      </w:r>
      <w:r w:rsidR="00216682">
        <w:rPr>
          <w:rFonts w:ascii="Garamond" w:eastAsia="Century Gothic" w:hAnsi="Garamond" w:cs="Century Gothic"/>
          <w:sz w:val="24"/>
          <w:szCs w:val="24"/>
        </w:rPr>
        <w:t>.</w:t>
      </w:r>
      <w:r w:rsidR="4DAC7A59" w:rsidRPr="00256063">
        <w:rPr>
          <w:rFonts w:ascii="Garamond" w:eastAsia="Century Gothic" w:hAnsi="Garamond" w:cs="Century Gothic"/>
          <w:sz w:val="24"/>
          <w:szCs w:val="24"/>
        </w:rPr>
        <w:t xml:space="preserve"> </w:t>
      </w:r>
      <w:r w:rsidR="00216682">
        <w:rPr>
          <w:rFonts w:ascii="Garamond" w:eastAsia="Century Gothic" w:hAnsi="Garamond" w:cs="Century Gothic"/>
          <w:sz w:val="24"/>
          <w:szCs w:val="24"/>
        </w:rPr>
        <w:t>F</w:t>
      </w:r>
      <w:r w:rsidR="4DAC7A59" w:rsidRPr="00256063">
        <w:rPr>
          <w:rFonts w:ascii="Garamond" w:eastAsia="Century Gothic" w:hAnsi="Garamond" w:cs="Century Gothic"/>
          <w:sz w:val="24"/>
          <w:szCs w:val="24"/>
        </w:rPr>
        <w:t xml:space="preserve">or example, you would </w:t>
      </w:r>
      <w:r w:rsidR="0C98215F" w:rsidRPr="00256063">
        <w:rPr>
          <w:rFonts w:ascii="Garamond" w:eastAsia="Century Gothic" w:hAnsi="Garamond" w:cs="Century Gothic"/>
          <w:sz w:val="24"/>
          <w:szCs w:val="24"/>
        </w:rPr>
        <w:t>add 0.40 to the shade value in the Biophysical Table that contains your baseline, or “normal scenario” data</w:t>
      </w:r>
      <w:r w:rsidR="1A568C46" w:rsidRPr="00256063">
        <w:rPr>
          <w:rFonts w:ascii="Garamond" w:eastAsia="Century Gothic" w:hAnsi="Garamond" w:cs="Century Gothic"/>
          <w:sz w:val="24"/>
          <w:szCs w:val="24"/>
        </w:rPr>
        <w:t xml:space="preserve"> for open developed areas</w:t>
      </w:r>
      <w:r w:rsidR="0C98215F" w:rsidRPr="00256063">
        <w:rPr>
          <w:rFonts w:ascii="Garamond" w:eastAsia="Century Gothic" w:hAnsi="Garamond" w:cs="Century Gothic"/>
          <w:sz w:val="24"/>
          <w:szCs w:val="24"/>
        </w:rPr>
        <w:t>.</w:t>
      </w:r>
      <w:r w:rsidR="538F4F92" w:rsidRPr="00256063">
        <w:rPr>
          <w:rFonts w:ascii="Garamond" w:eastAsia="Century Gothic" w:hAnsi="Garamond" w:cs="Century Gothic"/>
          <w:sz w:val="24"/>
          <w:szCs w:val="24"/>
        </w:rPr>
        <w:t xml:space="preserve"> For more advanced, nuanced scenarios, it may be necessary to perform operations in ArcGIS Pro to change canopy, </w:t>
      </w:r>
      <w:r w:rsidR="62183D78" w:rsidRPr="00256063">
        <w:rPr>
          <w:rFonts w:ascii="Garamond" w:eastAsia="Century Gothic" w:hAnsi="Garamond" w:cs="Century Gothic"/>
          <w:sz w:val="24"/>
          <w:szCs w:val="24"/>
        </w:rPr>
        <w:t xml:space="preserve">albedo, or other input datasets before determining new mean values </w:t>
      </w:r>
      <w:r w:rsidR="6E7C80F2" w:rsidRPr="00256063">
        <w:rPr>
          <w:rFonts w:ascii="Garamond" w:eastAsia="Century Gothic" w:hAnsi="Garamond" w:cs="Century Gothic"/>
          <w:sz w:val="24"/>
          <w:szCs w:val="24"/>
        </w:rPr>
        <w:t xml:space="preserve">within each LULC class </w:t>
      </w:r>
      <w:r w:rsidR="62183D78" w:rsidRPr="00256063">
        <w:rPr>
          <w:rFonts w:ascii="Garamond" w:eastAsia="Century Gothic" w:hAnsi="Garamond" w:cs="Century Gothic"/>
          <w:sz w:val="24"/>
          <w:szCs w:val="24"/>
        </w:rPr>
        <w:t>for the Biophysical Table.</w:t>
      </w:r>
    </w:p>
    <w:p w14:paraId="41B0019D" w14:textId="40BAE2B3" w:rsidR="00C71911" w:rsidRDefault="00C71911" w:rsidP="00C868FD">
      <w:pPr>
        <w:spacing w:after="0" w:line="276" w:lineRule="auto"/>
        <w:rPr>
          <w:rFonts w:ascii="Garamond" w:eastAsia="Century Gothic" w:hAnsi="Garamond" w:cs="Century Gothic"/>
          <w:sz w:val="24"/>
          <w:szCs w:val="24"/>
        </w:rPr>
      </w:pPr>
    </w:p>
    <w:p w14:paraId="5C97BD80" w14:textId="77777777" w:rsidR="001437F0" w:rsidRPr="00256063" w:rsidRDefault="001437F0" w:rsidP="00C868FD">
      <w:pPr>
        <w:spacing w:after="0" w:line="276" w:lineRule="auto"/>
        <w:rPr>
          <w:rFonts w:ascii="Garamond" w:eastAsia="Century Gothic" w:hAnsi="Garamond" w:cs="Century Gothic"/>
          <w:sz w:val="24"/>
          <w:szCs w:val="24"/>
        </w:rPr>
      </w:pPr>
    </w:p>
    <w:p w14:paraId="1A2C0B4B" w14:textId="152F4FF0" w:rsidR="6F685CD0" w:rsidRPr="00256063" w:rsidRDefault="6F685CD0" w:rsidP="665FB9C0">
      <w:pPr>
        <w:pStyle w:val="ListParagraph"/>
        <w:numPr>
          <w:ilvl w:val="0"/>
          <w:numId w:val="2"/>
        </w:numPr>
        <w:spacing w:line="276" w:lineRule="auto"/>
        <w:rPr>
          <w:rFonts w:asciiTheme="minorHAnsi" w:hAnsiTheme="minorHAnsi" w:cstheme="minorBidi"/>
          <w:b/>
          <w:bCs/>
        </w:rPr>
      </w:pPr>
      <w:r w:rsidRPr="665FB9C0">
        <w:rPr>
          <w:rFonts w:ascii="Garamond" w:eastAsia="Century Gothic" w:hAnsi="Garamond" w:cs="Century Gothic"/>
          <w:b/>
          <w:bCs/>
        </w:rPr>
        <w:t>Land Surface Temperature (LST) Anomaly Mapping</w:t>
      </w:r>
    </w:p>
    <w:p w14:paraId="09EF69AE" w14:textId="1C2DD428" w:rsidR="6F685CD0" w:rsidRPr="00256063" w:rsidRDefault="6F685CD0"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The DEVELOP Team mapped daytime and nighttime temperature anomalies during summer months in Cincinnati, OH and Northern Kenton County, KY. </w:t>
      </w:r>
    </w:p>
    <w:p w14:paraId="3FB8B758" w14:textId="77777777" w:rsidR="00892702" w:rsidRPr="00256063" w:rsidRDefault="00892702" w:rsidP="00C868FD">
      <w:pPr>
        <w:spacing w:after="0" w:line="276" w:lineRule="auto"/>
        <w:rPr>
          <w:rFonts w:ascii="Garamond" w:eastAsia="Century Gothic" w:hAnsi="Garamond" w:cs="Century Gothic"/>
          <w:sz w:val="24"/>
          <w:szCs w:val="24"/>
        </w:rPr>
      </w:pPr>
    </w:p>
    <w:p w14:paraId="394D3118" w14:textId="0FD946A9" w:rsidR="6F685CD0" w:rsidRPr="00256063" w:rsidRDefault="1DE098E8" w:rsidP="00892702">
      <w:pPr>
        <w:spacing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III.I</w:t>
      </w:r>
      <w:r w:rsidR="34B75791" w:rsidRPr="665FB9C0">
        <w:rPr>
          <w:rFonts w:ascii="Garamond" w:eastAsia="Century Gothic" w:hAnsi="Garamond" w:cs="Century Gothic"/>
          <w:i/>
          <w:iCs/>
          <w:sz w:val="24"/>
          <w:szCs w:val="24"/>
        </w:rPr>
        <w:t xml:space="preserve"> </w:t>
      </w:r>
      <w:r w:rsidR="6F685CD0" w:rsidRPr="665FB9C0">
        <w:rPr>
          <w:rFonts w:ascii="Garamond" w:eastAsia="Century Gothic" w:hAnsi="Garamond" w:cs="Century Gothic"/>
          <w:i/>
          <w:iCs/>
          <w:sz w:val="24"/>
          <w:szCs w:val="24"/>
        </w:rPr>
        <w:t>Calculating Daytime LST</w:t>
      </w:r>
    </w:p>
    <w:p w14:paraId="5CB1EB05" w14:textId="6D408FEB" w:rsidR="5E5D76BB" w:rsidRDefault="5E5D76BB"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Daytime LST processing was done using </w:t>
      </w:r>
      <w:r w:rsidR="1DDA85A6" w:rsidRPr="00256063">
        <w:rPr>
          <w:rFonts w:ascii="Garamond" w:eastAsia="Century Gothic" w:hAnsi="Garamond" w:cs="Century Gothic"/>
          <w:sz w:val="24"/>
          <w:szCs w:val="24"/>
        </w:rPr>
        <w:t>the Landsat 5 Surface Reflectance</w:t>
      </w:r>
      <w:r w:rsidRPr="00256063">
        <w:rPr>
          <w:rFonts w:ascii="Garamond" w:eastAsia="Century Gothic" w:hAnsi="Garamond" w:cs="Century Gothic"/>
          <w:sz w:val="24"/>
          <w:szCs w:val="24"/>
        </w:rPr>
        <w:t xml:space="preserve"> </w:t>
      </w:r>
      <w:r w:rsidR="687196A2" w:rsidRPr="00256063">
        <w:rPr>
          <w:rFonts w:ascii="Garamond" w:eastAsia="Century Gothic" w:hAnsi="Garamond" w:cs="Century Gothic"/>
          <w:sz w:val="24"/>
          <w:szCs w:val="24"/>
        </w:rPr>
        <w:t>image collection accessed through Google Earth Engine</w:t>
      </w:r>
      <w:r w:rsidRPr="00256063">
        <w:rPr>
          <w:rFonts w:ascii="Garamond" w:eastAsia="Century Gothic" w:hAnsi="Garamond" w:cs="Century Gothic"/>
          <w:sz w:val="24"/>
          <w:szCs w:val="24"/>
        </w:rPr>
        <w:t xml:space="preserve"> between the years of 201</w:t>
      </w:r>
      <w:r w:rsidR="054F1B01" w:rsidRPr="00256063">
        <w:rPr>
          <w:rFonts w:ascii="Garamond" w:eastAsia="Century Gothic" w:hAnsi="Garamond" w:cs="Century Gothic"/>
          <w:sz w:val="24"/>
          <w:szCs w:val="24"/>
        </w:rPr>
        <w:t>0</w:t>
      </w:r>
      <w:r w:rsidR="00995E7E">
        <w:rPr>
          <w:rFonts w:ascii="Garamond" w:eastAsia="Century Gothic" w:hAnsi="Garamond" w:cs="Century Gothic"/>
          <w:sz w:val="24"/>
          <w:szCs w:val="24"/>
        </w:rPr>
        <w:t xml:space="preserve"> – </w:t>
      </w:r>
      <w:r w:rsidRPr="00256063">
        <w:rPr>
          <w:rFonts w:ascii="Garamond" w:eastAsia="Century Gothic" w:hAnsi="Garamond" w:cs="Century Gothic"/>
          <w:sz w:val="24"/>
          <w:szCs w:val="24"/>
        </w:rPr>
        <w:t>20</w:t>
      </w:r>
      <w:r w:rsidR="7496D2D7" w:rsidRPr="00256063">
        <w:rPr>
          <w:rFonts w:ascii="Garamond" w:eastAsia="Century Gothic" w:hAnsi="Garamond" w:cs="Century Gothic"/>
          <w:sz w:val="24"/>
          <w:szCs w:val="24"/>
        </w:rPr>
        <w:t>12</w:t>
      </w:r>
      <w:r w:rsidRPr="00256063">
        <w:rPr>
          <w:rFonts w:ascii="Garamond" w:eastAsia="Century Gothic" w:hAnsi="Garamond" w:cs="Century Gothic"/>
          <w:sz w:val="24"/>
          <w:szCs w:val="24"/>
        </w:rPr>
        <w:t xml:space="preserve"> for summer months (June, July, </w:t>
      </w:r>
      <w:proofErr w:type="gramStart"/>
      <w:r w:rsidRPr="00256063">
        <w:rPr>
          <w:rFonts w:ascii="Garamond" w:eastAsia="Century Gothic" w:hAnsi="Garamond" w:cs="Century Gothic"/>
          <w:sz w:val="24"/>
          <w:szCs w:val="24"/>
        </w:rPr>
        <w:t>August</w:t>
      </w:r>
      <w:proofErr w:type="gramEnd"/>
      <w:r w:rsidRPr="00256063">
        <w:rPr>
          <w:rFonts w:ascii="Garamond" w:eastAsia="Century Gothic" w:hAnsi="Garamond" w:cs="Century Gothic"/>
          <w:sz w:val="24"/>
          <w:szCs w:val="24"/>
        </w:rPr>
        <w:t>).</w:t>
      </w:r>
    </w:p>
    <w:p w14:paraId="6CED4514" w14:textId="77777777" w:rsidR="00995E7E" w:rsidRPr="00256063" w:rsidRDefault="00995E7E" w:rsidP="00C868FD">
      <w:pPr>
        <w:spacing w:after="0" w:line="276" w:lineRule="auto"/>
        <w:rPr>
          <w:rFonts w:ascii="Garamond" w:eastAsia="Century Gothic" w:hAnsi="Garamond" w:cs="Century Gothic"/>
          <w:sz w:val="24"/>
          <w:szCs w:val="24"/>
        </w:rPr>
      </w:pPr>
    </w:p>
    <w:p w14:paraId="1F518161" w14:textId="58807BD4" w:rsidR="30004156" w:rsidRPr="00256063" w:rsidRDefault="30004156" w:rsidP="665FB9C0">
      <w:pPr>
        <w:pStyle w:val="ListParagraph"/>
        <w:numPr>
          <w:ilvl w:val="0"/>
          <w:numId w:val="9"/>
        </w:numPr>
        <w:spacing w:line="276" w:lineRule="auto"/>
        <w:rPr>
          <w:rFonts w:asciiTheme="minorHAnsi" w:hAnsiTheme="minorHAnsi" w:cstheme="minorBidi"/>
          <w:b/>
          <w:bCs/>
        </w:rPr>
      </w:pPr>
      <w:r w:rsidRPr="0096158F">
        <w:rPr>
          <w:rFonts w:ascii="Garamond" w:eastAsia="Century Gothic" w:hAnsi="Garamond" w:cs="Century Gothic"/>
        </w:rPr>
        <w:t xml:space="preserve">Repeat steps 1-7 in the </w:t>
      </w:r>
      <w:r w:rsidR="386087FA" w:rsidRPr="0096158F">
        <w:rPr>
          <w:rFonts w:ascii="Garamond" w:eastAsia="Century Gothic" w:hAnsi="Garamond" w:cs="Century Gothic"/>
          <w:i/>
          <w:iCs/>
        </w:rPr>
        <w:t>I.III</w:t>
      </w:r>
      <w:r w:rsidR="386087FA" w:rsidRPr="0096158F">
        <w:rPr>
          <w:rFonts w:ascii="Garamond" w:eastAsia="Century Gothic" w:hAnsi="Garamond" w:cs="Century Gothic"/>
        </w:rPr>
        <w:t xml:space="preserve"> </w:t>
      </w:r>
      <w:r w:rsidR="7E23C4FE" w:rsidRPr="0096158F">
        <w:rPr>
          <w:rFonts w:ascii="Garamond" w:eastAsia="Century Gothic" w:hAnsi="Garamond" w:cs="Century Gothic"/>
          <w:i/>
          <w:iCs/>
        </w:rPr>
        <w:t>Retrieving and Inputting Mean Albedo</w:t>
      </w:r>
      <w:r w:rsidRPr="0096158F">
        <w:rPr>
          <w:rFonts w:ascii="Garamond" w:eastAsia="Century Gothic" w:hAnsi="Garamond" w:cs="Century Gothic"/>
        </w:rPr>
        <w:t xml:space="preserve"> section</w:t>
      </w:r>
      <w:r w:rsidR="0D87883E" w:rsidRPr="0096158F">
        <w:rPr>
          <w:rFonts w:ascii="Garamond" w:eastAsia="Century Gothic" w:hAnsi="Garamond" w:cs="Century Gothic"/>
        </w:rPr>
        <w:t xml:space="preserve"> above</w:t>
      </w:r>
      <w:r w:rsidRPr="0096158F">
        <w:rPr>
          <w:rFonts w:ascii="Garamond" w:eastAsia="Century Gothic" w:hAnsi="Garamond" w:cs="Century Gothic"/>
        </w:rPr>
        <w:t>. You should</w:t>
      </w:r>
      <w:r w:rsidRPr="665FB9C0">
        <w:rPr>
          <w:rFonts w:ascii="Garamond" w:eastAsia="Century Gothic" w:hAnsi="Garamond" w:cs="Century Gothic"/>
        </w:rPr>
        <w:t xml:space="preserve"> reuse your study area, cloud mask, and Landsat datasets.</w:t>
      </w:r>
    </w:p>
    <w:p w14:paraId="449F59DC" w14:textId="77777777" w:rsidR="0096755F" w:rsidRPr="00256063" w:rsidRDefault="0096755F" w:rsidP="00C868FD">
      <w:pPr>
        <w:pStyle w:val="ListParagraph"/>
        <w:spacing w:line="276" w:lineRule="auto"/>
        <w:rPr>
          <w:rFonts w:ascii="Garamond" w:eastAsia="Century Gothic" w:hAnsi="Garamond" w:cs="Century Gothic"/>
        </w:rPr>
      </w:pPr>
    </w:p>
    <w:p w14:paraId="40450770" w14:textId="6132749A" w:rsidR="6F685CD0" w:rsidRPr="00256063" w:rsidRDefault="6F685CD0" w:rsidP="00C868FD">
      <w:pPr>
        <w:pStyle w:val="ListParagraph"/>
        <w:numPr>
          <w:ilvl w:val="0"/>
          <w:numId w:val="9"/>
        </w:numPr>
        <w:spacing w:line="276" w:lineRule="auto"/>
        <w:rPr>
          <w:rFonts w:ascii="Garamond" w:eastAsia="Century Gothic" w:hAnsi="Garamond" w:cs="Century Gothic"/>
        </w:rPr>
      </w:pPr>
      <w:r w:rsidRPr="00256063">
        <w:rPr>
          <w:rFonts w:ascii="Garamond" w:eastAsia="Century Gothic" w:hAnsi="Garamond" w:cs="Century Gothic"/>
        </w:rPr>
        <w:t>Calculate Normalized Difference Vegetation Index (NDVI)</w:t>
      </w:r>
      <w:r w:rsidR="00FF3611">
        <w:rPr>
          <w:rFonts w:ascii="Garamond" w:eastAsia="Century Gothic" w:hAnsi="Garamond" w:cs="Century Gothic"/>
        </w:rPr>
        <w:t>.</w:t>
      </w:r>
    </w:p>
    <w:p w14:paraId="593931DC" w14:textId="0CA9D6BA" w:rsidR="6F685CD0" w:rsidRPr="00256063" w:rsidRDefault="6F685CD0"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NDVI </w:t>
      </w:r>
      <w:proofErr w:type="gramStart"/>
      <w:r w:rsidRPr="00256063">
        <w:rPr>
          <w:rFonts w:ascii="Garamond" w:eastAsia="Century Gothic" w:hAnsi="Garamond" w:cs="Century Gothic"/>
        </w:rPr>
        <w:t>is calculated</w:t>
      </w:r>
      <w:proofErr w:type="gramEnd"/>
      <w:r w:rsidRPr="00256063">
        <w:rPr>
          <w:rFonts w:ascii="Garamond" w:eastAsia="Century Gothic" w:hAnsi="Garamond" w:cs="Century Gothic"/>
        </w:rPr>
        <w:t xml:space="preserve"> using the following equation: (NIR - RED) / (NIR + RED). </w:t>
      </w:r>
    </w:p>
    <w:p w14:paraId="3F586654" w14:textId="7DA2C01D" w:rsidR="6F685CD0" w:rsidRPr="00256063" w:rsidRDefault="6F685CD0"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NIR is band 3 and Red is band 4 for Landsat 5</w:t>
      </w:r>
      <w:r w:rsidR="00E66B55">
        <w:rPr>
          <w:rFonts w:ascii="Garamond" w:eastAsia="Century Gothic" w:hAnsi="Garamond" w:cs="Century Gothic"/>
        </w:rPr>
        <w:t>.</w:t>
      </w:r>
      <w:r w:rsidRPr="00256063">
        <w:rPr>
          <w:rFonts w:ascii="Garamond" w:eastAsia="Century Gothic" w:hAnsi="Garamond" w:cs="Century Gothic"/>
        </w:rPr>
        <w:t xml:space="preserve"> </w:t>
      </w:r>
    </w:p>
    <w:p w14:paraId="7504A75E" w14:textId="070BA4DC" w:rsidR="6F685CD0" w:rsidRPr="00256063" w:rsidRDefault="6F685CD0" w:rsidP="00C868FD">
      <w:pPr>
        <w:pStyle w:val="ListParagraph"/>
        <w:numPr>
          <w:ilvl w:val="1"/>
          <w:numId w:val="24"/>
        </w:numPr>
        <w:spacing w:line="276" w:lineRule="auto"/>
        <w:rPr>
          <w:rFonts w:ascii="Garamond" w:eastAsia="Century Gothic" w:hAnsi="Garamond" w:cs="Century Gothic"/>
        </w:rPr>
      </w:pPr>
      <w:r w:rsidRPr="00256063">
        <w:rPr>
          <w:rFonts w:ascii="Garamond" w:eastAsia="Century Gothic" w:hAnsi="Garamond" w:cs="Century Gothic"/>
        </w:rPr>
        <w:t xml:space="preserve">Create a function to calculate </w:t>
      </w:r>
      <w:hyperlink r:id="rId20" w:anchor="qt-science_support_page_related_con">
        <w:r w:rsidRPr="00256063">
          <w:rPr>
            <w:rStyle w:val="Hyperlink"/>
            <w:rFonts w:ascii="Garamond" w:eastAsia="Century Gothic" w:hAnsi="Garamond" w:cs="Century Gothic"/>
          </w:rPr>
          <w:t>NDVI</w:t>
        </w:r>
      </w:hyperlink>
      <w:r w:rsidRPr="00256063">
        <w:rPr>
          <w:rFonts w:ascii="Garamond" w:eastAsia="Century Gothic" w:hAnsi="Garamond" w:cs="Century Gothic"/>
        </w:rPr>
        <w:t xml:space="preserve"> for your collection. </w:t>
      </w:r>
    </w:p>
    <w:p w14:paraId="64C031C2" w14:textId="77777777" w:rsidR="0096755F" w:rsidRPr="00256063" w:rsidRDefault="0096755F" w:rsidP="00C868FD">
      <w:pPr>
        <w:pStyle w:val="ListParagraph"/>
        <w:spacing w:line="276" w:lineRule="auto"/>
        <w:ind w:left="1440"/>
        <w:rPr>
          <w:rFonts w:ascii="Garamond" w:eastAsia="Century Gothic" w:hAnsi="Garamond" w:cs="Century Gothic"/>
        </w:rPr>
      </w:pPr>
    </w:p>
    <w:p w14:paraId="2759B8CB" w14:textId="353B0D63" w:rsidR="6F685CD0" w:rsidRPr="00256063" w:rsidRDefault="6F685CD0" w:rsidP="00C868FD">
      <w:pPr>
        <w:pStyle w:val="ListParagraph"/>
        <w:numPr>
          <w:ilvl w:val="0"/>
          <w:numId w:val="9"/>
        </w:numPr>
        <w:spacing w:line="276" w:lineRule="auto"/>
        <w:rPr>
          <w:rFonts w:ascii="Garamond" w:eastAsia="Century Gothic" w:hAnsi="Garamond" w:cs="Century Gothic"/>
        </w:rPr>
      </w:pPr>
      <w:r w:rsidRPr="00256063">
        <w:rPr>
          <w:rFonts w:ascii="Garamond" w:eastAsia="Century Gothic" w:hAnsi="Garamond" w:cs="Century Gothic"/>
        </w:rPr>
        <w:t>Calculate Emissivity from NDVI.</w:t>
      </w:r>
    </w:p>
    <w:p w14:paraId="37FF820D" w14:textId="13C8C15B" w:rsidR="6F685CD0" w:rsidRPr="00256063" w:rsidRDefault="6F685CD0" w:rsidP="00C868FD">
      <w:pPr>
        <w:pStyle w:val="ListParagraph"/>
        <w:numPr>
          <w:ilvl w:val="1"/>
          <w:numId w:val="8"/>
        </w:numPr>
        <w:spacing w:line="276" w:lineRule="auto"/>
        <w:rPr>
          <w:rFonts w:ascii="Garamond" w:eastAsia="Century Gothic" w:hAnsi="Garamond" w:cs="Century Gothic"/>
        </w:rPr>
      </w:pPr>
      <w:r w:rsidRPr="00256063">
        <w:rPr>
          <w:rFonts w:ascii="Garamond" w:eastAsia="Century Gothic" w:hAnsi="Garamond" w:cs="Century Gothic"/>
        </w:rPr>
        <w:t>The BT band is band 6 for Landsat 5</w:t>
      </w:r>
      <w:r w:rsidR="00C822EA">
        <w:rPr>
          <w:rFonts w:ascii="Garamond" w:eastAsia="Century Gothic" w:hAnsi="Garamond" w:cs="Century Gothic"/>
        </w:rPr>
        <w:t>.</w:t>
      </w:r>
    </w:p>
    <w:p w14:paraId="6AC2E96C" w14:textId="628C0A61" w:rsidR="6F685CD0" w:rsidRPr="00256063" w:rsidRDefault="6F685CD0" w:rsidP="00C868FD">
      <w:pPr>
        <w:pStyle w:val="ListParagraph"/>
        <w:numPr>
          <w:ilvl w:val="1"/>
          <w:numId w:val="8"/>
        </w:numPr>
        <w:spacing w:line="276" w:lineRule="auto"/>
        <w:rPr>
          <w:rFonts w:ascii="Garamond" w:eastAsia="Century Gothic" w:hAnsi="Garamond" w:cs="Century Gothic"/>
        </w:rPr>
      </w:pPr>
      <w:r w:rsidRPr="00256063">
        <w:rPr>
          <w:rFonts w:ascii="Garamond" w:eastAsia="Century Gothic" w:hAnsi="Garamond" w:cs="Century Gothic"/>
        </w:rPr>
        <w:t xml:space="preserve">Scale the BT band by multiplying it by 0.1 (it </w:t>
      </w:r>
      <w:proofErr w:type="gramStart"/>
      <w:r w:rsidRPr="00256063">
        <w:rPr>
          <w:rFonts w:ascii="Garamond" w:eastAsia="Century Gothic" w:hAnsi="Garamond" w:cs="Century Gothic"/>
        </w:rPr>
        <w:t>was condensed</w:t>
      </w:r>
      <w:proofErr w:type="gramEnd"/>
      <w:r w:rsidRPr="00256063">
        <w:rPr>
          <w:rFonts w:ascii="Garamond" w:eastAsia="Century Gothic" w:hAnsi="Garamond" w:cs="Century Gothic"/>
        </w:rPr>
        <w:t xml:space="preserve"> for storage)</w:t>
      </w:r>
      <w:r w:rsidR="00DB3FA5">
        <w:rPr>
          <w:rFonts w:ascii="Garamond" w:eastAsia="Century Gothic" w:hAnsi="Garamond" w:cs="Century Gothic"/>
        </w:rPr>
        <w:t>.</w:t>
      </w:r>
    </w:p>
    <w:p w14:paraId="789F5401" w14:textId="4DB3965F" w:rsidR="6F685CD0" w:rsidRDefault="6F685CD0" w:rsidP="00C868FD">
      <w:pPr>
        <w:pStyle w:val="ListParagraph"/>
        <w:numPr>
          <w:ilvl w:val="1"/>
          <w:numId w:val="8"/>
        </w:numPr>
        <w:spacing w:line="276" w:lineRule="auto"/>
        <w:rPr>
          <w:rFonts w:ascii="Garamond" w:eastAsia="Century Gothic" w:hAnsi="Garamond" w:cs="Century Gothic"/>
        </w:rPr>
      </w:pPr>
      <w:r w:rsidRPr="665FB9C0">
        <w:rPr>
          <w:rFonts w:ascii="Garamond" w:eastAsia="Century Gothic" w:hAnsi="Garamond" w:cs="Century Gothic"/>
        </w:rPr>
        <w:t xml:space="preserve">Specific NDVI ranges have a corresponding emissivity. Reclassify the NDVI raster to the corresponding emissivity. </w:t>
      </w:r>
    </w:p>
    <w:p w14:paraId="12CBCE4E" w14:textId="04DC9A6D" w:rsidR="00C822EA" w:rsidRDefault="00C822EA" w:rsidP="00C822EA">
      <w:pPr>
        <w:spacing w:line="276" w:lineRule="auto"/>
        <w:rPr>
          <w:rFonts w:ascii="Garamond" w:eastAsia="Century Gothic" w:hAnsi="Garamond" w:cs="Century Gothic"/>
        </w:rPr>
      </w:pPr>
    </w:p>
    <w:p w14:paraId="1E1CF621" w14:textId="2BBE9495" w:rsidR="00C822EA" w:rsidRDefault="00C822EA" w:rsidP="00C822EA">
      <w:pPr>
        <w:spacing w:line="276" w:lineRule="auto"/>
        <w:rPr>
          <w:rFonts w:ascii="Garamond" w:eastAsia="Century Gothic" w:hAnsi="Garamond" w:cs="Century Gothic"/>
        </w:rPr>
      </w:pPr>
    </w:p>
    <w:p w14:paraId="4956D485" w14:textId="77777777" w:rsidR="00C822EA" w:rsidRPr="00C822EA" w:rsidRDefault="00C822EA" w:rsidP="00C822EA">
      <w:pPr>
        <w:spacing w:line="276" w:lineRule="auto"/>
        <w:rPr>
          <w:rFonts w:ascii="Garamond" w:eastAsia="Century Gothic" w:hAnsi="Garamond" w:cs="Century Gothic"/>
        </w:rPr>
      </w:pPr>
    </w:p>
    <w:tbl>
      <w:tblPr>
        <w:tblStyle w:val="TableGrid"/>
        <w:tblW w:w="0" w:type="auto"/>
        <w:jc w:val="center"/>
        <w:tblLook w:val="06A0" w:firstRow="1" w:lastRow="0" w:firstColumn="1" w:lastColumn="0" w:noHBand="1" w:noVBand="1"/>
      </w:tblPr>
      <w:tblGrid>
        <w:gridCol w:w="1815"/>
        <w:gridCol w:w="1950"/>
      </w:tblGrid>
      <w:tr w:rsidR="238E14C1" w:rsidRPr="00256063" w14:paraId="5268997E" w14:textId="77777777" w:rsidTr="238E14C1">
        <w:trPr>
          <w:trHeight w:val="285"/>
          <w:jc w:val="center"/>
        </w:trPr>
        <w:tc>
          <w:tcPr>
            <w:tcW w:w="1815" w:type="dxa"/>
            <w:shd w:val="clear" w:color="auto" w:fill="D9D9D9" w:themeFill="background1" w:themeFillShade="D9"/>
            <w:vAlign w:val="center"/>
          </w:tcPr>
          <w:p w14:paraId="1FBB6E83" w14:textId="05225F6E"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NDVI</w:t>
            </w:r>
          </w:p>
        </w:tc>
        <w:tc>
          <w:tcPr>
            <w:tcW w:w="1950" w:type="dxa"/>
            <w:shd w:val="clear" w:color="auto" w:fill="D9D9D9" w:themeFill="background1" w:themeFillShade="D9"/>
            <w:vAlign w:val="center"/>
          </w:tcPr>
          <w:p w14:paraId="3C3B97B0" w14:textId="30DCC91B"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Emissivity</w:t>
            </w:r>
          </w:p>
        </w:tc>
      </w:tr>
      <w:tr w:rsidR="238E14C1" w:rsidRPr="00256063" w14:paraId="4E9E5CA5" w14:textId="77777777" w:rsidTr="238E14C1">
        <w:trPr>
          <w:trHeight w:val="285"/>
          <w:jc w:val="center"/>
        </w:trPr>
        <w:tc>
          <w:tcPr>
            <w:tcW w:w="1815" w:type="dxa"/>
            <w:vAlign w:val="center"/>
          </w:tcPr>
          <w:p w14:paraId="22909F33" w14:textId="4A48F96A"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&lt; 0</w:t>
            </w:r>
          </w:p>
        </w:tc>
        <w:tc>
          <w:tcPr>
            <w:tcW w:w="1950" w:type="dxa"/>
            <w:vAlign w:val="center"/>
          </w:tcPr>
          <w:p w14:paraId="73A866D2" w14:textId="3AE4DD7E"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0.9925</w:t>
            </w:r>
          </w:p>
        </w:tc>
      </w:tr>
      <w:tr w:rsidR="238E14C1" w:rsidRPr="00256063" w14:paraId="2AA526AE" w14:textId="77777777" w:rsidTr="238E14C1">
        <w:trPr>
          <w:trHeight w:val="285"/>
          <w:jc w:val="center"/>
        </w:trPr>
        <w:tc>
          <w:tcPr>
            <w:tcW w:w="1815" w:type="dxa"/>
            <w:vAlign w:val="center"/>
          </w:tcPr>
          <w:p w14:paraId="52F6CA0B" w14:textId="3E7A9464"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u w:val="single"/>
              </w:rPr>
              <w:t>&gt;</w:t>
            </w:r>
            <w:r w:rsidRPr="00256063">
              <w:rPr>
                <w:rFonts w:ascii="Garamond" w:eastAsia="Century Gothic" w:hAnsi="Garamond" w:cs="Century Gothic"/>
                <w:color w:val="000000" w:themeColor="text1"/>
                <w:sz w:val="24"/>
                <w:szCs w:val="24"/>
              </w:rPr>
              <w:t xml:space="preserve"> 0 &amp; &lt; 0.15</w:t>
            </w:r>
          </w:p>
        </w:tc>
        <w:tc>
          <w:tcPr>
            <w:tcW w:w="1950" w:type="dxa"/>
            <w:vAlign w:val="center"/>
          </w:tcPr>
          <w:p w14:paraId="72204249" w14:textId="265C0388"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0.923</w:t>
            </w:r>
          </w:p>
        </w:tc>
      </w:tr>
      <w:tr w:rsidR="238E14C1" w:rsidRPr="00256063" w14:paraId="654B55B8" w14:textId="77777777" w:rsidTr="238E14C1">
        <w:trPr>
          <w:trHeight w:val="285"/>
          <w:jc w:val="center"/>
        </w:trPr>
        <w:tc>
          <w:tcPr>
            <w:tcW w:w="1815" w:type="dxa"/>
            <w:vAlign w:val="center"/>
          </w:tcPr>
          <w:p w14:paraId="321F6092" w14:textId="0E25ADA4"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u w:val="single"/>
              </w:rPr>
              <w:t>&gt;</w:t>
            </w:r>
            <w:r w:rsidRPr="00256063">
              <w:rPr>
                <w:rFonts w:ascii="Garamond" w:eastAsia="Century Gothic" w:hAnsi="Garamond" w:cs="Century Gothic"/>
                <w:color w:val="000000" w:themeColor="text1"/>
                <w:sz w:val="24"/>
                <w:szCs w:val="24"/>
              </w:rPr>
              <w:t xml:space="preserve"> 0.15 &amp; &lt; 0.727</w:t>
            </w:r>
          </w:p>
        </w:tc>
        <w:tc>
          <w:tcPr>
            <w:tcW w:w="1950" w:type="dxa"/>
            <w:vAlign w:val="center"/>
          </w:tcPr>
          <w:p w14:paraId="37DA803A" w14:textId="786E2511"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1.0094 + 0.047 * log(NDVI)</w:t>
            </w:r>
          </w:p>
        </w:tc>
      </w:tr>
      <w:tr w:rsidR="238E14C1" w:rsidRPr="00256063" w14:paraId="0C4C1234" w14:textId="77777777" w:rsidTr="238E14C1">
        <w:trPr>
          <w:trHeight w:val="285"/>
          <w:jc w:val="center"/>
        </w:trPr>
        <w:tc>
          <w:tcPr>
            <w:tcW w:w="1815" w:type="dxa"/>
            <w:vAlign w:val="center"/>
          </w:tcPr>
          <w:p w14:paraId="1477034B" w14:textId="4F4045D3"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u w:val="single"/>
              </w:rPr>
              <w:t>&gt;</w:t>
            </w:r>
            <w:r w:rsidRPr="00256063">
              <w:rPr>
                <w:rFonts w:ascii="Garamond" w:eastAsia="Century Gothic" w:hAnsi="Garamond" w:cs="Century Gothic"/>
                <w:color w:val="000000" w:themeColor="text1"/>
                <w:sz w:val="24"/>
                <w:szCs w:val="24"/>
              </w:rPr>
              <w:t xml:space="preserve"> 0.727</w:t>
            </w:r>
          </w:p>
        </w:tc>
        <w:tc>
          <w:tcPr>
            <w:tcW w:w="1950" w:type="dxa"/>
            <w:vAlign w:val="center"/>
          </w:tcPr>
          <w:p w14:paraId="1C2730DB" w14:textId="67389C38" w:rsidR="238E14C1" w:rsidRPr="00256063" w:rsidRDefault="238E14C1" w:rsidP="00C868FD">
            <w:pPr>
              <w:spacing w:line="276" w:lineRule="auto"/>
              <w:jc w:val="center"/>
              <w:rPr>
                <w:rFonts w:ascii="Garamond" w:eastAsia="Century Gothic" w:hAnsi="Garamond" w:cs="Century Gothic"/>
                <w:color w:val="000000" w:themeColor="text1"/>
                <w:sz w:val="24"/>
                <w:szCs w:val="24"/>
              </w:rPr>
            </w:pPr>
            <w:r w:rsidRPr="00256063">
              <w:rPr>
                <w:rFonts w:ascii="Garamond" w:eastAsia="Century Gothic" w:hAnsi="Garamond" w:cs="Century Gothic"/>
                <w:color w:val="000000" w:themeColor="text1"/>
                <w:sz w:val="24"/>
                <w:szCs w:val="24"/>
              </w:rPr>
              <w:t>0.986</w:t>
            </w:r>
          </w:p>
        </w:tc>
      </w:tr>
    </w:tbl>
    <w:p w14:paraId="16B78BE7" w14:textId="4E32AC20" w:rsidR="238E14C1" w:rsidRPr="00256063" w:rsidRDefault="238E14C1" w:rsidP="00C868FD">
      <w:pPr>
        <w:spacing w:after="0" w:line="276" w:lineRule="auto"/>
        <w:ind w:left="720"/>
        <w:rPr>
          <w:rFonts w:ascii="Garamond" w:eastAsia="Century Gothic" w:hAnsi="Garamond" w:cs="Century Gothic"/>
          <w:sz w:val="24"/>
          <w:szCs w:val="24"/>
        </w:rPr>
      </w:pPr>
    </w:p>
    <w:p w14:paraId="0BB2432C" w14:textId="140555D9" w:rsidR="6F685CD0" w:rsidRPr="00256063" w:rsidRDefault="6F685CD0" w:rsidP="00C868FD">
      <w:pPr>
        <w:pStyle w:val="ListParagraph"/>
        <w:numPr>
          <w:ilvl w:val="0"/>
          <w:numId w:val="9"/>
        </w:numPr>
        <w:spacing w:line="276" w:lineRule="auto"/>
        <w:rPr>
          <w:rFonts w:ascii="Garamond" w:eastAsia="Century Gothic" w:hAnsi="Garamond" w:cs="Century Gothic"/>
        </w:rPr>
      </w:pPr>
      <w:r w:rsidRPr="00256063">
        <w:rPr>
          <w:rFonts w:ascii="Garamond" w:eastAsia="Century Gothic" w:hAnsi="Garamond" w:cs="Century Gothic"/>
        </w:rPr>
        <w:t>Scale the Brightness Temperature (BT) band by multiplying it by 0.1</w:t>
      </w:r>
    </w:p>
    <w:p w14:paraId="562FBA21" w14:textId="47EBA445" w:rsidR="6F685CD0" w:rsidRPr="00256063" w:rsidRDefault="6F685CD0" w:rsidP="00C868FD">
      <w:pPr>
        <w:pStyle w:val="ListParagraph"/>
        <w:numPr>
          <w:ilvl w:val="1"/>
          <w:numId w:val="7"/>
        </w:numPr>
        <w:spacing w:line="276" w:lineRule="auto"/>
        <w:rPr>
          <w:rFonts w:ascii="Garamond" w:eastAsia="Century Gothic" w:hAnsi="Garamond" w:cs="Century Gothic"/>
        </w:rPr>
      </w:pPr>
      <w:r w:rsidRPr="00256063">
        <w:rPr>
          <w:rFonts w:ascii="Garamond" w:eastAsia="Century Gothic" w:hAnsi="Garamond" w:cs="Century Gothic"/>
        </w:rPr>
        <w:t>The BT band is band 6 for Landsat 5</w:t>
      </w:r>
      <w:r w:rsidR="000D6495">
        <w:rPr>
          <w:rFonts w:ascii="Garamond" w:eastAsia="Century Gothic" w:hAnsi="Garamond" w:cs="Century Gothic"/>
        </w:rPr>
        <w:t>.</w:t>
      </w:r>
    </w:p>
    <w:p w14:paraId="03A90AB0" w14:textId="77777777" w:rsidR="0096755F" w:rsidRPr="00256063" w:rsidRDefault="0096755F" w:rsidP="00C868FD">
      <w:pPr>
        <w:pStyle w:val="ListParagraph"/>
        <w:spacing w:line="276" w:lineRule="auto"/>
        <w:ind w:left="1440"/>
        <w:rPr>
          <w:rFonts w:ascii="Garamond" w:eastAsia="Century Gothic" w:hAnsi="Garamond" w:cs="Century Gothic"/>
        </w:rPr>
      </w:pPr>
    </w:p>
    <w:p w14:paraId="19EFB29E" w14:textId="012BC7B4" w:rsidR="6F685CD0" w:rsidRPr="00256063" w:rsidRDefault="6F685CD0" w:rsidP="00C868FD">
      <w:pPr>
        <w:pStyle w:val="ListParagraph"/>
        <w:numPr>
          <w:ilvl w:val="0"/>
          <w:numId w:val="9"/>
        </w:numPr>
        <w:spacing w:line="276" w:lineRule="auto"/>
        <w:rPr>
          <w:rFonts w:ascii="Garamond" w:eastAsia="Century Gothic" w:hAnsi="Garamond" w:cs="Century Gothic"/>
        </w:rPr>
      </w:pPr>
      <w:r w:rsidRPr="00256063">
        <w:rPr>
          <w:rFonts w:ascii="Garamond" w:eastAsia="Century Gothic" w:hAnsi="Garamond" w:cs="Century Gothic"/>
        </w:rPr>
        <w:t xml:space="preserve">Calculate LST from emissivity and the BT band. </w:t>
      </w:r>
    </w:p>
    <w:p w14:paraId="7B9A1650" w14:textId="083C727D" w:rsidR="6F685CD0" w:rsidRPr="00256063" w:rsidRDefault="6F685CD0" w:rsidP="00C868FD">
      <w:pPr>
        <w:pStyle w:val="ListParagraph"/>
        <w:numPr>
          <w:ilvl w:val="1"/>
          <w:numId w:val="6"/>
        </w:numPr>
        <w:spacing w:line="276" w:lineRule="auto"/>
        <w:rPr>
          <w:rFonts w:ascii="Garamond" w:eastAsia="Century Gothic" w:hAnsi="Garamond" w:cs="Century Gothic"/>
        </w:rPr>
      </w:pPr>
      <w:r w:rsidRPr="00256063">
        <w:rPr>
          <w:rFonts w:ascii="Garamond" w:eastAsia="Century Gothic" w:hAnsi="Garamond" w:cs="Century Gothic"/>
        </w:rPr>
        <w:t>Apply the following equation using NDVI and BT. This equation converts the LST calculation from Kelvin to Fahrenheit:</w:t>
      </w:r>
    </w:p>
    <w:p w14:paraId="384F9E75" w14:textId="77777777" w:rsidR="00C71911" w:rsidRPr="00256063" w:rsidRDefault="00C71911" w:rsidP="00C868FD">
      <w:pPr>
        <w:spacing w:after="0" w:line="276" w:lineRule="auto"/>
        <w:ind w:left="720"/>
        <w:rPr>
          <w:rFonts w:ascii="Garamond" w:eastAsia="Century Gothic" w:hAnsi="Garamond" w:cs="Century Gothic"/>
          <w:sz w:val="24"/>
          <w:szCs w:val="24"/>
        </w:rPr>
      </w:pPr>
    </w:p>
    <w:p w14:paraId="4E6B4D47" w14:textId="0A83BB66" w:rsidR="6F685CD0" w:rsidRPr="00256063" w:rsidRDefault="00E66B55" w:rsidP="00C868FD">
      <w:pPr>
        <w:spacing w:after="0" w:line="276" w:lineRule="auto"/>
        <w:ind w:left="1440"/>
        <w:rPr>
          <w:rFonts w:ascii="Garamond" w:eastAsia="Century Gothic" w:hAnsi="Garamond" w:cs="Century Gothic"/>
          <w:sz w:val="24"/>
          <w:szCs w:val="24"/>
        </w:rPr>
      </w:pPr>
      <w:r w:rsidRPr="00256063">
        <w:rPr>
          <w:rFonts w:ascii="Garamond" w:eastAsia="Century Gothic" w:hAnsi="Garamond" w:cs="Century Gothic"/>
        </w:rPr>
        <w:t xml:space="preserve">LST [°F] = </w:t>
      </w:r>
      <w:r>
        <w:rPr>
          <w:rFonts w:ascii="Garamond" w:eastAsia="Century Gothic" w:hAnsi="Garamond" w:cs="Century Gothic"/>
        </w:rPr>
        <w:t>(</w:t>
      </w:r>
      <w:r w:rsidRPr="00256063">
        <w:rPr>
          <w:rFonts w:ascii="Garamond" w:eastAsia="Century Gothic" w:hAnsi="Garamond" w:cs="Century Gothic"/>
        </w:rPr>
        <w:t xml:space="preserve">A / (1 </w:t>
      </w:r>
      <w:proofErr w:type="gramStart"/>
      <w:r w:rsidRPr="00256063">
        <w:rPr>
          <w:rFonts w:ascii="Garamond" w:eastAsia="Century Gothic" w:hAnsi="Garamond" w:cs="Century Gothic"/>
        </w:rPr>
        <w:t>+(</w:t>
      </w:r>
      <w:proofErr w:type="gramEnd"/>
      <w:r w:rsidRPr="00256063">
        <w:rPr>
          <w:rFonts w:ascii="Garamond" w:eastAsia="Century Gothic" w:hAnsi="Garamond" w:cs="Century Gothic"/>
        </w:rPr>
        <w:t>0.0000</w:t>
      </w:r>
      <w:r>
        <w:rPr>
          <w:rFonts w:ascii="Garamond" w:eastAsia="Century Gothic" w:hAnsi="Garamond" w:cs="Century Gothic"/>
        </w:rPr>
        <w:t>1145</w:t>
      </w:r>
      <w:r w:rsidRPr="00256063">
        <w:rPr>
          <w:rFonts w:ascii="Garamond" w:eastAsia="Century Gothic" w:hAnsi="Garamond" w:cs="Century Gothic"/>
        </w:rPr>
        <w:t xml:space="preserve"> * (A / 0.01438) * log(B))) * (9/5) - 459.67</w:t>
      </w:r>
    </w:p>
    <w:p w14:paraId="4CFE02A7" w14:textId="44DB9971" w:rsidR="238E14C1" w:rsidRPr="00256063" w:rsidRDefault="238E14C1" w:rsidP="00C868FD">
      <w:pPr>
        <w:spacing w:after="0" w:line="276" w:lineRule="auto"/>
        <w:rPr>
          <w:rFonts w:ascii="Garamond" w:eastAsia="Century Gothic" w:hAnsi="Garamond" w:cs="Century Gothic"/>
          <w:sz w:val="24"/>
          <w:szCs w:val="24"/>
        </w:rPr>
      </w:pPr>
    </w:p>
    <w:p w14:paraId="370F0304" w14:textId="39900ADB" w:rsidR="00E66B55" w:rsidRPr="00E66B55" w:rsidRDefault="00E66B55" w:rsidP="00E66B55">
      <w:pPr>
        <w:spacing w:after="0" w:line="276" w:lineRule="auto"/>
        <w:ind w:left="1440"/>
        <w:rPr>
          <w:rFonts w:ascii="Garamond" w:eastAsia="Century Gothic" w:hAnsi="Garamond" w:cs="Century Gothic"/>
          <w:sz w:val="24"/>
          <w:szCs w:val="24"/>
        </w:rPr>
      </w:pPr>
      <w:r>
        <w:rPr>
          <w:rFonts w:ascii="Garamond" w:eastAsia="Century Gothic" w:hAnsi="Garamond" w:cs="Century Gothic"/>
          <w:sz w:val="24"/>
          <w:szCs w:val="24"/>
        </w:rPr>
        <w:t>Where A is BT [K] and B</w:t>
      </w:r>
      <w:bookmarkStart w:id="1" w:name="_GoBack"/>
      <w:bookmarkEnd w:id="1"/>
      <w:r w:rsidR="6F685CD0" w:rsidRPr="00256063">
        <w:rPr>
          <w:rFonts w:ascii="Garamond" w:eastAsia="Century Gothic" w:hAnsi="Garamond" w:cs="Century Gothic"/>
          <w:sz w:val="24"/>
          <w:szCs w:val="24"/>
        </w:rPr>
        <w:t xml:space="preserve"> is emissivity [</w:t>
      </w:r>
      <w:proofErr w:type="spellStart"/>
      <w:r w:rsidR="6F685CD0" w:rsidRPr="00256063">
        <w:rPr>
          <w:rFonts w:ascii="Garamond" w:eastAsia="Century Gothic" w:hAnsi="Garamond" w:cs="Century Gothic"/>
          <w:sz w:val="24"/>
          <w:szCs w:val="24"/>
        </w:rPr>
        <w:t>unitless</w:t>
      </w:r>
      <w:proofErr w:type="spellEnd"/>
      <w:r w:rsidR="6F685CD0" w:rsidRPr="00256063">
        <w:rPr>
          <w:rFonts w:ascii="Garamond" w:eastAsia="Century Gothic" w:hAnsi="Garamond" w:cs="Century Gothic"/>
          <w:sz w:val="24"/>
          <w:szCs w:val="24"/>
        </w:rPr>
        <w:t xml:space="preserve">]. </w:t>
      </w:r>
      <w:r>
        <w:rPr>
          <w:rFonts w:ascii="Garamond" w:eastAsia="Century Gothic" w:hAnsi="Garamond" w:cs="Century Gothic"/>
          <w:sz w:val="24"/>
          <w:szCs w:val="24"/>
        </w:rPr>
        <w:t xml:space="preserve">Note: </w:t>
      </w:r>
      <w:proofErr w:type="gramStart"/>
      <w:r>
        <w:rPr>
          <w:rFonts w:ascii="Garamond" w:eastAsia="Century Gothic" w:hAnsi="Garamond" w:cs="Century Gothic"/>
          <w:sz w:val="24"/>
          <w:szCs w:val="24"/>
        </w:rPr>
        <w:t>‘log(</w:t>
      </w:r>
      <w:proofErr w:type="gramEnd"/>
      <w:r>
        <w:rPr>
          <w:rFonts w:ascii="Garamond" w:eastAsia="Century Gothic" w:hAnsi="Garamond" w:cs="Century Gothic"/>
          <w:sz w:val="24"/>
          <w:szCs w:val="24"/>
        </w:rPr>
        <w:t xml:space="preserve">)’ in the equation above is the </w:t>
      </w:r>
      <w:proofErr w:type="spellStart"/>
      <w:r>
        <w:rPr>
          <w:rFonts w:ascii="Garamond" w:eastAsia="Century Gothic" w:hAnsi="Garamond" w:cs="Century Gothic"/>
          <w:sz w:val="24"/>
          <w:szCs w:val="24"/>
        </w:rPr>
        <w:t>Javascript</w:t>
      </w:r>
      <w:proofErr w:type="spellEnd"/>
      <w:r>
        <w:rPr>
          <w:rFonts w:ascii="Garamond" w:eastAsia="Century Gothic" w:hAnsi="Garamond" w:cs="Century Gothic"/>
          <w:sz w:val="24"/>
          <w:szCs w:val="24"/>
        </w:rPr>
        <w:t xml:space="preserve"> call for natural log used in GEE.</w:t>
      </w:r>
    </w:p>
    <w:p w14:paraId="7705605E" w14:textId="16972253" w:rsidR="238E14C1" w:rsidRPr="00256063" w:rsidRDefault="238E14C1" w:rsidP="00C868FD">
      <w:pPr>
        <w:spacing w:after="0" w:line="276" w:lineRule="auto"/>
        <w:ind w:left="1440"/>
        <w:rPr>
          <w:rFonts w:ascii="Garamond" w:eastAsia="Century Gothic" w:hAnsi="Garamond" w:cs="Century Gothic"/>
          <w:sz w:val="24"/>
          <w:szCs w:val="24"/>
        </w:rPr>
      </w:pPr>
    </w:p>
    <w:p w14:paraId="6858CDDA" w14:textId="304723B1" w:rsidR="6F685CD0" w:rsidRPr="00256063" w:rsidRDefault="6F685CD0" w:rsidP="00C868FD">
      <w:pPr>
        <w:pStyle w:val="ListParagraph"/>
        <w:numPr>
          <w:ilvl w:val="0"/>
          <w:numId w:val="9"/>
        </w:numPr>
        <w:spacing w:line="276" w:lineRule="auto"/>
        <w:rPr>
          <w:rFonts w:ascii="Garamond" w:eastAsia="Century Gothic" w:hAnsi="Garamond" w:cs="Century Gothic"/>
        </w:rPr>
      </w:pPr>
      <w:r w:rsidRPr="00256063">
        <w:rPr>
          <w:rFonts w:ascii="Garamond" w:eastAsia="Century Gothic" w:hAnsi="Garamond" w:cs="Century Gothic"/>
        </w:rPr>
        <w:t>Take the median value of the resulting LST raster.</w:t>
      </w:r>
    </w:p>
    <w:p w14:paraId="3430FDD1" w14:textId="77777777" w:rsidR="0096755F" w:rsidRPr="00256063" w:rsidRDefault="0096755F" w:rsidP="00C868FD">
      <w:pPr>
        <w:pStyle w:val="ListParagraph"/>
        <w:spacing w:line="276" w:lineRule="auto"/>
        <w:rPr>
          <w:rFonts w:ascii="Garamond" w:eastAsia="Century Gothic" w:hAnsi="Garamond" w:cs="Century Gothic"/>
        </w:rPr>
      </w:pPr>
    </w:p>
    <w:p w14:paraId="40947B86" w14:textId="68FF584D" w:rsidR="0096755F" w:rsidRDefault="00E66B55" w:rsidP="00E66B55">
      <w:pPr>
        <w:pStyle w:val="ListParagraph"/>
        <w:numPr>
          <w:ilvl w:val="0"/>
          <w:numId w:val="9"/>
        </w:numPr>
        <w:spacing w:line="276" w:lineRule="auto"/>
        <w:rPr>
          <w:rFonts w:ascii="Garamond" w:eastAsia="Century Gothic" w:hAnsi="Garamond" w:cs="Century Gothic"/>
        </w:rPr>
      </w:pPr>
      <w:r w:rsidRPr="00E66B55">
        <w:rPr>
          <w:rFonts w:ascii="Garamond" w:eastAsia="Century Gothic" w:hAnsi="Garamond" w:cs="Century Gothic"/>
        </w:rPr>
        <w:t xml:space="preserve">These equations </w:t>
      </w:r>
      <w:proofErr w:type="gramStart"/>
      <w:r w:rsidRPr="00E66B55">
        <w:rPr>
          <w:rFonts w:ascii="Garamond" w:eastAsia="Century Gothic" w:hAnsi="Garamond" w:cs="Century Gothic"/>
        </w:rPr>
        <w:t>are explained</w:t>
      </w:r>
      <w:proofErr w:type="gramEnd"/>
      <w:r w:rsidRPr="00E66B55">
        <w:rPr>
          <w:rFonts w:ascii="Garamond" w:eastAsia="Century Gothic" w:hAnsi="Garamond" w:cs="Century Gothic"/>
        </w:rPr>
        <w:t xml:space="preserve"> in </w:t>
      </w:r>
      <w:hyperlink r:id="rId21" w:history="1">
        <w:proofErr w:type="spellStart"/>
        <w:r w:rsidRPr="00E66B55">
          <w:rPr>
            <w:rStyle w:val="Hyperlink"/>
            <w:rFonts w:ascii="Garamond" w:eastAsia="Century Gothic" w:hAnsi="Garamond" w:cs="Century Gothic"/>
          </w:rPr>
          <w:t>Giannini</w:t>
        </w:r>
        <w:proofErr w:type="spellEnd"/>
        <w:r w:rsidRPr="00E66B55">
          <w:rPr>
            <w:rStyle w:val="Hyperlink"/>
            <w:rFonts w:ascii="Garamond" w:eastAsia="Century Gothic" w:hAnsi="Garamond" w:cs="Century Gothic"/>
          </w:rPr>
          <w:t xml:space="preserve"> et al</w:t>
        </w:r>
        <w:r>
          <w:rPr>
            <w:rStyle w:val="Hyperlink"/>
            <w:rFonts w:ascii="Garamond" w:eastAsia="Century Gothic" w:hAnsi="Garamond" w:cs="Century Gothic"/>
          </w:rPr>
          <w:t>.</w:t>
        </w:r>
        <w:r w:rsidRPr="00E66B55">
          <w:rPr>
            <w:rStyle w:val="Hyperlink"/>
            <w:rFonts w:ascii="Garamond" w:eastAsia="Century Gothic" w:hAnsi="Garamond" w:cs="Century Gothic"/>
          </w:rPr>
          <w:t xml:space="preserve"> (2015)</w:t>
        </w:r>
      </w:hyperlink>
      <w:r>
        <w:rPr>
          <w:rFonts w:ascii="Garamond" w:eastAsia="Century Gothic" w:hAnsi="Garamond" w:cs="Century Gothic"/>
        </w:rPr>
        <w:t>.</w:t>
      </w:r>
    </w:p>
    <w:p w14:paraId="66974546" w14:textId="77777777" w:rsidR="00E66B55" w:rsidRPr="00E66B55" w:rsidRDefault="00E66B55" w:rsidP="00E66B55">
      <w:pPr>
        <w:pStyle w:val="ListParagraph"/>
        <w:rPr>
          <w:rFonts w:ascii="Garamond" w:eastAsia="Century Gothic" w:hAnsi="Garamond" w:cs="Century Gothic"/>
        </w:rPr>
      </w:pPr>
    </w:p>
    <w:p w14:paraId="55748E18" w14:textId="58D56C8E" w:rsidR="6F685CD0" w:rsidRPr="00256063" w:rsidRDefault="6F685CD0" w:rsidP="00C868FD">
      <w:pPr>
        <w:pStyle w:val="ListParagraph"/>
        <w:numPr>
          <w:ilvl w:val="0"/>
          <w:numId w:val="9"/>
        </w:numPr>
        <w:spacing w:line="276" w:lineRule="auto"/>
        <w:rPr>
          <w:rFonts w:ascii="Garamond" w:eastAsia="Century Gothic" w:hAnsi="Garamond" w:cs="Century Gothic"/>
        </w:rPr>
      </w:pPr>
      <w:r w:rsidRPr="00256063">
        <w:rPr>
          <w:rFonts w:ascii="Garamond" w:eastAsia="Century Gothic" w:hAnsi="Garamond" w:cs="Century Gothic"/>
        </w:rPr>
        <w:t xml:space="preserve">Export the resulting raster to your Google Drive. </w:t>
      </w:r>
    </w:p>
    <w:p w14:paraId="53259223" w14:textId="5D61789A" w:rsidR="6F685CD0" w:rsidRPr="00256063" w:rsidRDefault="6F685CD0" w:rsidP="00C868FD">
      <w:pPr>
        <w:pStyle w:val="ListParagraph"/>
        <w:numPr>
          <w:ilvl w:val="1"/>
          <w:numId w:val="5"/>
        </w:numPr>
        <w:spacing w:line="276" w:lineRule="auto"/>
        <w:rPr>
          <w:rFonts w:ascii="Garamond" w:eastAsia="Century Gothic" w:hAnsi="Garamond" w:cs="Century Gothic"/>
        </w:rPr>
      </w:pPr>
      <w:r w:rsidRPr="00256063">
        <w:rPr>
          <w:rFonts w:ascii="Garamond" w:eastAsia="Century Gothic" w:hAnsi="Garamond" w:cs="Century Gothic"/>
        </w:rPr>
        <w:t xml:space="preserve">Use the </w:t>
      </w:r>
      <w:r w:rsidR="002A4C06" w:rsidRPr="00256063">
        <w:rPr>
          <w:rFonts w:ascii="Garamond" w:eastAsia="Century Gothic" w:hAnsi="Garamond" w:cs="Century Gothic"/>
        </w:rPr>
        <w:t>function</w:t>
      </w:r>
      <w:r w:rsidRPr="00256063">
        <w:rPr>
          <w:rFonts w:ascii="Garamond" w:eastAsia="Century Gothic" w:hAnsi="Garamond" w:cs="Century Gothic"/>
        </w:rPr>
        <w:t xml:space="preserve"> </w:t>
      </w:r>
      <w:proofErr w:type="spellStart"/>
      <w:r w:rsidRPr="00256063">
        <w:rPr>
          <w:rFonts w:ascii="Garamond" w:eastAsia="Century Gothic" w:hAnsi="Garamond" w:cs="Century Gothic"/>
        </w:rPr>
        <w:t>Export.image.toDrive</w:t>
      </w:r>
      <w:proofErr w:type="spellEnd"/>
      <w:r w:rsidRPr="00256063">
        <w:rPr>
          <w:rFonts w:ascii="Garamond" w:eastAsia="Century Gothic" w:hAnsi="Garamond" w:cs="Century Gothic"/>
        </w:rPr>
        <w:t>()</w:t>
      </w:r>
    </w:p>
    <w:p w14:paraId="26C85563" w14:textId="1C900FEE" w:rsidR="6F685CD0" w:rsidRPr="00256063" w:rsidRDefault="6F685CD0" w:rsidP="00C868FD">
      <w:pPr>
        <w:pStyle w:val="ListParagraph"/>
        <w:numPr>
          <w:ilvl w:val="1"/>
          <w:numId w:val="5"/>
        </w:numPr>
        <w:spacing w:line="276" w:lineRule="auto"/>
        <w:rPr>
          <w:rFonts w:ascii="Garamond" w:eastAsia="Century Gothic" w:hAnsi="Garamond" w:cs="Century Gothic"/>
        </w:rPr>
      </w:pPr>
      <w:r w:rsidRPr="00256063">
        <w:rPr>
          <w:rFonts w:ascii="Garamond" w:eastAsia="Century Gothic" w:hAnsi="Garamond" w:cs="Century Gothic"/>
        </w:rPr>
        <w:t xml:space="preserve">The </w:t>
      </w:r>
      <w:r w:rsidR="67425A1A" w:rsidRPr="00256063">
        <w:rPr>
          <w:rFonts w:ascii="Garamond" w:eastAsia="Century Gothic" w:hAnsi="Garamond" w:cs="Century Gothic"/>
        </w:rPr>
        <w:t>"</w:t>
      </w:r>
      <w:r w:rsidRPr="00256063">
        <w:rPr>
          <w:rFonts w:ascii="Garamond" w:eastAsia="Century Gothic" w:hAnsi="Garamond" w:cs="Century Gothic"/>
        </w:rPr>
        <w:t>Tasks</w:t>
      </w:r>
      <w:r w:rsidR="67425A1A" w:rsidRPr="00256063">
        <w:rPr>
          <w:rFonts w:ascii="Garamond" w:eastAsia="Century Gothic" w:hAnsi="Garamond" w:cs="Century Gothic"/>
        </w:rPr>
        <w:t>"</w:t>
      </w:r>
      <w:r w:rsidRPr="00256063">
        <w:rPr>
          <w:rFonts w:ascii="Garamond" w:eastAsia="Century Gothic" w:hAnsi="Garamond" w:cs="Century Gothic"/>
        </w:rPr>
        <w:t xml:space="preserve"> tab in the right-hand panel of the GEE interface will turn orange. Click on the </w:t>
      </w:r>
      <w:r w:rsidR="67425A1A" w:rsidRPr="00256063">
        <w:rPr>
          <w:rFonts w:ascii="Garamond" w:eastAsia="Century Gothic" w:hAnsi="Garamond" w:cs="Century Gothic"/>
        </w:rPr>
        <w:t>"</w:t>
      </w:r>
      <w:r w:rsidRPr="00256063">
        <w:rPr>
          <w:rFonts w:ascii="Garamond" w:eastAsia="Century Gothic" w:hAnsi="Garamond" w:cs="Century Gothic"/>
          <w:b/>
          <w:bCs/>
        </w:rPr>
        <w:t>Tasks</w:t>
      </w:r>
      <w:r w:rsidR="67425A1A" w:rsidRPr="00256063">
        <w:rPr>
          <w:rFonts w:ascii="Garamond" w:eastAsia="Century Gothic" w:hAnsi="Garamond" w:cs="Century Gothic"/>
        </w:rPr>
        <w:t>"</w:t>
      </w:r>
      <w:r w:rsidRPr="00256063">
        <w:rPr>
          <w:rFonts w:ascii="Garamond" w:eastAsia="Century Gothic" w:hAnsi="Garamond" w:cs="Century Gothic"/>
        </w:rPr>
        <w:t xml:space="preserve"> tab. </w:t>
      </w:r>
    </w:p>
    <w:p w14:paraId="0F1E24E9" w14:textId="456080FC" w:rsidR="6F685CD0" w:rsidRPr="00256063" w:rsidRDefault="6F685CD0" w:rsidP="00C868FD">
      <w:pPr>
        <w:pStyle w:val="ListParagraph"/>
        <w:numPr>
          <w:ilvl w:val="1"/>
          <w:numId w:val="5"/>
        </w:numPr>
        <w:spacing w:line="276" w:lineRule="auto"/>
        <w:rPr>
          <w:rFonts w:ascii="Garamond" w:eastAsia="Century Gothic" w:hAnsi="Garamond" w:cs="Century Gothic"/>
        </w:rPr>
      </w:pPr>
      <w:r w:rsidRPr="00256063">
        <w:rPr>
          <w:rFonts w:ascii="Garamond" w:eastAsia="Century Gothic" w:hAnsi="Garamond" w:cs="Century Gothic"/>
        </w:rPr>
        <w:t xml:space="preserve">There will be the LST image in this tab with a blue </w:t>
      </w:r>
      <w:r w:rsidR="67425A1A" w:rsidRPr="00256063">
        <w:rPr>
          <w:rFonts w:ascii="Garamond" w:eastAsia="Century Gothic" w:hAnsi="Garamond" w:cs="Century Gothic"/>
        </w:rPr>
        <w:t>"</w:t>
      </w:r>
      <w:r w:rsidRPr="00256063">
        <w:rPr>
          <w:rFonts w:ascii="Garamond" w:eastAsia="Century Gothic" w:hAnsi="Garamond" w:cs="Century Gothic"/>
        </w:rPr>
        <w:t>RUN</w:t>
      </w:r>
      <w:r w:rsidR="67425A1A" w:rsidRPr="00256063">
        <w:rPr>
          <w:rFonts w:ascii="Garamond" w:eastAsia="Century Gothic" w:hAnsi="Garamond" w:cs="Century Gothic"/>
        </w:rPr>
        <w:t>"</w:t>
      </w:r>
      <w:r w:rsidRPr="00256063">
        <w:rPr>
          <w:rFonts w:ascii="Garamond" w:eastAsia="Century Gothic" w:hAnsi="Garamond" w:cs="Century Gothic"/>
        </w:rPr>
        <w:t xml:space="preserve"> button to the right. Click </w:t>
      </w:r>
      <w:r w:rsidR="67425A1A" w:rsidRPr="00256063">
        <w:rPr>
          <w:rFonts w:ascii="Garamond" w:eastAsia="Century Gothic" w:hAnsi="Garamond" w:cs="Century Gothic"/>
        </w:rPr>
        <w:t>"</w:t>
      </w:r>
      <w:r w:rsidRPr="00256063">
        <w:rPr>
          <w:rFonts w:ascii="Garamond" w:eastAsia="Century Gothic" w:hAnsi="Garamond" w:cs="Century Gothic"/>
          <w:b/>
          <w:bCs/>
        </w:rPr>
        <w:t>RUN</w:t>
      </w:r>
      <w:r w:rsidR="00657612">
        <w:rPr>
          <w:rFonts w:ascii="Garamond" w:eastAsia="Century Gothic" w:hAnsi="Garamond" w:cs="Century Gothic"/>
          <w:b/>
          <w:bCs/>
        </w:rPr>
        <w:t>.</w:t>
      </w:r>
      <w:r w:rsidR="67425A1A" w:rsidRPr="00256063">
        <w:rPr>
          <w:rFonts w:ascii="Garamond" w:eastAsia="Century Gothic" w:hAnsi="Garamond" w:cs="Century Gothic"/>
        </w:rPr>
        <w:t>"</w:t>
      </w:r>
    </w:p>
    <w:p w14:paraId="0EAAD415" w14:textId="3EA6CC17" w:rsidR="6F685CD0" w:rsidRPr="00256063" w:rsidRDefault="6F685CD0" w:rsidP="00C868FD">
      <w:pPr>
        <w:pStyle w:val="ListParagraph"/>
        <w:numPr>
          <w:ilvl w:val="1"/>
          <w:numId w:val="24"/>
        </w:numPr>
        <w:spacing w:line="276" w:lineRule="auto"/>
        <w:rPr>
          <w:rFonts w:ascii="Garamond" w:eastAsia="Century Gothic" w:hAnsi="Garamond" w:cs="Century Gothic"/>
        </w:rPr>
      </w:pPr>
      <w:r w:rsidRPr="665FB9C0">
        <w:rPr>
          <w:rFonts w:ascii="Garamond" w:eastAsia="Century Gothic" w:hAnsi="Garamond" w:cs="Century Gothic"/>
        </w:rPr>
        <w:t xml:space="preserve">Define the Google Drive folder you want to export the LST image to and click the </w:t>
      </w:r>
      <w:r w:rsidR="67425A1A" w:rsidRPr="665FB9C0">
        <w:rPr>
          <w:rFonts w:ascii="Garamond" w:eastAsia="Century Gothic" w:hAnsi="Garamond" w:cs="Century Gothic"/>
        </w:rPr>
        <w:t>"</w:t>
      </w:r>
      <w:r w:rsidRPr="665FB9C0">
        <w:rPr>
          <w:rFonts w:ascii="Garamond" w:eastAsia="Century Gothic" w:hAnsi="Garamond" w:cs="Century Gothic"/>
          <w:b/>
          <w:bCs/>
        </w:rPr>
        <w:t>Run</w:t>
      </w:r>
      <w:r w:rsidR="67425A1A" w:rsidRPr="665FB9C0">
        <w:rPr>
          <w:rFonts w:ascii="Garamond" w:eastAsia="Century Gothic" w:hAnsi="Garamond" w:cs="Century Gothic"/>
        </w:rPr>
        <w:t>"</w:t>
      </w:r>
      <w:r w:rsidRPr="665FB9C0">
        <w:rPr>
          <w:rFonts w:ascii="Garamond" w:eastAsia="Century Gothic" w:hAnsi="Garamond" w:cs="Century Gothic"/>
        </w:rPr>
        <w:t xml:space="preserve"> button at the bottom. This </w:t>
      </w:r>
      <w:r w:rsidR="52AEAF5B" w:rsidRPr="665FB9C0">
        <w:rPr>
          <w:rFonts w:ascii="Garamond" w:eastAsia="Century Gothic" w:hAnsi="Garamond" w:cs="Century Gothic"/>
        </w:rPr>
        <w:t xml:space="preserve">export </w:t>
      </w:r>
      <w:r w:rsidRPr="665FB9C0">
        <w:rPr>
          <w:rFonts w:ascii="Garamond" w:eastAsia="Century Gothic" w:hAnsi="Garamond" w:cs="Century Gothic"/>
        </w:rPr>
        <w:t>does take several minutes</w:t>
      </w:r>
      <w:r w:rsidR="1702DECA" w:rsidRPr="665FB9C0">
        <w:rPr>
          <w:rFonts w:ascii="Garamond" w:eastAsia="Century Gothic" w:hAnsi="Garamond" w:cs="Century Gothic"/>
        </w:rPr>
        <w:t xml:space="preserve"> to complete</w:t>
      </w:r>
      <w:r w:rsidRPr="665FB9C0">
        <w:rPr>
          <w:rFonts w:ascii="Garamond" w:eastAsia="Century Gothic" w:hAnsi="Garamond" w:cs="Century Gothic"/>
        </w:rPr>
        <w:t xml:space="preserve">, so </w:t>
      </w:r>
      <w:r w:rsidR="003174E2">
        <w:rPr>
          <w:rFonts w:ascii="Garamond" w:eastAsia="Century Gothic" w:hAnsi="Garamond" w:cs="Century Gothic"/>
        </w:rPr>
        <w:t xml:space="preserve">please </w:t>
      </w:r>
      <w:r w:rsidRPr="665FB9C0">
        <w:rPr>
          <w:rFonts w:ascii="Garamond" w:eastAsia="Century Gothic" w:hAnsi="Garamond" w:cs="Century Gothic"/>
        </w:rPr>
        <w:t xml:space="preserve">be patient. </w:t>
      </w:r>
    </w:p>
    <w:p w14:paraId="1A551256" w14:textId="30DC98F3" w:rsidR="238E14C1" w:rsidRPr="00256063" w:rsidRDefault="238E14C1" w:rsidP="00C868FD">
      <w:pPr>
        <w:spacing w:after="0" w:line="276" w:lineRule="auto"/>
        <w:ind w:left="1440"/>
        <w:rPr>
          <w:rFonts w:ascii="Garamond" w:eastAsia="Century Gothic" w:hAnsi="Garamond" w:cs="Century Gothic"/>
          <w:sz w:val="24"/>
          <w:szCs w:val="24"/>
        </w:rPr>
      </w:pPr>
    </w:p>
    <w:p w14:paraId="19E46582" w14:textId="2323DB98" w:rsidR="002A4C06" w:rsidRDefault="002A4C06" w:rsidP="00C868FD">
      <w:pPr>
        <w:spacing w:after="0" w:line="276" w:lineRule="auto"/>
        <w:ind w:left="1440"/>
        <w:rPr>
          <w:rFonts w:ascii="Garamond" w:eastAsia="Century Gothic" w:hAnsi="Garamond" w:cs="Century Gothic"/>
          <w:sz w:val="24"/>
          <w:szCs w:val="24"/>
        </w:rPr>
      </w:pPr>
    </w:p>
    <w:p w14:paraId="31AC1190" w14:textId="312A95C2" w:rsidR="00C822EA" w:rsidRDefault="00C822EA" w:rsidP="00C868FD">
      <w:pPr>
        <w:spacing w:after="0" w:line="276" w:lineRule="auto"/>
        <w:ind w:left="1440"/>
        <w:rPr>
          <w:rFonts w:ascii="Garamond" w:eastAsia="Century Gothic" w:hAnsi="Garamond" w:cs="Century Gothic"/>
          <w:sz w:val="24"/>
          <w:szCs w:val="24"/>
        </w:rPr>
      </w:pPr>
    </w:p>
    <w:p w14:paraId="49C00227" w14:textId="661F615D" w:rsidR="00C822EA" w:rsidRDefault="00C822EA" w:rsidP="00C868FD">
      <w:pPr>
        <w:spacing w:after="0" w:line="276" w:lineRule="auto"/>
        <w:ind w:left="1440"/>
        <w:rPr>
          <w:rFonts w:ascii="Garamond" w:eastAsia="Century Gothic" w:hAnsi="Garamond" w:cs="Century Gothic"/>
          <w:sz w:val="24"/>
          <w:szCs w:val="24"/>
        </w:rPr>
      </w:pPr>
    </w:p>
    <w:p w14:paraId="5CE72CC3" w14:textId="2BAD17F9" w:rsidR="00C822EA" w:rsidRDefault="00C822EA" w:rsidP="00C868FD">
      <w:pPr>
        <w:spacing w:after="0" w:line="276" w:lineRule="auto"/>
        <w:ind w:left="1440"/>
        <w:rPr>
          <w:rFonts w:ascii="Garamond" w:eastAsia="Century Gothic" w:hAnsi="Garamond" w:cs="Century Gothic"/>
          <w:sz w:val="24"/>
          <w:szCs w:val="24"/>
        </w:rPr>
      </w:pPr>
    </w:p>
    <w:p w14:paraId="1D26BC7E" w14:textId="77777777" w:rsidR="00C822EA" w:rsidRPr="00256063" w:rsidRDefault="00C822EA" w:rsidP="009478C8">
      <w:pPr>
        <w:spacing w:after="0" w:line="276" w:lineRule="auto"/>
        <w:rPr>
          <w:rFonts w:ascii="Garamond" w:eastAsia="Century Gothic" w:hAnsi="Garamond" w:cs="Century Gothic"/>
          <w:sz w:val="24"/>
          <w:szCs w:val="24"/>
        </w:rPr>
      </w:pPr>
    </w:p>
    <w:p w14:paraId="4177C326" w14:textId="4979E8EF" w:rsidR="6F685CD0" w:rsidRPr="00256063" w:rsidRDefault="54ECA796" w:rsidP="665FB9C0">
      <w:pPr>
        <w:spacing w:after="0" w:line="276" w:lineRule="auto"/>
        <w:rPr>
          <w:rFonts w:ascii="Garamond" w:eastAsia="Century Gothic" w:hAnsi="Garamond" w:cs="Century Gothic"/>
          <w:i/>
          <w:iCs/>
          <w:sz w:val="24"/>
          <w:szCs w:val="24"/>
        </w:rPr>
      </w:pPr>
      <w:r w:rsidRPr="665FB9C0">
        <w:rPr>
          <w:rFonts w:ascii="Garamond" w:eastAsia="Century Gothic" w:hAnsi="Garamond" w:cs="Century Gothic"/>
          <w:i/>
          <w:iCs/>
          <w:sz w:val="24"/>
          <w:szCs w:val="24"/>
        </w:rPr>
        <w:t xml:space="preserve">III.II </w:t>
      </w:r>
      <w:r w:rsidR="6F685CD0" w:rsidRPr="665FB9C0">
        <w:rPr>
          <w:rFonts w:ascii="Garamond" w:eastAsia="Century Gothic" w:hAnsi="Garamond" w:cs="Century Gothic"/>
          <w:i/>
          <w:iCs/>
          <w:sz w:val="24"/>
          <w:szCs w:val="24"/>
        </w:rPr>
        <w:t>Calculating Nighttime LST</w:t>
      </w:r>
    </w:p>
    <w:p w14:paraId="43AC74F2" w14:textId="09F64F98" w:rsidR="238E14C1" w:rsidRPr="00256063" w:rsidRDefault="238E14C1" w:rsidP="00C868FD">
      <w:pPr>
        <w:spacing w:after="0" w:line="276" w:lineRule="auto"/>
        <w:rPr>
          <w:rFonts w:ascii="Garamond" w:eastAsia="Century Gothic" w:hAnsi="Garamond" w:cs="Century Gothic"/>
          <w:i/>
          <w:iCs/>
          <w:sz w:val="24"/>
          <w:szCs w:val="24"/>
        </w:rPr>
      </w:pPr>
    </w:p>
    <w:p w14:paraId="3218252F" w14:textId="4341D8E3" w:rsidR="587B1279" w:rsidRDefault="587B1279" w:rsidP="00C868FD">
      <w:pPr>
        <w:spacing w:after="0" w:line="276" w:lineRule="auto"/>
        <w:rPr>
          <w:rFonts w:ascii="Garamond" w:eastAsia="Century Gothic" w:hAnsi="Garamond" w:cs="Century Gothic"/>
          <w:sz w:val="24"/>
          <w:szCs w:val="24"/>
        </w:rPr>
      </w:pPr>
      <w:r w:rsidRPr="00256063">
        <w:rPr>
          <w:rFonts w:ascii="Garamond" w:eastAsia="Century Gothic" w:hAnsi="Garamond" w:cs="Century Gothic"/>
          <w:sz w:val="24"/>
          <w:szCs w:val="24"/>
        </w:rPr>
        <w:t xml:space="preserve">Nighttime LST processing was done using the LST and LST QC downloaded from ISS ECOSTRESS between the years of 2018-2020 for summer months (June, July, </w:t>
      </w:r>
      <w:proofErr w:type="gramStart"/>
      <w:r w:rsidRPr="00256063">
        <w:rPr>
          <w:rFonts w:ascii="Garamond" w:eastAsia="Century Gothic" w:hAnsi="Garamond" w:cs="Century Gothic"/>
          <w:sz w:val="24"/>
          <w:szCs w:val="24"/>
        </w:rPr>
        <w:t>August</w:t>
      </w:r>
      <w:proofErr w:type="gramEnd"/>
      <w:r w:rsidRPr="00256063">
        <w:rPr>
          <w:rFonts w:ascii="Garamond" w:eastAsia="Century Gothic" w:hAnsi="Garamond" w:cs="Century Gothic"/>
          <w:sz w:val="24"/>
          <w:szCs w:val="24"/>
        </w:rPr>
        <w:t>).</w:t>
      </w:r>
    </w:p>
    <w:p w14:paraId="502A5E78" w14:textId="77777777" w:rsidR="00B33A28" w:rsidRPr="00256063" w:rsidRDefault="00B33A28" w:rsidP="00C868FD">
      <w:pPr>
        <w:spacing w:after="0" w:line="276" w:lineRule="auto"/>
        <w:rPr>
          <w:rFonts w:ascii="Garamond" w:eastAsia="Century Gothic" w:hAnsi="Garamond" w:cs="Century Gothic"/>
          <w:sz w:val="24"/>
          <w:szCs w:val="24"/>
        </w:rPr>
      </w:pPr>
    </w:p>
    <w:p w14:paraId="48284499" w14:textId="7E0D0A53"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Download ISS ECOSTRESS data for study area and reference polygons</w:t>
      </w:r>
      <w:r w:rsidR="7F491488" w:rsidRPr="665FB9C0">
        <w:rPr>
          <w:rFonts w:ascii="Garamond" w:eastAsia="Century Gothic" w:hAnsi="Garamond" w:cs="Century Gothic"/>
        </w:rPr>
        <w:t xml:space="preserve"> using the steps described in</w:t>
      </w:r>
      <w:r w:rsidR="4FCA5E0D" w:rsidRPr="665FB9C0">
        <w:rPr>
          <w:rFonts w:ascii="Garamond" w:eastAsia="Century Gothic" w:hAnsi="Garamond" w:cs="Century Gothic"/>
        </w:rPr>
        <w:t xml:space="preserve"> the</w:t>
      </w:r>
      <w:r w:rsidR="7F491488" w:rsidRPr="665FB9C0">
        <w:rPr>
          <w:rFonts w:ascii="Garamond" w:eastAsia="Century Gothic" w:hAnsi="Garamond" w:cs="Century Gothic"/>
        </w:rPr>
        <w:t xml:space="preserve"> </w:t>
      </w:r>
      <w:r w:rsidR="32A67E2A" w:rsidRPr="665FB9C0">
        <w:rPr>
          <w:rFonts w:ascii="Garamond" w:eastAsia="Century Gothic" w:hAnsi="Garamond" w:cs="Century Gothic"/>
          <w:i/>
          <w:iCs/>
        </w:rPr>
        <w:t xml:space="preserve">I.VI Creating the </w:t>
      </w:r>
      <w:r w:rsidR="003D3BDB">
        <w:rPr>
          <w:rFonts w:ascii="Garamond" w:eastAsia="Century Gothic" w:hAnsi="Garamond" w:cs="Century Gothic"/>
          <w:i/>
          <w:iCs/>
        </w:rPr>
        <w:t>M</w:t>
      </w:r>
      <w:r w:rsidR="32A67E2A" w:rsidRPr="665FB9C0">
        <w:rPr>
          <w:rFonts w:ascii="Garamond" w:eastAsia="Century Gothic" w:hAnsi="Garamond" w:cs="Century Gothic"/>
          <w:i/>
          <w:iCs/>
        </w:rPr>
        <w:t>ean Evapotranspiration (ET) Raster</w:t>
      </w:r>
      <w:r w:rsidR="7F491488" w:rsidRPr="665FB9C0">
        <w:rPr>
          <w:rFonts w:ascii="Garamond" w:eastAsia="Century Gothic" w:hAnsi="Garamond" w:cs="Century Gothic"/>
        </w:rPr>
        <w:t xml:space="preserve"> section</w:t>
      </w:r>
      <w:r w:rsidRPr="665FB9C0">
        <w:rPr>
          <w:rFonts w:ascii="Garamond" w:eastAsia="Century Gothic" w:hAnsi="Garamond" w:cs="Century Gothic"/>
        </w:rPr>
        <w:t xml:space="preserve">. </w:t>
      </w:r>
    </w:p>
    <w:p w14:paraId="12995E6D" w14:textId="0F152FA3"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Repeat steps a – j</w:t>
      </w:r>
      <w:r w:rsidR="3D7F3110" w:rsidRPr="665FB9C0">
        <w:rPr>
          <w:rFonts w:ascii="Garamond" w:eastAsia="Century Gothic" w:hAnsi="Garamond" w:cs="Century Gothic"/>
        </w:rPr>
        <w:t>.</w:t>
      </w:r>
    </w:p>
    <w:p w14:paraId="0E4056AC" w14:textId="053B7028"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 xml:space="preserve">Repeat step k., except select the </w:t>
      </w:r>
      <w:r w:rsidR="67425A1A" w:rsidRPr="665FB9C0">
        <w:rPr>
          <w:rFonts w:ascii="Garamond" w:eastAsia="Century Gothic" w:hAnsi="Garamond" w:cs="Century Gothic"/>
        </w:rPr>
        <w:t>"</w:t>
      </w:r>
      <w:r w:rsidRPr="665FB9C0">
        <w:rPr>
          <w:rFonts w:ascii="Garamond" w:eastAsia="Century Gothic" w:hAnsi="Garamond" w:cs="Century Gothic"/>
        </w:rPr>
        <w:t>ECOSTRESS Land Surface Temperature &amp; Emissivity</w:t>
      </w:r>
      <w:r w:rsidR="67425A1A" w:rsidRPr="665FB9C0">
        <w:rPr>
          <w:rFonts w:ascii="Garamond" w:eastAsia="Century Gothic" w:hAnsi="Garamond" w:cs="Century Gothic"/>
        </w:rPr>
        <w:t>"</w:t>
      </w:r>
      <w:r w:rsidRPr="665FB9C0">
        <w:rPr>
          <w:rFonts w:ascii="Garamond" w:eastAsia="Century Gothic" w:hAnsi="Garamond" w:cs="Century Gothic"/>
        </w:rPr>
        <w:t xml:space="preserve"> product</w:t>
      </w:r>
      <w:r w:rsidR="50BB47E7" w:rsidRPr="665FB9C0">
        <w:rPr>
          <w:rFonts w:ascii="Garamond" w:eastAsia="Century Gothic" w:hAnsi="Garamond" w:cs="Century Gothic"/>
        </w:rPr>
        <w:t>.</w:t>
      </w:r>
    </w:p>
    <w:p w14:paraId="70B83F19" w14:textId="46C15961"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 xml:space="preserve">Repeat step </w:t>
      </w:r>
      <w:proofErr w:type="spellStart"/>
      <w:r w:rsidRPr="665FB9C0">
        <w:rPr>
          <w:rFonts w:ascii="Garamond" w:eastAsia="Century Gothic" w:hAnsi="Garamond" w:cs="Century Gothic"/>
        </w:rPr>
        <w:t>l.</w:t>
      </w:r>
      <w:proofErr w:type="spellEnd"/>
      <w:r w:rsidRPr="665FB9C0">
        <w:rPr>
          <w:rFonts w:ascii="Garamond" w:eastAsia="Century Gothic" w:hAnsi="Garamond" w:cs="Century Gothic"/>
        </w:rPr>
        <w:t xml:space="preserve">, except select both the </w:t>
      </w:r>
      <w:r w:rsidR="67425A1A" w:rsidRPr="665FB9C0">
        <w:rPr>
          <w:rFonts w:ascii="Garamond" w:eastAsia="Century Gothic" w:hAnsi="Garamond" w:cs="Century Gothic"/>
        </w:rPr>
        <w:t>"</w:t>
      </w:r>
      <w:r w:rsidRPr="665FB9C0">
        <w:rPr>
          <w:rFonts w:ascii="Garamond" w:eastAsia="Century Gothic" w:hAnsi="Garamond" w:cs="Century Gothic"/>
        </w:rPr>
        <w:t>SDS_LST</w:t>
      </w:r>
      <w:r w:rsidR="67425A1A" w:rsidRPr="665FB9C0">
        <w:rPr>
          <w:rFonts w:ascii="Garamond" w:eastAsia="Century Gothic" w:hAnsi="Garamond" w:cs="Century Gothic"/>
        </w:rPr>
        <w:t>"</w:t>
      </w:r>
      <w:r w:rsidRPr="665FB9C0">
        <w:rPr>
          <w:rFonts w:ascii="Garamond" w:eastAsia="Century Gothic" w:hAnsi="Garamond" w:cs="Century Gothic"/>
        </w:rPr>
        <w:t xml:space="preserve"> and the </w:t>
      </w:r>
      <w:r w:rsidR="67425A1A" w:rsidRPr="665FB9C0">
        <w:rPr>
          <w:rFonts w:ascii="Garamond" w:eastAsia="Century Gothic" w:hAnsi="Garamond" w:cs="Century Gothic"/>
        </w:rPr>
        <w:t>"</w:t>
      </w:r>
      <w:r w:rsidRPr="665FB9C0">
        <w:rPr>
          <w:rFonts w:ascii="Garamond" w:eastAsia="Century Gothic" w:hAnsi="Garamond" w:cs="Century Gothic"/>
        </w:rPr>
        <w:t>SDS_QC</w:t>
      </w:r>
      <w:r w:rsidR="67425A1A" w:rsidRPr="665FB9C0">
        <w:rPr>
          <w:rFonts w:ascii="Garamond" w:eastAsia="Century Gothic" w:hAnsi="Garamond" w:cs="Century Gothic"/>
        </w:rPr>
        <w:t>"</w:t>
      </w:r>
      <w:r w:rsidRPr="665FB9C0">
        <w:rPr>
          <w:rFonts w:ascii="Garamond" w:eastAsia="Century Gothic" w:hAnsi="Garamond" w:cs="Century Gothic"/>
        </w:rPr>
        <w:t xml:space="preserve"> products. </w:t>
      </w:r>
    </w:p>
    <w:p w14:paraId="2567ABE8" w14:textId="5685FD76"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 xml:space="preserve">Repeat steps m – r, except create two separate folders for the LST and QC files. </w:t>
      </w:r>
    </w:p>
    <w:p w14:paraId="6D597D18" w14:textId="77777777" w:rsidR="0096755F" w:rsidRPr="00256063" w:rsidRDefault="0096755F" w:rsidP="00C868FD">
      <w:pPr>
        <w:pStyle w:val="ListParagraph"/>
        <w:spacing w:line="276" w:lineRule="auto"/>
        <w:ind w:left="1440"/>
        <w:rPr>
          <w:rFonts w:ascii="Garamond" w:eastAsia="Century Gothic" w:hAnsi="Garamond" w:cs="Century Gothic"/>
        </w:rPr>
      </w:pPr>
    </w:p>
    <w:p w14:paraId="1CC869E6" w14:textId="1D20EAC5"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Make sure the LST and LST QC files downloaded from ECOSTRESS are in the same order in their respective folders.</w:t>
      </w:r>
    </w:p>
    <w:p w14:paraId="12DB5485" w14:textId="77777777" w:rsidR="0096755F" w:rsidRPr="00256063" w:rsidRDefault="0096755F" w:rsidP="00C868FD">
      <w:pPr>
        <w:pStyle w:val="ListParagraph"/>
        <w:spacing w:line="276" w:lineRule="auto"/>
        <w:rPr>
          <w:rFonts w:ascii="Garamond" w:eastAsia="Century Gothic" w:hAnsi="Garamond" w:cs="Century Gothic"/>
        </w:rPr>
      </w:pPr>
    </w:p>
    <w:p w14:paraId="5AB25A58" w14:textId="03463AB3"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 xml:space="preserve">Open </w:t>
      </w:r>
      <w:proofErr w:type="spellStart"/>
      <w:r w:rsidRPr="00F47A7B">
        <w:rPr>
          <w:rFonts w:ascii="Garamond" w:eastAsia="Century Gothic" w:hAnsi="Garamond" w:cs="Century Gothic"/>
        </w:rPr>
        <w:t>RStudio</w:t>
      </w:r>
      <w:proofErr w:type="spellEnd"/>
      <w:r w:rsidRPr="00F47A7B">
        <w:rPr>
          <w:rFonts w:ascii="Garamond" w:eastAsia="Century Gothic" w:hAnsi="Garamond" w:cs="Century Gothic"/>
          <w:b/>
          <w:bCs/>
        </w:rPr>
        <w:t xml:space="preserve"> </w:t>
      </w:r>
      <w:r w:rsidRPr="665FB9C0">
        <w:rPr>
          <w:rFonts w:ascii="Garamond" w:eastAsia="Century Gothic" w:hAnsi="Garamond" w:cs="Century Gothic"/>
        </w:rPr>
        <w:t xml:space="preserve">and set your working directory to the LST and LST QC </w:t>
      </w:r>
      <w:r w:rsidR="002A4C06" w:rsidRPr="665FB9C0">
        <w:rPr>
          <w:rFonts w:ascii="Garamond" w:eastAsia="Century Gothic" w:hAnsi="Garamond" w:cs="Century Gothic"/>
        </w:rPr>
        <w:t>file path</w:t>
      </w:r>
      <w:r w:rsidRPr="665FB9C0">
        <w:rPr>
          <w:rFonts w:ascii="Garamond" w:eastAsia="Century Gothic" w:hAnsi="Garamond" w:cs="Century Gothic"/>
        </w:rPr>
        <w:t xml:space="preserve">. </w:t>
      </w:r>
    </w:p>
    <w:p w14:paraId="3846AA56" w14:textId="77777777" w:rsidR="0096755F" w:rsidRPr="00256063" w:rsidRDefault="0096755F" w:rsidP="00C868FD">
      <w:pPr>
        <w:spacing w:after="0" w:line="276" w:lineRule="auto"/>
        <w:rPr>
          <w:rFonts w:ascii="Garamond" w:eastAsia="Century Gothic" w:hAnsi="Garamond" w:cs="Century Gothic"/>
          <w:sz w:val="24"/>
          <w:szCs w:val="24"/>
        </w:rPr>
      </w:pPr>
    </w:p>
    <w:p w14:paraId="199A25A7" w14:textId="57EA71D4"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 xml:space="preserve">Read in packages </w:t>
      </w:r>
      <w:r w:rsidRPr="665FB9C0">
        <w:rPr>
          <w:rFonts w:ascii="Garamond" w:eastAsia="Century Gothic" w:hAnsi="Garamond" w:cs="Century Gothic"/>
          <w:b/>
          <w:bCs/>
        </w:rPr>
        <w:t>raster</w:t>
      </w:r>
      <w:r w:rsidRPr="665FB9C0">
        <w:rPr>
          <w:rFonts w:ascii="Garamond" w:eastAsia="Century Gothic" w:hAnsi="Garamond" w:cs="Century Gothic"/>
        </w:rPr>
        <w:t xml:space="preserve">, </w:t>
      </w:r>
      <w:proofErr w:type="spellStart"/>
      <w:r w:rsidRPr="665FB9C0">
        <w:rPr>
          <w:rFonts w:ascii="Garamond" w:eastAsia="Century Gothic" w:hAnsi="Garamond" w:cs="Century Gothic"/>
          <w:b/>
          <w:bCs/>
        </w:rPr>
        <w:t>rgdal</w:t>
      </w:r>
      <w:proofErr w:type="spellEnd"/>
      <w:r w:rsidRPr="665FB9C0">
        <w:rPr>
          <w:rFonts w:ascii="Garamond" w:eastAsia="Century Gothic" w:hAnsi="Garamond" w:cs="Century Gothic"/>
        </w:rPr>
        <w:t xml:space="preserve">, </w:t>
      </w:r>
      <w:r w:rsidRPr="665FB9C0">
        <w:rPr>
          <w:rFonts w:ascii="Garamond" w:eastAsia="Century Gothic" w:hAnsi="Garamond" w:cs="Century Gothic"/>
          <w:b/>
          <w:bCs/>
        </w:rPr>
        <w:t>ggplot2</w:t>
      </w:r>
      <w:r w:rsidRPr="665FB9C0">
        <w:rPr>
          <w:rFonts w:ascii="Garamond" w:eastAsia="Century Gothic" w:hAnsi="Garamond" w:cs="Century Gothic"/>
        </w:rPr>
        <w:t xml:space="preserve">, </w:t>
      </w:r>
      <w:proofErr w:type="spellStart"/>
      <w:r w:rsidRPr="665FB9C0">
        <w:rPr>
          <w:rFonts w:ascii="Garamond" w:eastAsia="Century Gothic" w:hAnsi="Garamond" w:cs="Century Gothic"/>
          <w:b/>
          <w:bCs/>
        </w:rPr>
        <w:t>dplyr</w:t>
      </w:r>
      <w:proofErr w:type="spellEnd"/>
      <w:r w:rsidRPr="665FB9C0">
        <w:rPr>
          <w:rFonts w:ascii="Garamond" w:eastAsia="Century Gothic" w:hAnsi="Garamond" w:cs="Century Gothic"/>
        </w:rPr>
        <w:t xml:space="preserve">, </w:t>
      </w:r>
      <w:proofErr w:type="spellStart"/>
      <w:r w:rsidRPr="665FB9C0">
        <w:rPr>
          <w:rFonts w:ascii="Garamond" w:eastAsia="Century Gothic" w:hAnsi="Garamond" w:cs="Century Gothic"/>
          <w:b/>
          <w:bCs/>
        </w:rPr>
        <w:t>sp</w:t>
      </w:r>
      <w:proofErr w:type="spellEnd"/>
      <w:r w:rsidRPr="665FB9C0">
        <w:rPr>
          <w:rFonts w:ascii="Garamond" w:eastAsia="Century Gothic" w:hAnsi="Garamond" w:cs="Century Gothic"/>
        </w:rPr>
        <w:t xml:space="preserve">, and </w:t>
      </w:r>
      <w:r w:rsidRPr="665FB9C0">
        <w:rPr>
          <w:rFonts w:ascii="Garamond" w:eastAsia="Century Gothic" w:hAnsi="Garamond" w:cs="Century Gothic"/>
          <w:b/>
          <w:bCs/>
        </w:rPr>
        <w:t>sf</w:t>
      </w:r>
      <w:r w:rsidRPr="665FB9C0">
        <w:rPr>
          <w:rFonts w:ascii="Garamond" w:eastAsia="Century Gothic" w:hAnsi="Garamond" w:cs="Century Gothic"/>
        </w:rPr>
        <w:t>.</w:t>
      </w:r>
    </w:p>
    <w:p w14:paraId="581DC82D" w14:textId="77777777" w:rsidR="0096755F" w:rsidRPr="00256063" w:rsidRDefault="0096755F" w:rsidP="00C868FD">
      <w:pPr>
        <w:spacing w:after="0" w:line="276" w:lineRule="auto"/>
        <w:rPr>
          <w:rFonts w:ascii="Garamond" w:eastAsia="Century Gothic" w:hAnsi="Garamond" w:cs="Century Gothic"/>
          <w:sz w:val="24"/>
          <w:szCs w:val="24"/>
        </w:rPr>
      </w:pPr>
    </w:p>
    <w:p w14:paraId="0FE94BCF" w14:textId="0203A3CA"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 xml:space="preserve">Read in </w:t>
      </w:r>
      <w:proofErr w:type="gramStart"/>
      <w:r w:rsidRPr="665FB9C0">
        <w:rPr>
          <w:rFonts w:ascii="Garamond" w:eastAsia="Century Gothic" w:hAnsi="Garamond" w:cs="Century Gothic"/>
        </w:rPr>
        <w:t>study area shape file</w:t>
      </w:r>
      <w:proofErr w:type="gramEnd"/>
      <w:r w:rsidRPr="665FB9C0">
        <w:rPr>
          <w:rFonts w:ascii="Garamond" w:eastAsia="Century Gothic" w:hAnsi="Garamond" w:cs="Century Gothic"/>
        </w:rPr>
        <w:t xml:space="preserve"> using </w:t>
      </w:r>
      <w:proofErr w:type="spellStart"/>
      <w:r w:rsidRPr="665FB9C0">
        <w:rPr>
          <w:rFonts w:ascii="Garamond" w:eastAsia="Century Gothic" w:hAnsi="Garamond" w:cs="Century Gothic"/>
          <w:b/>
          <w:bCs/>
        </w:rPr>
        <w:t>readOGR</w:t>
      </w:r>
      <w:proofErr w:type="spellEnd"/>
      <w:r w:rsidR="34853DB7" w:rsidRPr="665FB9C0">
        <w:rPr>
          <w:rFonts w:ascii="Garamond" w:eastAsia="Century Gothic" w:hAnsi="Garamond" w:cs="Century Gothic"/>
          <w:b/>
          <w:bCs/>
        </w:rPr>
        <w:t>.</w:t>
      </w:r>
    </w:p>
    <w:p w14:paraId="227A140C" w14:textId="2D0DE32F" w:rsidR="6F685CD0" w:rsidRPr="00256063" w:rsidRDefault="6F685CD0" w:rsidP="00C868FD">
      <w:pPr>
        <w:pStyle w:val="ListParagraph"/>
        <w:numPr>
          <w:ilvl w:val="1"/>
          <w:numId w:val="11"/>
        </w:numPr>
        <w:spacing w:line="276" w:lineRule="auto"/>
        <w:rPr>
          <w:rFonts w:ascii="Garamond" w:eastAsia="Century Gothic" w:hAnsi="Garamond" w:cs="Century Gothic"/>
        </w:rPr>
      </w:pPr>
      <w:r w:rsidRPr="0A2F380F">
        <w:rPr>
          <w:rFonts w:ascii="Garamond" w:eastAsia="Century Gothic" w:hAnsi="Garamond" w:cs="Century Gothic"/>
        </w:rPr>
        <w:t xml:space="preserve">If your study area is in a different coordinate reference system than your raster files it will need to be </w:t>
      </w:r>
      <w:proofErr w:type="spellStart"/>
      <w:r w:rsidRPr="0A2F380F">
        <w:rPr>
          <w:rFonts w:ascii="Garamond" w:eastAsia="Century Gothic" w:hAnsi="Garamond" w:cs="Century Gothic"/>
        </w:rPr>
        <w:t>reprojected</w:t>
      </w:r>
      <w:proofErr w:type="spellEnd"/>
      <w:r w:rsidRPr="0A2F380F">
        <w:rPr>
          <w:rFonts w:ascii="Garamond" w:eastAsia="Century Gothic" w:hAnsi="Garamond" w:cs="Century Gothic"/>
        </w:rPr>
        <w:t xml:space="preserve"> using </w:t>
      </w:r>
      <w:proofErr w:type="spellStart"/>
      <w:proofErr w:type="gramStart"/>
      <w:r w:rsidRPr="0A2F380F">
        <w:rPr>
          <w:rFonts w:ascii="Garamond" w:eastAsia="Century Gothic" w:hAnsi="Garamond" w:cs="Century Gothic"/>
        </w:rPr>
        <w:t>spTransform</w:t>
      </w:r>
      <w:proofErr w:type="spellEnd"/>
      <w:r w:rsidR="4E42F908" w:rsidRPr="0A2F380F">
        <w:rPr>
          <w:rFonts w:ascii="Garamond" w:eastAsia="Century Gothic" w:hAnsi="Garamond" w:cs="Century Gothic"/>
        </w:rPr>
        <w:t>(</w:t>
      </w:r>
      <w:proofErr w:type="gramEnd"/>
      <w:r w:rsidR="4E42F908" w:rsidRPr="0A2F380F">
        <w:rPr>
          <w:rFonts w:ascii="Garamond" w:eastAsia="Century Gothic" w:hAnsi="Garamond" w:cs="Century Gothic"/>
        </w:rPr>
        <w:t>)</w:t>
      </w:r>
      <w:r w:rsidRPr="0A2F380F">
        <w:rPr>
          <w:rFonts w:ascii="Garamond" w:eastAsia="Century Gothic" w:hAnsi="Garamond" w:cs="Century Gothic"/>
        </w:rPr>
        <w:t xml:space="preserve">. </w:t>
      </w:r>
    </w:p>
    <w:p w14:paraId="2EA7F299" w14:textId="31EFFF99" w:rsidR="6F685CD0" w:rsidRPr="00256063" w:rsidRDefault="39DE6647" w:rsidP="00C868FD">
      <w:pPr>
        <w:pStyle w:val="ListParagraph"/>
        <w:numPr>
          <w:ilvl w:val="1"/>
          <w:numId w:val="11"/>
        </w:numPr>
        <w:spacing w:line="276" w:lineRule="auto"/>
        <w:rPr>
          <w:rFonts w:ascii="Garamond" w:eastAsia="Century Gothic" w:hAnsi="Garamond" w:cs="Century Gothic"/>
        </w:rPr>
      </w:pPr>
      <w:proofErr w:type="spellStart"/>
      <w:proofErr w:type="gramStart"/>
      <w:r w:rsidRPr="0A2F380F">
        <w:rPr>
          <w:rFonts w:ascii="Garamond" w:eastAsia="Century Gothic" w:hAnsi="Garamond" w:cs="Century Gothic"/>
        </w:rPr>
        <w:t>c</w:t>
      </w:r>
      <w:r w:rsidR="6F685CD0" w:rsidRPr="0A2F380F">
        <w:rPr>
          <w:rFonts w:ascii="Garamond" w:eastAsia="Century Gothic" w:hAnsi="Garamond" w:cs="Century Gothic"/>
        </w:rPr>
        <w:t>rs</w:t>
      </w:r>
      <w:proofErr w:type="spellEnd"/>
      <w:r w:rsidR="281F400C" w:rsidRPr="0A2F380F">
        <w:rPr>
          <w:rFonts w:ascii="Garamond" w:eastAsia="Century Gothic" w:hAnsi="Garamond" w:cs="Century Gothic"/>
        </w:rPr>
        <w:t>(</w:t>
      </w:r>
      <w:proofErr w:type="gramEnd"/>
      <w:r w:rsidR="508BFBFC" w:rsidRPr="0A2F380F">
        <w:rPr>
          <w:rFonts w:ascii="Garamond" w:eastAsia="Century Gothic" w:hAnsi="Garamond" w:cs="Century Gothic"/>
        </w:rPr>
        <w:t>)</w:t>
      </w:r>
      <w:r w:rsidR="6F685CD0" w:rsidRPr="0A2F380F">
        <w:rPr>
          <w:rFonts w:ascii="Garamond" w:eastAsia="Century Gothic" w:hAnsi="Garamond" w:cs="Century Gothic"/>
          <w:b/>
          <w:bCs/>
        </w:rPr>
        <w:t xml:space="preserve"> </w:t>
      </w:r>
      <w:r w:rsidR="6F685CD0" w:rsidRPr="0A2F380F">
        <w:rPr>
          <w:rFonts w:ascii="Garamond" w:eastAsia="Century Gothic" w:hAnsi="Garamond" w:cs="Century Gothic"/>
        </w:rPr>
        <w:t>can be used to check the coordinate reference system</w:t>
      </w:r>
      <w:r w:rsidR="0AE86CCB" w:rsidRPr="0A2F380F">
        <w:rPr>
          <w:rFonts w:ascii="Garamond" w:eastAsia="Century Gothic" w:hAnsi="Garamond" w:cs="Century Gothic"/>
        </w:rPr>
        <w:t>.</w:t>
      </w:r>
    </w:p>
    <w:p w14:paraId="2756439B" w14:textId="77777777" w:rsidR="0096755F" w:rsidRPr="00256063" w:rsidRDefault="0096755F" w:rsidP="00C868FD">
      <w:pPr>
        <w:pStyle w:val="ListParagraph"/>
        <w:spacing w:line="276" w:lineRule="auto"/>
        <w:ind w:left="1440"/>
        <w:rPr>
          <w:rFonts w:ascii="Garamond" w:eastAsia="Century Gothic" w:hAnsi="Garamond" w:cs="Century Gothic"/>
        </w:rPr>
      </w:pPr>
    </w:p>
    <w:p w14:paraId="76DCF1F0" w14:textId="4FB93E08"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Read in single LST raster.</w:t>
      </w:r>
    </w:p>
    <w:p w14:paraId="4A21E02B" w14:textId="338DCADD"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 xml:space="preserve">This single raster file should be high quality because it is be the raster all other </w:t>
      </w:r>
      <w:proofErr w:type="spellStart"/>
      <w:r w:rsidRPr="665FB9C0">
        <w:rPr>
          <w:rFonts w:ascii="Garamond" w:eastAsia="Century Gothic" w:hAnsi="Garamond" w:cs="Century Gothic"/>
        </w:rPr>
        <w:t>rasters</w:t>
      </w:r>
      <w:proofErr w:type="spellEnd"/>
      <w:r w:rsidRPr="665FB9C0">
        <w:rPr>
          <w:rFonts w:ascii="Garamond" w:eastAsia="Century Gothic" w:hAnsi="Garamond" w:cs="Century Gothic"/>
        </w:rPr>
        <w:t xml:space="preserve"> </w:t>
      </w:r>
      <w:proofErr w:type="gramStart"/>
      <w:r w:rsidRPr="665FB9C0">
        <w:rPr>
          <w:rFonts w:ascii="Garamond" w:eastAsia="Century Gothic" w:hAnsi="Garamond" w:cs="Century Gothic"/>
        </w:rPr>
        <w:t>will be snapped</w:t>
      </w:r>
      <w:proofErr w:type="gramEnd"/>
      <w:r w:rsidRPr="665FB9C0">
        <w:rPr>
          <w:rFonts w:ascii="Garamond" w:eastAsia="Century Gothic" w:hAnsi="Garamond" w:cs="Century Gothic"/>
        </w:rPr>
        <w:t xml:space="preserve"> to. Generally, the raster with the greatest file size is the file that covers most, if not all, of the study area. </w:t>
      </w:r>
    </w:p>
    <w:p w14:paraId="6719A5CB" w14:textId="336C6874"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 xml:space="preserve">This raster </w:t>
      </w:r>
      <w:proofErr w:type="gramStart"/>
      <w:r w:rsidRPr="665FB9C0">
        <w:rPr>
          <w:rFonts w:ascii="Garamond" w:eastAsia="Century Gothic" w:hAnsi="Garamond" w:cs="Century Gothic"/>
        </w:rPr>
        <w:t>can be checked</w:t>
      </w:r>
      <w:proofErr w:type="gramEnd"/>
      <w:r w:rsidRPr="665FB9C0">
        <w:rPr>
          <w:rFonts w:ascii="Garamond" w:eastAsia="Century Gothic" w:hAnsi="Garamond" w:cs="Century Gothic"/>
        </w:rPr>
        <w:t xml:space="preserve"> in ArcGIS by importing it and comparing it to the study area to ensure features align, and a large proportion of the study area is covered.</w:t>
      </w:r>
    </w:p>
    <w:p w14:paraId="60EFE721" w14:textId="77777777" w:rsidR="0096755F" w:rsidRPr="00256063" w:rsidRDefault="0096755F" w:rsidP="00C868FD">
      <w:pPr>
        <w:pStyle w:val="ListParagraph"/>
        <w:spacing w:line="276" w:lineRule="auto"/>
        <w:ind w:left="1440"/>
        <w:rPr>
          <w:rFonts w:ascii="Garamond" w:eastAsia="Century Gothic" w:hAnsi="Garamond" w:cs="Century Gothic"/>
        </w:rPr>
      </w:pPr>
    </w:p>
    <w:p w14:paraId="1FE70B90" w14:textId="343FB4A2" w:rsidR="6F685CD0" w:rsidRPr="00256063" w:rsidRDefault="6F685CD0" w:rsidP="00C868FD">
      <w:pPr>
        <w:pStyle w:val="ListParagraph"/>
        <w:numPr>
          <w:ilvl w:val="0"/>
          <w:numId w:val="11"/>
        </w:numPr>
        <w:spacing w:line="276" w:lineRule="auto"/>
        <w:rPr>
          <w:rFonts w:ascii="Garamond" w:eastAsia="Century Gothic" w:hAnsi="Garamond" w:cs="Century Gothic"/>
        </w:rPr>
      </w:pPr>
      <w:r w:rsidRPr="0A2F380F">
        <w:rPr>
          <w:rFonts w:ascii="Garamond" w:eastAsia="Century Gothic" w:hAnsi="Garamond" w:cs="Century Gothic"/>
        </w:rPr>
        <w:t xml:space="preserve">Read in all LST files using </w:t>
      </w:r>
      <w:proofErr w:type="spellStart"/>
      <w:proofErr w:type="gramStart"/>
      <w:r w:rsidRPr="0A2F380F">
        <w:rPr>
          <w:rFonts w:ascii="Garamond" w:eastAsia="Century Gothic" w:hAnsi="Garamond" w:cs="Century Gothic"/>
        </w:rPr>
        <w:t>list.files</w:t>
      </w:r>
      <w:proofErr w:type="spellEnd"/>
      <w:r w:rsidR="48CF5D70" w:rsidRPr="0A2F380F">
        <w:rPr>
          <w:rFonts w:ascii="Garamond" w:eastAsia="Century Gothic" w:hAnsi="Garamond" w:cs="Century Gothic"/>
        </w:rPr>
        <w:t>(</w:t>
      </w:r>
      <w:proofErr w:type="gramEnd"/>
      <w:r w:rsidR="48CF5D70" w:rsidRPr="0A2F380F">
        <w:rPr>
          <w:rFonts w:ascii="Garamond" w:eastAsia="Century Gothic" w:hAnsi="Garamond" w:cs="Century Gothic"/>
        </w:rPr>
        <w:t>).</w:t>
      </w:r>
    </w:p>
    <w:p w14:paraId="2C97BC0B" w14:textId="77777777" w:rsidR="0096755F" w:rsidRPr="00256063" w:rsidRDefault="0096755F" w:rsidP="00C868FD">
      <w:pPr>
        <w:pStyle w:val="ListParagraph"/>
        <w:spacing w:line="276" w:lineRule="auto"/>
        <w:rPr>
          <w:rFonts w:ascii="Garamond" w:eastAsia="Century Gothic" w:hAnsi="Garamond" w:cs="Century Gothic"/>
        </w:rPr>
      </w:pPr>
    </w:p>
    <w:p w14:paraId="2C39CCC9" w14:textId="3C1ED8C0"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 xml:space="preserve">Filter out the nighttime LST files based on the time stamp in the file name. In this case, nighttime included all imagery collected between 22:00-03:59. </w:t>
      </w:r>
    </w:p>
    <w:p w14:paraId="23D5800C" w14:textId="5415C970" w:rsidR="6F685CD0" w:rsidRPr="00256063" w:rsidRDefault="6F685CD0" w:rsidP="00C868FD">
      <w:pPr>
        <w:pStyle w:val="ListParagraph"/>
        <w:numPr>
          <w:ilvl w:val="1"/>
          <w:numId w:val="11"/>
        </w:numPr>
        <w:spacing w:line="276" w:lineRule="auto"/>
        <w:rPr>
          <w:rFonts w:ascii="Garamond" w:eastAsia="Century Gothic" w:hAnsi="Garamond" w:cs="Century Gothic"/>
        </w:rPr>
      </w:pPr>
      <w:r w:rsidRPr="665FB9C0">
        <w:rPr>
          <w:rFonts w:ascii="Garamond" w:eastAsia="Century Gothic" w:hAnsi="Garamond" w:cs="Century Gothic"/>
        </w:rPr>
        <w:t xml:space="preserve">Create a loop to read each file name, specifically reading the substring in the hours place. For those files that have the hours substring equal to the desired nighttime hours, create a new list. </w:t>
      </w:r>
    </w:p>
    <w:p w14:paraId="62DDA68D" w14:textId="77777777" w:rsidR="0096755F" w:rsidRPr="00256063" w:rsidRDefault="0096755F" w:rsidP="00C868FD">
      <w:pPr>
        <w:pStyle w:val="ListParagraph"/>
        <w:spacing w:line="276" w:lineRule="auto"/>
        <w:ind w:left="1440"/>
        <w:rPr>
          <w:rFonts w:ascii="Garamond" w:eastAsia="Century Gothic" w:hAnsi="Garamond" w:cs="Century Gothic"/>
        </w:rPr>
      </w:pPr>
    </w:p>
    <w:p w14:paraId="0D77F5F6" w14:textId="75BBA1B4" w:rsidR="6F685CD0" w:rsidRPr="00256063" w:rsidRDefault="6F685CD0" w:rsidP="00C868FD">
      <w:pPr>
        <w:pStyle w:val="ListParagraph"/>
        <w:numPr>
          <w:ilvl w:val="0"/>
          <w:numId w:val="11"/>
        </w:numPr>
        <w:spacing w:line="276" w:lineRule="auto"/>
        <w:rPr>
          <w:rFonts w:ascii="Garamond" w:eastAsia="Century Gothic" w:hAnsi="Garamond" w:cs="Century Gothic"/>
        </w:rPr>
      </w:pPr>
      <w:r w:rsidRPr="0A2F380F">
        <w:rPr>
          <w:rFonts w:ascii="Garamond" w:eastAsia="Century Gothic" w:hAnsi="Garamond" w:cs="Century Gothic"/>
        </w:rPr>
        <w:t xml:space="preserve">Rasterize the list of nighttime </w:t>
      </w:r>
      <w:proofErr w:type="spellStart"/>
      <w:r w:rsidRPr="0A2F380F">
        <w:rPr>
          <w:rFonts w:ascii="Garamond" w:eastAsia="Century Gothic" w:hAnsi="Garamond" w:cs="Century Gothic"/>
        </w:rPr>
        <w:t>rasters</w:t>
      </w:r>
      <w:proofErr w:type="spellEnd"/>
      <w:r w:rsidRPr="0A2F380F">
        <w:rPr>
          <w:rFonts w:ascii="Garamond" w:eastAsia="Century Gothic" w:hAnsi="Garamond" w:cs="Century Gothic"/>
        </w:rPr>
        <w:t xml:space="preserve"> using the </w:t>
      </w:r>
      <w:proofErr w:type="spellStart"/>
      <w:proofErr w:type="gramStart"/>
      <w:r w:rsidRPr="0A2F380F">
        <w:rPr>
          <w:rFonts w:ascii="Garamond" w:eastAsia="Century Gothic" w:hAnsi="Garamond" w:cs="Century Gothic"/>
        </w:rPr>
        <w:t>lapply</w:t>
      </w:r>
      <w:proofErr w:type="spellEnd"/>
      <w:r w:rsidR="68027528" w:rsidRPr="0A2F380F">
        <w:rPr>
          <w:rFonts w:ascii="Garamond" w:eastAsia="Century Gothic" w:hAnsi="Garamond" w:cs="Century Gothic"/>
        </w:rPr>
        <w:t>(</w:t>
      </w:r>
      <w:proofErr w:type="gramEnd"/>
      <w:r w:rsidR="68027528" w:rsidRPr="0A2F380F">
        <w:rPr>
          <w:rFonts w:ascii="Garamond" w:eastAsia="Century Gothic" w:hAnsi="Garamond" w:cs="Century Gothic"/>
        </w:rPr>
        <w:t>)</w:t>
      </w:r>
      <w:r w:rsidRPr="0A2F380F">
        <w:rPr>
          <w:rFonts w:ascii="Garamond" w:eastAsia="Century Gothic" w:hAnsi="Garamond" w:cs="Century Gothic"/>
        </w:rPr>
        <w:t xml:space="preserve"> and raster</w:t>
      </w:r>
      <w:r w:rsidR="1B6C7843" w:rsidRPr="0A2F380F">
        <w:rPr>
          <w:rFonts w:ascii="Garamond" w:eastAsia="Century Gothic" w:hAnsi="Garamond" w:cs="Century Gothic"/>
        </w:rPr>
        <w:t xml:space="preserve">() </w:t>
      </w:r>
      <w:r w:rsidRPr="0A2F380F">
        <w:rPr>
          <w:rFonts w:ascii="Garamond" w:eastAsia="Century Gothic" w:hAnsi="Garamond" w:cs="Century Gothic"/>
        </w:rPr>
        <w:t>functions.</w:t>
      </w:r>
    </w:p>
    <w:p w14:paraId="21B1604B" w14:textId="77777777" w:rsidR="0096755F" w:rsidRPr="00256063" w:rsidRDefault="0096755F" w:rsidP="00B65D10">
      <w:pPr>
        <w:pStyle w:val="ListParagraph"/>
        <w:spacing w:line="276" w:lineRule="auto"/>
        <w:rPr>
          <w:rFonts w:ascii="Garamond" w:eastAsia="Century Gothic" w:hAnsi="Garamond" w:cs="Century Gothic"/>
        </w:rPr>
      </w:pPr>
    </w:p>
    <w:p w14:paraId="1895C87F" w14:textId="206E29B7" w:rsidR="6F685CD0" w:rsidRPr="00256063" w:rsidRDefault="6F685CD0" w:rsidP="00C868FD">
      <w:pPr>
        <w:pStyle w:val="ListParagraph"/>
        <w:numPr>
          <w:ilvl w:val="0"/>
          <w:numId w:val="11"/>
        </w:numPr>
        <w:spacing w:line="276" w:lineRule="auto"/>
        <w:rPr>
          <w:rFonts w:ascii="Garamond" w:eastAsia="Century Gothic" w:hAnsi="Garamond" w:cs="Century Gothic"/>
        </w:rPr>
      </w:pPr>
      <w:r w:rsidRPr="0A2F380F">
        <w:rPr>
          <w:rFonts w:ascii="Garamond" w:eastAsia="Century Gothic" w:hAnsi="Garamond" w:cs="Century Gothic"/>
        </w:rPr>
        <w:t xml:space="preserve">Snap LST </w:t>
      </w:r>
      <w:proofErr w:type="spellStart"/>
      <w:r w:rsidRPr="0A2F380F">
        <w:rPr>
          <w:rFonts w:ascii="Garamond" w:eastAsia="Century Gothic" w:hAnsi="Garamond" w:cs="Century Gothic"/>
        </w:rPr>
        <w:t>rasters</w:t>
      </w:r>
      <w:proofErr w:type="spellEnd"/>
      <w:r w:rsidRPr="0A2F380F">
        <w:rPr>
          <w:rFonts w:ascii="Garamond" w:eastAsia="Century Gothic" w:hAnsi="Garamond" w:cs="Century Gothic"/>
        </w:rPr>
        <w:t xml:space="preserve"> together based on the single LST raster from step </w:t>
      </w:r>
      <w:r w:rsidR="2987F8F4" w:rsidRPr="0A2F380F">
        <w:rPr>
          <w:rFonts w:ascii="Garamond" w:eastAsia="Century Gothic" w:hAnsi="Garamond" w:cs="Century Gothic"/>
        </w:rPr>
        <w:t>6</w:t>
      </w:r>
      <w:r w:rsidRPr="0A2F380F">
        <w:rPr>
          <w:rFonts w:ascii="Garamond" w:eastAsia="Century Gothic" w:hAnsi="Garamond" w:cs="Century Gothic"/>
        </w:rPr>
        <w:t xml:space="preserve"> using the </w:t>
      </w:r>
      <w:proofErr w:type="gramStart"/>
      <w:r w:rsidRPr="0A2F380F">
        <w:rPr>
          <w:rFonts w:ascii="Garamond" w:eastAsia="Century Gothic" w:hAnsi="Garamond" w:cs="Century Gothic"/>
        </w:rPr>
        <w:t>resample</w:t>
      </w:r>
      <w:r w:rsidR="7D5986DD" w:rsidRPr="0A2F380F">
        <w:rPr>
          <w:rFonts w:ascii="Garamond" w:eastAsia="Century Gothic" w:hAnsi="Garamond" w:cs="Century Gothic"/>
        </w:rPr>
        <w:t>(</w:t>
      </w:r>
      <w:proofErr w:type="gramEnd"/>
      <w:r w:rsidR="7D5986DD" w:rsidRPr="0A2F380F">
        <w:rPr>
          <w:rFonts w:ascii="Garamond" w:eastAsia="Century Gothic" w:hAnsi="Garamond" w:cs="Century Gothic"/>
        </w:rPr>
        <w:t>)</w:t>
      </w:r>
      <w:r w:rsidRPr="0A2F380F">
        <w:rPr>
          <w:rFonts w:ascii="Garamond" w:eastAsia="Century Gothic" w:hAnsi="Garamond" w:cs="Century Gothic"/>
        </w:rPr>
        <w:t xml:space="preserve"> function.</w:t>
      </w:r>
    </w:p>
    <w:p w14:paraId="0BE6751F" w14:textId="77777777" w:rsidR="0096755F" w:rsidRPr="00256063" w:rsidRDefault="0096755F" w:rsidP="00C868FD">
      <w:pPr>
        <w:spacing w:after="0" w:line="276" w:lineRule="auto"/>
        <w:rPr>
          <w:rFonts w:ascii="Garamond" w:eastAsia="Century Gothic" w:hAnsi="Garamond" w:cs="Century Gothic"/>
          <w:sz w:val="24"/>
          <w:szCs w:val="24"/>
        </w:rPr>
      </w:pPr>
    </w:p>
    <w:p w14:paraId="5DE09936" w14:textId="4780B323" w:rsidR="6F685CD0" w:rsidRDefault="6F685CD0" w:rsidP="665FB9C0">
      <w:pPr>
        <w:pStyle w:val="ListParagraph"/>
        <w:numPr>
          <w:ilvl w:val="0"/>
          <w:numId w:val="11"/>
        </w:numPr>
        <w:spacing w:line="276" w:lineRule="auto"/>
        <w:rPr>
          <w:rFonts w:ascii="Garamond" w:eastAsia="Century Gothic" w:hAnsi="Garamond" w:cs="Century Gothic"/>
        </w:rPr>
      </w:pPr>
      <w:r w:rsidRPr="0A2F380F">
        <w:rPr>
          <w:rFonts w:ascii="Garamond" w:eastAsia="Century Gothic" w:hAnsi="Garamond" w:cs="Century Gothic"/>
        </w:rPr>
        <w:t xml:space="preserve">Crop all </w:t>
      </w:r>
      <w:proofErr w:type="spellStart"/>
      <w:r w:rsidRPr="0A2F380F">
        <w:rPr>
          <w:rFonts w:ascii="Garamond" w:eastAsia="Century Gothic" w:hAnsi="Garamond" w:cs="Century Gothic"/>
        </w:rPr>
        <w:t>rasters</w:t>
      </w:r>
      <w:proofErr w:type="spellEnd"/>
      <w:r w:rsidRPr="0A2F380F">
        <w:rPr>
          <w:rFonts w:ascii="Garamond" w:eastAsia="Century Gothic" w:hAnsi="Garamond" w:cs="Century Gothic"/>
        </w:rPr>
        <w:t xml:space="preserve"> to </w:t>
      </w:r>
      <w:proofErr w:type="spellStart"/>
      <w:r w:rsidRPr="0A2F380F">
        <w:rPr>
          <w:rFonts w:ascii="Garamond" w:eastAsia="Century Gothic" w:hAnsi="Garamond" w:cs="Century Gothic"/>
        </w:rPr>
        <w:t>shapefile</w:t>
      </w:r>
      <w:proofErr w:type="spellEnd"/>
      <w:r w:rsidRPr="0A2F380F">
        <w:rPr>
          <w:rFonts w:ascii="Garamond" w:eastAsia="Century Gothic" w:hAnsi="Garamond" w:cs="Century Gothic"/>
        </w:rPr>
        <w:t>.</w:t>
      </w:r>
    </w:p>
    <w:p w14:paraId="05FAF755" w14:textId="4780B323" w:rsidR="665FB9C0" w:rsidRDefault="665FB9C0" w:rsidP="00B65D10">
      <w:pPr>
        <w:spacing w:after="0" w:line="276" w:lineRule="auto"/>
        <w:rPr>
          <w:rFonts w:ascii="Times New Roman" w:hAnsi="Times New Roman" w:cs="Times New Roman"/>
          <w:sz w:val="24"/>
          <w:szCs w:val="24"/>
        </w:rPr>
      </w:pPr>
    </w:p>
    <w:p w14:paraId="1D3DF37D" w14:textId="44D7F3AD" w:rsidR="140FC379" w:rsidRDefault="140FC379" w:rsidP="665FB9C0">
      <w:pPr>
        <w:pStyle w:val="ListParagraph"/>
        <w:numPr>
          <w:ilvl w:val="0"/>
          <w:numId w:val="11"/>
        </w:numPr>
        <w:spacing w:line="276" w:lineRule="auto"/>
      </w:pPr>
      <w:r w:rsidRPr="0A2F380F">
        <w:rPr>
          <w:rFonts w:ascii="Garamond" w:eastAsia="Century Gothic" w:hAnsi="Garamond" w:cs="Century Gothic"/>
        </w:rPr>
        <w:t xml:space="preserve">The LST values have a </w:t>
      </w:r>
      <w:hyperlink r:id="rId22">
        <w:r w:rsidRPr="0A2F380F">
          <w:rPr>
            <w:rStyle w:val="Hyperlink"/>
            <w:rFonts w:ascii="Garamond" w:eastAsia="Century Gothic" w:hAnsi="Garamond" w:cs="Century Gothic"/>
          </w:rPr>
          <w:t>scaling factor</w:t>
        </w:r>
      </w:hyperlink>
      <w:r w:rsidRPr="0A2F380F">
        <w:rPr>
          <w:rFonts w:ascii="Garamond" w:eastAsia="Century Gothic" w:hAnsi="Garamond" w:cs="Century Gothic"/>
        </w:rPr>
        <w:t xml:space="preserve"> of 0.02 for storage purpose</w:t>
      </w:r>
      <w:r w:rsidR="3AA7F4ED" w:rsidRPr="0A2F380F">
        <w:rPr>
          <w:rFonts w:ascii="Garamond" w:eastAsia="Century Gothic" w:hAnsi="Garamond" w:cs="Century Gothic"/>
        </w:rPr>
        <w:t>s</w:t>
      </w:r>
      <w:r w:rsidRPr="0A2F380F">
        <w:rPr>
          <w:rFonts w:ascii="Garamond" w:eastAsia="Century Gothic" w:hAnsi="Garamond" w:cs="Century Gothic"/>
        </w:rPr>
        <w:t>. Multiply the LST values by 0.02</w:t>
      </w:r>
      <w:r w:rsidR="287FCFD3" w:rsidRPr="0A2F380F">
        <w:rPr>
          <w:rFonts w:ascii="Garamond" w:eastAsia="Century Gothic" w:hAnsi="Garamond" w:cs="Century Gothic"/>
        </w:rPr>
        <w:t xml:space="preserve"> by creating a function and using </w:t>
      </w:r>
      <w:proofErr w:type="spellStart"/>
      <w:proofErr w:type="gramStart"/>
      <w:r w:rsidR="287FCFD3" w:rsidRPr="0A2F380F">
        <w:rPr>
          <w:rFonts w:ascii="Garamond" w:eastAsia="Century Gothic" w:hAnsi="Garamond" w:cs="Century Gothic"/>
        </w:rPr>
        <w:t>lapply</w:t>
      </w:r>
      <w:proofErr w:type="spellEnd"/>
      <w:r w:rsidR="015DA1BE" w:rsidRPr="0A2F380F">
        <w:rPr>
          <w:rFonts w:ascii="Garamond" w:eastAsia="Century Gothic" w:hAnsi="Garamond" w:cs="Century Gothic"/>
        </w:rPr>
        <w:t>(</w:t>
      </w:r>
      <w:proofErr w:type="gramEnd"/>
      <w:r w:rsidR="015DA1BE" w:rsidRPr="0A2F380F">
        <w:rPr>
          <w:rFonts w:ascii="Garamond" w:eastAsia="Century Gothic" w:hAnsi="Garamond" w:cs="Century Gothic"/>
        </w:rPr>
        <w:t>)</w:t>
      </w:r>
      <w:r w:rsidR="287FCFD3" w:rsidRPr="0A2F380F">
        <w:rPr>
          <w:rFonts w:ascii="Garamond" w:eastAsia="Century Gothic" w:hAnsi="Garamond" w:cs="Century Gothic"/>
        </w:rPr>
        <w:t>.</w:t>
      </w:r>
    </w:p>
    <w:p w14:paraId="786C18EC" w14:textId="77777777" w:rsidR="0096755F" w:rsidRPr="00256063" w:rsidRDefault="0096755F" w:rsidP="00B65D10">
      <w:pPr>
        <w:spacing w:after="0" w:line="276" w:lineRule="auto"/>
        <w:rPr>
          <w:rFonts w:ascii="Garamond" w:eastAsia="Century Gothic" w:hAnsi="Garamond" w:cs="Century Gothic"/>
          <w:sz w:val="24"/>
          <w:szCs w:val="24"/>
        </w:rPr>
      </w:pPr>
    </w:p>
    <w:p w14:paraId="023790A6" w14:textId="411DE19C" w:rsidR="6F685CD0" w:rsidRPr="00256063" w:rsidRDefault="140FC379" w:rsidP="00C868FD">
      <w:pPr>
        <w:pStyle w:val="ListParagraph"/>
        <w:numPr>
          <w:ilvl w:val="0"/>
          <w:numId w:val="11"/>
        </w:numPr>
        <w:spacing w:line="276" w:lineRule="auto"/>
        <w:rPr>
          <w:rFonts w:ascii="Garamond" w:eastAsia="Century Gothic" w:hAnsi="Garamond" w:cs="Century Gothic"/>
        </w:rPr>
      </w:pPr>
      <w:r w:rsidRPr="0A2F380F">
        <w:rPr>
          <w:rFonts w:ascii="Garamond" w:eastAsia="Century Gothic" w:hAnsi="Garamond" w:cs="Century Gothic"/>
        </w:rPr>
        <w:t>C</w:t>
      </w:r>
      <w:r w:rsidR="6F685CD0" w:rsidRPr="0A2F380F">
        <w:rPr>
          <w:rFonts w:ascii="Garamond" w:eastAsia="Century Gothic" w:hAnsi="Garamond" w:cs="Century Gothic"/>
        </w:rPr>
        <w:t xml:space="preserve">onvert LST values to Fahrenheit for the adjusted Kelvin temperature used by ECOSTRESS by creating a function and using </w:t>
      </w:r>
      <w:proofErr w:type="spellStart"/>
      <w:proofErr w:type="gramStart"/>
      <w:r w:rsidR="6F685CD0" w:rsidRPr="0A2F380F">
        <w:rPr>
          <w:rFonts w:ascii="Garamond" w:eastAsia="Century Gothic" w:hAnsi="Garamond" w:cs="Century Gothic"/>
        </w:rPr>
        <w:t>lapply</w:t>
      </w:r>
      <w:proofErr w:type="spellEnd"/>
      <w:r w:rsidR="53268B98" w:rsidRPr="0A2F380F">
        <w:rPr>
          <w:rFonts w:ascii="Garamond" w:eastAsia="Century Gothic" w:hAnsi="Garamond" w:cs="Century Gothic"/>
        </w:rPr>
        <w:t>(</w:t>
      </w:r>
      <w:proofErr w:type="gramEnd"/>
      <w:r w:rsidR="53268B98" w:rsidRPr="0A2F380F">
        <w:rPr>
          <w:rFonts w:ascii="Garamond" w:eastAsia="Century Gothic" w:hAnsi="Garamond" w:cs="Century Gothic"/>
        </w:rPr>
        <w:t>)</w:t>
      </w:r>
      <w:r w:rsidR="6F685CD0" w:rsidRPr="0A2F380F">
        <w:rPr>
          <w:rFonts w:ascii="Garamond" w:eastAsia="Century Gothic" w:hAnsi="Garamond" w:cs="Century Gothic"/>
        </w:rPr>
        <w:t>.</w:t>
      </w:r>
    </w:p>
    <w:p w14:paraId="0BC119B7" w14:textId="77777777" w:rsidR="0096755F" w:rsidRPr="00256063" w:rsidRDefault="0096755F" w:rsidP="00C868FD">
      <w:pPr>
        <w:spacing w:after="0" w:line="276" w:lineRule="auto"/>
        <w:rPr>
          <w:rFonts w:ascii="Garamond" w:eastAsia="Century Gothic" w:hAnsi="Garamond" w:cs="Century Gothic"/>
          <w:sz w:val="24"/>
          <w:szCs w:val="24"/>
        </w:rPr>
      </w:pPr>
    </w:p>
    <w:p w14:paraId="78AE9F35" w14:textId="1F28F81B"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Repeat steps 6</w:t>
      </w:r>
      <w:r w:rsidR="00BE0700">
        <w:rPr>
          <w:rFonts w:ascii="Garamond" w:eastAsia="Century Gothic" w:hAnsi="Garamond" w:cs="Century Gothic"/>
        </w:rPr>
        <w:t xml:space="preserve"> – </w:t>
      </w:r>
      <w:r w:rsidRPr="665FB9C0">
        <w:rPr>
          <w:rFonts w:ascii="Garamond" w:eastAsia="Century Gothic" w:hAnsi="Garamond" w:cs="Century Gothic"/>
        </w:rPr>
        <w:t>1</w:t>
      </w:r>
      <w:r w:rsidR="3A3851D6" w:rsidRPr="665FB9C0">
        <w:rPr>
          <w:rFonts w:ascii="Garamond" w:eastAsia="Century Gothic" w:hAnsi="Garamond" w:cs="Century Gothic"/>
        </w:rPr>
        <w:t>1</w:t>
      </w:r>
      <w:r w:rsidRPr="665FB9C0">
        <w:rPr>
          <w:rFonts w:ascii="Garamond" w:eastAsia="Century Gothic" w:hAnsi="Garamond" w:cs="Century Gothic"/>
        </w:rPr>
        <w:t xml:space="preserve"> for LST QC </w:t>
      </w:r>
      <w:proofErr w:type="spellStart"/>
      <w:r w:rsidRPr="665FB9C0">
        <w:rPr>
          <w:rFonts w:ascii="Garamond" w:eastAsia="Century Gothic" w:hAnsi="Garamond" w:cs="Century Gothic"/>
        </w:rPr>
        <w:t>rasters</w:t>
      </w:r>
      <w:proofErr w:type="spellEnd"/>
      <w:r w:rsidR="00187F06">
        <w:rPr>
          <w:rFonts w:ascii="Garamond" w:eastAsia="Century Gothic" w:hAnsi="Garamond" w:cs="Century Gothic"/>
        </w:rPr>
        <w:t>.</w:t>
      </w:r>
    </w:p>
    <w:p w14:paraId="42BE58FA" w14:textId="77777777" w:rsidR="0096755F" w:rsidRPr="00256063" w:rsidRDefault="0096755F" w:rsidP="00C868FD">
      <w:pPr>
        <w:spacing w:after="0" w:line="276" w:lineRule="auto"/>
        <w:rPr>
          <w:rFonts w:ascii="Garamond" w:eastAsia="Century Gothic" w:hAnsi="Garamond" w:cs="Century Gothic"/>
          <w:sz w:val="24"/>
          <w:szCs w:val="24"/>
        </w:rPr>
      </w:pPr>
    </w:p>
    <w:p w14:paraId="1F3A94F1" w14:textId="01C2DD82" w:rsidR="6F685CD0" w:rsidRPr="00256063" w:rsidRDefault="6F685CD0" w:rsidP="00C868FD">
      <w:pPr>
        <w:pStyle w:val="ListParagraph"/>
        <w:numPr>
          <w:ilvl w:val="0"/>
          <w:numId w:val="11"/>
        </w:numPr>
        <w:spacing w:line="276" w:lineRule="auto"/>
        <w:rPr>
          <w:rFonts w:ascii="Garamond" w:eastAsia="Century Gothic" w:hAnsi="Garamond" w:cs="Century Gothic"/>
        </w:rPr>
      </w:pPr>
      <w:r w:rsidRPr="665FB9C0">
        <w:rPr>
          <w:rFonts w:ascii="Garamond" w:eastAsia="Century Gothic" w:hAnsi="Garamond" w:cs="Century Gothic"/>
        </w:rPr>
        <w:t xml:space="preserve">Creating the cloud mask with the LST QC </w:t>
      </w:r>
      <w:proofErr w:type="spellStart"/>
      <w:r w:rsidRPr="665FB9C0">
        <w:rPr>
          <w:rFonts w:ascii="Garamond" w:eastAsia="Century Gothic" w:hAnsi="Garamond" w:cs="Century Gothic"/>
        </w:rPr>
        <w:t>rasters</w:t>
      </w:r>
      <w:proofErr w:type="spellEnd"/>
      <w:r w:rsidR="00187F06">
        <w:rPr>
          <w:rFonts w:ascii="Garamond" w:eastAsia="Century Gothic" w:hAnsi="Garamond" w:cs="Century Gothic"/>
        </w:rPr>
        <w:t>.</w:t>
      </w:r>
    </w:p>
    <w:p w14:paraId="0674135D" w14:textId="5E8ACE06" w:rsidR="6F685CD0" w:rsidRPr="00256063" w:rsidRDefault="6F685CD0" w:rsidP="00C868FD">
      <w:pPr>
        <w:pStyle w:val="ListParagraph"/>
        <w:numPr>
          <w:ilvl w:val="1"/>
          <w:numId w:val="11"/>
        </w:numPr>
        <w:spacing w:line="276" w:lineRule="auto"/>
        <w:rPr>
          <w:rFonts w:ascii="Garamond" w:eastAsia="Century Gothic" w:hAnsi="Garamond" w:cs="Century Gothic"/>
          <w:color w:val="000000" w:themeColor="text1"/>
        </w:rPr>
      </w:pPr>
      <w:r w:rsidRPr="0A2F380F">
        <w:rPr>
          <w:rFonts w:ascii="Garamond" w:eastAsia="Century Gothic" w:hAnsi="Garamond" w:cs="Century Gothic"/>
        </w:rPr>
        <w:t xml:space="preserve">Use the </w:t>
      </w:r>
      <w:proofErr w:type="spellStart"/>
      <w:proofErr w:type="gramStart"/>
      <w:r w:rsidRPr="0A2F380F">
        <w:rPr>
          <w:rFonts w:ascii="Garamond" w:eastAsia="Century Gothic" w:hAnsi="Garamond" w:cs="Century Gothic"/>
        </w:rPr>
        <w:t>bitwAnd</w:t>
      </w:r>
      <w:proofErr w:type="spellEnd"/>
      <w:r w:rsidR="0D18F18D" w:rsidRPr="0A2F380F">
        <w:rPr>
          <w:rFonts w:ascii="Garamond" w:eastAsia="Century Gothic" w:hAnsi="Garamond" w:cs="Century Gothic"/>
        </w:rPr>
        <w:t>(</w:t>
      </w:r>
      <w:proofErr w:type="gramEnd"/>
      <w:r w:rsidR="0D18F18D" w:rsidRPr="0A2F380F">
        <w:rPr>
          <w:rFonts w:ascii="Garamond" w:eastAsia="Century Gothic" w:hAnsi="Garamond" w:cs="Century Gothic"/>
        </w:rPr>
        <w:t>)</w:t>
      </w:r>
      <w:r w:rsidRPr="0A2F380F">
        <w:rPr>
          <w:rFonts w:ascii="Garamond" w:eastAsia="Century Gothic" w:hAnsi="Garamond" w:cs="Century Gothic"/>
        </w:rPr>
        <w:t xml:space="preserve"> function to unpack the bits in the cropped LST QC raster data, keeping bits 0-3.</w:t>
      </w:r>
    </w:p>
    <w:p w14:paraId="24DD056C" w14:textId="36BFBDC8" w:rsidR="6F685CD0" w:rsidRPr="00256063" w:rsidRDefault="6F685CD0" w:rsidP="00C868FD">
      <w:pPr>
        <w:pStyle w:val="ListParagraph"/>
        <w:numPr>
          <w:ilvl w:val="1"/>
          <w:numId w:val="11"/>
        </w:numPr>
        <w:spacing w:line="276" w:lineRule="auto"/>
        <w:rPr>
          <w:rFonts w:ascii="Garamond" w:eastAsia="Century Gothic" w:hAnsi="Garamond" w:cs="Century Gothic"/>
          <w:color w:val="000000" w:themeColor="text1"/>
        </w:rPr>
      </w:pPr>
      <w:r w:rsidRPr="665FB9C0">
        <w:rPr>
          <w:rFonts w:ascii="Garamond" w:eastAsia="Century Gothic" w:hAnsi="Garamond" w:cs="Century Gothic"/>
        </w:rPr>
        <w:t xml:space="preserve">Reclassify LST QC </w:t>
      </w:r>
      <w:proofErr w:type="spellStart"/>
      <w:r w:rsidRPr="665FB9C0">
        <w:rPr>
          <w:rFonts w:ascii="Garamond" w:eastAsia="Century Gothic" w:hAnsi="Garamond" w:cs="Century Gothic"/>
        </w:rPr>
        <w:t>rasters</w:t>
      </w:r>
      <w:proofErr w:type="spellEnd"/>
      <w:r w:rsidRPr="665FB9C0">
        <w:rPr>
          <w:rFonts w:ascii="Garamond" w:eastAsia="Century Gothic" w:hAnsi="Garamond" w:cs="Century Gothic"/>
        </w:rPr>
        <w:t xml:space="preserve"> so that every bit value greater than 1 becomes </w:t>
      </w:r>
      <w:r w:rsidRPr="665FB9C0">
        <w:rPr>
          <w:rFonts w:ascii="Garamond" w:eastAsia="Century Gothic" w:hAnsi="Garamond" w:cs="Century Gothic"/>
          <w:b/>
          <w:bCs/>
        </w:rPr>
        <w:t>NA</w:t>
      </w:r>
      <w:r w:rsidRPr="665FB9C0">
        <w:rPr>
          <w:rFonts w:ascii="Garamond" w:eastAsia="Century Gothic" w:hAnsi="Garamond" w:cs="Century Gothic"/>
        </w:rPr>
        <w:t>.</w:t>
      </w:r>
      <w:r w:rsidR="4F654F34" w:rsidRPr="665FB9C0">
        <w:rPr>
          <w:rFonts w:ascii="Garamond" w:eastAsia="Century Gothic" w:hAnsi="Garamond" w:cs="Century Gothic"/>
        </w:rPr>
        <w:t xml:space="preserve"> </w:t>
      </w:r>
      <w:r w:rsidRPr="665FB9C0">
        <w:rPr>
          <w:rFonts w:ascii="Garamond" w:eastAsia="Century Gothic" w:hAnsi="Garamond" w:cs="Century Gothic"/>
        </w:rPr>
        <w:t xml:space="preserve">We removed bits with a value of </w:t>
      </w:r>
      <w:proofErr w:type="gramStart"/>
      <w:r w:rsidRPr="665FB9C0">
        <w:rPr>
          <w:rFonts w:ascii="Garamond" w:eastAsia="Century Gothic" w:hAnsi="Garamond" w:cs="Century Gothic"/>
        </w:rPr>
        <w:t>2</w:t>
      </w:r>
      <w:proofErr w:type="gramEnd"/>
      <w:r w:rsidRPr="665FB9C0">
        <w:rPr>
          <w:rFonts w:ascii="Garamond" w:eastAsia="Century Gothic" w:hAnsi="Garamond" w:cs="Century Gothic"/>
        </w:rPr>
        <w:t xml:space="preserve"> or 3 because they are flagged as clouds or poor quality respectively.</w:t>
      </w:r>
    </w:p>
    <w:p w14:paraId="3B508289" w14:textId="3B51E3BD" w:rsidR="6F685CD0" w:rsidRPr="00256063" w:rsidRDefault="6F685CD0" w:rsidP="00C868FD">
      <w:pPr>
        <w:pStyle w:val="ListParagraph"/>
        <w:numPr>
          <w:ilvl w:val="1"/>
          <w:numId w:val="11"/>
        </w:numPr>
        <w:spacing w:line="276" w:lineRule="auto"/>
        <w:rPr>
          <w:rFonts w:ascii="Garamond" w:eastAsia="Century Gothic" w:hAnsi="Garamond" w:cs="Century Gothic"/>
          <w:color w:val="000000" w:themeColor="text1"/>
        </w:rPr>
      </w:pPr>
      <w:r w:rsidRPr="665FB9C0">
        <w:rPr>
          <w:rFonts w:ascii="Garamond" w:eastAsia="Century Gothic" w:hAnsi="Garamond" w:cs="Century Gothic"/>
        </w:rPr>
        <w:t xml:space="preserve">Reclassify the LST QC </w:t>
      </w:r>
      <w:proofErr w:type="spellStart"/>
      <w:r w:rsidRPr="665FB9C0">
        <w:rPr>
          <w:rFonts w:ascii="Garamond" w:eastAsia="Century Gothic" w:hAnsi="Garamond" w:cs="Century Gothic"/>
        </w:rPr>
        <w:t>rasters</w:t>
      </w:r>
      <w:proofErr w:type="spellEnd"/>
      <w:r w:rsidRPr="665FB9C0">
        <w:rPr>
          <w:rFonts w:ascii="Garamond" w:eastAsia="Century Gothic" w:hAnsi="Garamond" w:cs="Century Gothic"/>
        </w:rPr>
        <w:t xml:space="preserve"> again to that anything that has a bit value (now either </w:t>
      </w:r>
      <w:proofErr w:type="gramStart"/>
      <w:r w:rsidRPr="665FB9C0">
        <w:rPr>
          <w:rFonts w:ascii="Garamond" w:eastAsia="Century Gothic" w:hAnsi="Garamond" w:cs="Century Gothic"/>
        </w:rPr>
        <w:t>0</w:t>
      </w:r>
      <w:proofErr w:type="gramEnd"/>
      <w:r w:rsidRPr="665FB9C0">
        <w:rPr>
          <w:rFonts w:ascii="Garamond" w:eastAsia="Century Gothic" w:hAnsi="Garamond" w:cs="Century Gothic"/>
        </w:rPr>
        <w:t xml:space="preserve"> or 1) becomes a value of 1.</w:t>
      </w:r>
    </w:p>
    <w:p w14:paraId="78E43AD9" w14:textId="4925C675" w:rsidR="6F685CD0" w:rsidRPr="00256063" w:rsidRDefault="6F685CD0" w:rsidP="00C868FD">
      <w:pPr>
        <w:pStyle w:val="ListParagraph"/>
        <w:numPr>
          <w:ilvl w:val="1"/>
          <w:numId w:val="11"/>
        </w:numPr>
        <w:spacing w:line="276" w:lineRule="auto"/>
        <w:rPr>
          <w:rFonts w:ascii="Garamond" w:eastAsia="Century Gothic" w:hAnsi="Garamond" w:cs="Century Gothic"/>
          <w:color w:val="000000" w:themeColor="text1"/>
        </w:rPr>
      </w:pPr>
      <w:r w:rsidRPr="665FB9C0">
        <w:rPr>
          <w:rFonts w:ascii="Garamond" w:eastAsia="Century Gothic" w:hAnsi="Garamond" w:cs="Century Gothic"/>
        </w:rPr>
        <w:t xml:space="preserve">Apply this created cloud mask to the cropped LST </w:t>
      </w:r>
      <w:proofErr w:type="spellStart"/>
      <w:r w:rsidRPr="665FB9C0">
        <w:rPr>
          <w:rFonts w:ascii="Garamond" w:eastAsia="Century Gothic" w:hAnsi="Garamond" w:cs="Century Gothic"/>
        </w:rPr>
        <w:t>rasters</w:t>
      </w:r>
      <w:proofErr w:type="spellEnd"/>
      <w:r w:rsidRPr="665FB9C0">
        <w:rPr>
          <w:rFonts w:ascii="Garamond" w:eastAsia="Century Gothic" w:hAnsi="Garamond" w:cs="Century Gothic"/>
        </w:rPr>
        <w:t xml:space="preserve"> by multiplying the reclassified LST QC </w:t>
      </w:r>
      <w:proofErr w:type="spellStart"/>
      <w:r w:rsidRPr="665FB9C0">
        <w:rPr>
          <w:rFonts w:ascii="Garamond" w:eastAsia="Century Gothic" w:hAnsi="Garamond" w:cs="Century Gothic"/>
        </w:rPr>
        <w:t>rasters</w:t>
      </w:r>
      <w:proofErr w:type="spellEnd"/>
      <w:r w:rsidRPr="665FB9C0">
        <w:rPr>
          <w:rFonts w:ascii="Garamond" w:eastAsia="Century Gothic" w:hAnsi="Garamond" w:cs="Century Gothic"/>
        </w:rPr>
        <w:t xml:space="preserve"> and cropped LST </w:t>
      </w:r>
      <w:proofErr w:type="spellStart"/>
      <w:r w:rsidRPr="665FB9C0">
        <w:rPr>
          <w:rFonts w:ascii="Garamond" w:eastAsia="Century Gothic" w:hAnsi="Garamond" w:cs="Century Gothic"/>
        </w:rPr>
        <w:t>rasters</w:t>
      </w:r>
      <w:proofErr w:type="spellEnd"/>
      <w:r w:rsidRPr="665FB9C0">
        <w:rPr>
          <w:rFonts w:ascii="Garamond" w:eastAsia="Century Gothic" w:hAnsi="Garamond" w:cs="Century Gothic"/>
        </w:rPr>
        <w:t xml:space="preserve">. Pixels with NA in the LST QC raster </w:t>
      </w:r>
      <w:proofErr w:type="gramStart"/>
      <w:r w:rsidRPr="665FB9C0">
        <w:rPr>
          <w:rFonts w:ascii="Garamond" w:eastAsia="Century Gothic" w:hAnsi="Garamond" w:cs="Century Gothic"/>
        </w:rPr>
        <w:t>will now be removed</w:t>
      </w:r>
      <w:proofErr w:type="gramEnd"/>
      <w:r w:rsidRPr="665FB9C0">
        <w:rPr>
          <w:rFonts w:ascii="Garamond" w:eastAsia="Century Gothic" w:hAnsi="Garamond" w:cs="Century Gothic"/>
        </w:rPr>
        <w:t xml:space="preserve"> from the LST raster</w:t>
      </w:r>
      <w:r w:rsidR="009E2352">
        <w:rPr>
          <w:rFonts w:ascii="Garamond" w:eastAsia="Century Gothic" w:hAnsi="Garamond" w:cs="Century Gothic"/>
        </w:rPr>
        <w:t>.</w:t>
      </w:r>
    </w:p>
    <w:p w14:paraId="4923D891" w14:textId="77777777" w:rsidR="0096755F" w:rsidRPr="00256063" w:rsidRDefault="0096755F" w:rsidP="00C868FD">
      <w:pPr>
        <w:pStyle w:val="ListParagraph"/>
        <w:spacing w:line="276" w:lineRule="auto"/>
        <w:ind w:left="1440"/>
        <w:rPr>
          <w:rFonts w:ascii="Garamond" w:eastAsia="Century Gothic" w:hAnsi="Garamond" w:cs="Century Gothic"/>
          <w:color w:val="000000" w:themeColor="text1"/>
        </w:rPr>
      </w:pPr>
    </w:p>
    <w:p w14:paraId="6980C440" w14:textId="7F381846" w:rsidR="6F685CD0" w:rsidRPr="00256063" w:rsidRDefault="6F685CD0" w:rsidP="00C868FD">
      <w:pPr>
        <w:pStyle w:val="ListParagraph"/>
        <w:numPr>
          <w:ilvl w:val="0"/>
          <w:numId w:val="11"/>
        </w:numPr>
        <w:spacing w:line="276" w:lineRule="auto"/>
        <w:rPr>
          <w:rFonts w:ascii="Garamond" w:eastAsia="Century Gothic" w:hAnsi="Garamond" w:cs="Century Gothic"/>
          <w:color w:val="000000" w:themeColor="text1"/>
        </w:rPr>
      </w:pPr>
      <w:r w:rsidRPr="0A2F380F">
        <w:rPr>
          <w:rFonts w:ascii="Garamond" w:eastAsia="Century Gothic" w:hAnsi="Garamond" w:cs="Century Gothic"/>
        </w:rPr>
        <w:t xml:space="preserve">Stack the LST </w:t>
      </w:r>
      <w:proofErr w:type="spellStart"/>
      <w:r w:rsidRPr="0A2F380F">
        <w:rPr>
          <w:rFonts w:ascii="Garamond" w:eastAsia="Century Gothic" w:hAnsi="Garamond" w:cs="Century Gothic"/>
        </w:rPr>
        <w:t>rasters</w:t>
      </w:r>
      <w:proofErr w:type="spellEnd"/>
      <w:r w:rsidRPr="0A2F380F">
        <w:rPr>
          <w:rFonts w:ascii="Garamond" w:eastAsia="Century Gothic" w:hAnsi="Garamond" w:cs="Century Gothic"/>
        </w:rPr>
        <w:t xml:space="preserve"> that now have the cloud mask applied.</w:t>
      </w:r>
    </w:p>
    <w:p w14:paraId="26084153" w14:textId="77777777" w:rsidR="0096755F" w:rsidRPr="00256063" w:rsidRDefault="0096755F" w:rsidP="00C868FD">
      <w:pPr>
        <w:pStyle w:val="ListParagraph"/>
        <w:spacing w:line="276" w:lineRule="auto"/>
        <w:rPr>
          <w:rFonts w:ascii="Garamond" w:eastAsia="Century Gothic" w:hAnsi="Garamond" w:cs="Century Gothic"/>
          <w:color w:val="000000" w:themeColor="text1"/>
        </w:rPr>
      </w:pPr>
    </w:p>
    <w:p w14:paraId="72733EDD" w14:textId="5E081388" w:rsidR="6F685CD0" w:rsidRPr="00256063" w:rsidRDefault="6F685CD0" w:rsidP="00C868FD">
      <w:pPr>
        <w:pStyle w:val="ListParagraph"/>
        <w:numPr>
          <w:ilvl w:val="0"/>
          <w:numId w:val="11"/>
        </w:numPr>
        <w:spacing w:line="276" w:lineRule="auto"/>
        <w:rPr>
          <w:rFonts w:ascii="Garamond" w:eastAsia="Century Gothic" w:hAnsi="Garamond" w:cs="Century Gothic"/>
          <w:color w:val="000000" w:themeColor="text1"/>
        </w:rPr>
      </w:pPr>
      <w:r w:rsidRPr="0A2F380F">
        <w:rPr>
          <w:rFonts w:ascii="Garamond" w:eastAsia="Century Gothic" w:hAnsi="Garamond" w:cs="Century Gothic"/>
        </w:rPr>
        <w:t xml:space="preserve">Calculate the mean LST of each pixel in the stack using </w:t>
      </w:r>
      <w:proofErr w:type="spellStart"/>
      <w:proofErr w:type="gramStart"/>
      <w:r w:rsidRPr="0A2F380F">
        <w:rPr>
          <w:rFonts w:ascii="Garamond" w:eastAsia="Century Gothic" w:hAnsi="Garamond" w:cs="Century Gothic"/>
        </w:rPr>
        <w:t>stackApply</w:t>
      </w:r>
      <w:proofErr w:type="spellEnd"/>
      <w:r w:rsidR="08E43F32" w:rsidRPr="0A2F380F">
        <w:rPr>
          <w:rFonts w:ascii="Garamond" w:eastAsia="Century Gothic" w:hAnsi="Garamond" w:cs="Century Gothic"/>
        </w:rPr>
        <w:t>(</w:t>
      </w:r>
      <w:proofErr w:type="gramEnd"/>
      <w:r w:rsidR="08E43F32" w:rsidRPr="0A2F380F">
        <w:rPr>
          <w:rFonts w:ascii="Garamond" w:eastAsia="Century Gothic" w:hAnsi="Garamond" w:cs="Century Gothic"/>
        </w:rPr>
        <w:t>)</w:t>
      </w:r>
      <w:r w:rsidRPr="0A2F380F">
        <w:rPr>
          <w:rFonts w:ascii="Garamond" w:eastAsia="Century Gothic" w:hAnsi="Garamond" w:cs="Century Gothic"/>
        </w:rPr>
        <w:t>.</w:t>
      </w:r>
    </w:p>
    <w:p w14:paraId="22A8A9E3" w14:textId="77777777" w:rsidR="0096755F" w:rsidRPr="00256063" w:rsidRDefault="0096755F" w:rsidP="00C868FD">
      <w:pPr>
        <w:spacing w:after="0" w:line="276" w:lineRule="auto"/>
        <w:rPr>
          <w:rFonts w:ascii="Garamond" w:eastAsia="Century Gothic" w:hAnsi="Garamond" w:cs="Century Gothic"/>
          <w:color w:val="000000" w:themeColor="text1"/>
          <w:sz w:val="24"/>
          <w:szCs w:val="24"/>
        </w:rPr>
      </w:pPr>
    </w:p>
    <w:p w14:paraId="3764639F" w14:textId="5DC341C3" w:rsidR="28D55D8B" w:rsidRPr="00256063" w:rsidRDefault="28D55D8B" w:rsidP="00C868FD">
      <w:pPr>
        <w:pStyle w:val="ListParagraph"/>
        <w:numPr>
          <w:ilvl w:val="0"/>
          <w:numId w:val="11"/>
        </w:numPr>
        <w:spacing w:line="276" w:lineRule="auto"/>
        <w:rPr>
          <w:rFonts w:ascii="Garamond" w:eastAsia="Century Gothic" w:hAnsi="Garamond" w:cs="Century Gothic"/>
        </w:rPr>
      </w:pPr>
      <w:r w:rsidRPr="0A2F380F">
        <w:rPr>
          <w:rFonts w:ascii="Garamond" w:eastAsia="Century Gothic" w:hAnsi="Garamond" w:cs="Century Gothic"/>
        </w:rPr>
        <w:t xml:space="preserve">Export the raster using the </w:t>
      </w:r>
      <w:proofErr w:type="spellStart"/>
      <w:proofErr w:type="gramStart"/>
      <w:r w:rsidRPr="0A2F380F">
        <w:rPr>
          <w:rFonts w:ascii="Garamond" w:eastAsia="Century Gothic" w:hAnsi="Garamond" w:cs="Century Gothic"/>
        </w:rPr>
        <w:t>writeRaster</w:t>
      </w:r>
      <w:proofErr w:type="spellEnd"/>
      <w:r w:rsidR="6FF23F0F" w:rsidRPr="0A2F380F">
        <w:rPr>
          <w:rFonts w:ascii="Garamond" w:eastAsia="Century Gothic" w:hAnsi="Garamond" w:cs="Century Gothic"/>
        </w:rPr>
        <w:t>(</w:t>
      </w:r>
      <w:proofErr w:type="gramEnd"/>
      <w:r w:rsidR="6FF23F0F" w:rsidRPr="0A2F380F">
        <w:rPr>
          <w:rFonts w:ascii="Garamond" w:eastAsia="Century Gothic" w:hAnsi="Garamond" w:cs="Century Gothic"/>
        </w:rPr>
        <w:t>)</w:t>
      </w:r>
      <w:r w:rsidRPr="0A2F380F">
        <w:rPr>
          <w:rFonts w:ascii="Garamond" w:eastAsia="Century Gothic" w:hAnsi="Garamond" w:cs="Century Gothic"/>
        </w:rPr>
        <w:t xml:space="preserve"> function. </w:t>
      </w:r>
    </w:p>
    <w:p w14:paraId="19EED7DE" w14:textId="7ADC1AB0" w:rsidR="00C822EA" w:rsidRDefault="00C822EA" w:rsidP="00C868FD">
      <w:pPr>
        <w:spacing w:after="0" w:line="276" w:lineRule="auto"/>
        <w:rPr>
          <w:rFonts w:ascii="Garamond" w:eastAsia="Century Gothic" w:hAnsi="Garamond" w:cs="Century Gothic"/>
          <w:sz w:val="24"/>
          <w:szCs w:val="24"/>
        </w:rPr>
      </w:pPr>
    </w:p>
    <w:p w14:paraId="68F8D73C" w14:textId="78DF240D" w:rsidR="00C822EA" w:rsidRDefault="00C822EA" w:rsidP="00C868FD">
      <w:pPr>
        <w:spacing w:after="0" w:line="276" w:lineRule="auto"/>
        <w:rPr>
          <w:rFonts w:ascii="Garamond" w:eastAsia="Century Gothic" w:hAnsi="Garamond" w:cs="Century Gothic"/>
          <w:sz w:val="24"/>
          <w:szCs w:val="24"/>
        </w:rPr>
      </w:pPr>
    </w:p>
    <w:p w14:paraId="23770774" w14:textId="2865A304" w:rsidR="000A52AA" w:rsidRDefault="000A52AA" w:rsidP="00C868FD">
      <w:pPr>
        <w:spacing w:after="0" w:line="276" w:lineRule="auto"/>
        <w:rPr>
          <w:rFonts w:ascii="Garamond" w:eastAsia="Century Gothic" w:hAnsi="Garamond" w:cs="Century Gothic"/>
          <w:sz w:val="24"/>
          <w:szCs w:val="24"/>
        </w:rPr>
      </w:pPr>
    </w:p>
    <w:p w14:paraId="5E2B9AEE" w14:textId="49E38B6E" w:rsidR="000A52AA" w:rsidRDefault="000A52AA" w:rsidP="00C868FD">
      <w:pPr>
        <w:spacing w:after="0" w:line="276" w:lineRule="auto"/>
        <w:rPr>
          <w:rFonts w:ascii="Garamond" w:eastAsia="Century Gothic" w:hAnsi="Garamond" w:cs="Century Gothic"/>
          <w:sz w:val="24"/>
          <w:szCs w:val="24"/>
        </w:rPr>
      </w:pPr>
    </w:p>
    <w:p w14:paraId="3968D52D" w14:textId="05C6ED80" w:rsidR="000A52AA" w:rsidRDefault="000A52AA" w:rsidP="00C868FD">
      <w:pPr>
        <w:spacing w:after="0" w:line="276" w:lineRule="auto"/>
        <w:rPr>
          <w:rFonts w:ascii="Garamond" w:eastAsia="Century Gothic" w:hAnsi="Garamond" w:cs="Century Gothic"/>
          <w:sz w:val="24"/>
          <w:szCs w:val="24"/>
        </w:rPr>
      </w:pPr>
    </w:p>
    <w:p w14:paraId="3B920C49" w14:textId="6CEE1C9E" w:rsidR="000A52AA" w:rsidRDefault="000A52AA" w:rsidP="00C868FD">
      <w:pPr>
        <w:spacing w:after="0" w:line="276" w:lineRule="auto"/>
        <w:rPr>
          <w:rFonts w:ascii="Garamond" w:eastAsia="Century Gothic" w:hAnsi="Garamond" w:cs="Century Gothic"/>
          <w:sz w:val="24"/>
          <w:szCs w:val="24"/>
        </w:rPr>
      </w:pPr>
    </w:p>
    <w:p w14:paraId="05CCB9E9" w14:textId="1A04D153" w:rsidR="000A52AA" w:rsidRDefault="000A52AA" w:rsidP="00C868FD">
      <w:pPr>
        <w:spacing w:after="0" w:line="276" w:lineRule="auto"/>
        <w:rPr>
          <w:rFonts w:ascii="Garamond" w:eastAsia="Century Gothic" w:hAnsi="Garamond" w:cs="Century Gothic"/>
          <w:sz w:val="24"/>
          <w:szCs w:val="24"/>
        </w:rPr>
      </w:pPr>
    </w:p>
    <w:p w14:paraId="45DF210A" w14:textId="77777777" w:rsidR="000A52AA" w:rsidRPr="00256063" w:rsidRDefault="000A52AA" w:rsidP="00C868FD">
      <w:pPr>
        <w:spacing w:after="0" w:line="276" w:lineRule="auto"/>
        <w:rPr>
          <w:rFonts w:ascii="Garamond" w:eastAsia="Century Gothic" w:hAnsi="Garamond" w:cs="Century Gothic"/>
          <w:sz w:val="24"/>
          <w:szCs w:val="24"/>
        </w:rPr>
      </w:pPr>
    </w:p>
    <w:p w14:paraId="0A3D98F9" w14:textId="4CC2D5A7" w:rsidR="6F685CD0" w:rsidRPr="00256063" w:rsidRDefault="6F685CD0" w:rsidP="665FB9C0">
      <w:pPr>
        <w:pStyle w:val="ListParagraph"/>
        <w:numPr>
          <w:ilvl w:val="0"/>
          <w:numId w:val="2"/>
        </w:numPr>
        <w:spacing w:line="276" w:lineRule="auto"/>
        <w:rPr>
          <w:rFonts w:asciiTheme="minorHAnsi" w:hAnsiTheme="minorHAnsi" w:cstheme="minorBidi"/>
          <w:b/>
          <w:bCs/>
        </w:rPr>
      </w:pPr>
      <w:r w:rsidRPr="665FB9C0">
        <w:rPr>
          <w:rFonts w:ascii="Garamond" w:eastAsia="Century Gothic" w:hAnsi="Garamond" w:cs="Century Gothic"/>
          <w:b/>
          <w:bCs/>
        </w:rPr>
        <w:t xml:space="preserve">Quantifying and </w:t>
      </w:r>
      <w:r w:rsidR="376AA167" w:rsidRPr="665FB9C0">
        <w:rPr>
          <w:rFonts w:ascii="Garamond" w:eastAsia="Century Gothic" w:hAnsi="Garamond" w:cs="Century Gothic"/>
          <w:b/>
          <w:bCs/>
        </w:rPr>
        <w:t>M</w:t>
      </w:r>
      <w:r w:rsidRPr="665FB9C0">
        <w:rPr>
          <w:rFonts w:ascii="Garamond" w:eastAsia="Century Gothic" w:hAnsi="Garamond" w:cs="Century Gothic"/>
          <w:b/>
          <w:bCs/>
        </w:rPr>
        <w:t xml:space="preserve">apping </w:t>
      </w:r>
      <w:r w:rsidR="4628BC3C" w:rsidRPr="665FB9C0">
        <w:rPr>
          <w:rFonts w:ascii="Garamond" w:eastAsia="Century Gothic" w:hAnsi="Garamond" w:cs="Century Gothic"/>
          <w:b/>
          <w:bCs/>
        </w:rPr>
        <w:t>D</w:t>
      </w:r>
      <w:r w:rsidRPr="665FB9C0">
        <w:rPr>
          <w:rFonts w:ascii="Garamond" w:eastAsia="Century Gothic" w:hAnsi="Garamond" w:cs="Century Gothic"/>
          <w:b/>
          <w:bCs/>
        </w:rPr>
        <w:t xml:space="preserve">aytime and </w:t>
      </w:r>
      <w:r w:rsidR="06A77A9F" w:rsidRPr="665FB9C0">
        <w:rPr>
          <w:rFonts w:ascii="Garamond" w:eastAsia="Century Gothic" w:hAnsi="Garamond" w:cs="Century Gothic"/>
          <w:b/>
          <w:bCs/>
        </w:rPr>
        <w:t>N</w:t>
      </w:r>
      <w:r w:rsidRPr="665FB9C0">
        <w:rPr>
          <w:rFonts w:ascii="Garamond" w:eastAsia="Century Gothic" w:hAnsi="Garamond" w:cs="Century Gothic"/>
          <w:b/>
          <w:bCs/>
        </w:rPr>
        <w:t xml:space="preserve">ighttime </w:t>
      </w:r>
      <w:r w:rsidR="375F80DC" w:rsidRPr="665FB9C0">
        <w:rPr>
          <w:rFonts w:ascii="Garamond" w:eastAsia="Century Gothic" w:hAnsi="Garamond" w:cs="Century Gothic"/>
          <w:b/>
          <w:bCs/>
        </w:rPr>
        <w:t>A</w:t>
      </w:r>
      <w:r w:rsidRPr="665FB9C0">
        <w:rPr>
          <w:rFonts w:ascii="Garamond" w:eastAsia="Century Gothic" w:hAnsi="Garamond" w:cs="Century Gothic"/>
          <w:b/>
          <w:bCs/>
        </w:rPr>
        <w:t>nomalies in Arc</w:t>
      </w:r>
      <w:r w:rsidR="586A284A" w:rsidRPr="665FB9C0">
        <w:rPr>
          <w:rFonts w:ascii="Garamond" w:eastAsia="Century Gothic" w:hAnsi="Garamond" w:cs="Century Gothic"/>
          <w:b/>
          <w:bCs/>
        </w:rPr>
        <w:t xml:space="preserve">GIS </w:t>
      </w:r>
      <w:r w:rsidRPr="665FB9C0">
        <w:rPr>
          <w:rFonts w:ascii="Garamond" w:eastAsia="Century Gothic" w:hAnsi="Garamond" w:cs="Century Gothic"/>
          <w:b/>
          <w:bCs/>
        </w:rPr>
        <w:t>Pro</w:t>
      </w:r>
    </w:p>
    <w:p w14:paraId="2B0B63A9" w14:textId="77777777" w:rsidR="00704056" w:rsidRPr="00704056" w:rsidRDefault="00704056" w:rsidP="00704056">
      <w:pPr>
        <w:pStyle w:val="ListParagraph"/>
        <w:spacing w:line="276" w:lineRule="auto"/>
        <w:rPr>
          <w:rFonts w:ascii="Garamond" w:eastAsia="Century Gothic" w:hAnsi="Garamond" w:cs="Century Gothic"/>
          <w:color w:val="000000" w:themeColor="text1"/>
        </w:rPr>
      </w:pPr>
    </w:p>
    <w:p w14:paraId="0DF2664F" w14:textId="694C3147"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 xml:space="preserve">Import the </w:t>
      </w:r>
      <w:proofErr w:type="spellStart"/>
      <w:r w:rsidRPr="00256063">
        <w:rPr>
          <w:rFonts w:ascii="Garamond" w:eastAsia="Century Gothic" w:hAnsi="Garamond" w:cs="Century Gothic"/>
        </w:rPr>
        <w:t>geoprocessed</w:t>
      </w:r>
      <w:proofErr w:type="spellEnd"/>
      <w:r w:rsidRPr="00256063">
        <w:rPr>
          <w:rFonts w:ascii="Garamond" w:eastAsia="Century Gothic" w:hAnsi="Garamond" w:cs="Century Gothic"/>
        </w:rPr>
        <w:t xml:space="preserve"> daytime LST raster of mean daytime LST into </w:t>
      </w:r>
      <w:proofErr w:type="spellStart"/>
      <w:r w:rsidRPr="00256063">
        <w:rPr>
          <w:rFonts w:ascii="Garamond" w:eastAsia="Century Gothic" w:hAnsi="Garamond" w:cs="Century Gothic"/>
        </w:rPr>
        <w:t>ArcPro</w:t>
      </w:r>
      <w:proofErr w:type="spellEnd"/>
      <w:r w:rsidRPr="00256063">
        <w:rPr>
          <w:rFonts w:ascii="Garamond" w:eastAsia="Century Gothic" w:hAnsi="Garamond" w:cs="Century Gothic"/>
        </w:rPr>
        <w:t>.</w:t>
      </w:r>
    </w:p>
    <w:p w14:paraId="4CD6547E" w14:textId="70F45ACC" w:rsidR="6F685CD0" w:rsidRPr="00256063" w:rsidRDefault="6F685CD0" w:rsidP="00C868FD">
      <w:pPr>
        <w:pStyle w:val="ListParagraph"/>
        <w:numPr>
          <w:ilvl w:val="1"/>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This raster should include mean LST for each pixel across the study area and reference areas</w:t>
      </w:r>
      <w:r w:rsidR="00704056">
        <w:rPr>
          <w:rFonts w:ascii="Garamond" w:eastAsia="Century Gothic" w:hAnsi="Garamond" w:cs="Century Gothic"/>
        </w:rPr>
        <w:t>.</w:t>
      </w:r>
    </w:p>
    <w:p w14:paraId="7E37B132" w14:textId="77777777" w:rsidR="0096755F" w:rsidRPr="00256063" w:rsidRDefault="0096755F" w:rsidP="00C868FD">
      <w:pPr>
        <w:pStyle w:val="ListParagraph"/>
        <w:spacing w:line="276" w:lineRule="auto"/>
        <w:ind w:left="1440"/>
        <w:rPr>
          <w:rFonts w:ascii="Garamond" w:eastAsia="Century Gothic" w:hAnsi="Garamond" w:cs="Century Gothic"/>
          <w:color w:val="000000" w:themeColor="text1"/>
        </w:rPr>
      </w:pPr>
    </w:p>
    <w:p w14:paraId="5885EE28" w14:textId="3995CF1D"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Use the “</w:t>
      </w:r>
      <w:r w:rsidRPr="00256063">
        <w:rPr>
          <w:rFonts w:ascii="Garamond" w:eastAsia="Century Gothic" w:hAnsi="Garamond" w:cs="Century Gothic"/>
          <w:b/>
          <w:bCs/>
        </w:rPr>
        <w:t>Zonal Statistics as Table</w:t>
      </w:r>
      <w:r w:rsidRPr="00256063">
        <w:rPr>
          <w:rFonts w:ascii="Garamond" w:eastAsia="Century Gothic" w:hAnsi="Garamond" w:cs="Century Gothic"/>
        </w:rPr>
        <w:t xml:space="preserve">” (Spatial Analyst) tool to calculate the minimum, maximum, and mean LST values for the Cincinnati and Covington area and the reference polygons.  </w:t>
      </w:r>
    </w:p>
    <w:p w14:paraId="4337606E" w14:textId="77777777" w:rsidR="0096755F" w:rsidRPr="00256063" w:rsidRDefault="0096755F" w:rsidP="00C868FD">
      <w:pPr>
        <w:pStyle w:val="ListParagraph"/>
        <w:spacing w:line="276" w:lineRule="auto"/>
        <w:rPr>
          <w:rFonts w:ascii="Garamond" w:eastAsia="Century Gothic" w:hAnsi="Garamond" w:cs="Century Gothic"/>
          <w:color w:val="000000" w:themeColor="text1"/>
        </w:rPr>
      </w:pPr>
    </w:p>
    <w:p w14:paraId="2171E4FC" w14:textId="22412674"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Export the resulting table as a .</w:t>
      </w:r>
      <w:r w:rsidR="00FC017A">
        <w:rPr>
          <w:rFonts w:ascii="Garamond" w:eastAsia="Century Gothic" w:hAnsi="Garamond" w:cs="Century Gothic"/>
        </w:rPr>
        <w:t>CSV</w:t>
      </w:r>
      <w:r w:rsidRPr="00256063">
        <w:rPr>
          <w:rFonts w:ascii="Garamond" w:eastAsia="Century Gothic" w:hAnsi="Garamond" w:cs="Century Gothic"/>
        </w:rPr>
        <w:t xml:space="preserve"> to obtain the temperature statistics. </w:t>
      </w:r>
    </w:p>
    <w:p w14:paraId="16A3B878" w14:textId="77777777" w:rsidR="0096755F" w:rsidRPr="00256063" w:rsidRDefault="0096755F" w:rsidP="00C868FD">
      <w:pPr>
        <w:spacing w:after="0" w:line="276" w:lineRule="auto"/>
        <w:rPr>
          <w:rFonts w:ascii="Garamond" w:eastAsia="Century Gothic" w:hAnsi="Garamond" w:cs="Century Gothic"/>
          <w:color w:val="000000" w:themeColor="text1"/>
          <w:sz w:val="24"/>
          <w:szCs w:val="24"/>
        </w:rPr>
      </w:pPr>
    </w:p>
    <w:p w14:paraId="27ECECA2" w14:textId="68621BEB"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Repeat steps 1 – 3 for nighttime LST</w:t>
      </w:r>
      <w:r w:rsidR="0096755F" w:rsidRPr="00256063">
        <w:rPr>
          <w:rFonts w:ascii="Garamond" w:eastAsia="Century Gothic" w:hAnsi="Garamond" w:cs="Century Gothic"/>
        </w:rPr>
        <w:t>.</w:t>
      </w:r>
    </w:p>
    <w:p w14:paraId="16D606BA" w14:textId="77777777" w:rsidR="0096755F" w:rsidRPr="00256063" w:rsidRDefault="0096755F" w:rsidP="00C868FD">
      <w:pPr>
        <w:spacing w:after="0" w:line="276" w:lineRule="auto"/>
        <w:rPr>
          <w:rFonts w:ascii="Garamond" w:eastAsia="Century Gothic" w:hAnsi="Garamond" w:cs="Century Gothic"/>
          <w:color w:val="000000" w:themeColor="text1"/>
          <w:sz w:val="24"/>
          <w:szCs w:val="24"/>
        </w:rPr>
      </w:pPr>
    </w:p>
    <w:p w14:paraId="46022F22" w14:textId="2B529384"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 xml:space="preserve">Subtract the average minimum, maximum and mean values of the reference polygon from the minimum, maximum and mean values of the Cincinnati and Covington area to quantify the temperature anomalies. </w:t>
      </w:r>
    </w:p>
    <w:p w14:paraId="19F1FFE1" w14:textId="77777777" w:rsidR="0096755F" w:rsidRPr="00256063" w:rsidRDefault="0096755F" w:rsidP="00C868FD">
      <w:pPr>
        <w:spacing w:after="0" w:line="276" w:lineRule="auto"/>
        <w:rPr>
          <w:rFonts w:ascii="Garamond" w:eastAsia="Century Gothic" w:hAnsi="Garamond" w:cs="Century Gothic"/>
          <w:color w:val="000000" w:themeColor="text1"/>
          <w:sz w:val="24"/>
          <w:szCs w:val="24"/>
        </w:rPr>
      </w:pPr>
    </w:p>
    <w:p w14:paraId="786C47BA" w14:textId="105D0232"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Use the “</w:t>
      </w:r>
      <w:r w:rsidRPr="00256063">
        <w:rPr>
          <w:rFonts w:ascii="Garamond" w:eastAsia="Century Gothic" w:hAnsi="Garamond" w:cs="Century Gothic"/>
          <w:b/>
          <w:bCs/>
        </w:rPr>
        <w:t>Clip Raster</w:t>
      </w:r>
      <w:r w:rsidRPr="00256063">
        <w:rPr>
          <w:rFonts w:ascii="Garamond" w:eastAsia="Century Gothic" w:hAnsi="Garamond" w:cs="Century Gothic"/>
        </w:rPr>
        <w:t>”</w:t>
      </w:r>
      <w:r w:rsidRPr="00256063">
        <w:rPr>
          <w:rFonts w:ascii="Garamond" w:eastAsia="Century Gothic" w:hAnsi="Garamond" w:cs="Century Gothic"/>
          <w:b/>
          <w:bCs/>
        </w:rPr>
        <w:t xml:space="preserve"> </w:t>
      </w:r>
      <w:r w:rsidRPr="00256063">
        <w:rPr>
          <w:rFonts w:ascii="Garamond" w:eastAsia="Century Gothic" w:hAnsi="Garamond" w:cs="Century Gothic"/>
        </w:rPr>
        <w:t xml:space="preserve">tool to clip the daytime and nighttime LST </w:t>
      </w:r>
      <w:proofErr w:type="spellStart"/>
      <w:r w:rsidRPr="00256063">
        <w:rPr>
          <w:rFonts w:ascii="Garamond" w:eastAsia="Century Gothic" w:hAnsi="Garamond" w:cs="Century Gothic"/>
        </w:rPr>
        <w:t>rasters</w:t>
      </w:r>
      <w:proofErr w:type="spellEnd"/>
      <w:r w:rsidRPr="00256063">
        <w:rPr>
          <w:rFonts w:ascii="Garamond" w:eastAsia="Century Gothic" w:hAnsi="Garamond" w:cs="Century Gothic"/>
        </w:rPr>
        <w:t xml:space="preserve"> to the extent of the Cincinnati and Covington area and the reference polygon </w:t>
      </w:r>
      <w:proofErr w:type="spellStart"/>
      <w:r w:rsidRPr="00256063">
        <w:rPr>
          <w:rFonts w:ascii="Garamond" w:eastAsia="Century Gothic" w:hAnsi="Garamond" w:cs="Century Gothic"/>
        </w:rPr>
        <w:t>shapefile</w:t>
      </w:r>
      <w:proofErr w:type="spellEnd"/>
      <w:r w:rsidRPr="00256063">
        <w:rPr>
          <w:rFonts w:ascii="Garamond" w:eastAsia="Century Gothic" w:hAnsi="Garamond" w:cs="Century Gothic"/>
        </w:rPr>
        <w:t xml:space="preserve">. </w:t>
      </w:r>
    </w:p>
    <w:p w14:paraId="5B2A0125" w14:textId="77777777" w:rsidR="0096755F" w:rsidRPr="00256063" w:rsidRDefault="0096755F" w:rsidP="00C868FD">
      <w:pPr>
        <w:spacing w:after="0" w:line="276" w:lineRule="auto"/>
        <w:rPr>
          <w:rFonts w:ascii="Garamond" w:eastAsia="Century Gothic" w:hAnsi="Garamond" w:cs="Century Gothic"/>
          <w:color w:val="000000" w:themeColor="text1"/>
          <w:sz w:val="24"/>
          <w:szCs w:val="24"/>
        </w:rPr>
      </w:pPr>
    </w:p>
    <w:p w14:paraId="3F053143" w14:textId="48B45862" w:rsidR="0096755F"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Create a new “</w:t>
      </w:r>
      <w:r w:rsidRPr="00256063">
        <w:rPr>
          <w:rFonts w:ascii="Garamond" w:eastAsia="Century Gothic" w:hAnsi="Garamond" w:cs="Century Gothic"/>
          <w:b/>
          <w:bCs/>
        </w:rPr>
        <w:t>Layout</w:t>
      </w:r>
      <w:r w:rsidRPr="00256063">
        <w:rPr>
          <w:rFonts w:ascii="Garamond" w:eastAsia="Century Gothic" w:hAnsi="Garamond" w:cs="Century Gothic"/>
        </w:rPr>
        <w:t>”</w:t>
      </w:r>
      <w:r w:rsidRPr="00256063">
        <w:rPr>
          <w:rFonts w:ascii="Garamond" w:eastAsia="Century Gothic" w:hAnsi="Garamond" w:cs="Century Gothic"/>
          <w:b/>
          <w:bCs/>
        </w:rPr>
        <w:t xml:space="preserve"> </w:t>
      </w:r>
      <w:r w:rsidRPr="00256063">
        <w:rPr>
          <w:rFonts w:ascii="Garamond" w:eastAsia="Century Gothic" w:hAnsi="Garamond" w:cs="Century Gothic"/>
        </w:rPr>
        <w:t xml:space="preserve">to map the temperature gradient across your area of interest. </w:t>
      </w:r>
    </w:p>
    <w:p w14:paraId="49AF8B08" w14:textId="77777777" w:rsidR="0096755F" w:rsidRPr="00256063" w:rsidRDefault="0096755F" w:rsidP="00C868FD">
      <w:pPr>
        <w:spacing w:after="0" w:line="276" w:lineRule="auto"/>
        <w:rPr>
          <w:rFonts w:ascii="Garamond" w:eastAsia="Century Gothic" w:hAnsi="Garamond" w:cs="Century Gothic"/>
          <w:color w:val="000000" w:themeColor="text1"/>
          <w:sz w:val="24"/>
          <w:szCs w:val="24"/>
        </w:rPr>
      </w:pPr>
    </w:p>
    <w:p w14:paraId="68B3BD0D" w14:textId="25F0149C"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Use the “</w:t>
      </w:r>
      <w:r w:rsidRPr="00256063">
        <w:rPr>
          <w:rFonts w:ascii="Garamond" w:eastAsia="Century Gothic" w:hAnsi="Garamond" w:cs="Century Gothic"/>
          <w:b/>
          <w:bCs/>
        </w:rPr>
        <w:t>Clip Raster</w:t>
      </w:r>
      <w:r w:rsidRPr="00256063">
        <w:rPr>
          <w:rFonts w:ascii="Garamond" w:eastAsia="Century Gothic" w:hAnsi="Garamond" w:cs="Century Gothic"/>
        </w:rPr>
        <w:t>”</w:t>
      </w:r>
      <w:r w:rsidRPr="00256063">
        <w:rPr>
          <w:rFonts w:ascii="Garamond" w:eastAsia="Century Gothic" w:hAnsi="Garamond" w:cs="Century Gothic"/>
          <w:b/>
          <w:bCs/>
        </w:rPr>
        <w:t xml:space="preserve"> </w:t>
      </w:r>
      <w:r w:rsidRPr="00256063">
        <w:rPr>
          <w:rFonts w:ascii="Garamond" w:eastAsia="Century Gothic" w:hAnsi="Garamond" w:cs="Century Gothic"/>
        </w:rPr>
        <w:t xml:space="preserve">tool to clip the daytime and nighttime LST </w:t>
      </w:r>
      <w:proofErr w:type="spellStart"/>
      <w:r w:rsidRPr="00256063">
        <w:rPr>
          <w:rFonts w:ascii="Garamond" w:eastAsia="Century Gothic" w:hAnsi="Garamond" w:cs="Century Gothic"/>
        </w:rPr>
        <w:t>rasters</w:t>
      </w:r>
      <w:proofErr w:type="spellEnd"/>
      <w:r w:rsidRPr="00256063">
        <w:rPr>
          <w:rFonts w:ascii="Garamond" w:eastAsia="Century Gothic" w:hAnsi="Garamond" w:cs="Century Gothic"/>
        </w:rPr>
        <w:t xml:space="preserve"> to the extent of just the Cincinnati and Covington area.</w:t>
      </w:r>
    </w:p>
    <w:p w14:paraId="0653724D" w14:textId="77777777" w:rsidR="0096755F" w:rsidRPr="00256063" w:rsidRDefault="0096755F" w:rsidP="00C868FD">
      <w:pPr>
        <w:spacing w:after="0" w:line="276" w:lineRule="auto"/>
        <w:ind w:left="360"/>
        <w:rPr>
          <w:rFonts w:ascii="Garamond" w:eastAsia="Century Gothic" w:hAnsi="Garamond" w:cs="Century Gothic"/>
          <w:color w:val="000000" w:themeColor="text1"/>
          <w:sz w:val="24"/>
          <w:szCs w:val="24"/>
        </w:rPr>
      </w:pPr>
    </w:p>
    <w:p w14:paraId="141E1169" w14:textId="77777777" w:rsidR="00C71911"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Use the “</w:t>
      </w:r>
      <w:r w:rsidRPr="00256063">
        <w:rPr>
          <w:rFonts w:ascii="Garamond" w:eastAsia="Century Gothic" w:hAnsi="Garamond" w:cs="Century Gothic"/>
          <w:b/>
          <w:bCs/>
        </w:rPr>
        <w:t>Raster Calculator</w:t>
      </w:r>
      <w:r w:rsidRPr="00256063">
        <w:rPr>
          <w:rFonts w:ascii="Garamond" w:eastAsia="Century Gothic" w:hAnsi="Garamond" w:cs="Century Gothic"/>
        </w:rPr>
        <w:t>”</w:t>
      </w:r>
      <w:r w:rsidRPr="00256063">
        <w:rPr>
          <w:rFonts w:ascii="Garamond" w:eastAsia="Century Gothic" w:hAnsi="Garamond" w:cs="Century Gothic"/>
          <w:b/>
          <w:bCs/>
        </w:rPr>
        <w:t xml:space="preserve"> </w:t>
      </w:r>
      <w:r w:rsidRPr="00256063">
        <w:rPr>
          <w:rFonts w:ascii="Garamond" w:eastAsia="Century Gothic" w:hAnsi="Garamond" w:cs="Century Gothic"/>
        </w:rPr>
        <w:t>tool to subtract the mean daytime temperature of the reference polygons calculated in step 5 from the daytime LST raster of the Cincinnati and Covington area to create the temperature anomaly map.</w:t>
      </w:r>
    </w:p>
    <w:p w14:paraId="608E97E6" w14:textId="77777777" w:rsidR="00C71911" w:rsidRPr="00256063" w:rsidRDefault="00C71911" w:rsidP="00C868FD">
      <w:pPr>
        <w:pStyle w:val="ListParagraph"/>
        <w:spacing w:line="276" w:lineRule="auto"/>
        <w:rPr>
          <w:rFonts w:ascii="Garamond" w:eastAsia="Century Gothic" w:hAnsi="Garamond" w:cs="Century Gothic"/>
        </w:rPr>
      </w:pPr>
    </w:p>
    <w:p w14:paraId="4BF98997" w14:textId="656CA5B6" w:rsidR="6F685CD0" w:rsidRPr="00256063" w:rsidRDefault="6F685CD0" w:rsidP="00C868FD">
      <w:pPr>
        <w:pStyle w:val="ListParagraph"/>
        <w:numPr>
          <w:ilvl w:val="0"/>
          <w:numId w:val="19"/>
        </w:numPr>
        <w:spacing w:line="276" w:lineRule="auto"/>
        <w:rPr>
          <w:rFonts w:ascii="Garamond" w:eastAsia="Century Gothic" w:hAnsi="Garamond" w:cs="Century Gothic"/>
          <w:color w:val="000000" w:themeColor="text1"/>
        </w:rPr>
      </w:pPr>
      <w:r w:rsidRPr="00256063">
        <w:rPr>
          <w:rFonts w:ascii="Garamond" w:eastAsia="Century Gothic" w:hAnsi="Garamond" w:cs="Century Gothic"/>
        </w:rPr>
        <w:t xml:space="preserve">Repeat steps 8-9 for nighttime LST. </w:t>
      </w:r>
    </w:p>
    <w:p w14:paraId="4DE75BF5" w14:textId="7C924FE2" w:rsidR="238E14C1" w:rsidRPr="00256063" w:rsidRDefault="238E14C1" w:rsidP="00C868FD">
      <w:pPr>
        <w:spacing w:after="0" w:line="276" w:lineRule="auto"/>
        <w:rPr>
          <w:rFonts w:ascii="Garamond" w:eastAsia="Century Gothic" w:hAnsi="Garamond" w:cs="Century Gothic"/>
          <w:sz w:val="24"/>
          <w:szCs w:val="24"/>
        </w:rPr>
      </w:pPr>
    </w:p>
    <w:p w14:paraId="59A96616" w14:textId="7FBF2BD6" w:rsidR="238E14C1" w:rsidRDefault="238E14C1" w:rsidP="00C868FD">
      <w:pPr>
        <w:spacing w:after="0" w:line="276" w:lineRule="auto"/>
        <w:rPr>
          <w:rFonts w:ascii="Century Gothic" w:eastAsia="Century Gothic" w:hAnsi="Century Gothic" w:cs="Century Gothic"/>
          <w:sz w:val="24"/>
          <w:szCs w:val="24"/>
        </w:rPr>
      </w:pPr>
    </w:p>
    <w:sectPr w:rsidR="238E14C1" w:rsidSect="00466133">
      <w:headerReference w:type="default" r:id="rId23"/>
      <w:footerReference w:type="default" r:id="rId2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037B7" w14:textId="77777777" w:rsidR="00F551CD" w:rsidRDefault="00F551CD" w:rsidP="0050057A">
      <w:pPr>
        <w:spacing w:after="0" w:line="240" w:lineRule="auto"/>
      </w:pPr>
      <w:r>
        <w:separator/>
      </w:r>
    </w:p>
  </w:endnote>
  <w:endnote w:type="continuationSeparator" w:id="0">
    <w:p w14:paraId="32B74150" w14:textId="77777777" w:rsidR="00F551CD" w:rsidRDefault="00F551CD" w:rsidP="00500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C2906" w14:textId="65DE39E3" w:rsidR="665FB9C0" w:rsidRDefault="665FB9C0" w:rsidP="665FB9C0">
    <w:pPr>
      <w:pStyle w:val="Footer"/>
      <w:jc w:val="right"/>
    </w:pPr>
    <w:r>
      <w:fldChar w:fldCharType="begin"/>
    </w:r>
    <w:r>
      <w:instrText>PAGE</w:instrText>
    </w:r>
    <w:r>
      <w:fldChar w:fldCharType="separate"/>
    </w:r>
    <w:r w:rsidR="00E66B55">
      <w:rPr>
        <w:noProof/>
      </w:rPr>
      <w:t>12</w:t>
    </w:r>
    <w:r>
      <w:fldChar w:fldCharType="end"/>
    </w:r>
  </w:p>
  <w:p w14:paraId="45223053" w14:textId="68ECD02C" w:rsidR="008004FF" w:rsidRDefault="004D15D2" w:rsidP="665FB9C0">
    <w:pPr>
      <w:pStyle w:val="Footer"/>
      <w:tabs>
        <w:tab w:val="left" w:pos="7212"/>
      </w:tabs>
      <w:jc w:val="center"/>
      <w:rPr>
        <w:i/>
        <w:iCs/>
        <w:sz w:val="14"/>
        <w:szCs w:val="14"/>
      </w:rPr>
    </w:pPr>
    <w:r>
      <w:rPr>
        <w:noProof/>
      </w:rPr>
      <mc:AlternateContent>
        <mc:Choice Requires="wpg">
          <w:drawing>
            <wp:anchor distT="0" distB="0" distL="114300" distR="114300" simplePos="0" relativeHeight="251668480" behindDoc="0" locked="0" layoutInCell="1" allowOverlap="1" wp14:anchorId="5FFB22F1" wp14:editId="00743398">
              <wp:simplePos x="0" y="0"/>
              <wp:positionH relativeFrom="margin">
                <wp:align>center</wp:align>
              </wp:positionH>
              <wp:positionV relativeFrom="paragraph">
                <wp:posOffset>-433070</wp:posOffset>
              </wp:positionV>
              <wp:extent cx="7498080" cy="663253"/>
              <wp:effectExtent l="57150" t="38100" r="64770" b="99060"/>
              <wp:wrapNone/>
              <wp:docPr id="6"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498080" cy="663253"/>
                        <a:chOff x="0" y="0"/>
                        <a:chExt cx="12435840" cy="1075765"/>
                      </a:xfrm>
                    </wpg:grpSpPr>
                    <wps:wsp>
                      <wps:cNvPr id="10" name="Rounded Rectangle 10"/>
                      <wps:cNvSpPr/>
                      <wps:spPr>
                        <a:xfrm>
                          <a:off x="0" y="408954"/>
                          <a:ext cx="12435840" cy="314088"/>
                        </a:xfrm>
                        <a:prstGeom prst="roundRect">
                          <a:avLst/>
                        </a:prstGeom>
                        <a:solidFill>
                          <a:srgbClr val="266E99"/>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 name="Oval 12"/>
                      <wps:cNvSpPr/>
                      <wps:spPr>
                        <a:xfrm>
                          <a:off x="11128140" y="0"/>
                          <a:ext cx="1075765" cy="1075765"/>
                        </a:xfrm>
                        <a:prstGeom prst="ellipse">
                          <a:avLst/>
                        </a:prstGeom>
                        <a:solidFill>
                          <a:srgbClr val="266E99"/>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83766" y="492910"/>
                          <a:ext cx="993971" cy="161714"/>
                        </a:xfrm>
                        <a:prstGeom prst="rect">
                          <a:avLst/>
                        </a:prstGeom>
                      </pic:spPr>
                    </pic:pic>
                    <pic:pic xmlns:pic="http://schemas.openxmlformats.org/drawingml/2006/picture">
                      <pic:nvPicPr>
                        <pic:cNvPr id="33" name="Pictur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1236254" y="108114"/>
                          <a:ext cx="859536" cy="859536"/>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pic="http://schemas.openxmlformats.org/drawingml/2006/picture" xmlns:a14="http://schemas.microsoft.com/office/drawing/2010/main" xmlns:w16="http://schemas.microsoft.com/office/word/2018/wordml" xmlns:w16cex="http://schemas.microsoft.com/office/word/2018/wordml/cex">
          <w:pict w14:anchorId="69175E18">
            <v:group id="Group 1" style="position:absolute;margin-left:0;margin-top:-34.1pt;width:590.4pt;height:52.2pt;z-index:251668480;mso-position-horizontal:center;mso-position-horizontal-relative:margin;mso-width-relative:margin;mso-height-relative:margin" coordsize="124358,10757" o:spid="_x0000_s1026" w14:anchorId="50B9A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">
              <o:lock v:ext="edit" aspectratio="t"/>
              <v:roundrect id="Rounded Rectangle 10" style="position:absolute;top:4089;width:124358;height:3141;visibility:visible;mso-wrap-style:square;v-text-anchor:middle" o:spid="_x0000_s1027" fillcolor="#266e99"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">
                <v:stroke joinstyle="miter"/>
                <v:shadow on="t" color="black" opacity="26214f" offset="0,3pt" origin=",-.5"/>
              </v:roundrect>
              <v:oval id="Oval 12" style="position:absolute;left:111281;width:10758;height:10757;visibility:visible;mso-wrap-style:square;v-text-anchor:middle" o:spid="_x0000_s1028" fillcolor="#266e9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">
                <v:stroke joinstyle="miter"/>
                <v:shadow on="t" color="black" opacity="26214f" offset=".74836mm,.74836mm" origin="-.5,-.5"/>
              </v:oval>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1837;top:4929;width:9940;height:1617;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">
                <v:imagedata o:title="" r:id="rId3"/>
                <v:path arrowok="t"/>
              </v:shape>
              <v:shape id="Picture 33" style="position:absolute;left:112362;top:1081;width:8595;height:859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">
                <v:imagedata o:title="" r:id="rId4"/>
                <v:path arrowok="t"/>
              </v:shape>
              <w10:wrap anchorx="margin"/>
            </v:group>
          </w:pict>
        </mc:Fallback>
      </mc:AlternateContent>
    </w:r>
  </w:p>
  <w:p w14:paraId="336E505B" w14:textId="72D3DF15" w:rsidR="008004FF" w:rsidRPr="008004FF" w:rsidRDefault="008004FF" w:rsidP="008004FF">
    <w:pPr>
      <w:pStyle w:val="Footer"/>
      <w:tabs>
        <w:tab w:val="left" w:pos="7212"/>
      </w:tabs>
      <w:jc w:val="center"/>
      <w:rPr>
        <w:sz w:val="14"/>
        <w:szCs w:val="14"/>
      </w:rPr>
    </w:pPr>
    <w:r w:rsidRPr="008004FF">
      <w:rPr>
        <w:i/>
        <w:iCs/>
        <w:sz w:val="14"/>
        <w:szCs w:val="14"/>
      </w:rPr>
      <w:t>This material is based upon work supported by NASA through contract NNL16AA05C. Any mention of a commercial product, service, or activity in this material does not constitute NASA endorsement. Any opinions, findings, and conclusions or recommendations expressed in this material are those of the author(s) and do not necessarily reflect the views of the National Aeronautics and Space Administration and partner organizations.</w:t>
    </w:r>
  </w:p>
  <w:p w14:paraId="0633D86D" w14:textId="4C9DE9AB" w:rsidR="0050057A" w:rsidRPr="008004FF" w:rsidRDefault="0050057A" w:rsidP="008004FF">
    <w:pPr>
      <w:pStyle w:val="Footer"/>
      <w:tabs>
        <w:tab w:val="clear" w:pos="4680"/>
        <w:tab w:val="clear" w:pos="9360"/>
        <w:tab w:val="left" w:pos="7212"/>
      </w:tabs>
      <w:jc w:val="cen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6397C" w14:textId="77777777" w:rsidR="00F551CD" w:rsidRDefault="00F551CD" w:rsidP="0050057A">
      <w:pPr>
        <w:spacing w:after="0" w:line="240" w:lineRule="auto"/>
      </w:pPr>
      <w:r>
        <w:separator/>
      </w:r>
    </w:p>
  </w:footnote>
  <w:footnote w:type="continuationSeparator" w:id="0">
    <w:p w14:paraId="0FAA83E3" w14:textId="77777777" w:rsidR="00F551CD" w:rsidRDefault="00F551CD" w:rsidP="00500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5A60" w14:textId="77777777" w:rsidR="00845B33" w:rsidRDefault="00845B33" w:rsidP="00845B33">
    <w:pPr>
      <w:pStyle w:val="Header"/>
    </w:pPr>
    <w:r>
      <w:rPr>
        <w:noProof/>
      </w:rPr>
      <mc:AlternateContent>
        <mc:Choice Requires="wps">
          <w:drawing>
            <wp:anchor distT="0" distB="0" distL="114300" distR="114300" simplePos="0" relativeHeight="251670528" behindDoc="0" locked="0" layoutInCell="1" allowOverlap="1" wp14:anchorId="0C423674" wp14:editId="30D8EFB6">
              <wp:simplePos x="0" y="0"/>
              <wp:positionH relativeFrom="column">
                <wp:posOffset>-762000</wp:posOffset>
              </wp:positionH>
              <wp:positionV relativeFrom="paragraph">
                <wp:posOffset>144780</wp:posOffset>
              </wp:positionV>
              <wp:extent cx="7463790" cy="365760"/>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7463790" cy="365760"/>
                      </a:xfrm>
                      <a:prstGeom prst="rect">
                        <a:avLst/>
                      </a:prstGeom>
                      <a:solidFill>
                        <a:schemeClr val="lt1"/>
                      </a:solidFill>
                      <a:ln w="6350">
                        <a:noFill/>
                      </a:ln>
                    </wps:spPr>
                    <wps:txbx>
                      <w:txbxContent>
                        <w:p w14:paraId="55CEF791" w14:textId="10B31789" w:rsidR="00845B33" w:rsidRPr="006B1C26" w:rsidRDefault="00845B33" w:rsidP="00845B33">
                          <w:pPr>
                            <w:jc w:val="right"/>
                            <w:rPr>
                              <w:rFonts w:ascii="Garamond" w:hAnsi="Garamond"/>
                              <w:b/>
                              <w:color w:val="404040" w:themeColor="text1" w:themeTint="BF"/>
                              <w:sz w:val="28"/>
                              <w:szCs w:val="28"/>
                            </w:rPr>
                          </w:pPr>
                          <w:r w:rsidRPr="00845B33">
                            <w:rPr>
                              <w:rFonts w:ascii="Garamond" w:hAnsi="Garamond"/>
                              <w:b/>
                              <w:color w:val="404040" w:themeColor="text1" w:themeTint="BF"/>
                              <w:sz w:val="28"/>
                              <w:szCs w:val="28"/>
                            </w:rPr>
                            <w:fldChar w:fldCharType="begin"/>
                          </w:r>
                          <w:r w:rsidRPr="00845B33">
                            <w:rPr>
                              <w:rFonts w:ascii="Garamond" w:hAnsi="Garamond"/>
                              <w:b/>
                              <w:color w:val="404040" w:themeColor="text1" w:themeTint="BF"/>
                              <w:sz w:val="28"/>
                              <w:szCs w:val="28"/>
                            </w:rPr>
                            <w:instrText xml:space="preserve"> PAGE   \* MERGEFORMAT </w:instrText>
                          </w:r>
                          <w:r w:rsidRPr="00845B33">
                            <w:rPr>
                              <w:rFonts w:ascii="Garamond" w:hAnsi="Garamond"/>
                              <w:b/>
                              <w:color w:val="404040" w:themeColor="text1" w:themeTint="BF"/>
                              <w:sz w:val="28"/>
                              <w:szCs w:val="28"/>
                            </w:rPr>
                            <w:fldChar w:fldCharType="separate"/>
                          </w:r>
                          <w:r w:rsidR="00E66B55">
                            <w:rPr>
                              <w:rFonts w:ascii="Garamond" w:hAnsi="Garamond"/>
                              <w:b/>
                              <w:noProof/>
                              <w:color w:val="404040" w:themeColor="text1" w:themeTint="BF"/>
                              <w:sz w:val="28"/>
                              <w:szCs w:val="28"/>
                            </w:rPr>
                            <w:t>12</w:t>
                          </w:r>
                          <w:r w:rsidRPr="00845B33">
                            <w:rPr>
                              <w:rFonts w:ascii="Garamond" w:hAnsi="Garamond"/>
                              <w:b/>
                              <w:noProof/>
                              <w:color w:val="404040" w:themeColor="text1" w:themeTint="BF"/>
                              <w:sz w:val="28"/>
                              <w:szCs w:val="28"/>
                            </w:rPr>
                            <w:fldChar w:fldCharType="end"/>
                          </w:r>
                          <w:r>
                            <w:rPr>
                              <w:rFonts w:ascii="Garamond" w:hAnsi="Garamond"/>
                              <w:b/>
                              <w:color w:val="404040" w:themeColor="text1" w:themeTint="BF"/>
                              <w:sz w:val="28"/>
                              <w:szCs w:val="28"/>
                            </w:rPr>
                            <w:t xml:space="preserve">                                                  </w:t>
                          </w:r>
                          <w:r w:rsidRPr="006B1C26">
                            <w:rPr>
                              <w:rFonts w:ascii="Garamond" w:hAnsi="Garamond"/>
                              <w:b/>
                              <w:color w:val="404040" w:themeColor="text1" w:themeTint="BF"/>
                              <w:sz w:val="28"/>
                              <w:szCs w:val="28"/>
                            </w:rPr>
                            <w:t>NASA DEVELOP National Program | Massachusetts – Boston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423674" id="_x0000_t202" coordsize="21600,21600" o:spt="202" path="m,l,21600r21600,l21600,xe">
              <v:stroke joinstyle="miter"/>
              <v:path gradientshapeok="t" o:connecttype="rect"/>
            </v:shapetype>
            <v:shape id="_x0000_s1027" type="#_x0000_t202" style="position:absolute;margin-left:-60pt;margin-top:11.4pt;width:587.7pt;height:2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" fillcolor="white [3201]" stroked="f" strokeweight=".5pt">
              <v:textbox>
                <w:txbxContent>
                  <w:p w14:paraId="55CEF791" w14:textId="10B31789" w:rsidR="00845B33" w:rsidRPr="006B1C26" w:rsidRDefault="00845B33" w:rsidP="00845B33">
                    <w:pPr>
                      <w:jc w:val="right"/>
                      <w:rPr>
                        <w:rFonts w:ascii="Garamond" w:hAnsi="Garamond"/>
                        <w:b/>
                        <w:color w:val="404040" w:themeColor="text1" w:themeTint="BF"/>
                        <w:sz w:val="28"/>
                        <w:szCs w:val="28"/>
                      </w:rPr>
                    </w:pPr>
                    <w:r w:rsidRPr="00845B33">
                      <w:rPr>
                        <w:rFonts w:ascii="Garamond" w:hAnsi="Garamond"/>
                        <w:b/>
                        <w:color w:val="404040" w:themeColor="text1" w:themeTint="BF"/>
                        <w:sz w:val="28"/>
                        <w:szCs w:val="28"/>
                      </w:rPr>
                      <w:fldChar w:fldCharType="begin"/>
                    </w:r>
                    <w:r w:rsidRPr="00845B33">
                      <w:rPr>
                        <w:rFonts w:ascii="Garamond" w:hAnsi="Garamond"/>
                        <w:b/>
                        <w:color w:val="404040" w:themeColor="text1" w:themeTint="BF"/>
                        <w:sz w:val="28"/>
                        <w:szCs w:val="28"/>
                      </w:rPr>
                      <w:instrText xml:space="preserve"> PAGE   \* MERGEFORMAT </w:instrText>
                    </w:r>
                    <w:r w:rsidRPr="00845B33">
                      <w:rPr>
                        <w:rFonts w:ascii="Garamond" w:hAnsi="Garamond"/>
                        <w:b/>
                        <w:color w:val="404040" w:themeColor="text1" w:themeTint="BF"/>
                        <w:sz w:val="28"/>
                        <w:szCs w:val="28"/>
                      </w:rPr>
                      <w:fldChar w:fldCharType="separate"/>
                    </w:r>
                    <w:r w:rsidR="00E66B55">
                      <w:rPr>
                        <w:rFonts w:ascii="Garamond" w:hAnsi="Garamond"/>
                        <w:b/>
                        <w:noProof/>
                        <w:color w:val="404040" w:themeColor="text1" w:themeTint="BF"/>
                        <w:sz w:val="28"/>
                        <w:szCs w:val="28"/>
                      </w:rPr>
                      <w:t>12</w:t>
                    </w:r>
                    <w:r w:rsidRPr="00845B33">
                      <w:rPr>
                        <w:rFonts w:ascii="Garamond" w:hAnsi="Garamond"/>
                        <w:b/>
                        <w:noProof/>
                        <w:color w:val="404040" w:themeColor="text1" w:themeTint="BF"/>
                        <w:sz w:val="28"/>
                        <w:szCs w:val="28"/>
                      </w:rPr>
                      <w:fldChar w:fldCharType="end"/>
                    </w:r>
                    <w:r>
                      <w:rPr>
                        <w:rFonts w:ascii="Garamond" w:hAnsi="Garamond"/>
                        <w:b/>
                        <w:color w:val="404040" w:themeColor="text1" w:themeTint="BF"/>
                        <w:sz w:val="28"/>
                        <w:szCs w:val="28"/>
                      </w:rPr>
                      <w:t xml:space="preserve">                                                  </w:t>
                    </w:r>
                    <w:r w:rsidRPr="006B1C26">
                      <w:rPr>
                        <w:rFonts w:ascii="Garamond" w:hAnsi="Garamond"/>
                        <w:b/>
                        <w:color w:val="404040" w:themeColor="text1" w:themeTint="BF"/>
                        <w:sz w:val="28"/>
                        <w:szCs w:val="28"/>
                      </w:rPr>
                      <w:t>NASA DEVELOP National Program | Massachusetts – Boston</w:t>
                    </w:r>
                  </w:p>
                </w:txbxContent>
              </v:textbox>
            </v:shape>
          </w:pict>
        </mc:Fallback>
      </mc:AlternateContent>
    </w:r>
  </w:p>
  <w:p w14:paraId="0F2419E0" w14:textId="77777777" w:rsidR="00845B33" w:rsidRDefault="00845B33" w:rsidP="00845B33">
    <w:pPr>
      <w:pStyle w:val="Header"/>
    </w:pPr>
  </w:p>
  <w:p w14:paraId="770169BC" w14:textId="77777777" w:rsidR="00845B33" w:rsidRDefault="00845B33" w:rsidP="00845B33">
    <w:pPr>
      <w:pStyle w:val="Header"/>
    </w:pPr>
    <w:r>
      <w:rPr>
        <w:noProof/>
      </w:rPr>
      <mc:AlternateContent>
        <mc:Choice Requires="wps">
          <w:drawing>
            <wp:anchor distT="0" distB="0" distL="114300" distR="114300" simplePos="0" relativeHeight="251671552" behindDoc="0" locked="0" layoutInCell="1" allowOverlap="1" wp14:anchorId="394C7796" wp14:editId="45948DAF">
              <wp:simplePos x="0" y="0"/>
              <wp:positionH relativeFrom="column">
                <wp:posOffset>-769620</wp:posOffset>
              </wp:positionH>
              <wp:positionV relativeFrom="paragraph">
                <wp:posOffset>172085</wp:posOffset>
              </wp:positionV>
              <wp:extent cx="7498080" cy="91440"/>
              <wp:effectExtent l="57150" t="19050" r="45720" b="99060"/>
              <wp:wrapNone/>
              <wp:docPr id="41" name="Rounded Rectangle 41"/>
              <wp:cNvGraphicFramePr/>
              <a:graphic xmlns:a="http://schemas.openxmlformats.org/drawingml/2006/main">
                <a:graphicData uri="http://schemas.microsoft.com/office/word/2010/wordprocessingShape">
                  <wps:wsp>
                    <wps:cNvSpPr/>
                    <wps:spPr>
                      <a:xfrm>
                        <a:off x="0" y="0"/>
                        <a:ext cx="7498080" cy="91440"/>
                      </a:xfrm>
                      <a:prstGeom prst="roundRect">
                        <a:avLst/>
                      </a:prstGeom>
                      <a:solidFill>
                        <a:srgbClr val="266E99"/>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w16="http://schemas.microsoft.com/office/word/2018/wordml" xmlns:w16cex="http://schemas.microsoft.com/office/word/2018/wordml/cex">
          <w:pict>
            <v:roundrect id="Rounded Rectangle 41" style="position:absolute;margin-left:-60.6pt;margin-top:13.55pt;width:590.4pt;height:7.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266e99" stroked="f" strokeweight="1pt" arcsize="10923f" w14:anchorId="08E95C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">
              <v:stroke joinstyle="miter"/>
              <v:shadow on="t" color="black" opacity="26214f" offset="0,3pt" origin=",-.5"/>
            </v:roundrect>
          </w:pict>
        </mc:Fallback>
      </mc:AlternateContent>
    </w:r>
  </w:p>
  <w:p w14:paraId="601DEE49" w14:textId="130FA6A7" w:rsidR="0050057A" w:rsidRPr="00845B33" w:rsidRDefault="0050057A" w:rsidP="00845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15DA"/>
    <w:multiLevelType w:val="hybridMultilevel"/>
    <w:tmpl w:val="157C9CD6"/>
    <w:lvl w:ilvl="0" w:tplc="329AA2E6">
      <w:start w:val="1"/>
      <w:numFmt w:val="decimal"/>
      <w:lvlText w:val="%1."/>
      <w:lvlJc w:val="left"/>
      <w:pPr>
        <w:ind w:left="720" w:hanging="360"/>
      </w:pPr>
    </w:lvl>
    <w:lvl w:ilvl="1" w:tplc="C7021BFC">
      <w:start w:val="1"/>
      <w:numFmt w:val="lowerLetter"/>
      <w:lvlText w:val="%2."/>
      <w:lvlJc w:val="left"/>
      <w:pPr>
        <w:ind w:left="1440" w:hanging="360"/>
      </w:pPr>
    </w:lvl>
    <w:lvl w:ilvl="2" w:tplc="EFAAE2FA">
      <w:start w:val="1"/>
      <w:numFmt w:val="lowerRoman"/>
      <w:lvlText w:val="%3."/>
      <w:lvlJc w:val="right"/>
      <w:pPr>
        <w:ind w:left="2160" w:hanging="180"/>
      </w:pPr>
    </w:lvl>
    <w:lvl w:ilvl="3" w:tplc="2CF4EAD8">
      <w:start w:val="1"/>
      <w:numFmt w:val="decimal"/>
      <w:lvlText w:val="%4."/>
      <w:lvlJc w:val="left"/>
      <w:pPr>
        <w:ind w:left="2880" w:hanging="360"/>
      </w:pPr>
    </w:lvl>
    <w:lvl w:ilvl="4" w:tplc="F38E36C6">
      <w:start w:val="1"/>
      <w:numFmt w:val="lowerLetter"/>
      <w:lvlText w:val="%5."/>
      <w:lvlJc w:val="left"/>
      <w:pPr>
        <w:ind w:left="3600" w:hanging="360"/>
      </w:pPr>
    </w:lvl>
    <w:lvl w:ilvl="5" w:tplc="9CDAED94">
      <w:start w:val="1"/>
      <w:numFmt w:val="lowerRoman"/>
      <w:lvlText w:val="%6."/>
      <w:lvlJc w:val="right"/>
      <w:pPr>
        <w:ind w:left="4320" w:hanging="180"/>
      </w:pPr>
    </w:lvl>
    <w:lvl w:ilvl="6" w:tplc="03228FBC">
      <w:start w:val="1"/>
      <w:numFmt w:val="decimal"/>
      <w:lvlText w:val="%7."/>
      <w:lvlJc w:val="left"/>
      <w:pPr>
        <w:ind w:left="5040" w:hanging="360"/>
      </w:pPr>
    </w:lvl>
    <w:lvl w:ilvl="7" w:tplc="9EC67804">
      <w:start w:val="1"/>
      <w:numFmt w:val="lowerLetter"/>
      <w:lvlText w:val="%8."/>
      <w:lvlJc w:val="left"/>
      <w:pPr>
        <w:ind w:left="5760" w:hanging="360"/>
      </w:pPr>
    </w:lvl>
    <w:lvl w:ilvl="8" w:tplc="D3588020">
      <w:start w:val="1"/>
      <w:numFmt w:val="lowerRoman"/>
      <w:lvlText w:val="%9."/>
      <w:lvlJc w:val="right"/>
      <w:pPr>
        <w:ind w:left="6480" w:hanging="180"/>
      </w:pPr>
    </w:lvl>
  </w:abstractNum>
  <w:abstractNum w:abstractNumId="1" w15:restartNumberingAfterBreak="0">
    <w:nsid w:val="022B5D27"/>
    <w:multiLevelType w:val="hybridMultilevel"/>
    <w:tmpl w:val="01E28596"/>
    <w:lvl w:ilvl="0" w:tplc="6A3E59D8">
      <w:start w:val="1"/>
      <w:numFmt w:val="decimal"/>
      <w:lvlText w:val="%1."/>
      <w:lvlJc w:val="left"/>
      <w:pPr>
        <w:ind w:left="720" w:hanging="360"/>
      </w:pPr>
      <w:rPr>
        <w:rFonts w:hint="default"/>
        <w:color w:val="3F426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E17A8"/>
    <w:multiLevelType w:val="hybridMultilevel"/>
    <w:tmpl w:val="8B0249B8"/>
    <w:lvl w:ilvl="0" w:tplc="7384012E">
      <w:start w:val="1"/>
      <w:numFmt w:val="decimal"/>
      <w:lvlText w:val="%1."/>
      <w:lvlJc w:val="left"/>
      <w:pPr>
        <w:ind w:left="720" w:hanging="360"/>
      </w:pPr>
    </w:lvl>
    <w:lvl w:ilvl="1" w:tplc="AD6A6660">
      <w:start w:val="1"/>
      <w:numFmt w:val="lowerLetter"/>
      <w:lvlText w:val="%2."/>
      <w:lvlJc w:val="left"/>
      <w:pPr>
        <w:ind w:left="1440" w:hanging="360"/>
      </w:pPr>
    </w:lvl>
    <w:lvl w:ilvl="2" w:tplc="C8225B00">
      <w:start w:val="1"/>
      <w:numFmt w:val="lowerRoman"/>
      <w:lvlText w:val="%3."/>
      <w:lvlJc w:val="right"/>
      <w:pPr>
        <w:ind w:left="2160" w:hanging="180"/>
      </w:pPr>
    </w:lvl>
    <w:lvl w:ilvl="3" w:tplc="ACCEDB5E">
      <w:start w:val="1"/>
      <w:numFmt w:val="decimal"/>
      <w:lvlText w:val="%4."/>
      <w:lvlJc w:val="left"/>
      <w:pPr>
        <w:ind w:left="2880" w:hanging="360"/>
      </w:pPr>
    </w:lvl>
    <w:lvl w:ilvl="4" w:tplc="24424DC4">
      <w:start w:val="1"/>
      <w:numFmt w:val="lowerLetter"/>
      <w:lvlText w:val="%5."/>
      <w:lvlJc w:val="left"/>
      <w:pPr>
        <w:ind w:left="3600" w:hanging="360"/>
      </w:pPr>
    </w:lvl>
    <w:lvl w:ilvl="5" w:tplc="E2A21012">
      <w:start w:val="1"/>
      <w:numFmt w:val="lowerRoman"/>
      <w:lvlText w:val="%6."/>
      <w:lvlJc w:val="right"/>
      <w:pPr>
        <w:ind w:left="4320" w:hanging="180"/>
      </w:pPr>
    </w:lvl>
    <w:lvl w:ilvl="6" w:tplc="E82EE452">
      <w:start w:val="1"/>
      <w:numFmt w:val="decimal"/>
      <w:lvlText w:val="%7."/>
      <w:lvlJc w:val="left"/>
      <w:pPr>
        <w:ind w:left="5040" w:hanging="360"/>
      </w:pPr>
    </w:lvl>
    <w:lvl w:ilvl="7" w:tplc="DB84E266">
      <w:start w:val="1"/>
      <w:numFmt w:val="lowerLetter"/>
      <w:lvlText w:val="%8."/>
      <w:lvlJc w:val="left"/>
      <w:pPr>
        <w:ind w:left="5760" w:hanging="360"/>
      </w:pPr>
    </w:lvl>
    <w:lvl w:ilvl="8" w:tplc="DF5096FA">
      <w:start w:val="1"/>
      <w:numFmt w:val="lowerRoman"/>
      <w:lvlText w:val="%9."/>
      <w:lvlJc w:val="right"/>
      <w:pPr>
        <w:ind w:left="6480" w:hanging="180"/>
      </w:pPr>
    </w:lvl>
  </w:abstractNum>
  <w:abstractNum w:abstractNumId="3" w15:restartNumberingAfterBreak="0">
    <w:nsid w:val="046720BE"/>
    <w:multiLevelType w:val="hybridMultilevel"/>
    <w:tmpl w:val="A92ED76A"/>
    <w:lvl w:ilvl="0" w:tplc="A364C0B6">
      <w:start w:val="1"/>
      <w:numFmt w:val="decimal"/>
      <w:lvlText w:val="%1."/>
      <w:lvlJc w:val="left"/>
      <w:pPr>
        <w:ind w:left="720" w:hanging="360"/>
      </w:pPr>
    </w:lvl>
    <w:lvl w:ilvl="1" w:tplc="7E18BFE0">
      <w:start w:val="1"/>
      <w:numFmt w:val="lowerLetter"/>
      <w:lvlText w:val="%2."/>
      <w:lvlJc w:val="left"/>
      <w:pPr>
        <w:ind w:left="1440" w:hanging="360"/>
      </w:pPr>
    </w:lvl>
    <w:lvl w:ilvl="2" w:tplc="719274F2">
      <w:start w:val="1"/>
      <w:numFmt w:val="lowerRoman"/>
      <w:lvlText w:val="%3."/>
      <w:lvlJc w:val="right"/>
      <w:pPr>
        <w:ind w:left="2160" w:hanging="180"/>
      </w:pPr>
    </w:lvl>
    <w:lvl w:ilvl="3" w:tplc="E03259A8">
      <w:start w:val="1"/>
      <w:numFmt w:val="decimal"/>
      <w:lvlText w:val="%4."/>
      <w:lvlJc w:val="left"/>
      <w:pPr>
        <w:ind w:left="2880" w:hanging="360"/>
      </w:pPr>
    </w:lvl>
    <w:lvl w:ilvl="4" w:tplc="E01042D6">
      <w:start w:val="1"/>
      <w:numFmt w:val="lowerLetter"/>
      <w:lvlText w:val="%5."/>
      <w:lvlJc w:val="left"/>
      <w:pPr>
        <w:ind w:left="3600" w:hanging="360"/>
      </w:pPr>
    </w:lvl>
    <w:lvl w:ilvl="5" w:tplc="64C6788E">
      <w:start w:val="1"/>
      <w:numFmt w:val="lowerRoman"/>
      <w:lvlText w:val="%6."/>
      <w:lvlJc w:val="right"/>
      <w:pPr>
        <w:ind w:left="4320" w:hanging="180"/>
      </w:pPr>
    </w:lvl>
    <w:lvl w:ilvl="6" w:tplc="4AB8E03C">
      <w:start w:val="1"/>
      <w:numFmt w:val="decimal"/>
      <w:lvlText w:val="%7."/>
      <w:lvlJc w:val="left"/>
      <w:pPr>
        <w:ind w:left="5040" w:hanging="360"/>
      </w:pPr>
    </w:lvl>
    <w:lvl w:ilvl="7" w:tplc="0F3E2942">
      <w:start w:val="1"/>
      <w:numFmt w:val="lowerLetter"/>
      <w:lvlText w:val="%8."/>
      <w:lvlJc w:val="left"/>
      <w:pPr>
        <w:ind w:left="5760" w:hanging="360"/>
      </w:pPr>
    </w:lvl>
    <w:lvl w:ilvl="8" w:tplc="1D3261E4">
      <w:start w:val="1"/>
      <w:numFmt w:val="lowerRoman"/>
      <w:lvlText w:val="%9."/>
      <w:lvlJc w:val="right"/>
      <w:pPr>
        <w:ind w:left="6480" w:hanging="180"/>
      </w:pPr>
    </w:lvl>
  </w:abstractNum>
  <w:abstractNum w:abstractNumId="4" w15:restartNumberingAfterBreak="0">
    <w:nsid w:val="0E7010A9"/>
    <w:multiLevelType w:val="hybridMultilevel"/>
    <w:tmpl w:val="6FC8D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6707C"/>
    <w:multiLevelType w:val="hybridMultilevel"/>
    <w:tmpl w:val="59F2F18E"/>
    <w:lvl w:ilvl="0" w:tplc="70D8A8F4">
      <w:start w:val="1"/>
      <w:numFmt w:val="bullet"/>
      <w:lvlText w:val=""/>
      <w:lvlJc w:val="left"/>
      <w:pPr>
        <w:ind w:left="360" w:hanging="360"/>
      </w:pPr>
      <w:rPr>
        <w:rFonts w:ascii="Wingdings 3" w:hAnsi="Wingdings 3" w:hint="default"/>
      </w:rPr>
    </w:lvl>
    <w:lvl w:ilvl="1" w:tplc="70D8A8F4">
      <w:start w:val="1"/>
      <w:numFmt w:val="bullet"/>
      <w:lvlText w:val=""/>
      <w:lvlJc w:val="left"/>
      <w:pPr>
        <w:ind w:left="1080" w:hanging="360"/>
      </w:pPr>
      <w:rPr>
        <w:rFonts w:ascii="Wingdings 3" w:hAnsi="Wingdings 3"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984D98"/>
    <w:multiLevelType w:val="hybridMultilevel"/>
    <w:tmpl w:val="E58014B2"/>
    <w:lvl w:ilvl="0" w:tplc="2F183314">
      <w:start w:val="1"/>
      <w:numFmt w:val="upperRoman"/>
      <w:lvlText w:val="%1."/>
      <w:lvlJc w:val="left"/>
      <w:pPr>
        <w:ind w:left="720" w:hanging="360"/>
      </w:pPr>
    </w:lvl>
    <w:lvl w:ilvl="1" w:tplc="FF66A0EE">
      <w:start w:val="1"/>
      <w:numFmt w:val="lowerLetter"/>
      <w:lvlText w:val="%2."/>
      <w:lvlJc w:val="left"/>
      <w:pPr>
        <w:ind w:left="1440" w:hanging="360"/>
      </w:pPr>
    </w:lvl>
    <w:lvl w:ilvl="2" w:tplc="716CA9CC">
      <w:start w:val="1"/>
      <w:numFmt w:val="lowerRoman"/>
      <w:lvlText w:val="%3."/>
      <w:lvlJc w:val="right"/>
      <w:pPr>
        <w:ind w:left="2160" w:hanging="180"/>
      </w:pPr>
    </w:lvl>
    <w:lvl w:ilvl="3" w:tplc="846CA114">
      <w:start w:val="1"/>
      <w:numFmt w:val="decimal"/>
      <w:lvlText w:val="%4."/>
      <w:lvlJc w:val="left"/>
      <w:pPr>
        <w:ind w:left="2880" w:hanging="360"/>
      </w:pPr>
    </w:lvl>
    <w:lvl w:ilvl="4" w:tplc="FC42F39A">
      <w:start w:val="1"/>
      <w:numFmt w:val="lowerLetter"/>
      <w:lvlText w:val="%5."/>
      <w:lvlJc w:val="left"/>
      <w:pPr>
        <w:ind w:left="3600" w:hanging="360"/>
      </w:pPr>
    </w:lvl>
    <w:lvl w:ilvl="5" w:tplc="FCD65B06">
      <w:start w:val="1"/>
      <w:numFmt w:val="lowerRoman"/>
      <w:lvlText w:val="%6."/>
      <w:lvlJc w:val="right"/>
      <w:pPr>
        <w:ind w:left="4320" w:hanging="180"/>
      </w:pPr>
    </w:lvl>
    <w:lvl w:ilvl="6" w:tplc="52C6EB86">
      <w:start w:val="1"/>
      <w:numFmt w:val="decimal"/>
      <w:lvlText w:val="%7."/>
      <w:lvlJc w:val="left"/>
      <w:pPr>
        <w:ind w:left="5040" w:hanging="360"/>
      </w:pPr>
    </w:lvl>
    <w:lvl w:ilvl="7" w:tplc="32320506">
      <w:start w:val="1"/>
      <w:numFmt w:val="lowerLetter"/>
      <w:lvlText w:val="%8."/>
      <w:lvlJc w:val="left"/>
      <w:pPr>
        <w:ind w:left="5760" w:hanging="360"/>
      </w:pPr>
    </w:lvl>
    <w:lvl w:ilvl="8" w:tplc="0AF85162">
      <w:start w:val="1"/>
      <w:numFmt w:val="lowerRoman"/>
      <w:lvlText w:val="%9."/>
      <w:lvlJc w:val="right"/>
      <w:pPr>
        <w:ind w:left="6480" w:hanging="180"/>
      </w:pPr>
    </w:lvl>
  </w:abstractNum>
  <w:abstractNum w:abstractNumId="7" w15:restartNumberingAfterBreak="0">
    <w:nsid w:val="13821383"/>
    <w:multiLevelType w:val="hybridMultilevel"/>
    <w:tmpl w:val="9DCACB8E"/>
    <w:lvl w:ilvl="0" w:tplc="7B6EBCE2">
      <w:start w:val="1"/>
      <w:numFmt w:val="decimal"/>
      <w:lvlText w:val="%1."/>
      <w:lvlJc w:val="left"/>
      <w:pPr>
        <w:ind w:left="720" w:hanging="360"/>
      </w:pPr>
    </w:lvl>
    <w:lvl w:ilvl="1" w:tplc="D952BF8A">
      <w:start w:val="1"/>
      <w:numFmt w:val="lowerLetter"/>
      <w:lvlText w:val="%2."/>
      <w:lvlJc w:val="left"/>
      <w:pPr>
        <w:ind w:left="1440" w:hanging="360"/>
      </w:pPr>
    </w:lvl>
    <w:lvl w:ilvl="2" w:tplc="AF6EBE68">
      <w:start w:val="1"/>
      <w:numFmt w:val="lowerRoman"/>
      <w:lvlText w:val="%3."/>
      <w:lvlJc w:val="right"/>
      <w:pPr>
        <w:ind w:left="2160" w:hanging="180"/>
      </w:pPr>
    </w:lvl>
    <w:lvl w:ilvl="3" w:tplc="345AD908">
      <w:start w:val="1"/>
      <w:numFmt w:val="decimal"/>
      <w:lvlText w:val="%4."/>
      <w:lvlJc w:val="left"/>
      <w:pPr>
        <w:ind w:left="2880" w:hanging="360"/>
      </w:pPr>
    </w:lvl>
    <w:lvl w:ilvl="4" w:tplc="AB8A7908">
      <w:start w:val="1"/>
      <w:numFmt w:val="lowerLetter"/>
      <w:lvlText w:val="%5."/>
      <w:lvlJc w:val="left"/>
      <w:pPr>
        <w:ind w:left="3600" w:hanging="360"/>
      </w:pPr>
    </w:lvl>
    <w:lvl w:ilvl="5" w:tplc="AB660300">
      <w:start w:val="1"/>
      <w:numFmt w:val="lowerRoman"/>
      <w:lvlText w:val="%6."/>
      <w:lvlJc w:val="right"/>
      <w:pPr>
        <w:ind w:left="4320" w:hanging="180"/>
      </w:pPr>
    </w:lvl>
    <w:lvl w:ilvl="6" w:tplc="61069420">
      <w:start w:val="1"/>
      <w:numFmt w:val="decimal"/>
      <w:lvlText w:val="%7."/>
      <w:lvlJc w:val="left"/>
      <w:pPr>
        <w:ind w:left="5040" w:hanging="360"/>
      </w:pPr>
    </w:lvl>
    <w:lvl w:ilvl="7" w:tplc="2F4A8CF6">
      <w:start w:val="1"/>
      <w:numFmt w:val="lowerLetter"/>
      <w:lvlText w:val="%8."/>
      <w:lvlJc w:val="left"/>
      <w:pPr>
        <w:ind w:left="5760" w:hanging="360"/>
      </w:pPr>
    </w:lvl>
    <w:lvl w:ilvl="8" w:tplc="5A141060">
      <w:start w:val="1"/>
      <w:numFmt w:val="lowerRoman"/>
      <w:lvlText w:val="%9."/>
      <w:lvlJc w:val="right"/>
      <w:pPr>
        <w:ind w:left="6480" w:hanging="180"/>
      </w:pPr>
    </w:lvl>
  </w:abstractNum>
  <w:abstractNum w:abstractNumId="8" w15:restartNumberingAfterBreak="0">
    <w:nsid w:val="13D46C6F"/>
    <w:multiLevelType w:val="hybridMultilevel"/>
    <w:tmpl w:val="6EAE6BB6"/>
    <w:lvl w:ilvl="0" w:tplc="70D8A8F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884610"/>
    <w:multiLevelType w:val="hybridMultilevel"/>
    <w:tmpl w:val="C34A6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BC5EFC"/>
    <w:multiLevelType w:val="hybridMultilevel"/>
    <w:tmpl w:val="7F764122"/>
    <w:lvl w:ilvl="0" w:tplc="052479C6">
      <w:start w:val="1"/>
      <w:numFmt w:val="bullet"/>
      <w:lvlText w:val=""/>
      <w:lvlJc w:val="left"/>
      <w:pPr>
        <w:tabs>
          <w:tab w:val="num" w:pos="720"/>
        </w:tabs>
        <w:ind w:left="720" w:hanging="360"/>
      </w:pPr>
      <w:rPr>
        <w:rFonts w:ascii="Webdings" w:hAnsi="Webdings" w:hint="default"/>
      </w:rPr>
    </w:lvl>
    <w:lvl w:ilvl="1" w:tplc="2C24BAF4" w:tentative="1">
      <w:start w:val="1"/>
      <w:numFmt w:val="bullet"/>
      <w:lvlText w:val=""/>
      <w:lvlJc w:val="left"/>
      <w:pPr>
        <w:tabs>
          <w:tab w:val="num" w:pos="1440"/>
        </w:tabs>
        <w:ind w:left="1440" w:hanging="360"/>
      </w:pPr>
      <w:rPr>
        <w:rFonts w:ascii="Webdings" w:hAnsi="Webdings" w:hint="default"/>
      </w:rPr>
    </w:lvl>
    <w:lvl w:ilvl="2" w:tplc="CE1C8C24" w:tentative="1">
      <w:start w:val="1"/>
      <w:numFmt w:val="bullet"/>
      <w:lvlText w:val=""/>
      <w:lvlJc w:val="left"/>
      <w:pPr>
        <w:tabs>
          <w:tab w:val="num" w:pos="2160"/>
        </w:tabs>
        <w:ind w:left="2160" w:hanging="360"/>
      </w:pPr>
      <w:rPr>
        <w:rFonts w:ascii="Webdings" w:hAnsi="Webdings" w:hint="default"/>
      </w:rPr>
    </w:lvl>
    <w:lvl w:ilvl="3" w:tplc="AF724FCE" w:tentative="1">
      <w:start w:val="1"/>
      <w:numFmt w:val="bullet"/>
      <w:lvlText w:val=""/>
      <w:lvlJc w:val="left"/>
      <w:pPr>
        <w:tabs>
          <w:tab w:val="num" w:pos="2880"/>
        </w:tabs>
        <w:ind w:left="2880" w:hanging="360"/>
      </w:pPr>
      <w:rPr>
        <w:rFonts w:ascii="Webdings" w:hAnsi="Webdings" w:hint="default"/>
      </w:rPr>
    </w:lvl>
    <w:lvl w:ilvl="4" w:tplc="FD543290" w:tentative="1">
      <w:start w:val="1"/>
      <w:numFmt w:val="bullet"/>
      <w:lvlText w:val=""/>
      <w:lvlJc w:val="left"/>
      <w:pPr>
        <w:tabs>
          <w:tab w:val="num" w:pos="3600"/>
        </w:tabs>
        <w:ind w:left="3600" w:hanging="360"/>
      </w:pPr>
      <w:rPr>
        <w:rFonts w:ascii="Webdings" w:hAnsi="Webdings" w:hint="default"/>
      </w:rPr>
    </w:lvl>
    <w:lvl w:ilvl="5" w:tplc="0F466338" w:tentative="1">
      <w:start w:val="1"/>
      <w:numFmt w:val="bullet"/>
      <w:lvlText w:val=""/>
      <w:lvlJc w:val="left"/>
      <w:pPr>
        <w:tabs>
          <w:tab w:val="num" w:pos="4320"/>
        </w:tabs>
        <w:ind w:left="4320" w:hanging="360"/>
      </w:pPr>
      <w:rPr>
        <w:rFonts w:ascii="Webdings" w:hAnsi="Webdings" w:hint="default"/>
      </w:rPr>
    </w:lvl>
    <w:lvl w:ilvl="6" w:tplc="CCF4254C" w:tentative="1">
      <w:start w:val="1"/>
      <w:numFmt w:val="bullet"/>
      <w:lvlText w:val=""/>
      <w:lvlJc w:val="left"/>
      <w:pPr>
        <w:tabs>
          <w:tab w:val="num" w:pos="5040"/>
        </w:tabs>
        <w:ind w:left="5040" w:hanging="360"/>
      </w:pPr>
      <w:rPr>
        <w:rFonts w:ascii="Webdings" w:hAnsi="Webdings" w:hint="default"/>
      </w:rPr>
    </w:lvl>
    <w:lvl w:ilvl="7" w:tplc="2DF21B36" w:tentative="1">
      <w:start w:val="1"/>
      <w:numFmt w:val="bullet"/>
      <w:lvlText w:val=""/>
      <w:lvlJc w:val="left"/>
      <w:pPr>
        <w:tabs>
          <w:tab w:val="num" w:pos="5760"/>
        </w:tabs>
        <w:ind w:left="5760" w:hanging="360"/>
      </w:pPr>
      <w:rPr>
        <w:rFonts w:ascii="Webdings" w:hAnsi="Webdings" w:hint="default"/>
      </w:rPr>
    </w:lvl>
    <w:lvl w:ilvl="8" w:tplc="563E0CF6"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16DA52A5"/>
    <w:multiLevelType w:val="hybridMultilevel"/>
    <w:tmpl w:val="80ACAA24"/>
    <w:lvl w:ilvl="0" w:tplc="D938F90C">
      <w:start w:val="1"/>
      <w:numFmt w:val="decimal"/>
      <w:lvlText w:val="%1."/>
      <w:lvlJc w:val="left"/>
      <w:pPr>
        <w:ind w:left="720" w:hanging="360"/>
      </w:pPr>
    </w:lvl>
    <w:lvl w:ilvl="1" w:tplc="FED60988">
      <w:start w:val="1"/>
      <w:numFmt w:val="lowerLetter"/>
      <w:lvlText w:val="%2."/>
      <w:lvlJc w:val="left"/>
      <w:pPr>
        <w:ind w:left="1440" w:hanging="360"/>
      </w:pPr>
    </w:lvl>
    <w:lvl w:ilvl="2" w:tplc="F24843AA">
      <w:start w:val="1"/>
      <w:numFmt w:val="lowerRoman"/>
      <w:lvlText w:val="%3."/>
      <w:lvlJc w:val="right"/>
      <w:pPr>
        <w:ind w:left="2160" w:hanging="180"/>
      </w:pPr>
    </w:lvl>
    <w:lvl w:ilvl="3" w:tplc="4098957A">
      <w:start w:val="1"/>
      <w:numFmt w:val="decimal"/>
      <w:lvlText w:val="%4."/>
      <w:lvlJc w:val="left"/>
      <w:pPr>
        <w:ind w:left="2880" w:hanging="360"/>
      </w:pPr>
    </w:lvl>
    <w:lvl w:ilvl="4" w:tplc="145C680C">
      <w:start w:val="1"/>
      <w:numFmt w:val="lowerLetter"/>
      <w:lvlText w:val="%5."/>
      <w:lvlJc w:val="left"/>
      <w:pPr>
        <w:ind w:left="3600" w:hanging="360"/>
      </w:pPr>
    </w:lvl>
    <w:lvl w:ilvl="5" w:tplc="0B285A52">
      <w:start w:val="1"/>
      <w:numFmt w:val="lowerRoman"/>
      <w:lvlText w:val="%6."/>
      <w:lvlJc w:val="right"/>
      <w:pPr>
        <w:ind w:left="4320" w:hanging="180"/>
      </w:pPr>
    </w:lvl>
    <w:lvl w:ilvl="6" w:tplc="93B89BFA">
      <w:start w:val="1"/>
      <w:numFmt w:val="decimal"/>
      <w:lvlText w:val="%7."/>
      <w:lvlJc w:val="left"/>
      <w:pPr>
        <w:ind w:left="5040" w:hanging="360"/>
      </w:pPr>
    </w:lvl>
    <w:lvl w:ilvl="7" w:tplc="70781F48">
      <w:start w:val="1"/>
      <w:numFmt w:val="lowerLetter"/>
      <w:lvlText w:val="%8."/>
      <w:lvlJc w:val="left"/>
      <w:pPr>
        <w:ind w:left="5760" w:hanging="360"/>
      </w:pPr>
    </w:lvl>
    <w:lvl w:ilvl="8" w:tplc="82E03DBE">
      <w:start w:val="1"/>
      <w:numFmt w:val="lowerRoman"/>
      <w:lvlText w:val="%9."/>
      <w:lvlJc w:val="right"/>
      <w:pPr>
        <w:ind w:left="6480" w:hanging="180"/>
      </w:pPr>
    </w:lvl>
  </w:abstractNum>
  <w:abstractNum w:abstractNumId="12" w15:restartNumberingAfterBreak="0">
    <w:nsid w:val="18B472A7"/>
    <w:multiLevelType w:val="hybridMultilevel"/>
    <w:tmpl w:val="9F18CB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5464FD"/>
    <w:multiLevelType w:val="hybridMultilevel"/>
    <w:tmpl w:val="ABFC7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DA2C0C"/>
    <w:multiLevelType w:val="hybridMultilevel"/>
    <w:tmpl w:val="33D0FD50"/>
    <w:lvl w:ilvl="0" w:tplc="A13C0280">
      <w:start w:val="1"/>
      <w:numFmt w:val="decimal"/>
      <w:lvlText w:val="%1."/>
      <w:lvlJc w:val="left"/>
      <w:pPr>
        <w:ind w:left="720" w:hanging="360"/>
      </w:pPr>
      <w:rPr>
        <w:rFonts w:ascii="Garamond" w:hAnsi="Garamond" w:hint="default"/>
        <w:b w:val="0"/>
        <w:bCs w:val="0"/>
      </w:rPr>
    </w:lvl>
    <w:lvl w:ilvl="1" w:tplc="AA064958">
      <w:start w:val="1"/>
      <w:numFmt w:val="lowerLetter"/>
      <w:lvlText w:val="%2."/>
      <w:lvlJc w:val="left"/>
      <w:pPr>
        <w:ind w:left="1440" w:hanging="360"/>
      </w:pPr>
    </w:lvl>
    <w:lvl w:ilvl="2" w:tplc="10F61AC0">
      <w:start w:val="1"/>
      <w:numFmt w:val="lowerRoman"/>
      <w:lvlText w:val="%3."/>
      <w:lvlJc w:val="right"/>
      <w:pPr>
        <w:ind w:left="2160" w:hanging="180"/>
      </w:pPr>
    </w:lvl>
    <w:lvl w:ilvl="3" w:tplc="B430492C">
      <w:start w:val="1"/>
      <w:numFmt w:val="decimal"/>
      <w:lvlText w:val="%4."/>
      <w:lvlJc w:val="left"/>
      <w:pPr>
        <w:ind w:left="2880" w:hanging="360"/>
      </w:pPr>
    </w:lvl>
    <w:lvl w:ilvl="4" w:tplc="A1C6DAB0">
      <w:start w:val="1"/>
      <w:numFmt w:val="lowerLetter"/>
      <w:lvlText w:val="%5."/>
      <w:lvlJc w:val="left"/>
      <w:pPr>
        <w:ind w:left="3600" w:hanging="360"/>
      </w:pPr>
    </w:lvl>
    <w:lvl w:ilvl="5" w:tplc="4CDABC4C">
      <w:start w:val="1"/>
      <w:numFmt w:val="lowerRoman"/>
      <w:lvlText w:val="%6."/>
      <w:lvlJc w:val="right"/>
      <w:pPr>
        <w:ind w:left="4320" w:hanging="180"/>
      </w:pPr>
    </w:lvl>
    <w:lvl w:ilvl="6" w:tplc="3DF2FF32">
      <w:start w:val="1"/>
      <w:numFmt w:val="decimal"/>
      <w:lvlText w:val="%7."/>
      <w:lvlJc w:val="left"/>
      <w:pPr>
        <w:ind w:left="5040" w:hanging="360"/>
      </w:pPr>
    </w:lvl>
    <w:lvl w:ilvl="7" w:tplc="DF4865C8">
      <w:start w:val="1"/>
      <w:numFmt w:val="lowerLetter"/>
      <w:lvlText w:val="%8."/>
      <w:lvlJc w:val="left"/>
      <w:pPr>
        <w:ind w:left="5760" w:hanging="360"/>
      </w:pPr>
    </w:lvl>
    <w:lvl w:ilvl="8" w:tplc="3B4897B6">
      <w:start w:val="1"/>
      <w:numFmt w:val="lowerRoman"/>
      <w:lvlText w:val="%9."/>
      <w:lvlJc w:val="right"/>
      <w:pPr>
        <w:ind w:left="6480" w:hanging="180"/>
      </w:pPr>
    </w:lvl>
  </w:abstractNum>
  <w:abstractNum w:abstractNumId="15" w15:restartNumberingAfterBreak="0">
    <w:nsid w:val="1EB42647"/>
    <w:multiLevelType w:val="hybridMultilevel"/>
    <w:tmpl w:val="B5946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B10028"/>
    <w:multiLevelType w:val="hybridMultilevel"/>
    <w:tmpl w:val="29DA1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C61B62"/>
    <w:multiLevelType w:val="hybridMultilevel"/>
    <w:tmpl w:val="9E50CE8A"/>
    <w:lvl w:ilvl="0" w:tplc="2474DA24">
      <w:start w:val="1"/>
      <w:numFmt w:val="decimal"/>
      <w:lvlText w:val="%1."/>
      <w:lvlJc w:val="left"/>
      <w:pPr>
        <w:ind w:left="720" w:hanging="360"/>
      </w:pPr>
      <w:rPr>
        <w:rFonts w:hint="default"/>
        <w:color w:val="3F426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F7315B"/>
    <w:multiLevelType w:val="hybridMultilevel"/>
    <w:tmpl w:val="4040501A"/>
    <w:lvl w:ilvl="0" w:tplc="8BEEB8FC">
      <w:start w:val="1"/>
      <w:numFmt w:val="decimal"/>
      <w:lvlText w:val="%1."/>
      <w:lvlJc w:val="left"/>
      <w:pPr>
        <w:ind w:left="720" w:hanging="360"/>
      </w:pPr>
    </w:lvl>
    <w:lvl w:ilvl="1" w:tplc="0AF4B21A">
      <w:start w:val="1"/>
      <w:numFmt w:val="lowerLetter"/>
      <w:lvlText w:val="%2."/>
      <w:lvlJc w:val="left"/>
      <w:pPr>
        <w:ind w:left="1440" w:hanging="360"/>
      </w:pPr>
    </w:lvl>
    <w:lvl w:ilvl="2" w:tplc="28465BD2">
      <w:start w:val="1"/>
      <w:numFmt w:val="lowerRoman"/>
      <w:lvlText w:val="%3."/>
      <w:lvlJc w:val="right"/>
      <w:pPr>
        <w:ind w:left="2160" w:hanging="180"/>
      </w:pPr>
    </w:lvl>
    <w:lvl w:ilvl="3" w:tplc="F5AA31FE">
      <w:start w:val="1"/>
      <w:numFmt w:val="decimal"/>
      <w:lvlText w:val="%4."/>
      <w:lvlJc w:val="left"/>
      <w:pPr>
        <w:ind w:left="2880" w:hanging="360"/>
      </w:pPr>
    </w:lvl>
    <w:lvl w:ilvl="4" w:tplc="2F46F72E">
      <w:start w:val="1"/>
      <w:numFmt w:val="lowerLetter"/>
      <w:lvlText w:val="%5."/>
      <w:lvlJc w:val="left"/>
      <w:pPr>
        <w:ind w:left="3600" w:hanging="360"/>
      </w:pPr>
    </w:lvl>
    <w:lvl w:ilvl="5" w:tplc="480E957E">
      <w:start w:val="1"/>
      <w:numFmt w:val="lowerRoman"/>
      <w:lvlText w:val="%6."/>
      <w:lvlJc w:val="right"/>
      <w:pPr>
        <w:ind w:left="4320" w:hanging="180"/>
      </w:pPr>
    </w:lvl>
    <w:lvl w:ilvl="6" w:tplc="81E6B77A">
      <w:start w:val="1"/>
      <w:numFmt w:val="decimal"/>
      <w:lvlText w:val="%7."/>
      <w:lvlJc w:val="left"/>
      <w:pPr>
        <w:ind w:left="5040" w:hanging="360"/>
      </w:pPr>
    </w:lvl>
    <w:lvl w:ilvl="7" w:tplc="4DE84DB0">
      <w:start w:val="1"/>
      <w:numFmt w:val="lowerLetter"/>
      <w:lvlText w:val="%8."/>
      <w:lvlJc w:val="left"/>
      <w:pPr>
        <w:ind w:left="5760" w:hanging="360"/>
      </w:pPr>
    </w:lvl>
    <w:lvl w:ilvl="8" w:tplc="CBDEBD48">
      <w:start w:val="1"/>
      <w:numFmt w:val="lowerRoman"/>
      <w:lvlText w:val="%9."/>
      <w:lvlJc w:val="right"/>
      <w:pPr>
        <w:ind w:left="6480" w:hanging="180"/>
      </w:pPr>
    </w:lvl>
  </w:abstractNum>
  <w:abstractNum w:abstractNumId="19" w15:restartNumberingAfterBreak="0">
    <w:nsid w:val="224F7917"/>
    <w:multiLevelType w:val="hybridMultilevel"/>
    <w:tmpl w:val="6B0C1AFC"/>
    <w:lvl w:ilvl="0" w:tplc="9F52951E">
      <w:start w:val="1"/>
      <w:numFmt w:val="decimal"/>
      <w:lvlText w:val="%1."/>
      <w:lvlJc w:val="left"/>
      <w:pPr>
        <w:ind w:left="720" w:hanging="360"/>
      </w:pPr>
      <w:rPr>
        <w:rFonts w:hint="default"/>
        <w:color w:val="3F426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6B32A4"/>
    <w:multiLevelType w:val="hybridMultilevel"/>
    <w:tmpl w:val="D2DE142E"/>
    <w:lvl w:ilvl="0" w:tplc="7ADA82E6">
      <w:start w:val="1"/>
      <w:numFmt w:val="decimal"/>
      <w:lvlText w:val="%1."/>
      <w:lvlJc w:val="left"/>
      <w:pPr>
        <w:ind w:left="720" w:hanging="360"/>
      </w:pPr>
      <w:rPr>
        <w:rFonts w:hint="default"/>
        <w:color w:val="3F426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363AFA"/>
    <w:multiLevelType w:val="hybridMultilevel"/>
    <w:tmpl w:val="80303C98"/>
    <w:lvl w:ilvl="0" w:tplc="F51836C8">
      <w:start w:val="1"/>
      <w:numFmt w:val="decimal"/>
      <w:lvlText w:val="%1."/>
      <w:lvlJc w:val="left"/>
      <w:pPr>
        <w:ind w:left="720" w:hanging="360"/>
      </w:pPr>
    </w:lvl>
    <w:lvl w:ilvl="1" w:tplc="E36089B4">
      <w:start w:val="1"/>
      <w:numFmt w:val="lowerLetter"/>
      <w:lvlText w:val="%2."/>
      <w:lvlJc w:val="left"/>
      <w:pPr>
        <w:ind w:left="1440" w:hanging="360"/>
      </w:pPr>
    </w:lvl>
    <w:lvl w:ilvl="2" w:tplc="23E8F964">
      <w:start w:val="1"/>
      <w:numFmt w:val="lowerRoman"/>
      <w:lvlText w:val="%3."/>
      <w:lvlJc w:val="right"/>
      <w:pPr>
        <w:ind w:left="2160" w:hanging="180"/>
      </w:pPr>
    </w:lvl>
    <w:lvl w:ilvl="3" w:tplc="3B4ADBA6">
      <w:start w:val="1"/>
      <w:numFmt w:val="decimal"/>
      <w:lvlText w:val="%4."/>
      <w:lvlJc w:val="left"/>
      <w:pPr>
        <w:ind w:left="2880" w:hanging="360"/>
      </w:pPr>
    </w:lvl>
    <w:lvl w:ilvl="4" w:tplc="15ACE0F6">
      <w:start w:val="1"/>
      <w:numFmt w:val="lowerLetter"/>
      <w:lvlText w:val="%5."/>
      <w:lvlJc w:val="left"/>
      <w:pPr>
        <w:ind w:left="3600" w:hanging="360"/>
      </w:pPr>
    </w:lvl>
    <w:lvl w:ilvl="5" w:tplc="E05CBA04">
      <w:start w:val="1"/>
      <w:numFmt w:val="lowerRoman"/>
      <w:lvlText w:val="%6."/>
      <w:lvlJc w:val="right"/>
      <w:pPr>
        <w:ind w:left="4320" w:hanging="180"/>
      </w:pPr>
    </w:lvl>
    <w:lvl w:ilvl="6" w:tplc="C3BE0896">
      <w:start w:val="1"/>
      <w:numFmt w:val="decimal"/>
      <w:lvlText w:val="%7."/>
      <w:lvlJc w:val="left"/>
      <w:pPr>
        <w:ind w:left="5040" w:hanging="360"/>
      </w:pPr>
    </w:lvl>
    <w:lvl w:ilvl="7" w:tplc="B4E42168">
      <w:start w:val="1"/>
      <w:numFmt w:val="lowerLetter"/>
      <w:lvlText w:val="%8."/>
      <w:lvlJc w:val="left"/>
      <w:pPr>
        <w:ind w:left="5760" w:hanging="360"/>
      </w:pPr>
    </w:lvl>
    <w:lvl w:ilvl="8" w:tplc="00B2EC68">
      <w:start w:val="1"/>
      <w:numFmt w:val="lowerRoman"/>
      <w:lvlText w:val="%9."/>
      <w:lvlJc w:val="right"/>
      <w:pPr>
        <w:ind w:left="6480" w:hanging="180"/>
      </w:pPr>
    </w:lvl>
  </w:abstractNum>
  <w:abstractNum w:abstractNumId="22" w15:restartNumberingAfterBreak="0">
    <w:nsid w:val="326A394B"/>
    <w:multiLevelType w:val="hybridMultilevel"/>
    <w:tmpl w:val="4A38CAE6"/>
    <w:lvl w:ilvl="0" w:tplc="73CE354E">
      <w:start w:val="1"/>
      <w:numFmt w:val="decimal"/>
      <w:lvlText w:val="%1."/>
      <w:lvlJc w:val="left"/>
      <w:pPr>
        <w:ind w:left="720" w:hanging="360"/>
      </w:pPr>
    </w:lvl>
    <w:lvl w:ilvl="1" w:tplc="6FD01A42">
      <w:start w:val="1"/>
      <w:numFmt w:val="lowerLetter"/>
      <w:lvlText w:val="%2."/>
      <w:lvlJc w:val="left"/>
      <w:pPr>
        <w:ind w:left="1440" w:hanging="360"/>
      </w:pPr>
    </w:lvl>
    <w:lvl w:ilvl="2" w:tplc="A588D12A">
      <w:start w:val="1"/>
      <w:numFmt w:val="lowerRoman"/>
      <w:lvlText w:val="%3."/>
      <w:lvlJc w:val="right"/>
      <w:pPr>
        <w:ind w:left="2160" w:hanging="180"/>
      </w:pPr>
    </w:lvl>
    <w:lvl w:ilvl="3" w:tplc="BFB8A104">
      <w:start w:val="1"/>
      <w:numFmt w:val="decimal"/>
      <w:lvlText w:val="%4."/>
      <w:lvlJc w:val="left"/>
      <w:pPr>
        <w:ind w:left="2880" w:hanging="360"/>
      </w:pPr>
    </w:lvl>
    <w:lvl w:ilvl="4" w:tplc="C674D928">
      <w:start w:val="1"/>
      <w:numFmt w:val="lowerLetter"/>
      <w:lvlText w:val="%5."/>
      <w:lvlJc w:val="left"/>
      <w:pPr>
        <w:ind w:left="3600" w:hanging="360"/>
      </w:pPr>
    </w:lvl>
    <w:lvl w:ilvl="5" w:tplc="5008C8DA">
      <w:start w:val="1"/>
      <w:numFmt w:val="lowerRoman"/>
      <w:lvlText w:val="%6."/>
      <w:lvlJc w:val="right"/>
      <w:pPr>
        <w:ind w:left="4320" w:hanging="180"/>
      </w:pPr>
    </w:lvl>
    <w:lvl w:ilvl="6" w:tplc="FC3E9AEC">
      <w:start w:val="1"/>
      <w:numFmt w:val="decimal"/>
      <w:lvlText w:val="%7."/>
      <w:lvlJc w:val="left"/>
      <w:pPr>
        <w:ind w:left="5040" w:hanging="360"/>
      </w:pPr>
    </w:lvl>
    <w:lvl w:ilvl="7" w:tplc="D012BECA">
      <w:start w:val="1"/>
      <w:numFmt w:val="lowerLetter"/>
      <w:lvlText w:val="%8."/>
      <w:lvlJc w:val="left"/>
      <w:pPr>
        <w:ind w:left="5760" w:hanging="360"/>
      </w:pPr>
    </w:lvl>
    <w:lvl w:ilvl="8" w:tplc="EB223F26">
      <w:start w:val="1"/>
      <w:numFmt w:val="lowerRoman"/>
      <w:lvlText w:val="%9."/>
      <w:lvlJc w:val="right"/>
      <w:pPr>
        <w:ind w:left="6480" w:hanging="180"/>
      </w:pPr>
    </w:lvl>
  </w:abstractNum>
  <w:abstractNum w:abstractNumId="23" w15:restartNumberingAfterBreak="0">
    <w:nsid w:val="35A248AB"/>
    <w:multiLevelType w:val="hybridMultilevel"/>
    <w:tmpl w:val="77E8632E"/>
    <w:lvl w:ilvl="0" w:tplc="165C46F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A0682B"/>
    <w:multiLevelType w:val="hybridMultilevel"/>
    <w:tmpl w:val="0226DA58"/>
    <w:lvl w:ilvl="0" w:tplc="EAE035A4">
      <w:start w:val="1"/>
      <w:numFmt w:val="upperRoman"/>
      <w:lvlText w:val="%1."/>
      <w:lvlJc w:val="left"/>
      <w:pPr>
        <w:ind w:left="720" w:hanging="360"/>
      </w:pPr>
    </w:lvl>
    <w:lvl w:ilvl="1" w:tplc="1FCE7CF8">
      <w:start w:val="1"/>
      <w:numFmt w:val="lowerLetter"/>
      <w:lvlText w:val="%2."/>
      <w:lvlJc w:val="left"/>
      <w:pPr>
        <w:ind w:left="1440" w:hanging="360"/>
      </w:pPr>
    </w:lvl>
    <w:lvl w:ilvl="2" w:tplc="B42EFD70">
      <w:start w:val="1"/>
      <w:numFmt w:val="lowerRoman"/>
      <w:lvlText w:val="%3."/>
      <w:lvlJc w:val="right"/>
      <w:pPr>
        <w:ind w:left="2160" w:hanging="180"/>
      </w:pPr>
    </w:lvl>
    <w:lvl w:ilvl="3" w:tplc="5686C746">
      <w:start w:val="1"/>
      <w:numFmt w:val="decimal"/>
      <w:lvlText w:val="%4."/>
      <w:lvlJc w:val="left"/>
      <w:pPr>
        <w:ind w:left="2880" w:hanging="360"/>
      </w:pPr>
    </w:lvl>
    <w:lvl w:ilvl="4" w:tplc="80EC4902">
      <w:start w:val="1"/>
      <w:numFmt w:val="lowerLetter"/>
      <w:lvlText w:val="%5."/>
      <w:lvlJc w:val="left"/>
      <w:pPr>
        <w:ind w:left="3600" w:hanging="360"/>
      </w:pPr>
    </w:lvl>
    <w:lvl w:ilvl="5" w:tplc="28CED63A">
      <w:start w:val="1"/>
      <w:numFmt w:val="lowerRoman"/>
      <w:lvlText w:val="%6."/>
      <w:lvlJc w:val="right"/>
      <w:pPr>
        <w:ind w:left="4320" w:hanging="180"/>
      </w:pPr>
    </w:lvl>
    <w:lvl w:ilvl="6" w:tplc="19FEA8F2">
      <w:start w:val="1"/>
      <w:numFmt w:val="decimal"/>
      <w:lvlText w:val="%7."/>
      <w:lvlJc w:val="left"/>
      <w:pPr>
        <w:ind w:left="5040" w:hanging="360"/>
      </w:pPr>
    </w:lvl>
    <w:lvl w:ilvl="7" w:tplc="F0161066">
      <w:start w:val="1"/>
      <w:numFmt w:val="lowerLetter"/>
      <w:lvlText w:val="%8."/>
      <w:lvlJc w:val="left"/>
      <w:pPr>
        <w:ind w:left="5760" w:hanging="360"/>
      </w:pPr>
    </w:lvl>
    <w:lvl w:ilvl="8" w:tplc="5466637C">
      <w:start w:val="1"/>
      <w:numFmt w:val="lowerRoman"/>
      <w:lvlText w:val="%9."/>
      <w:lvlJc w:val="right"/>
      <w:pPr>
        <w:ind w:left="6480" w:hanging="180"/>
      </w:pPr>
    </w:lvl>
  </w:abstractNum>
  <w:abstractNum w:abstractNumId="25" w15:restartNumberingAfterBreak="0">
    <w:nsid w:val="3D105CA7"/>
    <w:multiLevelType w:val="hybridMultilevel"/>
    <w:tmpl w:val="95AA0844"/>
    <w:lvl w:ilvl="0" w:tplc="523C397E">
      <w:start w:val="1"/>
      <w:numFmt w:val="decimal"/>
      <w:lvlText w:val="%1."/>
      <w:lvlJc w:val="left"/>
      <w:pPr>
        <w:ind w:left="720" w:hanging="360"/>
      </w:pPr>
    </w:lvl>
    <w:lvl w:ilvl="1" w:tplc="27CE608C">
      <w:start w:val="1"/>
      <w:numFmt w:val="lowerLetter"/>
      <w:lvlText w:val="%2."/>
      <w:lvlJc w:val="left"/>
      <w:pPr>
        <w:ind w:left="1440" w:hanging="360"/>
      </w:pPr>
    </w:lvl>
    <w:lvl w:ilvl="2" w:tplc="2F3EEA16">
      <w:start w:val="1"/>
      <w:numFmt w:val="lowerRoman"/>
      <w:lvlText w:val="%3."/>
      <w:lvlJc w:val="right"/>
      <w:pPr>
        <w:ind w:left="2160" w:hanging="180"/>
      </w:pPr>
    </w:lvl>
    <w:lvl w:ilvl="3" w:tplc="10DE52E0">
      <w:start w:val="1"/>
      <w:numFmt w:val="decimal"/>
      <w:lvlText w:val="%4."/>
      <w:lvlJc w:val="left"/>
      <w:pPr>
        <w:ind w:left="2880" w:hanging="360"/>
      </w:pPr>
    </w:lvl>
    <w:lvl w:ilvl="4" w:tplc="BF26C1D4">
      <w:start w:val="1"/>
      <w:numFmt w:val="lowerLetter"/>
      <w:lvlText w:val="%5."/>
      <w:lvlJc w:val="left"/>
      <w:pPr>
        <w:ind w:left="3600" w:hanging="360"/>
      </w:pPr>
    </w:lvl>
    <w:lvl w:ilvl="5" w:tplc="830E27E4">
      <w:start w:val="1"/>
      <w:numFmt w:val="lowerRoman"/>
      <w:lvlText w:val="%6."/>
      <w:lvlJc w:val="right"/>
      <w:pPr>
        <w:ind w:left="4320" w:hanging="180"/>
      </w:pPr>
    </w:lvl>
    <w:lvl w:ilvl="6" w:tplc="DF3A6652">
      <w:start w:val="1"/>
      <w:numFmt w:val="decimal"/>
      <w:lvlText w:val="%7."/>
      <w:lvlJc w:val="left"/>
      <w:pPr>
        <w:ind w:left="5040" w:hanging="360"/>
      </w:pPr>
    </w:lvl>
    <w:lvl w:ilvl="7" w:tplc="F7FAE930">
      <w:start w:val="1"/>
      <w:numFmt w:val="lowerLetter"/>
      <w:lvlText w:val="%8."/>
      <w:lvlJc w:val="left"/>
      <w:pPr>
        <w:ind w:left="5760" w:hanging="360"/>
      </w:pPr>
    </w:lvl>
    <w:lvl w:ilvl="8" w:tplc="65E0AB14">
      <w:start w:val="1"/>
      <w:numFmt w:val="lowerRoman"/>
      <w:lvlText w:val="%9."/>
      <w:lvlJc w:val="right"/>
      <w:pPr>
        <w:ind w:left="6480" w:hanging="180"/>
      </w:pPr>
    </w:lvl>
  </w:abstractNum>
  <w:abstractNum w:abstractNumId="26" w15:restartNumberingAfterBreak="0">
    <w:nsid w:val="45383238"/>
    <w:multiLevelType w:val="hybridMultilevel"/>
    <w:tmpl w:val="B00C6542"/>
    <w:lvl w:ilvl="0" w:tplc="30ACA08A">
      <w:start w:val="1"/>
      <w:numFmt w:val="decimal"/>
      <w:lvlText w:val="%1."/>
      <w:lvlJc w:val="left"/>
      <w:pPr>
        <w:ind w:left="720" w:hanging="360"/>
      </w:pPr>
    </w:lvl>
    <w:lvl w:ilvl="1" w:tplc="4584674E">
      <w:start w:val="1"/>
      <w:numFmt w:val="lowerLetter"/>
      <w:lvlText w:val="%2."/>
      <w:lvlJc w:val="left"/>
      <w:pPr>
        <w:ind w:left="1440" w:hanging="360"/>
      </w:pPr>
    </w:lvl>
    <w:lvl w:ilvl="2" w:tplc="AE50CD4E">
      <w:start w:val="1"/>
      <w:numFmt w:val="lowerRoman"/>
      <w:lvlText w:val="%3."/>
      <w:lvlJc w:val="right"/>
      <w:pPr>
        <w:ind w:left="2160" w:hanging="180"/>
      </w:pPr>
    </w:lvl>
    <w:lvl w:ilvl="3" w:tplc="D0CCD53C">
      <w:start w:val="1"/>
      <w:numFmt w:val="decimal"/>
      <w:lvlText w:val="%4."/>
      <w:lvlJc w:val="left"/>
      <w:pPr>
        <w:ind w:left="2880" w:hanging="360"/>
      </w:pPr>
    </w:lvl>
    <w:lvl w:ilvl="4" w:tplc="E9EA703C">
      <w:start w:val="1"/>
      <w:numFmt w:val="lowerLetter"/>
      <w:lvlText w:val="%5."/>
      <w:lvlJc w:val="left"/>
      <w:pPr>
        <w:ind w:left="3600" w:hanging="360"/>
      </w:pPr>
    </w:lvl>
    <w:lvl w:ilvl="5" w:tplc="12AA58C6">
      <w:start w:val="1"/>
      <w:numFmt w:val="lowerRoman"/>
      <w:lvlText w:val="%6."/>
      <w:lvlJc w:val="right"/>
      <w:pPr>
        <w:ind w:left="4320" w:hanging="180"/>
      </w:pPr>
    </w:lvl>
    <w:lvl w:ilvl="6" w:tplc="2F24D91E">
      <w:start w:val="1"/>
      <w:numFmt w:val="decimal"/>
      <w:lvlText w:val="%7."/>
      <w:lvlJc w:val="left"/>
      <w:pPr>
        <w:ind w:left="5040" w:hanging="360"/>
      </w:pPr>
    </w:lvl>
    <w:lvl w:ilvl="7" w:tplc="F5B25672">
      <w:start w:val="1"/>
      <w:numFmt w:val="lowerLetter"/>
      <w:lvlText w:val="%8."/>
      <w:lvlJc w:val="left"/>
      <w:pPr>
        <w:ind w:left="5760" w:hanging="360"/>
      </w:pPr>
    </w:lvl>
    <w:lvl w:ilvl="8" w:tplc="BE487C76">
      <w:start w:val="1"/>
      <w:numFmt w:val="lowerRoman"/>
      <w:lvlText w:val="%9."/>
      <w:lvlJc w:val="right"/>
      <w:pPr>
        <w:ind w:left="6480" w:hanging="180"/>
      </w:pPr>
    </w:lvl>
  </w:abstractNum>
  <w:abstractNum w:abstractNumId="27" w15:restartNumberingAfterBreak="0">
    <w:nsid w:val="46421A01"/>
    <w:multiLevelType w:val="hybridMultilevel"/>
    <w:tmpl w:val="B4FCCB7E"/>
    <w:lvl w:ilvl="0" w:tplc="43046E5C">
      <w:start w:val="1"/>
      <w:numFmt w:val="upperRoman"/>
      <w:lvlText w:val="%1."/>
      <w:lvlJc w:val="right"/>
      <w:pPr>
        <w:ind w:left="720" w:hanging="360"/>
      </w:pPr>
    </w:lvl>
    <w:lvl w:ilvl="1" w:tplc="2708D738">
      <w:start w:val="1"/>
      <w:numFmt w:val="lowerLetter"/>
      <w:lvlText w:val="%2."/>
      <w:lvlJc w:val="left"/>
      <w:pPr>
        <w:ind w:left="1440" w:hanging="360"/>
      </w:pPr>
    </w:lvl>
    <w:lvl w:ilvl="2" w:tplc="095696F4">
      <w:start w:val="1"/>
      <w:numFmt w:val="lowerRoman"/>
      <w:lvlText w:val="%3."/>
      <w:lvlJc w:val="right"/>
      <w:pPr>
        <w:ind w:left="2160" w:hanging="180"/>
      </w:pPr>
    </w:lvl>
    <w:lvl w:ilvl="3" w:tplc="8FAAE53E">
      <w:start w:val="1"/>
      <w:numFmt w:val="decimal"/>
      <w:lvlText w:val="%4."/>
      <w:lvlJc w:val="left"/>
      <w:pPr>
        <w:ind w:left="2880" w:hanging="360"/>
      </w:pPr>
    </w:lvl>
    <w:lvl w:ilvl="4" w:tplc="FA74D8E2">
      <w:start w:val="1"/>
      <w:numFmt w:val="lowerLetter"/>
      <w:lvlText w:val="%5."/>
      <w:lvlJc w:val="left"/>
      <w:pPr>
        <w:ind w:left="3600" w:hanging="360"/>
      </w:pPr>
    </w:lvl>
    <w:lvl w:ilvl="5" w:tplc="EDAA58B2">
      <w:start w:val="1"/>
      <w:numFmt w:val="lowerRoman"/>
      <w:lvlText w:val="%6."/>
      <w:lvlJc w:val="right"/>
      <w:pPr>
        <w:ind w:left="4320" w:hanging="180"/>
      </w:pPr>
    </w:lvl>
    <w:lvl w:ilvl="6" w:tplc="2E12C058">
      <w:start w:val="1"/>
      <w:numFmt w:val="decimal"/>
      <w:lvlText w:val="%7."/>
      <w:lvlJc w:val="left"/>
      <w:pPr>
        <w:ind w:left="5040" w:hanging="360"/>
      </w:pPr>
    </w:lvl>
    <w:lvl w:ilvl="7" w:tplc="77E4E510">
      <w:start w:val="1"/>
      <w:numFmt w:val="lowerLetter"/>
      <w:lvlText w:val="%8."/>
      <w:lvlJc w:val="left"/>
      <w:pPr>
        <w:ind w:left="5760" w:hanging="360"/>
      </w:pPr>
    </w:lvl>
    <w:lvl w:ilvl="8" w:tplc="5C443078">
      <w:start w:val="1"/>
      <w:numFmt w:val="lowerRoman"/>
      <w:lvlText w:val="%9."/>
      <w:lvlJc w:val="right"/>
      <w:pPr>
        <w:ind w:left="6480" w:hanging="180"/>
      </w:pPr>
    </w:lvl>
  </w:abstractNum>
  <w:abstractNum w:abstractNumId="28" w15:restartNumberingAfterBreak="0">
    <w:nsid w:val="47984804"/>
    <w:multiLevelType w:val="hybridMultilevel"/>
    <w:tmpl w:val="018A81C4"/>
    <w:lvl w:ilvl="0" w:tplc="DD5EE0AA">
      <w:start w:val="1"/>
      <w:numFmt w:val="decimal"/>
      <w:lvlText w:val="%1."/>
      <w:lvlJc w:val="left"/>
      <w:pPr>
        <w:ind w:left="720" w:hanging="360"/>
      </w:pPr>
    </w:lvl>
    <w:lvl w:ilvl="1" w:tplc="602026C6">
      <w:start w:val="1"/>
      <w:numFmt w:val="lowerLetter"/>
      <w:lvlText w:val="%2."/>
      <w:lvlJc w:val="left"/>
      <w:pPr>
        <w:ind w:left="1440" w:hanging="360"/>
      </w:pPr>
    </w:lvl>
    <w:lvl w:ilvl="2" w:tplc="BE241054">
      <w:start w:val="1"/>
      <w:numFmt w:val="lowerRoman"/>
      <w:lvlText w:val="%3."/>
      <w:lvlJc w:val="right"/>
      <w:pPr>
        <w:ind w:left="2160" w:hanging="180"/>
      </w:pPr>
    </w:lvl>
    <w:lvl w:ilvl="3" w:tplc="A3847FA4">
      <w:start w:val="1"/>
      <w:numFmt w:val="decimal"/>
      <w:lvlText w:val="%4."/>
      <w:lvlJc w:val="left"/>
      <w:pPr>
        <w:ind w:left="2880" w:hanging="360"/>
      </w:pPr>
    </w:lvl>
    <w:lvl w:ilvl="4" w:tplc="26B075BA">
      <w:start w:val="1"/>
      <w:numFmt w:val="lowerLetter"/>
      <w:lvlText w:val="%5."/>
      <w:lvlJc w:val="left"/>
      <w:pPr>
        <w:ind w:left="3600" w:hanging="360"/>
      </w:pPr>
    </w:lvl>
    <w:lvl w:ilvl="5" w:tplc="FC4A4630">
      <w:start w:val="1"/>
      <w:numFmt w:val="lowerRoman"/>
      <w:lvlText w:val="%6."/>
      <w:lvlJc w:val="right"/>
      <w:pPr>
        <w:ind w:left="4320" w:hanging="180"/>
      </w:pPr>
    </w:lvl>
    <w:lvl w:ilvl="6" w:tplc="FCACEA06">
      <w:start w:val="1"/>
      <w:numFmt w:val="decimal"/>
      <w:lvlText w:val="%7."/>
      <w:lvlJc w:val="left"/>
      <w:pPr>
        <w:ind w:left="5040" w:hanging="360"/>
      </w:pPr>
    </w:lvl>
    <w:lvl w:ilvl="7" w:tplc="B0D45102">
      <w:start w:val="1"/>
      <w:numFmt w:val="lowerLetter"/>
      <w:lvlText w:val="%8."/>
      <w:lvlJc w:val="left"/>
      <w:pPr>
        <w:ind w:left="5760" w:hanging="360"/>
      </w:pPr>
    </w:lvl>
    <w:lvl w:ilvl="8" w:tplc="1DEE74AC">
      <w:start w:val="1"/>
      <w:numFmt w:val="lowerRoman"/>
      <w:lvlText w:val="%9."/>
      <w:lvlJc w:val="right"/>
      <w:pPr>
        <w:ind w:left="6480" w:hanging="180"/>
      </w:pPr>
    </w:lvl>
  </w:abstractNum>
  <w:abstractNum w:abstractNumId="29" w15:restartNumberingAfterBreak="0">
    <w:nsid w:val="484368F5"/>
    <w:multiLevelType w:val="hybridMultilevel"/>
    <w:tmpl w:val="7C7CFE54"/>
    <w:lvl w:ilvl="0" w:tplc="FFFFFFFF">
      <w:start w:val="1"/>
      <w:numFmt w:val="decimal"/>
      <w:lvlText w:val="%1."/>
      <w:lvlJc w:val="left"/>
      <w:pPr>
        <w:ind w:left="720" w:hanging="360"/>
      </w:pPr>
    </w:lvl>
    <w:lvl w:ilvl="1" w:tplc="6428AC9E">
      <w:start w:val="1"/>
      <w:numFmt w:val="lowerLetter"/>
      <w:lvlText w:val="%2."/>
      <w:lvlJc w:val="left"/>
      <w:pPr>
        <w:ind w:left="1440" w:hanging="360"/>
      </w:pPr>
    </w:lvl>
    <w:lvl w:ilvl="2" w:tplc="95545E32">
      <w:start w:val="1"/>
      <w:numFmt w:val="lowerRoman"/>
      <w:lvlText w:val="%3."/>
      <w:lvlJc w:val="right"/>
      <w:pPr>
        <w:ind w:left="2160" w:hanging="180"/>
      </w:pPr>
    </w:lvl>
    <w:lvl w:ilvl="3" w:tplc="081C88F8">
      <w:start w:val="1"/>
      <w:numFmt w:val="decimal"/>
      <w:lvlText w:val="%4."/>
      <w:lvlJc w:val="left"/>
      <w:pPr>
        <w:ind w:left="2880" w:hanging="360"/>
      </w:pPr>
    </w:lvl>
    <w:lvl w:ilvl="4" w:tplc="F410B8F6">
      <w:start w:val="1"/>
      <w:numFmt w:val="lowerLetter"/>
      <w:lvlText w:val="%5."/>
      <w:lvlJc w:val="left"/>
      <w:pPr>
        <w:ind w:left="3600" w:hanging="360"/>
      </w:pPr>
    </w:lvl>
    <w:lvl w:ilvl="5" w:tplc="6276AE22">
      <w:start w:val="1"/>
      <w:numFmt w:val="lowerRoman"/>
      <w:lvlText w:val="%6."/>
      <w:lvlJc w:val="right"/>
      <w:pPr>
        <w:ind w:left="4320" w:hanging="180"/>
      </w:pPr>
    </w:lvl>
    <w:lvl w:ilvl="6" w:tplc="045A3C0C">
      <w:start w:val="1"/>
      <w:numFmt w:val="decimal"/>
      <w:lvlText w:val="%7."/>
      <w:lvlJc w:val="left"/>
      <w:pPr>
        <w:ind w:left="5040" w:hanging="360"/>
      </w:pPr>
    </w:lvl>
    <w:lvl w:ilvl="7" w:tplc="EA7E8546">
      <w:start w:val="1"/>
      <w:numFmt w:val="lowerLetter"/>
      <w:lvlText w:val="%8."/>
      <w:lvlJc w:val="left"/>
      <w:pPr>
        <w:ind w:left="5760" w:hanging="360"/>
      </w:pPr>
    </w:lvl>
    <w:lvl w:ilvl="8" w:tplc="3796E1D4">
      <w:start w:val="1"/>
      <w:numFmt w:val="lowerRoman"/>
      <w:lvlText w:val="%9."/>
      <w:lvlJc w:val="right"/>
      <w:pPr>
        <w:ind w:left="6480" w:hanging="180"/>
      </w:pPr>
    </w:lvl>
  </w:abstractNum>
  <w:abstractNum w:abstractNumId="30" w15:restartNumberingAfterBreak="0">
    <w:nsid w:val="4A3D5136"/>
    <w:multiLevelType w:val="hybridMultilevel"/>
    <w:tmpl w:val="C4E04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CD1FF9"/>
    <w:multiLevelType w:val="hybridMultilevel"/>
    <w:tmpl w:val="A9047850"/>
    <w:lvl w:ilvl="0" w:tplc="0342346C">
      <w:start w:val="1"/>
      <w:numFmt w:val="decimal"/>
      <w:lvlText w:val="%1."/>
      <w:lvlJc w:val="left"/>
      <w:pPr>
        <w:ind w:left="720" w:hanging="360"/>
      </w:pPr>
    </w:lvl>
    <w:lvl w:ilvl="1" w:tplc="841ED44E">
      <w:start w:val="1"/>
      <w:numFmt w:val="lowerLetter"/>
      <w:lvlText w:val="%2."/>
      <w:lvlJc w:val="left"/>
      <w:pPr>
        <w:ind w:left="1440" w:hanging="360"/>
      </w:pPr>
    </w:lvl>
    <w:lvl w:ilvl="2" w:tplc="310047D8">
      <w:start w:val="1"/>
      <w:numFmt w:val="lowerRoman"/>
      <w:lvlText w:val="%3."/>
      <w:lvlJc w:val="right"/>
      <w:pPr>
        <w:ind w:left="2160" w:hanging="180"/>
      </w:pPr>
    </w:lvl>
    <w:lvl w:ilvl="3" w:tplc="993C2B50">
      <w:start w:val="1"/>
      <w:numFmt w:val="decimal"/>
      <w:lvlText w:val="%4."/>
      <w:lvlJc w:val="left"/>
      <w:pPr>
        <w:ind w:left="2880" w:hanging="360"/>
      </w:pPr>
    </w:lvl>
    <w:lvl w:ilvl="4" w:tplc="F4E0C8FC">
      <w:start w:val="1"/>
      <w:numFmt w:val="lowerLetter"/>
      <w:lvlText w:val="%5."/>
      <w:lvlJc w:val="left"/>
      <w:pPr>
        <w:ind w:left="3600" w:hanging="360"/>
      </w:pPr>
    </w:lvl>
    <w:lvl w:ilvl="5" w:tplc="0464C940">
      <w:start w:val="1"/>
      <w:numFmt w:val="lowerRoman"/>
      <w:lvlText w:val="%6."/>
      <w:lvlJc w:val="right"/>
      <w:pPr>
        <w:ind w:left="4320" w:hanging="180"/>
      </w:pPr>
    </w:lvl>
    <w:lvl w:ilvl="6" w:tplc="1D20C7AE">
      <w:start w:val="1"/>
      <w:numFmt w:val="decimal"/>
      <w:lvlText w:val="%7."/>
      <w:lvlJc w:val="left"/>
      <w:pPr>
        <w:ind w:left="5040" w:hanging="360"/>
      </w:pPr>
    </w:lvl>
    <w:lvl w:ilvl="7" w:tplc="0D8C1D5E">
      <w:start w:val="1"/>
      <w:numFmt w:val="lowerLetter"/>
      <w:lvlText w:val="%8."/>
      <w:lvlJc w:val="left"/>
      <w:pPr>
        <w:ind w:left="5760" w:hanging="360"/>
      </w:pPr>
    </w:lvl>
    <w:lvl w:ilvl="8" w:tplc="2892C0D6">
      <w:start w:val="1"/>
      <w:numFmt w:val="lowerRoman"/>
      <w:lvlText w:val="%9."/>
      <w:lvlJc w:val="right"/>
      <w:pPr>
        <w:ind w:left="6480" w:hanging="180"/>
      </w:pPr>
    </w:lvl>
  </w:abstractNum>
  <w:abstractNum w:abstractNumId="32" w15:restartNumberingAfterBreak="0">
    <w:nsid w:val="4E65470A"/>
    <w:multiLevelType w:val="hybridMultilevel"/>
    <w:tmpl w:val="15BC5384"/>
    <w:lvl w:ilvl="0" w:tplc="7674DBDE">
      <w:start w:val="1"/>
      <w:numFmt w:val="decimal"/>
      <w:lvlText w:val="%1."/>
      <w:lvlJc w:val="left"/>
      <w:pPr>
        <w:ind w:left="720" w:hanging="360"/>
      </w:pPr>
    </w:lvl>
    <w:lvl w:ilvl="1" w:tplc="5136EB4A">
      <w:start w:val="1"/>
      <w:numFmt w:val="lowerLetter"/>
      <w:lvlText w:val="%2."/>
      <w:lvlJc w:val="left"/>
      <w:pPr>
        <w:ind w:left="1440" w:hanging="360"/>
      </w:pPr>
    </w:lvl>
    <w:lvl w:ilvl="2" w:tplc="12E2DA6E">
      <w:start w:val="1"/>
      <w:numFmt w:val="lowerRoman"/>
      <w:lvlText w:val="%3."/>
      <w:lvlJc w:val="right"/>
      <w:pPr>
        <w:ind w:left="2160" w:hanging="180"/>
      </w:pPr>
    </w:lvl>
    <w:lvl w:ilvl="3" w:tplc="6E16DC96">
      <w:start w:val="1"/>
      <w:numFmt w:val="decimal"/>
      <w:lvlText w:val="%4."/>
      <w:lvlJc w:val="left"/>
      <w:pPr>
        <w:ind w:left="2880" w:hanging="360"/>
      </w:pPr>
    </w:lvl>
    <w:lvl w:ilvl="4" w:tplc="01BE4E12">
      <w:start w:val="1"/>
      <w:numFmt w:val="lowerLetter"/>
      <w:lvlText w:val="%5."/>
      <w:lvlJc w:val="left"/>
      <w:pPr>
        <w:ind w:left="3600" w:hanging="360"/>
      </w:pPr>
    </w:lvl>
    <w:lvl w:ilvl="5" w:tplc="A1E07E52">
      <w:start w:val="1"/>
      <w:numFmt w:val="lowerRoman"/>
      <w:lvlText w:val="%6."/>
      <w:lvlJc w:val="right"/>
      <w:pPr>
        <w:ind w:left="4320" w:hanging="180"/>
      </w:pPr>
    </w:lvl>
    <w:lvl w:ilvl="6" w:tplc="8A160D5A">
      <w:start w:val="1"/>
      <w:numFmt w:val="decimal"/>
      <w:lvlText w:val="%7."/>
      <w:lvlJc w:val="left"/>
      <w:pPr>
        <w:ind w:left="5040" w:hanging="360"/>
      </w:pPr>
    </w:lvl>
    <w:lvl w:ilvl="7" w:tplc="8B02545C">
      <w:start w:val="1"/>
      <w:numFmt w:val="lowerLetter"/>
      <w:lvlText w:val="%8."/>
      <w:lvlJc w:val="left"/>
      <w:pPr>
        <w:ind w:left="5760" w:hanging="360"/>
      </w:pPr>
    </w:lvl>
    <w:lvl w:ilvl="8" w:tplc="AC2CBFC0">
      <w:start w:val="1"/>
      <w:numFmt w:val="lowerRoman"/>
      <w:lvlText w:val="%9."/>
      <w:lvlJc w:val="right"/>
      <w:pPr>
        <w:ind w:left="6480" w:hanging="180"/>
      </w:pPr>
    </w:lvl>
  </w:abstractNum>
  <w:abstractNum w:abstractNumId="33" w15:restartNumberingAfterBreak="0">
    <w:nsid w:val="4EE4553C"/>
    <w:multiLevelType w:val="hybridMultilevel"/>
    <w:tmpl w:val="3C84E1DE"/>
    <w:lvl w:ilvl="0" w:tplc="9D600AEC">
      <w:start w:val="1"/>
      <w:numFmt w:val="decimal"/>
      <w:lvlText w:val="%1."/>
      <w:lvlJc w:val="left"/>
      <w:pPr>
        <w:ind w:left="720" w:hanging="360"/>
      </w:pPr>
    </w:lvl>
    <w:lvl w:ilvl="1" w:tplc="5C98B1E0">
      <w:start w:val="1"/>
      <w:numFmt w:val="lowerLetter"/>
      <w:lvlText w:val="%2."/>
      <w:lvlJc w:val="left"/>
      <w:pPr>
        <w:ind w:left="1440" w:hanging="360"/>
      </w:pPr>
    </w:lvl>
    <w:lvl w:ilvl="2" w:tplc="832A693E">
      <w:start w:val="1"/>
      <w:numFmt w:val="lowerRoman"/>
      <w:lvlText w:val="%3."/>
      <w:lvlJc w:val="right"/>
      <w:pPr>
        <w:ind w:left="2160" w:hanging="180"/>
      </w:pPr>
    </w:lvl>
    <w:lvl w:ilvl="3" w:tplc="E070B020">
      <w:start w:val="1"/>
      <w:numFmt w:val="decimal"/>
      <w:lvlText w:val="%4."/>
      <w:lvlJc w:val="left"/>
      <w:pPr>
        <w:ind w:left="2880" w:hanging="360"/>
      </w:pPr>
    </w:lvl>
    <w:lvl w:ilvl="4" w:tplc="474A6C74">
      <w:start w:val="1"/>
      <w:numFmt w:val="lowerLetter"/>
      <w:lvlText w:val="%5."/>
      <w:lvlJc w:val="left"/>
      <w:pPr>
        <w:ind w:left="3600" w:hanging="360"/>
      </w:pPr>
    </w:lvl>
    <w:lvl w:ilvl="5" w:tplc="165E7398">
      <w:start w:val="1"/>
      <w:numFmt w:val="lowerRoman"/>
      <w:lvlText w:val="%6."/>
      <w:lvlJc w:val="right"/>
      <w:pPr>
        <w:ind w:left="4320" w:hanging="180"/>
      </w:pPr>
    </w:lvl>
    <w:lvl w:ilvl="6" w:tplc="062C38A2">
      <w:start w:val="1"/>
      <w:numFmt w:val="decimal"/>
      <w:lvlText w:val="%7."/>
      <w:lvlJc w:val="left"/>
      <w:pPr>
        <w:ind w:left="5040" w:hanging="360"/>
      </w:pPr>
    </w:lvl>
    <w:lvl w:ilvl="7" w:tplc="01EE64DE">
      <w:start w:val="1"/>
      <w:numFmt w:val="lowerLetter"/>
      <w:lvlText w:val="%8."/>
      <w:lvlJc w:val="left"/>
      <w:pPr>
        <w:ind w:left="5760" w:hanging="360"/>
      </w:pPr>
    </w:lvl>
    <w:lvl w:ilvl="8" w:tplc="0952F010">
      <w:start w:val="1"/>
      <w:numFmt w:val="lowerRoman"/>
      <w:lvlText w:val="%9."/>
      <w:lvlJc w:val="right"/>
      <w:pPr>
        <w:ind w:left="6480" w:hanging="180"/>
      </w:pPr>
    </w:lvl>
  </w:abstractNum>
  <w:abstractNum w:abstractNumId="34" w15:restartNumberingAfterBreak="0">
    <w:nsid w:val="518C1E39"/>
    <w:multiLevelType w:val="hybridMultilevel"/>
    <w:tmpl w:val="1FCEA5DC"/>
    <w:lvl w:ilvl="0" w:tplc="6A3E59D8">
      <w:start w:val="1"/>
      <w:numFmt w:val="decimal"/>
      <w:lvlText w:val="%1."/>
      <w:lvlJc w:val="left"/>
      <w:pPr>
        <w:ind w:left="720" w:hanging="360"/>
      </w:pPr>
      <w:rPr>
        <w:rFonts w:hint="default"/>
        <w:color w:val="3F4268"/>
        <w:sz w:val="22"/>
        <w:szCs w:val="22"/>
      </w:rPr>
    </w:lvl>
    <w:lvl w:ilvl="1" w:tplc="95ECF6DE">
      <w:start w:val="1"/>
      <w:numFmt w:val="lowerLetter"/>
      <w:lvlText w:val="%2."/>
      <w:lvlJc w:val="left"/>
      <w:pPr>
        <w:ind w:left="1440" w:hanging="360"/>
      </w:pPr>
      <w:rPr>
        <w:color w:val="3F426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92165A"/>
    <w:multiLevelType w:val="hybridMultilevel"/>
    <w:tmpl w:val="41D84E84"/>
    <w:lvl w:ilvl="0" w:tplc="71E61AD8">
      <w:start w:val="1"/>
      <w:numFmt w:val="decimal"/>
      <w:lvlText w:val="%1."/>
      <w:lvlJc w:val="left"/>
      <w:pPr>
        <w:ind w:left="720" w:hanging="360"/>
      </w:pPr>
    </w:lvl>
    <w:lvl w:ilvl="1" w:tplc="2506A802">
      <w:start w:val="1"/>
      <w:numFmt w:val="lowerLetter"/>
      <w:lvlText w:val="%2."/>
      <w:lvlJc w:val="left"/>
      <w:pPr>
        <w:ind w:left="1440" w:hanging="360"/>
      </w:pPr>
    </w:lvl>
    <w:lvl w:ilvl="2" w:tplc="DDD0303A">
      <w:start w:val="1"/>
      <w:numFmt w:val="lowerRoman"/>
      <w:lvlText w:val="%3."/>
      <w:lvlJc w:val="right"/>
      <w:pPr>
        <w:ind w:left="2160" w:hanging="180"/>
      </w:pPr>
    </w:lvl>
    <w:lvl w:ilvl="3" w:tplc="974E08B8">
      <w:start w:val="1"/>
      <w:numFmt w:val="decimal"/>
      <w:lvlText w:val="%4."/>
      <w:lvlJc w:val="left"/>
      <w:pPr>
        <w:ind w:left="2880" w:hanging="360"/>
      </w:pPr>
    </w:lvl>
    <w:lvl w:ilvl="4" w:tplc="EF5E86FE">
      <w:start w:val="1"/>
      <w:numFmt w:val="lowerLetter"/>
      <w:lvlText w:val="%5."/>
      <w:lvlJc w:val="left"/>
      <w:pPr>
        <w:ind w:left="3600" w:hanging="360"/>
      </w:pPr>
    </w:lvl>
    <w:lvl w:ilvl="5" w:tplc="33C8E174">
      <w:start w:val="1"/>
      <w:numFmt w:val="lowerRoman"/>
      <w:lvlText w:val="%6."/>
      <w:lvlJc w:val="right"/>
      <w:pPr>
        <w:ind w:left="4320" w:hanging="180"/>
      </w:pPr>
    </w:lvl>
    <w:lvl w:ilvl="6" w:tplc="C49E76AA">
      <w:start w:val="1"/>
      <w:numFmt w:val="decimal"/>
      <w:lvlText w:val="%7."/>
      <w:lvlJc w:val="left"/>
      <w:pPr>
        <w:ind w:left="5040" w:hanging="360"/>
      </w:pPr>
    </w:lvl>
    <w:lvl w:ilvl="7" w:tplc="FBCC470E">
      <w:start w:val="1"/>
      <w:numFmt w:val="lowerLetter"/>
      <w:lvlText w:val="%8."/>
      <w:lvlJc w:val="left"/>
      <w:pPr>
        <w:ind w:left="5760" w:hanging="360"/>
      </w:pPr>
    </w:lvl>
    <w:lvl w:ilvl="8" w:tplc="3F703668">
      <w:start w:val="1"/>
      <w:numFmt w:val="lowerRoman"/>
      <w:lvlText w:val="%9."/>
      <w:lvlJc w:val="right"/>
      <w:pPr>
        <w:ind w:left="6480" w:hanging="180"/>
      </w:pPr>
    </w:lvl>
  </w:abstractNum>
  <w:abstractNum w:abstractNumId="36" w15:restartNumberingAfterBreak="0">
    <w:nsid w:val="58EA5392"/>
    <w:multiLevelType w:val="hybridMultilevel"/>
    <w:tmpl w:val="944A769A"/>
    <w:lvl w:ilvl="0" w:tplc="842876DC">
      <w:start w:val="1"/>
      <w:numFmt w:val="decimal"/>
      <w:lvlText w:val="%1."/>
      <w:lvlJc w:val="left"/>
      <w:pPr>
        <w:ind w:left="720" w:hanging="360"/>
      </w:pPr>
    </w:lvl>
    <w:lvl w:ilvl="1" w:tplc="31DE7758">
      <w:start w:val="1"/>
      <w:numFmt w:val="lowerLetter"/>
      <w:lvlText w:val="%2."/>
      <w:lvlJc w:val="left"/>
      <w:pPr>
        <w:ind w:left="1440" w:hanging="360"/>
      </w:pPr>
    </w:lvl>
    <w:lvl w:ilvl="2" w:tplc="D67287FC">
      <w:start w:val="1"/>
      <w:numFmt w:val="lowerRoman"/>
      <w:lvlText w:val="%3."/>
      <w:lvlJc w:val="right"/>
      <w:pPr>
        <w:ind w:left="2160" w:hanging="180"/>
      </w:pPr>
    </w:lvl>
    <w:lvl w:ilvl="3" w:tplc="6F80E194">
      <w:start w:val="1"/>
      <w:numFmt w:val="decimal"/>
      <w:lvlText w:val="%4."/>
      <w:lvlJc w:val="left"/>
      <w:pPr>
        <w:ind w:left="2880" w:hanging="360"/>
      </w:pPr>
    </w:lvl>
    <w:lvl w:ilvl="4" w:tplc="9272AE80">
      <w:start w:val="1"/>
      <w:numFmt w:val="lowerLetter"/>
      <w:lvlText w:val="%5."/>
      <w:lvlJc w:val="left"/>
      <w:pPr>
        <w:ind w:left="3600" w:hanging="360"/>
      </w:pPr>
    </w:lvl>
    <w:lvl w:ilvl="5" w:tplc="EE549A46">
      <w:start w:val="1"/>
      <w:numFmt w:val="lowerRoman"/>
      <w:lvlText w:val="%6."/>
      <w:lvlJc w:val="right"/>
      <w:pPr>
        <w:ind w:left="4320" w:hanging="180"/>
      </w:pPr>
    </w:lvl>
    <w:lvl w:ilvl="6" w:tplc="07468B02">
      <w:start w:val="1"/>
      <w:numFmt w:val="decimal"/>
      <w:lvlText w:val="%7."/>
      <w:lvlJc w:val="left"/>
      <w:pPr>
        <w:ind w:left="5040" w:hanging="360"/>
      </w:pPr>
    </w:lvl>
    <w:lvl w:ilvl="7" w:tplc="38AEECEE">
      <w:start w:val="1"/>
      <w:numFmt w:val="lowerLetter"/>
      <w:lvlText w:val="%8."/>
      <w:lvlJc w:val="left"/>
      <w:pPr>
        <w:ind w:left="5760" w:hanging="360"/>
      </w:pPr>
    </w:lvl>
    <w:lvl w:ilvl="8" w:tplc="F8825068">
      <w:start w:val="1"/>
      <w:numFmt w:val="lowerRoman"/>
      <w:lvlText w:val="%9."/>
      <w:lvlJc w:val="right"/>
      <w:pPr>
        <w:ind w:left="6480" w:hanging="180"/>
      </w:pPr>
    </w:lvl>
  </w:abstractNum>
  <w:abstractNum w:abstractNumId="37" w15:restartNumberingAfterBreak="0">
    <w:nsid w:val="59362589"/>
    <w:multiLevelType w:val="hybridMultilevel"/>
    <w:tmpl w:val="774643C8"/>
    <w:lvl w:ilvl="0" w:tplc="AC1ACC6E">
      <w:start w:val="1"/>
      <w:numFmt w:val="upperRoman"/>
      <w:lvlText w:val="(%1)"/>
      <w:lvlJc w:val="right"/>
      <w:pPr>
        <w:ind w:left="720" w:hanging="360"/>
      </w:pPr>
    </w:lvl>
    <w:lvl w:ilvl="1" w:tplc="1048FF1E">
      <w:start w:val="1"/>
      <w:numFmt w:val="lowerLetter"/>
      <w:lvlText w:val="%2."/>
      <w:lvlJc w:val="left"/>
      <w:pPr>
        <w:ind w:left="1440" w:hanging="360"/>
      </w:pPr>
    </w:lvl>
    <w:lvl w:ilvl="2" w:tplc="C332E5E6">
      <w:start w:val="1"/>
      <w:numFmt w:val="lowerRoman"/>
      <w:lvlText w:val="%3."/>
      <w:lvlJc w:val="right"/>
      <w:pPr>
        <w:ind w:left="2160" w:hanging="180"/>
      </w:pPr>
    </w:lvl>
    <w:lvl w:ilvl="3" w:tplc="43C0A4B4">
      <w:start w:val="1"/>
      <w:numFmt w:val="decimal"/>
      <w:lvlText w:val="%4."/>
      <w:lvlJc w:val="left"/>
      <w:pPr>
        <w:ind w:left="2880" w:hanging="360"/>
      </w:pPr>
    </w:lvl>
    <w:lvl w:ilvl="4" w:tplc="11924C14">
      <w:start w:val="1"/>
      <w:numFmt w:val="lowerLetter"/>
      <w:lvlText w:val="%5."/>
      <w:lvlJc w:val="left"/>
      <w:pPr>
        <w:ind w:left="3600" w:hanging="360"/>
      </w:pPr>
    </w:lvl>
    <w:lvl w:ilvl="5" w:tplc="1B2CCA72">
      <w:start w:val="1"/>
      <w:numFmt w:val="lowerRoman"/>
      <w:lvlText w:val="%6."/>
      <w:lvlJc w:val="right"/>
      <w:pPr>
        <w:ind w:left="4320" w:hanging="180"/>
      </w:pPr>
    </w:lvl>
    <w:lvl w:ilvl="6" w:tplc="F96EAF52">
      <w:start w:val="1"/>
      <w:numFmt w:val="decimal"/>
      <w:lvlText w:val="%7."/>
      <w:lvlJc w:val="left"/>
      <w:pPr>
        <w:ind w:left="5040" w:hanging="360"/>
      </w:pPr>
    </w:lvl>
    <w:lvl w:ilvl="7" w:tplc="9378030E">
      <w:start w:val="1"/>
      <w:numFmt w:val="lowerLetter"/>
      <w:lvlText w:val="%8."/>
      <w:lvlJc w:val="left"/>
      <w:pPr>
        <w:ind w:left="5760" w:hanging="360"/>
      </w:pPr>
    </w:lvl>
    <w:lvl w:ilvl="8" w:tplc="69345D34">
      <w:start w:val="1"/>
      <w:numFmt w:val="lowerRoman"/>
      <w:lvlText w:val="%9."/>
      <w:lvlJc w:val="right"/>
      <w:pPr>
        <w:ind w:left="6480" w:hanging="180"/>
      </w:pPr>
    </w:lvl>
  </w:abstractNum>
  <w:abstractNum w:abstractNumId="38" w15:restartNumberingAfterBreak="0">
    <w:nsid w:val="59A25640"/>
    <w:multiLevelType w:val="hybridMultilevel"/>
    <w:tmpl w:val="2BBE6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0E10B6"/>
    <w:multiLevelType w:val="hybridMultilevel"/>
    <w:tmpl w:val="694AC97E"/>
    <w:lvl w:ilvl="0" w:tplc="00924ADC">
      <w:start w:val="1"/>
      <w:numFmt w:val="decimal"/>
      <w:lvlText w:val="%1."/>
      <w:lvlJc w:val="left"/>
      <w:pPr>
        <w:ind w:left="720" w:hanging="360"/>
      </w:pPr>
      <w:rPr>
        <w:rFonts w:hint="default"/>
        <w:color w:val="3F426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197220"/>
    <w:multiLevelType w:val="hybridMultilevel"/>
    <w:tmpl w:val="F594C81A"/>
    <w:lvl w:ilvl="0" w:tplc="27461A28">
      <w:start w:val="1"/>
      <w:numFmt w:val="decimal"/>
      <w:lvlText w:val="%1."/>
      <w:lvlJc w:val="left"/>
      <w:pPr>
        <w:ind w:left="720" w:hanging="360"/>
      </w:pPr>
    </w:lvl>
    <w:lvl w:ilvl="1" w:tplc="C87CCDAC">
      <w:start w:val="1"/>
      <w:numFmt w:val="lowerLetter"/>
      <w:lvlText w:val="%2."/>
      <w:lvlJc w:val="left"/>
      <w:pPr>
        <w:ind w:left="1440" w:hanging="360"/>
      </w:pPr>
    </w:lvl>
    <w:lvl w:ilvl="2" w:tplc="C91A93B8">
      <w:start w:val="1"/>
      <w:numFmt w:val="lowerRoman"/>
      <w:lvlText w:val="%3."/>
      <w:lvlJc w:val="right"/>
      <w:pPr>
        <w:ind w:left="2160" w:hanging="180"/>
      </w:pPr>
    </w:lvl>
    <w:lvl w:ilvl="3" w:tplc="86CA5C36">
      <w:start w:val="1"/>
      <w:numFmt w:val="decimal"/>
      <w:lvlText w:val="%4."/>
      <w:lvlJc w:val="left"/>
      <w:pPr>
        <w:ind w:left="2880" w:hanging="360"/>
      </w:pPr>
    </w:lvl>
    <w:lvl w:ilvl="4" w:tplc="0ADE31D4">
      <w:start w:val="1"/>
      <w:numFmt w:val="lowerLetter"/>
      <w:lvlText w:val="%5."/>
      <w:lvlJc w:val="left"/>
      <w:pPr>
        <w:ind w:left="3600" w:hanging="360"/>
      </w:pPr>
    </w:lvl>
    <w:lvl w:ilvl="5" w:tplc="FFC0252C">
      <w:start w:val="1"/>
      <w:numFmt w:val="lowerRoman"/>
      <w:lvlText w:val="%6."/>
      <w:lvlJc w:val="right"/>
      <w:pPr>
        <w:ind w:left="4320" w:hanging="180"/>
      </w:pPr>
    </w:lvl>
    <w:lvl w:ilvl="6" w:tplc="8DFEB32E">
      <w:start w:val="1"/>
      <w:numFmt w:val="decimal"/>
      <w:lvlText w:val="%7."/>
      <w:lvlJc w:val="left"/>
      <w:pPr>
        <w:ind w:left="5040" w:hanging="360"/>
      </w:pPr>
    </w:lvl>
    <w:lvl w:ilvl="7" w:tplc="6674D5B4">
      <w:start w:val="1"/>
      <w:numFmt w:val="lowerLetter"/>
      <w:lvlText w:val="%8."/>
      <w:lvlJc w:val="left"/>
      <w:pPr>
        <w:ind w:left="5760" w:hanging="360"/>
      </w:pPr>
    </w:lvl>
    <w:lvl w:ilvl="8" w:tplc="12EE9B0C">
      <w:start w:val="1"/>
      <w:numFmt w:val="lowerRoman"/>
      <w:lvlText w:val="%9."/>
      <w:lvlJc w:val="right"/>
      <w:pPr>
        <w:ind w:left="6480" w:hanging="180"/>
      </w:pPr>
    </w:lvl>
  </w:abstractNum>
  <w:abstractNum w:abstractNumId="41" w15:restartNumberingAfterBreak="0">
    <w:nsid w:val="65F65CA7"/>
    <w:multiLevelType w:val="hybridMultilevel"/>
    <w:tmpl w:val="574A33B0"/>
    <w:lvl w:ilvl="0" w:tplc="6E5636CE">
      <w:start w:val="1"/>
      <w:numFmt w:val="decimal"/>
      <w:lvlText w:val="%1."/>
      <w:lvlJc w:val="left"/>
      <w:pPr>
        <w:ind w:left="720" w:hanging="360"/>
      </w:pPr>
    </w:lvl>
    <w:lvl w:ilvl="1" w:tplc="EDD6E03A">
      <w:start w:val="1"/>
      <w:numFmt w:val="lowerLetter"/>
      <w:lvlText w:val="%2."/>
      <w:lvlJc w:val="left"/>
      <w:pPr>
        <w:ind w:left="1440" w:hanging="360"/>
      </w:pPr>
    </w:lvl>
    <w:lvl w:ilvl="2" w:tplc="917A6224">
      <w:start w:val="1"/>
      <w:numFmt w:val="lowerRoman"/>
      <w:lvlText w:val="%3."/>
      <w:lvlJc w:val="right"/>
      <w:pPr>
        <w:ind w:left="2160" w:hanging="180"/>
      </w:pPr>
    </w:lvl>
    <w:lvl w:ilvl="3" w:tplc="56FEA946">
      <w:start w:val="1"/>
      <w:numFmt w:val="decimal"/>
      <w:lvlText w:val="%4."/>
      <w:lvlJc w:val="left"/>
      <w:pPr>
        <w:ind w:left="2880" w:hanging="360"/>
      </w:pPr>
    </w:lvl>
    <w:lvl w:ilvl="4" w:tplc="55E809E4">
      <w:start w:val="1"/>
      <w:numFmt w:val="lowerLetter"/>
      <w:lvlText w:val="%5."/>
      <w:lvlJc w:val="left"/>
      <w:pPr>
        <w:ind w:left="3600" w:hanging="360"/>
      </w:pPr>
    </w:lvl>
    <w:lvl w:ilvl="5" w:tplc="F45CF01C">
      <w:start w:val="1"/>
      <w:numFmt w:val="lowerRoman"/>
      <w:lvlText w:val="%6."/>
      <w:lvlJc w:val="right"/>
      <w:pPr>
        <w:ind w:left="4320" w:hanging="180"/>
      </w:pPr>
    </w:lvl>
    <w:lvl w:ilvl="6" w:tplc="F802FCD2">
      <w:start w:val="1"/>
      <w:numFmt w:val="decimal"/>
      <w:lvlText w:val="%7."/>
      <w:lvlJc w:val="left"/>
      <w:pPr>
        <w:ind w:left="5040" w:hanging="360"/>
      </w:pPr>
    </w:lvl>
    <w:lvl w:ilvl="7" w:tplc="9F0C0D8A">
      <w:start w:val="1"/>
      <w:numFmt w:val="lowerLetter"/>
      <w:lvlText w:val="%8."/>
      <w:lvlJc w:val="left"/>
      <w:pPr>
        <w:ind w:left="5760" w:hanging="360"/>
      </w:pPr>
    </w:lvl>
    <w:lvl w:ilvl="8" w:tplc="C4F80260">
      <w:start w:val="1"/>
      <w:numFmt w:val="lowerRoman"/>
      <w:lvlText w:val="%9."/>
      <w:lvlJc w:val="right"/>
      <w:pPr>
        <w:ind w:left="6480" w:hanging="180"/>
      </w:pPr>
    </w:lvl>
  </w:abstractNum>
  <w:abstractNum w:abstractNumId="42" w15:restartNumberingAfterBreak="0">
    <w:nsid w:val="691C1425"/>
    <w:multiLevelType w:val="hybridMultilevel"/>
    <w:tmpl w:val="DE561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FE34D1"/>
    <w:multiLevelType w:val="hybridMultilevel"/>
    <w:tmpl w:val="6F9892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7E0A0C"/>
    <w:multiLevelType w:val="hybridMultilevel"/>
    <w:tmpl w:val="51188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470306"/>
    <w:multiLevelType w:val="hybridMultilevel"/>
    <w:tmpl w:val="6F209D54"/>
    <w:lvl w:ilvl="0" w:tplc="23F6D544">
      <w:start w:val="1"/>
      <w:numFmt w:val="decimal"/>
      <w:lvlText w:val="%1."/>
      <w:lvlJc w:val="left"/>
      <w:pPr>
        <w:ind w:left="720" w:hanging="360"/>
      </w:pPr>
    </w:lvl>
    <w:lvl w:ilvl="1" w:tplc="4B489214">
      <w:start w:val="1"/>
      <w:numFmt w:val="lowerLetter"/>
      <w:lvlText w:val="%2."/>
      <w:lvlJc w:val="left"/>
      <w:pPr>
        <w:ind w:left="1440" w:hanging="360"/>
      </w:pPr>
    </w:lvl>
    <w:lvl w:ilvl="2" w:tplc="A6E42296">
      <w:start w:val="1"/>
      <w:numFmt w:val="lowerRoman"/>
      <w:lvlText w:val="%3."/>
      <w:lvlJc w:val="right"/>
      <w:pPr>
        <w:ind w:left="2160" w:hanging="180"/>
      </w:pPr>
    </w:lvl>
    <w:lvl w:ilvl="3" w:tplc="552CD950">
      <w:start w:val="1"/>
      <w:numFmt w:val="decimal"/>
      <w:lvlText w:val="%4."/>
      <w:lvlJc w:val="left"/>
      <w:pPr>
        <w:ind w:left="2880" w:hanging="360"/>
      </w:pPr>
    </w:lvl>
    <w:lvl w:ilvl="4" w:tplc="6332D640">
      <w:start w:val="1"/>
      <w:numFmt w:val="lowerLetter"/>
      <w:lvlText w:val="%5."/>
      <w:lvlJc w:val="left"/>
      <w:pPr>
        <w:ind w:left="3600" w:hanging="360"/>
      </w:pPr>
    </w:lvl>
    <w:lvl w:ilvl="5" w:tplc="D612F3CA">
      <w:start w:val="1"/>
      <w:numFmt w:val="lowerRoman"/>
      <w:lvlText w:val="%6."/>
      <w:lvlJc w:val="right"/>
      <w:pPr>
        <w:ind w:left="4320" w:hanging="180"/>
      </w:pPr>
    </w:lvl>
    <w:lvl w:ilvl="6" w:tplc="3BFA4FCE">
      <w:start w:val="1"/>
      <w:numFmt w:val="decimal"/>
      <w:lvlText w:val="%7."/>
      <w:lvlJc w:val="left"/>
      <w:pPr>
        <w:ind w:left="5040" w:hanging="360"/>
      </w:pPr>
    </w:lvl>
    <w:lvl w:ilvl="7" w:tplc="141A8ADA">
      <w:start w:val="1"/>
      <w:numFmt w:val="lowerLetter"/>
      <w:lvlText w:val="%8."/>
      <w:lvlJc w:val="left"/>
      <w:pPr>
        <w:ind w:left="5760" w:hanging="360"/>
      </w:pPr>
    </w:lvl>
    <w:lvl w:ilvl="8" w:tplc="7914525A">
      <w:start w:val="1"/>
      <w:numFmt w:val="lowerRoman"/>
      <w:lvlText w:val="%9."/>
      <w:lvlJc w:val="right"/>
      <w:pPr>
        <w:ind w:left="6480" w:hanging="180"/>
      </w:pPr>
    </w:lvl>
  </w:abstractNum>
  <w:abstractNum w:abstractNumId="46" w15:restartNumberingAfterBreak="0">
    <w:nsid w:val="791447A9"/>
    <w:multiLevelType w:val="hybridMultilevel"/>
    <w:tmpl w:val="A64A0A40"/>
    <w:lvl w:ilvl="0" w:tplc="BEE01FD6">
      <w:start w:val="1"/>
      <w:numFmt w:val="decimal"/>
      <w:lvlText w:val="%1."/>
      <w:lvlJc w:val="left"/>
      <w:pPr>
        <w:ind w:left="720" w:hanging="360"/>
      </w:pPr>
    </w:lvl>
    <w:lvl w:ilvl="1" w:tplc="CC569AC0">
      <w:start w:val="1"/>
      <w:numFmt w:val="lowerLetter"/>
      <w:lvlText w:val="%2."/>
      <w:lvlJc w:val="left"/>
      <w:pPr>
        <w:ind w:left="1440" w:hanging="360"/>
      </w:pPr>
    </w:lvl>
    <w:lvl w:ilvl="2" w:tplc="3F644DC4">
      <w:start w:val="1"/>
      <w:numFmt w:val="lowerRoman"/>
      <w:lvlText w:val="%3."/>
      <w:lvlJc w:val="right"/>
      <w:pPr>
        <w:ind w:left="2160" w:hanging="180"/>
      </w:pPr>
    </w:lvl>
    <w:lvl w:ilvl="3" w:tplc="BED0DA4C">
      <w:start w:val="1"/>
      <w:numFmt w:val="decimal"/>
      <w:lvlText w:val="%4."/>
      <w:lvlJc w:val="left"/>
      <w:pPr>
        <w:ind w:left="2880" w:hanging="360"/>
      </w:pPr>
    </w:lvl>
    <w:lvl w:ilvl="4" w:tplc="44DAF3EA">
      <w:start w:val="1"/>
      <w:numFmt w:val="lowerLetter"/>
      <w:lvlText w:val="%5."/>
      <w:lvlJc w:val="left"/>
      <w:pPr>
        <w:ind w:left="3600" w:hanging="360"/>
      </w:pPr>
    </w:lvl>
    <w:lvl w:ilvl="5" w:tplc="EA428FF6">
      <w:start w:val="1"/>
      <w:numFmt w:val="lowerRoman"/>
      <w:lvlText w:val="%6."/>
      <w:lvlJc w:val="right"/>
      <w:pPr>
        <w:ind w:left="4320" w:hanging="180"/>
      </w:pPr>
    </w:lvl>
    <w:lvl w:ilvl="6" w:tplc="54780F72">
      <w:start w:val="1"/>
      <w:numFmt w:val="decimal"/>
      <w:lvlText w:val="%7."/>
      <w:lvlJc w:val="left"/>
      <w:pPr>
        <w:ind w:left="5040" w:hanging="360"/>
      </w:pPr>
    </w:lvl>
    <w:lvl w:ilvl="7" w:tplc="F88EF196">
      <w:start w:val="1"/>
      <w:numFmt w:val="lowerLetter"/>
      <w:lvlText w:val="%8."/>
      <w:lvlJc w:val="left"/>
      <w:pPr>
        <w:ind w:left="5760" w:hanging="360"/>
      </w:pPr>
    </w:lvl>
    <w:lvl w:ilvl="8" w:tplc="A72CD76E">
      <w:start w:val="1"/>
      <w:numFmt w:val="lowerRoman"/>
      <w:lvlText w:val="%9."/>
      <w:lvlJc w:val="right"/>
      <w:pPr>
        <w:ind w:left="6480" w:hanging="180"/>
      </w:pPr>
    </w:lvl>
  </w:abstractNum>
  <w:abstractNum w:abstractNumId="47" w15:restartNumberingAfterBreak="0">
    <w:nsid w:val="7D1142F5"/>
    <w:multiLevelType w:val="hybridMultilevel"/>
    <w:tmpl w:val="E57C655A"/>
    <w:lvl w:ilvl="0" w:tplc="8948F686">
      <w:start w:val="1"/>
      <w:numFmt w:val="decimal"/>
      <w:lvlText w:val="%1."/>
      <w:lvlJc w:val="left"/>
      <w:pPr>
        <w:ind w:left="720" w:hanging="360"/>
      </w:pPr>
    </w:lvl>
    <w:lvl w:ilvl="1" w:tplc="033C50C6">
      <w:start w:val="1"/>
      <w:numFmt w:val="lowerLetter"/>
      <w:lvlText w:val="%2."/>
      <w:lvlJc w:val="left"/>
      <w:pPr>
        <w:ind w:left="1440" w:hanging="360"/>
      </w:pPr>
    </w:lvl>
    <w:lvl w:ilvl="2" w:tplc="24729B5E">
      <w:start w:val="1"/>
      <w:numFmt w:val="lowerRoman"/>
      <w:lvlText w:val="%3."/>
      <w:lvlJc w:val="right"/>
      <w:pPr>
        <w:ind w:left="2160" w:hanging="180"/>
      </w:pPr>
    </w:lvl>
    <w:lvl w:ilvl="3" w:tplc="01F0C4FC">
      <w:start w:val="1"/>
      <w:numFmt w:val="decimal"/>
      <w:lvlText w:val="%4."/>
      <w:lvlJc w:val="left"/>
      <w:pPr>
        <w:ind w:left="2880" w:hanging="360"/>
      </w:pPr>
    </w:lvl>
    <w:lvl w:ilvl="4" w:tplc="A08457AA">
      <w:start w:val="1"/>
      <w:numFmt w:val="lowerLetter"/>
      <w:lvlText w:val="%5."/>
      <w:lvlJc w:val="left"/>
      <w:pPr>
        <w:ind w:left="3600" w:hanging="360"/>
      </w:pPr>
    </w:lvl>
    <w:lvl w:ilvl="5" w:tplc="AEC694BE">
      <w:start w:val="1"/>
      <w:numFmt w:val="lowerRoman"/>
      <w:lvlText w:val="%6."/>
      <w:lvlJc w:val="right"/>
      <w:pPr>
        <w:ind w:left="4320" w:hanging="180"/>
      </w:pPr>
    </w:lvl>
    <w:lvl w:ilvl="6" w:tplc="E0B06FA0">
      <w:start w:val="1"/>
      <w:numFmt w:val="decimal"/>
      <w:lvlText w:val="%7."/>
      <w:lvlJc w:val="left"/>
      <w:pPr>
        <w:ind w:left="5040" w:hanging="360"/>
      </w:pPr>
    </w:lvl>
    <w:lvl w:ilvl="7" w:tplc="B4A81A74">
      <w:start w:val="1"/>
      <w:numFmt w:val="lowerLetter"/>
      <w:lvlText w:val="%8."/>
      <w:lvlJc w:val="left"/>
      <w:pPr>
        <w:ind w:left="5760" w:hanging="360"/>
      </w:pPr>
    </w:lvl>
    <w:lvl w:ilvl="8" w:tplc="13261F42">
      <w:start w:val="1"/>
      <w:numFmt w:val="lowerRoman"/>
      <w:lvlText w:val="%9."/>
      <w:lvlJc w:val="right"/>
      <w:pPr>
        <w:ind w:left="6480" w:hanging="180"/>
      </w:pPr>
    </w:lvl>
  </w:abstractNum>
  <w:num w:numId="1">
    <w:abstractNumId w:val="27"/>
  </w:num>
  <w:num w:numId="2">
    <w:abstractNumId w:val="37"/>
  </w:num>
  <w:num w:numId="3">
    <w:abstractNumId w:val="6"/>
  </w:num>
  <w:num w:numId="4">
    <w:abstractNumId w:val="24"/>
  </w:num>
  <w:num w:numId="5">
    <w:abstractNumId w:val="0"/>
  </w:num>
  <w:num w:numId="6">
    <w:abstractNumId w:val="41"/>
  </w:num>
  <w:num w:numId="7">
    <w:abstractNumId w:val="21"/>
  </w:num>
  <w:num w:numId="8">
    <w:abstractNumId w:val="46"/>
  </w:num>
  <w:num w:numId="9">
    <w:abstractNumId w:val="14"/>
  </w:num>
  <w:num w:numId="10">
    <w:abstractNumId w:val="26"/>
  </w:num>
  <w:num w:numId="11">
    <w:abstractNumId w:val="18"/>
  </w:num>
  <w:num w:numId="12">
    <w:abstractNumId w:val="45"/>
  </w:num>
  <w:num w:numId="13">
    <w:abstractNumId w:val="40"/>
  </w:num>
  <w:num w:numId="14">
    <w:abstractNumId w:val="28"/>
  </w:num>
  <w:num w:numId="15">
    <w:abstractNumId w:val="22"/>
  </w:num>
  <w:num w:numId="16">
    <w:abstractNumId w:val="7"/>
  </w:num>
  <w:num w:numId="17">
    <w:abstractNumId w:val="35"/>
  </w:num>
  <w:num w:numId="18">
    <w:abstractNumId w:val="32"/>
  </w:num>
  <w:num w:numId="19">
    <w:abstractNumId w:val="31"/>
  </w:num>
  <w:num w:numId="20">
    <w:abstractNumId w:val="25"/>
  </w:num>
  <w:num w:numId="21">
    <w:abstractNumId w:val="36"/>
  </w:num>
  <w:num w:numId="22">
    <w:abstractNumId w:val="3"/>
  </w:num>
  <w:num w:numId="23">
    <w:abstractNumId w:val="47"/>
  </w:num>
  <w:num w:numId="24">
    <w:abstractNumId w:val="29"/>
  </w:num>
  <w:num w:numId="25">
    <w:abstractNumId w:val="2"/>
  </w:num>
  <w:num w:numId="26">
    <w:abstractNumId w:val="33"/>
  </w:num>
  <w:num w:numId="27">
    <w:abstractNumId w:val="11"/>
  </w:num>
  <w:num w:numId="28">
    <w:abstractNumId w:val="44"/>
  </w:num>
  <w:num w:numId="29">
    <w:abstractNumId w:val="10"/>
  </w:num>
  <w:num w:numId="30">
    <w:abstractNumId w:val="5"/>
  </w:num>
  <w:num w:numId="31">
    <w:abstractNumId w:val="9"/>
  </w:num>
  <w:num w:numId="32">
    <w:abstractNumId w:val="34"/>
  </w:num>
  <w:num w:numId="33">
    <w:abstractNumId w:val="8"/>
  </w:num>
  <w:num w:numId="34">
    <w:abstractNumId w:val="38"/>
  </w:num>
  <w:num w:numId="35">
    <w:abstractNumId w:val="39"/>
  </w:num>
  <w:num w:numId="36">
    <w:abstractNumId w:val="20"/>
  </w:num>
  <w:num w:numId="37">
    <w:abstractNumId w:val="23"/>
  </w:num>
  <w:num w:numId="38">
    <w:abstractNumId w:val="4"/>
  </w:num>
  <w:num w:numId="39">
    <w:abstractNumId w:val="42"/>
  </w:num>
  <w:num w:numId="40">
    <w:abstractNumId w:val="15"/>
  </w:num>
  <w:num w:numId="41">
    <w:abstractNumId w:val="16"/>
  </w:num>
  <w:num w:numId="42">
    <w:abstractNumId w:val="17"/>
  </w:num>
  <w:num w:numId="43">
    <w:abstractNumId w:val="30"/>
  </w:num>
  <w:num w:numId="44">
    <w:abstractNumId w:val="19"/>
  </w:num>
  <w:num w:numId="45">
    <w:abstractNumId w:val="12"/>
  </w:num>
  <w:num w:numId="46">
    <w:abstractNumId w:val="13"/>
  </w:num>
  <w:num w:numId="47">
    <w:abstractNumId w:val="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wszQxMjKwNLY0tTBU0lEKTi0uzszPAykwqQUAY47T7CwAAAA="/>
  </w:docVars>
  <w:rsids>
    <w:rsidRoot w:val="0050057A"/>
    <w:rsid w:val="00020069"/>
    <w:rsid w:val="00021F4B"/>
    <w:rsid w:val="00034FD2"/>
    <w:rsid w:val="00041859"/>
    <w:rsid w:val="00056185"/>
    <w:rsid w:val="000604DE"/>
    <w:rsid w:val="000A52AA"/>
    <w:rsid w:val="000B342A"/>
    <w:rsid w:val="000B4E63"/>
    <w:rsid w:val="000C1B45"/>
    <w:rsid w:val="000C27F2"/>
    <w:rsid w:val="000C59F9"/>
    <w:rsid w:val="000D6495"/>
    <w:rsid w:val="000F59E9"/>
    <w:rsid w:val="0013683B"/>
    <w:rsid w:val="001437F0"/>
    <w:rsid w:val="00151239"/>
    <w:rsid w:val="00154DB2"/>
    <w:rsid w:val="00187F06"/>
    <w:rsid w:val="001B5DC2"/>
    <w:rsid w:val="001C0B41"/>
    <w:rsid w:val="001C6E13"/>
    <w:rsid w:val="001D4D85"/>
    <w:rsid w:val="001E03A7"/>
    <w:rsid w:val="001E239E"/>
    <w:rsid w:val="001E3E05"/>
    <w:rsid w:val="00213A20"/>
    <w:rsid w:val="00216682"/>
    <w:rsid w:val="00225216"/>
    <w:rsid w:val="0024249E"/>
    <w:rsid w:val="002468B4"/>
    <w:rsid w:val="00251E0F"/>
    <w:rsid w:val="00256063"/>
    <w:rsid w:val="00291C13"/>
    <w:rsid w:val="002928F0"/>
    <w:rsid w:val="002A05CE"/>
    <w:rsid w:val="002A4C06"/>
    <w:rsid w:val="002B62B3"/>
    <w:rsid w:val="002B7CD4"/>
    <w:rsid w:val="002C18E8"/>
    <w:rsid w:val="002C3EB5"/>
    <w:rsid w:val="002D178B"/>
    <w:rsid w:val="002F21EB"/>
    <w:rsid w:val="002F26E9"/>
    <w:rsid w:val="003018E5"/>
    <w:rsid w:val="00313D16"/>
    <w:rsid w:val="00315A96"/>
    <w:rsid w:val="00315AF0"/>
    <w:rsid w:val="003174E2"/>
    <w:rsid w:val="00350E9E"/>
    <w:rsid w:val="0037712E"/>
    <w:rsid w:val="00386507"/>
    <w:rsid w:val="003B00D5"/>
    <w:rsid w:val="003B6A5D"/>
    <w:rsid w:val="003B722D"/>
    <w:rsid w:val="003C38E2"/>
    <w:rsid w:val="003D3BDB"/>
    <w:rsid w:val="003E6062"/>
    <w:rsid w:val="003F1D63"/>
    <w:rsid w:val="004050BF"/>
    <w:rsid w:val="00415307"/>
    <w:rsid w:val="0042549B"/>
    <w:rsid w:val="004268B9"/>
    <w:rsid w:val="00434264"/>
    <w:rsid w:val="00445044"/>
    <w:rsid w:val="0046548B"/>
    <w:rsid w:val="00466133"/>
    <w:rsid w:val="00476BBC"/>
    <w:rsid w:val="00495123"/>
    <w:rsid w:val="004C2E8D"/>
    <w:rsid w:val="004D15D2"/>
    <w:rsid w:val="004F25EA"/>
    <w:rsid w:val="004F4F8E"/>
    <w:rsid w:val="004F5F8D"/>
    <w:rsid w:val="0050057A"/>
    <w:rsid w:val="005179AC"/>
    <w:rsid w:val="00544178"/>
    <w:rsid w:val="00565A86"/>
    <w:rsid w:val="00572633"/>
    <w:rsid w:val="00572C28"/>
    <w:rsid w:val="005F203A"/>
    <w:rsid w:val="005F3187"/>
    <w:rsid w:val="005F7772"/>
    <w:rsid w:val="005F7965"/>
    <w:rsid w:val="00622FED"/>
    <w:rsid w:val="00626390"/>
    <w:rsid w:val="0063437A"/>
    <w:rsid w:val="006475E5"/>
    <w:rsid w:val="00657612"/>
    <w:rsid w:val="006A7CA0"/>
    <w:rsid w:val="006B1C26"/>
    <w:rsid w:val="006B66DE"/>
    <w:rsid w:val="006C0319"/>
    <w:rsid w:val="006E6DB1"/>
    <w:rsid w:val="006F18C5"/>
    <w:rsid w:val="00704056"/>
    <w:rsid w:val="007073BD"/>
    <w:rsid w:val="00714A87"/>
    <w:rsid w:val="00715347"/>
    <w:rsid w:val="00730A67"/>
    <w:rsid w:val="00737B1E"/>
    <w:rsid w:val="00740299"/>
    <w:rsid w:val="00771E1C"/>
    <w:rsid w:val="0077297D"/>
    <w:rsid w:val="00773948"/>
    <w:rsid w:val="007758FE"/>
    <w:rsid w:val="00783940"/>
    <w:rsid w:val="007B30F2"/>
    <w:rsid w:val="007B6E59"/>
    <w:rsid w:val="007C1526"/>
    <w:rsid w:val="007CDCF4"/>
    <w:rsid w:val="007D4757"/>
    <w:rsid w:val="007D7743"/>
    <w:rsid w:val="007E25CC"/>
    <w:rsid w:val="008004FF"/>
    <w:rsid w:val="008308D9"/>
    <w:rsid w:val="00840A52"/>
    <w:rsid w:val="00845B33"/>
    <w:rsid w:val="0085143A"/>
    <w:rsid w:val="0085447F"/>
    <w:rsid w:val="00855907"/>
    <w:rsid w:val="00861187"/>
    <w:rsid w:val="00885F51"/>
    <w:rsid w:val="00892702"/>
    <w:rsid w:val="00892DEB"/>
    <w:rsid w:val="00897CFF"/>
    <w:rsid w:val="008A0E05"/>
    <w:rsid w:val="008C2CA2"/>
    <w:rsid w:val="008C69E1"/>
    <w:rsid w:val="008D0501"/>
    <w:rsid w:val="008D1A40"/>
    <w:rsid w:val="008D1E93"/>
    <w:rsid w:val="008E7E2E"/>
    <w:rsid w:val="008F3C8F"/>
    <w:rsid w:val="00911019"/>
    <w:rsid w:val="0091117E"/>
    <w:rsid w:val="00930BB2"/>
    <w:rsid w:val="00937BEF"/>
    <w:rsid w:val="0093C092"/>
    <w:rsid w:val="009425DE"/>
    <w:rsid w:val="00945986"/>
    <w:rsid w:val="009478C8"/>
    <w:rsid w:val="0096158F"/>
    <w:rsid w:val="0096755F"/>
    <w:rsid w:val="0096FAF5"/>
    <w:rsid w:val="00983E22"/>
    <w:rsid w:val="009913F7"/>
    <w:rsid w:val="00992EE4"/>
    <w:rsid w:val="00995E7E"/>
    <w:rsid w:val="009E2352"/>
    <w:rsid w:val="009F38D0"/>
    <w:rsid w:val="00A00E3D"/>
    <w:rsid w:val="00A22832"/>
    <w:rsid w:val="00A27C57"/>
    <w:rsid w:val="00A32F5B"/>
    <w:rsid w:val="00A35C52"/>
    <w:rsid w:val="00A46848"/>
    <w:rsid w:val="00A6227F"/>
    <w:rsid w:val="00A9529B"/>
    <w:rsid w:val="00AB7648"/>
    <w:rsid w:val="00AD6308"/>
    <w:rsid w:val="00B2771E"/>
    <w:rsid w:val="00B32833"/>
    <w:rsid w:val="00B33A28"/>
    <w:rsid w:val="00B34A8B"/>
    <w:rsid w:val="00B3791C"/>
    <w:rsid w:val="00B453B1"/>
    <w:rsid w:val="00B468DC"/>
    <w:rsid w:val="00B53A2C"/>
    <w:rsid w:val="00B65D10"/>
    <w:rsid w:val="00B7018E"/>
    <w:rsid w:val="00B74C22"/>
    <w:rsid w:val="00B77108"/>
    <w:rsid w:val="00B91A79"/>
    <w:rsid w:val="00B9268E"/>
    <w:rsid w:val="00B97F6C"/>
    <w:rsid w:val="00BA7A7A"/>
    <w:rsid w:val="00BB3FBA"/>
    <w:rsid w:val="00BD7E65"/>
    <w:rsid w:val="00BE0700"/>
    <w:rsid w:val="00BE2D7C"/>
    <w:rsid w:val="00C00684"/>
    <w:rsid w:val="00C019C2"/>
    <w:rsid w:val="00C124E1"/>
    <w:rsid w:val="00C13CDD"/>
    <w:rsid w:val="00C15EA6"/>
    <w:rsid w:val="00C17788"/>
    <w:rsid w:val="00C71911"/>
    <w:rsid w:val="00C721D9"/>
    <w:rsid w:val="00C7229A"/>
    <w:rsid w:val="00C73B7A"/>
    <w:rsid w:val="00C822EA"/>
    <w:rsid w:val="00C83239"/>
    <w:rsid w:val="00C868FD"/>
    <w:rsid w:val="00C972E9"/>
    <w:rsid w:val="00CD4206"/>
    <w:rsid w:val="00CE5619"/>
    <w:rsid w:val="00D1A261"/>
    <w:rsid w:val="00D8083C"/>
    <w:rsid w:val="00DB3FA5"/>
    <w:rsid w:val="00DC5E8E"/>
    <w:rsid w:val="00DC791A"/>
    <w:rsid w:val="00DF4EEF"/>
    <w:rsid w:val="00E02A55"/>
    <w:rsid w:val="00E074C1"/>
    <w:rsid w:val="00E1377F"/>
    <w:rsid w:val="00E24B7B"/>
    <w:rsid w:val="00E26A83"/>
    <w:rsid w:val="00E272AC"/>
    <w:rsid w:val="00E50A5B"/>
    <w:rsid w:val="00E624AA"/>
    <w:rsid w:val="00E66B55"/>
    <w:rsid w:val="00E71794"/>
    <w:rsid w:val="00E74180"/>
    <w:rsid w:val="00E75618"/>
    <w:rsid w:val="00E84A88"/>
    <w:rsid w:val="00E937CC"/>
    <w:rsid w:val="00EB162D"/>
    <w:rsid w:val="00EF031C"/>
    <w:rsid w:val="00EF3353"/>
    <w:rsid w:val="00F137C4"/>
    <w:rsid w:val="00F23B6E"/>
    <w:rsid w:val="00F3314F"/>
    <w:rsid w:val="00F43D37"/>
    <w:rsid w:val="00F4725B"/>
    <w:rsid w:val="00F47A7B"/>
    <w:rsid w:val="00F50323"/>
    <w:rsid w:val="00F546B3"/>
    <w:rsid w:val="00F551CD"/>
    <w:rsid w:val="00F61BE0"/>
    <w:rsid w:val="00F92B2D"/>
    <w:rsid w:val="00F9517D"/>
    <w:rsid w:val="00FBB3F7"/>
    <w:rsid w:val="00FC017A"/>
    <w:rsid w:val="00FC30C0"/>
    <w:rsid w:val="00FC7379"/>
    <w:rsid w:val="00FD759E"/>
    <w:rsid w:val="00FD79EF"/>
    <w:rsid w:val="00FE3F88"/>
    <w:rsid w:val="00FF1D0D"/>
    <w:rsid w:val="00FF3611"/>
    <w:rsid w:val="00FF6235"/>
    <w:rsid w:val="0124B922"/>
    <w:rsid w:val="015DA1BE"/>
    <w:rsid w:val="01735060"/>
    <w:rsid w:val="01AE10DE"/>
    <w:rsid w:val="01BBD29E"/>
    <w:rsid w:val="01C2F17E"/>
    <w:rsid w:val="01F50D57"/>
    <w:rsid w:val="022274F7"/>
    <w:rsid w:val="02334CA3"/>
    <w:rsid w:val="0258BC04"/>
    <w:rsid w:val="02628732"/>
    <w:rsid w:val="02AE7B86"/>
    <w:rsid w:val="03A5CF58"/>
    <w:rsid w:val="03ABD64D"/>
    <w:rsid w:val="03D9272C"/>
    <w:rsid w:val="04168E62"/>
    <w:rsid w:val="04355F71"/>
    <w:rsid w:val="049A8334"/>
    <w:rsid w:val="04B1D2FD"/>
    <w:rsid w:val="04CE4675"/>
    <w:rsid w:val="04FFAA69"/>
    <w:rsid w:val="05129AA2"/>
    <w:rsid w:val="05412C41"/>
    <w:rsid w:val="054F1B01"/>
    <w:rsid w:val="05506961"/>
    <w:rsid w:val="0560D804"/>
    <w:rsid w:val="05823869"/>
    <w:rsid w:val="059BF18E"/>
    <w:rsid w:val="05E0F991"/>
    <w:rsid w:val="05EF32AB"/>
    <w:rsid w:val="05F1F985"/>
    <w:rsid w:val="06263F30"/>
    <w:rsid w:val="065DE671"/>
    <w:rsid w:val="067ABE29"/>
    <w:rsid w:val="068B36E6"/>
    <w:rsid w:val="06A3E96A"/>
    <w:rsid w:val="06A77A9F"/>
    <w:rsid w:val="06DAE3A1"/>
    <w:rsid w:val="06DAE835"/>
    <w:rsid w:val="06ED141C"/>
    <w:rsid w:val="07041331"/>
    <w:rsid w:val="073337CA"/>
    <w:rsid w:val="0740E3E5"/>
    <w:rsid w:val="0758119B"/>
    <w:rsid w:val="0781B10C"/>
    <w:rsid w:val="07DE8DC7"/>
    <w:rsid w:val="07EFE782"/>
    <w:rsid w:val="08171267"/>
    <w:rsid w:val="082E441C"/>
    <w:rsid w:val="084D8956"/>
    <w:rsid w:val="0858E228"/>
    <w:rsid w:val="0878CD03"/>
    <w:rsid w:val="08A5EDAC"/>
    <w:rsid w:val="08A643C3"/>
    <w:rsid w:val="08CD2DC9"/>
    <w:rsid w:val="08E43F32"/>
    <w:rsid w:val="090C128F"/>
    <w:rsid w:val="09122A6D"/>
    <w:rsid w:val="091D816D"/>
    <w:rsid w:val="0924D5FA"/>
    <w:rsid w:val="09283809"/>
    <w:rsid w:val="0993012D"/>
    <w:rsid w:val="09984E30"/>
    <w:rsid w:val="09D920D6"/>
    <w:rsid w:val="09EC774C"/>
    <w:rsid w:val="09F9E26B"/>
    <w:rsid w:val="09FCEAC2"/>
    <w:rsid w:val="0A149246"/>
    <w:rsid w:val="0A157796"/>
    <w:rsid w:val="0A2F380F"/>
    <w:rsid w:val="0A321601"/>
    <w:rsid w:val="0A64C2B3"/>
    <w:rsid w:val="0A6F62B1"/>
    <w:rsid w:val="0A76DF77"/>
    <w:rsid w:val="0A78A087"/>
    <w:rsid w:val="0A9DD307"/>
    <w:rsid w:val="0AE19B06"/>
    <w:rsid w:val="0AE86CCB"/>
    <w:rsid w:val="0AEC1CBD"/>
    <w:rsid w:val="0B0E4E70"/>
    <w:rsid w:val="0B1F8C08"/>
    <w:rsid w:val="0B723ECE"/>
    <w:rsid w:val="0B8E54B2"/>
    <w:rsid w:val="0BD88AC5"/>
    <w:rsid w:val="0C3E6937"/>
    <w:rsid w:val="0C98215F"/>
    <w:rsid w:val="0CF010F1"/>
    <w:rsid w:val="0D18F18D"/>
    <w:rsid w:val="0D1FAEAD"/>
    <w:rsid w:val="0D3D6D8A"/>
    <w:rsid w:val="0D55FFCE"/>
    <w:rsid w:val="0D710DD9"/>
    <w:rsid w:val="0D87883E"/>
    <w:rsid w:val="0D9C76BC"/>
    <w:rsid w:val="0E836306"/>
    <w:rsid w:val="0E926F72"/>
    <w:rsid w:val="0EB9B6BA"/>
    <w:rsid w:val="0EF37561"/>
    <w:rsid w:val="0F3398D2"/>
    <w:rsid w:val="0F4A73EA"/>
    <w:rsid w:val="0F955E05"/>
    <w:rsid w:val="0F9B57E7"/>
    <w:rsid w:val="0FE82ECA"/>
    <w:rsid w:val="0FFD3821"/>
    <w:rsid w:val="100B7F9D"/>
    <w:rsid w:val="101F1EA7"/>
    <w:rsid w:val="103B29CC"/>
    <w:rsid w:val="106AAB6D"/>
    <w:rsid w:val="10D798B6"/>
    <w:rsid w:val="1112E19A"/>
    <w:rsid w:val="112A5F03"/>
    <w:rsid w:val="115C4351"/>
    <w:rsid w:val="11684D59"/>
    <w:rsid w:val="118258F1"/>
    <w:rsid w:val="11BAEF08"/>
    <w:rsid w:val="120A4607"/>
    <w:rsid w:val="120E53AF"/>
    <w:rsid w:val="121FCBB2"/>
    <w:rsid w:val="121FCD7F"/>
    <w:rsid w:val="126FE7DF"/>
    <w:rsid w:val="12D714CF"/>
    <w:rsid w:val="1311593B"/>
    <w:rsid w:val="13485F8C"/>
    <w:rsid w:val="13574868"/>
    <w:rsid w:val="1363AAD2"/>
    <w:rsid w:val="1375A4EE"/>
    <w:rsid w:val="13EA1839"/>
    <w:rsid w:val="1408CC2F"/>
    <w:rsid w:val="140FC379"/>
    <w:rsid w:val="1420E368"/>
    <w:rsid w:val="1434512A"/>
    <w:rsid w:val="147474D0"/>
    <w:rsid w:val="14B29109"/>
    <w:rsid w:val="14BB9FED"/>
    <w:rsid w:val="14BE4504"/>
    <w:rsid w:val="14C1E339"/>
    <w:rsid w:val="14DE2D2C"/>
    <w:rsid w:val="14E71DAC"/>
    <w:rsid w:val="14E9D391"/>
    <w:rsid w:val="14F44A9E"/>
    <w:rsid w:val="14F85353"/>
    <w:rsid w:val="1548A007"/>
    <w:rsid w:val="1549A784"/>
    <w:rsid w:val="155F8E55"/>
    <w:rsid w:val="1581112F"/>
    <w:rsid w:val="1599312C"/>
    <w:rsid w:val="15B35B9A"/>
    <w:rsid w:val="161C815F"/>
    <w:rsid w:val="16222F9D"/>
    <w:rsid w:val="16351B31"/>
    <w:rsid w:val="16410C77"/>
    <w:rsid w:val="165BABC5"/>
    <w:rsid w:val="168544B0"/>
    <w:rsid w:val="16BF3D16"/>
    <w:rsid w:val="16CA51CA"/>
    <w:rsid w:val="1702DECA"/>
    <w:rsid w:val="1716817B"/>
    <w:rsid w:val="172A1D5E"/>
    <w:rsid w:val="172B0951"/>
    <w:rsid w:val="172D6D8C"/>
    <w:rsid w:val="173D018B"/>
    <w:rsid w:val="178E5B2F"/>
    <w:rsid w:val="17A1FA41"/>
    <w:rsid w:val="17ADD027"/>
    <w:rsid w:val="17DA1852"/>
    <w:rsid w:val="17F340AF"/>
    <w:rsid w:val="18684CB4"/>
    <w:rsid w:val="186D90CA"/>
    <w:rsid w:val="189F1C9D"/>
    <w:rsid w:val="191FE40C"/>
    <w:rsid w:val="196DD896"/>
    <w:rsid w:val="19725426"/>
    <w:rsid w:val="197E1FB3"/>
    <w:rsid w:val="197FA938"/>
    <w:rsid w:val="19A37514"/>
    <w:rsid w:val="19CB4BE5"/>
    <w:rsid w:val="19D962E0"/>
    <w:rsid w:val="19F99B7C"/>
    <w:rsid w:val="1A2BAA65"/>
    <w:rsid w:val="1A3DA491"/>
    <w:rsid w:val="1A3FF78E"/>
    <w:rsid w:val="1A4F394C"/>
    <w:rsid w:val="1A568C46"/>
    <w:rsid w:val="1A64C560"/>
    <w:rsid w:val="1A693030"/>
    <w:rsid w:val="1A8F9E15"/>
    <w:rsid w:val="1AA59966"/>
    <w:rsid w:val="1AB306E2"/>
    <w:rsid w:val="1AC0884F"/>
    <w:rsid w:val="1AF68115"/>
    <w:rsid w:val="1B147D9A"/>
    <w:rsid w:val="1B1B7999"/>
    <w:rsid w:val="1B4C02F0"/>
    <w:rsid w:val="1B652B4D"/>
    <w:rsid w:val="1B695EE7"/>
    <w:rsid w:val="1B6C7843"/>
    <w:rsid w:val="1B97FFF0"/>
    <w:rsid w:val="1BD04821"/>
    <w:rsid w:val="1BD6BD5F"/>
    <w:rsid w:val="1BF1E6E7"/>
    <w:rsid w:val="1C0A48ED"/>
    <w:rsid w:val="1C0BB82F"/>
    <w:rsid w:val="1C2B6E76"/>
    <w:rsid w:val="1C4C9673"/>
    <w:rsid w:val="1C5848E0"/>
    <w:rsid w:val="1CBC7AAE"/>
    <w:rsid w:val="1D7CD448"/>
    <w:rsid w:val="1DDA85A6"/>
    <w:rsid w:val="1DDD5053"/>
    <w:rsid w:val="1DE098E8"/>
    <w:rsid w:val="1E2DF220"/>
    <w:rsid w:val="1E3123E7"/>
    <w:rsid w:val="1E3A905A"/>
    <w:rsid w:val="1E6FCF14"/>
    <w:rsid w:val="1E88B862"/>
    <w:rsid w:val="1E993CA8"/>
    <w:rsid w:val="1EA15F96"/>
    <w:rsid w:val="1EDE97BE"/>
    <w:rsid w:val="1EF5B7CB"/>
    <w:rsid w:val="1EF7AC41"/>
    <w:rsid w:val="1F0ECB18"/>
    <w:rsid w:val="1F12FE98"/>
    <w:rsid w:val="1F4B4E51"/>
    <w:rsid w:val="1F5899A6"/>
    <w:rsid w:val="1F5BC124"/>
    <w:rsid w:val="1F5C5AFF"/>
    <w:rsid w:val="1F60C28B"/>
    <w:rsid w:val="1F72B98F"/>
    <w:rsid w:val="1F784F80"/>
    <w:rsid w:val="1F8F5D1F"/>
    <w:rsid w:val="1FC8F0D2"/>
    <w:rsid w:val="1FD8EA8A"/>
    <w:rsid w:val="1FE965AE"/>
    <w:rsid w:val="200F6345"/>
    <w:rsid w:val="2025EACD"/>
    <w:rsid w:val="2029057D"/>
    <w:rsid w:val="203CD00A"/>
    <w:rsid w:val="20451CCD"/>
    <w:rsid w:val="207A17D7"/>
    <w:rsid w:val="20884032"/>
    <w:rsid w:val="208C89A3"/>
    <w:rsid w:val="20B1BB6C"/>
    <w:rsid w:val="20E38D28"/>
    <w:rsid w:val="210830BF"/>
    <w:rsid w:val="214DF92F"/>
    <w:rsid w:val="2174922A"/>
    <w:rsid w:val="2184B4C2"/>
    <w:rsid w:val="21A32E17"/>
    <w:rsid w:val="21A3A516"/>
    <w:rsid w:val="21D90058"/>
    <w:rsid w:val="21F1C563"/>
    <w:rsid w:val="2231E8CB"/>
    <w:rsid w:val="2266352C"/>
    <w:rsid w:val="2274BD8B"/>
    <w:rsid w:val="22808060"/>
    <w:rsid w:val="22F5D5BB"/>
    <w:rsid w:val="230F2CD0"/>
    <w:rsid w:val="23429AA6"/>
    <w:rsid w:val="234A575A"/>
    <w:rsid w:val="236B6CAE"/>
    <w:rsid w:val="2370C9D8"/>
    <w:rsid w:val="238E14C1"/>
    <w:rsid w:val="23B8EADF"/>
    <w:rsid w:val="23E64DEF"/>
    <w:rsid w:val="23FA9A54"/>
    <w:rsid w:val="240898C8"/>
    <w:rsid w:val="241C50C1"/>
    <w:rsid w:val="242017D9"/>
    <w:rsid w:val="24373209"/>
    <w:rsid w:val="247955BE"/>
    <w:rsid w:val="2480071B"/>
    <w:rsid w:val="248571F3"/>
    <w:rsid w:val="2496DCE2"/>
    <w:rsid w:val="24A3B46E"/>
    <w:rsid w:val="24AA2509"/>
    <w:rsid w:val="24C29465"/>
    <w:rsid w:val="24E662F4"/>
    <w:rsid w:val="24E6F3F0"/>
    <w:rsid w:val="24FC41E4"/>
    <w:rsid w:val="250273B7"/>
    <w:rsid w:val="2510412D"/>
    <w:rsid w:val="25122898"/>
    <w:rsid w:val="252905AE"/>
    <w:rsid w:val="2543FC79"/>
    <w:rsid w:val="254901C4"/>
    <w:rsid w:val="2575615B"/>
    <w:rsid w:val="25904392"/>
    <w:rsid w:val="25AC8C20"/>
    <w:rsid w:val="25B34616"/>
    <w:rsid w:val="25E73F4C"/>
    <w:rsid w:val="25EF863B"/>
    <w:rsid w:val="26A7193A"/>
    <w:rsid w:val="26D27D96"/>
    <w:rsid w:val="270915F7"/>
    <w:rsid w:val="271C88B0"/>
    <w:rsid w:val="271F442D"/>
    <w:rsid w:val="273ED965"/>
    <w:rsid w:val="27689676"/>
    <w:rsid w:val="277E40F9"/>
    <w:rsid w:val="27B2B91A"/>
    <w:rsid w:val="27ED420D"/>
    <w:rsid w:val="281F400C"/>
    <w:rsid w:val="28341762"/>
    <w:rsid w:val="28490D72"/>
    <w:rsid w:val="287CFAB0"/>
    <w:rsid w:val="287FCFD3"/>
    <w:rsid w:val="28817418"/>
    <w:rsid w:val="28A8095B"/>
    <w:rsid w:val="28A949F2"/>
    <w:rsid w:val="28D55D8B"/>
    <w:rsid w:val="292C5016"/>
    <w:rsid w:val="29585E22"/>
    <w:rsid w:val="2987F8F4"/>
    <w:rsid w:val="2989C73C"/>
    <w:rsid w:val="29A925B1"/>
    <w:rsid w:val="29A97051"/>
    <w:rsid w:val="29B795D4"/>
    <w:rsid w:val="29BAB59D"/>
    <w:rsid w:val="29D0D2EE"/>
    <w:rsid w:val="29E726E6"/>
    <w:rsid w:val="29EF74EC"/>
    <w:rsid w:val="29EFDDAB"/>
    <w:rsid w:val="29F50F02"/>
    <w:rsid w:val="2A2B3C09"/>
    <w:rsid w:val="2A3A5EE8"/>
    <w:rsid w:val="2A4B87F1"/>
    <w:rsid w:val="2A4BD3F5"/>
    <w:rsid w:val="2A840AE7"/>
    <w:rsid w:val="2A8ADB7D"/>
    <w:rsid w:val="2A8B9245"/>
    <w:rsid w:val="2A8DC2D1"/>
    <w:rsid w:val="2AAD5BD1"/>
    <w:rsid w:val="2AAF6BD2"/>
    <w:rsid w:val="2AC46C29"/>
    <w:rsid w:val="2AD8A0C6"/>
    <w:rsid w:val="2AE1C857"/>
    <w:rsid w:val="2AECEDEF"/>
    <w:rsid w:val="2AF51547"/>
    <w:rsid w:val="2B438C58"/>
    <w:rsid w:val="2B5B6730"/>
    <w:rsid w:val="2B5FFD43"/>
    <w:rsid w:val="2B66BA41"/>
    <w:rsid w:val="2BA4F4D4"/>
    <w:rsid w:val="2BEFEF5E"/>
    <w:rsid w:val="2C01E60A"/>
    <w:rsid w:val="2C2762A6"/>
    <w:rsid w:val="2C31D4DF"/>
    <w:rsid w:val="2C9266AB"/>
    <w:rsid w:val="2CAED6A3"/>
    <w:rsid w:val="2CC7E8B6"/>
    <w:rsid w:val="2CE7A950"/>
    <w:rsid w:val="2D0B2F68"/>
    <w:rsid w:val="2D234A7A"/>
    <w:rsid w:val="2D49ACA0"/>
    <w:rsid w:val="2D673FC5"/>
    <w:rsid w:val="2D7C8143"/>
    <w:rsid w:val="2D80527D"/>
    <w:rsid w:val="2DFDE1AD"/>
    <w:rsid w:val="2E24C883"/>
    <w:rsid w:val="2E4B506B"/>
    <w:rsid w:val="2E52FF8D"/>
    <w:rsid w:val="2E5AF167"/>
    <w:rsid w:val="2E850AE2"/>
    <w:rsid w:val="2EC1EBA8"/>
    <w:rsid w:val="2EE23299"/>
    <w:rsid w:val="2EE9FA5D"/>
    <w:rsid w:val="2EF531AB"/>
    <w:rsid w:val="2F3D04F5"/>
    <w:rsid w:val="2F620644"/>
    <w:rsid w:val="2F906B88"/>
    <w:rsid w:val="2F9E8162"/>
    <w:rsid w:val="2FDC3D18"/>
    <w:rsid w:val="30004156"/>
    <w:rsid w:val="301C149D"/>
    <w:rsid w:val="30710317"/>
    <w:rsid w:val="30774B99"/>
    <w:rsid w:val="30903BA1"/>
    <w:rsid w:val="30959364"/>
    <w:rsid w:val="30A414EF"/>
    <w:rsid w:val="30B45BD7"/>
    <w:rsid w:val="30B8A442"/>
    <w:rsid w:val="30E2008D"/>
    <w:rsid w:val="31012DB8"/>
    <w:rsid w:val="31295AD0"/>
    <w:rsid w:val="315C2F73"/>
    <w:rsid w:val="317C110E"/>
    <w:rsid w:val="317F3EF8"/>
    <w:rsid w:val="31B48236"/>
    <w:rsid w:val="31C4AAC3"/>
    <w:rsid w:val="321851CE"/>
    <w:rsid w:val="324FF266"/>
    <w:rsid w:val="32A67E2A"/>
    <w:rsid w:val="3306A698"/>
    <w:rsid w:val="33285755"/>
    <w:rsid w:val="3343EF2B"/>
    <w:rsid w:val="335BFDC8"/>
    <w:rsid w:val="33760A3D"/>
    <w:rsid w:val="33A37A3E"/>
    <w:rsid w:val="33D33363"/>
    <w:rsid w:val="33DA87F0"/>
    <w:rsid w:val="33EC6C07"/>
    <w:rsid w:val="34853DB7"/>
    <w:rsid w:val="34A1EBDA"/>
    <w:rsid w:val="34B5360A"/>
    <w:rsid w:val="34B75791"/>
    <w:rsid w:val="34C05E78"/>
    <w:rsid w:val="34CDC2DA"/>
    <w:rsid w:val="34FAF557"/>
    <w:rsid w:val="3504390B"/>
    <w:rsid w:val="351EB20B"/>
    <w:rsid w:val="353C7F03"/>
    <w:rsid w:val="35A16496"/>
    <w:rsid w:val="35A1742D"/>
    <w:rsid w:val="35BA0CCE"/>
    <w:rsid w:val="35DD40CA"/>
    <w:rsid w:val="35DFE5EB"/>
    <w:rsid w:val="35FCCBF3"/>
    <w:rsid w:val="360137B6"/>
    <w:rsid w:val="362D0C83"/>
    <w:rsid w:val="36370E92"/>
    <w:rsid w:val="36496A53"/>
    <w:rsid w:val="364B76C1"/>
    <w:rsid w:val="366406BA"/>
    <w:rsid w:val="366ECAFC"/>
    <w:rsid w:val="36809D23"/>
    <w:rsid w:val="36CA06FE"/>
    <w:rsid w:val="3727816B"/>
    <w:rsid w:val="3727CBC6"/>
    <w:rsid w:val="375F80DC"/>
    <w:rsid w:val="376AA167"/>
    <w:rsid w:val="376C6791"/>
    <w:rsid w:val="37989C54"/>
    <w:rsid w:val="37AFB487"/>
    <w:rsid w:val="37DA17BB"/>
    <w:rsid w:val="37F7F1B3"/>
    <w:rsid w:val="37FFD71B"/>
    <w:rsid w:val="3804D67D"/>
    <w:rsid w:val="381288E3"/>
    <w:rsid w:val="386087FA"/>
    <w:rsid w:val="38756441"/>
    <w:rsid w:val="388B0EFA"/>
    <w:rsid w:val="38A9BB3E"/>
    <w:rsid w:val="38B4B251"/>
    <w:rsid w:val="38B6C617"/>
    <w:rsid w:val="38EA04B4"/>
    <w:rsid w:val="38EFEBB5"/>
    <w:rsid w:val="38FB6FA3"/>
    <w:rsid w:val="3953DBF8"/>
    <w:rsid w:val="399D008D"/>
    <w:rsid w:val="399DB55F"/>
    <w:rsid w:val="39ACCBC8"/>
    <w:rsid w:val="39DE6647"/>
    <w:rsid w:val="39F240D0"/>
    <w:rsid w:val="3A3851D6"/>
    <w:rsid w:val="3A60C3C4"/>
    <w:rsid w:val="3A69AB0F"/>
    <w:rsid w:val="3A80262A"/>
    <w:rsid w:val="3A847261"/>
    <w:rsid w:val="3AA7F4ED"/>
    <w:rsid w:val="3AB1A2B4"/>
    <w:rsid w:val="3ABACBDA"/>
    <w:rsid w:val="3AC37F9B"/>
    <w:rsid w:val="3AFFCFA3"/>
    <w:rsid w:val="3B0154E0"/>
    <w:rsid w:val="3B04C55D"/>
    <w:rsid w:val="3B0B3911"/>
    <w:rsid w:val="3B104B58"/>
    <w:rsid w:val="3B245C73"/>
    <w:rsid w:val="3B564758"/>
    <w:rsid w:val="3BC1B371"/>
    <w:rsid w:val="3C0F0CDE"/>
    <w:rsid w:val="3C4573F6"/>
    <w:rsid w:val="3C5C7684"/>
    <w:rsid w:val="3C631649"/>
    <w:rsid w:val="3C6A46A7"/>
    <w:rsid w:val="3C9160D6"/>
    <w:rsid w:val="3C93351D"/>
    <w:rsid w:val="3CA6CFA0"/>
    <w:rsid w:val="3CAD88DE"/>
    <w:rsid w:val="3CF150DD"/>
    <w:rsid w:val="3D02E50D"/>
    <w:rsid w:val="3D0FB9FE"/>
    <w:rsid w:val="3D39F04C"/>
    <w:rsid w:val="3D5318EE"/>
    <w:rsid w:val="3D7F3110"/>
    <w:rsid w:val="3DE24B94"/>
    <w:rsid w:val="3E273212"/>
    <w:rsid w:val="3E27B943"/>
    <w:rsid w:val="3E2D3137"/>
    <w:rsid w:val="3E45CE93"/>
    <w:rsid w:val="3E5CD384"/>
    <w:rsid w:val="3EE13EE6"/>
    <w:rsid w:val="3F1A2845"/>
    <w:rsid w:val="3F1E767D"/>
    <w:rsid w:val="3F582986"/>
    <w:rsid w:val="3F5B0AF1"/>
    <w:rsid w:val="3F610296"/>
    <w:rsid w:val="3F647F7A"/>
    <w:rsid w:val="3F8BFA6B"/>
    <w:rsid w:val="3FAF3549"/>
    <w:rsid w:val="3FC1E3F4"/>
    <w:rsid w:val="3FDEAA34"/>
    <w:rsid w:val="3FE529A0"/>
    <w:rsid w:val="3FF52FD2"/>
    <w:rsid w:val="40091004"/>
    <w:rsid w:val="4015AD42"/>
    <w:rsid w:val="401D9AC8"/>
    <w:rsid w:val="40428386"/>
    <w:rsid w:val="406B0276"/>
    <w:rsid w:val="40C75A28"/>
    <w:rsid w:val="40E9C720"/>
    <w:rsid w:val="40F4B709"/>
    <w:rsid w:val="414009B9"/>
    <w:rsid w:val="414122CE"/>
    <w:rsid w:val="41441221"/>
    <w:rsid w:val="414421B8"/>
    <w:rsid w:val="418B341F"/>
    <w:rsid w:val="41C993B6"/>
    <w:rsid w:val="4208A6FC"/>
    <w:rsid w:val="420D9BDF"/>
    <w:rsid w:val="424A59C0"/>
    <w:rsid w:val="4254DB59"/>
    <w:rsid w:val="425FF806"/>
    <w:rsid w:val="428E34AC"/>
    <w:rsid w:val="42A23C86"/>
    <w:rsid w:val="42A38C3C"/>
    <w:rsid w:val="42B56923"/>
    <w:rsid w:val="42C6C9BC"/>
    <w:rsid w:val="42CC417B"/>
    <w:rsid w:val="42F08859"/>
    <w:rsid w:val="42F62485"/>
    <w:rsid w:val="42FD8C75"/>
    <w:rsid w:val="4300560C"/>
    <w:rsid w:val="43045D9F"/>
    <w:rsid w:val="43262346"/>
    <w:rsid w:val="43462B65"/>
    <w:rsid w:val="43892078"/>
    <w:rsid w:val="43E62A21"/>
    <w:rsid w:val="43EF346B"/>
    <w:rsid w:val="441744B5"/>
    <w:rsid w:val="4429F220"/>
    <w:rsid w:val="444625CB"/>
    <w:rsid w:val="4478853F"/>
    <w:rsid w:val="447BC27A"/>
    <w:rsid w:val="4480C06B"/>
    <w:rsid w:val="4483249C"/>
    <w:rsid w:val="44834D84"/>
    <w:rsid w:val="44877E51"/>
    <w:rsid w:val="4498F2FA"/>
    <w:rsid w:val="44A28961"/>
    <w:rsid w:val="44B1E185"/>
    <w:rsid w:val="44E9C725"/>
    <w:rsid w:val="45013478"/>
    <w:rsid w:val="45125DB6"/>
    <w:rsid w:val="45221014"/>
    <w:rsid w:val="45298CDA"/>
    <w:rsid w:val="456EB109"/>
    <w:rsid w:val="458A5192"/>
    <w:rsid w:val="45A8D0C0"/>
    <w:rsid w:val="45C3530D"/>
    <w:rsid w:val="460B4650"/>
    <w:rsid w:val="4612D535"/>
    <w:rsid w:val="4616A139"/>
    <w:rsid w:val="461792DB"/>
    <w:rsid w:val="4628BC3C"/>
    <w:rsid w:val="46308C44"/>
    <w:rsid w:val="463C770F"/>
    <w:rsid w:val="465AC537"/>
    <w:rsid w:val="4689C92F"/>
    <w:rsid w:val="468CDC4C"/>
    <w:rsid w:val="46C849CE"/>
    <w:rsid w:val="46D71B4B"/>
    <w:rsid w:val="46FB637A"/>
    <w:rsid w:val="471D7B12"/>
    <w:rsid w:val="47633B6B"/>
    <w:rsid w:val="478778BA"/>
    <w:rsid w:val="47A716B1"/>
    <w:rsid w:val="47AC9ACB"/>
    <w:rsid w:val="47B10E38"/>
    <w:rsid w:val="47E934F7"/>
    <w:rsid w:val="47E98247"/>
    <w:rsid w:val="4816A1F4"/>
    <w:rsid w:val="485345B6"/>
    <w:rsid w:val="486141AB"/>
    <w:rsid w:val="48743243"/>
    <w:rsid w:val="487798E5"/>
    <w:rsid w:val="488AF34A"/>
    <w:rsid w:val="48CF5D70"/>
    <w:rsid w:val="49181A7C"/>
    <w:rsid w:val="491A211B"/>
    <w:rsid w:val="494D73C9"/>
    <w:rsid w:val="494D76BF"/>
    <w:rsid w:val="4976B16F"/>
    <w:rsid w:val="499B3B3C"/>
    <w:rsid w:val="49BE990E"/>
    <w:rsid w:val="4A015E91"/>
    <w:rsid w:val="4A08450D"/>
    <w:rsid w:val="4A0FAC1A"/>
    <w:rsid w:val="4A35F6AD"/>
    <w:rsid w:val="4A763F98"/>
    <w:rsid w:val="4A9FFDE0"/>
    <w:rsid w:val="4AB84001"/>
    <w:rsid w:val="4AD31ED6"/>
    <w:rsid w:val="4AD6C9ED"/>
    <w:rsid w:val="4AEC6042"/>
    <w:rsid w:val="4AF7A7E7"/>
    <w:rsid w:val="4B7D3377"/>
    <w:rsid w:val="4B8084CA"/>
    <w:rsid w:val="4B993F1E"/>
    <w:rsid w:val="4BAFA149"/>
    <w:rsid w:val="4BCA8CE0"/>
    <w:rsid w:val="4BDEC6F1"/>
    <w:rsid w:val="4BF53977"/>
    <w:rsid w:val="4C1D8431"/>
    <w:rsid w:val="4C277B2C"/>
    <w:rsid w:val="4C328D88"/>
    <w:rsid w:val="4C3A66B8"/>
    <w:rsid w:val="4C4A13ED"/>
    <w:rsid w:val="4C555416"/>
    <w:rsid w:val="4C86C4C8"/>
    <w:rsid w:val="4C8E5261"/>
    <w:rsid w:val="4CAFAFF7"/>
    <w:rsid w:val="4CDC74BB"/>
    <w:rsid w:val="4D169B60"/>
    <w:rsid w:val="4D2D3407"/>
    <w:rsid w:val="4D3E85BA"/>
    <w:rsid w:val="4D5A7F3F"/>
    <w:rsid w:val="4D6D976F"/>
    <w:rsid w:val="4D73A79C"/>
    <w:rsid w:val="4D7F198C"/>
    <w:rsid w:val="4DAC7A59"/>
    <w:rsid w:val="4DC61F9F"/>
    <w:rsid w:val="4DE07AF0"/>
    <w:rsid w:val="4DF39E6E"/>
    <w:rsid w:val="4DF731DE"/>
    <w:rsid w:val="4E097C63"/>
    <w:rsid w:val="4E2E6097"/>
    <w:rsid w:val="4E2F456C"/>
    <w:rsid w:val="4E42F908"/>
    <w:rsid w:val="4E521743"/>
    <w:rsid w:val="4E6C140C"/>
    <w:rsid w:val="4E77810E"/>
    <w:rsid w:val="4E77E492"/>
    <w:rsid w:val="4E97B819"/>
    <w:rsid w:val="4EDC6C80"/>
    <w:rsid w:val="4F12BA11"/>
    <w:rsid w:val="4F22A359"/>
    <w:rsid w:val="4F261E83"/>
    <w:rsid w:val="4F654F34"/>
    <w:rsid w:val="4FA53D2D"/>
    <w:rsid w:val="4FA6D9CB"/>
    <w:rsid w:val="4FBE658A"/>
    <w:rsid w:val="4FCA5E0D"/>
    <w:rsid w:val="4FE35955"/>
    <w:rsid w:val="4FE89486"/>
    <w:rsid w:val="5014157D"/>
    <w:rsid w:val="5034D707"/>
    <w:rsid w:val="508BFBFC"/>
    <w:rsid w:val="50BB47E7"/>
    <w:rsid w:val="51257ABA"/>
    <w:rsid w:val="5132ADB1"/>
    <w:rsid w:val="5155C78B"/>
    <w:rsid w:val="516E786E"/>
    <w:rsid w:val="51C9505F"/>
    <w:rsid w:val="51EF5845"/>
    <w:rsid w:val="51F32739"/>
    <w:rsid w:val="51F554C8"/>
    <w:rsid w:val="523D7318"/>
    <w:rsid w:val="52521098"/>
    <w:rsid w:val="52559059"/>
    <w:rsid w:val="5261733A"/>
    <w:rsid w:val="528AE0BE"/>
    <w:rsid w:val="52962F63"/>
    <w:rsid w:val="52AEAF5B"/>
    <w:rsid w:val="52B30715"/>
    <w:rsid w:val="52C351E6"/>
    <w:rsid w:val="52CBD3C2"/>
    <w:rsid w:val="52DBA87F"/>
    <w:rsid w:val="52E46B88"/>
    <w:rsid w:val="52F7A0B8"/>
    <w:rsid w:val="53233C54"/>
    <w:rsid w:val="53268B98"/>
    <w:rsid w:val="53276318"/>
    <w:rsid w:val="538F4F92"/>
    <w:rsid w:val="539C758B"/>
    <w:rsid w:val="53F5E964"/>
    <w:rsid w:val="5407D7F3"/>
    <w:rsid w:val="5415D057"/>
    <w:rsid w:val="54562277"/>
    <w:rsid w:val="5497A336"/>
    <w:rsid w:val="54E619FD"/>
    <w:rsid w:val="54ECA796"/>
    <w:rsid w:val="551A4967"/>
    <w:rsid w:val="554D59F9"/>
    <w:rsid w:val="5556A492"/>
    <w:rsid w:val="5559F57A"/>
    <w:rsid w:val="5578A954"/>
    <w:rsid w:val="5580BAF1"/>
    <w:rsid w:val="55850C3A"/>
    <w:rsid w:val="55AD6F57"/>
    <w:rsid w:val="55C820A1"/>
    <w:rsid w:val="55E148FE"/>
    <w:rsid w:val="55E9171A"/>
    <w:rsid w:val="56147EB1"/>
    <w:rsid w:val="5615AF39"/>
    <w:rsid w:val="56311C1D"/>
    <w:rsid w:val="563FDA74"/>
    <w:rsid w:val="5684CA46"/>
    <w:rsid w:val="56A71525"/>
    <w:rsid w:val="56E15C7E"/>
    <w:rsid w:val="56EBCC57"/>
    <w:rsid w:val="56F2C76D"/>
    <w:rsid w:val="574D170A"/>
    <w:rsid w:val="577D9AAC"/>
    <w:rsid w:val="579981A3"/>
    <w:rsid w:val="579A80B4"/>
    <w:rsid w:val="579D0818"/>
    <w:rsid w:val="57D7BE67"/>
    <w:rsid w:val="58061DC9"/>
    <w:rsid w:val="580F30A1"/>
    <w:rsid w:val="581A294A"/>
    <w:rsid w:val="58440F70"/>
    <w:rsid w:val="586A284A"/>
    <w:rsid w:val="587B1279"/>
    <w:rsid w:val="58C95A87"/>
    <w:rsid w:val="58E8E76B"/>
    <w:rsid w:val="58EB3403"/>
    <w:rsid w:val="5958F795"/>
    <w:rsid w:val="596B83DC"/>
    <w:rsid w:val="5978DF8C"/>
    <w:rsid w:val="599061BD"/>
    <w:rsid w:val="5997D4F8"/>
    <w:rsid w:val="59A2D56D"/>
    <w:rsid w:val="59C7033E"/>
    <w:rsid w:val="59EBA569"/>
    <w:rsid w:val="59F0926E"/>
    <w:rsid w:val="5A083CAB"/>
    <w:rsid w:val="5A0D8B23"/>
    <w:rsid w:val="5A1DFBE0"/>
    <w:rsid w:val="5A1E68D7"/>
    <w:rsid w:val="5A61898D"/>
    <w:rsid w:val="5A864FC0"/>
    <w:rsid w:val="5AC39E8E"/>
    <w:rsid w:val="5ACD6EF4"/>
    <w:rsid w:val="5AD1F138"/>
    <w:rsid w:val="5AD487BC"/>
    <w:rsid w:val="5AD57977"/>
    <w:rsid w:val="5B3C59BC"/>
    <w:rsid w:val="5B548459"/>
    <w:rsid w:val="5B65077D"/>
    <w:rsid w:val="5BAF62E8"/>
    <w:rsid w:val="5BB45538"/>
    <w:rsid w:val="5C3CBADD"/>
    <w:rsid w:val="5C7A5CB9"/>
    <w:rsid w:val="5C8BADBB"/>
    <w:rsid w:val="5C8F591D"/>
    <w:rsid w:val="5CAC8969"/>
    <w:rsid w:val="5CB7A48B"/>
    <w:rsid w:val="5CCBD5EC"/>
    <w:rsid w:val="5CD3B894"/>
    <w:rsid w:val="5CE9AD5C"/>
    <w:rsid w:val="5CEC7BFF"/>
    <w:rsid w:val="5D320AEC"/>
    <w:rsid w:val="5D4B3349"/>
    <w:rsid w:val="5D6A92DC"/>
    <w:rsid w:val="5DA33031"/>
    <w:rsid w:val="5DA665A4"/>
    <w:rsid w:val="5DBC588E"/>
    <w:rsid w:val="5DD88B3E"/>
    <w:rsid w:val="5DDC22A6"/>
    <w:rsid w:val="5DDC7FD3"/>
    <w:rsid w:val="5DF1B39B"/>
    <w:rsid w:val="5E04C54E"/>
    <w:rsid w:val="5E11EA54"/>
    <w:rsid w:val="5E2C7BFF"/>
    <w:rsid w:val="5E5D76BB"/>
    <w:rsid w:val="5E5DACBE"/>
    <w:rsid w:val="5E6F88F5"/>
    <w:rsid w:val="5E7615CB"/>
    <w:rsid w:val="5EE01DD6"/>
    <w:rsid w:val="5EEF15F6"/>
    <w:rsid w:val="5F11A34C"/>
    <w:rsid w:val="5F3F0092"/>
    <w:rsid w:val="5FF95946"/>
    <w:rsid w:val="60567049"/>
    <w:rsid w:val="6059CC38"/>
    <w:rsid w:val="60875FCE"/>
    <w:rsid w:val="6099558C"/>
    <w:rsid w:val="60A359D3"/>
    <w:rsid w:val="60A526F5"/>
    <w:rsid w:val="60A59835"/>
    <w:rsid w:val="60D745E4"/>
    <w:rsid w:val="60ED7C4F"/>
    <w:rsid w:val="61102C00"/>
    <w:rsid w:val="6112BF88"/>
    <w:rsid w:val="611D382C"/>
    <w:rsid w:val="6129545D"/>
    <w:rsid w:val="615CFDE1"/>
    <w:rsid w:val="618CDAF8"/>
    <w:rsid w:val="61B3BBEA"/>
    <w:rsid w:val="61E0771B"/>
    <w:rsid w:val="62056925"/>
    <w:rsid w:val="6210525F"/>
    <w:rsid w:val="62183D78"/>
    <w:rsid w:val="621F6703"/>
    <w:rsid w:val="6233EC65"/>
    <w:rsid w:val="62816E8F"/>
    <w:rsid w:val="62968111"/>
    <w:rsid w:val="62B05F93"/>
    <w:rsid w:val="62FF3A41"/>
    <w:rsid w:val="62FFED22"/>
    <w:rsid w:val="63026FE7"/>
    <w:rsid w:val="630B3171"/>
    <w:rsid w:val="631759AF"/>
    <w:rsid w:val="631E60BA"/>
    <w:rsid w:val="6363AB09"/>
    <w:rsid w:val="63774CD2"/>
    <w:rsid w:val="63A3777F"/>
    <w:rsid w:val="63EE5C27"/>
    <w:rsid w:val="63F44E96"/>
    <w:rsid w:val="645BB86D"/>
    <w:rsid w:val="64616439"/>
    <w:rsid w:val="646C4641"/>
    <w:rsid w:val="64AF5A97"/>
    <w:rsid w:val="64BBB36B"/>
    <w:rsid w:val="64FEFCE4"/>
    <w:rsid w:val="65176F7F"/>
    <w:rsid w:val="6518A9CD"/>
    <w:rsid w:val="6534B41B"/>
    <w:rsid w:val="6545AB4A"/>
    <w:rsid w:val="654FC327"/>
    <w:rsid w:val="655192D0"/>
    <w:rsid w:val="6574C965"/>
    <w:rsid w:val="65EAC752"/>
    <w:rsid w:val="66298CC9"/>
    <w:rsid w:val="663A01BA"/>
    <w:rsid w:val="664F9646"/>
    <w:rsid w:val="6659C544"/>
    <w:rsid w:val="665FB9C0"/>
    <w:rsid w:val="666CCC4B"/>
    <w:rsid w:val="6681B4B5"/>
    <w:rsid w:val="669397F7"/>
    <w:rsid w:val="66C93AD4"/>
    <w:rsid w:val="66CC683D"/>
    <w:rsid w:val="670BB224"/>
    <w:rsid w:val="671E656E"/>
    <w:rsid w:val="6721066C"/>
    <w:rsid w:val="67425A1A"/>
    <w:rsid w:val="6751FFFD"/>
    <w:rsid w:val="675412B3"/>
    <w:rsid w:val="67554CEA"/>
    <w:rsid w:val="676A2A8A"/>
    <w:rsid w:val="67741561"/>
    <w:rsid w:val="678B1335"/>
    <w:rsid w:val="678C82A8"/>
    <w:rsid w:val="678E7AA9"/>
    <w:rsid w:val="67A56168"/>
    <w:rsid w:val="67B8B140"/>
    <w:rsid w:val="67FAA1BA"/>
    <w:rsid w:val="68027528"/>
    <w:rsid w:val="680B4842"/>
    <w:rsid w:val="680C0AFA"/>
    <w:rsid w:val="68695B51"/>
    <w:rsid w:val="686A1D95"/>
    <w:rsid w:val="687196A2"/>
    <w:rsid w:val="68B2C651"/>
    <w:rsid w:val="69102283"/>
    <w:rsid w:val="6926E396"/>
    <w:rsid w:val="6956A62F"/>
    <w:rsid w:val="6960B9D0"/>
    <w:rsid w:val="696695DE"/>
    <w:rsid w:val="696A30C3"/>
    <w:rsid w:val="6A4C843E"/>
    <w:rsid w:val="6A6B73CD"/>
    <w:rsid w:val="6A83FFD1"/>
    <w:rsid w:val="6ACBAE29"/>
    <w:rsid w:val="6AF2B0FE"/>
    <w:rsid w:val="6AF9C430"/>
    <w:rsid w:val="6AFE0BED"/>
    <w:rsid w:val="6B30B05D"/>
    <w:rsid w:val="6B85C042"/>
    <w:rsid w:val="6B9886B7"/>
    <w:rsid w:val="6BDC0833"/>
    <w:rsid w:val="6BFDA1FF"/>
    <w:rsid w:val="6C05D310"/>
    <w:rsid w:val="6C257120"/>
    <w:rsid w:val="6C4289F9"/>
    <w:rsid w:val="6C86F8EB"/>
    <w:rsid w:val="6CA81426"/>
    <w:rsid w:val="6CBD1C2D"/>
    <w:rsid w:val="6CEA4840"/>
    <w:rsid w:val="6CF3DD27"/>
    <w:rsid w:val="6CF81E30"/>
    <w:rsid w:val="6D6B1B19"/>
    <w:rsid w:val="6DEBE123"/>
    <w:rsid w:val="6DFD0CA7"/>
    <w:rsid w:val="6E7C80F2"/>
    <w:rsid w:val="6E93EE91"/>
    <w:rsid w:val="6EBA4002"/>
    <w:rsid w:val="6EC6CF8D"/>
    <w:rsid w:val="6F27D924"/>
    <w:rsid w:val="6F44713C"/>
    <w:rsid w:val="6F5DE852"/>
    <w:rsid w:val="6F64F3AF"/>
    <w:rsid w:val="6F685CD0"/>
    <w:rsid w:val="6F6FE050"/>
    <w:rsid w:val="6F9ED05B"/>
    <w:rsid w:val="6FC3A3E9"/>
    <w:rsid w:val="6FD7C20A"/>
    <w:rsid w:val="6FE5E653"/>
    <w:rsid w:val="6FF23F0F"/>
    <w:rsid w:val="6FFB0A68"/>
    <w:rsid w:val="7010FD52"/>
    <w:rsid w:val="70195389"/>
    <w:rsid w:val="7033359B"/>
    <w:rsid w:val="703618DE"/>
    <w:rsid w:val="703BF4EC"/>
    <w:rsid w:val="704DCC60"/>
    <w:rsid w:val="707BE763"/>
    <w:rsid w:val="70AD0FE1"/>
    <w:rsid w:val="70CD50E5"/>
    <w:rsid w:val="70D11322"/>
    <w:rsid w:val="70EBB955"/>
    <w:rsid w:val="70EE140F"/>
    <w:rsid w:val="710A1D1A"/>
    <w:rsid w:val="711110AF"/>
    <w:rsid w:val="711B0B9D"/>
    <w:rsid w:val="7136A6F5"/>
    <w:rsid w:val="7152FED0"/>
    <w:rsid w:val="716FC9CC"/>
    <w:rsid w:val="717CB461"/>
    <w:rsid w:val="71D273FF"/>
    <w:rsid w:val="71EB01DC"/>
    <w:rsid w:val="7208295C"/>
    <w:rsid w:val="724D0F0F"/>
    <w:rsid w:val="72CEC5FF"/>
    <w:rsid w:val="7345D423"/>
    <w:rsid w:val="736F53EF"/>
    <w:rsid w:val="73A05229"/>
    <w:rsid w:val="73AFA60A"/>
    <w:rsid w:val="73C4D73B"/>
    <w:rsid w:val="742F759E"/>
    <w:rsid w:val="7441C2BF"/>
    <w:rsid w:val="745EF1FF"/>
    <w:rsid w:val="7496D2D7"/>
    <w:rsid w:val="74D5D2CF"/>
    <w:rsid w:val="74D7830C"/>
    <w:rsid w:val="751A9154"/>
    <w:rsid w:val="751C3990"/>
    <w:rsid w:val="752B5E62"/>
    <w:rsid w:val="7530B3FD"/>
    <w:rsid w:val="75713ABE"/>
    <w:rsid w:val="758C7BE3"/>
    <w:rsid w:val="75CEB947"/>
    <w:rsid w:val="75EC3323"/>
    <w:rsid w:val="762C7DCF"/>
    <w:rsid w:val="766290FE"/>
    <w:rsid w:val="76670332"/>
    <w:rsid w:val="768B6814"/>
    <w:rsid w:val="769AFC3B"/>
    <w:rsid w:val="76A6EDFC"/>
    <w:rsid w:val="76A9BBE1"/>
    <w:rsid w:val="7710F543"/>
    <w:rsid w:val="7719C2AC"/>
    <w:rsid w:val="77250936"/>
    <w:rsid w:val="7756ED4D"/>
    <w:rsid w:val="77A8CFF6"/>
    <w:rsid w:val="7811A015"/>
    <w:rsid w:val="78523216"/>
    <w:rsid w:val="78C1C41D"/>
    <w:rsid w:val="78EE013E"/>
    <w:rsid w:val="792A417F"/>
    <w:rsid w:val="796B28CA"/>
    <w:rsid w:val="796FE54C"/>
    <w:rsid w:val="79862116"/>
    <w:rsid w:val="799EF2C2"/>
    <w:rsid w:val="79BBA2C8"/>
    <w:rsid w:val="79D6FB47"/>
    <w:rsid w:val="79DCD429"/>
    <w:rsid w:val="79F3BA11"/>
    <w:rsid w:val="7A21FB7F"/>
    <w:rsid w:val="7A283ABD"/>
    <w:rsid w:val="7A41C6C6"/>
    <w:rsid w:val="7A448B5B"/>
    <w:rsid w:val="7A474E1C"/>
    <w:rsid w:val="7A800415"/>
    <w:rsid w:val="7A8A5F2F"/>
    <w:rsid w:val="7A97D703"/>
    <w:rsid w:val="7A9EC6B9"/>
    <w:rsid w:val="7AA026A8"/>
    <w:rsid w:val="7ABE5805"/>
    <w:rsid w:val="7ABFA446"/>
    <w:rsid w:val="7ACD4569"/>
    <w:rsid w:val="7AF530E9"/>
    <w:rsid w:val="7B23850E"/>
    <w:rsid w:val="7B4EC1AD"/>
    <w:rsid w:val="7B6BF22D"/>
    <w:rsid w:val="7B72CBA8"/>
    <w:rsid w:val="7B9482A0"/>
    <w:rsid w:val="7B9EB226"/>
    <w:rsid w:val="7BA204AF"/>
    <w:rsid w:val="7BA96BD0"/>
    <w:rsid w:val="7BB694C9"/>
    <w:rsid w:val="7BC4E67A"/>
    <w:rsid w:val="7BD523B9"/>
    <w:rsid w:val="7BD8F840"/>
    <w:rsid w:val="7BEDA643"/>
    <w:rsid w:val="7C1626E8"/>
    <w:rsid w:val="7C262F90"/>
    <w:rsid w:val="7C3A971A"/>
    <w:rsid w:val="7C4BBAA9"/>
    <w:rsid w:val="7CB76167"/>
    <w:rsid w:val="7D1A1FFC"/>
    <w:rsid w:val="7D3D5FF3"/>
    <w:rsid w:val="7D5986DD"/>
    <w:rsid w:val="7DB345DB"/>
    <w:rsid w:val="7DB8F274"/>
    <w:rsid w:val="7DC96798"/>
    <w:rsid w:val="7DCC554D"/>
    <w:rsid w:val="7DF1B708"/>
    <w:rsid w:val="7E053A60"/>
    <w:rsid w:val="7E081B38"/>
    <w:rsid w:val="7E23C4FE"/>
    <w:rsid w:val="7E3131F8"/>
    <w:rsid w:val="7EBC4497"/>
    <w:rsid w:val="7EBC817A"/>
    <w:rsid w:val="7ED54A70"/>
    <w:rsid w:val="7EEB1319"/>
    <w:rsid w:val="7F0652E1"/>
    <w:rsid w:val="7F491488"/>
    <w:rsid w:val="7F7237DC"/>
    <w:rsid w:val="7F7D8302"/>
    <w:rsid w:val="7FA98F22"/>
    <w:rsid w:val="7FBDB50B"/>
    <w:rsid w:val="7FF2F41B"/>
    <w:rsid w:val="7FFAC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ACB5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5B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7A"/>
  </w:style>
  <w:style w:type="paragraph" w:styleId="Footer">
    <w:name w:val="footer"/>
    <w:basedOn w:val="Normal"/>
    <w:link w:val="FooterChar"/>
    <w:uiPriority w:val="99"/>
    <w:unhideWhenUsed/>
    <w:rsid w:val="00500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57A"/>
  </w:style>
  <w:style w:type="paragraph" w:styleId="ListParagraph">
    <w:name w:val="List Paragraph"/>
    <w:basedOn w:val="Normal"/>
    <w:uiPriority w:val="34"/>
    <w:qFormat/>
    <w:rsid w:val="003B00D5"/>
    <w:pPr>
      <w:spacing w:after="0" w:line="240" w:lineRule="auto"/>
      <w:ind w:left="720"/>
      <w:contextualSpacing/>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B53A2C"/>
    <w:rPr>
      <w:color w:val="0000FF"/>
      <w:u w:val="single"/>
    </w:rPr>
  </w:style>
  <w:style w:type="character" w:styleId="CommentReference">
    <w:name w:val="annotation reference"/>
    <w:basedOn w:val="DefaultParagraphFont"/>
    <w:uiPriority w:val="99"/>
    <w:semiHidden/>
    <w:unhideWhenUsed/>
    <w:rsid w:val="00151239"/>
    <w:rPr>
      <w:sz w:val="16"/>
      <w:szCs w:val="16"/>
    </w:rPr>
  </w:style>
  <w:style w:type="paragraph" w:styleId="CommentText">
    <w:name w:val="annotation text"/>
    <w:basedOn w:val="Normal"/>
    <w:link w:val="CommentTextChar"/>
    <w:uiPriority w:val="99"/>
    <w:semiHidden/>
    <w:unhideWhenUsed/>
    <w:rsid w:val="00151239"/>
    <w:pPr>
      <w:spacing w:line="240" w:lineRule="auto"/>
    </w:pPr>
    <w:rPr>
      <w:sz w:val="20"/>
      <w:szCs w:val="20"/>
    </w:rPr>
  </w:style>
  <w:style w:type="character" w:customStyle="1" w:styleId="CommentTextChar">
    <w:name w:val="Comment Text Char"/>
    <w:basedOn w:val="DefaultParagraphFont"/>
    <w:link w:val="CommentText"/>
    <w:uiPriority w:val="99"/>
    <w:semiHidden/>
    <w:rsid w:val="00151239"/>
    <w:rPr>
      <w:sz w:val="20"/>
      <w:szCs w:val="20"/>
    </w:rPr>
  </w:style>
  <w:style w:type="paragraph" w:styleId="CommentSubject">
    <w:name w:val="annotation subject"/>
    <w:basedOn w:val="CommentText"/>
    <w:next w:val="CommentText"/>
    <w:link w:val="CommentSubjectChar"/>
    <w:uiPriority w:val="99"/>
    <w:semiHidden/>
    <w:unhideWhenUsed/>
    <w:rsid w:val="00151239"/>
    <w:rPr>
      <w:b/>
      <w:bCs/>
    </w:rPr>
  </w:style>
  <w:style w:type="character" w:customStyle="1" w:styleId="CommentSubjectChar">
    <w:name w:val="Comment Subject Char"/>
    <w:basedOn w:val="CommentTextChar"/>
    <w:link w:val="CommentSubject"/>
    <w:uiPriority w:val="99"/>
    <w:semiHidden/>
    <w:rsid w:val="00151239"/>
    <w:rPr>
      <w:b/>
      <w:bCs/>
      <w:sz w:val="20"/>
      <w:szCs w:val="20"/>
    </w:rPr>
  </w:style>
  <w:style w:type="paragraph" w:styleId="BalloonText">
    <w:name w:val="Balloon Text"/>
    <w:basedOn w:val="Normal"/>
    <w:link w:val="BalloonTextChar"/>
    <w:uiPriority w:val="99"/>
    <w:semiHidden/>
    <w:unhideWhenUsed/>
    <w:rsid w:val="001512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239"/>
    <w:rPr>
      <w:rFonts w:ascii="Segoe UI" w:hAnsi="Segoe UI" w:cs="Segoe UI"/>
      <w:sz w:val="18"/>
      <w:szCs w:val="18"/>
    </w:rPr>
  </w:style>
  <w:style w:type="table" w:styleId="TableGrid">
    <w:name w:val="Table Grid"/>
    <w:basedOn w:val="TableNormal"/>
    <w:uiPriority w:val="39"/>
    <w:rsid w:val="00911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E239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rsid w:val="001E23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NormalWeb">
    <w:name w:val="Normal (Web)"/>
    <w:basedOn w:val="Normal"/>
    <w:uiPriority w:val="99"/>
    <w:semiHidden/>
    <w:unhideWhenUsed/>
    <w:rsid w:val="008004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45B3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45B33"/>
    <w:pPr>
      <w:outlineLvl w:val="9"/>
    </w:pPr>
  </w:style>
  <w:style w:type="character" w:styleId="FollowedHyperlink">
    <w:name w:val="FollowedHyperlink"/>
    <w:basedOn w:val="DefaultParagraphFont"/>
    <w:uiPriority w:val="99"/>
    <w:semiHidden/>
    <w:unhideWhenUsed/>
    <w:rsid w:val="00730A67"/>
    <w:rPr>
      <w:color w:val="954F72" w:themeColor="followedHyperlink"/>
      <w:u w:val="single"/>
    </w:rPr>
  </w:style>
  <w:style w:type="character" w:customStyle="1" w:styleId="UnresolvedMention">
    <w:name w:val="Unresolved Mention"/>
    <w:basedOn w:val="DefaultParagraphFont"/>
    <w:uiPriority w:val="99"/>
    <w:semiHidden/>
    <w:unhideWhenUsed/>
    <w:rsid w:val="00CE56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321776">
      <w:bodyDiv w:val="1"/>
      <w:marLeft w:val="0"/>
      <w:marRight w:val="0"/>
      <w:marTop w:val="0"/>
      <w:marBottom w:val="0"/>
      <w:divBdr>
        <w:top w:val="none" w:sz="0" w:space="0" w:color="auto"/>
        <w:left w:val="none" w:sz="0" w:space="0" w:color="auto"/>
        <w:bottom w:val="none" w:sz="0" w:space="0" w:color="auto"/>
        <w:right w:val="none" w:sz="0" w:space="0" w:color="auto"/>
      </w:divBdr>
    </w:div>
    <w:div w:id="1028264139">
      <w:bodyDiv w:val="1"/>
      <w:marLeft w:val="0"/>
      <w:marRight w:val="0"/>
      <w:marTop w:val="0"/>
      <w:marBottom w:val="0"/>
      <w:divBdr>
        <w:top w:val="none" w:sz="0" w:space="0" w:color="auto"/>
        <w:left w:val="none" w:sz="0" w:space="0" w:color="auto"/>
        <w:bottom w:val="none" w:sz="0" w:space="0" w:color="auto"/>
        <w:right w:val="none" w:sz="0" w:space="0" w:color="auto"/>
      </w:divBdr>
    </w:div>
    <w:div w:id="1173716335">
      <w:bodyDiv w:val="1"/>
      <w:marLeft w:val="0"/>
      <w:marRight w:val="0"/>
      <w:marTop w:val="0"/>
      <w:marBottom w:val="0"/>
      <w:divBdr>
        <w:top w:val="none" w:sz="0" w:space="0" w:color="auto"/>
        <w:left w:val="none" w:sz="0" w:space="0" w:color="auto"/>
        <w:bottom w:val="none" w:sz="0" w:space="0" w:color="auto"/>
        <w:right w:val="none" w:sz="0" w:space="0" w:color="auto"/>
      </w:divBdr>
    </w:div>
    <w:div w:id="1284847482">
      <w:bodyDiv w:val="1"/>
      <w:marLeft w:val="0"/>
      <w:marRight w:val="0"/>
      <w:marTop w:val="0"/>
      <w:marBottom w:val="0"/>
      <w:divBdr>
        <w:top w:val="none" w:sz="0" w:space="0" w:color="auto"/>
        <w:left w:val="none" w:sz="0" w:space="0" w:color="auto"/>
        <w:bottom w:val="none" w:sz="0" w:space="0" w:color="auto"/>
        <w:right w:val="none" w:sz="0" w:space="0" w:color="auto"/>
      </w:divBdr>
    </w:div>
    <w:div w:id="1308827573">
      <w:bodyDiv w:val="1"/>
      <w:marLeft w:val="0"/>
      <w:marRight w:val="0"/>
      <w:marTop w:val="0"/>
      <w:marBottom w:val="0"/>
      <w:divBdr>
        <w:top w:val="none" w:sz="0" w:space="0" w:color="auto"/>
        <w:left w:val="none" w:sz="0" w:space="0" w:color="auto"/>
        <w:bottom w:val="none" w:sz="0" w:space="0" w:color="auto"/>
        <w:right w:val="none" w:sz="0" w:space="0" w:color="auto"/>
      </w:divBdr>
    </w:div>
    <w:div w:id="1681736730">
      <w:bodyDiv w:val="1"/>
      <w:marLeft w:val="0"/>
      <w:marRight w:val="0"/>
      <w:marTop w:val="0"/>
      <w:marBottom w:val="0"/>
      <w:divBdr>
        <w:top w:val="none" w:sz="0" w:space="0" w:color="auto"/>
        <w:left w:val="none" w:sz="0" w:space="0" w:color="auto"/>
        <w:bottom w:val="none" w:sz="0" w:space="0" w:color="auto"/>
        <w:right w:val="none" w:sz="0" w:space="0" w:color="auto"/>
      </w:divBdr>
    </w:div>
    <w:div w:id="197289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orage.googleapis.com/releases.naturalcapitalproject.org/invest-userguide/latest/urban_cooling_model.html" TargetMode="External"/><Relationship Id="rId18" Type="http://schemas.openxmlformats.org/officeDocument/2006/relationships/hyperlink" Target="https://repositorio.inta.gob.ar/xmlui/bitstream/handle/20.500.12123/1374/INTA_CRMendoza-SanJuan_EEAMendoza_Olmedo_GF_water_Tools_and_Functions.pdf?sequence=1&amp;isAllowed=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jestr.org/downloads/Volume8Issue3/fulltext83122015.pdf" TargetMode="External"/><Relationship Id="rId7" Type="http://schemas.openxmlformats.org/officeDocument/2006/relationships/settings" Target="settings.xml"/><Relationship Id="rId12" Type="http://schemas.openxmlformats.org/officeDocument/2006/relationships/hyperlink" Target="https://storage.googleapis.com/releases.naturalcapitalproject.org/invest-userguide/latest/index.html"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usgs.gov/land-resources/nli/landsat/landsat-normalized-difference-vegetation-index?qt-science_support_page_related_con=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turalcapitalproject.stanford.edu/software/inves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pdaac.usgs.gov/tools/appe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lpdaac.usgs.gov/products/eco2lstev001/"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137B7158B5884495B75C774E6EAA67" ma:contentTypeVersion="11" ma:contentTypeDescription="Create a new document." ma:contentTypeScope="" ma:versionID="86d0b29d60577673ac2a80c771800e8d">
  <xsd:schema xmlns:xsd="http://www.w3.org/2001/XMLSchema" xmlns:xs="http://www.w3.org/2001/XMLSchema" xmlns:p="http://schemas.microsoft.com/office/2006/metadata/properties" xmlns:ns2="21e6a8e8-1dff-48a6-ab9b-8d556c6946c0" xmlns:ns3="7df78d0b-135a-4de7-9166-7c181cd87fb4" targetNamespace="http://schemas.microsoft.com/office/2006/metadata/properties" ma:root="true" ma:fieldsID="1742b45ea780c5805b1395eedee79f51" ns2:_="" ns3:_="">
    <xsd:import namespace="21e6a8e8-1dff-48a6-ab9b-8d556c6946c0"/>
    <xsd:import namespace="7df78d0b-135a-4de7-9166-7c181cd87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a8e8-1dff-48a6-ab9b-8d556c694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8d0b-135a-4de7-9166-7c181cd87f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5CF4C-2219-403B-A6E6-DB90EF6FD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FAC8B7-F775-4111-A8E6-C7FDF0614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a8e8-1dff-48a6-ab9b-8d556c6946c0"/>
    <ds:schemaRef ds:uri="7df78d0b-135a-4de7-9166-7c181cd87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F5D7A6-2313-47C9-B1B8-17BF1134ACCD}">
  <ds:schemaRefs>
    <ds:schemaRef ds:uri="http://schemas.microsoft.com/sharepoint/v3/contenttype/forms"/>
  </ds:schemaRefs>
</ds:datastoreItem>
</file>

<file path=customXml/itemProps4.xml><?xml version="1.0" encoding="utf-8"?>
<ds:datastoreItem xmlns:ds="http://schemas.openxmlformats.org/officeDocument/2006/customXml" ds:itemID="{C6654F17-F34C-43F0-8F57-B631DA351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3672</Words>
  <Characters>20937</Characters>
  <Application>Microsoft Office Word</Application>
  <DocSecurity>0</DocSecurity>
  <Lines>174</Lines>
  <Paragraphs>49</Paragraphs>
  <ScaleCrop>false</ScaleCrop>
  <Company>HPES ACES</Company>
  <LinksUpToDate>false</LinksUpToDate>
  <CharactersWithSpaces>24560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Pavur, Gertrude K. (LARC-E3)[SSAI DEVELOP]</dc:creator>
  <cp:keywords/>
  <dc:description/>
  <cp:lastModifiedBy>Clayton, Amanda L. (LARC-E3)[SSAI DEVELOP]</cp:lastModifiedBy>
  <cp:revision>6</cp:revision>
  <cp:lastPrinted>2019-07-24T02:19:00Z</cp:lastPrinted>
  <dcterms:created xsi:type="dcterms:W3CDTF">2021-05-06T21:00:00Z</dcterms:created>
  <dcterms:modified xsi:type="dcterms:W3CDTF">2021-06-08T14:11:00Z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0x010100AA137B7158B5884495B75C774E6EAA67</vt:lpwstr>
  </property>
</Properties>
</file>