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96828" w14:textId="33B3B06A" w:rsidR="006431CF" w:rsidRPr="006431CF" w:rsidRDefault="006431CF" w:rsidP="006431C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431CF">
        <w:rPr>
          <w:rFonts w:ascii="Times New Roman" w:hAnsi="Times New Roman" w:cs="Times New Roman"/>
        </w:rPr>
        <w:t xml:space="preserve"> Zircon (U-Th)/He Impact Crater</w:t>
      </w:r>
      <w:r w:rsidR="00E36007">
        <w:rPr>
          <w:rFonts w:ascii="Times New Roman" w:hAnsi="Times New Roman" w:cs="Times New Roman"/>
        </w:rPr>
        <w:t xml:space="preserve"> </w:t>
      </w:r>
      <w:proofErr w:type="spellStart"/>
      <w:r w:rsidRPr="006431CF">
        <w:rPr>
          <w:rFonts w:ascii="Times New Roman" w:hAnsi="Times New Roman" w:cs="Times New Roman"/>
        </w:rPr>
        <w:t>Thermochronometry</w:t>
      </w:r>
      <w:proofErr w:type="spellEnd"/>
      <w:r w:rsidR="008259CC">
        <w:rPr>
          <w:rFonts w:ascii="Times New Roman" w:hAnsi="Times New Roman" w:cs="Times New Roman"/>
        </w:rPr>
        <w:t xml:space="preserve"> and the Effects of Shock Microstructures on He</w:t>
      </w:r>
      <w:r w:rsidR="00C4594D">
        <w:rPr>
          <w:rFonts w:ascii="Times New Roman" w:hAnsi="Times New Roman" w:cs="Times New Roman"/>
        </w:rPr>
        <w:t>lium</w:t>
      </w:r>
      <w:r w:rsidR="008259CC">
        <w:rPr>
          <w:rFonts w:ascii="Times New Roman" w:hAnsi="Times New Roman" w:cs="Times New Roman"/>
        </w:rPr>
        <w:t xml:space="preserve"> Diffusion Kinetics</w:t>
      </w:r>
    </w:p>
    <w:p w14:paraId="623C4D38" w14:textId="77777777" w:rsidR="006431CF" w:rsidRPr="006431CF" w:rsidRDefault="006431CF" w:rsidP="006431C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DC1FC86" w14:textId="737AC572" w:rsidR="006431CF" w:rsidRPr="006431CF" w:rsidRDefault="006431CF" w:rsidP="006431C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431CF">
        <w:rPr>
          <w:rFonts w:ascii="Times New Roman" w:hAnsi="Times New Roman" w:cs="Times New Roman"/>
        </w:rPr>
        <w:t>Catherine</w:t>
      </w:r>
      <w:r w:rsidR="004656C2">
        <w:rPr>
          <w:rFonts w:ascii="Times New Roman" w:hAnsi="Times New Roman" w:cs="Times New Roman"/>
        </w:rPr>
        <w:t xml:space="preserve"> H.</w:t>
      </w:r>
      <w:r w:rsidRPr="006431CF">
        <w:rPr>
          <w:rFonts w:ascii="Times New Roman" w:hAnsi="Times New Roman" w:cs="Times New Roman"/>
        </w:rPr>
        <w:t xml:space="preserve"> Ross, Daniel</w:t>
      </w:r>
      <w:r w:rsidR="004656C2">
        <w:rPr>
          <w:rFonts w:ascii="Times New Roman" w:hAnsi="Times New Roman" w:cs="Times New Roman"/>
        </w:rPr>
        <w:t xml:space="preserve"> F.</w:t>
      </w:r>
      <w:r w:rsidRPr="006431CF">
        <w:rPr>
          <w:rFonts w:ascii="Times New Roman" w:hAnsi="Times New Roman" w:cs="Times New Roman"/>
        </w:rPr>
        <w:t xml:space="preserve"> Stockli, Sean </w:t>
      </w:r>
      <w:r w:rsidR="003A53FE">
        <w:rPr>
          <w:rFonts w:ascii="Times New Roman" w:hAnsi="Times New Roman" w:cs="Times New Roman"/>
        </w:rPr>
        <w:t xml:space="preserve">P. S. </w:t>
      </w:r>
      <w:r w:rsidRPr="006431CF">
        <w:rPr>
          <w:rFonts w:ascii="Times New Roman" w:hAnsi="Times New Roman" w:cs="Times New Roman"/>
        </w:rPr>
        <w:t>Gulick, Timmons Erickson</w:t>
      </w:r>
      <w:r w:rsidR="00F30DEC">
        <w:rPr>
          <w:rFonts w:ascii="Times New Roman" w:hAnsi="Times New Roman" w:cs="Times New Roman"/>
        </w:rPr>
        <w:t>, Cornelia Rasmussen</w:t>
      </w:r>
      <w:r w:rsidR="0075595A">
        <w:rPr>
          <w:rFonts w:ascii="Times New Roman" w:hAnsi="Times New Roman" w:cs="Times New Roman"/>
        </w:rPr>
        <w:t>, Desmond B. Patterson, Rudra Chatterjee</w:t>
      </w:r>
    </w:p>
    <w:p w14:paraId="01FCAF89" w14:textId="77777777" w:rsidR="006431CF" w:rsidRDefault="006431CF" w:rsidP="006431CF">
      <w:pPr>
        <w:autoSpaceDE w:val="0"/>
        <w:autoSpaceDN w:val="0"/>
        <w:adjustRightInd w:val="0"/>
        <w:rPr>
          <w:rFonts w:ascii="Times New Roman" w:hAnsi="Times New Roman" w:cs="Times New Roman"/>
          <w:sz w:val="34"/>
          <w:szCs w:val="34"/>
        </w:rPr>
      </w:pPr>
    </w:p>
    <w:p w14:paraId="513D3929" w14:textId="6AA5C8B4" w:rsidR="005F37B5" w:rsidRDefault="00161F39" w:rsidP="009A434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Absolute </w:t>
      </w:r>
      <w:r w:rsidR="00B55130">
        <w:rPr>
          <w:rFonts w:ascii="Times New Roman" w:hAnsi="Times New Roman" w:cs="Times New Roman"/>
        </w:rPr>
        <w:t xml:space="preserve">age determination </w:t>
      </w:r>
      <w:r w:rsidR="009A428C" w:rsidRPr="006431CF">
        <w:rPr>
          <w:rFonts w:ascii="Times New Roman" w:hAnsi="Times New Roman" w:cs="Times New Roman"/>
        </w:rPr>
        <w:t xml:space="preserve">of </w:t>
      </w:r>
      <w:r w:rsidR="00E47122">
        <w:rPr>
          <w:rFonts w:ascii="Times New Roman" w:hAnsi="Times New Roman" w:cs="Times New Roman"/>
        </w:rPr>
        <w:t xml:space="preserve">impact </w:t>
      </w:r>
      <w:r w:rsidR="00B55130">
        <w:rPr>
          <w:rFonts w:ascii="Times New Roman" w:hAnsi="Times New Roman" w:cs="Times New Roman"/>
        </w:rPr>
        <w:t xml:space="preserve">cratering </w:t>
      </w:r>
      <w:r w:rsidR="00E47122">
        <w:rPr>
          <w:rFonts w:ascii="Times New Roman" w:hAnsi="Times New Roman" w:cs="Times New Roman"/>
        </w:rPr>
        <w:t>events</w:t>
      </w:r>
      <w:r w:rsidR="009A428C" w:rsidRPr="006431CF">
        <w:rPr>
          <w:rFonts w:ascii="Times New Roman" w:hAnsi="Times New Roman" w:cs="Times New Roman"/>
        </w:rPr>
        <w:t xml:space="preserve"> remain</w:t>
      </w:r>
      <w:r w:rsidR="00B55130">
        <w:rPr>
          <w:rFonts w:ascii="Times New Roman" w:hAnsi="Times New Roman" w:cs="Times New Roman"/>
        </w:rPr>
        <w:t>s</w:t>
      </w:r>
      <w:r w:rsidR="009A428C" w:rsidRPr="006431CF">
        <w:rPr>
          <w:rFonts w:ascii="Times New Roman" w:hAnsi="Times New Roman" w:cs="Times New Roman"/>
        </w:rPr>
        <w:t xml:space="preserve"> difficult </w:t>
      </w:r>
      <w:r w:rsidR="00B55130">
        <w:rPr>
          <w:rFonts w:ascii="Times New Roman" w:hAnsi="Times New Roman" w:cs="Times New Roman"/>
        </w:rPr>
        <w:t>and often controversial</w:t>
      </w:r>
      <w:r w:rsidR="00437E56">
        <w:rPr>
          <w:rFonts w:ascii="Times New Roman" w:hAnsi="Times New Roman" w:cs="Times New Roman"/>
        </w:rPr>
        <w:t>;</w:t>
      </w:r>
      <w:r w:rsidR="009A428C" w:rsidRPr="006431CF">
        <w:rPr>
          <w:rFonts w:ascii="Times New Roman" w:hAnsi="Times New Roman" w:cs="Times New Roman"/>
        </w:rPr>
        <w:t xml:space="preserve"> </w:t>
      </w:r>
      <w:r w:rsidR="00F30DEC">
        <w:rPr>
          <w:rFonts w:ascii="Times New Roman" w:hAnsi="Times New Roman" w:cs="Times New Roman"/>
        </w:rPr>
        <w:t xml:space="preserve">a challenge that </w:t>
      </w:r>
      <w:r>
        <w:rPr>
          <w:rFonts w:ascii="Times New Roman" w:hAnsi="Times New Roman" w:cs="Times New Roman"/>
        </w:rPr>
        <w:t>has resulted in</w:t>
      </w:r>
      <w:r w:rsidR="00F30DEC">
        <w:rPr>
          <w:rFonts w:ascii="Times New Roman" w:hAnsi="Times New Roman" w:cs="Times New Roman"/>
        </w:rPr>
        <w:t xml:space="preserve"> &lt; 50% of known</w:t>
      </w:r>
      <w:r w:rsidR="00F30DEC" w:rsidRPr="006431CF" w:rsidDel="00F30DEC">
        <w:rPr>
          <w:rFonts w:ascii="Times New Roman" w:hAnsi="Times New Roman" w:cs="Times New Roman"/>
        </w:rPr>
        <w:t xml:space="preserve"> </w:t>
      </w:r>
      <w:r w:rsidR="009A428C" w:rsidRPr="006431CF">
        <w:rPr>
          <w:rFonts w:ascii="Times New Roman" w:hAnsi="Times New Roman" w:cs="Times New Roman"/>
        </w:rPr>
        <w:t xml:space="preserve">impact craters regarded as accurately and precisely dated. </w:t>
      </w:r>
      <w:r w:rsidR="00B55130">
        <w:rPr>
          <w:rFonts w:ascii="Times New Roman" w:hAnsi="Times New Roman" w:cs="Times New Roman"/>
        </w:rPr>
        <w:t xml:space="preserve">Besides </w:t>
      </w:r>
      <w:r w:rsidR="0075595A">
        <w:rPr>
          <w:rFonts w:ascii="Times New Roman" w:hAnsi="Times New Roman" w:cs="Times New Roman"/>
        </w:rPr>
        <w:t xml:space="preserve">conventional </w:t>
      </w:r>
      <w:r w:rsidR="00B55130" w:rsidRPr="00963FD0">
        <w:rPr>
          <w:rFonts w:ascii="Times New Roman" w:hAnsi="Times New Roman" w:cs="Times New Roman"/>
          <w:vertAlign w:val="superscript"/>
        </w:rPr>
        <w:t>40</w:t>
      </w:r>
      <w:r w:rsidR="00B55130">
        <w:rPr>
          <w:rFonts w:ascii="Times New Roman" w:hAnsi="Times New Roman" w:cs="Times New Roman"/>
        </w:rPr>
        <w:t>Ar/</w:t>
      </w:r>
      <w:r w:rsidR="00B55130" w:rsidRPr="00963FD0">
        <w:rPr>
          <w:rFonts w:ascii="Times New Roman" w:hAnsi="Times New Roman" w:cs="Times New Roman"/>
          <w:vertAlign w:val="superscript"/>
        </w:rPr>
        <w:t>39</w:t>
      </w:r>
      <w:r w:rsidR="00B55130">
        <w:rPr>
          <w:rFonts w:ascii="Times New Roman" w:hAnsi="Times New Roman" w:cs="Times New Roman"/>
        </w:rPr>
        <w:t xml:space="preserve">Ar and U-Pb methods, zircon </w:t>
      </w:r>
      <w:r w:rsidR="00B55130" w:rsidRPr="006431CF">
        <w:rPr>
          <w:rFonts w:ascii="Times New Roman" w:hAnsi="Times New Roman" w:cs="Times New Roman"/>
        </w:rPr>
        <w:t xml:space="preserve">(U-Th)/He </w:t>
      </w:r>
      <w:r w:rsidR="00DD4F65">
        <w:rPr>
          <w:rFonts w:ascii="Times New Roman" w:hAnsi="Times New Roman" w:cs="Times New Roman"/>
        </w:rPr>
        <w:t>(</w:t>
      </w:r>
      <w:proofErr w:type="spellStart"/>
      <w:r w:rsidR="00DD4F65">
        <w:rPr>
          <w:rFonts w:ascii="Times New Roman" w:hAnsi="Times New Roman" w:cs="Times New Roman"/>
        </w:rPr>
        <w:t>ZHe</w:t>
      </w:r>
      <w:proofErr w:type="spellEnd"/>
      <w:r w:rsidR="00DD4F65">
        <w:rPr>
          <w:rFonts w:ascii="Times New Roman" w:hAnsi="Times New Roman" w:cs="Times New Roman"/>
        </w:rPr>
        <w:t xml:space="preserve">) </w:t>
      </w:r>
      <w:r w:rsidR="00B55130" w:rsidRPr="006431CF">
        <w:rPr>
          <w:rFonts w:ascii="Times New Roman" w:hAnsi="Times New Roman" w:cs="Times New Roman"/>
        </w:rPr>
        <w:t xml:space="preserve">dating of impactites </w:t>
      </w:r>
      <w:r w:rsidR="00F30DEC">
        <w:rPr>
          <w:rFonts w:ascii="Times New Roman" w:hAnsi="Times New Roman" w:cs="Times New Roman"/>
        </w:rPr>
        <w:t>has been applied</w:t>
      </w:r>
      <w:r w:rsidR="00B55130" w:rsidRPr="006431CF">
        <w:rPr>
          <w:rFonts w:ascii="Times New Roman" w:hAnsi="Times New Roman" w:cs="Times New Roman"/>
        </w:rPr>
        <w:t xml:space="preserve"> </w:t>
      </w:r>
      <w:r w:rsidR="00B55130">
        <w:rPr>
          <w:rFonts w:ascii="Times New Roman" w:hAnsi="Times New Roman" w:cs="Times New Roman"/>
        </w:rPr>
        <w:t>to large- to medium-sized</w:t>
      </w:r>
      <w:r w:rsidR="00B55130" w:rsidRPr="006431CF">
        <w:rPr>
          <w:rFonts w:ascii="Times New Roman" w:hAnsi="Times New Roman" w:cs="Times New Roman"/>
        </w:rPr>
        <w:t xml:space="preserve"> impact </w:t>
      </w:r>
      <w:r w:rsidR="00B55130">
        <w:rPr>
          <w:rFonts w:ascii="Times New Roman" w:hAnsi="Times New Roman" w:cs="Times New Roman"/>
        </w:rPr>
        <w:t xml:space="preserve">structures. </w:t>
      </w:r>
      <w:proofErr w:type="spellStart"/>
      <w:r w:rsidR="00DD4F65">
        <w:rPr>
          <w:rFonts w:ascii="Times New Roman" w:hAnsi="Times New Roman" w:cs="Times New Roman"/>
        </w:rPr>
        <w:t>ZHe</w:t>
      </w:r>
      <w:proofErr w:type="spellEnd"/>
      <w:r w:rsidR="00827B1D">
        <w:rPr>
          <w:rFonts w:ascii="Times New Roman" w:hAnsi="Times New Roman" w:cs="Times New Roman"/>
        </w:rPr>
        <w:t xml:space="preserve"> </w:t>
      </w:r>
      <w:r w:rsidR="00437E56">
        <w:rPr>
          <w:rFonts w:ascii="Times New Roman" w:hAnsi="Times New Roman" w:cs="Times New Roman"/>
        </w:rPr>
        <w:t xml:space="preserve">dates </w:t>
      </w:r>
      <w:r w:rsidR="00827B1D">
        <w:rPr>
          <w:rFonts w:ascii="Times New Roman" w:hAnsi="Times New Roman" w:cs="Times New Roman"/>
        </w:rPr>
        <w:t>can be fully reset in minutes at 1000°C</w:t>
      </w:r>
      <w:r w:rsidR="00DD4F65">
        <w:rPr>
          <w:rFonts w:ascii="Times New Roman" w:hAnsi="Times New Roman" w:cs="Times New Roman"/>
        </w:rPr>
        <w:t xml:space="preserve">, </w:t>
      </w:r>
      <w:r w:rsidR="00F30DEC">
        <w:rPr>
          <w:rFonts w:ascii="Times New Roman" w:hAnsi="Times New Roman" w:cs="Times New Roman"/>
        </w:rPr>
        <w:t xml:space="preserve">which is </w:t>
      </w:r>
      <w:r w:rsidR="00DD4F65">
        <w:rPr>
          <w:rFonts w:ascii="Times New Roman" w:hAnsi="Times New Roman" w:cs="Times New Roman"/>
        </w:rPr>
        <w:t>commonly reached</w:t>
      </w:r>
      <w:r w:rsidR="00827B1D">
        <w:rPr>
          <w:rFonts w:ascii="Times New Roman" w:hAnsi="Times New Roman" w:cs="Times New Roman"/>
        </w:rPr>
        <w:t xml:space="preserve"> </w:t>
      </w:r>
      <w:r w:rsidR="00DD4F65">
        <w:rPr>
          <w:rFonts w:ascii="Times New Roman" w:hAnsi="Times New Roman" w:cs="Times New Roman"/>
        </w:rPr>
        <w:t xml:space="preserve">in </w:t>
      </w:r>
      <w:r w:rsidR="00F30DEC">
        <w:rPr>
          <w:rFonts w:ascii="Times New Roman" w:hAnsi="Times New Roman" w:cs="Times New Roman"/>
        </w:rPr>
        <w:t>central sections of the</w:t>
      </w:r>
      <w:r w:rsidR="00437E56">
        <w:rPr>
          <w:rFonts w:ascii="Times New Roman" w:hAnsi="Times New Roman" w:cs="Times New Roman"/>
        </w:rPr>
        <w:t xml:space="preserve"> </w:t>
      </w:r>
      <w:r w:rsidR="00F30DEC">
        <w:rPr>
          <w:rFonts w:ascii="Times New Roman" w:hAnsi="Times New Roman" w:cs="Times New Roman"/>
        </w:rPr>
        <w:t>melt sheet</w:t>
      </w:r>
      <w:r w:rsidR="00DD4F65">
        <w:rPr>
          <w:rFonts w:ascii="Times New Roman" w:hAnsi="Times New Roman" w:cs="Times New Roman"/>
        </w:rPr>
        <w:t xml:space="preserve">, whereas </w:t>
      </w:r>
      <w:r w:rsidR="00827B1D">
        <w:rPr>
          <w:rFonts w:ascii="Times New Roman" w:hAnsi="Times New Roman" w:cs="Times New Roman"/>
        </w:rPr>
        <w:t xml:space="preserve">resetting of </w:t>
      </w:r>
      <w:proofErr w:type="spellStart"/>
      <w:r w:rsidR="00DD4F65">
        <w:rPr>
          <w:rFonts w:ascii="Times New Roman" w:hAnsi="Times New Roman" w:cs="Times New Roman"/>
        </w:rPr>
        <w:t>ZHe</w:t>
      </w:r>
      <w:proofErr w:type="spellEnd"/>
      <w:r w:rsidR="00DD4F65">
        <w:rPr>
          <w:rFonts w:ascii="Times New Roman" w:hAnsi="Times New Roman" w:cs="Times New Roman"/>
        </w:rPr>
        <w:t xml:space="preserve"> at &lt;300°C, </w:t>
      </w:r>
      <w:r w:rsidR="00827B1D">
        <w:rPr>
          <w:rFonts w:ascii="Times New Roman" w:hAnsi="Times New Roman" w:cs="Times New Roman"/>
        </w:rPr>
        <w:t xml:space="preserve">which might be encountered near the crater margins </w:t>
      </w:r>
      <w:r w:rsidR="00DD4F65">
        <w:rPr>
          <w:rFonts w:ascii="Times New Roman" w:hAnsi="Times New Roman" w:cs="Times New Roman"/>
        </w:rPr>
        <w:t>or persist in post-impact</w:t>
      </w:r>
      <w:r w:rsidR="00736940">
        <w:rPr>
          <w:rFonts w:ascii="Times New Roman" w:hAnsi="Times New Roman" w:cs="Times New Roman"/>
        </w:rPr>
        <w:t xml:space="preserve"> </w:t>
      </w:r>
      <w:r w:rsidR="00827B1D">
        <w:rPr>
          <w:rFonts w:ascii="Times New Roman" w:hAnsi="Times New Roman" w:cs="Times New Roman"/>
        </w:rPr>
        <w:t>hydrothermal system</w:t>
      </w:r>
      <w:r w:rsidR="0073694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, </w:t>
      </w:r>
      <w:r w:rsidR="00DD4F65">
        <w:rPr>
          <w:rFonts w:ascii="Times New Roman" w:hAnsi="Times New Roman" w:cs="Times New Roman"/>
        </w:rPr>
        <w:t>may take &gt;10</w:t>
      </w:r>
      <w:r w:rsidR="00DD4F65" w:rsidRPr="00963FD0">
        <w:rPr>
          <w:rFonts w:ascii="Times New Roman" w:hAnsi="Times New Roman" w:cs="Times New Roman"/>
          <w:vertAlign w:val="superscript"/>
        </w:rPr>
        <w:t>3-</w:t>
      </w:r>
      <w:r w:rsidR="008D37D1">
        <w:rPr>
          <w:rFonts w:ascii="Times New Roman" w:hAnsi="Times New Roman" w:cs="Times New Roman"/>
          <w:vertAlign w:val="superscript"/>
        </w:rPr>
        <w:t>6</w:t>
      </w:r>
      <w:r w:rsidR="00DD4F65" w:rsidRPr="00963FD0">
        <w:rPr>
          <w:rFonts w:ascii="Times New Roman" w:hAnsi="Times New Roman" w:cs="Times New Roman"/>
          <w:vertAlign w:val="superscript"/>
        </w:rPr>
        <w:t xml:space="preserve"> </w:t>
      </w:r>
      <w:r w:rsidR="00DD4F65">
        <w:rPr>
          <w:rFonts w:ascii="Times New Roman" w:hAnsi="Times New Roman" w:cs="Times New Roman"/>
        </w:rPr>
        <w:t>years.</w:t>
      </w:r>
      <w:r w:rsidR="0081339B">
        <w:rPr>
          <w:rFonts w:ascii="Times New Roman" w:hAnsi="Times New Roman" w:cs="Times New Roman"/>
        </w:rPr>
        <w:t xml:space="preserve"> </w:t>
      </w:r>
      <w:r w:rsidR="00F30DEC">
        <w:rPr>
          <w:rFonts w:ascii="Times New Roman" w:hAnsi="Times New Roman" w:cs="Times New Roman"/>
        </w:rPr>
        <w:t>T</w:t>
      </w:r>
      <w:r w:rsidR="0081339B">
        <w:rPr>
          <w:rFonts w:ascii="Times New Roman" w:hAnsi="Times New Roman" w:cs="Times New Roman"/>
        </w:rPr>
        <w:t xml:space="preserve">here is a critical need to </w:t>
      </w:r>
      <w:r w:rsidR="00475794">
        <w:rPr>
          <w:rFonts w:ascii="Times New Roman" w:hAnsi="Times New Roman" w:cs="Times New Roman"/>
        </w:rPr>
        <w:t>quantify</w:t>
      </w:r>
      <w:r>
        <w:rPr>
          <w:rFonts w:ascii="Times New Roman" w:hAnsi="Times New Roman" w:cs="Times New Roman"/>
        </w:rPr>
        <w:t xml:space="preserve"> </w:t>
      </w:r>
      <w:r w:rsidR="0081339B">
        <w:rPr>
          <w:rFonts w:ascii="Times New Roman" w:hAnsi="Times New Roman" w:cs="Times New Roman"/>
        </w:rPr>
        <w:t xml:space="preserve">the </w:t>
      </w:r>
      <w:r w:rsidR="00F30DEC">
        <w:rPr>
          <w:rFonts w:ascii="Times New Roman" w:hAnsi="Times New Roman" w:cs="Times New Roman"/>
        </w:rPr>
        <w:t>effects</w:t>
      </w:r>
      <w:r w:rsidR="0081339B">
        <w:rPr>
          <w:rFonts w:ascii="Times New Roman" w:hAnsi="Times New Roman" w:cs="Times New Roman"/>
        </w:rPr>
        <w:t xml:space="preserve"> of</w:t>
      </w:r>
      <w:r w:rsidR="0081339B" w:rsidRPr="006431CF">
        <w:rPr>
          <w:rFonts w:ascii="Times New Roman" w:hAnsi="Times New Roman" w:cs="Times New Roman"/>
        </w:rPr>
        <w:t xml:space="preserve"> </w:t>
      </w:r>
      <w:r w:rsidR="0081339B">
        <w:rPr>
          <w:rFonts w:ascii="Times New Roman" w:hAnsi="Times New Roman" w:cs="Times New Roman"/>
        </w:rPr>
        <w:t>shock</w:t>
      </w:r>
      <w:r w:rsidR="0081339B" w:rsidRPr="006431CF">
        <w:rPr>
          <w:rFonts w:ascii="Times New Roman" w:hAnsi="Times New Roman" w:cs="Times New Roman"/>
        </w:rPr>
        <w:t>-induced microstructur</w:t>
      </w:r>
      <w:r w:rsidR="0081339B">
        <w:rPr>
          <w:rFonts w:ascii="Times New Roman" w:hAnsi="Times New Roman" w:cs="Times New Roman"/>
        </w:rPr>
        <w:t>es</w:t>
      </w:r>
      <w:r w:rsidR="0081339B" w:rsidRPr="006431CF">
        <w:rPr>
          <w:rFonts w:ascii="Times New Roman" w:hAnsi="Times New Roman" w:cs="Times New Roman"/>
        </w:rPr>
        <w:t xml:space="preserve"> and </w:t>
      </w:r>
      <w:r w:rsidR="0081339B">
        <w:rPr>
          <w:rFonts w:ascii="Times New Roman" w:hAnsi="Times New Roman" w:cs="Times New Roman"/>
        </w:rPr>
        <w:t xml:space="preserve">impact metamorphism </w:t>
      </w:r>
      <w:r w:rsidR="00475794">
        <w:rPr>
          <w:rFonts w:ascii="Times New Roman" w:hAnsi="Times New Roman" w:cs="Times New Roman"/>
        </w:rPr>
        <w:t xml:space="preserve">on </w:t>
      </w:r>
      <w:r w:rsidR="00DA33E6">
        <w:rPr>
          <w:rFonts w:ascii="Times New Roman" w:hAnsi="Times New Roman" w:cs="Times New Roman"/>
        </w:rPr>
        <w:t>helium</w:t>
      </w:r>
      <w:r w:rsidR="00DA33E6" w:rsidRPr="006431CF">
        <w:rPr>
          <w:rFonts w:ascii="Times New Roman" w:hAnsi="Times New Roman" w:cs="Times New Roman"/>
        </w:rPr>
        <w:t xml:space="preserve"> </w:t>
      </w:r>
      <w:r w:rsidR="0081339B" w:rsidRPr="006431CF">
        <w:rPr>
          <w:rFonts w:ascii="Times New Roman" w:hAnsi="Times New Roman" w:cs="Times New Roman"/>
        </w:rPr>
        <w:t xml:space="preserve">diffusion </w:t>
      </w:r>
      <w:r w:rsidR="0081339B">
        <w:rPr>
          <w:rFonts w:ascii="Times New Roman" w:hAnsi="Times New Roman" w:cs="Times New Roman"/>
        </w:rPr>
        <w:t>kinetics</w:t>
      </w:r>
      <w:r w:rsidR="0081339B" w:rsidRPr="006431CF">
        <w:rPr>
          <w:rFonts w:ascii="Times New Roman" w:hAnsi="Times New Roman" w:cs="Times New Roman"/>
        </w:rPr>
        <w:t xml:space="preserve"> </w:t>
      </w:r>
      <w:r w:rsidR="0081339B">
        <w:rPr>
          <w:rFonts w:ascii="Times New Roman" w:hAnsi="Times New Roman" w:cs="Times New Roman"/>
        </w:rPr>
        <w:t>in</w:t>
      </w:r>
      <w:r w:rsidR="0081339B" w:rsidRPr="006431CF">
        <w:rPr>
          <w:rFonts w:ascii="Times New Roman" w:hAnsi="Times New Roman" w:cs="Times New Roman"/>
        </w:rPr>
        <w:t xml:space="preserve"> </w:t>
      </w:r>
      <w:r w:rsidR="0081339B">
        <w:rPr>
          <w:rFonts w:ascii="Times New Roman" w:hAnsi="Times New Roman" w:cs="Times New Roman"/>
        </w:rPr>
        <w:t>well-characterized</w:t>
      </w:r>
      <w:r w:rsidR="0075595A">
        <w:rPr>
          <w:rFonts w:ascii="Times New Roman" w:hAnsi="Times New Roman" w:cs="Times New Roman"/>
        </w:rPr>
        <w:t>,</w:t>
      </w:r>
      <w:r w:rsidR="0081339B">
        <w:rPr>
          <w:rFonts w:ascii="Times New Roman" w:hAnsi="Times New Roman" w:cs="Times New Roman"/>
        </w:rPr>
        <w:t xml:space="preserve"> variably shocked</w:t>
      </w:r>
      <w:r w:rsidR="0081339B" w:rsidRPr="006431CF">
        <w:rPr>
          <w:rFonts w:ascii="Times New Roman" w:hAnsi="Times New Roman" w:cs="Times New Roman"/>
        </w:rPr>
        <w:t xml:space="preserve"> </w:t>
      </w:r>
      <w:r w:rsidR="0081339B">
        <w:rPr>
          <w:rFonts w:ascii="Times New Roman" w:hAnsi="Times New Roman" w:cs="Times New Roman"/>
        </w:rPr>
        <w:t>zircon</w:t>
      </w:r>
      <w:r w:rsidR="00475794">
        <w:rPr>
          <w:rFonts w:ascii="Times New Roman" w:hAnsi="Times New Roman" w:cs="Times New Roman"/>
        </w:rPr>
        <w:t xml:space="preserve"> to further establish the reliability of (U-Th)/He for dating impacts</w:t>
      </w:r>
      <w:r w:rsidR="0081339B" w:rsidRPr="006431CF">
        <w:rPr>
          <w:rFonts w:ascii="Times New Roman" w:hAnsi="Times New Roman" w:cs="Times New Roman"/>
        </w:rPr>
        <w:t>.</w:t>
      </w:r>
      <w:r w:rsidR="0081339B">
        <w:rPr>
          <w:rFonts w:ascii="Times New Roman" w:hAnsi="Times New Roman" w:cs="Times New Roman"/>
        </w:rPr>
        <w:t xml:space="preserve"> </w:t>
      </w:r>
    </w:p>
    <w:p w14:paraId="4631E1BC" w14:textId="77777777" w:rsidR="005F37B5" w:rsidRDefault="005F37B5" w:rsidP="009A434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0E17357" w14:textId="3CDAEAD1" w:rsidR="005F37B5" w:rsidRDefault="0081339B" w:rsidP="009A434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this purpose, w</w:t>
      </w:r>
      <w:r w:rsidR="00827B1D">
        <w:rPr>
          <w:rFonts w:ascii="Times New Roman" w:hAnsi="Times New Roman" w:cs="Times New Roman"/>
        </w:rPr>
        <w:t>e investigate</w:t>
      </w:r>
      <w:r w:rsidR="0089327C">
        <w:rPr>
          <w:rFonts w:ascii="Times New Roman" w:hAnsi="Times New Roman" w:cs="Times New Roman"/>
        </w:rPr>
        <w:t>d</w:t>
      </w:r>
      <w:r w:rsidR="00827B1D">
        <w:rPr>
          <w:rFonts w:ascii="Times New Roman" w:hAnsi="Times New Roman" w:cs="Times New Roman"/>
        </w:rPr>
        <w:t xml:space="preserve"> </w:t>
      </w:r>
      <w:proofErr w:type="spellStart"/>
      <w:r w:rsidR="00E34237">
        <w:rPr>
          <w:rFonts w:ascii="Times New Roman" w:hAnsi="Times New Roman" w:cs="Times New Roman"/>
        </w:rPr>
        <w:t>suevite</w:t>
      </w:r>
      <w:proofErr w:type="spellEnd"/>
      <w:r w:rsidR="00E34237">
        <w:rPr>
          <w:rFonts w:ascii="Times New Roman" w:hAnsi="Times New Roman" w:cs="Times New Roman"/>
        </w:rPr>
        <w:t xml:space="preserve"> and impact melt </w:t>
      </w:r>
      <w:r w:rsidR="00F11814">
        <w:rPr>
          <w:rFonts w:ascii="Times New Roman" w:hAnsi="Times New Roman" w:cs="Times New Roman"/>
        </w:rPr>
        <w:t xml:space="preserve">samples from </w:t>
      </w:r>
      <w:r w:rsidR="00827B1D">
        <w:rPr>
          <w:rFonts w:ascii="Times New Roman" w:hAnsi="Times New Roman" w:cs="Times New Roman"/>
        </w:rPr>
        <w:t xml:space="preserve">two </w:t>
      </w:r>
      <w:r w:rsidR="00736940">
        <w:rPr>
          <w:rFonts w:ascii="Times New Roman" w:hAnsi="Times New Roman" w:cs="Times New Roman"/>
        </w:rPr>
        <w:t>impact structures</w:t>
      </w:r>
      <w:r w:rsidR="00827B1D">
        <w:rPr>
          <w:rFonts w:ascii="Times New Roman" w:hAnsi="Times New Roman" w:cs="Times New Roman"/>
        </w:rPr>
        <w:t>, the Chicxulub</w:t>
      </w:r>
      <w:r w:rsidR="00736940">
        <w:rPr>
          <w:rFonts w:ascii="Times New Roman" w:hAnsi="Times New Roman" w:cs="Times New Roman"/>
        </w:rPr>
        <w:t xml:space="preserve"> multi-ring basin</w:t>
      </w:r>
      <w:r w:rsidR="00827B1D">
        <w:rPr>
          <w:rFonts w:ascii="Times New Roman" w:hAnsi="Times New Roman" w:cs="Times New Roman"/>
        </w:rPr>
        <w:t xml:space="preserve"> and </w:t>
      </w:r>
      <w:r w:rsidR="00736940">
        <w:rPr>
          <w:rFonts w:ascii="Times New Roman" w:hAnsi="Times New Roman" w:cs="Times New Roman"/>
        </w:rPr>
        <w:t xml:space="preserve">the </w:t>
      </w:r>
      <w:proofErr w:type="spellStart"/>
      <w:r w:rsidR="00827B1D">
        <w:rPr>
          <w:rFonts w:ascii="Times New Roman" w:hAnsi="Times New Roman" w:cs="Times New Roman"/>
        </w:rPr>
        <w:t>Ries</w:t>
      </w:r>
      <w:proofErr w:type="spellEnd"/>
      <w:r w:rsidR="00736940">
        <w:rPr>
          <w:rFonts w:ascii="Times New Roman" w:hAnsi="Times New Roman" w:cs="Times New Roman"/>
        </w:rPr>
        <w:t xml:space="preserve"> </w:t>
      </w:r>
      <w:r w:rsidR="00F30DEC">
        <w:rPr>
          <w:rFonts w:ascii="Times New Roman" w:hAnsi="Times New Roman" w:cs="Times New Roman"/>
        </w:rPr>
        <w:t xml:space="preserve">complex </w:t>
      </w:r>
      <w:r w:rsidR="00736940">
        <w:rPr>
          <w:rFonts w:ascii="Times New Roman" w:hAnsi="Times New Roman" w:cs="Times New Roman"/>
        </w:rPr>
        <w:t>crater</w:t>
      </w:r>
      <w:r w:rsidR="00827B1D">
        <w:rPr>
          <w:rFonts w:ascii="Times New Roman" w:hAnsi="Times New Roman" w:cs="Times New Roman"/>
        </w:rPr>
        <w:t xml:space="preserve">, </w:t>
      </w:r>
      <w:r w:rsidR="00475794">
        <w:rPr>
          <w:rFonts w:ascii="Times New Roman" w:hAnsi="Times New Roman" w:cs="Times New Roman"/>
        </w:rPr>
        <w:t xml:space="preserve">which enables us to </w:t>
      </w:r>
      <w:r w:rsidR="00827B1D">
        <w:rPr>
          <w:rFonts w:ascii="Times New Roman" w:hAnsi="Times New Roman" w:cs="Times New Roman"/>
        </w:rPr>
        <w:t xml:space="preserve">compare </w:t>
      </w:r>
      <w:r w:rsidR="00F11814">
        <w:rPr>
          <w:rFonts w:ascii="Times New Roman" w:hAnsi="Times New Roman" w:cs="Times New Roman"/>
        </w:rPr>
        <w:t xml:space="preserve">zircon </w:t>
      </w:r>
      <w:r w:rsidR="008D37D1">
        <w:rPr>
          <w:rFonts w:ascii="Times New Roman" w:hAnsi="Times New Roman" w:cs="Times New Roman"/>
        </w:rPr>
        <w:t xml:space="preserve">helium </w:t>
      </w:r>
      <w:r w:rsidR="00827B1D">
        <w:rPr>
          <w:rFonts w:ascii="Times New Roman" w:hAnsi="Times New Roman" w:cs="Times New Roman"/>
        </w:rPr>
        <w:t xml:space="preserve">diffusion kinetics </w:t>
      </w:r>
      <w:r w:rsidR="00F11814">
        <w:rPr>
          <w:rFonts w:ascii="Times New Roman" w:hAnsi="Times New Roman" w:cs="Times New Roman"/>
        </w:rPr>
        <w:t xml:space="preserve">from </w:t>
      </w:r>
      <w:r w:rsidR="00827B1D">
        <w:rPr>
          <w:rFonts w:ascii="Times New Roman" w:hAnsi="Times New Roman" w:cs="Times New Roman"/>
        </w:rPr>
        <w:t>impact structures with differ</w:t>
      </w:r>
      <w:r w:rsidR="00F30DEC">
        <w:rPr>
          <w:rFonts w:ascii="Times New Roman" w:hAnsi="Times New Roman" w:cs="Times New Roman"/>
        </w:rPr>
        <w:t>ing</w:t>
      </w:r>
      <w:r w:rsidR="00827B1D">
        <w:rPr>
          <w:rFonts w:ascii="Times New Roman" w:hAnsi="Times New Roman" w:cs="Times New Roman"/>
        </w:rPr>
        <w:t xml:space="preserve"> </w:t>
      </w:r>
      <w:r w:rsidR="00F11814">
        <w:rPr>
          <w:rFonts w:ascii="Times New Roman" w:hAnsi="Times New Roman" w:cs="Times New Roman"/>
        </w:rPr>
        <w:t>size</w:t>
      </w:r>
      <w:r w:rsidR="00F30DEC">
        <w:rPr>
          <w:rFonts w:ascii="Times New Roman" w:hAnsi="Times New Roman" w:cs="Times New Roman"/>
        </w:rPr>
        <w:t>s</w:t>
      </w:r>
      <w:r w:rsidR="005D77E5">
        <w:rPr>
          <w:rFonts w:ascii="Times New Roman" w:hAnsi="Times New Roman" w:cs="Times New Roman"/>
        </w:rPr>
        <w:t xml:space="preserve">, </w:t>
      </w:r>
      <w:r w:rsidR="00827B1D">
        <w:rPr>
          <w:rFonts w:ascii="Times New Roman" w:hAnsi="Times New Roman" w:cs="Times New Roman"/>
        </w:rPr>
        <w:t>age</w:t>
      </w:r>
      <w:r w:rsidR="00F30DEC">
        <w:rPr>
          <w:rFonts w:ascii="Times New Roman" w:hAnsi="Times New Roman" w:cs="Times New Roman"/>
        </w:rPr>
        <w:t>s</w:t>
      </w:r>
      <w:r w:rsidR="005D77E5">
        <w:rPr>
          <w:rFonts w:ascii="Times New Roman" w:hAnsi="Times New Roman" w:cs="Times New Roman"/>
        </w:rPr>
        <w:t>, and hydrothermal system longevit</w:t>
      </w:r>
      <w:r w:rsidR="00F30DEC">
        <w:rPr>
          <w:rFonts w:ascii="Times New Roman" w:hAnsi="Times New Roman" w:cs="Times New Roman"/>
        </w:rPr>
        <w:t>ies</w:t>
      </w:r>
      <w:r w:rsidR="00827B1D">
        <w:rPr>
          <w:rFonts w:ascii="Times New Roman" w:hAnsi="Times New Roman" w:cs="Times New Roman"/>
        </w:rPr>
        <w:t xml:space="preserve">. </w:t>
      </w:r>
      <w:r w:rsidR="00900972">
        <w:rPr>
          <w:rFonts w:ascii="Times New Roman" w:hAnsi="Times New Roman" w:cs="Times New Roman"/>
        </w:rPr>
        <w:t>S</w:t>
      </w:r>
      <w:r w:rsidR="00900972" w:rsidRPr="006431CF">
        <w:rPr>
          <w:rFonts w:ascii="Times New Roman" w:hAnsi="Times New Roman" w:cs="Times New Roman"/>
        </w:rPr>
        <w:t xml:space="preserve">hock microstructures </w:t>
      </w:r>
      <w:r w:rsidR="00900972">
        <w:rPr>
          <w:rFonts w:ascii="Times New Roman" w:hAnsi="Times New Roman" w:cs="Times New Roman"/>
        </w:rPr>
        <w:t xml:space="preserve">were </w:t>
      </w:r>
      <w:r>
        <w:rPr>
          <w:rFonts w:ascii="Times New Roman" w:hAnsi="Times New Roman" w:cs="Times New Roman"/>
        </w:rPr>
        <w:t>characterized</w:t>
      </w:r>
      <w:r w:rsidR="007F3216">
        <w:rPr>
          <w:rFonts w:ascii="Times New Roman" w:hAnsi="Times New Roman" w:cs="Times New Roman"/>
        </w:rPr>
        <w:t xml:space="preserve"> </w:t>
      </w:r>
      <w:r w:rsidR="00900972">
        <w:rPr>
          <w:rFonts w:ascii="Times New Roman" w:hAnsi="Times New Roman" w:cs="Times New Roman"/>
        </w:rPr>
        <w:t xml:space="preserve">by </w:t>
      </w:r>
      <w:r w:rsidR="00736940">
        <w:rPr>
          <w:rFonts w:ascii="Times New Roman" w:hAnsi="Times New Roman" w:cs="Times New Roman"/>
        </w:rPr>
        <w:t>backscattered-electron (</w:t>
      </w:r>
      <w:r w:rsidR="00900972">
        <w:rPr>
          <w:rFonts w:ascii="Times New Roman" w:hAnsi="Times New Roman" w:cs="Times New Roman"/>
        </w:rPr>
        <w:t>BSE</w:t>
      </w:r>
      <w:r w:rsidR="00736940">
        <w:rPr>
          <w:rFonts w:ascii="Times New Roman" w:hAnsi="Times New Roman" w:cs="Times New Roman"/>
        </w:rPr>
        <w:t>)</w:t>
      </w:r>
      <w:r w:rsidR="00900972">
        <w:rPr>
          <w:rFonts w:ascii="Times New Roman" w:hAnsi="Times New Roman" w:cs="Times New Roman"/>
        </w:rPr>
        <w:t xml:space="preserve"> imaging </w:t>
      </w:r>
      <w:r>
        <w:rPr>
          <w:rFonts w:ascii="Times New Roman" w:hAnsi="Times New Roman" w:cs="Times New Roman"/>
        </w:rPr>
        <w:t>prior to</w:t>
      </w:r>
      <w:r w:rsidR="00900972">
        <w:rPr>
          <w:rFonts w:ascii="Times New Roman" w:hAnsi="Times New Roman" w:cs="Times New Roman"/>
        </w:rPr>
        <w:t xml:space="preserve"> </w:t>
      </w:r>
      <w:r w:rsidR="00575EF4">
        <w:rPr>
          <w:rFonts w:ascii="Times New Roman" w:hAnsi="Times New Roman" w:cs="Times New Roman"/>
        </w:rPr>
        <w:t>d</w:t>
      </w:r>
      <w:r w:rsidR="00575EF4" w:rsidRPr="006431CF">
        <w:rPr>
          <w:rFonts w:ascii="Times New Roman" w:hAnsi="Times New Roman" w:cs="Times New Roman"/>
        </w:rPr>
        <w:t xml:space="preserve">iffusion </w:t>
      </w:r>
      <w:r w:rsidR="003E228A" w:rsidRPr="006431CF">
        <w:rPr>
          <w:rFonts w:ascii="Times New Roman" w:hAnsi="Times New Roman" w:cs="Times New Roman"/>
        </w:rPr>
        <w:t xml:space="preserve">step-heating </w:t>
      </w:r>
      <w:r w:rsidR="00575EF4" w:rsidRPr="006431CF">
        <w:rPr>
          <w:rFonts w:ascii="Times New Roman" w:hAnsi="Times New Roman" w:cs="Times New Roman"/>
        </w:rPr>
        <w:t xml:space="preserve">fractional release </w:t>
      </w:r>
      <w:r w:rsidR="003E228A" w:rsidRPr="006431CF">
        <w:rPr>
          <w:rFonts w:ascii="Times New Roman" w:hAnsi="Times New Roman" w:cs="Times New Roman"/>
        </w:rPr>
        <w:t xml:space="preserve">experiments using </w:t>
      </w:r>
      <w:r w:rsidR="00575EF4">
        <w:rPr>
          <w:rFonts w:ascii="Times New Roman" w:hAnsi="Times New Roman" w:cs="Times New Roman"/>
        </w:rPr>
        <w:t>light-bulb furnace</w:t>
      </w:r>
      <w:r w:rsidR="003E228A" w:rsidRPr="006431CF">
        <w:rPr>
          <w:rFonts w:ascii="Times New Roman" w:hAnsi="Times New Roman" w:cs="Times New Roman"/>
        </w:rPr>
        <w:t xml:space="preserve"> </w:t>
      </w:r>
      <w:r w:rsidR="00575EF4">
        <w:rPr>
          <w:rFonts w:ascii="Times New Roman" w:hAnsi="Times New Roman" w:cs="Times New Roman"/>
        </w:rPr>
        <w:t xml:space="preserve">with </w:t>
      </w:r>
      <w:r w:rsidR="00575EF4" w:rsidRPr="006431CF">
        <w:rPr>
          <w:rFonts w:ascii="Times New Roman" w:hAnsi="Times New Roman" w:cs="Times New Roman"/>
        </w:rPr>
        <w:t>prograd</w:t>
      </w:r>
      <w:r w:rsidR="00575EF4">
        <w:rPr>
          <w:rFonts w:ascii="Times New Roman" w:hAnsi="Times New Roman" w:cs="Times New Roman"/>
        </w:rPr>
        <w:t>e</w:t>
      </w:r>
      <w:r w:rsidR="00575EF4" w:rsidRPr="006431CF">
        <w:rPr>
          <w:rFonts w:ascii="Times New Roman" w:hAnsi="Times New Roman" w:cs="Times New Roman"/>
        </w:rPr>
        <w:t xml:space="preserve"> and retrograd</w:t>
      </w:r>
      <w:r w:rsidR="00575EF4">
        <w:rPr>
          <w:rFonts w:ascii="Times New Roman" w:hAnsi="Times New Roman" w:cs="Times New Roman"/>
        </w:rPr>
        <w:t>e</w:t>
      </w:r>
      <w:r w:rsidR="00575EF4" w:rsidRPr="006431CF">
        <w:rPr>
          <w:rFonts w:ascii="Times New Roman" w:hAnsi="Times New Roman" w:cs="Times New Roman"/>
        </w:rPr>
        <w:t xml:space="preserve"> </w:t>
      </w:r>
      <w:r w:rsidR="003E228A" w:rsidRPr="006431CF">
        <w:rPr>
          <w:rFonts w:ascii="Times New Roman" w:hAnsi="Times New Roman" w:cs="Times New Roman"/>
        </w:rPr>
        <w:t xml:space="preserve">incremental </w:t>
      </w:r>
      <w:r w:rsidR="00575EF4" w:rsidRPr="006431CF">
        <w:rPr>
          <w:rFonts w:ascii="Times New Roman" w:hAnsi="Times New Roman" w:cs="Times New Roman"/>
        </w:rPr>
        <w:t xml:space="preserve">10°C </w:t>
      </w:r>
      <w:r w:rsidR="003E228A" w:rsidRPr="006431CF">
        <w:rPr>
          <w:rFonts w:ascii="Times New Roman" w:hAnsi="Times New Roman" w:cs="Times New Roman"/>
        </w:rPr>
        <w:t xml:space="preserve">steps from </w:t>
      </w:r>
      <w:r w:rsidR="00F30DEC">
        <w:rPr>
          <w:rFonts w:ascii="Times New Roman" w:hAnsi="Times New Roman" w:cs="Times New Roman"/>
        </w:rPr>
        <w:t>25</w:t>
      </w:r>
      <w:r w:rsidR="003E228A" w:rsidRPr="006431CF">
        <w:rPr>
          <w:rFonts w:ascii="Times New Roman" w:hAnsi="Times New Roman" w:cs="Times New Roman"/>
        </w:rPr>
        <w:t>0°C to 600°C.</w:t>
      </w:r>
      <w:r w:rsidR="00900972">
        <w:rPr>
          <w:rFonts w:ascii="Times New Roman" w:hAnsi="Times New Roman" w:cs="Times New Roman"/>
        </w:rPr>
        <w:t xml:space="preserve"> </w:t>
      </w:r>
      <w:r w:rsidR="008D37D1">
        <w:rPr>
          <w:rFonts w:ascii="Times New Roman" w:hAnsi="Times New Roman" w:cs="Times New Roman"/>
        </w:rPr>
        <w:t xml:space="preserve">Afterward, we </w:t>
      </w:r>
      <w:r w:rsidR="00475794">
        <w:rPr>
          <w:rFonts w:ascii="Times New Roman" w:hAnsi="Times New Roman" w:cs="Times New Roman"/>
        </w:rPr>
        <w:t xml:space="preserve">characterize </w:t>
      </w:r>
      <w:r w:rsidR="008D37D1">
        <w:rPr>
          <w:rFonts w:ascii="Times New Roman" w:hAnsi="Times New Roman" w:cs="Times New Roman"/>
        </w:rPr>
        <w:t>the diffusion domain</w:t>
      </w:r>
      <w:r w:rsidR="00F30DEC">
        <w:rPr>
          <w:rFonts w:ascii="Times New Roman" w:hAnsi="Times New Roman" w:cs="Times New Roman"/>
        </w:rPr>
        <w:t xml:space="preserve"> sizes</w:t>
      </w:r>
      <w:r w:rsidR="008D37D1">
        <w:rPr>
          <w:rFonts w:ascii="Times New Roman" w:hAnsi="Times New Roman" w:cs="Times New Roman"/>
        </w:rPr>
        <w:t xml:space="preserve"> and </w:t>
      </w:r>
      <w:r w:rsidR="00F30DEC">
        <w:rPr>
          <w:rFonts w:ascii="Times New Roman" w:hAnsi="Times New Roman" w:cs="Times New Roman"/>
        </w:rPr>
        <w:t>their interconnectivity</w:t>
      </w:r>
      <w:r w:rsidR="008D37D1">
        <w:rPr>
          <w:rFonts w:ascii="Times New Roman" w:hAnsi="Times New Roman" w:cs="Times New Roman"/>
        </w:rPr>
        <w:t xml:space="preserve"> </w:t>
      </w:r>
      <w:r w:rsidR="00F30DEC">
        <w:rPr>
          <w:rFonts w:ascii="Times New Roman" w:hAnsi="Times New Roman" w:cs="Times New Roman"/>
        </w:rPr>
        <w:t>within</w:t>
      </w:r>
      <w:r w:rsidR="008D37D1">
        <w:rPr>
          <w:rFonts w:ascii="Times New Roman" w:hAnsi="Times New Roman" w:cs="Times New Roman"/>
        </w:rPr>
        <w:t xml:space="preserve"> the shock</w:t>
      </w:r>
      <w:r w:rsidR="00F30DEC">
        <w:rPr>
          <w:rFonts w:ascii="Times New Roman" w:hAnsi="Times New Roman" w:cs="Times New Roman"/>
        </w:rPr>
        <w:t>ed</w:t>
      </w:r>
      <w:r w:rsidR="008D37D1">
        <w:rPr>
          <w:rFonts w:ascii="Times New Roman" w:hAnsi="Times New Roman" w:cs="Times New Roman"/>
        </w:rPr>
        <w:t xml:space="preserve"> </w:t>
      </w:r>
      <w:r w:rsidR="00F30DEC">
        <w:rPr>
          <w:rFonts w:ascii="Times New Roman" w:hAnsi="Times New Roman" w:cs="Times New Roman"/>
        </w:rPr>
        <w:t>zircon</w:t>
      </w:r>
      <w:r w:rsidR="008D37D1">
        <w:rPr>
          <w:rFonts w:ascii="Times New Roman" w:hAnsi="Times New Roman" w:cs="Times New Roman"/>
        </w:rPr>
        <w:t xml:space="preserve"> </w:t>
      </w:r>
      <w:r w:rsidR="00F30DEC">
        <w:rPr>
          <w:rFonts w:ascii="Times New Roman" w:hAnsi="Times New Roman" w:cs="Times New Roman"/>
        </w:rPr>
        <w:t xml:space="preserve">grains </w:t>
      </w:r>
      <w:r w:rsidR="008D37D1">
        <w:rPr>
          <w:rFonts w:ascii="Times New Roman" w:hAnsi="Times New Roman" w:cs="Times New Roman"/>
        </w:rPr>
        <w:t xml:space="preserve">using </w:t>
      </w:r>
      <w:r w:rsidR="00161F39">
        <w:rPr>
          <w:rFonts w:ascii="Times New Roman" w:hAnsi="Times New Roman" w:cs="Times New Roman"/>
        </w:rPr>
        <w:t xml:space="preserve">electron backscatter diffraction </w:t>
      </w:r>
      <w:r w:rsidR="008D37D1">
        <w:rPr>
          <w:rFonts w:ascii="Times New Roman" w:hAnsi="Times New Roman" w:cs="Times New Roman"/>
        </w:rPr>
        <w:t>(</w:t>
      </w:r>
      <w:r w:rsidR="00161F39">
        <w:rPr>
          <w:rFonts w:ascii="Times New Roman" w:hAnsi="Times New Roman" w:cs="Times New Roman"/>
        </w:rPr>
        <w:t>EBSD</w:t>
      </w:r>
      <w:r w:rsidR="008D37D1">
        <w:rPr>
          <w:rFonts w:ascii="Times New Roman" w:hAnsi="Times New Roman" w:cs="Times New Roman"/>
        </w:rPr>
        <w:t xml:space="preserve">). </w:t>
      </w:r>
    </w:p>
    <w:p w14:paraId="1D1309B8" w14:textId="77777777" w:rsidR="005F37B5" w:rsidRDefault="005F37B5" w:rsidP="009A434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C5396B1" w14:textId="3FDB9C9E" w:rsidR="002A6D4F" w:rsidRPr="006431CF" w:rsidRDefault="004656C2" w:rsidP="009A434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find that</w:t>
      </w:r>
      <w:r w:rsidR="007F3216">
        <w:rPr>
          <w:rFonts w:ascii="Times New Roman" w:hAnsi="Times New Roman" w:cs="Times New Roman"/>
        </w:rPr>
        <w:t xml:space="preserve"> zircon with</w:t>
      </w:r>
      <w:r w:rsidR="00E36007">
        <w:rPr>
          <w:rFonts w:ascii="Times New Roman" w:hAnsi="Times New Roman" w:cs="Times New Roman"/>
        </w:rPr>
        <w:t xml:space="preserve"> </w:t>
      </w:r>
      <w:r w:rsidR="008D37D1">
        <w:rPr>
          <w:rFonts w:ascii="Times New Roman" w:hAnsi="Times New Roman" w:cs="Times New Roman"/>
        </w:rPr>
        <w:t>few</w:t>
      </w:r>
      <w:r w:rsidR="00E36007">
        <w:rPr>
          <w:rFonts w:ascii="Times New Roman" w:hAnsi="Times New Roman" w:cs="Times New Roman"/>
        </w:rPr>
        <w:t xml:space="preserve"> shock microstructures </w:t>
      </w:r>
      <w:r w:rsidR="00273897">
        <w:rPr>
          <w:rFonts w:ascii="Times New Roman" w:hAnsi="Times New Roman" w:cs="Times New Roman"/>
        </w:rPr>
        <w:t>exhibit</w:t>
      </w:r>
      <w:r w:rsidR="00E36007">
        <w:rPr>
          <w:rFonts w:ascii="Times New Roman" w:hAnsi="Times New Roman" w:cs="Times New Roman"/>
        </w:rPr>
        <w:t xml:space="preserve"> no </w:t>
      </w:r>
      <w:r w:rsidR="00575EF4">
        <w:rPr>
          <w:rFonts w:ascii="Times New Roman" w:hAnsi="Times New Roman" w:cs="Times New Roman"/>
        </w:rPr>
        <w:t xml:space="preserve">significant </w:t>
      </w:r>
      <w:r w:rsidR="00E36007">
        <w:rPr>
          <w:rFonts w:ascii="Times New Roman" w:hAnsi="Times New Roman" w:cs="Times New Roman"/>
        </w:rPr>
        <w:t xml:space="preserve">deviation from </w:t>
      </w:r>
      <w:r w:rsidR="00DA33E6">
        <w:rPr>
          <w:rFonts w:ascii="Times New Roman" w:hAnsi="Times New Roman" w:cs="Times New Roman"/>
        </w:rPr>
        <w:t xml:space="preserve">helium </w:t>
      </w:r>
      <w:r w:rsidR="00273897">
        <w:rPr>
          <w:rFonts w:ascii="Times New Roman" w:hAnsi="Times New Roman" w:cs="Times New Roman"/>
        </w:rPr>
        <w:t>diffusion kinetics of</w:t>
      </w:r>
      <w:r w:rsidR="00E36007">
        <w:rPr>
          <w:rFonts w:ascii="Times New Roman" w:hAnsi="Times New Roman" w:cs="Times New Roman"/>
        </w:rPr>
        <w:t xml:space="preserve"> </w:t>
      </w:r>
      <w:r w:rsidR="002D45B0">
        <w:rPr>
          <w:rFonts w:ascii="Times New Roman" w:hAnsi="Times New Roman" w:cs="Times New Roman"/>
        </w:rPr>
        <w:t xml:space="preserve">undamaged </w:t>
      </w:r>
      <w:r w:rsidR="00E36007">
        <w:rPr>
          <w:rFonts w:ascii="Times New Roman" w:hAnsi="Times New Roman" w:cs="Times New Roman"/>
        </w:rPr>
        <w:t xml:space="preserve">zircon. </w:t>
      </w:r>
      <w:r w:rsidR="00E3103C">
        <w:rPr>
          <w:rFonts w:ascii="Times New Roman" w:hAnsi="Times New Roman" w:cs="Times New Roman"/>
        </w:rPr>
        <w:t>In contrast, z</w:t>
      </w:r>
      <w:r w:rsidR="00827B1D">
        <w:rPr>
          <w:rFonts w:ascii="Times New Roman" w:hAnsi="Times New Roman" w:cs="Times New Roman"/>
        </w:rPr>
        <w:t xml:space="preserve">ircon grains with planar deformation features </w:t>
      </w:r>
      <w:r w:rsidR="008D37D1">
        <w:rPr>
          <w:rFonts w:ascii="Times New Roman" w:hAnsi="Times New Roman" w:cs="Times New Roman"/>
        </w:rPr>
        <w:t>(PDF</w:t>
      </w:r>
      <w:r w:rsidR="00475794">
        <w:rPr>
          <w:rFonts w:ascii="Times New Roman" w:hAnsi="Times New Roman" w:cs="Times New Roman"/>
        </w:rPr>
        <w:t>s</w:t>
      </w:r>
      <w:r w:rsidR="008D37D1">
        <w:rPr>
          <w:rFonts w:ascii="Times New Roman" w:hAnsi="Times New Roman" w:cs="Times New Roman"/>
        </w:rPr>
        <w:t xml:space="preserve">) </w:t>
      </w:r>
      <w:r w:rsidR="00827B1D">
        <w:rPr>
          <w:rFonts w:ascii="Times New Roman" w:hAnsi="Times New Roman" w:cs="Times New Roman"/>
        </w:rPr>
        <w:t>and granular textures</w:t>
      </w:r>
      <w:r w:rsidR="007F3216">
        <w:rPr>
          <w:rFonts w:ascii="Times New Roman" w:hAnsi="Times New Roman" w:cs="Times New Roman"/>
        </w:rPr>
        <w:t xml:space="preserve"> classified by </w:t>
      </w:r>
      <w:r w:rsidR="00CD7DC5">
        <w:rPr>
          <w:rFonts w:ascii="Times New Roman" w:hAnsi="Times New Roman" w:cs="Times New Roman"/>
        </w:rPr>
        <w:t>BSE</w:t>
      </w:r>
      <w:r w:rsidR="008D37D1">
        <w:rPr>
          <w:rFonts w:ascii="Times New Roman" w:hAnsi="Times New Roman" w:cs="Times New Roman"/>
        </w:rPr>
        <w:t xml:space="preserve"> and EBSD</w:t>
      </w:r>
      <w:r w:rsidR="00827B1D">
        <w:rPr>
          <w:rFonts w:ascii="Times New Roman" w:hAnsi="Times New Roman" w:cs="Times New Roman"/>
        </w:rPr>
        <w:t xml:space="preserve"> </w:t>
      </w:r>
      <w:r w:rsidR="00E3103C">
        <w:rPr>
          <w:rFonts w:ascii="Times New Roman" w:hAnsi="Times New Roman" w:cs="Times New Roman"/>
        </w:rPr>
        <w:t xml:space="preserve">are characterized by a </w:t>
      </w:r>
      <w:r w:rsidR="00800815">
        <w:rPr>
          <w:rFonts w:ascii="Times New Roman" w:hAnsi="Times New Roman" w:cs="Times New Roman"/>
        </w:rPr>
        <w:t>dramatic</w:t>
      </w:r>
      <w:r w:rsidR="00827B1D">
        <w:rPr>
          <w:rFonts w:ascii="Times New Roman" w:hAnsi="Times New Roman" w:cs="Times New Roman"/>
        </w:rPr>
        <w:t xml:space="preserve"> decrease </w:t>
      </w:r>
      <w:r w:rsidR="00E3103C">
        <w:rPr>
          <w:rFonts w:ascii="Times New Roman" w:hAnsi="Times New Roman" w:cs="Times New Roman"/>
        </w:rPr>
        <w:t xml:space="preserve">in </w:t>
      </w:r>
      <w:r w:rsidR="00DA33E6">
        <w:rPr>
          <w:rFonts w:ascii="Times New Roman" w:hAnsi="Times New Roman" w:cs="Times New Roman"/>
        </w:rPr>
        <w:t xml:space="preserve">helium </w:t>
      </w:r>
      <w:r w:rsidR="00827B1D">
        <w:rPr>
          <w:rFonts w:ascii="Times New Roman" w:hAnsi="Times New Roman" w:cs="Times New Roman"/>
        </w:rPr>
        <w:t>retentivity</w:t>
      </w:r>
      <w:r w:rsidR="00800815">
        <w:rPr>
          <w:rFonts w:ascii="Times New Roman" w:hAnsi="Times New Roman" w:cs="Times New Roman"/>
        </w:rPr>
        <w:t>, similar to radiation damage</w:t>
      </w:r>
      <w:r w:rsidR="00475794">
        <w:rPr>
          <w:rFonts w:ascii="Times New Roman" w:hAnsi="Times New Roman" w:cs="Times New Roman"/>
        </w:rPr>
        <w:t>d grains</w:t>
      </w:r>
      <w:r w:rsidR="00800815">
        <w:rPr>
          <w:rFonts w:ascii="Times New Roman" w:hAnsi="Times New Roman" w:cs="Times New Roman"/>
        </w:rPr>
        <w:t xml:space="preserve">, due to </w:t>
      </w:r>
      <w:r w:rsidR="00475794">
        <w:rPr>
          <w:rFonts w:ascii="Times New Roman" w:hAnsi="Times New Roman" w:cs="Times New Roman"/>
        </w:rPr>
        <w:t xml:space="preserve">a </w:t>
      </w:r>
      <w:r w:rsidR="00800815">
        <w:rPr>
          <w:rFonts w:ascii="Times New Roman" w:hAnsi="Times New Roman" w:cs="Times New Roman"/>
        </w:rPr>
        <w:t xml:space="preserve">reduction in </w:t>
      </w:r>
      <w:r w:rsidR="00827B1D">
        <w:rPr>
          <w:rFonts w:ascii="Times New Roman" w:hAnsi="Times New Roman" w:cs="Times New Roman"/>
        </w:rPr>
        <w:t xml:space="preserve">the effective domain size </w:t>
      </w:r>
      <w:r w:rsidR="00800815">
        <w:rPr>
          <w:rFonts w:ascii="Times New Roman" w:hAnsi="Times New Roman" w:cs="Times New Roman"/>
        </w:rPr>
        <w:t xml:space="preserve">and the introduction of </w:t>
      </w:r>
      <w:r w:rsidR="008D37D1">
        <w:rPr>
          <w:rFonts w:ascii="Times New Roman" w:hAnsi="Times New Roman" w:cs="Times New Roman"/>
        </w:rPr>
        <w:t xml:space="preserve">interconnected </w:t>
      </w:r>
      <w:r w:rsidR="00800815">
        <w:rPr>
          <w:rFonts w:ascii="Times New Roman" w:hAnsi="Times New Roman" w:cs="Times New Roman"/>
        </w:rPr>
        <w:t>fast diffusion pathways</w:t>
      </w:r>
      <w:r w:rsidR="0075595A">
        <w:rPr>
          <w:rFonts w:ascii="Times New Roman" w:hAnsi="Times New Roman" w:cs="Times New Roman"/>
        </w:rPr>
        <w:t xml:space="preserve"> created by shock microstructures</w:t>
      </w:r>
      <w:r w:rsidR="00800815">
        <w:rPr>
          <w:rFonts w:ascii="Times New Roman" w:hAnsi="Times New Roman" w:cs="Times New Roman"/>
        </w:rPr>
        <w:t xml:space="preserve">.  </w:t>
      </w:r>
      <w:r w:rsidR="008D37D1">
        <w:rPr>
          <w:rFonts w:ascii="Times New Roman" w:hAnsi="Times New Roman" w:cs="Times New Roman"/>
        </w:rPr>
        <w:t xml:space="preserve">A subset of grains were dated by </w:t>
      </w:r>
      <w:proofErr w:type="spellStart"/>
      <w:r w:rsidR="008D37D1">
        <w:rPr>
          <w:rFonts w:ascii="Times New Roman" w:hAnsi="Times New Roman" w:cs="Times New Roman"/>
        </w:rPr>
        <w:t>ZHe</w:t>
      </w:r>
      <w:proofErr w:type="spellEnd"/>
      <w:r w:rsidR="008D37D1">
        <w:rPr>
          <w:rFonts w:ascii="Times New Roman" w:hAnsi="Times New Roman" w:cs="Times New Roman"/>
        </w:rPr>
        <w:t xml:space="preserve"> after the external morphology of the grains </w:t>
      </w:r>
      <w:r w:rsidR="00F30DEC">
        <w:rPr>
          <w:rFonts w:ascii="Times New Roman" w:hAnsi="Times New Roman" w:cs="Times New Roman"/>
        </w:rPr>
        <w:t>was</w:t>
      </w:r>
      <w:r w:rsidR="008D37D1">
        <w:rPr>
          <w:rFonts w:ascii="Times New Roman" w:hAnsi="Times New Roman" w:cs="Times New Roman"/>
        </w:rPr>
        <w:t xml:space="preserve"> determined by BSE</w:t>
      </w:r>
      <w:r w:rsidR="00F30DEC">
        <w:rPr>
          <w:rFonts w:ascii="Times New Roman" w:hAnsi="Times New Roman" w:cs="Times New Roman"/>
        </w:rPr>
        <w:t xml:space="preserve"> imaging</w:t>
      </w:r>
      <w:r w:rsidR="008D37D1">
        <w:rPr>
          <w:rFonts w:ascii="Times New Roman" w:hAnsi="Times New Roman" w:cs="Times New Roman"/>
        </w:rPr>
        <w:t>. The euhedral grains</w:t>
      </w:r>
      <w:r w:rsidR="00E34237">
        <w:rPr>
          <w:rFonts w:ascii="Times New Roman" w:hAnsi="Times New Roman" w:cs="Times New Roman"/>
        </w:rPr>
        <w:t xml:space="preserve"> </w:t>
      </w:r>
      <w:r w:rsidR="008D37D1">
        <w:rPr>
          <w:rFonts w:ascii="Times New Roman" w:hAnsi="Times New Roman" w:cs="Times New Roman"/>
        </w:rPr>
        <w:t xml:space="preserve">yielded a weighted mean age within </w:t>
      </w:r>
      <w:r w:rsidR="00F30DEC">
        <w:rPr>
          <w:rFonts w:ascii="Times New Roman" w:hAnsi="Times New Roman" w:cs="Times New Roman"/>
        </w:rPr>
        <w:t>the uncertainty</w:t>
      </w:r>
      <w:r w:rsidR="008D37D1">
        <w:rPr>
          <w:rFonts w:ascii="Times New Roman" w:hAnsi="Times New Roman" w:cs="Times New Roman"/>
        </w:rPr>
        <w:t xml:space="preserve"> of the </w:t>
      </w:r>
      <w:r w:rsidR="00381506">
        <w:rPr>
          <w:rFonts w:ascii="Times New Roman" w:hAnsi="Times New Roman" w:cs="Times New Roman"/>
        </w:rPr>
        <w:t xml:space="preserve">accepted </w:t>
      </w:r>
      <w:r w:rsidR="008D37D1">
        <w:rPr>
          <w:rFonts w:ascii="Times New Roman" w:hAnsi="Times New Roman" w:cs="Times New Roman"/>
        </w:rPr>
        <w:t>impact age</w:t>
      </w:r>
      <w:r w:rsidR="00381506">
        <w:rPr>
          <w:rFonts w:ascii="Times New Roman" w:hAnsi="Times New Roman" w:cs="Times New Roman"/>
        </w:rPr>
        <w:t>s</w:t>
      </w:r>
      <w:r w:rsidR="00F30DEC">
        <w:rPr>
          <w:rFonts w:ascii="Times New Roman" w:hAnsi="Times New Roman" w:cs="Times New Roman"/>
        </w:rPr>
        <w:t>,</w:t>
      </w:r>
      <w:r w:rsidR="008D37D1">
        <w:rPr>
          <w:rFonts w:ascii="Times New Roman" w:hAnsi="Times New Roman" w:cs="Times New Roman"/>
        </w:rPr>
        <w:t xml:space="preserve"> </w:t>
      </w:r>
      <w:r w:rsidR="00475794">
        <w:rPr>
          <w:rFonts w:ascii="Times New Roman" w:hAnsi="Times New Roman" w:cs="Times New Roman"/>
        </w:rPr>
        <w:t xml:space="preserve">whereas </w:t>
      </w:r>
      <w:r w:rsidR="008D37D1">
        <w:rPr>
          <w:rFonts w:ascii="Times New Roman" w:hAnsi="Times New Roman" w:cs="Times New Roman"/>
        </w:rPr>
        <w:t>the grains with PDF</w:t>
      </w:r>
      <w:r w:rsidR="00381506">
        <w:rPr>
          <w:rFonts w:ascii="Times New Roman" w:hAnsi="Times New Roman" w:cs="Times New Roman"/>
        </w:rPr>
        <w:t>s</w:t>
      </w:r>
      <w:r w:rsidR="008D37D1">
        <w:rPr>
          <w:rFonts w:ascii="Times New Roman" w:hAnsi="Times New Roman" w:cs="Times New Roman"/>
        </w:rPr>
        <w:t xml:space="preserve"> or granular textures exhibited younger ages.</w:t>
      </w:r>
      <w:r w:rsidR="00381506">
        <w:rPr>
          <w:rFonts w:ascii="Times New Roman" w:hAnsi="Times New Roman" w:cs="Times New Roman"/>
        </w:rPr>
        <w:t xml:space="preserve"> </w:t>
      </w:r>
      <w:r w:rsidR="00F30DEC">
        <w:rPr>
          <w:rFonts w:ascii="Times New Roman" w:hAnsi="Times New Roman" w:cs="Times New Roman"/>
        </w:rPr>
        <w:t>Thus, these</w:t>
      </w:r>
      <w:r w:rsidR="00381506">
        <w:rPr>
          <w:rFonts w:ascii="Times New Roman" w:hAnsi="Times New Roman" w:cs="Times New Roman"/>
        </w:rPr>
        <w:t xml:space="preserve"> diffusion experiments and </w:t>
      </w:r>
      <w:proofErr w:type="spellStart"/>
      <w:r w:rsidR="00381506">
        <w:rPr>
          <w:rFonts w:ascii="Times New Roman" w:hAnsi="Times New Roman" w:cs="Times New Roman"/>
        </w:rPr>
        <w:t>ZHe</w:t>
      </w:r>
      <w:proofErr w:type="spellEnd"/>
      <w:r w:rsidR="00381506">
        <w:rPr>
          <w:rFonts w:ascii="Times New Roman" w:hAnsi="Times New Roman" w:cs="Times New Roman"/>
        </w:rPr>
        <w:t xml:space="preserve"> </w:t>
      </w:r>
      <w:r w:rsidR="003D6429">
        <w:rPr>
          <w:rFonts w:ascii="Times New Roman" w:hAnsi="Times New Roman" w:cs="Times New Roman"/>
        </w:rPr>
        <w:t>dates</w:t>
      </w:r>
      <w:r w:rsidR="00381506">
        <w:rPr>
          <w:rFonts w:ascii="Times New Roman" w:hAnsi="Times New Roman" w:cs="Times New Roman"/>
        </w:rPr>
        <w:t xml:space="preserve"> suggest that the dramatic decrease in domain size</w:t>
      </w:r>
      <w:r w:rsidR="002A2981">
        <w:rPr>
          <w:rFonts w:ascii="Times New Roman" w:hAnsi="Times New Roman" w:cs="Times New Roman"/>
        </w:rPr>
        <w:t xml:space="preserve"> likely renders</w:t>
      </w:r>
      <w:r w:rsidR="00827B1D">
        <w:rPr>
          <w:rFonts w:ascii="Times New Roman" w:hAnsi="Times New Roman" w:cs="Times New Roman"/>
        </w:rPr>
        <w:t xml:space="preserve"> shocked grains more susceptible to impact-induced hydrothermal resetting</w:t>
      </w:r>
      <w:r w:rsidR="00475794">
        <w:rPr>
          <w:rFonts w:ascii="Times New Roman" w:hAnsi="Times New Roman" w:cs="Times New Roman"/>
        </w:rPr>
        <w:t xml:space="preserve"> and subsequent overprinting</w:t>
      </w:r>
      <w:r w:rsidR="002A2981">
        <w:rPr>
          <w:rFonts w:ascii="Times New Roman" w:hAnsi="Times New Roman" w:cs="Times New Roman"/>
        </w:rPr>
        <w:t>.</w:t>
      </w:r>
      <w:r w:rsidR="00C4594D">
        <w:rPr>
          <w:rFonts w:ascii="Times New Roman" w:hAnsi="Times New Roman" w:cs="Times New Roman"/>
        </w:rPr>
        <w:t xml:space="preserve"> </w:t>
      </w:r>
      <w:r w:rsidR="002A6D4F">
        <w:rPr>
          <w:rFonts w:ascii="Times New Roman" w:hAnsi="Times New Roman" w:cs="Times New Roman"/>
        </w:rPr>
        <w:t xml:space="preserve">Hence, characterization of </w:t>
      </w:r>
      <w:r w:rsidR="00F30DEC">
        <w:rPr>
          <w:rFonts w:ascii="Times New Roman" w:hAnsi="Times New Roman" w:cs="Times New Roman"/>
        </w:rPr>
        <w:t>shock</w:t>
      </w:r>
      <w:r w:rsidR="002A6D4F">
        <w:rPr>
          <w:rFonts w:ascii="Times New Roman" w:hAnsi="Times New Roman" w:cs="Times New Roman"/>
        </w:rPr>
        <w:t xml:space="preserve"> microstructure</w:t>
      </w:r>
      <w:r w:rsidR="00F30DEC">
        <w:rPr>
          <w:rFonts w:ascii="Times New Roman" w:hAnsi="Times New Roman" w:cs="Times New Roman"/>
        </w:rPr>
        <w:t>s</w:t>
      </w:r>
      <w:r w:rsidR="002A6D4F">
        <w:rPr>
          <w:rFonts w:ascii="Times New Roman" w:hAnsi="Times New Roman" w:cs="Times New Roman"/>
        </w:rPr>
        <w:t xml:space="preserve"> is critical for determining accurate impact ages</w:t>
      </w:r>
      <w:r w:rsidR="00F30DEC">
        <w:rPr>
          <w:rFonts w:ascii="Times New Roman" w:hAnsi="Times New Roman" w:cs="Times New Roman"/>
        </w:rPr>
        <w:t xml:space="preserve"> using </w:t>
      </w:r>
      <w:proofErr w:type="spellStart"/>
      <w:r w:rsidR="00F30DEC">
        <w:rPr>
          <w:rFonts w:ascii="Times New Roman" w:hAnsi="Times New Roman" w:cs="Times New Roman"/>
        </w:rPr>
        <w:t>ZHe</w:t>
      </w:r>
      <w:proofErr w:type="spellEnd"/>
      <w:r w:rsidR="00F30DEC">
        <w:rPr>
          <w:rFonts w:ascii="Times New Roman" w:hAnsi="Times New Roman" w:cs="Times New Roman"/>
        </w:rPr>
        <w:t xml:space="preserve"> methods especially when applied to </w:t>
      </w:r>
      <w:r w:rsidR="0075595A">
        <w:rPr>
          <w:rFonts w:ascii="Times New Roman" w:hAnsi="Times New Roman" w:cs="Times New Roman"/>
        </w:rPr>
        <w:t xml:space="preserve">previously unconstrained </w:t>
      </w:r>
      <w:r w:rsidR="00F30DEC">
        <w:rPr>
          <w:rFonts w:ascii="Times New Roman" w:hAnsi="Times New Roman" w:cs="Times New Roman"/>
        </w:rPr>
        <w:t>craters</w:t>
      </w:r>
      <w:r w:rsidR="0075595A">
        <w:rPr>
          <w:rFonts w:ascii="Times New Roman" w:hAnsi="Times New Roman" w:cs="Times New Roman"/>
        </w:rPr>
        <w:t>. T</w:t>
      </w:r>
      <w:r w:rsidR="00F30DEC">
        <w:rPr>
          <w:rFonts w:ascii="Times New Roman" w:hAnsi="Times New Roman" w:cs="Times New Roman"/>
        </w:rPr>
        <w:t xml:space="preserve">he </w:t>
      </w:r>
      <w:proofErr w:type="spellStart"/>
      <w:r w:rsidR="00F30DEC">
        <w:rPr>
          <w:rFonts w:ascii="Times New Roman" w:hAnsi="Times New Roman" w:cs="Times New Roman"/>
        </w:rPr>
        <w:t>thermochronometer</w:t>
      </w:r>
      <w:proofErr w:type="spellEnd"/>
      <w:r w:rsidR="00F30DEC">
        <w:rPr>
          <w:rFonts w:ascii="Times New Roman" w:hAnsi="Times New Roman" w:cs="Times New Roman"/>
        </w:rPr>
        <w:t xml:space="preserve"> </w:t>
      </w:r>
      <w:r w:rsidR="002A6D4F">
        <w:rPr>
          <w:rFonts w:ascii="Times New Roman" w:hAnsi="Times New Roman" w:cs="Times New Roman"/>
        </w:rPr>
        <w:t>also offers the opportunity to determine the magnitude and duration of post-impact hydrothermal circulation.</w:t>
      </w:r>
    </w:p>
    <w:sectPr w:rsidR="002A6D4F" w:rsidRPr="006431CF" w:rsidSect="00720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8C"/>
    <w:rsid w:val="000234DB"/>
    <w:rsid w:val="00025029"/>
    <w:rsid w:val="000277D7"/>
    <w:rsid w:val="0006640E"/>
    <w:rsid w:val="00086FFF"/>
    <w:rsid w:val="0009215D"/>
    <w:rsid w:val="00096D62"/>
    <w:rsid w:val="00103FBB"/>
    <w:rsid w:val="00104484"/>
    <w:rsid w:val="001079B8"/>
    <w:rsid w:val="0015215D"/>
    <w:rsid w:val="00161F39"/>
    <w:rsid w:val="00184114"/>
    <w:rsid w:val="001D1D6B"/>
    <w:rsid w:val="001D7A8D"/>
    <w:rsid w:val="00273897"/>
    <w:rsid w:val="002A2981"/>
    <w:rsid w:val="002A6D4F"/>
    <w:rsid w:val="002B083A"/>
    <w:rsid w:val="002D45B0"/>
    <w:rsid w:val="00327369"/>
    <w:rsid w:val="00335B3B"/>
    <w:rsid w:val="00343CEC"/>
    <w:rsid w:val="00353DCE"/>
    <w:rsid w:val="00381506"/>
    <w:rsid w:val="003942E9"/>
    <w:rsid w:val="003A53FE"/>
    <w:rsid w:val="003D6429"/>
    <w:rsid w:val="003E228A"/>
    <w:rsid w:val="003F5A20"/>
    <w:rsid w:val="0042138A"/>
    <w:rsid w:val="00437E56"/>
    <w:rsid w:val="004656C2"/>
    <w:rsid w:val="00475794"/>
    <w:rsid w:val="004822DE"/>
    <w:rsid w:val="004A7365"/>
    <w:rsid w:val="00506E6C"/>
    <w:rsid w:val="005107E3"/>
    <w:rsid w:val="00537F8A"/>
    <w:rsid w:val="00553960"/>
    <w:rsid w:val="00575EF4"/>
    <w:rsid w:val="0058350B"/>
    <w:rsid w:val="005D77E5"/>
    <w:rsid w:val="005F37B5"/>
    <w:rsid w:val="0060245A"/>
    <w:rsid w:val="006431CF"/>
    <w:rsid w:val="006527EE"/>
    <w:rsid w:val="00667870"/>
    <w:rsid w:val="006858D0"/>
    <w:rsid w:val="006E3473"/>
    <w:rsid w:val="006F444F"/>
    <w:rsid w:val="006F50A7"/>
    <w:rsid w:val="007200B9"/>
    <w:rsid w:val="00736940"/>
    <w:rsid w:val="0075595A"/>
    <w:rsid w:val="00756FE6"/>
    <w:rsid w:val="00765834"/>
    <w:rsid w:val="007F3216"/>
    <w:rsid w:val="00800815"/>
    <w:rsid w:val="0081339B"/>
    <w:rsid w:val="008259CC"/>
    <w:rsid w:val="00827B1D"/>
    <w:rsid w:val="00835164"/>
    <w:rsid w:val="0089327C"/>
    <w:rsid w:val="008D37D1"/>
    <w:rsid w:val="008F4EC3"/>
    <w:rsid w:val="00900972"/>
    <w:rsid w:val="009352B8"/>
    <w:rsid w:val="009A428C"/>
    <w:rsid w:val="009A4348"/>
    <w:rsid w:val="009F089F"/>
    <w:rsid w:val="00A12059"/>
    <w:rsid w:val="00A41D2A"/>
    <w:rsid w:val="00AD49D3"/>
    <w:rsid w:val="00AE6A59"/>
    <w:rsid w:val="00B349F6"/>
    <w:rsid w:val="00B55130"/>
    <w:rsid w:val="00B65257"/>
    <w:rsid w:val="00BC6495"/>
    <w:rsid w:val="00C047EA"/>
    <w:rsid w:val="00C23EEE"/>
    <w:rsid w:val="00C377B9"/>
    <w:rsid w:val="00C4594D"/>
    <w:rsid w:val="00C533CF"/>
    <w:rsid w:val="00CC2AEC"/>
    <w:rsid w:val="00CD7DC5"/>
    <w:rsid w:val="00CE1B00"/>
    <w:rsid w:val="00D23390"/>
    <w:rsid w:val="00D30CF3"/>
    <w:rsid w:val="00D357AF"/>
    <w:rsid w:val="00DA33E6"/>
    <w:rsid w:val="00DB40C0"/>
    <w:rsid w:val="00DB4AFD"/>
    <w:rsid w:val="00DD4F65"/>
    <w:rsid w:val="00E3103C"/>
    <w:rsid w:val="00E34237"/>
    <w:rsid w:val="00E36007"/>
    <w:rsid w:val="00E4531F"/>
    <w:rsid w:val="00E47122"/>
    <w:rsid w:val="00E83C0C"/>
    <w:rsid w:val="00EE6B83"/>
    <w:rsid w:val="00EF11AC"/>
    <w:rsid w:val="00F11814"/>
    <w:rsid w:val="00F30DEC"/>
    <w:rsid w:val="00F3394C"/>
    <w:rsid w:val="00F6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CBCD"/>
  <w15:chartTrackingRefBased/>
  <w15:docId w15:val="{EBC11F5E-6A61-D04C-A927-315663A9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3F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3F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6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9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9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9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0CE463-AF3A-FA48-AE15-3A73A7C93184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Catherine</dc:creator>
  <cp:keywords/>
  <dc:description/>
  <cp:lastModifiedBy>Erickson, Timmons M. (JSC-XI111)[Jacobs Technology, Inc.]</cp:lastModifiedBy>
  <cp:revision>2</cp:revision>
  <cp:lastPrinted>2020-07-29T17:17:00Z</cp:lastPrinted>
  <dcterms:created xsi:type="dcterms:W3CDTF">2021-09-07T17:48:00Z</dcterms:created>
  <dcterms:modified xsi:type="dcterms:W3CDTF">2021-09-07T17:48:00Z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documentId_3751</vt:lpwstr>
  </property>
  <property fmtid="{D5CDD505-2E9C-101B-9397-08002B2CF9AE}" pid="3" name="grammarly_documentContext">
    <vt:lpwstr>{"goals":[],"domain":"general","emotions":[],"dialect":"american"}</vt:lpwstr>
  </property>
</Properties>
</file>