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F9B022" w14:textId="2C105283" w:rsidR="002232ED" w:rsidRPr="006B42CE" w:rsidRDefault="00CD3F67" w:rsidP="002232ED">
      <w:pPr>
        <w:pStyle w:val="Title"/>
        <w:rPr>
          <w:sz w:val="48"/>
          <w:szCs w:val="48"/>
        </w:rPr>
      </w:pPr>
      <w:r>
        <w:rPr>
          <w:sz w:val="48"/>
          <w:szCs w:val="48"/>
        </w:rPr>
        <w:t xml:space="preserve">Building Maps for Terrain Relative Navigation Using </w:t>
      </w:r>
      <w:r w:rsidR="00684D98">
        <w:rPr>
          <w:sz w:val="48"/>
          <w:szCs w:val="48"/>
        </w:rPr>
        <w:t xml:space="preserve">Blender: </w:t>
      </w:r>
      <w:r w:rsidR="00976237">
        <w:rPr>
          <w:sz w:val="48"/>
          <w:szCs w:val="48"/>
        </w:rPr>
        <w:t>A</w:t>
      </w:r>
      <w:r>
        <w:rPr>
          <w:sz w:val="48"/>
          <w:szCs w:val="48"/>
        </w:rPr>
        <w:t>n Open</w:t>
      </w:r>
      <w:r w:rsidR="00391E4D">
        <w:rPr>
          <w:sz w:val="48"/>
          <w:szCs w:val="48"/>
        </w:rPr>
        <w:t>-</w:t>
      </w:r>
      <w:r>
        <w:rPr>
          <w:sz w:val="48"/>
          <w:szCs w:val="48"/>
        </w:rPr>
        <w:t xml:space="preserve">Source </w:t>
      </w:r>
      <w:r w:rsidR="00732EEF">
        <w:rPr>
          <w:sz w:val="48"/>
          <w:szCs w:val="48"/>
        </w:rPr>
        <w:t>Approach</w:t>
      </w:r>
    </w:p>
    <w:p w14:paraId="7FE6E602" w14:textId="77777777" w:rsidR="002232ED" w:rsidRDefault="002232ED" w:rsidP="002232ED">
      <w:pPr>
        <w:jc w:val="center"/>
        <w:rPr>
          <w:sz w:val="24"/>
          <w:szCs w:val="32"/>
          <w:vertAlign w:val="superscript"/>
        </w:rPr>
      </w:pPr>
      <w:r>
        <w:rPr>
          <w:sz w:val="24"/>
          <w:szCs w:val="32"/>
        </w:rPr>
        <w:t xml:space="preserve">Kyle. W. </w:t>
      </w:r>
      <w:proofErr w:type="spellStart"/>
      <w:r>
        <w:rPr>
          <w:sz w:val="24"/>
          <w:szCs w:val="32"/>
        </w:rPr>
        <w:t>Smith</w:t>
      </w:r>
      <w:r w:rsidRPr="002232ED">
        <w:rPr>
          <w:sz w:val="24"/>
          <w:szCs w:val="32"/>
          <w:vertAlign w:val="superscript"/>
        </w:rPr>
        <w:t>1</w:t>
      </w:r>
      <w:proofErr w:type="spellEnd"/>
      <w:r>
        <w:rPr>
          <w:sz w:val="24"/>
          <w:szCs w:val="32"/>
        </w:rPr>
        <w:t xml:space="preserve">, </w:t>
      </w:r>
      <w:r w:rsidR="00BD2D19">
        <w:rPr>
          <w:sz w:val="24"/>
          <w:szCs w:val="32"/>
        </w:rPr>
        <w:t xml:space="preserve">Nicholas </w:t>
      </w:r>
      <w:proofErr w:type="spellStart"/>
      <w:r w:rsidR="00BD2D19" w:rsidRPr="00BD2D19">
        <w:rPr>
          <w:sz w:val="24"/>
          <w:szCs w:val="32"/>
        </w:rPr>
        <w:t>Anastas</w:t>
      </w:r>
      <w:r w:rsidR="00BD2D19" w:rsidRPr="00BD2D19">
        <w:rPr>
          <w:sz w:val="24"/>
          <w:szCs w:val="32"/>
          <w:vertAlign w:val="superscript"/>
        </w:rPr>
        <w:t>1</w:t>
      </w:r>
      <w:proofErr w:type="spellEnd"/>
      <w:r w:rsidR="00BD2D19">
        <w:rPr>
          <w:sz w:val="24"/>
          <w:szCs w:val="32"/>
        </w:rPr>
        <w:t xml:space="preserve">, </w:t>
      </w:r>
      <w:r w:rsidR="00693D48" w:rsidRPr="00A25FF8">
        <w:rPr>
          <w:sz w:val="24"/>
          <w:szCs w:val="32"/>
        </w:rPr>
        <w:t xml:space="preserve">Andrew S. </w:t>
      </w:r>
      <w:proofErr w:type="spellStart"/>
      <w:r w:rsidR="00693D48" w:rsidRPr="00A25FF8">
        <w:rPr>
          <w:sz w:val="24"/>
          <w:szCs w:val="32"/>
        </w:rPr>
        <w:t>Olguin</w:t>
      </w:r>
      <w:r w:rsidR="00693D48" w:rsidRPr="00A25FF8">
        <w:rPr>
          <w:sz w:val="24"/>
          <w:szCs w:val="32"/>
          <w:vertAlign w:val="superscript"/>
        </w:rPr>
        <w:t>1</w:t>
      </w:r>
      <w:proofErr w:type="spellEnd"/>
      <w:r w:rsidR="00693D48" w:rsidRPr="00A25FF8">
        <w:rPr>
          <w:sz w:val="24"/>
          <w:szCs w:val="32"/>
        </w:rPr>
        <w:t>,</w:t>
      </w:r>
      <w:r w:rsidR="00693D48">
        <w:rPr>
          <w:sz w:val="24"/>
          <w:szCs w:val="32"/>
        </w:rPr>
        <w:t xml:space="preserve"> </w:t>
      </w:r>
      <w:r w:rsidRPr="00BD2D19">
        <w:rPr>
          <w:sz w:val="24"/>
          <w:szCs w:val="32"/>
        </w:rPr>
        <w:t>Matthew</w:t>
      </w:r>
      <w:r w:rsidRPr="00A25FF8">
        <w:rPr>
          <w:sz w:val="24"/>
          <w:szCs w:val="32"/>
        </w:rPr>
        <w:t xml:space="preserve"> P. </w:t>
      </w:r>
      <w:proofErr w:type="spellStart"/>
      <w:r w:rsidRPr="00A25FF8">
        <w:rPr>
          <w:sz w:val="24"/>
          <w:szCs w:val="32"/>
        </w:rPr>
        <w:t>Fritz</w:t>
      </w:r>
      <w:r w:rsidRPr="00A25FF8">
        <w:rPr>
          <w:sz w:val="24"/>
          <w:szCs w:val="32"/>
          <w:vertAlign w:val="superscript"/>
        </w:rPr>
        <w:t>1</w:t>
      </w:r>
      <w:proofErr w:type="spellEnd"/>
      <w:r w:rsidR="00BD2D19">
        <w:rPr>
          <w:sz w:val="24"/>
          <w:szCs w:val="32"/>
        </w:rPr>
        <w:t>,</w:t>
      </w:r>
      <w:r>
        <w:rPr>
          <w:sz w:val="24"/>
          <w:szCs w:val="32"/>
        </w:rPr>
        <w:t xml:space="preserve"> </w:t>
      </w:r>
      <w:r w:rsidRPr="00A25FF8">
        <w:rPr>
          <w:sz w:val="24"/>
          <w:szCs w:val="32"/>
        </w:rPr>
        <w:t xml:space="preserve">Ronald </w:t>
      </w:r>
      <w:proofErr w:type="spellStart"/>
      <w:r w:rsidRPr="00A25FF8">
        <w:rPr>
          <w:sz w:val="24"/>
          <w:szCs w:val="32"/>
        </w:rPr>
        <w:t>Sostaric</w:t>
      </w:r>
      <w:r w:rsidRPr="00A25FF8">
        <w:rPr>
          <w:sz w:val="24"/>
          <w:szCs w:val="32"/>
          <w:vertAlign w:val="superscript"/>
        </w:rPr>
        <w:t>2</w:t>
      </w:r>
      <w:proofErr w:type="spellEnd"/>
      <w:r w:rsidRPr="00A25FF8">
        <w:rPr>
          <w:sz w:val="24"/>
          <w:szCs w:val="32"/>
        </w:rPr>
        <w:t xml:space="preserve">, Samuel </w:t>
      </w:r>
      <w:proofErr w:type="spellStart"/>
      <w:r w:rsidRPr="00A25FF8">
        <w:rPr>
          <w:sz w:val="24"/>
          <w:szCs w:val="32"/>
        </w:rPr>
        <w:t>Pedrotty</w:t>
      </w:r>
      <w:r w:rsidRPr="00A25FF8">
        <w:rPr>
          <w:sz w:val="24"/>
          <w:szCs w:val="32"/>
          <w:vertAlign w:val="superscript"/>
        </w:rPr>
        <w:t>2</w:t>
      </w:r>
      <w:proofErr w:type="spellEnd"/>
      <w:r w:rsidRPr="00A25FF8">
        <w:rPr>
          <w:sz w:val="24"/>
          <w:szCs w:val="32"/>
        </w:rPr>
        <w:t xml:space="preserve">, </w:t>
      </w:r>
      <w:proofErr w:type="spellStart"/>
      <w:r w:rsidRPr="00A25FF8">
        <w:rPr>
          <w:sz w:val="24"/>
          <w:szCs w:val="32"/>
        </w:rPr>
        <w:t>Teming</w:t>
      </w:r>
      <w:proofErr w:type="spellEnd"/>
      <w:r w:rsidRPr="00A25FF8">
        <w:rPr>
          <w:sz w:val="24"/>
          <w:szCs w:val="32"/>
        </w:rPr>
        <w:t xml:space="preserve"> </w:t>
      </w:r>
      <w:proofErr w:type="spellStart"/>
      <w:r w:rsidRPr="00A25FF8">
        <w:rPr>
          <w:sz w:val="24"/>
          <w:szCs w:val="32"/>
        </w:rPr>
        <w:t>Tse</w:t>
      </w:r>
      <w:r w:rsidRPr="00A25FF8">
        <w:rPr>
          <w:sz w:val="24"/>
          <w:szCs w:val="32"/>
          <w:vertAlign w:val="superscript"/>
        </w:rPr>
        <w:t>2</w:t>
      </w:r>
      <w:proofErr w:type="spellEnd"/>
    </w:p>
    <w:p w14:paraId="5812DCE0" w14:textId="77777777" w:rsidR="0063578A" w:rsidRPr="00A25FF8" w:rsidRDefault="0063578A" w:rsidP="002232ED">
      <w:pPr>
        <w:jc w:val="center"/>
        <w:rPr>
          <w:sz w:val="24"/>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232ED" w14:paraId="18FFC8C6" w14:textId="77777777" w:rsidTr="00C10242">
        <w:trPr>
          <w:trHeight w:val="360"/>
        </w:trPr>
        <w:tc>
          <w:tcPr>
            <w:tcW w:w="9350" w:type="dxa"/>
            <w:vAlign w:val="center"/>
          </w:tcPr>
          <w:p w14:paraId="66B06AD8" w14:textId="77777777" w:rsidR="002232ED" w:rsidRDefault="002232ED" w:rsidP="00E27150">
            <w:pPr>
              <w:jc w:val="center"/>
              <w:rPr>
                <w:sz w:val="28"/>
                <w:szCs w:val="32"/>
              </w:rPr>
            </w:pPr>
            <w:proofErr w:type="spellStart"/>
            <w:r w:rsidRPr="00A25FF8">
              <w:rPr>
                <w:i/>
                <w:sz w:val="24"/>
                <w:szCs w:val="24"/>
                <w:vertAlign w:val="superscript"/>
              </w:rPr>
              <w:t>1</w:t>
            </w:r>
            <w:r>
              <w:rPr>
                <w:i/>
                <w:sz w:val="24"/>
                <w:szCs w:val="24"/>
              </w:rPr>
              <w:t>The</w:t>
            </w:r>
            <w:proofErr w:type="spellEnd"/>
            <w:r>
              <w:rPr>
                <w:i/>
                <w:sz w:val="24"/>
                <w:szCs w:val="24"/>
              </w:rPr>
              <w:t xml:space="preserve"> Charles Stark Draper Laboratory</w:t>
            </w:r>
          </w:p>
        </w:tc>
      </w:tr>
      <w:tr w:rsidR="002232ED" w14:paraId="7230FCCC" w14:textId="77777777" w:rsidTr="00C10242">
        <w:trPr>
          <w:trHeight w:val="360"/>
        </w:trPr>
        <w:tc>
          <w:tcPr>
            <w:tcW w:w="9350" w:type="dxa"/>
            <w:vAlign w:val="center"/>
          </w:tcPr>
          <w:p w14:paraId="27C6016A" w14:textId="77777777" w:rsidR="002232ED" w:rsidRPr="00434CA2" w:rsidRDefault="002232ED" w:rsidP="00E27150">
            <w:pPr>
              <w:jc w:val="center"/>
              <w:rPr>
                <w:i/>
                <w:sz w:val="24"/>
                <w:szCs w:val="24"/>
                <w:vertAlign w:val="superscript"/>
              </w:rPr>
            </w:pPr>
            <w:proofErr w:type="spellStart"/>
            <w:r>
              <w:rPr>
                <w:i/>
                <w:sz w:val="24"/>
                <w:szCs w:val="24"/>
                <w:vertAlign w:val="superscript"/>
              </w:rPr>
              <w:t>2</w:t>
            </w:r>
            <w:r>
              <w:rPr>
                <w:i/>
                <w:sz w:val="24"/>
                <w:szCs w:val="24"/>
              </w:rPr>
              <w:t>NASA</w:t>
            </w:r>
            <w:proofErr w:type="spellEnd"/>
            <w:r>
              <w:rPr>
                <w:i/>
                <w:sz w:val="24"/>
                <w:szCs w:val="24"/>
              </w:rPr>
              <w:t xml:space="preserve"> Johnson Space Center</w:t>
            </w:r>
          </w:p>
        </w:tc>
      </w:tr>
    </w:tbl>
    <w:p w14:paraId="5C5F0E47" w14:textId="4E74248C" w:rsidR="00A950FD" w:rsidRDefault="00A950FD" w:rsidP="002232ED">
      <w:pPr>
        <w:spacing w:before="480" w:after="480"/>
        <w:ind w:left="720" w:right="720" w:firstLine="288"/>
        <w:rPr>
          <w:b/>
        </w:rPr>
      </w:pPr>
      <w:r>
        <w:rPr>
          <w:b/>
        </w:rPr>
        <w:t xml:space="preserve">A persistent challenge for vision-based navigation </w:t>
      </w:r>
      <w:r w:rsidR="00EA56D2">
        <w:rPr>
          <w:b/>
        </w:rPr>
        <w:t xml:space="preserve">systems </w:t>
      </w:r>
      <w:r>
        <w:rPr>
          <w:b/>
        </w:rPr>
        <w:t>that compare image</w:t>
      </w:r>
      <w:r w:rsidR="00A123AF">
        <w:rPr>
          <w:b/>
        </w:rPr>
        <w:t>ry</w:t>
      </w:r>
      <w:r>
        <w:rPr>
          <w:b/>
        </w:rPr>
        <w:t xml:space="preserve"> to a reference map is generating high quality maps</w:t>
      </w:r>
      <w:r w:rsidR="00A123AF">
        <w:rPr>
          <w:b/>
        </w:rPr>
        <w:t xml:space="preserve"> with </w:t>
      </w:r>
      <w:r w:rsidR="00EA56D2">
        <w:rPr>
          <w:b/>
        </w:rPr>
        <w:t xml:space="preserve">similar </w:t>
      </w:r>
      <w:r w:rsidR="00F10747">
        <w:rPr>
          <w:b/>
        </w:rPr>
        <w:t>lighting conditions</w:t>
      </w:r>
      <w:r>
        <w:rPr>
          <w:b/>
        </w:rPr>
        <w:t xml:space="preserve">. Image rendering software can be used to </w:t>
      </w:r>
      <w:r w:rsidR="00F80912">
        <w:rPr>
          <w:b/>
        </w:rPr>
        <w:t xml:space="preserve">apply </w:t>
      </w:r>
      <w:r w:rsidR="00A123AF">
        <w:rPr>
          <w:b/>
        </w:rPr>
        <w:t>variable</w:t>
      </w:r>
      <w:r w:rsidR="00F80912">
        <w:rPr>
          <w:b/>
        </w:rPr>
        <w:t xml:space="preserve"> lighting to reference maps o</w:t>
      </w:r>
      <w:r>
        <w:rPr>
          <w:b/>
        </w:rPr>
        <w:t>r</w:t>
      </w:r>
      <w:r w:rsidR="00F80912">
        <w:rPr>
          <w:b/>
        </w:rPr>
        <w:t xml:space="preserve"> to generate synthetic imagery for test </w:t>
      </w:r>
      <w:r>
        <w:rPr>
          <w:b/>
        </w:rPr>
        <w:t>trajector</w:t>
      </w:r>
      <w:r w:rsidR="00F80912">
        <w:rPr>
          <w:b/>
        </w:rPr>
        <w:t>ies. While many image rendering software packages are available, with several developed specifically for spaceflight applications, there are often limitations</w:t>
      </w:r>
      <w:r w:rsidR="001B33A7">
        <w:rPr>
          <w:b/>
        </w:rPr>
        <w:t xml:space="preserve"> due to </w:t>
      </w:r>
      <w:r w:rsidR="00F80912">
        <w:rPr>
          <w:b/>
        </w:rPr>
        <w:t xml:space="preserve">cost, </w:t>
      </w:r>
      <w:r w:rsidR="001B33A7">
        <w:rPr>
          <w:b/>
        </w:rPr>
        <w:t xml:space="preserve">image </w:t>
      </w:r>
      <w:r w:rsidR="00F80912">
        <w:rPr>
          <w:b/>
        </w:rPr>
        <w:t>fidelity, or flexibility. In this paper, we demonst</w:t>
      </w:r>
      <w:r w:rsidR="002F6ACE">
        <w:rPr>
          <w:b/>
        </w:rPr>
        <w:t>rate the use of an open</w:t>
      </w:r>
      <w:r w:rsidR="0043798D">
        <w:rPr>
          <w:b/>
        </w:rPr>
        <w:t>-</w:t>
      </w:r>
      <w:r w:rsidR="002F6ACE">
        <w:rPr>
          <w:b/>
        </w:rPr>
        <w:t xml:space="preserve">source </w:t>
      </w:r>
      <w:r w:rsidR="00F80912">
        <w:rPr>
          <w:b/>
        </w:rPr>
        <w:t xml:space="preserve">image rendering software, Blender, for use in </w:t>
      </w:r>
      <w:r w:rsidR="00CE202B">
        <w:rPr>
          <w:b/>
        </w:rPr>
        <w:t>Terrain Relative Navigation</w:t>
      </w:r>
      <w:r w:rsidR="00F80912">
        <w:rPr>
          <w:b/>
        </w:rPr>
        <w:t xml:space="preserve"> </w:t>
      </w:r>
      <w:r w:rsidR="00CE202B">
        <w:rPr>
          <w:b/>
        </w:rPr>
        <w:t>(</w:t>
      </w:r>
      <w:proofErr w:type="spellStart"/>
      <w:r w:rsidR="00CE202B">
        <w:rPr>
          <w:b/>
        </w:rPr>
        <w:t>TRN</w:t>
      </w:r>
      <w:proofErr w:type="spellEnd"/>
      <w:r w:rsidR="00CE202B">
        <w:rPr>
          <w:b/>
        </w:rPr>
        <w:t xml:space="preserve">) </w:t>
      </w:r>
      <w:r w:rsidR="00F80912">
        <w:rPr>
          <w:b/>
        </w:rPr>
        <w:t xml:space="preserve">applications. </w:t>
      </w:r>
      <w:r w:rsidR="002F6ACE">
        <w:rPr>
          <w:b/>
        </w:rPr>
        <w:t xml:space="preserve">A scene in Blender was generated based on elevation data and satellite imagery of the region of </w:t>
      </w:r>
      <w:r w:rsidR="0006498A">
        <w:rPr>
          <w:b/>
        </w:rPr>
        <w:t xml:space="preserve">West </w:t>
      </w:r>
      <w:r w:rsidR="002F6ACE">
        <w:rPr>
          <w:b/>
        </w:rPr>
        <w:t xml:space="preserve">Texas used by Blue Origin for </w:t>
      </w:r>
      <w:r w:rsidR="00EA56D2">
        <w:rPr>
          <w:b/>
        </w:rPr>
        <w:t xml:space="preserve">the </w:t>
      </w:r>
      <w:r w:rsidR="002F6ACE">
        <w:rPr>
          <w:b/>
        </w:rPr>
        <w:t xml:space="preserve">operation of their New Shepard suborbital rocket. </w:t>
      </w:r>
      <w:r w:rsidR="00F80912">
        <w:rPr>
          <w:b/>
        </w:rPr>
        <w:t>The Blender scene was validated by reproducing imagery colle</w:t>
      </w:r>
      <w:r w:rsidR="002F6ACE">
        <w:rPr>
          <w:b/>
        </w:rPr>
        <w:t>cted during a flight of</w:t>
      </w:r>
      <w:r w:rsidR="00F80912">
        <w:rPr>
          <w:b/>
        </w:rPr>
        <w:t xml:space="preserve"> New Shepard in October 2020 and was </w:t>
      </w:r>
      <w:r w:rsidR="00F10747">
        <w:rPr>
          <w:b/>
        </w:rPr>
        <w:t>further</w:t>
      </w:r>
      <w:r w:rsidR="00F80912">
        <w:rPr>
          <w:b/>
        </w:rPr>
        <w:t xml:space="preserve"> used to generate reference maps for </w:t>
      </w:r>
      <w:r w:rsidR="002F6ACE">
        <w:rPr>
          <w:b/>
        </w:rPr>
        <w:t xml:space="preserve">use by </w:t>
      </w:r>
      <w:r w:rsidR="00F80912">
        <w:rPr>
          <w:b/>
        </w:rPr>
        <w:t xml:space="preserve">a </w:t>
      </w:r>
      <w:proofErr w:type="spellStart"/>
      <w:r w:rsidR="00F80912">
        <w:rPr>
          <w:b/>
        </w:rPr>
        <w:t>TRN</w:t>
      </w:r>
      <w:proofErr w:type="spellEnd"/>
      <w:r w:rsidR="00F80912">
        <w:rPr>
          <w:b/>
        </w:rPr>
        <w:t xml:space="preserve"> </w:t>
      </w:r>
      <w:r w:rsidR="00EA56D2">
        <w:rPr>
          <w:b/>
        </w:rPr>
        <w:t xml:space="preserve">algorithm </w:t>
      </w:r>
      <w:r w:rsidR="00F80912">
        <w:rPr>
          <w:b/>
        </w:rPr>
        <w:t>on a subsequent New Shepar</w:t>
      </w:r>
      <w:r w:rsidR="0067684B">
        <w:rPr>
          <w:b/>
        </w:rPr>
        <w:t xml:space="preserve">d flight in </w:t>
      </w:r>
      <w:r w:rsidR="006D203E">
        <w:rPr>
          <w:b/>
        </w:rPr>
        <w:t xml:space="preserve">August </w:t>
      </w:r>
      <w:r w:rsidR="0067684B">
        <w:rPr>
          <w:b/>
        </w:rPr>
        <w:t xml:space="preserve">2021. </w:t>
      </w:r>
      <w:r w:rsidR="00F10747">
        <w:rPr>
          <w:b/>
        </w:rPr>
        <w:t xml:space="preserve">The work was performed under the NASA Safe and Precise Landing Integrated Capabilities Evolution (SPLICE) </w:t>
      </w:r>
      <w:r w:rsidR="0091335F">
        <w:rPr>
          <w:b/>
        </w:rPr>
        <w:t>project</w:t>
      </w:r>
      <w:r w:rsidR="002F6ACE">
        <w:rPr>
          <w:b/>
        </w:rPr>
        <w:t>,</w:t>
      </w:r>
      <w:r w:rsidR="00F10747">
        <w:rPr>
          <w:b/>
        </w:rPr>
        <w:t xml:space="preserve"> </w:t>
      </w:r>
      <w:r w:rsidR="002F6ACE">
        <w:rPr>
          <w:b/>
        </w:rPr>
        <w:t xml:space="preserve">which is </w:t>
      </w:r>
      <w:r w:rsidR="00F10747">
        <w:rPr>
          <w:b/>
        </w:rPr>
        <w:t xml:space="preserve">focused on technology advancement for </w:t>
      </w:r>
      <w:r w:rsidR="00EA56D2">
        <w:rPr>
          <w:b/>
        </w:rPr>
        <w:t>precision landing and hazard avoidance</w:t>
      </w:r>
      <w:r w:rsidR="00F10747">
        <w:rPr>
          <w:b/>
        </w:rPr>
        <w:t xml:space="preserve">. </w:t>
      </w:r>
      <w:r w:rsidR="000459F9">
        <w:rPr>
          <w:b/>
        </w:rPr>
        <w:t>This work aims to</w:t>
      </w:r>
      <w:r w:rsidR="0067684B">
        <w:rPr>
          <w:b/>
        </w:rPr>
        <w:t xml:space="preserve"> lower the cost of entry </w:t>
      </w:r>
      <w:r w:rsidR="002F6ACE">
        <w:rPr>
          <w:b/>
        </w:rPr>
        <w:t>and generally promote the ad</w:t>
      </w:r>
      <w:r w:rsidR="000459F9">
        <w:rPr>
          <w:b/>
        </w:rPr>
        <w:t>option and advancement</w:t>
      </w:r>
      <w:r w:rsidR="002F6ACE">
        <w:rPr>
          <w:b/>
        </w:rPr>
        <w:t xml:space="preserve"> of</w:t>
      </w:r>
      <w:r w:rsidR="0067684B">
        <w:rPr>
          <w:b/>
        </w:rPr>
        <w:t xml:space="preserve"> vision</w:t>
      </w:r>
      <w:r w:rsidR="0094216A">
        <w:rPr>
          <w:b/>
        </w:rPr>
        <w:t>-</w:t>
      </w:r>
      <w:r w:rsidR="0067684B">
        <w:rPr>
          <w:b/>
        </w:rPr>
        <w:t xml:space="preserve">based navigation </w:t>
      </w:r>
      <w:r w:rsidR="00EA56D2">
        <w:rPr>
          <w:b/>
        </w:rPr>
        <w:t>technologies</w:t>
      </w:r>
      <w:r w:rsidR="0067684B">
        <w:rPr>
          <w:b/>
        </w:rPr>
        <w:t xml:space="preserve">. </w:t>
      </w:r>
    </w:p>
    <w:p w14:paraId="45B3907C" w14:textId="77777777" w:rsidR="002232ED" w:rsidRPr="00F565BA" w:rsidRDefault="002232ED" w:rsidP="002232ED">
      <w:pPr>
        <w:keepNext/>
        <w:numPr>
          <w:ilvl w:val="0"/>
          <w:numId w:val="1"/>
        </w:numPr>
        <w:tabs>
          <w:tab w:val="clear" w:pos="360"/>
          <w:tab w:val="num" w:pos="180"/>
        </w:tabs>
        <w:spacing w:before="240" w:after="60"/>
        <w:ind w:left="180" w:hanging="180"/>
        <w:jc w:val="center"/>
        <w:outlineLvl w:val="0"/>
        <w:rPr>
          <w:b/>
          <w:kern w:val="32"/>
          <w:sz w:val="22"/>
        </w:rPr>
      </w:pPr>
      <w:r w:rsidRPr="00F565BA">
        <w:rPr>
          <w:b/>
          <w:kern w:val="32"/>
          <w:sz w:val="22"/>
        </w:rPr>
        <w:t>Introduction</w:t>
      </w:r>
    </w:p>
    <w:p w14:paraId="14BAC4F5" w14:textId="2A035D90" w:rsidR="00B221CE" w:rsidRDefault="00B221CE" w:rsidP="002232ED">
      <w:pPr>
        <w:tabs>
          <w:tab w:val="left" w:pos="288"/>
        </w:tabs>
      </w:pPr>
      <w:r>
        <w:t xml:space="preserve">There is currently significant interest is using vision-based navigation </w:t>
      </w:r>
      <w:r w:rsidR="00EA56D2">
        <w:t xml:space="preserve">systems </w:t>
      </w:r>
      <w:r w:rsidR="008013E3">
        <w:t xml:space="preserve">on autonomous lunar landers and missions targeting other destinations such as Mars, asteroids, and beyond. </w:t>
      </w:r>
      <w:r w:rsidR="004E5CFC">
        <w:t>This interest has been bolstered by successful demonstrations of these techniques on the OSIRIS-Rex and Mars 2020 missions</w:t>
      </w:r>
      <w:r w:rsidR="00391E4D">
        <w:t>.</w:t>
      </w:r>
      <w:sdt>
        <w:sdtPr>
          <w:rPr>
            <w:color w:val="000000"/>
          </w:rPr>
          <w:tag w:val="MENDELEY_CITATION_v3_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"/>
          <w:id w:val="318158432"/>
          <w:placeholder>
            <w:docPart w:val="DefaultPlaceholder_-1854013440"/>
          </w:placeholder>
        </w:sdtPr>
        <w:sdtEndPr/>
        <w:sdtContent>
          <w:r w:rsidR="00B53162" w:rsidRPr="00B53162">
            <w:rPr>
              <w:color w:val="000000"/>
            </w:rPr>
            <w:t>[1,2]</w:t>
          </w:r>
        </w:sdtContent>
      </w:sdt>
      <w:r w:rsidR="00DE6D5A">
        <w:rPr>
          <w:color w:val="000000"/>
        </w:rPr>
        <w:t xml:space="preserve"> </w:t>
      </w:r>
      <w:r w:rsidR="008013E3">
        <w:t xml:space="preserve">While there </w:t>
      </w:r>
      <w:r w:rsidR="005033A0">
        <w:t>exist</w:t>
      </w:r>
      <w:r w:rsidR="008013E3">
        <w:t xml:space="preserve"> numerous approaches for the specific implementation of </w:t>
      </w:r>
      <w:r w:rsidR="00845794">
        <w:t>terrain relative</w:t>
      </w:r>
      <w:r w:rsidR="008013E3">
        <w:t xml:space="preserve"> navigation</w:t>
      </w:r>
      <w:r w:rsidR="00845794">
        <w:t xml:space="preserve"> (</w:t>
      </w:r>
      <w:proofErr w:type="spellStart"/>
      <w:r w:rsidR="00845794">
        <w:t>TRN</w:t>
      </w:r>
      <w:proofErr w:type="spellEnd"/>
      <w:r w:rsidR="00845794">
        <w:t>)</w:t>
      </w:r>
      <w:r w:rsidR="008013E3">
        <w:t>, a widely used technique is the correlation of feature</w:t>
      </w:r>
      <w:r w:rsidR="00EA56D2">
        <w:t>s</w:t>
      </w:r>
      <w:r w:rsidR="008013E3">
        <w:t xml:space="preserve"> in imagery collected by the spacecraft to a georeferenced </w:t>
      </w:r>
      <w:r w:rsidR="005033A0">
        <w:t>image</w:t>
      </w:r>
      <w:r w:rsidR="00FC7A6E">
        <w:t>, or map,</w:t>
      </w:r>
      <w:r w:rsidR="008013E3">
        <w:t xml:space="preserve"> stored in an </w:t>
      </w:r>
      <w:r w:rsidR="003B4DAD">
        <w:t xml:space="preserve">onboard </w:t>
      </w:r>
      <w:r w:rsidR="005033A0">
        <w:t>database</w:t>
      </w:r>
      <w:r w:rsidR="008013E3">
        <w:t xml:space="preserve">. </w:t>
      </w:r>
      <w:r w:rsidR="005033A0">
        <w:t>T</w:t>
      </w:r>
      <w:r w:rsidR="008013E3">
        <w:t>here are many difficult</w:t>
      </w:r>
      <w:r w:rsidR="005033A0">
        <w:t>ies</w:t>
      </w:r>
      <w:r w:rsidR="008013E3">
        <w:t xml:space="preserve"> associated with this approach, </w:t>
      </w:r>
      <w:r w:rsidR="005033A0">
        <w:t xml:space="preserve">but this work focuses on </w:t>
      </w:r>
      <w:r w:rsidR="008013E3">
        <w:t xml:space="preserve">the critical problem of generating maps that accurately reflect </w:t>
      </w:r>
      <w:r w:rsidR="00FA546F">
        <w:t xml:space="preserve">the </w:t>
      </w:r>
      <w:r w:rsidR="008013E3">
        <w:t xml:space="preserve">scene during the </w:t>
      </w:r>
      <w:r w:rsidR="00FC7A6E">
        <w:t>time</w:t>
      </w:r>
      <w:r w:rsidR="008013E3">
        <w:t xml:space="preserve"> of the mission</w:t>
      </w:r>
      <w:r w:rsidR="00FC7A6E">
        <w:t>.</w:t>
      </w:r>
      <w:r w:rsidR="005033A0">
        <w:t xml:space="preserve"> </w:t>
      </w:r>
      <w:r w:rsidR="00FC7A6E">
        <w:t xml:space="preserve">The problem of map generation </w:t>
      </w:r>
      <w:r w:rsidR="005033A0">
        <w:t xml:space="preserve">has significant overlap with </w:t>
      </w:r>
      <w:r w:rsidR="000A770B">
        <w:t xml:space="preserve">that </w:t>
      </w:r>
      <w:r w:rsidR="005033A0">
        <w:t>of generating test imagery for potential landing trajectories.</w:t>
      </w:r>
      <w:r w:rsidR="00EA1B8C">
        <w:t xml:space="preserve"> </w:t>
      </w:r>
    </w:p>
    <w:p w14:paraId="5C22B1A9" w14:textId="77777777" w:rsidR="00EA1B8C" w:rsidRDefault="00EA1B8C" w:rsidP="002232ED">
      <w:pPr>
        <w:tabs>
          <w:tab w:val="left" w:pos="288"/>
        </w:tabs>
      </w:pPr>
    </w:p>
    <w:p w14:paraId="3A068540" w14:textId="2AA370D9" w:rsidR="00C82405" w:rsidRDefault="00C8573E" w:rsidP="002232ED">
      <w:pPr>
        <w:tabs>
          <w:tab w:val="left" w:pos="288"/>
        </w:tabs>
      </w:pPr>
      <w:r>
        <w:t>Certain</w:t>
      </w:r>
      <w:r w:rsidR="00EA1B8C">
        <w:t xml:space="preserve"> target destinations for future space missions, such as the moon, have reasonably </w:t>
      </w:r>
      <w:r w:rsidR="005A0B15">
        <w:t>high-resolution</w:t>
      </w:r>
      <w:r w:rsidR="00EA1B8C">
        <w:t xml:space="preserve"> (</w:t>
      </w:r>
      <w:r w:rsidR="000B6FA4">
        <w:t>&lt;10</w:t>
      </w:r>
      <w:r w:rsidR="00EA1B8C">
        <w:t xml:space="preserve">0 m/px) elevation, imagery, and albedo data </w:t>
      </w:r>
      <w:r w:rsidR="005D41AB">
        <w:t>publicly</w:t>
      </w:r>
      <w:r w:rsidR="00EA1B8C">
        <w:t xml:space="preserve"> available.</w:t>
      </w:r>
      <w:sdt>
        <w:sdtPr>
          <w:rPr>
            <w:color w:val="000000"/>
          </w:rPr>
          <w:tag w:val="MENDELEY_CITATION_v3_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"/>
          <w:id w:val="225883960"/>
          <w:placeholder>
            <w:docPart w:val="DefaultPlaceholder_-1854013440"/>
          </w:placeholder>
        </w:sdtPr>
        <w:sdtEndPr/>
        <w:sdtContent>
          <w:r w:rsidR="00B53162" w:rsidRPr="00B53162">
            <w:rPr>
              <w:color w:val="000000"/>
            </w:rPr>
            <w:t>[3]</w:t>
          </w:r>
        </w:sdtContent>
      </w:sdt>
      <w:r w:rsidR="00EA1B8C">
        <w:t xml:space="preserve"> However, many regions of interest have significant terrain relief features (craters</w:t>
      </w:r>
      <w:r w:rsidR="001F6B6E">
        <w:t>,</w:t>
      </w:r>
      <w:r w:rsidR="00EA1B8C">
        <w:t xml:space="preserve"> rile, </w:t>
      </w:r>
      <w:r w:rsidR="00EA56D2">
        <w:t>etc.</w:t>
      </w:r>
      <w:r w:rsidR="00EA1B8C">
        <w:t xml:space="preserve">) that cast shadows, which change the appearance of the scene depending on their orientation relative to the Sun. </w:t>
      </w:r>
      <w:r w:rsidR="001F6B6E">
        <w:t>With</w:t>
      </w:r>
      <w:r w:rsidR="00EA1B8C">
        <w:t xml:space="preserve"> a target destination that is</w:t>
      </w:r>
      <w:r w:rsidR="00FA12E3">
        <w:t xml:space="preserve"> locally</w:t>
      </w:r>
      <w:r w:rsidR="00EA1B8C">
        <w:t xml:space="preserve"> highly uniform in its material composition, like the Moon, these terrain relief features are often the most convenient to correlate</w:t>
      </w:r>
      <w:r w:rsidR="00C60F45">
        <w:t xml:space="preserve"> with maps</w:t>
      </w:r>
      <w:r w:rsidR="00EA1B8C">
        <w:t xml:space="preserve">. </w:t>
      </w:r>
      <w:r w:rsidR="005D34BE">
        <w:t>The problem then becomes</w:t>
      </w:r>
      <w:r w:rsidR="00C82405">
        <w:t xml:space="preserve"> generatin</w:t>
      </w:r>
      <w:r w:rsidR="005D34BE">
        <w:t xml:space="preserve">g </w:t>
      </w:r>
      <w:r w:rsidR="00C60F45">
        <w:t xml:space="preserve">maps </w:t>
      </w:r>
      <w:r w:rsidR="005D34BE">
        <w:t>based on elevation, albedo, time, and ephemeris information</w:t>
      </w:r>
      <w:r w:rsidR="00C60F45">
        <w:t xml:space="preserve"> that accurately capture the shadows that would be observed by the spacecraft during the mission. These maps are</w:t>
      </w:r>
      <w:r w:rsidR="005D34BE">
        <w:t xml:space="preserve"> typically </w:t>
      </w:r>
      <w:r w:rsidR="00F17976">
        <w:t>generated</w:t>
      </w:r>
      <w:r w:rsidR="00A526EE">
        <w:t xml:space="preserve"> using</w:t>
      </w:r>
      <w:r w:rsidR="005D34BE">
        <w:t xml:space="preserve"> a graphical rendering software</w:t>
      </w:r>
      <w:r w:rsidR="0091451B">
        <w:t xml:space="preserve"> as real imagery of the same region under multiple lighting conditions is not always available.</w:t>
      </w:r>
    </w:p>
    <w:p w14:paraId="71EEC734" w14:textId="705CF99E" w:rsidR="00F17976" w:rsidRDefault="00F17976" w:rsidP="002232ED">
      <w:pPr>
        <w:tabs>
          <w:tab w:val="left" w:pos="288"/>
        </w:tabs>
      </w:pPr>
    </w:p>
    <w:p w14:paraId="39E1199C" w14:textId="55431956" w:rsidR="00F17976" w:rsidRPr="00611797" w:rsidRDefault="00F17976" w:rsidP="002232ED">
      <w:pPr>
        <w:tabs>
          <w:tab w:val="left" w:pos="288"/>
        </w:tabs>
        <w:rPr>
          <w:vertAlign w:val="superscript"/>
        </w:rPr>
      </w:pPr>
      <w:r>
        <w:lastRenderedPageBreak/>
        <w:t>In addition to map creation, the</w:t>
      </w:r>
      <w:r w:rsidRPr="00F17976">
        <w:t xml:space="preserve"> production of synthetic flight</w:t>
      </w:r>
      <w:r w:rsidR="00EA56D2">
        <w:t>-like</w:t>
      </w:r>
      <w:r w:rsidRPr="00F17976">
        <w:t xml:space="preserve"> imagery</w:t>
      </w:r>
      <w:r w:rsidR="003663E2">
        <w:t xml:space="preserve"> by rendering software</w:t>
      </w:r>
      <w:r w:rsidRPr="00F17976">
        <w:t xml:space="preserve"> is essential to performing simulated </w:t>
      </w:r>
      <w:proofErr w:type="spellStart"/>
      <w:r w:rsidRPr="00F17976">
        <w:t>TRN</w:t>
      </w:r>
      <w:proofErr w:type="spellEnd"/>
      <w:r w:rsidRPr="00F17976">
        <w:t xml:space="preserve"> on multiple trajectories with real image processing algorithms as opposed to relying solely on a sensor model for Monte Carlo analysis. This imagery can also be displayed on </w:t>
      </w:r>
      <w:r w:rsidR="00EA56D2">
        <w:t xml:space="preserve">a </w:t>
      </w:r>
      <w:r w:rsidRPr="00F17976">
        <w:t xml:space="preserve">monitor and </w:t>
      </w:r>
      <w:r w:rsidR="00D774AD">
        <w:t>captured</w:t>
      </w:r>
      <w:r w:rsidRPr="00F17976">
        <w:t xml:space="preserve"> by a camera for hardware-in-the-loop testing.</w:t>
      </w:r>
      <w:sdt>
        <w:sdtPr>
          <w:rPr>
            <w:color w:val="000000"/>
          </w:rPr>
          <w:tag w:val="MENDELEY_CITATION_v3_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"/>
          <w:id w:val="-1935343114"/>
          <w:placeholder>
            <w:docPart w:val="DefaultPlaceholder_-1854013440"/>
          </w:placeholder>
        </w:sdtPr>
        <w:sdtEndPr/>
        <w:sdtContent>
          <w:r w:rsidR="00B53162" w:rsidRPr="00B53162">
            <w:rPr>
              <w:color w:val="000000"/>
            </w:rPr>
            <w:t>[4]</w:t>
          </w:r>
        </w:sdtContent>
      </w:sdt>
    </w:p>
    <w:p w14:paraId="2732AE76" w14:textId="72DA856A" w:rsidR="005D34BE" w:rsidRDefault="005D34BE" w:rsidP="002232ED">
      <w:pPr>
        <w:tabs>
          <w:tab w:val="left" w:pos="288"/>
        </w:tabs>
      </w:pPr>
    </w:p>
    <w:p w14:paraId="443D2B05" w14:textId="76A6F346" w:rsidR="00B45411" w:rsidRPr="00B45411" w:rsidRDefault="00B45411" w:rsidP="00B45411">
      <w:pPr>
        <w:rPr>
          <w:vertAlign w:val="superscript"/>
        </w:rPr>
      </w:pPr>
      <w:r>
        <w:t>Rendering accurate shadows prior to flight is also necessary for lunar missions due to the relatively low amount of contrast and features when compared to terrestrial imagery. At low altitudes in a terrestrial setting</w:t>
      </w:r>
      <w:r w:rsidR="00EA56D2">
        <w:t>,</w:t>
      </w:r>
      <w:r>
        <w:t xml:space="preserve"> the primary source of features is foliage and other spatially small features such as road</w:t>
      </w:r>
      <w:r w:rsidR="00EA56D2">
        <w:t>s</w:t>
      </w:r>
      <w:r>
        <w:t xml:space="preserve"> which have a relatively small amount of terrain relief and therefore shadows. On the moon</w:t>
      </w:r>
      <w:r w:rsidR="00EA56D2">
        <w:t>,</w:t>
      </w:r>
      <w:r>
        <w:t xml:space="preserve"> the primary </w:t>
      </w:r>
      <w:r w:rsidR="00CF34CB">
        <w:t>source of</w:t>
      </w:r>
      <w:r>
        <w:t xml:space="preserve"> features are craters which have a large amount of terrain relief and thus a high likelihood of being shadowed</w:t>
      </w:r>
      <w:r w:rsidR="00CF34CB">
        <w:t xml:space="preserve"> with the sensitivi</w:t>
      </w:r>
      <w:r>
        <w:t>ty to lunar sun angle documented in several studies</w:t>
      </w:r>
      <w:r w:rsidR="00C945C1">
        <w:t>.</w:t>
      </w:r>
      <w:sdt>
        <w:sdtPr>
          <w:rPr>
            <w:color w:val="000000"/>
          </w:rPr>
          <w:tag w:val="MENDELEY_CITATION_v3_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"/>
          <w:id w:val="-297927949"/>
          <w:placeholder>
            <w:docPart w:val="DefaultPlaceholder_-1854013440"/>
          </w:placeholder>
        </w:sdtPr>
        <w:sdtEndPr/>
        <w:sdtContent>
          <w:r w:rsidR="00B53162" w:rsidRPr="00B53162">
            <w:rPr>
              <w:color w:val="000000"/>
            </w:rPr>
            <w:t>[5]</w:t>
          </w:r>
        </w:sdtContent>
      </w:sdt>
    </w:p>
    <w:p w14:paraId="67E2621B" w14:textId="77777777" w:rsidR="00B45411" w:rsidRDefault="00B45411" w:rsidP="002232ED">
      <w:pPr>
        <w:tabs>
          <w:tab w:val="left" w:pos="288"/>
        </w:tabs>
      </w:pPr>
    </w:p>
    <w:p w14:paraId="384E45CF" w14:textId="70E9A0A7" w:rsidR="00871042" w:rsidRDefault="00C76672" w:rsidP="002232ED">
      <w:pPr>
        <w:tabs>
          <w:tab w:val="left" w:pos="288"/>
        </w:tabs>
      </w:pPr>
      <w:r>
        <w:t xml:space="preserve">Several renderers are currently available </w:t>
      </w:r>
      <w:r w:rsidR="00796749">
        <w:t>for generating appropriately shadowed imagery of terrain under solar illumination</w:t>
      </w:r>
      <w:r w:rsidR="005D34BE">
        <w:t>, with some even specifically designed for spaceflight applications</w:t>
      </w:r>
      <w:r w:rsidR="00C945C1">
        <w:t>.</w:t>
      </w:r>
      <w:sdt>
        <w:sdtPr>
          <w:rPr>
            <w:color w:val="000000"/>
          </w:rPr>
          <w:tag w:val="MENDELEY_CITATION_v3_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"/>
          <w:id w:val="2128969778"/>
          <w:placeholder>
            <w:docPart w:val="DefaultPlaceholder_-1854013440"/>
          </w:placeholder>
        </w:sdtPr>
        <w:sdtEndPr/>
        <w:sdtContent>
          <w:r w:rsidR="00B53162" w:rsidRPr="00B53162">
            <w:rPr>
              <w:color w:val="000000"/>
            </w:rPr>
            <w:t>[6,7]</w:t>
          </w:r>
        </w:sdtContent>
      </w:sdt>
      <w:r w:rsidR="005D34BE">
        <w:t xml:space="preserve"> </w:t>
      </w:r>
      <w:r w:rsidR="00CC5F02">
        <w:t>However, r</w:t>
      </w:r>
      <w:r>
        <w:t xml:space="preserve">enderers can have limitations due to low image fidelity based on rendering techniques (rasterization as opposed to ray tracing, for instance), </w:t>
      </w:r>
      <w:r w:rsidR="005A0B15">
        <w:t>availability of tunable renderer settings</w:t>
      </w:r>
      <w:r>
        <w:t xml:space="preserve">, or simply due to their high cost per license, </w:t>
      </w:r>
      <w:r w:rsidR="00826482">
        <w:t>flexibility,</w:t>
      </w:r>
      <w:r>
        <w:t xml:space="preserve"> and ease</w:t>
      </w:r>
      <w:r w:rsidR="00826482">
        <w:t xml:space="preserve"> of use</w:t>
      </w:r>
      <w:r w:rsidR="00CC5F02">
        <w:t xml:space="preserve">. For this work, we considered </w:t>
      </w:r>
      <w:r w:rsidR="005A0B15">
        <w:t>Blender</w:t>
      </w:r>
      <w:r w:rsidR="00826482">
        <w:t>, which is</w:t>
      </w:r>
      <w:r w:rsidR="005A0B15">
        <w:t xml:space="preserve"> </w:t>
      </w:r>
      <w:r w:rsidR="00CC5F02">
        <w:t>an open</w:t>
      </w:r>
      <w:r w:rsidR="00EA56D2">
        <w:t>-</w:t>
      </w:r>
      <w:r w:rsidR="00CC5F02">
        <w:t>source software package</w:t>
      </w:r>
      <w:r w:rsidR="005A0B15">
        <w:t xml:space="preserve"> equipped with the physics</w:t>
      </w:r>
      <w:r w:rsidR="00826482">
        <w:t>-</w:t>
      </w:r>
      <w:r w:rsidR="00856394">
        <w:t>based path</w:t>
      </w:r>
      <w:r w:rsidR="00EA56D2">
        <w:t>-</w:t>
      </w:r>
      <w:r w:rsidR="00856394">
        <w:t>tracing renderer</w:t>
      </w:r>
      <w:r w:rsidR="005A0B15">
        <w:t xml:space="preserve">, </w:t>
      </w:r>
      <w:r w:rsidR="005A0B15" w:rsidRPr="00826482">
        <w:rPr>
          <w:i/>
          <w:iCs/>
        </w:rPr>
        <w:t>Cycles</w:t>
      </w:r>
      <w:r w:rsidR="00012ABF">
        <w:t>.</w:t>
      </w:r>
      <w:sdt>
        <w:sdtPr>
          <w:rPr>
            <w:color w:val="000000"/>
          </w:rPr>
          <w:tag w:val="MENDELEY_CITATION_v3_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"/>
          <w:id w:val="-1678103194"/>
          <w:placeholder>
            <w:docPart w:val="DefaultPlaceholder_-1854013440"/>
          </w:placeholder>
        </w:sdtPr>
        <w:sdtEndPr/>
        <w:sdtContent>
          <w:r w:rsidR="00B53162" w:rsidRPr="00B53162">
            <w:rPr>
              <w:color w:val="000000"/>
            </w:rPr>
            <w:t>[8]</w:t>
          </w:r>
        </w:sdtContent>
      </w:sdt>
      <w:r w:rsidR="005A0B15">
        <w:t xml:space="preserve"> </w:t>
      </w:r>
      <w:r w:rsidR="00CC5F02">
        <w:t xml:space="preserve">Blender </w:t>
      </w:r>
      <w:r w:rsidR="00236D22">
        <w:t>has a convenient Python interface that enabled rendering to be automated and coupled to other open-source libraries for data handling and image processing.</w:t>
      </w:r>
      <w:r w:rsidR="00CC5F02">
        <w:t xml:space="preserve"> </w:t>
      </w:r>
      <w:r w:rsidR="00BE6F01">
        <w:t>Geographic Information System (GIS) data was handled using the open</w:t>
      </w:r>
      <w:r w:rsidR="00C6067D">
        <w:t>-</w:t>
      </w:r>
      <w:r w:rsidR="00BE6F01">
        <w:t xml:space="preserve">source library </w:t>
      </w:r>
      <w:proofErr w:type="spellStart"/>
      <w:r w:rsidR="00BE6F01" w:rsidRPr="00BE6F01">
        <w:rPr>
          <w:i/>
          <w:iCs/>
        </w:rPr>
        <w:t>GDAL</w:t>
      </w:r>
      <w:proofErr w:type="spellEnd"/>
      <w:r w:rsidR="00012ABF">
        <w:t>.</w:t>
      </w:r>
      <w:sdt>
        <w:sdtPr>
          <w:rPr>
            <w:color w:val="000000"/>
          </w:rPr>
          <w:tag w:val="MENDELEY_CITATION_v3_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"/>
          <w:id w:val="-1546141117"/>
          <w:placeholder>
            <w:docPart w:val="DefaultPlaceholder_-1854013440"/>
          </w:placeholder>
        </w:sdtPr>
        <w:sdtEndPr/>
        <w:sdtContent>
          <w:r w:rsidR="00B53162" w:rsidRPr="00B53162">
            <w:rPr>
              <w:color w:val="000000"/>
            </w:rPr>
            <w:t>[9]</w:t>
          </w:r>
        </w:sdtContent>
      </w:sdt>
      <w:r w:rsidR="00BE6F01">
        <w:t xml:space="preserve"> The </w:t>
      </w:r>
      <w:r w:rsidR="00236D22">
        <w:t>GIS data was converted to a</w:t>
      </w:r>
      <w:r w:rsidR="00BE6F01">
        <w:t xml:space="preserve"> </w:t>
      </w:r>
      <w:r w:rsidR="004537AD">
        <w:t>three-dimensional</w:t>
      </w:r>
      <w:r w:rsidR="00BE6F01">
        <w:t xml:space="preserve"> model using the open</w:t>
      </w:r>
      <w:r w:rsidR="00C6067D">
        <w:t>-</w:t>
      </w:r>
      <w:r w:rsidR="00BE6F01">
        <w:t xml:space="preserve">source library </w:t>
      </w:r>
      <w:proofErr w:type="spellStart"/>
      <w:r w:rsidR="00BE6F01" w:rsidRPr="00BE6F01">
        <w:rPr>
          <w:i/>
          <w:iCs/>
        </w:rPr>
        <w:t>Open3D</w:t>
      </w:r>
      <w:proofErr w:type="spellEnd"/>
      <w:r w:rsidR="003C3A9D">
        <w:t xml:space="preserve"> before being imported to Blender</w:t>
      </w:r>
      <w:r w:rsidR="00012ABF">
        <w:t>.</w:t>
      </w:r>
      <w:sdt>
        <w:sdtPr>
          <w:rPr>
            <w:color w:val="000000"/>
          </w:rPr>
          <w:tag w:val="MENDELEY_CITATION_v3_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"/>
          <w:id w:val="1975561484"/>
          <w:placeholder>
            <w:docPart w:val="DefaultPlaceholder_-1854013440"/>
          </w:placeholder>
        </w:sdtPr>
        <w:sdtEndPr/>
        <w:sdtContent>
          <w:r w:rsidR="00B53162" w:rsidRPr="00B53162">
            <w:rPr>
              <w:color w:val="000000"/>
            </w:rPr>
            <w:t>[10]</w:t>
          </w:r>
        </w:sdtContent>
      </w:sdt>
      <w:r w:rsidR="003C3A9D">
        <w:t xml:space="preserve"> </w:t>
      </w:r>
      <w:r w:rsidR="00826482">
        <w:t xml:space="preserve">With </w:t>
      </w:r>
      <w:r w:rsidR="00BE6F01">
        <w:t xml:space="preserve">this tool chain using </w:t>
      </w:r>
      <w:r w:rsidR="005C731E">
        <w:t>exclusively open</w:t>
      </w:r>
      <w:r w:rsidR="008C181F">
        <w:t>-</w:t>
      </w:r>
      <w:r w:rsidR="005C731E">
        <w:t>source software</w:t>
      </w:r>
      <w:r w:rsidR="00826482">
        <w:t xml:space="preserve">, a landscape in </w:t>
      </w:r>
      <w:r w:rsidR="0006498A">
        <w:t xml:space="preserve">West </w:t>
      </w:r>
      <w:r w:rsidR="00826482">
        <w:t xml:space="preserve">Texas used for </w:t>
      </w:r>
      <w:r w:rsidR="00EA56D2">
        <w:t xml:space="preserve">the </w:t>
      </w:r>
      <w:r w:rsidR="00826482">
        <w:t>operation of Blue Origin’s New Shepard launch vehicle</w:t>
      </w:r>
      <w:r w:rsidR="000A2058">
        <w:t xml:space="preserve"> was virtually recreated</w:t>
      </w:r>
      <w:r w:rsidR="00826482">
        <w:t>.</w:t>
      </w:r>
      <w:r w:rsidR="00871042">
        <w:t xml:space="preserve"> </w:t>
      </w:r>
      <w:r w:rsidR="000A2058">
        <w:t xml:space="preserve">Rendered </w:t>
      </w:r>
      <w:r w:rsidR="00871042">
        <w:t xml:space="preserve">imagery </w:t>
      </w:r>
      <w:r w:rsidR="000A2058">
        <w:t xml:space="preserve">was tested </w:t>
      </w:r>
      <w:r w:rsidR="00871042">
        <w:t>using the Draper</w:t>
      </w:r>
      <w:r w:rsidR="00EA56D2">
        <w:t>-</w:t>
      </w:r>
      <w:r w:rsidR="00871042">
        <w:t>developed Image Based Absolute Localization (</w:t>
      </w:r>
      <w:proofErr w:type="spellStart"/>
      <w:r w:rsidR="00871042">
        <w:t>IBAL</w:t>
      </w:r>
      <w:proofErr w:type="spellEnd"/>
      <w:r w:rsidR="00871042">
        <w:t xml:space="preserve">) </w:t>
      </w:r>
      <w:proofErr w:type="spellStart"/>
      <w:r w:rsidR="00871042">
        <w:t>TRN</w:t>
      </w:r>
      <w:proofErr w:type="spellEnd"/>
      <w:r w:rsidR="00871042">
        <w:t xml:space="preserve"> algorithm on the imagery in both a simulated environment and during a</w:t>
      </w:r>
      <w:r w:rsidR="00012ABF">
        <w:t>n</w:t>
      </w:r>
      <w:r w:rsidR="00871042">
        <w:t xml:space="preserve"> </w:t>
      </w:r>
      <w:r w:rsidR="00A348E3">
        <w:t>open-loop</w:t>
      </w:r>
      <w:r w:rsidR="00871042">
        <w:t xml:space="preserve"> spaceflight</w:t>
      </w:r>
      <w:r w:rsidR="000A2058">
        <w:t xml:space="preserve"> mission</w:t>
      </w:r>
      <w:r w:rsidR="00012ABF">
        <w:t>.</w:t>
      </w:r>
      <w:sdt>
        <w:sdtPr>
          <w:rPr>
            <w:color w:val="000000"/>
          </w:rPr>
          <w:tag w:val="MENDELEY_CITATION_v3_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"/>
          <w:id w:val="-1772314998"/>
          <w:placeholder>
            <w:docPart w:val="DefaultPlaceholder_-1854013440"/>
          </w:placeholder>
        </w:sdtPr>
        <w:sdtEndPr/>
        <w:sdtContent>
          <w:r w:rsidR="00B53162" w:rsidRPr="00B53162">
            <w:rPr>
              <w:color w:val="000000"/>
            </w:rPr>
            <w:t>[11]</w:t>
          </w:r>
        </w:sdtContent>
      </w:sdt>
    </w:p>
    <w:p w14:paraId="7C128C93" w14:textId="77777777" w:rsidR="00FB708E" w:rsidRPr="00F565BA" w:rsidRDefault="00FB708E" w:rsidP="00FB708E">
      <w:pPr>
        <w:keepNext/>
        <w:numPr>
          <w:ilvl w:val="0"/>
          <w:numId w:val="1"/>
        </w:numPr>
        <w:tabs>
          <w:tab w:val="clear" w:pos="360"/>
          <w:tab w:val="num" w:pos="180"/>
        </w:tabs>
        <w:spacing w:before="240" w:after="60"/>
        <w:ind w:left="180" w:hanging="180"/>
        <w:jc w:val="center"/>
        <w:outlineLvl w:val="0"/>
        <w:rPr>
          <w:b/>
          <w:kern w:val="32"/>
          <w:sz w:val="22"/>
        </w:rPr>
      </w:pPr>
      <w:r>
        <w:rPr>
          <w:b/>
          <w:kern w:val="32"/>
          <w:sz w:val="22"/>
        </w:rPr>
        <w:t>Blender Scene Description</w:t>
      </w:r>
    </w:p>
    <w:p w14:paraId="6EA7E8EC" w14:textId="77777777" w:rsidR="008013E3" w:rsidRDefault="008013E3" w:rsidP="002232ED">
      <w:pPr>
        <w:tabs>
          <w:tab w:val="left" w:pos="288"/>
        </w:tabs>
      </w:pPr>
    </w:p>
    <w:p w14:paraId="206C87B0" w14:textId="23C534BF" w:rsidR="00E4430D" w:rsidRDefault="00880D2F" w:rsidP="006F7993">
      <w:pPr>
        <w:tabs>
          <w:tab w:val="center" w:pos="4770"/>
          <w:tab w:val="right" w:pos="9360"/>
        </w:tabs>
        <w:rPr>
          <w:noProof/>
          <w:vertAlign w:val="superscript"/>
        </w:rPr>
      </w:pPr>
      <w:r>
        <w:t xml:space="preserve">The workflow from raw data inputs to the final imagery products is summarized in </w:t>
      </w:r>
      <w:r>
        <w:rPr>
          <w:kern w:val="32"/>
          <w:sz w:val="22"/>
        </w:rPr>
        <w:fldChar w:fldCharType="begin"/>
      </w:r>
      <w:r>
        <w:instrText xml:space="preserve"> REF _Ref23922201 \h  \* MERGEFORMAT </w:instrText>
      </w:r>
      <w:r>
        <w:rPr>
          <w:kern w:val="32"/>
          <w:sz w:val="22"/>
        </w:rPr>
      </w:r>
      <w:r>
        <w:rPr>
          <w:kern w:val="32"/>
          <w:sz w:val="22"/>
        </w:rPr>
        <w:fldChar w:fldCharType="separate"/>
      </w:r>
      <w:r w:rsidRPr="003D3755">
        <w:t xml:space="preserve">Figure </w:t>
      </w:r>
      <w:r w:rsidRPr="00DE3648">
        <w:rPr>
          <w:noProof/>
          <w:kern w:val="32"/>
          <w:sz w:val="22"/>
        </w:rPr>
        <w:t>1</w:t>
      </w:r>
      <w:r>
        <w:rPr>
          <w:kern w:val="32"/>
          <w:sz w:val="22"/>
        </w:rPr>
        <w:fldChar w:fldCharType="end"/>
      </w:r>
      <w:r>
        <w:t xml:space="preserve">. </w:t>
      </w:r>
      <w:r w:rsidR="00FB708E">
        <w:t xml:space="preserve">The Blender scene was composed of </w:t>
      </w:r>
      <w:r w:rsidR="00AD0FCE">
        <w:t>four</w:t>
      </w:r>
      <w:r w:rsidR="00FB708E">
        <w:t xml:space="preserve"> main components: a planar </w:t>
      </w:r>
      <w:r w:rsidR="00896A47">
        <w:t xml:space="preserve">primitive </w:t>
      </w:r>
      <w:r w:rsidR="00FB708E">
        <w:t xml:space="preserve">surface </w:t>
      </w:r>
      <w:r>
        <w:t>decimated</w:t>
      </w:r>
      <w:r w:rsidR="00FB708E">
        <w:t xml:space="preserve"> into a </w:t>
      </w:r>
      <w:r w:rsidR="00896A47">
        <w:t>mesh</w:t>
      </w:r>
      <w:r w:rsidR="00FB708E">
        <w:t xml:space="preserve"> </w:t>
      </w:r>
      <w:r w:rsidR="008C49B2">
        <w:t xml:space="preserve">with vertical displacement at each point </w:t>
      </w:r>
      <w:r w:rsidR="00FB708E">
        <w:t>to represent elevation</w:t>
      </w:r>
      <w:r w:rsidR="0006498A">
        <w:t xml:space="preserve"> and</w:t>
      </w:r>
      <w:r w:rsidR="00FB708E">
        <w:t xml:space="preserve"> a texture overlay of imagery onto this </w:t>
      </w:r>
      <w:r w:rsidR="00896A47">
        <w:t>surface</w:t>
      </w:r>
      <w:r w:rsidR="00FB708E">
        <w:t xml:space="preserve">, a camera, and a light source modeling the Sun. </w:t>
      </w:r>
      <w:r w:rsidR="0071715D">
        <w:t xml:space="preserve">The </w:t>
      </w:r>
      <w:r w:rsidR="00896A47">
        <w:t>scene covered the</w:t>
      </w:r>
      <w:r w:rsidR="0071715D">
        <w:t xml:space="preserve"> region </w:t>
      </w:r>
      <w:r w:rsidR="00896A47">
        <w:t>of</w:t>
      </w:r>
      <w:r w:rsidR="0071715D">
        <w:t xml:space="preserve"> </w:t>
      </w:r>
      <w:proofErr w:type="spellStart"/>
      <w:r w:rsidR="0071715D">
        <w:t>31</w:t>
      </w:r>
      <w:r w:rsidR="0071715D">
        <w:rPr>
          <w:vertAlign w:val="superscript"/>
        </w:rPr>
        <w:t>o</w:t>
      </w:r>
      <w:r w:rsidR="0071715D">
        <w:t>-32</w:t>
      </w:r>
      <w:r w:rsidR="0071715D">
        <w:rPr>
          <w:vertAlign w:val="superscript"/>
        </w:rPr>
        <w:t>o</w:t>
      </w:r>
      <w:proofErr w:type="spellEnd"/>
      <w:r w:rsidR="0071715D">
        <w:t xml:space="preserve"> </w:t>
      </w:r>
      <w:proofErr w:type="spellStart"/>
      <w:r w:rsidR="0071715D">
        <w:t>Nx104</w:t>
      </w:r>
      <w:r w:rsidR="0071715D">
        <w:rPr>
          <w:vertAlign w:val="superscript"/>
        </w:rPr>
        <w:t>o</w:t>
      </w:r>
      <w:r w:rsidR="0071715D">
        <w:t>-105</w:t>
      </w:r>
      <w:r w:rsidR="0071715D">
        <w:rPr>
          <w:vertAlign w:val="superscript"/>
        </w:rPr>
        <w:t>o</w:t>
      </w:r>
      <w:proofErr w:type="spellEnd"/>
      <w:r w:rsidR="0071715D">
        <w:t xml:space="preserve"> W. </w:t>
      </w:r>
      <w:r w:rsidR="00CD3995">
        <w:t>Both elevation and imagery data w</w:t>
      </w:r>
      <w:r w:rsidR="008C49B2">
        <w:t>ere</w:t>
      </w:r>
      <w:r w:rsidR="00CD3995">
        <w:t xml:space="preserve"> obtained from the U</w:t>
      </w:r>
      <w:r w:rsidR="00902DB3">
        <w:t>nited States Geological Survey</w:t>
      </w:r>
      <w:r w:rsidR="008C49B2">
        <w:t xml:space="preserve"> National Map download tool</w:t>
      </w:r>
      <w:r w:rsidR="00012ABF">
        <w:t>.</w:t>
      </w:r>
      <w:sdt>
        <w:sdtPr>
          <w:rPr>
            <w:color w:val="000000"/>
          </w:rPr>
          <w:tag w:val="MENDELEY_CITATION_v3_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"/>
          <w:id w:val="723487748"/>
          <w:placeholder>
            <w:docPart w:val="DefaultPlaceholder_-1854013440"/>
          </w:placeholder>
        </w:sdtPr>
        <w:sdtEndPr/>
        <w:sdtContent>
          <w:r w:rsidR="00B53162" w:rsidRPr="00B53162">
            <w:rPr>
              <w:color w:val="000000"/>
            </w:rPr>
            <w:t>[12,13]</w:t>
          </w:r>
        </w:sdtContent>
      </w:sdt>
      <w:r w:rsidR="00CD3995">
        <w:t xml:space="preserve"> Elevation data</w:t>
      </w:r>
      <w:r w:rsidR="00896A47">
        <w:t xml:space="preserve"> was of </w:t>
      </w:r>
      <w:r w:rsidR="00EA01B3">
        <w:t>0.333</w:t>
      </w:r>
      <w:r w:rsidR="00896A47">
        <w:t xml:space="preserve"> arcsecond resolution and</w:t>
      </w:r>
      <w:r w:rsidR="00CD3995">
        <w:t xml:space="preserve"> was </w:t>
      </w:r>
      <w:r w:rsidR="0071715D">
        <w:t xml:space="preserve">represented by a grid of </w:t>
      </w:r>
      <w:proofErr w:type="spellStart"/>
      <w:r w:rsidR="0071715D">
        <w:t>1081x1081</w:t>
      </w:r>
      <w:proofErr w:type="spellEnd"/>
      <w:r w:rsidR="0071715D">
        <w:t xml:space="preserve"> vertices</w:t>
      </w:r>
      <w:r w:rsidR="00CD3995">
        <w:t xml:space="preserve">. Imagery data </w:t>
      </w:r>
      <w:r w:rsidR="00896A47">
        <w:t xml:space="preserve">was of resolution 1.5 m/px and </w:t>
      </w:r>
      <w:r w:rsidR="00CD3995">
        <w:t xml:space="preserve">was </w:t>
      </w:r>
      <w:r w:rsidR="00896A47">
        <w:t>represented in the scene by</w:t>
      </w:r>
      <w:r w:rsidR="00CD3995">
        <w:t xml:space="preserve"> </w:t>
      </w:r>
      <w:proofErr w:type="spellStart"/>
      <w:r w:rsidR="0071715D">
        <w:t>11132x11132</w:t>
      </w:r>
      <w:proofErr w:type="spellEnd"/>
      <w:r w:rsidR="0071715D">
        <w:t xml:space="preserve"> </w:t>
      </w:r>
      <w:r w:rsidR="00CD3995">
        <w:t>p</w:t>
      </w:r>
      <w:r w:rsidR="001955E7">
        <w:t>i</w:t>
      </w:r>
      <w:r w:rsidR="00CD3995">
        <w:t>x</w:t>
      </w:r>
      <w:r w:rsidR="001955E7">
        <w:t>els</w:t>
      </w:r>
      <w:r w:rsidR="00CD3995">
        <w:t>.</w:t>
      </w:r>
      <w:r w:rsidR="00FB708E">
        <w:t xml:space="preserve"> </w:t>
      </w:r>
      <w:r w:rsidR="007472D1">
        <w:t xml:space="preserve">For reproducing imagery collected from </w:t>
      </w:r>
      <w:r w:rsidR="00E25880">
        <w:t>a</w:t>
      </w:r>
      <w:r w:rsidR="007472D1">
        <w:t xml:space="preserve"> test flight, a pinhole camera model was used with a focal length of 16 mm and a detector size of </w:t>
      </w:r>
      <w:proofErr w:type="spellStart"/>
      <w:r w:rsidR="007472D1">
        <w:t>1440x1080</w:t>
      </w:r>
      <w:proofErr w:type="spellEnd"/>
      <w:r w:rsidR="007472D1">
        <w:t xml:space="preserve"> pixels.</w:t>
      </w:r>
      <w:r w:rsidR="00FA4E20">
        <w:t xml:space="preserve"> Separately, the camera was set to an </w:t>
      </w:r>
      <w:r w:rsidR="00FA4E20" w:rsidRPr="00FA4E20">
        <w:t>orthographic</w:t>
      </w:r>
      <w:r w:rsidR="00FA4E20">
        <w:rPr>
          <w:i/>
          <w:iCs/>
        </w:rPr>
        <w:t xml:space="preserve"> </w:t>
      </w:r>
      <w:r w:rsidR="00FA4E20">
        <w:t xml:space="preserve">projection to capture images for map generation. </w:t>
      </w:r>
      <w:r w:rsidR="007472D1">
        <w:t xml:space="preserve">The </w:t>
      </w:r>
      <w:r w:rsidR="007472D1" w:rsidRPr="00E25880">
        <w:rPr>
          <w:i/>
          <w:iCs/>
        </w:rPr>
        <w:t>Sun</w:t>
      </w:r>
      <w:r w:rsidR="007472D1">
        <w:t xml:space="preserve"> light source option </w:t>
      </w:r>
      <w:r w:rsidR="00153D11">
        <w:t xml:space="preserve">from Blender </w:t>
      </w:r>
      <w:r w:rsidR="007472D1">
        <w:t>was used, which models a collimated light source</w:t>
      </w:r>
      <w:r w:rsidR="00E25880">
        <w:t xml:space="preserve"> of non-zero angular size</w:t>
      </w:r>
      <w:r w:rsidR="007472D1">
        <w:t xml:space="preserve">. An angular diameter of </w:t>
      </w:r>
      <w:proofErr w:type="spellStart"/>
      <w:r w:rsidR="007472D1">
        <w:t>0.5</w:t>
      </w:r>
      <w:r w:rsidR="007472D1">
        <w:rPr>
          <w:vertAlign w:val="superscript"/>
        </w:rPr>
        <w:t>o</w:t>
      </w:r>
      <w:proofErr w:type="spellEnd"/>
      <w:r w:rsidR="007472D1">
        <w:t xml:space="preserve"> was used. </w:t>
      </w:r>
      <w:r w:rsidR="00FB708E">
        <w:t xml:space="preserve">Solar azimuth and elevation angles were computed using </w:t>
      </w:r>
      <w:r w:rsidR="004C1DB2">
        <w:t xml:space="preserve">the Python library </w:t>
      </w:r>
      <w:proofErr w:type="spellStart"/>
      <w:r w:rsidR="004C1DB2" w:rsidRPr="00E25880">
        <w:rPr>
          <w:i/>
          <w:iCs/>
        </w:rPr>
        <w:t>Astropy</w:t>
      </w:r>
      <w:proofErr w:type="spellEnd"/>
      <w:r w:rsidR="00012ABF">
        <w:t>.</w:t>
      </w:r>
      <w:sdt>
        <w:sdtPr>
          <w:rPr>
            <w:color w:val="000000"/>
          </w:rPr>
          <w:tag w:val="MENDELEY_CITATION_v3_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"/>
          <w:id w:val="2076006502"/>
          <w:placeholder>
            <w:docPart w:val="DefaultPlaceholder_-1854013440"/>
          </w:placeholder>
        </w:sdtPr>
        <w:sdtEndPr/>
        <w:sdtContent>
          <w:r w:rsidR="00B53162" w:rsidRPr="00B53162">
            <w:rPr>
              <w:color w:val="000000"/>
            </w:rPr>
            <w:t>[14]</w:t>
          </w:r>
        </w:sdtContent>
      </w:sdt>
    </w:p>
    <w:p w14:paraId="1745E90A" w14:textId="77777777" w:rsidR="00E4430D" w:rsidRDefault="00E4430D" w:rsidP="006F7993">
      <w:pPr>
        <w:tabs>
          <w:tab w:val="center" w:pos="4770"/>
          <w:tab w:val="right" w:pos="9360"/>
        </w:tabs>
        <w:rPr>
          <w:noProof/>
          <w:vertAlign w:val="superscript"/>
        </w:rPr>
      </w:pPr>
    </w:p>
    <w:p w14:paraId="6E6DD381" w14:textId="1F8DE55A" w:rsidR="00E4430D" w:rsidRDefault="00E4430D" w:rsidP="006F7993">
      <w:pPr>
        <w:tabs>
          <w:tab w:val="center" w:pos="4770"/>
          <w:tab w:val="right" w:pos="9360"/>
        </w:tabs>
      </w:pPr>
      <w:r>
        <w:t>Prior flight tests demonstrated the need to render accurate flight lighting conditions within the satellite image database. Additionally, launch times are not guaranteed and could be delayed hours or days due to holds during pre-flight checkout procedures. Therefore, multiple sets of shadowed imagery for a range of potential flight times</w:t>
      </w:r>
      <w:r w:rsidR="00E53261">
        <w:t xml:space="preserve"> were generated</w:t>
      </w:r>
      <w:r>
        <w:t xml:space="preserve">. The large area that would be viewed during the flight and the need to generate imagery for </w:t>
      </w:r>
      <w:r w:rsidR="009601C0">
        <w:t>variable</w:t>
      </w:r>
      <w:r>
        <w:t xml:space="preserve"> lighting conditions required an automated pipeline that creates a </w:t>
      </w:r>
      <w:r w:rsidR="00B7566B">
        <w:t>three-dimensional</w:t>
      </w:r>
      <w:r>
        <w:t xml:space="preserve"> model of the terrain from the georeferenced satellite imagery and elevation data</w:t>
      </w:r>
      <w:r w:rsidR="00B7566B">
        <w:t xml:space="preserve"> to be built</w:t>
      </w:r>
      <w:r w:rsidR="00FC34A5">
        <w:t xml:space="preserve"> (</w:t>
      </w:r>
      <w:r w:rsidR="00FC34A5">
        <w:fldChar w:fldCharType="begin"/>
      </w:r>
      <w:r w:rsidR="00FC34A5">
        <w:instrText xml:space="preserve"> REF _Ref86822000 \h </w:instrText>
      </w:r>
      <w:r w:rsidR="00FC34A5">
        <w:fldChar w:fldCharType="separate"/>
      </w:r>
      <w:r w:rsidR="00FC34A5" w:rsidRPr="00D85A18">
        <w:t xml:space="preserve">Figure </w:t>
      </w:r>
      <w:r w:rsidR="00FC34A5" w:rsidRPr="00DE3648">
        <w:rPr>
          <w:i/>
        </w:rPr>
        <w:t>1</w:t>
      </w:r>
      <w:r w:rsidR="00FC34A5">
        <w:fldChar w:fldCharType="end"/>
      </w:r>
      <w:r w:rsidR="00FC34A5">
        <w:t xml:space="preserve">) </w:t>
      </w:r>
      <w:r>
        <w:t>.</w:t>
      </w:r>
      <w:r>
        <w:rPr>
          <w:color w:val="FF0000"/>
        </w:rPr>
        <w:t xml:space="preserve"> </w:t>
      </w:r>
      <w:r>
        <w:t xml:space="preserve">Blender </w:t>
      </w:r>
      <w:r w:rsidR="00307E20">
        <w:t xml:space="preserve">was used </w:t>
      </w:r>
      <w:r>
        <w:t>to load th</w:t>
      </w:r>
      <w:r w:rsidR="00DC5B90">
        <w:t>is</w:t>
      </w:r>
      <w:r>
        <w:t xml:space="preserve"> model and sun angle information. Blender renders the scene by performing ray tracing to accurately recreate the shadows for the model</w:t>
      </w:r>
      <w:r w:rsidR="0006498A">
        <w:t>,</w:t>
      </w:r>
      <w:r w:rsidR="00F60362">
        <w:t xml:space="preserve"> which are saved </w:t>
      </w:r>
      <w:r>
        <w:t xml:space="preserve">to </w:t>
      </w:r>
      <w:r w:rsidR="00F60362">
        <w:t>the</w:t>
      </w:r>
      <w:r>
        <w:t xml:space="preserve"> image through a process called texture baking. </w:t>
      </w:r>
      <w:r w:rsidR="00F60362">
        <w:t>Texture baking</w:t>
      </w:r>
      <w:r>
        <w:t xml:space="preserve"> is a common process used within the gaming and graphics industry to save the shadows into the 3D model itself to optimize runtime. The texture in our case is the original satellite imagery so this process produces a satellite image that includes shadows for the lighting conditions of interest. The imagery </w:t>
      </w:r>
      <w:r w:rsidR="00B77B2F">
        <w:t xml:space="preserve">can then be fed into </w:t>
      </w:r>
      <w:r>
        <w:t>the database generation process.</w:t>
      </w:r>
    </w:p>
    <w:p w14:paraId="75730125" w14:textId="57FFEC5A" w:rsidR="0024367C" w:rsidRDefault="0024367C" w:rsidP="0024367C"/>
    <w:p w14:paraId="101B1D54" w14:textId="7B40D0D1" w:rsidR="0024367C" w:rsidRPr="0024367C" w:rsidRDefault="0024367C" w:rsidP="0024367C">
      <w:pPr>
        <w:tabs>
          <w:tab w:val="left" w:pos="1752"/>
        </w:tabs>
      </w:pPr>
      <w:r>
        <w:tab/>
      </w:r>
    </w:p>
    <w:p w14:paraId="6DB115EC" w14:textId="792BCC01" w:rsidR="00613858" w:rsidRDefault="00666A2E" w:rsidP="00613858">
      <w:pPr>
        <w:ind w:left="180"/>
      </w:pPr>
      <w:r w:rsidRPr="00666A2E">
        <w:lastRenderedPageBreak/>
        <w:drawing>
          <wp:inline distT="0" distB="0" distL="0" distR="0" wp14:anchorId="203E3275" wp14:editId="192E40F6">
            <wp:extent cx="5943600" cy="2941320"/>
            <wp:effectExtent l="0" t="0" r="0" b="0"/>
            <wp:docPr id="4" name="Picture 2">
              <a:extLst xmlns:a="http://schemas.openxmlformats.org/drawingml/2006/main">
                <a:ext uri="{FF2B5EF4-FFF2-40B4-BE49-F238E27FC236}">
                  <a16:creationId xmlns:a16="http://schemas.microsoft.com/office/drawing/2014/main" id="{493AB849-733C-4D29-990D-7187105F8A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93AB849-733C-4D29-990D-7187105F8A3F}"/>
                        </a:ext>
                      </a:extLst>
                    </pic:cNvPr>
                    <pic:cNvPicPr>
                      <a:picLocks noChangeAspect="1"/>
                    </pic:cNvPicPr>
                  </pic:nvPicPr>
                  <pic:blipFill rotWithShape="1">
                    <a:blip r:embed="rId8"/>
                    <a:srcRect r="392"/>
                    <a:stretch/>
                  </pic:blipFill>
                  <pic:spPr>
                    <a:xfrm>
                      <a:off x="0" y="0"/>
                      <a:ext cx="5943600" cy="2941320"/>
                    </a:xfrm>
                    <a:prstGeom prst="rect">
                      <a:avLst/>
                    </a:prstGeom>
                  </pic:spPr>
                </pic:pic>
              </a:graphicData>
            </a:graphic>
          </wp:inline>
        </w:drawing>
      </w:r>
    </w:p>
    <w:p w14:paraId="1A741C75" w14:textId="77112E85" w:rsidR="003C3A9D" w:rsidRDefault="00613858" w:rsidP="004F291D">
      <w:pPr>
        <w:tabs>
          <w:tab w:val="center" w:pos="4770"/>
          <w:tab w:val="right" w:pos="9360"/>
        </w:tabs>
        <w:ind w:left="180"/>
        <w:rPr>
          <w:i/>
        </w:rPr>
      </w:pPr>
      <w:bookmarkStart w:id="0" w:name="_Ref23923210"/>
      <w:r>
        <w:tab/>
      </w:r>
      <w:bookmarkStart w:id="1" w:name="_Ref86822000"/>
      <w:bookmarkStart w:id="2" w:name="_Ref86821991"/>
      <w:r w:rsidR="00DE23EE" w:rsidRPr="00D85A18">
        <w:t xml:space="preserve">Figure </w:t>
      </w:r>
      <w:r w:rsidR="00DE23EE" w:rsidRPr="00DE3648">
        <w:rPr>
          <w:i/>
        </w:rPr>
        <w:fldChar w:fldCharType="begin"/>
      </w:r>
      <w:r w:rsidR="00DE23EE" w:rsidRPr="00D85A18">
        <w:instrText xml:space="preserve"> SEQ Figure \* ARABIC </w:instrText>
      </w:r>
      <w:r w:rsidR="00DE23EE" w:rsidRPr="00DE3648">
        <w:rPr>
          <w:i/>
        </w:rPr>
        <w:fldChar w:fldCharType="separate"/>
      </w:r>
      <w:r w:rsidR="00DE23EE" w:rsidRPr="00DE3648">
        <w:rPr>
          <w:i/>
        </w:rPr>
        <w:t>1</w:t>
      </w:r>
      <w:r w:rsidR="00DE23EE" w:rsidRPr="00DE3648">
        <w:rPr>
          <w:i/>
        </w:rPr>
        <w:fldChar w:fldCharType="end"/>
      </w:r>
      <w:bookmarkEnd w:id="0"/>
      <w:bookmarkEnd w:id="1"/>
      <w:r w:rsidR="003C3A9D">
        <w:rPr>
          <w:i/>
        </w:rPr>
        <w:t xml:space="preserve">. Workflow diagram of </w:t>
      </w:r>
      <w:r w:rsidR="00AF5A08">
        <w:rPr>
          <w:i/>
        </w:rPr>
        <w:t>map</w:t>
      </w:r>
      <w:r w:rsidR="003C3A9D">
        <w:rPr>
          <w:i/>
        </w:rPr>
        <w:t xml:space="preserve"> generation and simulated flight image</w:t>
      </w:r>
      <w:r w:rsidR="00AF5A08">
        <w:rPr>
          <w:i/>
        </w:rPr>
        <w:t>ry</w:t>
      </w:r>
      <w:r w:rsidR="003C3A9D">
        <w:rPr>
          <w:i/>
        </w:rPr>
        <w:t xml:space="preserve"> with Blender.</w:t>
      </w:r>
      <w:r w:rsidR="00142346">
        <w:rPr>
          <w:i/>
        </w:rPr>
        <w:t xml:space="preserve"> Data sources from</w:t>
      </w:r>
      <w:r w:rsidR="00DA014A">
        <w:rPr>
          <w:i/>
        </w:rPr>
        <w:t xml:space="preserve"> reference</w:t>
      </w:r>
      <w:r w:rsidR="000D02DB">
        <w:rPr>
          <w:i/>
        </w:rPr>
        <w:t xml:space="preserve"> </w:t>
      </w:r>
      <w:r w:rsidR="000D02DB" w:rsidRPr="000D02DB">
        <w:rPr>
          <w:iCs/>
        </w:rPr>
        <w:t>[12]</w:t>
      </w:r>
      <w:r w:rsidR="00142346" w:rsidRPr="000D02DB">
        <w:rPr>
          <w:iCs/>
        </w:rPr>
        <w:t>.</w:t>
      </w:r>
      <w:bookmarkEnd w:id="2"/>
      <w:r>
        <w:rPr>
          <w:i/>
        </w:rPr>
        <w:tab/>
      </w:r>
    </w:p>
    <w:p w14:paraId="21622785" w14:textId="77777777" w:rsidR="00DE62EC" w:rsidRDefault="00DE62EC" w:rsidP="00DE62EC"/>
    <w:p w14:paraId="17E1CEA1" w14:textId="180F04C5" w:rsidR="00CD3995" w:rsidRPr="00F565BA" w:rsidRDefault="00CD3995" w:rsidP="00CD3995">
      <w:pPr>
        <w:keepNext/>
        <w:numPr>
          <w:ilvl w:val="0"/>
          <w:numId w:val="1"/>
        </w:numPr>
        <w:tabs>
          <w:tab w:val="clear" w:pos="360"/>
          <w:tab w:val="num" w:pos="180"/>
        </w:tabs>
        <w:spacing w:before="240" w:after="60"/>
        <w:ind w:left="180" w:hanging="180"/>
        <w:jc w:val="center"/>
        <w:outlineLvl w:val="0"/>
        <w:rPr>
          <w:b/>
          <w:kern w:val="32"/>
          <w:sz w:val="22"/>
        </w:rPr>
      </w:pPr>
      <w:r>
        <w:rPr>
          <w:b/>
          <w:kern w:val="32"/>
          <w:sz w:val="22"/>
        </w:rPr>
        <w:t>Results</w:t>
      </w:r>
    </w:p>
    <w:p w14:paraId="185342BD" w14:textId="72391822" w:rsidR="00276DFF" w:rsidRDefault="00A653B2" w:rsidP="00A747D8">
      <w:r>
        <w:t>Initial validation of the Blender scene representing the West Texas landscape was performed by reproducing flight imagery collected during a New Shepard test flight on Oct 10, 2020</w:t>
      </w:r>
      <w:r w:rsidR="00B30222">
        <w:t xml:space="preserve"> (</w:t>
      </w:r>
      <w:r w:rsidR="00DD5763">
        <w:fldChar w:fldCharType="begin"/>
      </w:r>
      <w:r w:rsidR="00DD5763">
        <w:instrText xml:space="preserve"> REF _Ref86822027 \h </w:instrText>
      </w:r>
      <w:r w:rsidR="00DD5763">
        <w:fldChar w:fldCharType="separate"/>
      </w:r>
      <w:r w:rsidR="00DD5763" w:rsidRPr="00D85A18">
        <w:t>Figure</w:t>
      </w:r>
      <w:r w:rsidR="00DD5763">
        <w:t xml:space="preserve"> </w:t>
      </w:r>
      <w:r w:rsidR="00DD5763" w:rsidRPr="00DE3648">
        <w:rPr>
          <w:i/>
        </w:rPr>
        <w:t>2</w:t>
      </w:r>
      <w:r w:rsidR="00DD5763">
        <w:fldChar w:fldCharType="end"/>
      </w:r>
      <w:r w:rsidR="00B30222">
        <w:t>)</w:t>
      </w:r>
      <w:r>
        <w:t>.</w:t>
      </w:r>
      <w:r w:rsidR="00AF4E19">
        <w:t xml:space="preserve"> The full set of images collected during the flight and other associated sensor data is publicly available.</w:t>
      </w:r>
      <w:sdt>
        <w:sdtPr>
          <w:rPr>
            <w:color w:val="000000"/>
          </w:rPr>
          <w:tag w:val="MENDELEY_CITATION_v3_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"/>
          <w:id w:val="-570964541"/>
          <w:placeholder>
            <w:docPart w:val="DefaultPlaceholder_-1854013440"/>
          </w:placeholder>
        </w:sdtPr>
        <w:sdtEndPr/>
        <w:sdtContent>
          <w:r w:rsidR="00B53162" w:rsidRPr="00B53162">
            <w:rPr>
              <w:color w:val="000000"/>
            </w:rPr>
            <w:t>[15]</w:t>
          </w:r>
        </w:sdtContent>
      </w:sdt>
      <w:r w:rsidR="00AF4E19">
        <w:t xml:space="preserve"> </w:t>
      </w:r>
      <w:r>
        <w:t>The early flight time of approximately 08:30 Central Standard Time</w:t>
      </w:r>
      <w:r w:rsidR="00CE255B">
        <w:t xml:space="preserve"> (CST)</w:t>
      </w:r>
      <w:r>
        <w:t xml:space="preserve"> led to long shadows that produced intricate patterns in the </w:t>
      </w:r>
      <w:r w:rsidR="00845794">
        <w:t xml:space="preserve">terrain of the mountain ranges to the East and West of the vehicle launch site, both of which were observed during the flight. </w:t>
      </w:r>
      <w:r w:rsidR="00E365F7">
        <w:t>These lighting conditions were</w:t>
      </w:r>
      <w:r w:rsidR="00845794">
        <w:t xml:space="preserve"> reproduce</w:t>
      </w:r>
      <w:r w:rsidR="00E365F7">
        <w:t>d</w:t>
      </w:r>
      <w:r w:rsidR="00845794">
        <w:t xml:space="preserve"> with high accuracy within the Blender environment</w:t>
      </w:r>
      <w:r w:rsidR="007C55DF">
        <w:t>. Manual inspection revealed that</w:t>
      </w:r>
      <w:r w:rsidR="00845794">
        <w:t xml:space="preserve"> the rendered imagery captured these shadows with very high fidelity. </w:t>
      </w:r>
    </w:p>
    <w:p w14:paraId="15107B18" w14:textId="344F0F34" w:rsidR="00285E20" w:rsidRDefault="00285E20" w:rsidP="00A747D8"/>
    <w:p w14:paraId="1E764D24" w14:textId="2DFB3EFA" w:rsidR="006D6214" w:rsidRDefault="006D6214" w:rsidP="006D6214">
      <w:r>
        <w:t xml:space="preserve">Notably, the contrast in the rendered images is </w:t>
      </w:r>
      <w:r w:rsidR="00E4430D">
        <w:t>greater</w:t>
      </w:r>
      <w:r>
        <w:t xml:space="preserve"> than </w:t>
      </w:r>
      <w:r w:rsidR="00E4430D">
        <w:t xml:space="preserve">what is observed </w:t>
      </w:r>
      <w:r>
        <w:t xml:space="preserve">in flight imagery. This is likely due to atmospheric haze that </w:t>
      </w:r>
      <w:r w:rsidR="00601F39">
        <w:t xml:space="preserve">was </w:t>
      </w:r>
      <w:r>
        <w:t>not capture</w:t>
      </w:r>
      <w:r w:rsidR="00601F39">
        <w:t>d</w:t>
      </w:r>
      <w:r>
        <w:t xml:space="preserve"> in </w:t>
      </w:r>
      <w:r w:rsidR="009427EB">
        <w:t>the</w:t>
      </w:r>
      <w:r>
        <w:t xml:space="preserve"> model. Other imaging artifacts include the bokeh present in the bottom and upper-left side of panel A</w:t>
      </w:r>
      <w:r w:rsidR="008D0729">
        <w:t>,</w:t>
      </w:r>
      <w:r>
        <w:t xml:space="preserve"> which w</w:t>
      </w:r>
      <w:r w:rsidR="004B78C9">
        <w:t>as not captured in the</w:t>
      </w:r>
      <w:r>
        <w:t xml:space="preserve"> model. Further, the renders and flight imagery are only approximately aligned due to uncertainty in the camera position and attitude at each frame. The disagreements noted here were deemed acceptable and the scene was used to generate georeferenced </w:t>
      </w:r>
      <w:proofErr w:type="spellStart"/>
      <w:r>
        <w:t>orthoimagery</w:t>
      </w:r>
      <w:proofErr w:type="spellEnd"/>
      <w:r>
        <w:t xml:space="preserve"> of the area. The output map was then processed into a database of features using methods that are specific to the </w:t>
      </w:r>
      <w:proofErr w:type="spellStart"/>
      <w:r>
        <w:t>IBAL</w:t>
      </w:r>
      <w:proofErr w:type="spellEnd"/>
      <w:r>
        <w:t xml:space="preserve"> code base, but the map could just as easily be parsed for any </w:t>
      </w:r>
      <w:proofErr w:type="spellStart"/>
      <w:r>
        <w:t>TRN</w:t>
      </w:r>
      <w:proofErr w:type="spellEnd"/>
      <w:r>
        <w:t xml:space="preserve"> application at this point in the process. </w:t>
      </w:r>
    </w:p>
    <w:p w14:paraId="5806FC4E" w14:textId="77777777" w:rsidR="00285E20" w:rsidRDefault="00285E20" w:rsidP="00A747D8"/>
    <w:p w14:paraId="5C471A4F" w14:textId="77777777" w:rsidR="00717E58" w:rsidRDefault="00717E58" w:rsidP="00717E58">
      <w:pPr>
        <w:jc w:val="center"/>
      </w:pPr>
      <w:r>
        <w:rPr>
          <w:noProof/>
        </w:rPr>
        <w:lastRenderedPageBreak/>
        <w:drawing>
          <wp:inline distT="0" distB="0" distL="0" distR="0" wp14:anchorId="78F92EDE" wp14:editId="0A87E0EE">
            <wp:extent cx="5943600" cy="2962910"/>
            <wp:effectExtent l="0" t="0" r="0" b="8890"/>
            <wp:docPr id="6" name="Picture 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alenda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2962910"/>
                    </a:xfrm>
                    <a:prstGeom prst="rect">
                      <a:avLst/>
                    </a:prstGeom>
                  </pic:spPr>
                </pic:pic>
              </a:graphicData>
            </a:graphic>
          </wp:inline>
        </w:drawing>
      </w:r>
    </w:p>
    <w:p w14:paraId="2EC93B6A" w14:textId="4662FFA1" w:rsidR="00717E58" w:rsidRPr="00133F46" w:rsidRDefault="00717E58" w:rsidP="00CF06B6">
      <w:pPr>
        <w:ind w:left="180"/>
        <w:rPr>
          <w:iCs/>
        </w:rPr>
      </w:pPr>
      <w:bookmarkStart w:id="3" w:name="_Ref86822027"/>
      <w:r w:rsidRPr="00D85A18">
        <w:t>Figure</w:t>
      </w:r>
      <w:r>
        <w:t xml:space="preserve"> </w:t>
      </w:r>
      <w:r w:rsidRPr="00DE3648">
        <w:rPr>
          <w:i/>
        </w:rPr>
        <w:fldChar w:fldCharType="begin"/>
      </w:r>
      <w:r w:rsidRPr="00D85A18">
        <w:instrText xml:space="preserve"> SEQ Figure \* ARABIC </w:instrText>
      </w:r>
      <w:r w:rsidRPr="00DE3648">
        <w:rPr>
          <w:i/>
        </w:rPr>
        <w:fldChar w:fldCharType="separate"/>
      </w:r>
      <w:r w:rsidRPr="00DE3648">
        <w:rPr>
          <w:i/>
        </w:rPr>
        <w:t>2</w:t>
      </w:r>
      <w:r w:rsidRPr="00DE3648">
        <w:rPr>
          <w:i/>
        </w:rPr>
        <w:fldChar w:fldCharType="end"/>
      </w:r>
      <w:bookmarkEnd w:id="3"/>
      <w:r>
        <w:rPr>
          <w:i/>
        </w:rPr>
        <w:t>. Comparison of imagery collected at various altitudes during the Oct 10, 2020 test flight (</w:t>
      </w:r>
      <w:r w:rsidR="00E67DF3">
        <w:rPr>
          <w:i/>
        </w:rPr>
        <w:t>A-D</w:t>
      </w:r>
      <w:r>
        <w:rPr>
          <w:i/>
        </w:rPr>
        <w:t xml:space="preserve">) and </w:t>
      </w:r>
      <w:r w:rsidR="00E67DF3">
        <w:rPr>
          <w:i/>
        </w:rPr>
        <w:t xml:space="preserve">corresponding </w:t>
      </w:r>
      <w:r>
        <w:rPr>
          <w:i/>
        </w:rPr>
        <w:t>renders using an approximated camera pose and camera model (</w:t>
      </w:r>
      <w:r w:rsidR="00E67DF3">
        <w:rPr>
          <w:i/>
        </w:rPr>
        <w:t>E-H</w:t>
      </w:r>
      <w:r>
        <w:rPr>
          <w:i/>
        </w:rPr>
        <w:t>).</w:t>
      </w:r>
      <w:r>
        <w:rPr>
          <w:iCs/>
        </w:rPr>
        <w:t xml:space="preserve"> Images were cropped to square aspect ratios for display purposes. Images are centered at approximately </w:t>
      </w:r>
      <w:proofErr w:type="spellStart"/>
      <w:r>
        <w:rPr>
          <w:iCs/>
        </w:rPr>
        <w:t>31.316</w:t>
      </w:r>
      <w:r>
        <w:rPr>
          <w:iCs/>
          <w:vertAlign w:val="superscript"/>
        </w:rPr>
        <w:t>o</w:t>
      </w:r>
      <w:r>
        <w:rPr>
          <w:iCs/>
        </w:rPr>
        <w:t>N</w:t>
      </w:r>
      <w:proofErr w:type="spellEnd"/>
      <w:r>
        <w:rPr>
          <w:iCs/>
        </w:rPr>
        <w:t xml:space="preserve">, </w:t>
      </w:r>
      <w:proofErr w:type="spellStart"/>
      <w:r>
        <w:rPr>
          <w:iCs/>
        </w:rPr>
        <w:t>104.551</w:t>
      </w:r>
      <w:r>
        <w:rPr>
          <w:iCs/>
          <w:vertAlign w:val="superscript"/>
        </w:rPr>
        <w:t>o</w:t>
      </w:r>
      <w:r>
        <w:rPr>
          <w:iCs/>
        </w:rPr>
        <w:t>W</w:t>
      </w:r>
      <w:proofErr w:type="spellEnd"/>
      <w:r>
        <w:rPr>
          <w:iCs/>
        </w:rPr>
        <w:t xml:space="preserve"> (A),</w:t>
      </w:r>
      <w:r w:rsidRPr="00B87020">
        <w:rPr>
          <w:iCs/>
        </w:rPr>
        <w:t xml:space="preserve"> </w:t>
      </w:r>
      <w:proofErr w:type="spellStart"/>
      <w:r>
        <w:rPr>
          <w:iCs/>
        </w:rPr>
        <w:t>31.637</w:t>
      </w:r>
      <w:r>
        <w:rPr>
          <w:iCs/>
          <w:vertAlign w:val="superscript"/>
        </w:rPr>
        <w:t>o</w:t>
      </w:r>
      <w:r>
        <w:rPr>
          <w:iCs/>
        </w:rPr>
        <w:t>N</w:t>
      </w:r>
      <w:proofErr w:type="spellEnd"/>
      <w:r>
        <w:rPr>
          <w:iCs/>
        </w:rPr>
        <w:t xml:space="preserve">, </w:t>
      </w:r>
      <w:proofErr w:type="spellStart"/>
      <w:r>
        <w:rPr>
          <w:iCs/>
        </w:rPr>
        <w:t>104.647</w:t>
      </w:r>
      <w:r>
        <w:rPr>
          <w:iCs/>
          <w:vertAlign w:val="superscript"/>
        </w:rPr>
        <w:t>o</w:t>
      </w:r>
      <w:r>
        <w:rPr>
          <w:iCs/>
        </w:rPr>
        <w:t>W</w:t>
      </w:r>
      <w:proofErr w:type="spellEnd"/>
      <w:r>
        <w:rPr>
          <w:iCs/>
        </w:rPr>
        <w:t xml:space="preserve"> (B),</w:t>
      </w:r>
      <w:r w:rsidRPr="00B87020">
        <w:rPr>
          <w:iCs/>
        </w:rPr>
        <w:t xml:space="preserve"> </w:t>
      </w:r>
      <w:proofErr w:type="spellStart"/>
      <w:r>
        <w:rPr>
          <w:iCs/>
        </w:rPr>
        <w:t>31.511</w:t>
      </w:r>
      <w:r>
        <w:rPr>
          <w:iCs/>
          <w:vertAlign w:val="superscript"/>
        </w:rPr>
        <w:t>o</w:t>
      </w:r>
      <w:r>
        <w:rPr>
          <w:iCs/>
        </w:rPr>
        <w:t>N</w:t>
      </w:r>
      <w:proofErr w:type="spellEnd"/>
      <w:r>
        <w:rPr>
          <w:iCs/>
        </w:rPr>
        <w:t xml:space="preserve">, </w:t>
      </w:r>
      <w:proofErr w:type="spellStart"/>
      <w:r>
        <w:rPr>
          <w:iCs/>
        </w:rPr>
        <w:t>104.902</w:t>
      </w:r>
      <w:r>
        <w:rPr>
          <w:iCs/>
          <w:vertAlign w:val="superscript"/>
        </w:rPr>
        <w:t>o</w:t>
      </w:r>
      <w:r>
        <w:rPr>
          <w:iCs/>
        </w:rPr>
        <w:t>W</w:t>
      </w:r>
      <w:proofErr w:type="spellEnd"/>
      <w:r>
        <w:rPr>
          <w:iCs/>
        </w:rPr>
        <w:t xml:space="preserve"> (C),</w:t>
      </w:r>
      <w:r w:rsidRPr="00B87020">
        <w:rPr>
          <w:iCs/>
        </w:rPr>
        <w:t xml:space="preserve"> </w:t>
      </w:r>
      <w:proofErr w:type="spellStart"/>
      <w:r>
        <w:rPr>
          <w:iCs/>
        </w:rPr>
        <w:t>31.597</w:t>
      </w:r>
      <w:r>
        <w:rPr>
          <w:iCs/>
          <w:vertAlign w:val="superscript"/>
        </w:rPr>
        <w:t>o</w:t>
      </w:r>
      <w:r>
        <w:rPr>
          <w:iCs/>
        </w:rPr>
        <w:t>N</w:t>
      </w:r>
      <w:proofErr w:type="spellEnd"/>
      <w:r>
        <w:rPr>
          <w:iCs/>
        </w:rPr>
        <w:t xml:space="preserve">, </w:t>
      </w:r>
      <w:proofErr w:type="spellStart"/>
      <w:r>
        <w:rPr>
          <w:iCs/>
        </w:rPr>
        <w:t>104.713</w:t>
      </w:r>
      <w:r>
        <w:rPr>
          <w:iCs/>
          <w:vertAlign w:val="superscript"/>
        </w:rPr>
        <w:t>o</w:t>
      </w:r>
      <w:r>
        <w:rPr>
          <w:iCs/>
        </w:rPr>
        <w:t>W</w:t>
      </w:r>
      <w:proofErr w:type="spellEnd"/>
      <w:r>
        <w:rPr>
          <w:iCs/>
        </w:rPr>
        <w:t xml:space="preserve"> (D).</w:t>
      </w:r>
      <w:r w:rsidR="00086FE7">
        <w:rPr>
          <w:iCs/>
        </w:rPr>
        <w:t xml:space="preserve"> Raw imagery available.</w:t>
      </w:r>
      <w:sdt>
        <w:sdtPr>
          <w:rPr>
            <w:iCs/>
            <w:color w:val="000000"/>
          </w:rPr>
          <w:tag w:val="MENDELEY_CITATION_v3_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"/>
          <w:id w:val="1773898421"/>
          <w:placeholder>
            <w:docPart w:val="DefaultPlaceholder_-1854013440"/>
          </w:placeholder>
        </w:sdtPr>
        <w:sdtEndPr/>
        <w:sdtContent>
          <w:r w:rsidR="00B53162" w:rsidRPr="00B53162">
            <w:rPr>
              <w:iCs/>
              <w:color w:val="000000"/>
            </w:rPr>
            <w:t>[15]</w:t>
          </w:r>
        </w:sdtContent>
      </w:sdt>
    </w:p>
    <w:p w14:paraId="5B1F5685" w14:textId="77777777" w:rsidR="00717E58" w:rsidRDefault="00717E58" w:rsidP="00A747D8"/>
    <w:p w14:paraId="116E5F78" w14:textId="588684DD" w:rsidR="00686B49" w:rsidRDefault="00686B49" w:rsidP="00A747D8"/>
    <w:p w14:paraId="3BA405E6" w14:textId="50E8C9A0" w:rsidR="006D6214" w:rsidRDefault="00805E8F" w:rsidP="00A747D8">
      <w:r>
        <w:t>The</w:t>
      </w:r>
      <w:r w:rsidR="006D6214" w:rsidRPr="006D6214">
        <w:t xml:space="preserve"> test flight data </w:t>
      </w:r>
      <w:r>
        <w:t xml:space="preserve">was processed </w:t>
      </w:r>
      <w:r w:rsidR="004A42BE">
        <w:t>with</w:t>
      </w:r>
      <w:r w:rsidR="006D6214" w:rsidRPr="006D6214">
        <w:t xml:space="preserve"> </w:t>
      </w:r>
      <w:proofErr w:type="spellStart"/>
      <w:r w:rsidR="006D6214" w:rsidRPr="006D6214">
        <w:t>IBAL</w:t>
      </w:r>
      <w:proofErr w:type="spellEnd"/>
      <w:r w:rsidR="006D6214" w:rsidRPr="006D6214">
        <w:t xml:space="preserve"> using a database generated from only USGS imagery and again using the Blender</w:t>
      </w:r>
      <w:r w:rsidR="00F57662">
        <w:t>-</w:t>
      </w:r>
      <w:r w:rsidR="006D6214" w:rsidRPr="006D6214">
        <w:t xml:space="preserve">generated database. </w:t>
      </w:r>
      <w:r w:rsidR="00B605AC">
        <w:t>B</w:t>
      </w:r>
      <w:r w:rsidR="006D6214" w:rsidRPr="006D6214">
        <w:t xml:space="preserve">oth databases provided accurate and persistent correlation of non-shadowed features of the terrain </w:t>
      </w:r>
      <w:r w:rsidR="00B605AC">
        <w:t>(</w:t>
      </w:r>
      <w:r w:rsidR="006D6214" w:rsidRPr="006D6214">
        <w:t xml:space="preserve">vegetation, soil material differences, </w:t>
      </w:r>
      <w:proofErr w:type="spellStart"/>
      <w:r w:rsidR="006D6214" w:rsidRPr="006D6214">
        <w:t>etc</w:t>
      </w:r>
      <w:proofErr w:type="spellEnd"/>
      <w:r w:rsidR="00B605AC">
        <w:t>)</w:t>
      </w:r>
      <w:r w:rsidR="006D6214" w:rsidRPr="006D6214">
        <w:t>. However, the USGS imagery database failed to correlate features in the mountain</w:t>
      </w:r>
      <w:r w:rsidR="008D0729">
        <w:t>ou</w:t>
      </w:r>
      <w:r w:rsidR="006D6214" w:rsidRPr="006D6214">
        <w:t xml:space="preserve">s regions, as the imagery was collected when the Sun was near zenith. Using the Blender generated database, the </w:t>
      </w:r>
      <w:proofErr w:type="spellStart"/>
      <w:r w:rsidR="006D6214" w:rsidRPr="006D6214">
        <w:t>TRN</w:t>
      </w:r>
      <w:proofErr w:type="spellEnd"/>
      <w:r w:rsidR="006D6214" w:rsidRPr="006D6214">
        <w:t xml:space="preserve"> algorithm identified over 400 unique features comprised of both terrain relief features and albedo features over 400 continuous seconds of the flight with a field of view spanning two different mountain ranges and a valley floor between them (</w:t>
      </w:r>
      <w:r w:rsidR="002E4617">
        <w:fldChar w:fldCharType="begin"/>
      </w:r>
      <w:r w:rsidR="002E4617">
        <w:instrText xml:space="preserve"> REF _Ref86822045 \h </w:instrText>
      </w:r>
      <w:r w:rsidR="002E4617">
        <w:fldChar w:fldCharType="separate"/>
      </w:r>
      <w:r w:rsidR="002E4617" w:rsidRPr="00D85A18">
        <w:t xml:space="preserve">Figure </w:t>
      </w:r>
      <w:r w:rsidR="002E4617" w:rsidRPr="00DE3648">
        <w:t>3</w:t>
      </w:r>
      <w:r w:rsidR="002E4617">
        <w:fldChar w:fldCharType="end"/>
      </w:r>
      <w:r w:rsidR="006D6214" w:rsidRPr="006D6214">
        <w:t>).</w:t>
      </w:r>
    </w:p>
    <w:p w14:paraId="53EDB860" w14:textId="6CAEAD03" w:rsidR="00E63C77" w:rsidRDefault="00E63C77" w:rsidP="00E63C77">
      <w:pPr>
        <w:jc w:val="center"/>
      </w:pPr>
      <w:r>
        <w:rPr>
          <w:noProof/>
        </w:rPr>
        <w:lastRenderedPageBreak/>
        <w:drawing>
          <wp:inline distT="0" distB="0" distL="0" distR="0" wp14:anchorId="04CE6BAC" wp14:editId="2F7130EF">
            <wp:extent cx="4048125" cy="4882008"/>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051126" cy="4885627"/>
                    </a:xfrm>
                    <a:prstGeom prst="rect">
                      <a:avLst/>
                    </a:prstGeom>
                  </pic:spPr>
                </pic:pic>
              </a:graphicData>
            </a:graphic>
          </wp:inline>
        </w:drawing>
      </w:r>
    </w:p>
    <w:p w14:paraId="1E7CB6FD" w14:textId="32BC8C5F" w:rsidR="00E63C77" w:rsidRPr="0088000A" w:rsidRDefault="00E270AB" w:rsidP="00866884">
      <w:pPr>
        <w:ind w:left="180"/>
      </w:pPr>
      <w:bookmarkStart w:id="4" w:name="_Ref86822045"/>
      <w:r w:rsidRPr="00D85A18">
        <w:t xml:space="preserve">Figure </w:t>
      </w:r>
      <w:r w:rsidRPr="00DE3648">
        <w:rPr>
          <w:i/>
        </w:rPr>
        <w:fldChar w:fldCharType="begin"/>
      </w:r>
      <w:r w:rsidRPr="00DE3648">
        <w:rPr>
          <w:i/>
        </w:rPr>
        <w:instrText xml:space="preserve"> SEQ Figure \* ARABIC </w:instrText>
      </w:r>
      <w:r w:rsidRPr="00DE3648">
        <w:rPr>
          <w:i/>
        </w:rPr>
        <w:fldChar w:fldCharType="separate"/>
      </w:r>
      <w:r w:rsidRPr="00DE3648">
        <w:t>3</w:t>
      </w:r>
      <w:r w:rsidRPr="00DE3648">
        <w:rPr>
          <w:i/>
        </w:rPr>
        <w:fldChar w:fldCharType="end"/>
      </w:r>
      <w:bookmarkEnd w:id="4"/>
      <w:r w:rsidR="00E63C77">
        <w:rPr>
          <w:i/>
        </w:rPr>
        <w:t xml:space="preserve">. </w:t>
      </w:r>
      <w:proofErr w:type="spellStart"/>
      <w:r w:rsidR="00E63C77">
        <w:rPr>
          <w:i/>
        </w:rPr>
        <w:t>TRN</w:t>
      </w:r>
      <w:proofErr w:type="spellEnd"/>
      <w:r w:rsidR="00E63C77">
        <w:rPr>
          <w:i/>
        </w:rPr>
        <w:t xml:space="preserve"> performance using Blender generated maps and imagery from the Oct 2020 New Shepard test flight. Cropped region</w:t>
      </w:r>
      <w:r w:rsidR="008D0729">
        <w:rPr>
          <w:i/>
        </w:rPr>
        <w:t>s</w:t>
      </w:r>
      <w:r w:rsidR="00E63C77">
        <w:rPr>
          <w:i/>
        </w:rPr>
        <w:t xml:space="preserve"> of flight image</w:t>
      </w:r>
      <w:r w:rsidR="008D0729">
        <w:rPr>
          <w:i/>
        </w:rPr>
        <w:t>ry</w:t>
      </w:r>
      <w:r w:rsidR="00E63C77">
        <w:rPr>
          <w:i/>
        </w:rPr>
        <w:t xml:space="preserve"> with inset feature</w:t>
      </w:r>
      <w:r w:rsidR="008D0729">
        <w:rPr>
          <w:i/>
        </w:rPr>
        <w:t>s</w:t>
      </w:r>
      <w:r w:rsidR="00E63C77">
        <w:rPr>
          <w:i/>
        </w:rPr>
        <w:t xml:space="preserve"> from database</w:t>
      </w:r>
      <w:r w:rsidR="008D0729">
        <w:rPr>
          <w:i/>
        </w:rPr>
        <w:t xml:space="preserve"> (A, B)</w:t>
      </w:r>
      <w:r w:rsidR="00E63C77">
        <w:rPr>
          <w:i/>
        </w:rPr>
        <w:t>.</w:t>
      </w:r>
      <w:r w:rsidR="00E47E40">
        <w:rPr>
          <w:i/>
        </w:rPr>
        <w:t xml:space="preserve"> The inset map feature was “warped”</w:t>
      </w:r>
      <w:r w:rsidR="00E63C77">
        <w:rPr>
          <w:i/>
        </w:rPr>
        <w:t xml:space="preserve"> </w:t>
      </w:r>
      <w:r w:rsidR="00E47E40">
        <w:rPr>
          <w:i/>
        </w:rPr>
        <w:t xml:space="preserve">to align with the estimated perspective of the camera. </w:t>
      </w:r>
      <w:r w:rsidR="00E63C77">
        <w:rPr>
          <w:i/>
        </w:rPr>
        <w:t xml:space="preserve">The green square shows the region that </w:t>
      </w:r>
      <w:proofErr w:type="spellStart"/>
      <w:r w:rsidR="00E63C77">
        <w:rPr>
          <w:i/>
        </w:rPr>
        <w:t>TRN</w:t>
      </w:r>
      <w:proofErr w:type="spellEnd"/>
      <w:r w:rsidR="00E63C77">
        <w:rPr>
          <w:i/>
        </w:rPr>
        <w:t xml:space="preserve"> identified as corresponding to the map feature. Plot of the number of features matched over the duration of the approximately 450 seconds flight</w:t>
      </w:r>
      <w:r w:rsidR="008D0729">
        <w:rPr>
          <w:i/>
        </w:rPr>
        <w:t xml:space="preserve"> (C)</w:t>
      </w:r>
      <w:r w:rsidR="00E63C77">
        <w:rPr>
          <w:i/>
        </w:rPr>
        <w:t>.</w:t>
      </w:r>
    </w:p>
    <w:p w14:paraId="04302ACE" w14:textId="12FA38B5" w:rsidR="00E63C77" w:rsidRDefault="00E63C77" w:rsidP="00866884"/>
    <w:p w14:paraId="245E3ABE" w14:textId="69829D96" w:rsidR="00822012" w:rsidRDefault="00822012" w:rsidP="00866884">
      <w:r>
        <w:t xml:space="preserve">Uncertainty in the launch time for a second test flight aboard the New Shepard vehicle led to </w:t>
      </w:r>
      <w:r w:rsidR="00995539">
        <w:t xml:space="preserve">the </w:t>
      </w:r>
      <w:r>
        <w:t>generat</w:t>
      </w:r>
      <w:r w:rsidR="00995539">
        <w:t xml:space="preserve">ion of </w:t>
      </w:r>
      <w:r>
        <w:t>multiple maps under different expected lighting conditions</w:t>
      </w:r>
      <w:r w:rsidR="0089370D">
        <w:t>. Additional</w:t>
      </w:r>
      <w:r>
        <w:t xml:space="preserve"> logic </w:t>
      </w:r>
      <w:r w:rsidR="0089370D">
        <w:t xml:space="preserve">was added </w:t>
      </w:r>
      <w:r>
        <w:t xml:space="preserve">to the </w:t>
      </w:r>
      <w:proofErr w:type="spellStart"/>
      <w:r>
        <w:t>TRN</w:t>
      </w:r>
      <w:proofErr w:type="spellEnd"/>
      <w:r>
        <w:t xml:space="preserve"> algorithm to only search for features from the database that most closely </w:t>
      </w:r>
      <w:r w:rsidR="00F57662">
        <w:t xml:space="preserve">matched </w:t>
      </w:r>
      <w:r>
        <w:t xml:space="preserve">the current time. </w:t>
      </w:r>
      <w:r w:rsidR="00DB5B69">
        <w:t xml:space="preserve">The databases were binned into two-hour segments, but analysis on the size of the sun angle change required for a new database has not been performed. </w:t>
      </w:r>
      <w:r w:rsidR="00927597">
        <w:t>Both manual inspection and feature selection algorithms, such as corner detection, clearly reveal that there are different optimal features under the illumination conditions for each database (</w:t>
      </w:r>
      <w:r w:rsidR="000027E2">
        <w:fldChar w:fldCharType="begin"/>
      </w:r>
      <w:r w:rsidR="000027E2">
        <w:instrText xml:space="preserve"> REF _Ref23922339 \h </w:instrText>
      </w:r>
      <w:r w:rsidR="000027E2">
        <w:fldChar w:fldCharType="separate"/>
      </w:r>
      <w:r w:rsidR="000027E2" w:rsidRPr="00CA73D3">
        <w:t xml:space="preserve">Figure </w:t>
      </w:r>
      <w:r w:rsidR="000027E2" w:rsidRPr="00696037">
        <w:t>4</w:t>
      </w:r>
      <w:r w:rsidR="000027E2">
        <w:fldChar w:fldCharType="end"/>
      </w:r>
      <w:r w:rsidR="00927597">
        <w:t xml:space="preserve">). </w:t>
      </w:r>
    </w:p>
    <w:p w14:paraId="2E4178D8" w14:textId="77777777" w:rsidR="00E63C77" w:rsidRDefault="00E63C77" w:rsidP="00A747D8"/>
    <w:p w14:paraId="25D2F18E" w14:textId="1D175C3C" w:rsidR="00287665" w:rsidRDefault="00287665" w:rsidP="008C49B2">
      <w:pPr>
        <w:ind w:left="180"/>
        <w:jc w:val="left"/>
      </w:pPr>
      <w:r>
        <w:rPr>
          <w:noProof/>
        </w:rPr>
        <w:lastRenderedPageBreak/>
        <w:drawing>
          <wp:inline distT="0" distB="0" distL="0" distR="0" wp14:anchorId="0AA4A23F" wp14:editId="2EC2BB0D">
            <wp:extent cx="5943600" cy="1465580"/>
            <wp:effectExtent l="0" t="0" r="0" b="127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1465580"/>
                    </a:xfrm>
                    <a:prstGeom prst="rect">
                      <a:avLst/>
                    </a:prstGeom>
                  </pic:spPr>
                </pic:pic>
              </a:graphicData>
            </a:graphic>
          </wp:inline>
        </w:drawing>
      </w:r>
    </w:p>
    <w:p w14:paraId="00523B32" w14:textId="34F96687" w:rsidR="00287665" w:rsidRPr="0088000A" w:rsidRDefault="006D1B69" w:rsidP="00CF06B6">
      <w:pPr>
        <w:ind w:left="180"/>
      </w:pPr>
      <w:bookmarkStart w:id="5" w:name="_Ref23922339"/>
      <w:r w:rsidRPr="00CA73D3">
        <w:t xml:space="preserve">Figure </w:t>
      </w:r>
      <w:r w:rsidRPr="00F7744E">
        <w:fldChar w:fldCharType="begin"/>
      </w:r>
      <w:r w:rsidRPr="00696037">
        <w:rPr>
          <w:i/>
        </w:rPr>
        <w:instrText xml:space="preserve"> SEQ Figure \* ARABIC </w:instrText>
      </w:r>
      <w:r w:rsidRPr="00F7744E">
        <w:rPr>
          <w:i/>
        </w:rPr>
        <w:fldChar w:fldCharType="separate"/>
      </w:r>
      <w:r w:rsidRPr="00696037">
        <w:t>4</w:t>
      </w:r>
      <w:r w:rsidRPr="00F7744E">
        <w:fldChar w:fldCharType="end"/>
      </w:r>
      <w:bookmarkEnd w:id="5"/>
      <w:r w:rsidR="00287665">
        <w:rPr>
          <w:i/>
        </w:rPr>
        <w:t>.</w:t>
      </w:r>
      <w:r w:rsidR="0088000A">
        <w:rPr>
          <w:i/>
        </w:rPr>
        <w:t xml:space="preserve"> Segments of the orthographic projection map of </w:t>
      </w:r>
      <w:r w:rsidR="0006498A">
        <w:rPr>
          <w:i/>
        </w:rPr>
        <w:t xml:space="preserve">West </w:t>
      </w:r>
      <w:r w:rsidR="00287665">
        <w:rPr>
          <w:i/>
        </w:rPr>
        <w:t xml:space="preserve">Texas scene rendered </w:t>
      </w:r>
      <w:r w:rsidR="0088000A">
        <w:rPr>
          <w:i/>
        </w:rPr>
        <w:t xml:space="preserve">under lighting conditions corresponding to 08:30, 10:30, 12:30 and 14:30 local Central Standard Time on Oct 10, 2020. The imagery overlay was removed from these renders to highlight only the differences in terrain relief features. The displayed region is centered around approximately </w:t>
      </w:r>
      <w:proofErr w:type="spellStart"/>
      <w:r w:rsidR="0088000A">
        <w:rPr>
          <w:i/>
        </w:rPr>
        <w:t>31.436</w:t>
      </w:r>
      <w:r w:rsidR="0088000A">
        <w:rPr>
          <w:i/>
          <w:vertAlign w:val="superscript"/>
        </w:rPr>
        <w:t>o</w:t>
      </w:r>
      <w:proofErr w:type="spellEnd"/>
      <w:r w:rsidR="0088000A">
        <w:rPr>
          <w:i/>
        </w:rPr>
        <w:t xml:space="preserve"> N, </w:t>
      </w:r>
      <w:proofErr w:type="spellStart"/>
      <w:r w:rsidR="0088000A">
        <w:rPr>
          <w:i/>
        </w:rPr>
        <w:t>104.941</w:t>
      </w:r>
      <w:r w:rsidR="0088000A">
        <w:rPr>
          <w:i/>
          <w:vertAlign w:val="superscript"/>
        </w:rPr>
        <w:t>o</w:t>
      </w:r>
      <w:proofErr w:type="spellEnd"/>
      <w:r w:rsidR="0088000A">
        <w:rPr>
          <w:i/>
        </w:rPr>
        <w:t xml:space="preserve"> W. </w:t>
      </w:r>
    </w:p>
    <w:p w14:paraId="23F446CC" w14:textId="77777777" w:rsidR="00B86071" w:rsidRDefault="00B86071" w:rsidP="00AA3CA9">
      <w:pPr>
        <w:jc w:val="left"/>
      </w:pPr>
    </w:p>
    <w:p w14:paraId="1B2BBFA9" w14:textId="23C5B378" w:rsidR="003825B5" w:rsidRDefault="003825B5" w:rsidP="003825B5">
      <w:pPr>
        <w:ind w:left="180"/>
        <w:jc w:val="left"/>
      </w:pPr>
    </w:p>
    <w:p w14:paraId="1952E7B5" w14:textId="2FBBD0AE" w:rsidR="005B4B89" w:rsidRDefault="00CC5671" w:rsidP="0004395D">
      <w:r>
        <w:t xml:space="preserve">The second test flight occurred at approximately 09:31 CST/14:31 UTC on Aug 26, 2021 at the same location and with the same approximate trajectory. </w:t>
      </w:r>
      <w:r w:rsidR="00674D15">
        <w:t xml:space="preserve">The </w:t>
      </w:r>
      <w:proofErr w:type="spellStart"/>
      <w:r>
        <w:t>TRN</w:t>
      </w:r>
      <w:proofErr w:type="spellEnd"/>
      <w:r>
        <w:t xml:space="preserve"> </w:t>
      </w:r>
      <w:r w:rsidR="00674D15">
        <w:t xml:space="preserve">algorithm correctly </w:t>
      </w:r>
      <w:r>
        <w:t>use</w:t>
      </w:r>
      <w:r w:rsidR="00674D15">
        <w:t>d</w:t>
      </w:r>
      <w:r>
        <w:t xml:space="preserve"> the 10:30 database </w:t>
      </w:r>
      <w:r w:rsidR="00674D15">
        <w:t>for feature matching during the flight</w:t>
      </w:r>
      <w:r>
        <w:t xml:space="preserve">. </w:t>
      </w:r>
      <w:r w:rsidR="00B0758D">
        <w:t xml:space="preserve">This provides a real-world dataset of imagery collected from a very similar trajectory under distinct lighting conditions. The high altitude, predominantly vertical character of the trajectory and propulsive landing makes the dataset especially useful as an analog to future spaceflight landing missions. </w:t>
      </w:r>
      <w:r w:rsidR="00DF6898">
        <w:t xml:space="preserve">The </w:t>
      </w:r>
      <w:proofErr w:type="spellStart"/>
      <w:r w:rsidR="00DF6898">
        <w:t>TRN</w:t>
      </w:r>
      <w:proofErr w:type="spellEnd"/>
      <w:r w:rsidR="00DF6898">
        <w:t xml:space="preserve"> algorithm consistently identified close to the maximum number of features searched for in each frame over the majority of the flight (</w:t>
      </w:r>
      <w:r w:rsidR="008612BD">
        <w:fldChar w:fldCharType="begin"/>
      </w:r>
      <w:r w:rsidR="008612BD">
        <w:instrText xml:space="preserve"> REF _Ref86822174 \h </w:instrText>
      </w:r>
      <w:r w:rsidR="008612BD">
        <w:fldChar w:fldCharType="separate"/>
      </w:r>
      <w:r w:rsidR="008612BD" w:rsidRPr="00A91BE7">
        <w:rPr>
          <w:i/>
          <w:iCs/>
        </w:rPr>
        <w:t xml:space="preserve">Figure </w:t>
      </w:r>
      <w:r w:rsidR="008612BD" w:rsidRPr="00A91BE7">
        <w:rPr>
          <w:i/>
          <w:iCs/>
          <w:noProof/>
        </w:rPr>
        <w:t>5</w:t>
      </w:r>
      <w:r w:rsidR="008612BD">
        <w:fldChar w:fldCharType="end"/>
      </w:r>
      <w:r w:rsidR="00DF6898">
        <w:t>). This was a successful demonstration of maps generated using Blender capturing distinct lighting conditions which were then</w:t>
      </w:r>
      <w:r w:rsidR="0009305D">
        <w:t xml:space="preserve"> </w:t>
      </w:r>
      <w:r w:rsidR="00DF6898">
        <w:t xml:space="preserve">used by a </w:t>
      </w:r>
      <w:proofErr w:type="spellStart"/>
      <w:r w:rsidR="00DF6898">
        <w:t>TRN</w:t>
      </w:r>
      <w:proofErr w:type="spellEnd"/>
      <w:r w:rsidR="00DF6898">
        <w:t xml:space="preserve"> algorithm. </w:t>
      </w:r>
    </w:p>
    <w:p w14:paraId="53182F9D" w14:textId="61E78362" w:rsidR="00CC5671" w:rsidRDefault="00CC5671" w:rsidP="00CC5671">
      <w:pPr>
        <w:jc w:val="left"/>
      </w:pPr>
    </w:p>
    <w:p w14:paraId="09A82F48" w14:textId="6EDE6C9C" w:rsidR="00CC5671" w:rsidRDefault="002A7D44" w:rsidP="00CC5671">
      <w:pPr>
        <w:jc w:val="center"/>
      </w:pPr>
      <w:r>
        <w:rPr>
          <w:noProof/>
        </w:rPr>
        <w:drawing>
          <wp:inline distT="0" distB="0" distL="0" distR="0" wp14:anchorId="65F995AE" wp14:editId="62370E5A">
            <wp:extent cx="3776479" cy="2880366"/>
            <wp:effectExtent l="0" t="0" r="0" b="0"/>
            <wp:docPr id="7" name="Picture 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ox and whiske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776479" cy="2880366"/>
                    </a:xfrm>
                    <a:prstGeom prst="rect">
                      <a:avLst/>
                    </a:prstGeom>
                  </pic:spPr>
                </pic:pic>
              </a:graphicData>
            </a:graphic>
          </wp:inline>
        </w:drawing>
      </w:r>
    </w:p>
    <w:p w14:paraId="4286DAA8" w14:textId="3B980F79" w:rsidR="00A91BE7" w:rsidRPr="00A91BE7" w:rsidRDefault="00A91BE7" w:rsidP="00A91BE7">
      <w:pPr>
        <w:pStyle w:val="Caption"/>
        <w:jc w:val="center"/>
        <w:rPr>
          <w:b w:val="0"/>
          <w:bCs w:val="0"/>
          <w:i/>
          <w:iCs/>
        </w:rPr>
      </w:pPr>
      <w:bookmarkStart w:id="6" w:name="_Ref86822174"/>
      <w:bookmarkStart w:id="7" w:name="_Toc83707887"/>
      <w:r w:rsidRPr="00A91BE7">
        <w:rPr>
          <w:b w:val="0"/>
          <w:bCs w:val="0"/>
          <w:i/>
          <w:iCs/>
        </w:rPr>
        <w:t xml:space="preserve">Figure </w:t>
      </w:r>
      <w:r w:rsidRPr="00A91BE7">
        <w:rPr>
          <w:b w:val="0"/>
          <w:bCs w:val="0"/>
          <w:i/>
          <w:iCs/>
        </w:rPr>
        <w:fldChar w:fldCharType="begin"/>
      </w:r>
      <w:r w:rsidRPr="00A91BE7">
        <w:rPr>
          <w:b w:val="0"/>
          <w:bCs w:val="0"/>
          <w:i/>
          <w:iCs/>
        </w:rPr>
        <w:instrText xml:space="preserve"> SEQ Figure \* ARABIC </w:instrText>
      </w:r>
      <w:r w:rsidRPr="00A91BE7">
        <w:rPr>
          <w:b w:val="0"/>
          <w:bCs w:val="0"/>
          <w:i/>
          <w:iCs/>
        </w:rPr>
        <w:fldChar w:fldCharType="separate"/>
      </w:r>
      <w:r w:rsidRPr="00A91BE7">
        <w:rPr>
          <w:b w:val="0"/>
          <w:bCs w:val="0"/>
          <w:i/>
          <w:iCs/>
          <w:noProof/>
        </w:rPr>
        <w:t>5</w:t>
      </w:r>
      <w:r w:rsidRPr="00A91BE7">
        <w:rPr>
          <w:b w:val="0"/>
          <w:bCs w:val="0"/>
          <w:i/>
          <w:iCs/>
        </w:rPr>
        <w:fldChar w:fldCharType="end"/>
      </w:r>
      <w:bookmarkEnd w:id="6"/>
      <w:r w:rsidRPr="00A91BE7">
        <w:rPr>
          <w:b w:val="0"/>
          <w:bCs w:val="0"/>
          <w:i/>
          <w:iCs/>
        </w:rPr>
        <w:t xml:space="preserve">: </w:t>
      </w:r>
      <w:bookmarkEnd w:id="7"/>
      <w:r w:rsidR="00D62287">
        <w:rPr>
          <w:b w:val="0"/>
          <w:bCs w:val="0"/>
          <w:i/>
          <w:iCs/>
        </w:rPr>
        <w:t xml:space="preserve">Number of features identified by </w:t>
      </w:r>
      <w:proofErr w:type="spellStart"/>
      <w:r w:rsidR="00D62287">
        <w:rPr>
          <w:b w:val="0"/>
          <w:bCs w:val="0"/>
          <w:i/>
          <w:iCs/>
        </w:rPr>
        <w:t>TRN</w:t>
      </w:r>
      <w:proofErr w:type="spellEnd"/>
      <w:r w:rsidR="00D62287">
        <w:rPr>
          <w:b w:val="0"/>
          <w:bCs w:val="0"/>
          <w:i/>
          <w:iCs/>
        </w:rPr>
        <w:t xml:space="preserve"> </w:t>
      </w:r>
      <w:r w:rsidR="002A7D44">
        <w:rPr>
          <w:b w:val="0"/>
          <w:bCs w:val="0"/>
          <w:i/>
          <w:iCs/>
        </w:rPr>
        <w:t>using imagery</w:t>
      </w:r>
      <w:r w:rsidR="00D62287">
        <w:rPr>
          <w:b w:val="0"/>
          <w:bCs w:val="0"/>
          <w:i/>
          <w:iCs/>
        </w:rPr>
        <w:t xml:space="preserve"> </w:t>
      </w:r>
      <w:r w:rsidR="002A7D44">
        <w:rPr>
          <w:b w:val="0"/>
          <w:bCs w:val="0"/>
          <w:i/>
          <w:iCs/>
        </w:rPr>
        <w:t xml:space="preserve">from </w:t>
      </w:r>
      <w:r w:rsidR="00D62287">
        <w:rPr>
          <w:b w:val="0"/>
          <w:bCs w:val="0"/>
          <w:i/>
          <w:iCs/>
        </w:rPr>
        <w:t xml:space="preserve">the flight on Aug </w:t>
      </w:r>
      <w:r w:rsidR="00DA46D0">
        <w:rPr>
          <w:b w:val="0"/>
          <w:bCs w:val="0"/>
          <w:i/>
          <w:iCs/>
        </w:rPr>
        <w:t>2</w:t>
      </w:r>
      <w:r w:rsidR="00D62287">
        <w:rPr>
          <w:b w:val="0"/>
          <w:bCs w:val="0"/>
          <w:i/>
          <w:iCs/>
        </w:rPr>
        <w:t xml:space="preserve">6, 2021. </w:t>
      </w:r>
    </w:p>
    <w:p w14:paraId="42DB9BAE" w14:textId="77777777" w:rsidR="00A91BE7" w:rsidRDefault="00A91BE7" w:rsidP="00CC5671">
      <w:pPr>
        <w:jc w:val="center"/>
      </w:pPr>
    </w:p>
    <w:p w14:paraId="19F92386" w14:textId="6F66C99D" w:rsidR="00896A47" w:rsidRPr="00F565BA" w:rsidRDefault="00896A47" w:rsidP="00896A47">
      <w:pPr>
        <w:keepNext/>
        <w:numPr>
          <w:ilvl w:val="0"/>
          <w:numId w:val="1"/>
        </w:numPr>
        <w:tabs>
          <w:tab w:val="clear" w:pos="360"/>
          <w:tab w:val="num" w:pos="180"/>
        </w:tabs>
        <w:spacing w:before="240" w:after="60"/>
        <w:ind w:left="180" w:hanging="180"/>
        <w:jc w:val="center"/>
        <w:outlineLvl w:val="0"/>
        <w:rPr>
          <w:b/>
          <w:kern w:val="32"/>
          <w:sz w:val="22"/>
        </w:rPr>
      </w:pPr>
      <w:r>
        <w:rPr>
          <w:b/>
          <w:kern w:val="32"/>
          <w:sz w:val="22"/>
        </w:rPr>
        <w:t>Future Work</w:t>
      </w:r>
    </w:p>
    <w:p w14:paraId="71BD0C00" w14:textId="5650CDEE" w:rsidR="0024178B" w:rsidRDefault="00035527" w:rsidP="00771A5D">
      <w:r>
        <w:t>S</w:t>
      </w:r>
      <w:r w:rsidR="00896A47">
        <w:t xml:space="preserve">everal limitations </w:t>
      </w:r>
      <w:r>
        <w:t>to this approach have been identified in this work</w:t>
      </w:r>
      <w:r w:rsidR="0024178B">
        <w:t xml:space="preserve">. The more physically realistic ray tracing rendering engine </w:t>
      </w:r>
      <w:r w:rsidR="0024178B">
        <w:rPr>
          <w:i/>
          <w:iCs/>
        </w:rPr>
        <w:t>Cycles</w:t>
      </w:r>
      <w:r w:rsidR="0024178B">
        <w:t xml:space="preserve"> does not offer real-time rendering capability, which therefore limits its use for test imagery generation in a closed-loop context. </w:t>
      </w:r>
      <w:r>
        <w:t>T</w:t>
      </w:r>
      <w:r w:rsidR="0024178B">
        <w:t xml:space="preserve">he performance </w:t>
      </w:r>
      <w:r>
        <w:t xml:space="preserve">impact of using </w:t>
      </w:r>
      <w:r w:rsidR="0024178B">
        <w:t xml:space="preserve">real-time, raster engines, such as </w:t>
      </w:r>
      <w:proofErr w:type="spellStart"/>
      <w:r w:rsidR="0024178B">
        <w:rPr>
          <w:i/>
          <w:iCs/>
        </w:rPr>
        <w:t>Eevee</w:t>
      </w:r>
      <w:proofErr w:type="spellEnd"/>
      <w:r w:rsidR="0024178B">
        <w:rPr>
          <w:i/>
          <w:iCs/>
        </w:rPr>
        <w:t>,</w:t>
      </w:r>
      <w:r w:rsidR="0024178B">
        <w:t xml:space="preserve"> on image quality</w:t>
      </w:r>
      <w:r w:rsidR="0069768C">
        <w:t xml:space="preserve"> </w:t>
      </w:r>
      <w:r w:rsidR="00681C0D">
        <w:t xml:space="preserve">for </w:t>
      </w:r>
      <w:proofErr w:type="spellStart"/>
      <w:r w:rsidR="00681C0D">
        <w:t>TRN</w:t>
      </w:r>
      <w:proofErr w:type="spellEnd"/>
      <w:r w:rsidR="00681C0D">
        <w:t xml:space="preserve"> purposes </w:t>
      </w:r>
      <w:r w:rsidR="0069768C">
        <w:t>has not been explored</w:t>
      </w:r>
      <w:r w:rsidR="000607DA">
        <w:t>.</w:t>
      </w:r>
    </w:p>
    <w:p w14:paraId="5D2043A8" w14:textId="39D06EE1" w:rsidR="005C2C26" w:rsidRDefault="005C2C26" w:rsidP="00771A5D"/>
    <w:p w14:paraId="0C3A8854" w14:textId="0607268F" w:rsidR="005C2C26" w:rsidRDefault="005C2C26" w:rsidP="00771A5D">
      <w:r>
        <w:lastRenderedPageBreak/>
        <w:t xml:space="preserve">Another area to be improved upon is the material properties of the scene. </w:t>
      </w:r>
      <w:r w:rsidR="00D75631">
        <w:t>N</w:t>
      </w:r>
      <w:r>
        <w:t>o exploration of the vast tunability of material properties in Blender to obtain a better match with the reflectivity and scattering properties of the landscape</w:t>
      </w:r>
      <w:r w:rsidR="00D75631">
        <w:t xml:space="preserve"> was performed in this work</w:t>
      </w:r>
      <w:r>
        <w:t xml:space="preserve">. This would likely be critical to lunar scene generation given the optical properties of lunar regolith. </w:t>
      </w:r>
    </w:p>
    <w:p w14:paraId="75E9107B" w14:textId="092A46D5" w:rsidR="000607DA" w:rsidRDefault="000607DA" w:rsidP="00771A5D"/>
    <w:p w14:paraId="35EC0E81" w14:textId="286EAAC2" w:rsidR="000607DA" w:rsidRPr="0024178B" w:rsidRDefault="000607DA" w:rsidP="00771A5D">
      <w:r>
        <w:t xml:space="preserve">Additionally, the trajectory of New Shepard is primarily vertical and thus only requires a relatively small area of the Earth to be generated as a scene. As such, limitations due to available </w:t>
      </w:r>
      <w:r w:rsidR="006D53E0">
        <w:t xml:space="preserve">computer </w:t>
      </w:r>
      <w:r>
        <w:t>memory</w:t>
      </w:r>
      <w:r w:rsidR="00EA3C48">
        <w:t xml:space="preserve"> were not encountered</w:t>
      </w:r>
      <w:r>
        <w:t xml:space="preserve">. Lunar trajectories that traverse large areas would likely need to </w:t>
      </w:r>
      <w:r w:rsidR="001823F8">
        <w:t xml:space="preserve">give this consideration and potentially segment the trajectory into different scenes. </w:t>
      </w:r>
    </w:p>
    <w:p w14:paraId="7864757B" w14:textId="77777777" w:rsidR="003825B5" w:rsidRPr="00F565BA" w:rsidRDefault="003825B5" w:rsidP="003825B5">
      <w:pPr>
        <w:keepNext/>
        <w:numPr>
          <w:ilvl w:val="0"/>
          <w:numId w:val="1"/>
        </w:numPr>
        <w:tabs>
          <w:tab w:val="clear" w:pos="360"/>
          <w:tab w:val="num" w:pos="180"/>
        </w:tabs>
        <w:spacing w:before="240" w:after="60"/>
        <w:ind w:left="180" w:hanging="180"/>
        <w:jc w:val="center"/>
        <w:outlineLvl w:val="0"/>
        <w:rPr>
          <w:b/>
          <w:kern w:val="32"/>
          <w:sz w:val="22"/>
        </w:rPr>
      </w:pPr>
      <w:r>
        <w:rPr>
          <w:b/>
          <w:kern w:val="32"/>
          <w:sz w:val="22"/>
        </w:rPr>
        <w:t>Conclusions</w:t>
      </w:r>
    </w:p>
    <w:p w14:paraId="40FBEDA3" w14:textId="4EC0FB36" w:rsidR="00CD3995" w:rsidRDefault="003825B5" w:rsidP="00771A5D">
      <w:r>
        <w:t xml:space="preserve">Image rendering of environments under different lighting conditions is essential for the use of </w:t>
      </w:r>
      <w:proofErr w:type="spellStart"/>
      <w:r>
        <w:t>TRN</w:t>
      </w:r>
      <w:proofErr w:type="spellEnd"/>
      <w:r>
        <w:t xml:space="preserve"> algorithms on future space missions to </w:t>
      </w:r>
      <w:r w:rsidR="0045165E">
        <w:t xml:space="preserve">shadowed </w:t>
      </w:r>
      <w:r>
        <w:t>landscapes. We report the use of open</w:t>
      </w:r>
      <w:r w:rsidR="0066548C">
        <w:t>-s</w:t>
      </w:r>
      <w:r>
        <w:t>ource software package</w:t>
      </w:r>
      <w:r w:rsidR="00E962CC">
        <w:t>s</w:t>
      </w:r>
      <w:r>
        <w:t xml:space="preserve"> for </w:t>
      </w:r>
      <w:r w:rsidR="00E962CC">
        <w:t>physics-based</w:t>
      </w:r>
      <w:r>
        <w:t xml:space="preserve"> image rendering to reproduce test flight imagery and </w:t>
      </w:r>
      <w:r w:rsidR="0045165E">
        <w:t xml:space="preserve">to generate </w:t>
      </w:r>
      <w:r>
        <w:t>time</w:t>
      </w:r>
      <w:r w:rsidR="0045165E">
        <w:t>-</w:t>
      </w:r>
      <w:r>
        <w:t xml:space="preserve">specific shadowed maps for the purposes of developing and testing </w:t>
      </w:r>
      <w:proofErr w:type="spellStart"/>
      <w:r>
        <w:t>TRN</w:t>
      </w:r>
      <w:proofErr w:type="spellEnd"/>
      <w:r>
        <w:t xml:space="preserve"> sensors. </w:t>
      </w:r>
      <w:r w:rsidR="0066548C">
        <w:t>Application of t</w:t>
      </w:r>
      <w:r>
        <w:t xml:space="preserve">his rendering scheme in the </w:t>
      </w:r>
      <w:r w:rsidR="0006498A">
        <w:t xml:space="preserve">West </w:t>
      </w:r>
      <w:r>
        <w:t>Texas region</w:t>
      </w:r>
      <w:r w:rsidR="0066548C">
        <w:t xml:space="preserve"> resulted in successful image-based navigation of a sensor suite aboard a vehicle at altitudes exceeding 100 km.</w:t>
      </w:r>
      <w:r>
        <w:t xml:space="preserve"> </w:t>
      </w:r>
      <w:r w:rsidR="00EA3D22">
        <w:t>There appears to be</w:t>
      </w:r>
      <w:r>
        <w:t xml:space="preserve"> no fundamental barriers to this software and methodology being extended </w:t>
      </w:r>
      <w:r w:rsidR="00684D98">
        <w:t>to lunar or other environments.</w:t>
      </w:r>
    </w:p>
    <w:p w14:paraId="48A5142C" w14:textId="0003A951" w:rsidR="001E7984" w:rsidRDefault="001E7984" w:rsidP="00771A5D"/>
    <w:p w14:paraId="38956799" w14:textId="77777777" w:rsidR="001E7984" w:rsidRPr="00F565BA" w:rsidRDefault="001E7984" w:rsidP="001E7984">
      <w:pPr>
        <w:keepNext/>
        <w:spacing w:before="240" w:after="60"/>
        <w:ind w:left="180"/>
        <w:jc w:val="center"/>
        <w:outlineLvl w:val="0"/>
        <w:rPr>
          <w:b/>
          <w:kern w:val="32"/>
          <w:sz w:val="22"/>
        </w:rPr>
      </w:pPr>
      <w:r w:rsidRPr="00F565BA">
        <w:rPr>
          <w:b/>
          <w:kern w:val="32"/>
          <w:sz w:val="22"/>
        </w:rPr>
        <w:t>Acknowledgments</w:t>
      </w:r>
    </w:p>
    <w:p w14:paraId="6846EC61" w14:textId="0F8563B2" w:rsidR="001E7984" w:rsidRPr="00F565BA" w:rsidRDefault="001E7984" w:rsidP="001E7984">
      <w:pPr>
        <w:tabs>
          <w:tab w:val="left" w:pos="288"/>
        </w:tabs>
        <w:ind w:firstLine="288"/>
        <w:rPr>
          <w:i/>
        </w:rPr>
      </w:pPr>
      <w:r>
        <w:t>The work presented in this paper funded by the National Aeronautics and Space Administration</w:t>
      </w:r>
      <w:r w:rsidR="00B27E00">
        <w:t xml:space="preserve"> (NASA)</w:t>
      </w:r>
      <w:r>
        <w:t xml:space="preserve"> through the Johnson Space </w:t>
      </w:r>
      <w:r w:rsidR="00F57662">
        <w:t xml:space="preserve">Center </w:t>
      </w:r>
      <w:r>
        <w:t>as part of technology advancement and demonstrations for the SPLICE project in conjuncture with the NASA Flight Opportunities Office. Flight testing and verification was made possible by Blue Origin, LLC based in Kent, WA.</w:t>
      </w:r>
    </w:p>
    <w:p w14:paraId="278326EC" w14:textId="4655F06B" w:rsidR="001E7984" w:rsidRDefault="001E7984" w:rsidP="001E7984">
      <w:pPr>
        <w:jc w:val="center"/>
      </w:pPr>
    </w:p>
    <w:p w14:paraId="6BEECDCA" w14:textId="4A5CEDCE" w:rsidR="001E7984" w:rsidRDefault="001E7984" w:rsidP="001E7984">
      <w:pPr>
        <w:keepNext/>
        <w:spacing w:before="240" w:after="60"/>
        <w:ind w:left="180"/>
        <w:jc w:val="center"/>
        <w:outlineLvl w:val="0"/>
        <w:rPr>
          <w:b/>
          <w:kern w:val="32"/>
          <w:sz w:val="22"/>
        </w:rPr>
      </w:pPr>
      <w:r w:rsidRPr="00F565BA">
        <w:rPr>
          <w:b/>
          <w:kern w:val="32"/>
          <w:sz w:val="22"/>
        </w:rPr>
        <w:t>References</w:t>
      </w:r>
    </w:p>
    <w:sdt>
      <w:sdtPr>
        <w:rPr>
          <w:b/>
          <w:kern w:val="32"/>
          <w:sz w:val="22"/>
        </w:rPr>
        <w:tag w:val="MENDELEY_BIBLIOGRAPHY"/>
        <w:id w:val="-1144664331"/>
        <w:placeholder>
          <w:docPart w:val="DefaultPlaceholder_-1854013440"/>
        </w:placeholder>
      </w:sdtPr>
      <w:sdtEndPr/>
      <w:sdtContent>
        <w:p w14:paraId="57A931C1" w14:textId="77777777" w:rsidR="00B53162" w:rsidRDefault="00B53162">
          <w:pPr>
            <w:autoSpaceDE w:val="0"/>
            <w:autoSpaceDN w:val="0"/>
            <w:ind w:hanging="640"/>
            <w:divId w:val="1593053699"/>
            <w:rPr>
              <w:sz w:val="24"/>
              <w:szCs w:val="24"/>
            </w:rPr>
          </w:pPr>
          <w:r>
            <w:t xml:space="preserve">[1] </w:t>
          </w:r>
          <w:r>
            <w:tab/>
            <w:t xml:space="preserve">Lorenz, D. A., </w:t>
          </w:r>
          <w:proofErr w:type="spellStart"/>
          <w:r>
            <w:t>Olds</w:t>
          </w:r>
          <w:proofErr w:type="spellEnd"/>
          <w:r>
            <w:t xml:space="preserve">, R., May, A., Mario, C., Perry, M. E., Palmer, E. E., and Daly, M. “Lessons Learned from OSIRIS-Rex Autonomous Navigation Using Natural Feature Tracking.” </w:t>
          </w:r>
          <w:r>
            <w:rPr>
              <w:i/>
              <w:iCs/>
            </w:rPr>
            <w:t>2017 IEEE Aerospace Conference</w:t>
          </w:r>
          <w:r>
            <w:t>, 2017, pp. 1–12.</w:t>
          </w:r>
        </w:p>
        <w:p w14:paraId="10E69760" w14:textId="77777777" w:rsidR="00B53162" w:rsidRDefault="00B53162">
          <w:pPr>
            <w:autoSpaceDE w:val="0"/>
            <w:autoSpaceDN w:val="0"/>
            <w:ind w:hanging="640"/>
            <w:divId w:val="298806097"/>
          </w:pPr>
          <w:r>
            <w:t xml:space="preserve">[2] </w:t>
          </w:r>
          <w:r>
            <w:tab/>
            <w:t>Cheng, Y., Ansar, A., and Johnson, A. “Making an Onboard Reference Map From MRO/</w:t>
          </w:r>
          <w:proofErr w:type="spellStart"/>
          <w:r>
            <w:t>CTX</w:t>
          </w:r>
          <w:proofErr w:type="spellEnd"/>
          <w:r>
            <w:t xml:space="preserve"> Imagery for Mars 2020 Lander Vision System.” </w:t>
          </w:r>
          <w:r>
            <w:rPr>
              <w:i/>
              <w:iCs/>
            </w:rPr>
            <w:t>Earth and Space Science</w:t>
          </w:r>
          <w:r>
            <w:t xml:space="preserve">, Vol. 8, No. 8, 2021, p. </w:t>
          </w:r>
          <w:proofErr w:type="spellStart"/>
          <w:r>
            <w:t>e2020EA001560</w:t>
          </w:r>
          <w:proofErr w:type="spellEnd"/>
          <w:r>
            <w:t>.</w:t>
          </w:r>
        </w:p>
        <w:p w14:paraId="794A04AE" w14:textId="77777777" w:rsidR="00B53162" w:rsidRDefault="00B53162">
          <w:pPr>
            <w:autoSpaceDE w:val="0"/>
            <w:autoSpaceDN w:val="0"/>
            <w:ind w:hanging="640"/>
            <w:divId w:val="718822927"/>
          </w:pPr>
          <w:r>
            <w:t xml:space="preserve">[3] </w:t>
          </w:r>
          <w:r>
            <w:tab/>
            <w:t xml:space="preserve">Barker, M. K., </w:t>
          </w:r>
          <w:proofErr w:type="spellStart"/>
          <w:r>
            <w:t>Mazarico</w:t>
          </w:r>
          <w:proofErr w:type="spellEnd"/>
          <w:r>
            <w:t xml:space="preserve">, E., Neumann, G. A., Zuber, M. T., </w:t>
          </w:r>
          <w:proofErr w:type="spellStart"/>
          <w:r>
            <w:t>Haruyama</w:t>
          </w:r>
          <w:proofErr w:type="spellEnd"/>
          <w:r>
            <w:t xml:space="preserve">, J., and Smith, D. E. “A New Lunar Digital Elevation Model from the Lunar Orbiter Laser Altimeter and SELENE Terrain Camera.” </w:t>
          </w:r>
          <w:r>
            <w:rPr>
              <w:i/>
              <w:iCs/>
            </w:rPr>
            <w:t>Icarus</w:t>
          </w:r>
          <w:r>
            <w:t>, Vol. 273, 2016, pp. 346–355.</w:t>
          </w:r>
        </w:p>
        <w:p w14:paraId="27A27A01" w14:textId="77777777" w:rsidR="00B53162" w:rsidRDefault="00B53162">
          <w:pPr>
            <w:autoSpaceDE w:val="0"/>
            <w:autoSpaceDN w:val="0"/>
            <w:ind w:hanging="640"/>
            <w:divId w:val="460924133"/>
          </w:pPr>
          <w:r>
            <w:t xml:space="preserve">[4] </w:t>
          </w:r>
          <w:r>
            <w:tab/>
            <w:t xml:space="preserve">Holt, G. N., D’Souza, C. N., and Saley, D. W. “Orion Optical Navigation Progress toward Exploration Mission 1.” </w:t>
          </w:r>
          <w:r>
            <w:rPr>
              <w:i/>
              <w:iCs/>
            </w:rPr>
            <w:t>2018 Space Flight Mechanics Meeting</w:t>
          </w:r>
          <w:r>
            <w:t>, 2018, p. 1978.</w:t>
          </w:r>
        </w:p>
        <w:p w14:paraId="1F2F3655" w14:textId="77777777" w:rsidR="00B53162" w:rsidRDefault="00B53162">
          <w:pPr>
            <w:autoSpaceDE w:val="0"/>
            <w:autoSpaceDN w:val="0"/>
            <w:ind w:hanging="640"/>
            <w:divId w:val="1907298233"/>
          </w:pPr>
          <w:r>
            <w:t xml:space="preserve">[5] </w:t>
          </w:r>
          <w:r>
            <w:tab/>
            <w:t xml:space="preserve">Manni, C., Mario, C., Ahmed, N., and McMahon, J. “Optimizing Feature Lighting Conditions for Vision-Based Terrain Relative Navigation.” </w:t>
          </w:r>
          <w:r>
            <w:rPr>
              <w:i/>
              <w:iCs/>
            </w:rPr>
            <w:t>2nd RPI Space Imaging Workshop, Saratoga Springs, NY</w:t>
          </w:r>
          <w:r>
            <w:t>, 2019.</w:t>
          </w:r>
        </w:p>
        <w:p w14:paraId="714416AB" w14:textId="77777777" w:rsidR="00B53162" w:rsidRDefault="00B53162">
          <w:pPr>
            <w:autoSpaceDE w:val="0"/>
            <w:autoSpaceDN w:val="0"/>
            <w:ind w:hanging="640"/>
            <w:divId w:val="679696590"/>
          </w:pPr>
          <w:r>
            <w:t xml:space="preserve">[6] </w:t>
          </w:r>
          <w:r>
            <w:tab/>
          </w:r>
          <w:proofErr w:type="spellStart"/>
          <w:r>
            <w:t>Brochard</w:t>
          </w:r>
          <w:proofErr w:type="spellEnd"/>
          <w:r>
            <w:t xml:space="preserve">, R., </w:t>
          </w:r>
          <w:proofErr w:type="spellStart"/>
          <w:r>
            <w:t>Lebreton</w:t>
          </w:r>
          <w:proofErr w:type="spellEnd"/>
          <w:r>
            <w:t xml:space="preserve">, J., Robin, C., </w:t>
          </w:r>
          <w:proofErr w:type="spellStart"/>
          <w:r>
            <w:t>Kanani</w:t>
          </w:r>
          <w:proofErr w:type="spellEnd"/>
          <w:r>
            <w:t xml:space="preserve">, K., </w:t>
          </w:r>
          <w:proofErr w:type="spellStart"/>
          <w:r>
            <w:t>Jonniaux</w:t>
          </w:r>
          <w:proofErr w:type="spellEnd"/>
          <w:r>
            <w:t xml:space="preserve">, G., Masson, A., </w:t>
          </w:r>
          <w:proofErr w:type="spellStart"/>
          <w:r>
            <w:t>Despré</w:t>
          </w:r>
          <w:proofErr w:type="spellEnd"/>
          <w:r>
            <w:t xml:space="preserve">, N., and </w:t>
          </w:r>
          <w:proofErr w:type="spellStart"/>
          <w:r>
            <w:t>Berjaoui</w:t>
          </w:r>
          <w:proofErr w:type="spellEnd"/>
          <w:r>
            <w:t xml:space="preserve">, A. “Scientific Image Rendering for Space Scenes with the </w:t>
          </w:r>
          <w:proofErr w:type="spellStart"/>
          <w:r>
            <w:t>SurRender</w:t>
          </w:r>
          <w:proofErr w:type="spellEnd"/>
          <w:r>
            <w:t xml:space="preserve"> Software.” </w:t>
          </w:r>
          <w:proofErr w:type="spellStart"/>
          <w:r>
            <w:rPr>
              <w:i/>
              <w:iCs/>
            </w:rPr>
            <w:t>arXiv</w:t>
          </w:r>
          <w:proofErr w:type="spellEnd"/>
          <w:r>
            <w:rPr>
              <w:i/>
              <w:iCs/>
            </w:rPr>
            <w:t xml:space="preserve"> preprint </w:t>
          </w:r>
          <w:proofErr w:type="spellStart"/>
          <w:r>
            <w:rPr>
              <w:i/>
              <w:iCs/>
            </w:rPr>
            <w:t>arXiv:1810.01423</w:t>
          </w:r>
          <w:proofErr w:type="spellEnd"/>
          <w:r>
            <w:t>, 2018.</w:t>
          </w:r>
        </w:p>
        <w:p w14:paraId="5C269C60" w14:textId="77777777" w:rsidR="00B53162" w:rsidRDefault="00B53162">
          <w:pPr>
            <w:autoSpaceDE w:val="0"/>
            <w:autoSpaceDN w:val="0"/>
            <w:ind w:hanging="640"/>
            <w:divId w:val="94518513"/>
          </w:pPr>
          <w:r>
            <w:t xml:space="preserve">[7] </w:t>
          </w:r>
          <w:r>
            <w:tab/>
            <w:t xml:space="preserve">Martin, I., Dunstan, M., and </w:t>
          </w:r>
          <w:proofErr w:type="spellStart"/>
          <w:r>
            <w:t>Gestido</w:t>
          </w:r>
          <w:proofErr w:type="spellEnd"/>
          <w:r>
            <w:t xml:space="preserve">, M. S. “Planetary Surface Image Generation for Testing Future Space Missions with </w:t>
          </w:r>
          <w:proofErr w:type="spellStart"/>
          <w:r>
            <w:t>Pangu</w:t>
          </w:r>
          <w:proofErr w:type="spellEnd"/>
          <w:r>
            <w:t xml:space="preserve">.” </w:t>
          </w:r>
          <w:r>
            <w:rPr>
              <w:i/>
              <w:iCs/>
            </w:rPr>
            <w:t>2nd RPI Space Imaging Workshop</w:t>
          </w:r>
          <w:r>
            <w:t>, 2019.</w:t>
          </w:r>
        </w:p>
        <w:p w14:paraId="5049EB43" w14:textId="77777777" w:rsidR="00B53162" w:rsidRDefault="00B53162">
          <w:pPr>
            <w:autoSpaceDE w:val="0"/>
            <w:autoSpaceDN w:val="0"/>
            <w:ind w:hanging="640"/>
            <w:divId w:val="1905990969"/>
          </w:pPr>
          <w:r>
            <w:t xml:space="preserve">[8] </w:t>
          </w:r>
          <w:r>
            <w:tab/>
            <w:t>Community, B. O. Blender - a 3D Modelling and Rendering Package. http://</w:t>
          </w:r>
          <w:proofErr w:type="spellStart"/>
          <w:r>
            <w:t>www.blender.org</w:t>
          </w:r>
          <w:proofErr w:type="spellEnd"/>
          <w:r>
            <w:t>.</w:t>
          </w:r>
        </w:p>
        <w:p w14:paraId="3ED341C1" w14:textId="77777777" w:rsidR="00B53162" w:rsidRDefault="00B53162">
          <w:pPr>
            <w:autoSpaceDE w:val="0"/>
            <w:autoSpaceDN w:val="0"/>
            <w:ind w:hanging="640"/>
            <w:divId w:val="449671222"/>
          </w:pPr>
          <w:r>
            <w:t xml:space="preserve">[9] </w:t>
          </w:r>
          <w:r>
            <w:tab/>
          </w:r>
          <w:proofErr w:type="spellStart"/>
          <w:r>
            <w:t>GDAL</w:t>
          </w:r>
          <w:proofErr w:type="spellEnd"/>
          <w:r>
            <w:t>/</w:t>
          </w:r>
          <w:proofErr w:type="spellStart"/>
          <w:r>
            <w:t>OGR</w:t>
          </w:r>
          <w:proofErr w:type="spellEnd"/>
          <w:r>
            <w:t xml:space="preserve"> contributors. </w:t>
          </w:r>
          <w:proofErr w:type="spellStart"/>
          <w:r>
            <w:t>GDAL</w:t>
          </w:r>
          <w:proofErr w:type="spellEnd"/>
          <w:r>
            <w:t>/</w:t>
          </w:r>
          <w:proofErr w:type="spellStart"/>
          <w:r>
            <w:t>OGR</w:t>
          </w:r>
          <w:proofErr w:type="spellEnd"/>
          <w:r>
            <w:t xml:space="preserve"> Geospatial Data Abstraction Software Library. https://</w:t>
          </w:r>
          <w:proofErr w:type="spellStart"/>
          <w:r>
            <w:t>gdal.org</w:t>
          </w:r>
          <w:proofErr w:type="spellEnd"/>
          <w:r>
            <w:t>.</w:t>
          </w:r>
        </w:p>
        <w:p w14:paraId="498E6FD7" w14:textId="77777777" w:rsidR="00B53162" w:rsidRDefault="00B53162">
          <w:pPr>
            <w:autoSpaceDE w:val="0"/>
            <w:autoSpaceDN w:val="0"/>
            <w:ind w:hanging="640"/>
            <w:divId w:val="1849906800"/>
          </w:pPr>
          <w:r>
            <w:t xml:space="preserve">[10] </w:t>
          </w:r>
          <w:r>
            <w:tab/>
            <w:t xml:space="preserve">Zhou, Q.-Y., Park, J., and </w:t>
          </w:r>
          <w:proofErr w:type="spellStart"/>
          <w:r>
            <w:t>Koltun</w:t>
          </w:r>
          <w:proofErr w:type="spellEnd"/>
          <w:r>
            <w:t>, V. “</w:t>
          </w:r>
          <w:proofErr w:type="spellStart"/>
          <w:r>
            <w:t>Open3D</w:t>
          </w:r>
          <w:proofErr w:type="spellEnd"/>
          <w:r>
            <w:t xml:space="preserve">: A Modern Library for 3D Data Processing.” </w:t>
          </w:r>
          <w:proofErr w:type="spellStart"/>
          <w:r>
            <w:rPr>
              <w:i/>
              <w:iCs/>
            </w:rPr>
            <w:t>arXiv</w:t>
          </w:r>
          <w:proofErr w:type="spellEnd"/>
          <w:r>
            <w:rPr>
              <w:i/>
              <w:iCs/>
            </w:rPr>
            <w:t xml:space="preserve"> preprint </w:t>
          </w:r>
          <w:proofErr w:type="spellStart"/>
          <w:r>
            <w:rPr>
              <w:i/>
              <w:iCs/>
            </w:rPr>
            <w:t>arXiv:1801.09847</w:t>
          </w:r>
          <w:proofErr w:type="spellEnd"/>
          <w:r>
            <w:t>, 2018.</w:t>
          </w:r>
        </w:p>
        <w:p w14:paraId="78656611" w14:textId="77777777" w:rsidR="00B53162" w:rsidRDefault="00B53162">
          <w:pPr>
            <w:autoSpaceDE w:val="0"/>
            <w:autoSpaceDN w:val="0"/>
            <w:ind w:hanging="640"/>
            <w:divId w:val="857230217"/>
          </w:pPr>
          <w:r>
            <w:t xml:space="preserve">[11] </w:t>
          </w:r>
          <w:r>
            <w:tab/>
          </w:r>
          <w:proofErr w:type="spellStart"/>
          <w:r>
            <w:t>Dever</w:t>
          </w:r>
          <w:proofErr w:type="spellEnd"/>
          <w:r>
            <w:t xml:space="preserve">, C., Hamilton, L., Truax, R., </w:t>
          </w:r>
          <w:proofErr w:type="spellStart"/>
          <w:r>
            <w:t>Wholey</w:t>
          </w:r>
          <w:proofErr w:type="spellEnd"/>
          <w:r>
            <w:t xml:space="preserve">, L., and Bergeron, K. “Guided-Airdrop Vision-Based Navigation.” </w:t>
          </w:r>
          <w:r>
            <w:rPr>
              <w:i/>
              <w:iCs/>
            </w:rPr>
            <w:t xml:space="preserve">24th </w:t>
          </w:r>
          <w:proofErr w:type="spellStart"/>
          <w:r>
            <w:rPr>
              <w:i/>
              <w:iCs/>
            </w:rPr>
            <w:t>AIAA</w:t>
          </w:r>
          <w:proofErr w:type="spellEnd"/>
          <w:r>
            <w:rPr>
              <w:i/>
              <w:iCs/>
            </w:rPr>
            <w:t xml:space="preserve"> Aerodynamic Decelerator Systems Technology Conference</w:t>
          </w:r>
          <w:r>
            <w:t>, 2017, p. 3723.</w:t>
          </w:r>
        </w:p>
        <w:p w14:paraId="650987A5" w14:textId="77777777" w:rsidR="00B53162" w:rsidRDefault="00B53162">
          <w:pPr>
            <w:autoSpaceDE w:val="0"/>
            <w:autoSpaceDN w:val="0"/>
            <w:ind w:hanging="640"/>
            <w:divId w:val="1970165421"/>
          </w:pPr>
          <w:r>
            <w:t xml:space="preserve">[12] </w:t>
          </w:r>
          <w:r>
            <w:tab/>
            <w:t>U. S. Geological Survey. USGS National Map Downloader.</w:t>
          </w:r>
        </w:p>
        <w:p w14:paraId="39A5AD51" w14:textId="38C07196" w:rsidR="00B53162" w:rsidRDefault="00B53162">
          <w:pPr>
            <w:autoSpaceDE w:val="0"/>
            <w:autoSpaceDN w:val="0"/>
            <w:ind w:hanging="640"/>
            <w:divId w:val="1363824934"/>
          </w:pPr>
          <w:r>
            <w:t xml:space="preserve">[13] </w:t>
          </w:r>
          <w:r>
            <w:tab/>
            <w:t xml:space="preserve">U. S. Geological Survey. 20201228, USGS 1/3 Arc Second </w:t>
          </w:r>
          <w:proofErr w:type="spellStart"/>
          <w:r>
            <w:t>N32w105</w:t>
          </w:r>
          <w:proofErr w:type="spellEnd"/>
          <w:r>
            <w:t>.</w:t>
          </w:r>
        </w:p>
        <w:p w14:paraId="23F6D73E" w14:textId="77777777" w:rsidR="00B53162" w:rsidRDefault="00B53162">
          <w:pPr>
            <w:autoSpaceDE w:val="0"/>
            <w:autoSpaceDN w:val="0"/>
            <w:ind w:hanging="640"/>
            <w:divId w:val="874931116"/>
          </w:pPr>
          <w:r>
            <w:t xml:space="preserve">[14] </w:t>
          </w:r>
          <w:r>
            <w:tab/>
            <w:t xml:space="preserve">Robitaille, T. P., </w:t>
          </w:r>
          <w:proofErr w:type="spellStart"/>
          <w:r>
            <w:t>Tollerud</w:t>
          </w:r>
          <w:proofErr w:type="spellEnd"/>
          <w:r>
            <w:t xml:space="preserve">, E. J., Greenfield, P., </w:t>
          </w:r>
          <w:proofErr w:type="spellStart"/>
          <w:r>
            <w:t>Droettboom</w:t>
          </w:r>
          <w:proofErr w:type="spellEnd"/>
          <w:r>
            <w:t xml:space="preserve">, M., Bray, E., </w:t>
          </w:r>
          <w:proofErr w:type="spellStart"/>
          <w:r>
            <w:t>Aldcroft</w:t>
          </w:r>
          <w:proofErr w:type="spellEnd"/>
          <w:r>
            <w:t xml:space="preserve">, T., Davis, M., Ginsburg, A., Price-Whelan, A. M., </w:t>
          </w:r>
          <w:proofErr w:type="spellStart"/>
          <w:r>
            <w:t>Kerzendorf</w:t>
          </w:r>
          <w:proofErr w:type="spellEnd"/>
          <w:r>
            <w:t>, W. E., and others. “</w:t>
          </w:r>
          <w:proofErr w:type="spellStart"/>
          <w:r>
            <w:t>Astropy</w:t>
          </w:r>
          <w:proofErr w:type="spellEnd"/>
          <w:r>
            <w:t xml:space="preserve">: A Community Python Package for Astronomy.” </w:t>
          </w:r>
          <w:r>
            <w:rPr>
              <w:i/>
              <w:iCs/>
            </w:rPr>
            <w:t>Astronomy &amp; Astrophysics</w:t>
          </w:r>
          <w:r>
            <w:t xml:space="preserve">, Vol. 558, 2013, p. </w:t>
          </w:r>
          <w:proofErr w:type="spellStart"/>
          <w:r>
            <w:t>A33</w:t>
          </w:r>
          <w:proofErr w:type="spellEnd"/>
          <w:r>
            <w:t>.</w:t>
          </w:r>
        </w:p>
        <w:p w14:paraId="4FAC1EB1" w14:textId="25817A70" w:rsidR="00B53162" w:rsidRDefault="00B53162">
          <w:pPr>
            <w:autoSpaceDE w:val="0"/>
            <w:autoSpaceDN w:val="0"/>
            <w:ind w:hanging="640"/>
            <w:divId w:val="1649900292"/>
          </w:pPr>
          <w:r>
            <w:lastRenderedPageBreak/>
            <w:t xml:space="preserve">[15] </w:t>
          </w:r>
          <w:r>
            <w:tab/>
            <w:t>National Aeronautics and Space Administration. Deorbit Descent and Landing Flight 1 (</w:t>
          </w:r>
          <w:proofErr w:type="spellStart"/>
          <w:r>
            <w:t>DDL-F1</w:t>
          </w:r>
          <w:proofErr w:type="spellEnd"/>
          <w:r>
            <w:t>). 2021, Retrieved from: Https://Data.Nasa.Gov/Aerospace/Deorbit-Descent-and-Landing-Flight-1-DDL-F1-/Vicw-Ivgd/Data.</w:t>
          </w:r>
        </w:p>
        <w:p w14:paraId="49E16532" w14:textId="19225CD9" w:rsidR="00D774AD" w:rsidRPr="00012ABF" w:rsidRDefault="00B53162" w:rsidP="00012ABF">
          <w:pPr>
            <w:autoSpaceDE w:val="0"/>
            <w:autoSpaceDN w:val="0"/>
            <w:rPr>
              <w:b/>
              <w:kern w:val="32"/>
              <w:sz w:val="22"/>
            </w:rPr>
          </w:pPr>
          <w:r>
            <w:t> </w:t>
          </w:r>
        </w:p>
      </w:sdtContent>
    </w:sdt>
    <w:sectPr w:rsidR="00D774AD" w:rsidRPr="00012ABF" w:rsidSect="00E27150">
      <w:footerReference w:type="default" r:id="rId13"/>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7924B7" w14:textId="77777777" w:rsidR="00855DB0" w:rsidRDefault="00855DB0" w:rsidP="002232ED">
      <w:r>
        <w:separator/>
      </w:r>
    </w:p>
  </w:endnote>
  <w:endnote w:type="continuationSeparator" w:id="0">
    <w:p w14:paraId="454DF0D3" w14:textId="77777777" w:rsidR="00855DB0" w:rsidRDefault="00855DB0" w:rsidP="00223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1283899"/>
      <w:docPartObj>
        <w:docPartGallery w:val="Page Numbers (Bottom of Page)"/>
        <w:docPartUnique/>
      </w:docPartObj>
    </w:sdtPr>
    <w:sdtEndPr>
      <w:rPr>
        <w:noProof/>
      </w:rPr>
    </w:sdtEndPr>
    <w:sdtContent>
      <w:p w14:paraId="6C83EF74" w14:textId="60DF2390" w:rsidR="00C73470" w:rsidRDefault="00C734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EB18A7" w14:textId="77777777" w:rsidR="00C73470" w:rsidRDefault="00C734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73EB36" w14:textId="77777777" w:rsidR="00855DB0" w:rsidRDefault="00855DB0" w:rsidP="002232ED">
      <w:r>
        <w:separator/>
      </w:r>
    </w:p>
  </w:footnote>
  <w:footnote w:type="continuationSeparator" w:id="0">
    <w:p w14:paraId="57D3BE47" w14:textId="77777777" w:rsidR="00855DB0" w:rsidRDefault="00855DB0" w:rsidP="002232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D704F2"/>
    <w:multiLevelType w:val="hybridMultilevel"/>
    <w:tmpl w:val="15BE78DC"/>
    <w:lvl w:ilvl="0" w:tplc="0768AAFC">
      <w:start w:val="1"/>
      <w:numFmt w:val="upperRoman"/>
      <w:pStyle w:val="Heading1"/>
      <w:lvlText w:val="%1."/>
      <w:lvlJc w:val="right"/>
      <w:pPr>
        <w:tabs>
          <w:tab w:val="num" w:pos="360"/>
        </w:tabs>
        <w:ind w:left="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2ED"/>
    <w:rsid w:val="000027E2"/>
    <w:rsid w:val="00012ABF"/>
    <w:rsid w:val="000137AD"/>
    <w:rsid w:val="00035527"/>
    <w:rsid w:val="0004395D"/>
    <w:rsid w:val="000459F9"/>
    <w:rsid w:val="00046CEB"/>
    <w:rsid w:val="00055855"/>
    <w:rsid w:val="000607DA"/>
    <w:rsid w:val="0006498A"/>
    <w:rsid w:val="00077637"/>
    <w:rsid w:val="00086FE7"/>
    <w:rsid w:val="0009305D"/>
    <w:rsid w:val="000A2058"/>
    <w:rsid w:val="000A75BB"/>
    <w:rsid w:val="000A770B"/>
    <w:rsid w:val="000B13EE"/>
    <w:rsid w:val="000B6FA4"/>
    <w:rsid w:val="000D02DB"/>
    <w:rsid w:val="000E2F95"/>
    <w:rsid w:val="00110548"/>
    <w:rsid w:val="00115488"/>
    <w:rsid w:val="001302E4"/>
    <w:rsid w:val="001305EA"/>
    <w:rsid w:val="00133F46"/>
    <w:rsid w:val="0014027B"/>
    <w:rsid w:val="00142346"/>
    <w:rsid w:val="00153C8D"/>
    <w:rsid w:val="00153D11"/>
    <w:rsid w:val="001673B2"/>
    <w:rsid w:val="00172253"/>
    <w:rsid w:val="001742F1"/>
    <w:rsid w:val="001823F8"/>
    <w:rsid w:val="00187328"/>
    <w:rsid w:val="001955E7"/>
    <w:rsid w:val="0019727A"/>
    <w:rsid w:val="001A7D3D"/>
    <w:rsid w:val="001B2EBE"/>
    <w:rsid w:val="001B33A7"/>
    <w:rsid w:val="001B76D0"/>
    <w:rsid w:val="001C51FD"/>
    <w:rsid w:val="001E7984"/>
    <w:rsid w:val="001F05E6"/>
    <w:rsid w:val="001F6B6E"/>
    <w:rsid w:val="002220D4"/>
    <w:rsid w:val="002232ED"/>
    <w:rsid w:val="00236D22"/>
    <w:rsid w:val="0024178B"/>
    <w:rsid w:val="0024367C"/>
    <w:rsid w:val="00244352"/>
    <w:rsid w:val="002500E2"/>
    <w:rsid w:val="00255664"/>
    <w:rsid w:val="00270A35"/>
    <w:rsid w:val="00276DFF"/>
    <w:rsid w:val="00285E20"/>
    <w:rsid w:val="00287665"/>
    <w:rsid w:val="002A7D44"/>
    <w:rsid w:val="002C78EA"/>
    <w:rsid w:val="002D3742"/>
    <w:rsid w:val="002D79E4"/>
    <w:rsid w:val="002E4617"/>
    <w:rsid w:val="002F6ACE"/>
    <w:rsid w:val="00307E20"/>
    <w:rsid w:val="00314E65"/>
    <w:rsid w:val="00315516"/>
    <w:rsid w:val="003663E2"/>
    <w:rsid w:val="00372EE3"/>
    <w:rsid w:val="00373CD8"/>
    <w:rsid w:val="003825B5"/>
    <w:rsid w:val="0038757A"/>
    <w:rsid w:val="00391E4D"/>
    <w:rsid w:val="003B4DAD"/>
    <w:rsid w:val="003C3A9D"/>
    <w:rsid w:val="003E4100"/>
    <w:rsid w:val="00400F60"/>
    <w:rsid w:val="0043798D"/>
    <w:rsid w:val="0045165E"/>
    <w:rsid w:val="004537AD"/>
    <w:rsid w:val="00465145"/>
    <w:rsid w:val="00466FF5"/>
    <w:rsid w:val="00487859"/>
    <w:rsid w:val="004956AD"/>
    <w:rsid w:val="004A42BE"/>
    <w:rsid w:val="004A7FE4"/>
    <w:rsid w:val="004B78C9"/>
    <w:rsid w:val="004C1DB2"/>
    <w:rsid w:val="004D0689"/>
    <w:rsid w:val="004E5CFC"/>
    <w:rsid w:val="004F02E5"/>
    <w:rsid w:val="004F291D"/>
    <w:rsid w:val="005033A0"/>
    <w:rsid w:val="00515843"/>
    <w:rsid w:val="00560546"/>
    <w:rsid w:val="0056201F"/>
    <w:rsid w:val="00566AF2"/>
    <w:rsid w:val="005779FC"/>
    <w:rsid w:val="00584E54"/>
    <w:rsid w:val="005A0B15"/>
    <w:rsid w:val="005B4B89"/>
    <w:rsid w:val="005B6F8F"/>
    <w:rsid w:val="005C2C26"/>
    <w:rsid w:val="005C5805"/>
    <w:rsid w:val="005C731E"/>
    <w:rsid w:val="005D34BE"/>
    <w:rsid w:val="005D41AB"/>
    <w:rsid w:val="005F248E"/>
    <w:rsid w:val="005F3376"/>
    <w:rsid w:val="00601F39"/>
    <w:rsid w:val="00611797"/>
    <w:rsid w:val="00613858"/>
    <w:rsid w:val="006256EE"/>
    <w:rsid w:val="0063578A"/>
    <w:rsid w:val="006477C0"/>
    <w:rsid w:val="00660E0F"/>
    <w:rsid w:val="0066548C"/>
    <w:rsid w:val="00666A2E"/>
    <w:rsid w:val="006738A5"/>
    <w:rsid w:val="00674D15"/>
    <w:rsid w:val="0067684B"/>
    <w:rsid w:val="00681C0D"/>
    <w:rsid w:val="00684D98"/>
    <w:rsid w:val="00686B49"/>
    <w:rsid w:val="00693D48"/>
    <w:rsid w:val="00695B74"/>
    <w:rsid w:val="0069768C"/>
    <w:rsid w:val="006D1B69"/>
    <w:rsid w:val="006D203E"/>
    <w:rsid w:val="006D53E0"/>
    <w:rsid w:val="006D6214"/>
    <w:rsid w:val="006E04B1"/>
    <w:rsid w:val="006E062E"/>
    <w:rsid w:val="006F7993"/>
    <w:rsid w:val="007136BF"/>
    <w:rsid w:val="0071715D"/>
    <w:rsid w:val="00717E58"/>
    <w:rsid w:val="00722F38"/>
    <w:rsid w:val="00732EEF"/>
    <w:rsid w:val="00740539"/>
    <w:rsid w:val="0074483E"/>
    <w:rsid w:val="007472D1"/>
    <w:rsid w:val="007578C3"/>
    <w:rsid w:val="00757F51"/>
    <w:rsid w:val="00771A5D"/>
    <w:rsid w:val="00796749"/>
    <w:rsid w:val="007B6B2F"/>
    <w:rsid w:val="007C55DF"/>
    <w:rsid w:val="007D304B"/>
    <w:rsid w:val="008013E3"/>
    <w:rsid w:val="00805E8F"/>
    <w:rsid w:val="0082040B"/>
    <w:rsid w:val="008219AD"/>
    <w:rsid w:val="00822012"/>
    <w:rsid w:val="00826482"/>
    <w:rsid w:val="0084396A"/>
    <w:rsid w:val="00845794"/>
    <w:rsid w:val="00855DB0"/>
    <w:rsid w:val="00856394"/>
    <w:rsid w:val="008604C7"/>
    <w:rsid w:val="008612BD"/>
    <w:rsid w:val="00864123"/>
    <w:rsid w:val="00866884"/>
    <w:rsid w:val="00871042"/>
    <w:rsid w:val="0088000A"/>
    <w:rsid w:val="00880D2F"/>
    <w:rsid w:val="0089370D"/>
    <w:rsid w:val="00896A47"/>
    <w:rsid w:val="008A350B"/>
    <w:rsid w:val="008B7F63"/>
    <w:rsid w:val="008C181F"/>
    <w:rsid w:val="008C49B2"/>
    <w:rsid w:val="008D0729"/>
    <w:rsid w:val="008D7448"/>
    <w:rsid w:val="008E4EE6"/>
    <w:rsid w:val="008E7C1A"/>
    <w:rsid w:val="00902DB3"/>
    <w:rsid w:val="0091335F"/>
    <w:rsid w:val="0091451B"/>
    <w:rsid w:val="00927597"/>
    <w:rsid w:val="0094216A"/>
    <w:rsid w:val="009427EB"/>
    <w:rsid w:val="00957F2E"/>
    <w:rsid w:val="009601C0"/>
    <w:rsid w:val="00971E37"/>
    <w:rsid w:val="00976237"/>
    <w:rsid w:val="00982567"/>
    <w:rsid w:val="00983317"/>
    <w:rsid w:val="00984D11"/>
    <w:rsid w:val="009900C7"/>
    <w:rsid w:val="00995539"/>
    <w:rsid w:val="009B1019"/>
    <w:rsid w:val="009B12E3"/>
    <w:rsid w:val="009B3203"/>
    <w:rsid w:val="009D576A"/>
    <w:rsid w:val="009F30D6"/>
    <w:rsid w:val="009F6716"/>
    <w:rsid w:val="00A122AD"/>
    <w:rsid w:val="00A123AF"/>
    <w:rsid w:val="00A227FB"/>
    <w:rsid w:val="00A348E3"/>
    <w:rsid w:val="00A43164"/>
    <w:rsid w:val="00A44854"/>
    <w:rsid w:val="00A45418"/>
    <w:rsid w:val="00A526EE"/>
    <w:rsid w:val="00A611CD"/>
    <w:rsid w:val="00A6475C"/>
    <w:rsid w:val="00A653B2"/>
    <w:rsid w:val="00A742B2"/>
    <w:rsid w:val="00A747D8"/>
    <w:rsid w:val="00A91BE7"/>
    <w:rsid w:val="00A950FD"/>
    <w:rsid w:val="00AA3CA9"/>
    <w:rsid w:val="00AB0A0F"/>
    <w:rsid w:val="00AB0DC1"/>
    <w:rsid w:val="00AC17E0"/>
    <w:rsid w:val="00AC31DF"/>
    <w:rsid w:val="00AD0FCE"/>
    <w:rsid w:val="00AD261B"/>
    <w:rsid w:val="00AF4E19"/>
    <w:rsid w:val="00AF5A08"/>
    <w:rsid w:val="00B0442E"/>
    <w:rsid w:val="00B0758D"/>
    <w:rsid w:val="00B221CE"/>
    <w:rsid w:val="00B27E00"/>
    <w:rsid w:val="00B30222"/>
    <w:rsid w:val="00B36623"/>
    <w:rsid w:val="00B45411"/>
    <w:rsid w:val="00B50FB7"/>
    <w:rsid w:val="00B53162"/>
    <w:rsid w:val="00B605AC"/>
    <w:rsid w:val="00B66B41"/>
    <w:rsid w:val="00B7566B"/>
    <w:rsid w:val="00B76CD2"/>
    <w:rsid w:val="00B77B2F"/>
    <w:rsid w:val="00B86071"/>
    <w:rsid w:val="00B87020"/>
    <w:rsid w:val="00B87703"/>
    <w:rsid w:val="00BA1095"/>
    <w:rsid w:val="00BC1008"/>
    <w:rsid w:val="00BD2D19"/>
    <w:rsid w:val="00BD5315"/>
    <w:rsid w:val="00BE6F01"/>
    <w:rsid w:val="00C10242"/>
    <w:rsid w:val="00C46AF0"/>
    <w:rsid w:val="00C6067D"/>
    <w:rsid w:val="00C6091C"/>
    <w:rsid w:val="00C60F45"/>
    <w:rsid w:val="00C73470"/>
    <w:rsid w:val="00C7400D"/>
    <w:rsid w:val="00C76672"/>
    <w:rsid w:val="00C769A4"/>
    <w:rsid w:val="00C82405"/>
    <w:rsid w:val="00C8573E"/>
    <w:rsid w:val="00C945C1"/>
    <w:rsid w:val="00C961A4"/>
    <w:rsid w:val="00CA5889"/>
    <w:rsid w:val="00CA7564"/>
    <w:rsid w:val="00CB7A6D"/>
    <w:rsid w:val="00CC30DE"/>
    <w:rsid w:val="00CC5671"/>
    <w:rsid w:val="00CC5F02"/>
    <w:rsid w:val="00CD3995"/>
    <w:rsid w:val="00CD3F67"/>
    <w:rsid w:val="00CE202B"/>
    <w:rsid w:val="00CE255B"/>
    <w:rsid w:val="00CF06B6"/>
    <w:rsid w:val="00CF34CB"/>
    <w:rsid w:val="00D101DD"/>
    <w:rsid w:val="00D27E56"/>
    <w:rsid w:val="00D3158A"/>
    <w:rsid w:val="00D472F6"/>
    <w:rsid w:val="00D47A1A"/>
    <w:rsid w:val="00D6062B"/>
    <w:rsid w:val="00D62287"/>
    <w:rsid w:val="00D75631"/>
    <w:rsid w:val="00D774AD"/>
    <w:rsid w:val="00D86ED7"/>
    <w:rsid w:val="00DA014A"/>
    <w:rsid w:val="00DA0AF5"/>
    <w:rsid w:val="00DA46D0"/>
    <w:rsid w:val="00DB5B69"/>
    <w:rsid w:val="00DB616E"/>
    <w:rsid w:val="00DC5B90"/>
    <w:rsid w:val="00DD5763"/>
    <w:rsid w:val="00DE23EE"/>
    <w:rsid w:val="00DE62EC"/>
    <w:rsid w:val="00DE6D5A"/>
    <w:rsid w:val="00DF6898"/>
    <w:rsid w:val="00E148E5"/>
    <w:rsid w:val="00E15A85"/>
    <w:rsid w:val="00E21C23"/>
    <w:rsid w:val="00E25880"/>
    <w:rsid w:val="00E270AB"/>
    <w:rsid w:val="00E342E5"/>
    <w:rsid w:val="00E35018"/>
    <w:rsid w:val="00E365F7"/>
    <w:rsid w:val="00E4430D"/>
    <w:rsid w:val="00E47E40"/>
    <w:rsid w:val="00E53261"/>
    <w:rsid w:val="00E63C77"/>
    <w:rsid w:val="00E67DF3"/>
    <w:rsid w:val="00E962CC"/>
    <w:rsid w:val="00EA01B3"/>
    <w:rsid w:val="00EA1B8C"/>
    <w:rsid w:val="00EA3C48"/>
    <w:rsid w:val="00EA3D22"/>
    <w:rsid w:val="00EA56D2"/>
    <w:rsid w:val="00EE504E"/>
    <w:rsid w:val="00F10747"/>
    <w:rsid w:val="00F17976"/>
    <w:rsid w:val="00F448E1"/>
    <w:rsid w:val="00F46C33"/>
    <w:rsid w:val="00F47006"/>
    <w:rsid w:val="00F57662"/>
    <w:rsid w:val="00F60362"/>
    <w:rsid w:val="00F72391"/>
    <w:rsid w:val="00F757A0"/>
    <w:rsid w:val="00F76CA9"/>
    <w:rsid w:val="00F80912"/>
    <w:rsid w:val="00F80BEE"/>
    <w:rsid w:val="00FA03F9"/>
    <w:rsid w:val="00FA12E3"/>
    <w:rsid w:val="00FA287A"/>
    <w:rsid w:val="00FA4E20"/>
    <w:rsid w:val="00FA546F"/>
    <w:rsid w:val="00FB708E"/>
    <w:rsid w:val="00FC34A5"/>
    <w:rsid w:val="00FC5FED"/>
    <w:rsid w:val="00FC7A6E"/>
    <w:rsid w:val="00FE0838"/>
    <w:rsid w:val="00FE38BF"/>
    <w:rsid w:val="00FF3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74F45"/>
  <w15:chartTrackingRefBased/>
  <w15:docId w15:val="{A98AA32F-16FF-495C-BF2C-CD5BC5D3E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2ED"/>
    <w:pPr>
      <w:spacing w:after="0" w:line="240" w:lineRule="auto"/>
      <w:jc w:val="both"/>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2232ED"/>
    <w:pPr>
      <w:keepNext/>
      <w:numPr>
        <w:numId w:val="1"/>
      </w:numPr>
      <w:tabs>
        <w:tab w:val="clear" w:pos="360"/>
        <w:tab w:val="num" w:pos="288"/>
      </w:tabs>
      <w:spacing w:before="240" w:after="240"/>
      <w:jc w:val="center"/>
      <w:outlineLvl w:val="0"/>
    </w:pPr>
    <w:rPr>
      <w:b/>
      <w:kern w:val="32"/>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2ED"/>
    <w:rPr>
      <w:rFonts w:ascii="Times New Roman" w:eastAsia="Times New Roman" w:hAnsi="Times New Roman" w:cs="Times New Roman"/>
      <w:b/>
      <w:kern w:val="32"/>
      <w:szCs w:val="20"/>
    </w:rPr>
  </w:style>
  <w:style w:type="paragraph" w:styleId="Title">
    <w:name w:val="Title"/>
    <w:basedOn w:val="Normal"/>
    <w:next w:val="Normal"/>
    <w:link w:val="TitleChar"/>
    <w:qFormat/>
    <w:rsid w:val="002232ED"/>
    <w:pPr>
      <w:spacing w:after="480"/>
      <w:jc w:val="center"/>
      <w:outlineLvl w:val="0"/>
    </w:pPr>
    <w:rPr>
      <w:b/>
      <w:kern w:val="28"/>
      <w:sz w:val="36"/>
    </w:rPr>
  </w:style>
  <w:style w:type="character" w:customStyle="1" w:styleId="TitleChar">
    <w:name w:val="Title Char"/>
    <w:basedOn w:val="DefaultParagraphFont"/>
    <w:link w:val="Title"/>
    <w:rsid w:val="002232ED"/>
    <w:rPr>
      <w:rFonts w:ascii="Times New Roman" w:eastAsia="Times New Roman" w:hAnsi="Times New Roman" w:cs="Times New Roman"/>
      <w:b/>
      <w:kern w:val="28"/>
      <w:sz w:val="36"/>
      <w:szCs w:val="20"/>
    </w:rPr>
  </w:style>
  <w:style w:type="character" w:styleId="FootnoteReference">
    <w:name w:val="footnote reference"/>
    <w:rsid w:val="002232ED"/>
    <w:rPr>
      <w:sz w:val="20"/>
      <w:vertAlign w:val="superscript"/>
    </w:rPr>
  </w:style>
  <w:style w:type="paragraph" w:styleId="FootnoteText">
    <w:name w:val="footnote text"/>
    <w:basedOn w:val="Normal"/>
    <w:link w:val="FootnoteTextChar"/>
    <w:rsid w:val="002232ED"/>
  </w:style>
  <w:style w:type="character" w:customStyle="1" w:styleId="FootnoteTextChar">
    <w:name w:val="Footnote Text Char"/>
    <w:basedOn w:val="DefaultParagraphFont"/>
    <w:link w:val="FootnoteText"/>
    <w:rsid w:val="002232ED"/>
    <w:rPr>
      <w:rFonts w:ascii="Times New Roman" w:eastAsia="Times New Roman" w:hAnsi="Times New Roman" w:cs="Times New Roman"/>
      <w:sz w:val="20"/>
      <w:szCs w:val="20"/>
    </w:rPr>
  </w:style>
  <w:style w:type="table" w:styleId="TableGrid">
    <w:name w:val="Table Grid"/>
    <w:basedOn w:val="TableNormal"/>
    <w:uiPriority w:val="39"/>
    <w:rsid w:val="002232E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2E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EEF"/>
    <w:rPr>
      <w:rFonts w:ascii="Segoe UI" w:eastAsia="Times New Roman" w:hAnsi="Segoe UI" w:cs="Segoe UI"/>
      <w:sz w:val="18"/>
      <w:szCs w:val="18"/>
    </w:rPr>
  </w:style>
  <w:style w:type="paragraph" w:styleId="Header">
    <w:name w:val="header"/>
    <w:basedOn w:val="Normal"/>
    <w:link w:val="HeaderChar"/>
    <w:uiPriority w:val="99"/>
    <w:unhideWhenUsed/>
    <w:rsid w:val="00C73470"/>
    <w:pPr>
      <w:tabs>
        <w:tab w:val="center" w:pos="4680"/>
        <w:tab w:val="right" w:pos="9360"/>
      </w:tabs>
    </w:pPr>
  </w:style>
  <w:style w:type="character" w:customStyle="1" w:styleId="HeaderChar">
    <w:name w:val="Header Char"/>
    <w:basedOn w:val="DefaultParagraphFont"/>
    <w:link w:val="Header"/>
    <w:uiPriority w:val="99"/>
    <w:rsid w:val="00C7347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73470"/>
    <w:pPr>
      <w:tabs>
        <w:tab w:val="center" w:pos="4680"/>
        <w:tab w:val="right" w:pos="9360"/>
      </w:tabs>
    </w:pPr>
  </w:style>
  <w:style w:type="character" w:customStyle="1" w:styleId="FooterChar">
    <w:name w:val="Footer Char"/>
    <w:basedOn w:val="DefaultParagraphFont"/>
    <w:link w:val="Footer"/>
    <w:uiPriority w:val="99"/>
    <w:rsid w:val="00C73470"/>
    <w:rPr>
      <w:rFonts w:ascii="Times New Roman" w:eastAsia="Times New Roman" w:hAnsi="Times New Roman" w:cs="Times New Roman"/>
      <w:sz w:val="20"/>
      <w:szCs w:val="20"/>
    </w:rPr>
  </w:style>
  <w:style w:type="paragraph" w:styleId="Bibliography">
    <w:name w:val="Bibliography"/>
    <w:basedOn w:val="Normal"/>
    <w:next w:val="Normal"/>
    <w:uiPriority w:val="37"/>
    <w:unhideWhenUsed/>
    <w:rsid w:val="004E5CFC"/>
  </w:style>
  <w:style w:type="character" w:styleId="Emphasis">
    <w:name w:val="Emphasis"/>
    <w:basedOn w:val="DefaultParagraphFont"/>
    <w:uiPriority w:val="20"/>
    <w:qFormat/>
    <w:rsid w:val="00FC5FED"/>
    <w:rPr>
      <w:i/>
      <w:iCs/>
    </w:rPr>
  </w:style>
  <w:style w:type="character" w:styleId="Hyperlink">
    <w:name w:val="Hyperlink"/>
    <w:basedOn w:val="DefaultParagraphFont"/>
    <w:uiPriority w:val="99"/>
    <w:unhideWhenUsed/>
    <w:rsid w:val="00983317"/>
    <w:rPr>
      <w:color w:val="0563C1" w:themeColor="hyperlink"/>
      <w:u w:val="single"/>
    </w:rPr>
  </w:style>
  <w:style w:type="character" w:styleId="UnresolvedMention">
    <w:name w:val="Unresolved Mention"/>
    <w:basedOn w:val="DefaultParagraphFont"/>
    <w:uiPriority w:val="99"/>
    <w:semiHidden/>
    <w:unhideWhenUsed/>
    <w:rsid w:val="00983317"/>
    <w:rPr>
      <w:color w:val="605E5C"/>
      <w:shd w:val="clear" w:color="auto" w:fill="E1DFDD"/>
    </w:rPr>
  </w:style>
  <w:style w:type="paragraph" w:styleId="Caption">
    <w:name w:val="caption"/>
    <w:basedOn w:val="Normal"/>
    <w:next w:val="Normal"/>
    <w:uiPriority w:val="35"/>
    <w:semiHidden/>
    <w:unhideWhenUsed/>
    <w:qFormat/>
    <w:rsid w:val="00A91BE7"/>
    <w:pPr>
      <w:tabs>
        <w:tab w:val="left" w:pos="630"/>
      </w:tabs>
      <w:spacing w:before="120" w:after="120"/>
      <w:jc w:val="left"/>
    </w:pPr>
    <w:rPr>
      <w:b/>
      <w:bCs/>
    </w:rPr>
  </w:style>
  <w:style w:type="character" w:styleId="CommentReference">
    <w:name w:val="annotation reference"/>
    <w:basedOn w:val="DefaultParagraphFont"/>
    <w:uiPriority w:val="99"/>
    <w:semiHidden/>
    <w:unhideWhenUsed/>
    <w:rsid w:val="00EA56D2"/>
    <w:rPr>
      <w:sz w:val="16"/>
      <w:szCs w:val="16"/>
    </w:rPr>
  </w:style>
  <w:style w:type="paragraph" w:styleId="CommentText">
    <w:name w:val="annotation text"/>
    <w:basedOn w:val="Normal"/>
    <w:link w:val="CommentTextChar"/>
    <w:uiPriority w:val="99"/>
    <w:semiHidden/>
    <w:unhideWhenUsed/>
    <w:rsid w:val="00EA56D2"/>
  </w:style>
  <w:style w:type="character" w:customStyle="1" w:styleId="CommentTextChar">
    <w:name w:val="Comment Text Char"/>
    <w:basedOn w:val="DefaultParagraphFont"/>
    <w:link w:val="CommentText"/>
    <w:uiPriority w:val="99"/>
    <w:semiHidden/>
    <w:rsid w:val="00EA56D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A56D2"/>
    <w:rPr>
      <w:b/>
      <w:bCs/>
    </w:rPr>
  </w:style>
  <w:style w:type="character" w:customStyle="1" w:styleId="CommentSubjectChar">
    <w:name w:val="Comment Subject Char"/>
    <w:basedOn w:val="CommentTextChar"/>
    <w:link w:val="CommentSubject"/>
    <w:uiPriority w:val="99"/>
    <w:semiHidden/>
    <w:rsid w:val="00EA56D2"/>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391E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41157">
      <w:bodyDiv w:val="1"/>
      <w:marLeft w:val="0"/>
      <w:marRight w:val="0"/>
      <w:marTop w:val="0"/>
      <w:marBottom w:val="0"/>
      <w:divBdr>
        <w:top w:val="none" w:sz="0" w:space="0" w:color="auto"/>
        <w:left w:val="none" w:sz="0" w:space="0" w:color="auto"/>
        <w:bottom w:val="none" w:sz="0" w:space="0" w:color="auto"/>
        <w:right w:val="none" w:sz="0" w:space="0" w:color="auto"/>
      </w:divBdr>
    </w:div>
    <w:div w:id="179517224">
      <w:bodyDiv w:val="1"/>
      <w:marLeft w:val="0"/>
      <w:marRight w:val="0"/>
      <w:marTop w:val="0"/>
      <w:marBottom w:val="0"/>
      <w:divBdr>
        <w:top w:val="none" w:sz="0" w:space="0" w:color="auto"/>
        <w:left w:val="none" w:sz="0" w:space="0" w:color="auto"/>
        <w:bottom w:val="none" w:sz="0" w:space="0" w:color="auto"/>
        <w:right w:val="none" w:sz="0" w:space="0" w:color="auto"/>
      </w:divBdr>
      <w:divsChild>
        <w:div w:id="2124111615">
          <w:marLeft w:val="640"/>
          <w:marRight w:val="0"/>
          <w:marTop w:val="0"/>
          <w:marBottom w:val="0"/>
          <w:divBdr>
            <w:top w:val="none" w:sz="0" w:space="0" w:color="auto"/>
            <w:left w:val="none" w:sz="0" w:space="0" w:color="auto"/>
            <w:bottom w:val="none" w:sz="0" w:space="0" w:color="auto"/>
            <w:right w:val="none" w:sz="0" w:space="0" w:color="auto"/>
          </w:divBdr>
        </w:div>
        <w:div w:id="2073233729">
          <w:marLeft w:val="640"/>
          <w:marRight w:val="0"/>
          <w:marTop w:val="0"/>
          <w:marBottom w:val="0"/>
          <w:divBdr>
            <w:top w:val="none" w:sz="0" w:space="0" w:color="auto"/>
            <w:left w:val="none" w:sz="0" w:space="0" w:color="auto"/>
            <w:bottom w:val="none" w:sz="0" w:space="0" w:color="auto"/>
            <w:right w:val="none" w:sz="0" w:space="0" w:color="auto"/>
          </w:divBdr>
        </w:div>
        <w:div w:id="6712381">
          <w:marLeft w:val="640"/>
          <w:marRight w:val="0"/>
          <w:marTop w:val="0"/>
          <w:marBottom w:val="0"/>
          <w:divBdr>
            <w:top w:val="none" w:sz="0" w:space="0" w:color="auto"/>
            <w:left w:val="none" w:sz="0" w:space="0" w:color="auto"/>
            <w:bottom w:val="none" w:sz="0" w:space="0" w:color="auto"/>
            <w:right w:val="none" w:sz="0" w:space="0" w:color="auto"/>
          </w:divBdr>
        </w:div>
      </w:divsChild>
    </w:div>
    <w:div w:id="201750650">
      <w:bodyDiv w:val="1"/>
      <w:marLeft w:val="0"/>
      <w:marRight w:val="0"/>
      <w:marTop w:val="0"/>
      <w:marBottom w:val="0"/>
      <w:divBdr>
        <w:top w:val="none" w:sz="0" w:space="0" w:color="auto"/>
        <w:left w:val="none" w:sz="0" w:space="0" w:color="auto"/>
        <w:bottom w:val="none" w:sz="0" w:space="0" w:color="auto"/>
        <w:right w:val="none" w:sz="0" w:space="0" w:color="auto"/>
      </w:divBdr>
      <w:divsChild>
        <w:div w:id="1396974286">
          <w:marLeft w:val="640"/>
          <w:marRight w:val="0"/>
          <w:marTop w:val="0"/>
          <w:marBottom w:val="0"/>
          <w:divBdr>
            <w:top w:val="none" w:sz="0" w:space="0" w:color="auto"/>
            <w:left w:val="none" w:sz="0" w:space="0" w:color="auto"/>
            <w:bottom w:val="none" w:sz="0" w:space="0" w:color="auto"/>
            <w:right w:val="none" w:sz="0" w:space="0" w:color="auto"/>
          </w:divBdr>
        </w:div>
        <w:div w:id="1154296805">
          <w:marLeft w:val="640"/>
          <w:marRight w:val="0"/>
          <w:marTop w:val="0"/>
          <w:marBottom w:val="0"/>
          <w:divBdr>
            <w:top w:val="none" w:sz="0" w:space="0" w:color="auto"/>
            <w:left w:val="none" w:sz="0" w:space="0" w:color="auto"/>
            <w:bottom w:val="none" w:sz="0" w:space="0" w:color="auto"/>
            <w:right w:val="none" w:sz="0" w:space="0" w:color="auto"/>
          </w:divBdr>
        </w:div>
      </w:divsChild>
    </w:div>
    <w:div w:id="211116460">
      <w:bodyDiv w:val="1"/>
      <w:marLeft w:val="0"/>
      <w:marRight w:val="0"/>
      <w:marTop w:val="0"/>
      <w:marBottom w:val="0"/>
      <w:divBdr>
        <w:top w:val="none" w:sz="0" w:space="0" w:color="auto"/>
        <w:left w:val="none" w:sz="0" w:space="0" w:color="auto"/>
        <w:bottom w:val="none" w:sz="0" w:space="0" w:color="auto"/>
        <w:right w:val="none" w:sz="0" w:space="0" w:color="auto"/>
      </w:divBdr>
      <w:divsChild>
        <w:div w:id="1278415243">
          <w:marLeft w:val="640"/>
          <w:marRight w:val="0"/>
          <w:marTop w:val="0"/>
          <w:marBottom w:val="0"/>
          <w:divBdr>
            <w:top w:val="none" w:sz="0" w:space="0" w:color="auto"/>
            <w:left w:val="none" w:sz="0" w:space="0" w:color="auto"/>
            <w:bottom w:val="none" w:sz="0" w:space="0" w:color="auto"/>
            <w:right w:val="none" w:sz="0" w:space="0" w:color="auto"/>
          </w:divBdr>
        </w:div>
        <w:div w:id="27948178">
          <w:marLeft w:val="640"/>
          <w:marRight w:val="0"/>
          <w:marTop w:val="0"/>
          <w:marBottom w:val="0"/>
          <w:divBdr>
            <w:top w:val="none" w:sz="0" w:space="0" w:color="auto"/>
            <w:left w:val="none" w:sz="0" w:space="0" w:color="auto"/>
            <w:bottom w:val="none" w:sz="0" w:space="0" w:color="auto"/>
            <w:right w:val="none" w:sz="0" w:space="0" w:color="auto"/>
          </w:divBdr>
        </w:div>
        <w:div w:id="1045712520">
          <w:marLeft w:val="640"/>
          <w:marRight w:val="0"/>
          <w:marTop w:val="0"/>
          <w:marBottom w:val="0"/>
          <w:divBdr>
            <w:top w:val="none" w:sz="0" w:space="0" w:color="auto"/>
            <w:left w:val="none" w:sz="0" w:space="0" w:color="auto"/>
            <w:bottom w:val="none" w:sz="0" w:space="0" w:color="auto"/>
            <w:right w:val="none" w:sz="0" w:space="0" w:color="auto"/>
          </w:divBdr>
        </w:div>
        <w:div w:id="1669870941">
          <w:marLeft w:val="640"/>
          <w:marRight w:val="0"/>
          <w:marTop w:val="0"/>
          <w:marBottom w:val="0"/>
          <w:divBdr>
            <w:top w:val="none" w:sz="0" w:space="0" w:color="auto"/>
            <w:left w:val="none" w:sz="0" w:space="0" w:color="auto"/>
            <w:bottom w:val="none" w:sz="0" w:space="0" w:color="auto"/>
            <w:right w:val="none" w:sz="0" w:space="0" w:color="auto"/>
          </w:divBdr>
        </w:div>
        <w:div w:id="1238251248">
          <w:marLeft w:val="640"/>
          <w:marRight w:val="0"/>
          <w:marTop w:val="0"/>
          <w:marBottom w:val="0"/>
          <w:divBdr>
            <w:top w:val="none" w:sz="0" w:space="0" w:color="auto"/>
            <w:left w:val="none" w:sz="0" w:space="0" w:color="auto"/>
            <w:bottom w:val="none" w:sz="0" w:space="0" w:color="auto"/>
            <w:right w:val="none" w:sz="0" w:space="0" w:color="auto"/>
          </w:divBdr>
        </w:div>
        <w:div w:id="798764730">
          <w:marLeft w:val="640"/>
          <w:marRight w:val="0"/>
          <w:marTop w:val="0"/>
          <w:marBottom w:val="0"/>
          <w:divBdr>
            <w:top w:val="none" w:sz="0" w:space="0" w:color="auto"/>
            <w:left w:val="none" w:sz="0" w:space="0" w:color="auto"/>
            <w:bottom w:val="none" w:sz="0" w:space="0" w:color="auto"/>
            <w:right w:val="none" w:sz="0" w:space="0" w:color="auto"/>
          </w:divBdr>
        </w:div>
        <w:div w:id="933627974">
          <w:marLeft w:val="640"/>
          <w:marRight w:val="0"/>
          <w:marTop w:val="0"/>
          <w:marBottom w:val="0"/>
          <w:divBdr>
            <w:top w:val="none" w:sz="0" w:space="0" w:color="auto"/>
            <w:left w:val="none" w:sz="0" w:space="0" w:color="auto"/>
            <w:bottom w:val="none" w:sz="0" w:space="0" w:color="auto"/>
            <w:right w:val="none" w:sz="0" w:space="0" w:color="auto"/>
          </w:divBdr>
        </w:div>
        <w:div w:id="1908490162">
          <w:marLeft w:val="640"/>
          <w:marRight w:val="0"/>
          <w:marTop w:val="0"/>
          <w:marBottom w:val="0"/>
          <w:divBdr>
            <w:top w:val="none" w:sz="0" w:space="0" w:color="auto"/>
            <w:left w:val="none" w:sz="0" w:space="0" w:color="auto"/>
            <w:bottom w:val="none" w:sz="0" w:space="0" w:color="auto"/>
            <w:right w:val="none" w:sz="0" w:space="0" w:color="auto"/>
          </w:divBdr>
        </w:div>
        <w:div w:id="897866021">
          <w:marLeft w:val="640"/>
          <w:marRight w:val="0"/>
          <w:marTop w:val="0"/>
          <w:marBottom w:val="0"/>
          <w:divBdr>
            <w:top w:val="none" w:sz="0" w:space="0" w:color="auto"/>
            <w:left w:val="none" w:sz="0" w:space="0" w:color="auto"/>
            <w:bottom w:val="none" w:sz="0" w:space="0" w:color="auto"/>
            <w:right w:val="none" w:sz="0" w:space="0" w:color="auto"/>
          </w:divBdr>
        </w:div>
        <w:div w:id="2132899917">
          <w:marLeft w:val="640"/>
          <w:marRight w:val="0"/>
          <w:marTop w:val="0"/>
          <w:marBottom w:val="0"/>
          <w:divBdr>
            <w:top w:val="none" w:sz="0" w:space="0" w:color="auto"/>
            <w:left w:val="none" w:sz="0" w:space="0" w:color="auto"/>
            <w:bottom w:val="none" w:sz="0" w:space="0" w:color="auto"/>
            <w:right w:val="none" w:sz="0" w:space="0" w:color="auto"/>
          </w:divBdr>
        </w:div>
        <w:div w:id="1319846246">
          <w:marLeft w:val="640"/>
          <w:marRight w:val="0"/>
          <w:marTop w:val="0"/>
          <w:marBottom w:val="0"/>
          <w:divBdr>
            <w:top w:val="none" w:sz="0" w:space="0" w:color="auto"/>
            <w:left w:val="none" w:sz="0" w:space="0" w:color="auto"/>
            <w:bottom w:val="none" w:sz="0" w:space="0" w:color="auto"/>
            <w:right w:val="none" w:sz="0" w:space="0" w:color="auto"/>
          </w:divBdr>
        </w:div>
        <w:div w:id="1923099232">
          <w:marLeft w:val="640"/>
          <w:marRight w:val="0"/>
          <w:marTop w:val="0"/>
          <w:marBottom w:val="0"/>
          <w:divBdr>
            <w:top w:val="none" w:sz="0" w:space="0" w:color="auto"/>
            <w:left w:val="none" w:sz="0" w:space="0" w:color="auto"/>
            <w:bottom w:val="none" w:sz="0" w:space="0" w:color="auto"/>
            <w:right w:val="none" w:sz="0" w:space="0" w:color="auto"/>
          </w:divBdr>
        </w:div>
        <w:div w:id="788596711">
          <w:marLeft w:val="640"/>
          <w:marRight w:val="0"/>
          <w:marTop w:val="0"/>
          <w:marBottom w:val="0"/>
          <w:divBdr>
            <w:top w:val="none" w:sz="0" w:space="0" w:color="auto"/>
            <w:left w:val="none" w:sz="0" w:space="0" w:color="auto"/>
            <w:bottom w:val="none" w:sz="0" w:space="0" w:color="auto"/>
            <w:right w:val="none" w:sz="0" w:space="0" w:color="auto"/>
          </w:divBdr>
        </w:div>
        <w:div w:id="855924293">
          <w:marLeft w:val="640"/>
          <w:marRight w:val="0"/>
          <w:marTop w:val="0"/>
          <w:marBottom w:val="0"/>
          <w:divBdr>
            <w:top w:val="none" w:sz="0" w:space="0" w:color="auto"/>
            <w:left w:val="none" w:sz="0" w:space="0" w:color="auto"/>
            <w:bottom w:val="none" w:sz="0" w:space="0" w:color="auto"/>
            <w:right w:val="none" w:sz="0" w:space="0" w:color="auto"/>
          </w:divBdr>
        </w:div>
        <w:div w:id="319895726">
          <w:marLeft w:val="640"/>
          <w:marRight w:val="0"/>
          <w:marTop w:val="0"/>
          <w:marBottom w:val="0"/>
          <w:divBdr>
            <w:top w:val="none" w:sz="0" w:space="0" w:color="auto"/>
            <w:left w:val="none" w:sz="0" w:space="0" w:color="auto"/>
            <w:bottom w:val="none" w:sz="0" w:space="0" w:color="auto"/>
            <w:right w:val="none" w:sz="0" w:space="0" w:color="auto"/>
          </w:divBdr>
        </w:div>
      </w:divsChild>
    </w:div>
    <w:div w:id="233394337">
      <w:bodyDiv w:val="1"/>
      <w:marLeft w:val="0"/>
      <w:marRight w:val="0"/>
      <w:marTop w:val="0"/>
      <w:marBottom w:val="0"/>
      <w:divBdr>
        <w:top w:val="none" w:sz="0" w:space="0" w:color="auto"/>
        <w:left w:val="none" w:sz="0" w:space="0" w:color="auto"/>
        <w:bottom w:val="none" w:sz="0" w:space="0" w:color="auto"/>
        <w:right w:val="none" w:sz="0" w:space="0" w:color="auto"/>
      </w:divBdr>
    </w:div>
    <w:div w:id="253782066">
      <w:bodyDiv w:val="1"/>
      <w:marLeft w:val="0"/>
      <w:marRight w:val="0"/>
      <w:marTop w:val="0"/>
      <w:marBottom w:val="0"/>
      <w:divBdr>
        <w:top w:val="none" w:sz="0" w:space="0" w:color="auto"/>
        <w:left w:val="none" w:sz="0" w:space="0" w:color="auto"/>
        <w:bottom w:val="none" w:sz="0" w:space="0" w:color="auto"/>
        <w:right w:val="none" w:sz="0" w:space="0" w:color="auto"/>
      </w:divBdr>
    </w:div>
    <w:div w:id="255677700">
      <w:bodyDiv w:val="1"/>
      <w:marLeft w:val="0"/>
      <w:marRight w:val="0"/>
      <w:marTop w:val="0"/>
      <w:marBottom w:val="0"/>
      <w:divBdr>
        <w:top w:val="none" w:sz="0" w:space="0" w:color="auto"/>
        <w:left w:val="none" w:sz="0" w:space="0" w:color="auto"/>
        <w:bottom w:val="none" w:sz="0" w:space="0" w:color="auto"/>
        <w:right w:val="none" w:sz="0" w:space="0" w:color="auto"/>
      </w:divBdr>
      <w:divsChild>
        <w:div w:id="1623144607">
          <w:marLeft w:val="640"/>
          <w:marRight w:val="0"/>
          <w:marTop w:val="0"/>
          <w:marBottom w:val="0"/>
          <w:divBdr>
            <w:top w:val="none" w:sz="0" w:space="0" w:color="auto"/>
            <w:left w:val="none" w:sz="0" w:space="0" w:color="auto"/>
            <w:bottom w:val="none" w:sz="0" w:space="0" w:color="auto"/>
            <w:right w:val="none" w:sz="0" w:space="0" w:color="auto"/>
          </w:divBdr>
        </w:div>
        <w:div w:id="852838464">
          <w:marLeft w:val="640"/>
          <w:marRight w:val="0"/>
          <w:marTop w:val="0"/>
          <w:marBottom w:val="0"/>
          <w:divBdr>
            <w:top w:val="none" w:sz="0" w:space="0" w:color="auto"/>
            <w:left w:val="none" w:sz="0" w:space="0" w:color="auto"/>
            <w:bottom w:val="none" w:sz="0" w:space="0" w:color="auto"/>
            <w:right w:val="none" w:sz="0" w:space="0" w:color="auto"/>
          </w:divBdr>
        </w:div>
        <w:div w:id="1519615713">
          <w:marLeft w:val="640"/>
          <w:marRight w:val="0"/>
          <w:marTop w:val="0"/>
          <w:marBottom w:val="0"/>
          <w:divBdr>
            <w:top w:val="none" w:sz="0" w:space="0" w:color="auto"/>
            <w:left w:val="none" w:sz="0" w:space="0" w:color="auto"/>
            <w:bottom w:val="none" w:sz="0" w:space="0" w:color="auto"/>
            <w:right w:val="none" w:sz="0" w:space="0" w:color="auto"/>
          </w:divBdr>
        </w:div>
        <w:div w:id="824127034">
          <w:marLeft w:val="640"/>
          <w:marRight w:val="0"/>
          <w:marTop w:val="0"/>
          <w:marBottom w:val="0"/>
          <w:divBdr>
            <w:top w:val="none" w:sz="0" w:space="0" w:color="auto"/>
            <w:left w:val="none" w:sz="0" w:space="0" w:color="auto"/>
            <w:bottom w:val="none" w:sz="0" w:space="0" w:color="auto"/>
            <w:right w:val="none" w:sz="0" w:space="0" w:color="auto"/>
          </w:divBdr>
        </w:div>
        <w:div w:id="1801726987">
          <w:marLeft w:val="640"/>
          <w:marRight w:val="0"/>
          <w:marTop w:val="0"/>
          <w:marBottom w:val="0"/>
          <w:divBdr>
            <w:top w:val="none" w:sz="0" w:space="0" w:color="auto"/>
            <w:left w:val="none" w:sz="0" w:space="0" w:color="auto"/>
            <w:bottom w:val="none" w:sz="0" w:space="0" w:color="auto"/>
            <w:right w:val="none" w:sz="0" w:space="0" w:color="auto"/>
          </w:divBdr>
        </w:div>
        <w:div w:id="631788447">
          <w:marLeft w:val="640"/>
          <w:marRight w:val="0"/>
          <w:marTop w:val="0"/>
          <w:marBottom w:val="0"/>
          <w:divBdr>
            <w:top w:val="none" w:sz="0" w:space="0" w:color="auto"/>
            <w:left w:val="none" w:sz="0" w:space="0" w:color="auto"/>
            <w:bottom w:val="none" w:sz="0" w:space="0" w:color="auto"/>
            <w:right w:val="none" w:sz="0" w:space="0" w:color="auto"/>
          </w:divBdr>
        </w:div>
        <w:div w:id="320155468">
          <w:marLeft w:val="640"/>
          <w:marRight w:val="0"/>
          <w:marTop w:val="0"/>
          <w:marBottom w:val="0"/>
          <w:divBdr>
            <w:top w:val="none" w:sz="0" w:space="0" w:color="auto"/>
            <w:left w:val="none" w:sz="0" w:space="0" w:color="auto"/>
            <w:bottom w:val="none" w:sz="0" w:space="0" w:color="auto"/>
            <w:right w:val="none" w:sz="0" w:space="0" w:color="auto"/>
          </w:divBdr>
        </w:div>
        <w:div w:id="129523464">
          <w:marLeft w:val="640"/>
          <w:marRight w:val="0"/>
          <w:marTop w:val="0"/>
          <w:marBottom w:val="0"/>
          <w:divBdr>
            <w:top w:val="none" w:sz="0" w:space="0" w:color="auto"/>
            <w:left w:val="none" w:sz="0" w:space="0" w:color="auto"/>
            <w:bottom w:val="none" w:sz="0" w:space="0" w:color="auto"/>
            <w:right w:val="none" w:sz="0" w:space="0" w:color="auto"/>
          </w:divBdr>
        </w:div>
        <w:div w:id="1554542662">
          <w:marLeft w:val="640"/>
          <w:marRight w:val="0"/>
          <w:marTop w:val="0"/>
          <w:marBottom w:val="0"/>
          <w:divBdr>
            <w:top w:val="none" w:sz="0" w:space="0" w:color="auto"/>
            <w:left w:val="none" w:sz="0" w:space="0" w:color="auto"/>
            <w:bottom w:val="none" w:sz="0" w:space="0" w:color="auto"/>
            <w:right w:val="none" w:sz="0" w:space="0" w:color="auto"/>
          </w:divBdr>
        </w:div>
        <w:div w:id="1247418399">
          <w:marLeft w:val="640"/>
          <w:marRight w:val="0"/>
          <w:marTop w:val="0"/>
          <w:marBottom w:val="0"/>
          <w:divBdr>
            <w:top w:val="none" w:sz="0" w:space="0" w:color="auto"/>
            <w:left w:val="none" w:sz="0" w:space="0" w:color="auto"/>
            <w:bottom w:val="none" w:sz="0" w:space="0" w:color="auto"/>
            <w:right w:val="none" w:sz="0" w:space="0" w:color="auto"/>
          </w:divBdr>
        </w:div>
        <w:div w:id="1854224261">
          <w:marLeft w:val="640"/>
          <w:marRight w:val="0"/>
          <w:marTop w:val="0"/>
          <w:marBottom w:val="0"/>
          <w:divBdr>
            <w:top w:val="none" w:sz="0" w:space="0" w:color="auto"/>
            <w:left w:val="none" w:sz="0" w:space="0" w:color="auto"/>
            <w:bottom w:val="none" w:sz="0" w:space="0" w:color="auto"/>
            <w:right w:val="none" w:sz="0" w:space="0" w:color="auto"/>
          </w:divBdr>
        </w:div>
        <w:div w:id="1919366954">
          <w:marLeft w:val="640"/>
          <w:marRight w:val="0"/>
          <w:marTop w:val="0"/>
          <w:marBottom w:val="0"/>
          <w:divBdr>
            <w:top w:val="none" w:sz="0" w:space="0" w:color="auto"/>
            <w:left w:val="none" w:sz="0" w:space="0" w:color="auto"/>
            <w:bottom w:val="none" w:sz="0" w:space="0" w:color="auto"/>
            <w:right w:val="none" w:sz="0" w:space="0" w:color="auto"/>
          </w:divBdr>
        </w:div>
        <w:div w:id="1288009436">
          <w:marLeft w:val="640"/>
          <w:marRight w:val="0"/>
          <w:marTop w:val="0"/>
          <w:marBottom w:val="0"/>
          <w:divBdr>
            <w:top w:val="none" w:sz="0" w:space="0" w:color="auto"/>
            <w:left w:val="none" w:sz="0" w:space="0" w:color="auto"/>
            <w:bottom w:val="none" w:sz="0" w:space="0" w:color="auto"/>
            <w:right w:val="none" w:sz="0" w:space="0" w:color="auto"/>
          </w:divBdr>
        </w:div>
        <w:div w:id="247158275">
          <w:marLeft w:val="640"/>
          <w:marRight w:val="0"/>
          <w:marTop w:val="0"/>
          <w:marBottom w:val="0"/>
          <w:divBdr>
            <w:top w:val="none" w:sz="0" w:space="0" w:color="auto"/>
            <w:left w:val="none" w:sz="0" w:space="0" w:color="auto"/>
            <w:bottom w:val="none" w:sz="0" w:space="0" w:color="auto"/>
            <w:right w:val="none" w:sz="0" w:space="0" w:color="auto"/>
          </w:divBdr>
        </w:div>
        <w:div w:id="1171141586">
          <w:marLeft w:val="640"/>
          <w:marRight w:val="0"/>
          <w:marTop w:val="0"/>
          <w:marBottom w:val="0"/>
          <w:divBdr>
            <w:top w:val="none" w:sz="0" w:space="0" w:color="auto"/>
            <w:left w:val="none" w:sz="0" w:space="0" w:color="auto"/>
            <w:bottom w:val="none" w:sz="0" w:space="0" w:color="auto"/>
            <w:right w:val="none" w:sz="0" w:space="0" w:color="auto"/>
          </w:divBdr>
        </w:div>
      </w:divsChild>
    </w:div>
    <w:div w:id="268972286">
      <w:bodyDiv w:val="1"/>
      <w:marLeft w:val="0"/>
      <w:marRight w:val="0"/>
      <w:marTop w:val="0"/>
      <w:marBottom w:val="0"/>
      <w:divBdr>
        <w:top w:val="none" w:sz="0" w:space="0" w:color="auto"/>
        <w:left w:val="none" w:sz="0" w:space="0" w:color="auto"/>
        <w:bottom w:val="none" w:sz="0" w:space="0" w:color="auto"/>
        <w:right w:val="none" w:sz="0" w:space="0" w:color="auto"/>
      </w:divBdr>
      <w:divsChild>
        <w:div w:id="366100894">
          <w:marLeft w:val="640"/>
          <w:marRight w:val="0"/>
          <w:marTop w:val="0"/>
          <w:marBottom w:val="0"/>
          <w:divBdr>
            <w:top w:val="none" w:sz="0" w:space="0" w:color="auto"/>
            <w:left w:val="none" w:sz="0" w:space="0" w:color="auto"/>
            <w:bottom w:val="none" w:sz="0" w:space="0" w:color="auto"/>
            <w:right w:val="none" w:sz="0" w:space="0" w:color="auto"/>
          </w:divBdr>
        </w:div>
        <w:div w:id="1917091275">
          <w:marLeft w:val="640"/>
          <w:marRight w:val="0"/>
          <w:marTop w:val="0"/>
          <w:marBottom w:val="0"/>
          <w:divBdr>
            <w:top w:val="none" w:sz="0" w:space="0" w:color="auto"/>
            <w:left w:val="none" w:sz="0" w:space="0" w:color="auto"/>
            <w:bottom w:val="none" w:sz="0" w:space="0" w:color="auto"/>
            <w:right w:val="none" w:sz="0" w:space="0" w:color="auto"/>
          </w:divBdr>
        </w:div>
        <w:div w:id="53891259">
          <w:marLeft w:val="640"/>
          <w:marRight w:val="0"/>
          <w:marTop w:val="0"/>
          <w:marBottom w:val="0"/>
          <w:divBdr>
            <w:top w:val="none" w:sz="0" w:space="0" w:color="auto"/>
            <w:left w:val="none" w:sz="0" w:space="0" w:color="auto"/>
            <w:bottom w:val="none" w:sz="0" w:space="0" w:color="auto"/>
            <w:right w:val="none" w:sz="0" w:space="0" w:color="auto"/>
          </w:divBdr>
        </w:div>
        <w:div w:id="724447970">
          <w:marLeft w:val="640"/>
          <w:marRight w:val="0"/>
          <w:marTop w:val="0"/>
          <w:marBottom w:val="0"/>
          <w:divBdr>
            <w:top w:val="none" w:sz="0" w:space="0" w:color="auto"/>
            <w:left w:val="none" w:sz="0" w:space="0" w:color="auto"/>
            <w:bottom w:val="none" w:sz="0" w:space="0" w:color="auto"/>
            <w:right w:val="none" w:sz="0" w:space="0" w:color="auto"/>
          </w:divBdr>
        </w:div>
      </w:divsChild>
    </w:div>
    <w:div w:id="277110170">
      <w:bodyDiv w:val="1"/>
      <w:marLeft w:val="0"/>
      <w:marRight w:val="0"/>
      <w:marTop w:val="0"/>
      <w:marBottom w:val="0"/>
      <w:divBdr>
        <w:top w:val="none" w:sz="0" w:space="0" w:color="auto"/>
        <w:left w:val="none" w:sz="0" w:space="0" w:color="auto"/>
        <w:bottom w:val="none" w:sz="0" w:space="0" w:color="auto"/>
        <w:right w:val="none" w:sz="0" w:space="0" w:color="auto"/>
      </w:divBdr>
      <w:divsChild>
        <w:div w:id="1870335796">
          <w:marLeft w:val="640"/>
          <w:marRight w:val="0"/>
          <w:marTop w:val="0"/>
          <w:marBottom w:val="0"/>
          <w:divBdr>
            <w:top w:val="none" w:sz="0" w:space="0" w:color="auto"/>
            <w:left w:val="none" w:sz="0" w:space="0" w:color="auto"/>
            <w:bottom w:val="none" w:sz="0" w:space="0" w:color="auto"/>
            <w:right w:val="none" w:sz="0" w:space="0" w:color="auto"/>
          </w:divBdr>
        </w:div>
        <w:div w:id="1137644102">
          <w:marLeft w:val="640"/>
          <w:marRight w:val="0"/>
          <w:marTop w:val="0"/>
          <w:marBottom w:val="0"/>
          <w:divBdr>
            <w:top w:val="none" w:sz="0" w:space="0" w:color="auto"/>
            <w:left w:val="none" w:sz="0" w:space="0" w:color="auto"/>
            <w:bottom w:val="none" w:sz="0" w:space="0" w:color="auto"/>
            <w:right w:val="none" w:sz="0" w:space="0" w:color="auto"/>
          </w:divBdr>
        </w:div>
      </w:divsChild>
    </w:div>
    <w:div w:id="284972290">
      <w:bodyDiv w:val="1"/>
      <w:marLeft w:val="0"/>
      <w:marRight w:val="0"/>
      <w:marTop w:val="0"/>
      <w:marBottom w:val="0"/>
      <w:divBdr>
        <w:top w:val="none" w:sz="0" w:space="0" w:color="auto"/>
        <w:left w:val="none" w:sz="0" w:space="0" w:color="auto"/>
        <w:bottom w:val="none" w:sz="0" w:space="0" w:color="auto"/>
        <w:right w:val="none" w:sz="0" w:space="0" w:color="auto"/>
      </w:divBdr>
    </w:div>
    <w:div w:id="306210467">
      <w:bodyDiv w:val="1"/>
      <w:marLeft w:val="0"/>
      <w:marRight w:val="0"/>
      <w:marTop w:val="0"/>
      <w:marBottom w:val="0"/>
      <w:divBdr>
        <w:top w:val="none" w:sz="0" w:space="0" w:color="auto"/>
        <w:left w:val="none" w:sz="0" w:space="0" w:color="auto"/>
        <w:bottom w:val="none" w:sz="0" w:space="0" w:color="auto"/>
        <w:right w:val="none" w:sz="0" w:space="0" w:color="auto"/>
      </w:divBdr>
      <w:divsChild>
        <w:div w:id="763112244">
          <w:marLeft w:val="640"/>
          <w:marRight w:val="0"/>
          <w:marTop w:val="0"/>
          <w:marBottom w:val="0"/>
          <w:divBdr>
            <w:top w:val="none" w:sz="0" w:space="0" w:color="auto"/>
            <w:left w:val="none" w:sz="0" w:space="0" w:color="auto"/>
            <w:bottom w:val="none" w:sz="0" w:space="0" w:color="auto"/>
            <w:right w:val="none" w:sz="0" w:space="0" w:color="auto"/>
          </w:divBdr>
        </w:div>
        <w:div w:id="2038892529">
          <w:marLeft w:val="640"/>
          <w:marRight w:val="0"/>
          <w:marTop w:val="0"/>
          <w:marBottom w:val="0"/>
          <w:divBdr>
            <w:top w:val="none" w:sz="0" w:space="0" w:color="auto"/>
            <w:left w:val="none" w:sz="0" w:space="0" w:color="auto"/>
            <w:bottom w:val="none" w:sz="0" w:space="0" w:color="auto"/>
            <w:right w:val="none" w:sz="0" w:space="0" w:color="auto"/>
          </w:divBdr>
        </w:div>
        <w:div w:id="801844965">
          <w:marLeft w:val="640"/>
          <w:marRight w:val="0"/>
          <w:marTop w:val="0"/>
          <w:marBottom w:val="0"/>
          <w:divBdr>
            <w:top w:val="none" w:sz="0" w:space="0" w:color="auto"/>
            <w:left w:val="none" w:sz="0" w:space="0" w:color="auto"/>
            <w:bottom w:val="none" w:sz="0" w:space="0" w:color="auto"/>
            <w:right w:val="none" w:sz="0" w:space="0" w:color="auto"/>
          </w:divBdr>
        </w:div>
        <w:div w:id="694115297">
          <w:marLeft w:val="640"/>
          <w:marRight w:val="0"/>
          <w:marTop w:val="0"/>
          <w:marBottom w:val="0"/>
          <w:divBdr>
            <w:top w:val="none" w:sz="0" w:space="0" w:color="auto"/>
            <w:left w:val="none" w:sz="0" w:space="0" w:color="auto"/>
            <w:bottom w:val="none" w:sz="0" w:space="0" w:color="auto"/>
            <w:right w:val="none" w:sz="0" w:space="0" w:color="auto"/>
          </w:divBdr>
        </w:div>
        <w:div w:id="1648590629">
          <w:marLeft w:val="640"/>
          <w:marRight w:val="0"/>
          <w:marTop w:val="0"/>
          <w:marBottom w:val="0"/>
          <w:divBdr>
            <w:top w:val="none" w:sz="0" w:space="0" w:color="auto"/>
            <w:left w:val="none" w:sz="0" w:space="0" w:color="auto"/>
            <w:bottom w:val="none" w:sz="0" w:space="0" w:color="auto"/>
            <w:right w:val="none" w:sz="0" w:space="0" w:color="auto"/>
          </w:divBdr>
        </w:div>
        <w:div w:id="1489784467">
          <w:marLeft w:val="640"/>
          <w:marRight w:val="0"/>
          <w:marTop w:val="0"/>
          <w:marBottom w:val="0"/>
          <w:divBdr>
            <w:top w:val="none" w:sz="0" w:space="0" w:color="auto"/>
            <w:left w:val="none" w:sz="0" w:space="0" w:color="auto"/>
            <w:bottom w:val="none" w:sz="0" w:space="0" w:color="auto"/>
            <w:right w:val="none" w:sz="0" w:space="0" w:color="auto"/>
          </w:divBdr>
        </w:div>
        <w:div w:id="227496388">
          <w:marLeft w:val="640"/>
          <w:marRight w:val="0"/>
          <w:marTop w:val="0"/>
          <w:marBottom w:val="0"/>
          <w:divBdr>
            <w:top w:val="none" w:sz="0" w:space="0" w:color="auto"/>
            <w:left w:val="none" w:sz="0" w:space="0" w:color="auto"/>
            <w:bottom w:val="none" w:sz="0" w:space="0" w:color="auto"/>
            <w:right w:val="none" w:sz="0" w:space="0" w:color="auto"/>
          </w:divBdr>
        </w:div>
        <w:div w:id="1555852210">
          <w:marLeft w:val="640"/>
          <w:marRight w:val="0"/>
          <w:marTop w:val="0"/>
          <w:marBottom w:val="0"/>
          <w:divBdr>
            <w:top w:val="none" w:sz="0" w:space="0" w:color="auto"/>
            <w:left w:val="none" w:sz="0" w:space="0" w:color="auto"/>
            <w:bottom w:val="none" w:sz="0" w:space="0" w:color="auto"/>
            <w:right w:val="none" w:sz="0" w:space="0" w:color="auto"/>
          </w:divBdr>
        </w:div>
        <w:div w:id="847791876">
          <w:marLeft w:val="640"/>
          <w:marRight w:val="0"/>
          <w:marTop w:val="0"/>
          <w:marBottom w:val="0"/>
          <w:divBdr>
            <w:top w:val="none" w:sz="0" w:space="0" w:color="auto"/>
            <w:left w:val="none" w:sz="0" w:space="0" w:color="auto"/>
            <w:bottom w:val="none" w:sz="0" w:space="0" w:color="auto"/>
            <w:right w:val="none" w:sz="0" w:space="0" w:color="auto"/>
          </w:divBdr>
        </w:div>
        <w:div w:id="2066489554">
          <w:marLeft w:val="640"/>
          <w:marRight w:val="0"/>
          <w:marTop w:val="0"/>
          <w:marBottom w:val="0"/>
          <w:divBdr>
            <w:top w:val="none" w:sz="0" w:space="0" w:color="auto"/>
            <w:left w:val="none" w:sz="0" w:space="0" w:color="auto"/>
            <w:bottom w:val="none" w:sz="0" w:space="0" w:color="auto"/>
            <w:right w:val="none" w:sz="0" w:space="0" w:color="auto"/>
          </w:divBdr>
        </w:div>
        <w:div w:id="566503034">
          <w:marLeft w:val="640"/>
          <w:marRight w:val="0"/>
          <w:marTop w:val="0"/>
          <w:marBottom w:val="0"/>
          <w:divBdr>
            <w:top w:val="none" w:sz="0" w:space="0" w:color="auto"/>
            <w:left w:val="none" w:sz="0" w:space="0" w:color="auto"/>
            <w:bottom w:val="none" w:sz="0" w:space="0" w:color="auto"/>
            <w:right w:val="none" w:sz="0" w:space="0" w:color="auto"/>
          </w:divBdr>
        </w:div>
        <w:div w:id="822624060">
          <w:marLeft w:val="640"/>
          <w:marRight w:val="0"/>
          <w:marTop w:val="0"/>
          <w:marBottom w:val="0"/>
          <w:divBdr>
            <w:top w:val="none" w:sz="0" w:space="0" w:color="auto"/>
            <w:left w:val="none" w:sz="0" w:space="0" w:color="auto"/>
            <w:bottom w:val="none" w:sz="0" w:space="0" w:color="auto"/>
            <w:right w:val="none" w:sz="0" w:space="0" w:color="auto"/>
          </w:divBdr>
        </w:div>
        <w:div w:id="21905980">
          <w:marLeft w:val="640"/>
          <w:marRight w:val="0"/>
          <w:marTop w:val="0"/>
          <w:marBottom w:val="0"/>
          <w:divBdr>
            <w:top w:val="none" w:sz="0" w:space="0" w:color="auto"/>
            <w:left w:val="none" w:sz="0" w:space="0" w:color="auto"/>
            <w:bottom w:val="none" w:sz="0" w:space="0" w:color="auto"/>
            <w:right w:val="none" w:sz="0" w:space="0" w:color="auto"/>
          </w:divBdr>
        </w:div>
      </w:divsChild>
    </w:div>
    <w:div w:id="398286745">
      <w:bodyDiv w:val="1"/>
      <w:marLeft w:val="0"/>
      <w:marRight w:val="0"/>
      <w:marTop w:val="0"/>
      <w:marBottom w:val="0"/>
      <w:divBdr>
        <w:top w:val="none" w:sz="0" w:space="0" w:color="auto"/>
        <w:left w:val="none" w:sz="0" w:space="0" w:color="auto"/>
        <w:bottom w:val="none" w:sz="0" w:space="0" w:color="auto"/>
        <w:right w:val="none" w:sz="0" w:space="0" w:color="auto"/>
      </w:divBdr>
      <w:divsChild>
        <w:div w:id="313294178">
          <w:marLeft w:val="640"/>
          <w:marRight w:val="0"/>
          <w:marTop w:val="0"/>
          <w:marBottom w:val="0"/>
          <w:divBdr>
            <w:top w:val="none" w:sz="0" w:space="0" w:color="auto"/>
            <w:left w:val="none" w:sz="0" w:space="0" w:color="auto"/>
            <w:bottom w:val="none" w:sz="0" w:space="0" w:color="auto"/>
            <w:right w:val="none" w:sz="0" w:space="0" w:color="auto"/>
          </w:divBdr>
        </w:div>
        <w:div w:id="1052196636">
          <w:marLeft w:val="640"/>
          <w:marRight w:val="0"/>
          <w:marTop w:val="0"/>
          <w:marBottom w:val="0"/>
          <w:divBdr>
            <w:top w:val="none" w:sz="0" w:space="0" w:color="auto"/>
            <w:left w:val="none" w:sz="0" w:space="0" w:color="auto"/>
            <w:bottom w:val="none" w:sz="0" w:space="0" w:color="auto"/>
            <w:right w:val="none" w:sz="0" w:space="0" w:color="auto"/>
          </w:divBdr>
        </w:div>
        <w:div w:id="962538979">
          <w:marLeft w:val="640"/>
          <w:marRight w:val="0"/>
          <w:marTop w:val="0"/>
          <w:marBottom w:val="0"/>
          <w:divBdr>
            <w:top w:val="none" w:sz="0" w:space="0" w:color="auto"/>
            <w:left w:val="none" w:sz="0" w:space="0" w:color="auto"/>
            <w:bottom w:val="none" w:sz="0" w:space="0" w:color="auto"/>
            <w:right w:val="none" w:sz="0" w:space="0" w:color="auto"/>
          </w:divBdr>
        </w:div>
        <w:div w:id="1672827330">
          <w:marLeft w:val="640"/>
          <w:marRight w:val="0"/>
          <w:marTop w:val="0"/>
          <w:marBottom w:val="0"/>
          <w:divBdr>
            <w:top w:val="none" w:sz="0" w:space="0" w:color="auto"/>
            <w:left w:val="none" w:sz="0" w:space="0" w:color="auto"/>
            <w:bottom w:val="none" w:sz="0" w:space="0" w:color="auto"/>
            <w:right w:val="none" w:sz="0" w:space="0" w:color="auto"/>
          </w:divBdr>
        </w:div>
      </w:divsChild>
    </w:div>
    <w:div w:id="456534758">
      <w:bodyDiv w:val="1"/>
      <w:marLeft w:val="0"/>
      <w:marRight w:val="0"/>
      <w:marTop w:val="0"/>
      <w:marBottom w:val="0"/>
      <w:divBdr>
        <w:top w:val="none" w:sz="0" w:space="0" w:color="auto"/>
        <w:left w:val="none" w:sz="0" w:space="0" w:color="auto"/>
        <w:bottom w:val="none" w:sz="0" w:space="0" w:color="auto"/>
        <w:right w:val="none" w:sz="0" w:space="0" w:color="auto"/>
      </w:divBdr>
      <w:divsChild>
        <w:div w:id="2033876951">
          <w:marLeft w:val="640"/>
          <w:marRight w:val="0"/>
          <w:marTop w:val="0"/>
          <w:marBottom w:val="0"/>
          <w:divBdr>
            <w:top w:val="none" w:sz="0" w:space="0" w:color="auto"/>
            <w:left w:val="none" w:sz="0" w:space="0" w:color="auto"/>
            <w:bottom w:val="none" w:sz="0" w:space="0" w:color="auto"/>
            <w:right w:val="none" w:sz="0" w:space="0" w:color="auto"/>
          </w:divBdr>
        </w:div>
        <w:div w:id="397438690">
          <w:marLeft w:val="640"/>
          <w:marRight w:val="0"/>
          <w:marTop w:val="0"/>
          <w:marBottom w:val="0"/>
          <w:divBdr>
            <w:top w:val="none" w:sz="0" w:space="0" w:color="auto"/>
            <w:left w:val="none" w:sz="0" w:space="0" w:color="auto"/>
            <w:bottom w:val="none" w:sz="0" w:space="0" w:color="auto"/>
            <w:right w:val="none" w:sz="0" w:space="0" w:color="auto"/>
          </w:divBdr>
        </w:div>
        <w:div w:id="70854906">
          <w:marLeft w:val="640"/>
          <w:marRight w:val="0"/>
          <w:marTop w:val="0"/>
          <w:marBottom w:val="0"/>
          <w:divBdr>
            <w:top w:val="none" w:sz="0" w:space="0" w:color="auto"/>
            <w:left w:val="none" w:sz="0" w:space="0" w:color="auto"/>
            <w:bottom w:val="none" w:sz="0" w:space="0" w:color="auto"/>
            <w:right w:val="none" w:sz="0" w:space="0" w:color="auto"/>
          </w:divBdr>
        </w:div>
      </w:divsChild>
    </w:div>
    <w:div w:id="466124498">
      <w:bodyDiv w:val="1"/>
      <w:marLeft w:val="0"/>
      <w:marRight w:val="0"/>
      <w:marTop w:val="0"/>
      <w:marBottom w:val="0"/>
      <w:divBdr>
        <w:top w:val="none" w:sz="0" w:space="0" w:color="auto"/>
        <w:left w:val="none" w:sz="0" w:space="0" w:color="auto"/>
        <w:bottom w:val="none" w:sz="0" w:space="0" w:color="auto"/>
        <w:right w:val="none" w:sz="0" w:space="0" w:color="auto"/>
      </w:divBdr>
    </w:div>
    <w:div w:id="491723234">
      <w:bodyDiv w:val="1"/>
      <w:marLeft w:val="0"/>
      <w:marRight w:val="0"/>
      <w:marTop w:val="0"/>
      <w:marBottom w:val="0"/>
      <w:divBdr>
        <w:top w:val="none" w:sz="0" w:space="0" w:color="auto"/>
        <w:left w:val="none" w:sz="0" w:space="0" w:color="auto"/>
        <w:bottom w:val="none" w:sz="0" w:space="0" w:color="auto"/>
        <w:right w:val="none" w:sz="0" w:space="0" w:color="auto"/>
      </w:divBdr>
      <w:divsChild>
        <w:div w:id="1137261592">
          <w:marLeft w:val="640"/>
          <w:marRight w:val="0"/>
          <w:marTop w:val="0"/>
          <w:marBottom w:val="0"/>
          <w:divBdr>
            <w:top w:val="none" w:sz="0" w:space="0" w:color="auto"/>
            <w:left w:val="none" w:sz="0" w:space="0" w:color="auto"/>
            <w:bottom w:val="none" w:sz="0" w:space="0" w:color="auto"/>
            <w:right w:val="none" w:sz="0" w:space="0" w:color="auto"/>
          </w:divBdr>
        </w:div>
        <w:div w:id="181747842">
          <w:marLeft w:val="640"/>
          <w:marRight w:val="0"/>
          <w:marTop w:val="0"/>
          <w:marBottom w:val="0"/>
          <w:divBdr>
            <w:top w:val="none" w:sz="0" w:space="0" w:color="auto"/>
            <w:left w:val="none" w:sz="0" w:space="0" w:color="auto"/>
            <w:bottom w:val="none" w:sz="0" w:space="0" w:color="auto"/>
            <w:right w:val="none" w:sz="0" w:space="0" w:color="auto"/>
          </w:divBdr>
        </w:div>
        <w:div w:id="1615288445">
          <w:marLeft w:val="640"/>
          <w:marRight w:val="0"/>
          <w:marTop w:val="0"/>
          <w:marBottom w:val="0"/>
          <w:divBdr>
            <w:top w:val="none" w:sz="0" w:space="0" w:color="auto"/>
            <w:left w:val="none" w:sz="0" w:space="0" w:color="auto"/>
            <w:bottom w:val="none" w:sz="0" w:space="0" w:color="auto"/>
            <w:right w:val="none" w:sz="0" w:space="0" w:color="auto"/>
          </w:divBdr>
        </w:div>
        <w:div w:id="1297878621">
          <w:marLeft w:val="640"/>
          <w:marRight w:val="0"/>
          <w:marTop w:val="0"/>
          <w:marBottom w:val="0"/>
          <w:divBdr>
            <w:top w:val="none" w:sz="0" w:space="0" w:color="auto"/>
            <w:left w:val="none" w:sz="0" w:space="0" w:color="auto"/>
            <w:bottom w:val="none" w:sz="0" w:space="0" w:color="auto"/>
            <w:right w:val="none" w:sz="0" w:space="0" w:color="auto"/>
          </w:divBdr>
        </w:div>
        <w:div w:id="160825345">
          <w:marLeft w:val="640"/>
          <w:marRight w:val="0"/>
          <w:marTop w:val="0"/>
          <w:marBottom w:val="0"/>
          <w:divBdr>
            <w:top w:val="none" w:sz="0" w:space="0" w:color="auto"/>
            <w:left w:val="none" w:sz="0" w:space="0" w:color="auto"/>
            <w:bottom w:val="none" w:sz="0" w:space="0" w:color="auto"/>
            <w:right w:val="none" w:sz="0" w:space="0" w:color="auto"/>
          </w:divBdr>
        </w:div>
        <w:div w:id="487134093">
          <w:marLeft w:val="640"/>
          <w:marRight w:val="0"/>
          <w:marTop w:val="0"/>
          <w:marBottom w:val="0"/>
          <w:divBdr>
            <w:top w:val="none" w:sz="0" w:space="0" w:color="auto"/>
            <w:left w:val="none" w:sz="0" w:space="0" w:color="auto"/>
            <w:bottom w:val="none" w:sz="0" w:space="0" w:color="auto"/>
            <w:right w:val="none" w:sz="0" w:space="0" w:color="auto"/>
          </w:divBdr>
        </w:div>
        <w:div w:id="306781175">
          <w:marLeft w:val="640"/>
          <w:marRight w:val="0"/>
          <w:marTop w:val="0"/>
          <w:marBottom w:val="0"/>
          <w:divBdr>
            <w:top w:val="none" w:sz="0" w:space="0" w:color="auto"/>
            <w:left w:val="none" w:sz="0" w:space="0" w:color="auto"/>
            <w:bottom w:val="none" w:sz="0" w:space="0" w:color="auto"/>
            <w:right w:val="none" w:sz="0" w:space="0" w:color="auto"/>
          </w:divBdr>
        </w:div>
        <w:div w:id="1956860331">
          <w:marLeft w:val="640"/>
          <w:marRight w:val="0"/>
          <w:marTop w:val="0"/>
          <w:marBottom w:val="0"/>
          <w:divBdr>
            <w:top w:val="none" w:sz="0" w:space="0" w:color="auto"/>
            <w:left w:val="none" w:sz="0" w:space="0" w:color="auto"/>
            <w:bottom w:val="none" w:sz="0" w:space="0" w:color="auto"/>
            <w:right w:val="none" w:sz="0" w:space="0" w:color="auto"/>
          </w:divBdr>
        </w:div>
        <w:div w:id="711465090">
          <w:marLeft w:val="640"/>
          <w:marRight w:val="0"/>
          <w:marTop w:val="0"/>
          <w:marBottom w:val="0"/>
          <w:divBdr>
            <w:top w:val="none" w:sz="0" w:space="0" w:color="auto"/>
            <w:left w:val="none" w:sz="0" w:space="0" w:color="auto"/>
            <w:bottom w:val="none" w:sz="0" w:space="0" w:color="auto"/>
            <w:right w:val="none" w:sz="0" w:space="0" w:color="auto"/>
          </w:divBdr>
        </w:div>
        <w:div w:id="1087069841">
          <w:marLeft w:val="640"/>
          <w:marRight w:val="0"/>
          <w:marTop w:val="0"/>
          <w:marBottom w:val="0"/>
          <w:divBdr>
            <w:top w:val="none" w:sz="0" w:space="0" w:color="auto"/>
            <w:left w:val="none" w:sz="0" w:space="0" w:color="auto"/>
            <w:bottom w:val="none" w:sz="0" w:space="0" w:color="auto"/>
            <w:right w:val="none" w:sz="0" w:space="0" w:color="auto"/>
          </w:divBdr>
        </w:div>
        <w:div w:id="204563596">
          <w:marLeft w:val="640"/>
          <w:marRight w:val="0"/>
          <w:marTop w:val="0"/>
          <w:marBottom w:val="0"/>
          <w:divBdr>
            <w:top w:val="none" w:sz="0" w:space="0" w:color="auto"/>
            <w:left w:val="none" w:sz="0" w:space="0" w:color="auto"/>
            <w:bottom w:val="none" w:sz="0" w:space="0" w:color="auto"/>
            <w:right w:val="none" w:sz="0" w:space="0" w:color="auto"/>
          </w:divBdr>
        </w:div>
        <w:div w:id="1819612926">
          <w:marLeft w:val="640"/>
          <w:marRight w:val="0"/>
          <w:marTop w:val="0"/>
          <w:marBottom w:val="0"/>
          <w:divBdr>
            <w:top w:val="none" w:sz="0" w:space="0" w:color="auto"/>
            <w:left w:val="none" w:sz="0" w:space="0" w:color="auto"/>
            <w:bottom w:val="none" w:sz="0" w:space="0" w:color="auto"/>
            <w:right w:val="none" w:sz="0" w:space="0" w:color="auto"/>
          </w:divBdr>
        </w:div>
        <w:div w:id="705955738">
          <w:marLeft w:val="640"/>
          <w:marRight w:val="0"/>
          <w:marTop w:val="0"/>
          <w:marBottom w:val="0"/>
          <w:divBdr>
            <w:top w:val="none" w:sz="0" w:space="0" w:color="auto"/>
            <w:left w:val="none" w:sz="0" w:space="0" w:color="auto"/>
            <w:bottom w:val="none" w:sz="0" w:space="0" w:color="auto"/>
            <w:right w:val="none" w:sz="0" w:space="0" w:color="auto"/>
          </w:divBdr>
        </w:div>
        <w:div w:id="682324897">
          <w:marLeft w:val="640"/>
          <w:marRight w:val="0"/>
          <w:marTop w:val="0"/>
          <w:marBottom w:val="0"/>
          <w:divBdr>
            <w:top w:val="none" w:sz="0" w:space="0" w:color="auto"/>
            <w:left w:val="none" w:sz="0" w:space="0" w:color="auto"/>
            <w:bottom w:val="none" w:sz="0" w:space="0" w:color="auto"/>
            <w:right w:val="none" w:sz="0" w:space="0" w:color="auto"/>
          </w:divBdr>
        </w:div>
      </w:divsChild>
    </w:div>
    <w:div w:id="493911046">
      <w:bodyDiv w:val="1"/>
      <w:marLeft w:val="0"/>
      <w:marRight w:val="0"/>
      <w:marTop w:val="0"/>
      <w:marBottom w:val="0"/>
      <w:divBdr>
        <w:top w:val="none" w:sz="0" w:space="0" w:color="auto"/>
        <w:left w:val="none" w:sz="0" w:space="0" w:color="auto"/>
        <w:bottom w:val="none" w:sz="0" w:space="0" w:color="auto"/>
        <w:right w:val="none" w:sz="0" w:space="0" w:color="auto"/>
      </w:divBdr>
    </w:div>
    <w:div w:id="554044499">
      <w:bodyDiv w:val="1"/>
      <w:marLeft w:val="0"/>
      <w:marRight w:val="0"/>
      <w:marTop w:val="0"/>
      <w:marBottom w:val="0"/>
      <w:divBdr>
        <w:top w:val="none" w:sz="0" w:space="0" w:color="auto"/>
        <w:left w:val="none" w:sz="0" w:space="0" w:color="auto"/>
        <w:bottom w:val="none" w:sz="0" w:space="0" w:color="auto"/>
        <w:right w:val="none" w:sz="0" w:space="0" w:color="auto"/>
      </w:divBdr>
      <w:divsChild>
        <w:div w:id="2088111193">
          <w:marLeft w:val="640"/>
          <w:marRight w:val="0"/>
          <w:marTop w:val="0"/>
          <w:marBottom w:val="0"/>
          <w:divBdr>
            <w:top w:val="none" w:sz="0" w:space="0" w:color="auto"/>
            <w:left w:val="none" w:sz="0" w:space="0" w:color="auto"/>
            <w:bottom w:val="none" w:sz="0" w:space="0" w:color="auto"/>
            <w:right w:val="none" w:sz="0" w:space="0" w:color="auto"/>
          </w:divBdr>
        </w:div>
        <w:div w:id="728842481">
          <w:marLeft w:val="640"/>
          <w:marRight w:val="0"/>
          <w:marTop w:val="0"/>
          <w:marBottom w:val="0"/>
          <w:divBdr>
            <w:top w:val="none" w:sz="0" w:space="0" w:color="auto"/>
            <w:left w:val="none" w:sz="0" w:space="0" w:color="auto"/>
            <w:bottom w:val="none" w:sz="0" w:space="0" w:color="auto"/>
            <w:right w:val="none" w:sz="0" w:space="0" w:color="auto"/>
          </w:divBdr>
        </w:div>
        <w:div w:id="1839030473">
          <w:marLeft w:val="640"/>
          <w:marRight w:val="0"/>
          <w:marTop w:val="0"/>
          <w:marBottom w:val="0"/>
          <w:divBdr>
            <w:top w:val="none" w:sz="0" w:space="0" w:color="auto"/>
            <w:left w:val="none" w:sz="0" w:space="0" w:color="auto"/>
            <w:bottom w:val="none" w:sz="0" w:space="0" w:color="auto"/>
            <w:right w:val="none" w:sz="0" w:space="0" w:color="auto"/>
          </w:divBdr>
        </w:div>
        <w:div w:id="367607165">
          <w:marLeft w:val="640"/>
          <w:marRight w:val="0"/>
          <w:marTop w:val="0"/>
          <w:marBottom w:val="0"/>
          <w:divBdr>
            <w:top w:val="none" w:sz="0" w:space="0" w:color="auto"/>
            <w:left w:val="none" w:sz="0" w:space="0" w:color="auto"/>
            <w:bottom w:val="none" w:sz="0" w:space="0" w:color="auto"/>
            <w:right w:val="none" w:sz="0" w:space="0" w:color="auto"/>
          </w:divBdr>
        </w:div>
        <w:div w:id="166284790">
          <w:marLeft w:val="640"/>
          <w:marRight w:val="0"/>
          <w:marTop w:val="0"/>
          <w:marBottom w:val="0"/>
          <w:divBdr>
            <w:top w:val="none" w:sz="0" w:space="0" w:color="auto"/>
            <w:left w:val="none" w:sz="0" w:space="0" w:color="auto"/>
            <w:bottom w:val="none" w:sz="0" w:space="0" w:color="auto"/>
            <w:right w:val="none" w:sz="0" w:space="0" w:color="auto"/>
          </w:divBdr>
        </w:div>
        <w:div w:id="1695882314">
          <w:marLeft w:val="640"/>
          <w:marRight w:val="0"/>
          <w:marTop w:val="0"/>
          <w:marBottom w:val="0"/>
          <w:divBdr>
            <w:top w:val="none" w:sz="0" w:space="0" w:color="auto"/>
            <w:left w:val="none" w:sz="0" w:space="0" w:color="auto"/>
            <w:bottom w:val="none" w:sz="0" w:space="0" w:color="auto"/>
            <w:right w:val="none" w:sz="0" w:space="0" w:color="auto"/>
          </w:divBdr>
        </w:div>
        <w:div w:id="1182743741">
          <w:marLeft w:val="640"/>
          <w:marRight w:val="0"/>
          <w:marTop w:val="0"/>
          <w:marBottom w:val="0"/>
          <w:divBdr>
            <w:top w:val="none" w:sz="0" w:space="0" w:color="auto"/>
            <w:left w:val="none" w:sz="0" w:space="0" w:color="auto"/>
            <w:bottom w:val="none" w:sz="0" w:space="0" w:color="auto"/>
            <w:right w:val="none" w:sz="0" w:space="0" w:color="auto"/>
          </w:divBdr>
        </w:div>
        <w:div w:id="1209761176">
          <w:marLeft w:val="640"/>
          <w:marRight w:val="0"/>
          <w:marTop w:val="0"/>
          <w:marBottom w:val="0"/>
          <w:divBdr>
            <w:top w:val="none" w:sz="0" w:space="0" w:color="auto"/>
            <w:left w:val="none" w:sz="0" w:space="0" w:color="auto"/>
            <w:bottom w:val="none" w:sz="0" w:space="0" w:color="auto"/>
            <w:right w:val="none" w:sz="0" w:space="0" w:color="auto"/>
          </w:divBdr>
        </w:div>
        <w:div w:id="1724451064">
          <w:marLeft w:val="640"/>
          <w:marRight w:val="0"/>
          <w:marTop w:val="0"/>
          <w:marBottom w:val="0"/>
          <w:divBdr>
            <w:top w:val="none" w:sz="0" w:space="0" w:color="auto"/>
            <w:left w:val="none" w:sz="0" w:space="0" w:color="auto"/>
            <w:bottom w:val="none" w:sz="0" w:space="0" w:color="auto"/>
            <w:right w:val="none" w:sz="0" w:space="0" w:color="auto"/>
          </w:divBdr>
        </w:div>
        <w:div w:id="778180729">
          <w:marLeft w:val="640"/>
          <w:marRight w:val="0"/>
          <w:marTop w:val="0"/>
          <w:marBottom w:val="0"/>
          <w:divBdr>
            <w:top w:val="none" w:sz="0" w:space="0" w:color="auto"/>
            <w:left w:val="none" w:sz="0" w:space="0" w:color="auto"/>
            <w:bottom w:val="none" w:sz="0" w:space="0" w:color="auto"/>
            <w:right w:val="none" w:sz="0" w:space="0" w:color="auto"/>
          </w:divBdr>
        </w:div>
        <w:div w:id="1818645777">
          <w:marLeft w:val="640"/>
          <w:marRight w:val="0"/>
          <w:marTop w:val="0"/>
          <w:marBottom w:val="0"/>
          <w:divBdr>
            <w:top w:val="none" w:sz="0" w:space="0" w:color="auto"/>
            <w:left w:val="none" w:sz="0" w:space="0" w:color="auto"/>
            <w:bottom w:val="none" w:sz="0" w:space="0" w:color="auto"/>
            <w:right w:val="none" w:sz="0" w:space="0" w:color="auto"/>
          </w:divBdr>
        </w:div>
        <w:div w:id="426778828">
          <w:marLeft w:val="640"/>
          <w:marRight w:val="0"/>
          <w:marTop w:val="0"/>
          <w:marBottom w:val="0"/>
          <w:divBdr>
            <w:top w:val="none" w:sz="0" w:space="0" w:color="auto"/>
            <w:left w:val="none" w:sz="0" w:space="0" w:color="auto"/>
            <w:bottom w:val="none" w:sz="0" w:space="0" w:color="auto"/>
            <w:right w:val="none" w:sz="0" w:space="0" w:color="auto"/>
          </w:divBdr>
        </w:div>
        <w:div w:id="1182013828">
          <w:marLeft w:val="640"/>
          <w:marRight w:val="0"/>
          <w:marTop w:val="0"/>
          <w:marBottom w:val="0"/>
          <w:divBdr>
            <w:top w:val="none" w:sz="0" w:space="0" w:color="auto"/>
            <w:left w:val="none" w:sz="0" w:space="0" w:color="auto"/>
            <w:bottom w:val="none" w:sz="0" w:space="0" w:color="auto"/>
            <w:right w:val="none" w:sz="0" w:space="0" w:color="auto"/>
          </w:divBdr>
        </w:div>
        <w:div w:id="1731877424">
          <w:marLeft w:val="640"/>
          <w:marRight w:val="0"/>
          <w:marTop w:val="0"/>
          <w:marBottom w:val="0"/>
          <w:divBdr>
            <w:top w:val="none" w:sz="0" w:space="0" w:color="auto"/>
            <w:left w:val="none" w:sz="0" w:space="0" w:color="auto"/>
            <w:bottom w:val="none" w:sz="0" w:space="0" w:color="auto"/>
            <w:right w:val="none" w:sz="0" w:space="0" w:color="auto"/>
          </w:divBdr>
        </w:div>
        <w:div w:id="254631603">
          <w:marLeft w:val="640"/>
          <w:marRight w:val="0"/>
          <w:marTop w:val="0"/>
          <w:marBottom w:val="0"/>
          <w:divBdr>
            <w:top w:val="none" w:sz="0" w:space="0" w:color="auto"/>
            <w:left w:val="none" w:sz="0" w:space="0" w:color="auto"/>
            <w:bottom w:val="none" w:sz="0" w:space="0" w:color="auto"/>
            <w:right w:val="none" w:sz="0" w:space="0" w:color="auto"/>
          </w:divBdr>
        </w:div>
      </w:divsChild>
    </w:div>
    <w:div w:id="570121831">
      <w:bodyDiv w:val="1"/>
      <w:marLeft w:val="0"/>
      <w:marRight w:val="0"/>
      <w:marTop w:val="0"/>
      <w:marBottom w:val="0"/>
      <w:divBdr>
        <w:top w:val="none" w:sz="0" w:space="0" w:color="auto"/>
        <w:left w:val="none" w:sz="0" w:space="0" w:color="auto"/>
        <w:bottom w:val="none" w:sz="0" w:space="0" w:color="auto"/>
        <w:right w:val="none" w:sz="0" w:space="0" w:color="auto"/>
      </w:divBdr>
      <w:divsChild>
        <w:div w:id="595286723">
          <w:marLeft w:val="640"/>
          <w:marRight w:val="0"/>
          <w:marTop w:val="0"/>
          <w:marBottom w:val="0"/>
          <w:divBdr>
            <w:top w:val="none" w:sz="0" w:space="0" w:color="auto"/>
            <w:left w:val="none" w:sz="0" w:space="0" w:color="auto"/>
            <w:bottom w:val="none" w:sz="0" w:space="0" w:color="auto"/>
            <w:right w:val="none" w:sz="0" w:space="0" w:color="auto"/>
          </w:divBdr>
        </w:div>
        <w:div w:id="2061516477">
          <w:marLeft w:val="640"/>
          <w:marRight w:val="0"/>
          <w:marTop w:val="0"/>
          <w:marBottom w:val="0"/>
          <w:divBdr>
            <w:top w:val="none" w:sz="0" w:space="0" w:color="auto"/>
            <w:left w:val="none" w:sz="0" w:space="0" w:color="auto"/>
            <w:bottom w:val="none" w:sz="0" w:space="0" w:color="auto"/>
            <w:right w:val="none" w:sz="0" w:space="0" w:color="auto"/>
          </w:divBdr>
        </w:div>
        <w:div w:id="1958099743">
          <w:marLeft w:val="640"/>
          <w:marRight w:val="0"/>
          <w:marTop w:val="0"/>
          <w:marBottom w:val="0"/>
          <w:divBdr>
            <w:top w:val="none" w:sz="0" w:space="0" w:color="auto"/>
            <w:left w:val="none" w:sz="0" w:space="0" w:color="auto"/>
            <w:bottom w:val="none" w:sz="0" w:space="0" w:color="auto"/>
            <w:right w:val="none" w:sz="0" w:space="0" w:color="auto"/>
          </w:divBdr>
        </w:div>
        <w:div w:id="684788571">
          <w:marLeft w:val="640"/>
          <w:marRight w:val="0"/>
          <w:marTop w:val="0"/>
          <w:marBottom w:val="0"/>
          <w:divBdr>
            <w:top w:val="none" w:sz="0" w:space="0" w:color="auto"/>
            <w:left w:val="none" w:sz="0" w:space="0" w:color="auto"/>
            <w:bottom w:val="none" w:sz="0" w:space="0" w:color="auto"/>
            <w:right w:val="none" w:sz="0" w:space="0" w:color="auto"/>
          </w:divBdr>
        </w:div>
        <w:div w:id="984165233">
          <w:marLeft w:val="640"/>
          <w:marRight w:val="0"/>
          <w:marTop w:val="0"/>
          <w:marBottom w:val="0"/>
          <w:divBdr>
            <w:top w:val="none" w:sz="0" w:space="0" w:color="auto"/>
            <w:left w:val="none" w:sz="0" w:space="0" w:color="auto"/>
            <w:bottom w:val="none" w:sz="0" w:space="0" w:color="auto"/>
            <w:right w:val="none" w:sz="0" w:space="0" w:color="auto"/>
          </w:divBdr>
        </w:div>
        <w:div w:id="449859492">
          <w:marLeft w:val="640"/>
          <w:marRight w:val="0"/>
          <w:marTop w:val="0"/>
          <w:marBottom w:val="0"/>
          <w:divBdr>
            <w:top w:val="none" w:sz="0" w:space="0" w:color="auto"/>
            <w:left w:val="none" w:sz="0" w:space="0" w:color="auto"/>
            <w:bottom w:val="none" w:sz="0" w:space="0" w:color="auto"/>
            <w:right w:val="none" w:sz="0" w:space="0" w:color="auto"/>
          </w:divBdr>
        </w:div>
        <w:div w:id="1488401689">
          <w:marLeft w:val="640"/>
          <w:marRight w:val="0"/>
          <w:marTop w:val="0"/>
          <w:marBottom w:val="0"/>
          <w:divBdr>
            <w:top w:val="none" w:sz="0" w:space="0" w:color="auto"/>
            <w:left w:val="none" w:sz="0" w:space="0" w:color="auto"/>
            <w:bottom w:val="none" w:sz="0" w:space="0" w:color="auto"/>
            <w:right w:val="none" w:sz="0" w:space="0" w:color="auto"/>
          </w:divBdr>
        </w:div>
        <w:div w:id="567302950">
          <w:marLeft w:val="640"/>
          <w:marRight w:val="0"/>
          <w:marTop w:val="0"/>
          <w:marBottom w:val="0"/>
          <w:divBdr>
            <w:top w:val="none" w:sz="0" w:space="0" w:color="auto"/>
            <w:left w:val="none" w:sz="0" w:space="0" w:color="auto"/>
            <w:bottom w:val="none" w:sz="0" w:space="0" w:color="auto"/>
            <w:right w:val="none" w:sz="0" w:space="0" w:color="auto"/>
          </w:divBdr>
        </w:div>
        <w:div w:id="1606689105">
          <w:marLeft w:val="640"/>
          <w:marRight w:val="0"/>
          <w:marTop w:val="0"/>
          <w:marBottom w:val="0"/>
          <w:divBdr>
            <w:top w:val="none" w:sz="0" w:space="0" w:color="auto"/>
            <w:left w:val="none" w:sz="0" w:space="0" w:color="auto"/>
            <w:bottom w:val="none" w:sz="0" w:space="0" w:color="auto"/>
            <w:right w:val="none" w:sz="0" w:space="0" w:color="auto"/>
          </w:divBdr>
        </w:div>
        <w:div w:id="1010134534">
          <w:marLeft w:val="640"/>
          <w:marRight w:val="0"/>
          <w:marTop w:val="0"/>
          <w:marBottom w:val="0"/>
          <w:divBdr>
            <w:top w:val="none" w:sz="0" w:space="0" w:color="auto"/>
            <w:left w:val="none" w:sz="0" w:space="0" w:color="auto"/>
            <w:bottom w:val="none" w:sz="0" w:space="0" w:color="auto"/>
            <w:right w:val="none" w:sz="0" w:space="0" w:color="auto"/>
          </w:divBdr>
        </w:div>
        <w:div w:id="93941508">
          <w:marLeft w:val="640"/>
          <w:marRight w:val="0"/>
          <w:marTop w:val="0"/>
          <w:marBottom w:val="0"/>
          <w:divBdr>
            <w:top w:val="none" w:sz="0" w:space="0" w:color="auto"/>
            <w:left w:val="none" w:sz="0" w:space="0" w:color="auto"/>
            <w:bottom w:val="none" w:sz="0" w:space="0" w:color="auto"/>
            <w:right w:val="none" w:sz="0" w:space="0" w:color="auto"/>
          </w:divBdr>
        </w:div>
      </w:divsChild>
    </w:div>
    <w:div w:id="574316474">
      <w:bodyDiv w:val="1"/>
      <w:marLeft w:val="0"/>
      <w:marRight w:val="0"/>
      <w:marTop w:val="0"/>
      <w:marBottom w:val="0"/>
      <w:divBdr>
        <w:top w:val="none" w:sz="0" w:space="0" w:color="auto"/>
        <w:left w:val="none" w:sz="0" w:space="0" w:color="auto"/>
        <w:bottom w:val="none" w:sz="0" w:space="0" w:color="auto"/>
        <w:right w:val="none" w:sz="0" w:space="0" w:color="auto"/>
      </w:divBdr>
    </w:div>
    <w:div w:id="610357004">
      <w:bodyDiv w:val="1"/>
      <w:marLeft w:val="0"/>
      <w:marRight w:val="0"/>
      <w:marTop w:val="0"/>
      <w:marBottom w:val="0"/>
      <w:divBdr>
        <w:top w:val="none" w:sz="0" w:space="0" w:color="auto"/>
        <w:left w:val="none" w:sz="0" w:space="0" w:color="auto"/>
        <w:bottom w:val="none" w:sz="0" w:space="0" w:color="auto"/>
        <w:right w:val="none" w:sz="0" w:space="0" w:color="auto"/>
      </w:divBdr>
      <w:divsChild>
        <w:div w:id="1873300563">
          <w:marLeft w:val="640"/>
          <w:marRight w:val="0"/>
          <w:marTop w:val="0"/>
          <w:marBottom w:val="0"/>
          <w:divBdr>
            <w:top w:val="none" w:sz="0" w:space="0" w:color="auto"/>
            <w:left w:val="none" w:sz="0" w:space="0" w:color="auto"/>
            <w:bottom w:val="none" w:sz="0" w:space="0" w:color="auto"/>
            <w:right w:val="none" w:sz="0" w:space="0" w:color="auto"/>
          </w:divBdr>
        </w:div>
      </w:divsChild>
    </w:div>
    <w:div w:id="618223513">
      <w:bodyDiv w:val="1"/>
      <w:marLeft w:val="0"/>
      <w:marRight w:val="0"/>
      <w:marTop w:val="0"/>
      <w:marBottom w:val="0"/>
      <w:divBdr>
        <w:top w:val="none" w:sz="0" w:space="0" w:color="auto"/>
        <w:left w:val="none" w:sz="0" w:space="0" w:color="auto"/>
        <w:bottom w:val="none" w:sz="0" w:space="0" w:color="auto"/>
        <w:right w:val="none" w:sz="0" w:space="0" w:color="auto"/>
      </w:divBdr>
    </w:div>
    <w:div w:id="640228624">
      <w:bodyDiv w:val="1"/>
      <w:marLeft w:val="0"/>
      <w:marRight w:val="0"/>
      <w:marTop w:val="0"/>
      <w:marBottom w:val="0"/>
      <w:divBdr>
        <w:top w:val="none" w:sz="0" w:space="0" w:color="auto"/>
        <w:left w:val="none" w:sz="0" w:space="0" w:color="auto"/>
        <w:bottom w:val="none" w:sz="0" w:space="0" w:color="auto"/>
        <w:right w:val="none" w:sz="0" w:space="0" w:color="auto"/>
      </w:divBdr>
      <w:divsChild>
        <w:div w:id="125319236">
          <w:marLeft w:val="640"/>
          <w:marRight w:val="0"/>
          <w:marTop w:val="0"/>
          <w:marBottom w:val="0"/>
          <w:divBdr>
            <w:top w:val="none" w:sz="0" w:space="0" w:color="auto"/>
            <w:left w:val="none" w:sz="0" w:space="0" w:color="auto"/>
            <w:bottom w:val="none" w:sz="0" w:space="0" w:color="auto"/>
            <w:right w:val="none" w:sz="0" w:space="0" w:color="auto"/>
          </w:divBdr>
        </w:div>
        <w:div w:id="620888507">
          <w:marLeft w:val="640"/>
          <w:marRight w:val="0"/>
          <w:marTop w:val="0"/>
          <w:marBottom w:val="0"/>
          <w:divBdr>
            <w:top w:val="none" w:sz="0" w:space="0" w:color="auto"/>
            <w:left w:val="none" w:sz="0" w:space="0" w:color="auto"/>
            <w:bottom w:val="none" w:sz="0" w:space="0" w:color="auto"/>
            <w:right w:val="none" w:sz="0" w:space="0" w:color="auto"/>
          </w:divBdr>
        </w:div>
        <w:div w:id="1535000277">
          <w:marLeft w:val="640"/>
          <w:marRight w:val="0"/>
          <w:marTop w:val="0"/>
          <w:marBottom w:val="0"/>
          <w:divBdr>
            <w:top w:val="none" w:sz="0" w:space="0" w:color="auto"/>
            <w:left w:val="none" w:sz="0" w:space="0" w:color="auto"/>
            <w:bottom w:val="none" w:sz="0" w:space="0" w:color="auto"/>
            <w:right w:val="none" w:sz="0" w:space="0" w:color="auto"/>
          </w:divBdr>
        </w:div>
        <w:div w:id="196704057">
          <w:marLeft w:val="640"/>
          <w:marRight w:val="0"/>
          <w:marTop w:val="0"/>
          <w:marBottom w:val="0"/>
          <w:divBdr>
            <w:top w:val="none" w:sz="0" w:space="0" w:color="auto"/>
            <w:left w:val="none" w:sz="0" w:space="0" w:color="auto"/>
            <w:bottom w:val="none" w:sz="0" w:space="0" w:color="auto"/>
            <w:right w:val="none" w:sz="0" w:space="0" w:color="auto"/>
          </w:divBdr>
        </w:div>
        <w:div w:id="54940613">
          <w:marLeft w:val="640"/>
          <w:marRight w:val="0"/>
          <w:marTop w:val="0"/>
          <w:marBottom w:val="0"/>
          <w:divBdr>
            <w:top w:val="none" w:sz="0" w:space="0" w:color="auto"/>
            <w:left w:val="none" w:sz="0" w:space="0" w:color="auto"/>
            <w:bottom w:val="none" w:sz="0" w:space="0" w:color="auto"/>
            <w:right w:val="none" w:sz="0" w:space="0" w:color="auto"/>
          </w:divBdr>
        </w:div>
        <w:div w:id="1417631885">
          <w:marLeft w:val="640"/>
          <w:marRight w:val="0"/>
          <w:marTop w:val="0"/>
          <w:marBottom w:val="0"/>
          <w:divBdr>
            <w:top w:val="none" w:sz="0" w:space="0" w:color="auto"/>
            <w:left w:val="none" w:sz="0" w:space="0" w:color="auto"/>
            <w:bottom w:val="none" w:sz="0" w:space="0" w:color="auto"/>
            <w:right w:val="none" w:sz="0" w:space="0" w:color="auto"/>
          </w:divBdr>
        </w:div>
        <w:div w:id="1038045621">
          <w:marLeft w:val="640"/>
          <w:marRight w:val="0"/>
          <w:marTop w:val="0"/>
          <w:marBottom w:val="0"/>
          <w:divBdr>
            <w:top w:val="none" w:sz="0" w:space="0" w:color="auto"/>
            <w:left w:val="none" w:sz="0" w:space="0" w:color="auto"/>
            <w:bottom w:val="none" w:sz="0" w:space="0" w:color="auto"/>
            <w:right w:val="none" w:sz="0" w:space="0" w:color="auto"/>
          </w:divBdr>
        </w:div>
        <w:div w:id="1011253219">
          <w:marLeft w:val="640"/>
          <w:marRight w:val="0"/>
          <w:marTop w:val="0"/>
          <w:marBottom w:val="0"/>
          <w:divBdr>
            <w:top w:val="none" w:sz="0" w:space="0" w:color="auto"/>
            <w:left w:val="none" w:sz="0" w:space="0" w:color="auto"/>
            <w:bottom w:val="none" w:sz="0" w:space="0" w:color="auto"/>
            <w:right w:val="none" w:sz="0" w:space="0" w:color="auto"/>
          </w:divBdr>
        </w:div>
        <w:div w:id="1221675411">
          <w:marLeft w:val="640"/>
          <w:marRight w:val="0"/>
          <w:marTop w:val="0"/>
          <w:marBottom w:val="0"/>
          <w:divBdr>
            <w:top w:val="none" w:sz="0" w:space="0" w:color="auto"/>
            <w:left w:val="none" w:sz="0" w:space="0" w:color="auto"/>
            <w:bottom w:val="none" w:sz="0" w:space="0" w:color="auto"/>
            <w:right w:val="none" w:sz="0" w:space="0" w:color="auto"/>
          </w:divBdr>
        </w:div>
      </w:divsChild>
    </w:div>
    <w:div w:id="657080942">
      <w:bodyDiv w:val="1"/>
      <w:marLeft w:val="0"/>
      <w:marRight w:val="0"/>
      <w:marTop w:val="0"/>
      <w:marBottom w:val="0"/>
      <w:divBdr>
        <w:top w:val="none" w:sz="0" w:space="0" w:color="auto"/>
        <w:left w:val="none" w:sz="0" w:space="0" w:color="auto"/>
        <w:bottom w:val="none" w:sz="0" w:space="0" w:color="auto"/>
        <w:right w:val="none" w:sz="0" w:space="0" w:color="auto"/>
      </w:divBdr>
      <w:divsChild>
        <w:div w:id="1941378789">
          <w:marLeft w:val="640"/>
          <w:marRight w:val="0"/>
          <w:marTop w:val="0"/>
          <w:marBottom w:val="0"/>
          <w:divBdr>
            <w:top w:val="none" w:sz="0" w:space="0" w:color="auto"/>
            <w:left w:val="none" w:sz="0" w:space="0" w:color="auto"/>
            <w:bottom w:val="none" w:sz="0" w:space="0" w:color="auto"/>
            <w:right w:val="none" w:sz="0" w:space="0" w:color="auto"/>
          </w:divBdr>
        </w:div>
        <w:div w:id="1488745127">
          <w:marLeft w:val="640"/>
          <w:marRight w:val="0"/>
          <w:marTop w:val="0"/>
          <w:marBottom w:val="0"/>
          <w:divBdr>
            <w:top w:val="none" w:sz="0" w:space="0" w:color="auto"/>
            <w:left w:val="none" w:sz="0" w:space="0" w:color="auto"/>
            <w:bottom w:val="none" w:sz="0" w:space="0" w:color="auto"/>
            <w:right w:val="none" w:sz="0" w:space="0" w:color="auto"/>
          </w:divBdr>
        </w:div>
      </w:divsChild>
    </w:div>
    <w:div w:id="709189920">
      <w:bodyDiv w:val="1"/>
      <w:marLeft w:val="0"/>
      <w:marRight w:val="0"/>
      <w:marTop w:val="0"/>
      <w:marBottom w:val="0"/>
      <w:divBdr>
        <w:top w:val="none" w:sz="0" w:space="0" w:color="auto"/>
        <w:left w:val="none" w:sz="0" w:space="0" w:color="auto"/>
        <w:bottom w:val="none" w:sz="0" w:space="0" w:color="auto"/>
        <w:right w:val="none" w:sz="0" w:space="0" w:color="auto"/>
      </w:divBdr>
    </w:div>
    <w:div w:id="737439789">
      <w:bodyDiv w:val="1"/>
      <w:marLeft w:val="0"/>
      <w:marRight w:val="0"/>
      <w:marTop w:val="0"/>
      <w:marBottom w:val="0"/>
      <w:divBdr>
        <w:top w:val="none" w:sz="0" w:space="0" w:color="auto"/>
        <w:left w:val="none" w:sz="0" w:space="0" w:color="auto"/>
        <w:bottom w:val="none" w:sz="0" w:space="0" w:color="auto"/>
        <w:right w:val="none" w:sz="0" w:space="0" w:color="auto"/>
      </w:divBdr>
    </w:div>
    <w:div w:id="810370783">
      <w:bodyDiv w:val="1"/>
      <w:marLeft w:val="0"/>
      <w:marRight w:val="0"/>
      <w:marTop w:val="0"/>
      <w:marBottom w:val="0"/>
      <w:divBdr>
        <w:top w:val="none" w:sz="0" w:space="0" w:color="auto"/>
        <w:left w:val="none" w:sz="0" w:space="0" w:color="auto"/>
        <w:bottom w:val="none" w:sz="0" w:space="0" w:color="auto"/>
        <w:right w:val="none" w:sz="0" w:space="0" w:color="auto"/>
      </w:divBdr>
    </w:div>
    <w:div w:id="905608972">
      <w:bodyDiv w:val="1"/>
      <w:marLeft w:val="0"/>
      <w:marRight w:val="0"/>
      <w:marTop w:val="0"/>
      <w:marBottom w:val="0"/>
      <w:divBdr>
        <w:top w:val="none" w:sz="0" w:space="0" w:color="auto"/>
        <w:left w:val="none" w:sz="0" w:space="0" w:color="auto"/>
        <w:bottom w:val="none" w:sz="0" w:space="0" w:color="auto"/>
        <w:right w:val="none" w:sz="0" w:space="0" w:color="auto"/>
      </w:divBdr>
      <w:divsChild>
        <w:div w:id="72434684">
          <w:marLeft w:val="640"/>
          <w:marRight w:val="0"/>
          <w:marTop w:val="0"/>
          <w:marBottom w:val="0"/>
          <w:divBdr>
            <w:top w:val="none" w:sz="0" w:space="0" w:color="auto"/>
            <w:left w:val="none" w:sz="0" w:space="0" w:color="auto"/>
            <w:bottom w:val="none" w:sz="0" w:space="0" w:color="auto"/>
            <w:right w:val="none" w:sz="0" w:space="0" w:color="auto"/>
          </w:divBdr>
        </w:div>
        <w:div w:id="846822843">
          <w:marLeft w:val="640"/>
          <w:marRight w:val="0"/>
          <w:marTop w:val="0"/>
          <w:marBottom w:val="0"/>
          <w:divBdr>
            <w:top w:val="none" w:sz="0" w:space="0" w:color="auto"/>
            <w:left w:val="none" w:sz="0" w:space="0" w:color="auto"/>
            <w:bottom w:val="none" w:sz="0" w:space="0" w:color="auto"/>
            <w:right w:val="none" w:sz="0" w:space="0" w:color="auto"/>
          </w:divBdr>
        </w:div>
        <w:div w:id="657730345">
          <w:marLeft w:val="640"/>
          <w:marRight w:val="0"/>
          <w:marTop w:val="0"/>
          <w:marBottom w:val="0"/>
          <w:divBdr>
            <w:top w:val="none" w:sz="0" w:space="0" w:color="auto"/>
            <w:left w:val="none" w:sz="0" w:space="0" w:color="auto"/>
            <w:bottom w:val="none" w:sz="0" w:space="0" w:color="auto"/>
            <w:right w:val="none" w:sz="0" w:space="0" w:color="auto"/>
          </w:divBdr>
        </w:div>
        <w:div w:id="1666130859">
          <w:marLeft w:val="640"/>
          <w:marRight w:val="0"/>
          <w:marTop w:val="0"/>
          <w:marBottom w:val="0"/>
          <w:divBdr>
            <w:top w:val="none" w:sz="0" w:space="0" w:color="auto"/>
            <w:left w:val="none" w:sz="0" w:space="0" w:color="auto"/>
            <w:bottom w:val="none" w:sz="0" w:space="0" w:color="auto"/>
            <w:right w:val="none" w:sz="0" w:space="0" w:color="auto"/>
          </w:divBdr>
        </w:div>
        <w:div w:id="1690378089">
          <w:marLeft w:val="640"/>
          <w:marRight w:val="0"/>
          <w:marTop w:val="0"/>
          <w:marBottom w:val="0"/>
          <w:divBdr>
            <w:top w:val="none" w:sz="0" w:space="0" w:color="auto"/>
            <w:left w:val="none" w:sz="0" w:space="0" w:color="auto"/>
            <w:bottom w:val="none" w:sz="0" w:space="0" w:color="auto"/>
            <w:right w:val="none" w:sz="0" w:space="0" w:color="auto"/>
          </w:divBdr>
        </w:div>
        <w:div w:id="253710327">
          <w:marLeft w:val="640"/>
          <w:marRight w:val="0"/>
          <w:marTop w:val="0"/>
          <w:marBottom w:val="0"/>
          <w:divBdr>
            <w:top w:val="none" w:sz="0" w:space="0" w:color="auto"/>
            <w:left w:val="none" w:sz="0" w:space="0" w:color="auto"/>
            <w:bottom w:val="none" w:sz="0" w:space="0" w:color="auto"/>
            <w:right w:val="none" w:sz="0" w:space="0" w:color="auto"/>
          </w:divBdr>
        </w:div>
        <w:div w:id="1143891352">
          <w:marLeft w:val="640"/>
          <w:marRight w:val="0"/>
          <w:marTop w:val="0"/>
          <w:marBottom w:val="0"/>
          <w:divBdr>
            <w:top w:val="none" w:sz="0" w:space="0" w:color="auto"/>
            <w:left w:val="none" w:sz="0" w:space="0" w:color="auto"/>
            <w:bottom w:val="none" w:sz="0" w:space="0" w:color="auto"/>
            <w:right w:val="none" w:sz="0" w:space="0" w:color="auto"/>
          </w:divBdr>
        </w:div>
        <w:div w:id="427238509">
          <w:marLeft w:val="640"/>
          <w:marRight w:val="0"/>
          <w:marTop w:val="0"/>
          <w:marBottom w:val="0"/>
          <w:divBdr>
            <w:top w:val="none" w:sz="0" w:space="0" w:color="auto"/>
            <w:left w:val="none" w:sz="0" w:space="0" w:color="auto"/>
            <w:bottom w:val="none" w:sz="0" w:space="0" w:color="auto"/>
            <w:right w:val="none" w:sz="0" w:space="0" w:color="auto"/>
          </w:divBdr>
        </w:div>
        <w:div w:id="1844541663">
          <w:marLeft w:val="640"/>
          <w:marRight w:val="0"/>
          <w:marTop w:val="0"/>
          <w:marBottom w:val="0"/>
          <w:divBdr>
            <w:top w:val="none" w:sz="0" w:space="0" w:color="auto"/>
            <w:left w:val="none" w:sz="0" w:space="0" w:color="auto"/>
            <w:bottom w:val="none" w:sz="0" w:space="0" w:color="auto"/>
            <w:right w:val="none" w:sz="0" w:space="0" w:color="auto"/>
          </w:divBdr>
        </w:div>
        <w:div w:id="782266142">
          <w:marLeft w:val="640"/>
          <w:marRight w:val="0"/>
          <w:marTop w:val="0"/>
          <w:marBottom w:val="0"/>
          <w:divBdr>
            <w:top w:val="none" w:sz="0" w:space="0" w:color="auto"/>
            <w:left w:val="none" w:sz="0" w:space="0" w:color="auto"/>
            <w:bottom w:val="none" w:sz="0" w:space="0" w:color="auto"/>
            <w:right w:val="none" w:sz="0" w:space="0" w:color="auto"/>
          </w:divBdr>
        </w:div>
        <w:div w:id="179709272">
          <w:marLeft w:val="640"/>
          <w:marRight w:val="0"/>
          <w:marTop w:val="0"/>
          <w:marBottom w:val="0"/>
          <w:divBdr>
            <w:top w:val="none" w:sz="0" w:space="0" w:color="auto"/>
            <w:left w:val="none" w:sz="0" w:space="0" w:color="auto"/>
            <w:bottom w:val="none" w:sz="0" w:space="0" w:color="auto"/>
            <w:right w:val="none" w:sz="0" w:space="0" w:color="auto"/>
          </w:divBdr>
        </w:div>
      </w:divsChild>
    </w:div>
    <w:div w:id="1016729201">
      <w:bodyDiv w:val="1"/>
      <w:marLeft w:val="0"/>
      <w:marRight w:val="0"/>
      <w:marTop w:val="0"/>
      <w:marBottom w:val="0"/>
      <w:divBdr>
        <w:top w:val="none" w:sz="0" w:space="0" w:color="auto"/>
        <w:left w:val="none" w:sz="0" w:space="0" w:color="auto"/>
        <w:bottom w:val="none" w:sz="0" w:space="0" w:color="auto"/>
        <w:right w:val="none" w:sz="0" w:space="0" w:color="auto"/>
      </w:divBdr>
    </w:div>
    <w:div w:id="1062143644">
      <w:bodyDiv w:val="1"/>
      <w:marLeft w:val="0"/>
      <w:marRight w:val="0"/>
      <w:marTop w:val="0"/>
      <w:marBottom w:val="0"/>
      <w:divBdr>
        <w:top w:val="none" w:sz="0" w:space="0" w:color="auto"/>
        <w:left w:val="none" w:sz="0" w:space="0" w:color="auto"/>
        <w:bottom w:val="none" w:sz="0" w:space="0" w:color="auto"/>
        <w:right w:val="none" w:sz="0" w:space="0" w:color="auto"/>
      </w:divBdr>
    </w:div>
    <w:div w:id="1185558520">
      <w:bodyDiv w:val="1"/>
      <w:marLeft w:val="0"/>
      <w:marRight w:val="0"/>
      <w:marTop w:val="0"/>
      <w:marBottom w:val="0"/>
      <w:divBdr>
        <w:top w:val="none" w:sz="0" w:space="0" w:color="auto"/>
        <w:left w:val="none" w:sz="0" w:space="0" w:color="auto"/>
        <w:bottom w:val="none" w:sz="0" w:space="0" w:color="auto"/>
        <w:right w:val="none" w:sz="0" w:space="0" w:color="auto"/>
      </w:divBdr>
      <w:divsChild>
        <w:div w:id="649217248">
          <w:marLeft w:val="640"/>
          <w:marRight w:val="0"/>
          <w:marTop w:val="0"/>
          <w:marBottom w:val="0"/>
          <w:divBdr>
            <w:top w:val="none" w:sz="0" w:space="0" w:color="auto"/>
            <w:left w:val="none" w:sz="0" w:space="0" w:color="auto"/>
            <w:bottom w:val="none" w:sz="0" w:space="0" w:color="auto"/>
            <w:right w:val="none" w:sz="0" w:space="0" w:color="auto"/>
          </w:divBdr>
        </w:div>
        <w:div w:id="1549993813">
          <w:marLeft w:val="640"/>
          <w:marRight w:val="0"/>
          <w:marTop w:val="0"/>
          <w:marBottom w:val="0"/>
          <w:divBdr>
            <w:top w:val="none" w:sz="0" w:space="0" w:color="auto"/>
            <w:left w:val="none" w:sz="0" w:space="0" w:color="auto"/>
            <w:bottom w:val="none" w:sz="0" w:space="0" w:color="auto"/>
            <w:right w:val="none" w:sz="0" w:space="0" w:color="auto"/>
          </w:divBdr>
        </w:div>
      </w:divsChild>
    </w:div>
    <w:div w:id="1206480387">
      <w:bodyDiv w:val="1"/>
      <w:marLeft w:val="0"/>
      <w:marRight w:val="0"/>
      <w:marTop w:val="0"/>
      <w:marBottom w:val="0"/>
      <w:divBdr>
        <w:top w:val="none" w:sz="0" w:space="0" w:color="auto"/>
        <w:left w:val="none" w:sz="0" w:space="0" w:color="auto"/>
        <w:bottom w:val="none" w:sz="0" w:space="0" w:color="auto"/>
        <w:right w:val="none" w:sz="0" w:space="0" w:color="auto"/>
      </w:divBdr>
      <w:divsChild>
        <w:div w:id="968129821">
          <w:marLeft w:val="640"/>
          <w:marRight w:val="0"/>
          <w:marTop w:val="0"/>
          <w:marBottom w:val="0"/>
          <w:divBdr>
            <w:top w:val="none" w:sz="0" w:space="0" w:color="auto"/>
            <w:left w:val="none" w:sz="0" w:space="0" w:color="auto"/>
            <w:bottom w:val="none" w:sz="0" w:space="0" w:color="auto"/>
            <w:right w:val="none" w:sz="0" w:space="0" w:color="auto"/>
          </w:divBdr>
        </w:div>
        <w:div w:id="2065329854">
          <w:marLeft w:val="640"/>
          <w:marRight w:val="0"/>
          <w:marTop w:val="0"/>
          <w:marBottom w:val="0"/>
          <w:divBdr>
            <w:top w:val="none" w:sz="0" w:space="0" w:color="auto"/>
            <w:left w:val="none" w:sz="0" w:space="0" w:color="auto"/>
            <w:bottom w:val="none" w:sz="0" w:space="0" w:color="auto"/>
            <w:right w:val="none" w:sz="0" w:space="0" w:color="auto"/>
          </w:divBdr>
        </w:div>
        <w:div w:id="357051721">
          <w:marLeft w:val="640"/>
          <w:marRight w:val="0"/>
          <w:marTop w:val="0"/>
          <w:marBottom w:val="0"/>
          <w:divBdr>
            <w:top w:val="none" w:sz="0" w:space="0" w:color="auto"/>
            <w:left w:val="none" w:sz="0" w:space="0" w:color="auto"/>
            <w:bottom w:val="none" w:sz="0" w:space="0" w:color="auto"/>
            <w:right w:val="none" w:sz="0" w:space="0" w:color="auto"/>
          </w:divBdr>
        </w:div>
        <w:div w:id="1670790760">
          <w:marLeft w:val="640"/>
          <w:marRight w:val="0"/>
          <w:marTop w:val="0"/>
          <w:marBottom w:val="0"/>
          <w:divBdr>
            <w:top w:val="none" w:sz="0" w:space="0" w:color="auto"/>
            <w:left w:val="none" w:sz="0" w:space="0" w:color="auto"/>
            <w:bottom w:val="none" w:sz="0" w:space="0" w:color="auto"/>
            <w:right w:val="none" w:sz="0" w:space="0" w:color="auto"/>
          </w:divBdr>
        </w:div>
      </w:divsChild>
    </w:div>
    <w:div w:id="1294753115">
      <w:bodyDiv w:val="1"/>
      <w:marLeft w:val="0"/>
      <w:marRight w:val="0"/>
      <w:marTop w:val="0"/>
      <w:marBottom w:val="0"/>
      <w:divBdr>
        <w:top w:val="none" w:sz="0" w:space="0" w:color="auto"/>
        <w:left w:val="none" w:sz="0" w:space="0" w:color="auto"/>
        <w:bottom w:val="none" w:sz="0" w:space="0" w:color="auto"/>
        <w:right w:val="none" w:sz="0" w:space="0" w:color="auto"/>
      </w:divBdr>
      <w:divsChild>
        <w:div w:id="907030675">
          <w:marLeft w:val="640"/>
          <w:marRight w:val="0"/>
          <w:marTop w:val="0"/>
          <w:marBottom w:val="0"/>
          <w:divBdr>
            <w:top w:val="none" w:sz="0" w:space="0" w:color="auto"/>
            <w:left w:val="none" w:sz="0" w:space="0" w:color="auto"/>
            <w:bottom w:val="none" w:sz="0" w:space="0" w:color="auto"/>
            <w:right w:val="none" w:sz="0" w:space="0" w:color="auto"/>
          </w:divBdr>
        </w:div>
        <w:div w:id="204951824">
          <w:marLeft w:val="640"/>
          <w:marRight w:val="0"/>
          <w:marTop w:val="0"/>
          <w:marBottom w:val="0"/>
          <w:divBdr>
            <w:top w:val="none" w:sz="0" w:space="0" w:color="auto"/>
            <w:left w:val="none" w:sz="0" w:space="0" w:color="auto"/>
            <w:bottom w:val="none" w:sz="0" w:space="0" w:color="auto"/>
            <w:right w:val="none" w:sz="0" w:space="0" w:color="auto"/>
          </w:divBdr>
        </w:div>
        <w:div w:id="1773163052">
          <w:marLeft w:val="640"/>
          <w:marRight w:val="0"/>
          <w:marTop w:val="0"/>
          <w:marBottom w:val="0"/>
          <w:divBdr>
            <w:top w:val="none" w:sz="0" w:space="0" w:color="auto"/>
            <w:left w:val="none" w:sz="0" w:space="0" w:color="auto"/>
            <w:bottom w:val="none" w:sz="0" w:space="0" w:color="auto"/>
            <w:right w:val="none" w:sz="0" w:space="0" w:color="auto"/>
          </w:divBdr>
        </w:div>
        <w:div w:id="155608363">
          <w:marLeft w:val="640"/>
          <w:marRight w:val="0"/>
          <w:marTop w:val="0"/>
          <w:marBottom w:val="0"/>
          <w:divBdr>
            <w:top w:val="none" w:sz="0" w:space="0" w:color="auto"/>
            <w:left w:val="none" w:sz="0" w:space="0" w:color="auto"/>
            <w:bottom w:val="none" w:sz="0" w:space="0" w:color="auto"/>
            <w:right w:val="none" w:sz="0" w:space="0" w:color="auto"/>
          </w:divBdr>
        </w:div>
        <w:div w:id="1259021952">
          <w:marLeft w:val="640"/>
          <w:marRight w:val="0"/>
          <w:marTop w:val="0"/>
          <w:marBottom w:val="0"/>
          <w:divBdr>
            <w:top w:val="none" w:sz="0" w:space="0" w:color="auto"/>
            <w:left w:val="none" w:sz="0" w:space="0" w:color="auto"/>
            <w:bottom w:val="none" w:sz="0" w:space="0" w:color="auto"/>
            <w:right w:val="none" w:sz="0" w:space="0" w:color="auto"/>
          </w:divBdr>
        </w:div>
        <w:div w:id="508258543">
          <w:marLeft w:val="640"/>
          <w:marRight w:val="0"/>
          <w:marTop w:val="0"/>
          <w:marBottom w:val="0"/>
          <w:divBdr>
            <w:top w:val="none" w:sz="0" w:space="0" w:color="auto"/>
            <w:left w:val="none" w:sz="0" w:space="0" w:color="auto"/>
            <w:bottom w:val="none" w:sz="0" w:space="0" w:color="auto"/>
            <w:right w:val="none" w:sz="0" w:space="0" w:color="auto"/>
          </w:divBdr>
        </w:div>
        <w:div w:id="1353996119">
          <w:marLeft w:val="640"/>
          <w:marRight w:val="0"/>
          <w:marTop w:val="0"/>
          <w:marBottom w:val="0"/>
          <w:divBdr>
            <w:top w:val="none" w:sz="0" w:space="0" w:color="auto"/>
            <w:left w:val="none" w:sz="0" w:space="0" w:color="auto"/>
            <w:bottom w:val="none" w:sz="0" w:space="0" w:color="auto"/>
            <w:right w:val="none" w:sz="0" w:space="0" w:color="auto"/>
          </w:divBdr>
        </w:div>
      </w:divsChild>
    </w:div>
    <w:div w:id="1344672214">
      <w:bodyDiv w:val="1"/>
      <w:marLeft w:val="0"/>
      <w:marRight w:val="0"/>
      <w:marTop w:val="0"/>
      <w:marBottom w:val="0"/>
      <w:divBdr>
        <w:top w:val="none" w:sz="0" w:space="0" w:color="auto"/>
        <w:left w:val="none" w:sz="0" w:space="0" w:color="auto"/>
        <w:bottom w:val="none" w:sz="0" w:space="0" w:color="auto"/>
        <w:right w:val="none" w:sz="0" w:space="0" w:color="auto"/>
      </w:divBdr>
      <w:divsChild>
        <w:div w:id="1900163760">
          <w:marLeft w:val="640"/>
          <w:marRight w:val="0"/>
          <w:marTop w:val="0"/>
          <w:marBottom w:val="0"/>
          <w:divBdr>
            <w:top w:val="none" w:sz="0" w:space="0" w:color="auto"/>
            <w:left w:val="none" w:sz="0" w:space="0" w:color="auto"/>
            <w:bottom w:val="none" w:sz="0" w:space="0" w:color="auto"/>
            <w:right w:val="none" w:sz="0" w:space="0" w:color="auto"/>
          </w:divBdr>
        </w:div>
        <w:div w:id="414664890">
          <w:marLeft w:val="640"/>
          <w:marRight w:val="0"/>
          <w:marTop w:val="0"/>
          <w:marBottom w:val="0"/>
          <w:divBdr>
            <w:top w:val="none" w:sz="0" w:space="0" w:color="auto"/>
            <w:left w:val="none" w:sz="0" w:space="0" w:color="auto"/>
            <w:bottom w:val="none" w:sz="0" w:space="0" w:color="auto"/>
            <w:right w:val="none" w:sz="0" w:space="0" w:color="auto"/>
          </w:divBdr>
        </w:div>
        <w:div w:id="597835089">
          <w:marLeft w:val="640"/>
          <w:marRight w:val="0"/>
          <w:marTop w:val="0"/>
          <w:marBottom w:val="0"/>
          <w:divBdr>
            <w:top w:val="none" w:sz="0" w:space="0" w:color="auto"/>
            <w:left w:val="none" w:sz="0" w:space="0" w:color="auto"/>
            <w:bottom w:val="none" w:sz="0" w:space="0" w:color="auto"/>
            <w:right w:val="none" w:sz="0" w:space="0" w:color="auto"/>
          </w:divBdr>
        </w:div>
        <w:div w:id="2020305860">
          <w:marLeft w:val="640"/>
          <w:marRight w:val="0"/>
          <w:marTop w:val="0"/>
          <w:marBottom w:val="0"/>
          <w:divBdr>
            <w:top w:val="none" w:sz="0" w:space="0" w:color="auto"/>
            <w:left w:val="none" w:sz="0" w:space="0" w:color="auto"/>
            <w:bottom w:val="none" w:sz="0" w:space="0" w:color="auto"/>
            <w:right w:val="none" w:sz="0" w:space="0" w:color="auto"/>
          </w:divBdr>
        </w:div>
        <w:div w:id="1541553420">
          <w:marLeft w:val="640"/>
          <w:marRight w:val="0"/>
          <w:marTop w:val="0"/>
          <w:marBottom w:val="0"/>
          <w:divBdr>
            <w:top w:val="none" w:sz="0" w:space="0" w:color="auto"/>
            <w:left w:val="none" w:sz="0" w:space="0" w:color="auto"/>
            <w:bottom w:val="none" w:sz="0" w:space="0" w:color="auto"/>
            <w:right w:val="none" w:sz="0" w:space="0" w:color="auto"/>
          </w:divBdr>
        </w:div>
        <w:div w:id="42750263">
          <w:marLeft w:val="640"/>
          <w:marRight w:val="0"/>
          <w:marTop w:val="0"/>
          <w:marBottom w:val="0"/>
          <w:divBdr>
            <w:top w:val="none" w:sz="0" w:space="0" w:color="auto"/>
            <w:left w:val="none" w:sz="0" w:space="0" w:color="auto"/>
            <w:bottom w:val="none" w:sz="0" w:space="0" w:color="auto"/>
            <w:right w:val="none" w:sz="0" w:space="0" w:color="auto"/>
          </w:divBdr>
        </w:div>
        <w:div w:id="1327126731">
          <w:marLeft w:val="640"/>
          <w:marRight w:val="0"/>
          <w:marTop w:val="0"/>
          <w:marBottom w:val="0"/>
          <w:divBdr>
            <w:top w:val="none" w:sz="0" w:space="0" w:color="auto"/>
            <w:left w:val="none" w:sz="0" w:space="0" w:color="auto"/>
            <w:bottom w:val="none" w:sz="0" w:space="0" w:color="auto"/>
            <w:right w:val="none" w:sz="0" w:space="0" w:color="auto"/>
          </w:divBdr>
        </w:div>
        <w:div w:id="69037845">
          <w:marLeft w:val="640"/>
          <w:marRight w:val="0"/>
          <w:marTop w:val="0"/>
          <w:marBottom w:val="0"/>
          <w:divBdr>
            <w:top w:val="none" w:sz="0" w:space="0" w:color="auto"/>
            <w:left w:val="none" w:sz="0" w:space="0" w:color="auto"/>
            <w:bottom w:val="none" w:sz="0" w:space="0" w:color="auto"/>
            <w:right w:val="none" w:sz="0" w:space="0" w:color="auto"/>
          </w:divBdr>
        </w:div>
        <w:div w:id="295380156">
          <w:marLeft w:val="640"/>
          <w:marRight w:val="0"/>
          <w:marTop w:val="0"/>
          <w:marBottom w:val="0"/>
          <w:divBdr>
            <w:top w:val="none" w:sz="0" w:space="0" w:color="auto"/>
            <w:left w:val="none" w:sz="0" w:space="0" w:color="auto"/>
            <w:bottom w:val="none" w:sz="0" w:space="0" w:color="auto"/>
            <w:right w:val="none" w:sz="0" w:space="0" w:color="auto"/>
          </w:divBdr>
        </w:div>
        <w:div w:id="1577596530">
          <w:marLeft w:val="640"/>
          <w:marRight w:val="0"/>
          <w:marTop w:val="0"/>
          <w:marBottom w:val="0"/>
          <w:divBdr>
            <w:top w:val="none" w:sz="0" w:space="0" w:color="auto"/>
            <w:left w:val="none" w:sz="0" w:space="0" w:color="auto"/>
            <w:bottom w:val="none" w:sz="0" w:space="0" w:color="auto"/>
            <w:right w:val="none" w:sz="0" w:space="0" w:color="auto"/>
          </w:divBdr>
        </w:div>
        <w:div w:id="986710546">
          <w:marLeft w:val="640"/>
          <w:marRight w:val="0"/>
          <w:marTop w:val="0"/>
          <w:marBottom w:val="0"/>
          <w:divBdr>
            <w:top w:val="none" w:sz="0" w:space="0" w:color="auto"/>
            <w:left w:val="none" w:sz="0" w:space="0" w:color="auto"/>
            <w:bottom w:val="none" w:sz="0" w:space="0" w:color="auto"/>
            <w:right w:val="none" w:sz="0" w:space="0" w:color="auto"/>
          </w:divBdr>
        </w:div>
        <w:div w:id="2020622598">
          <w:marLeft w:val="640"/>
          <w:marRight w:val="0"/>
          <w:marTop w:val="0"/>
          <w:marBottom w:val="0"/>
          <w:divBdr>
            <w:top w:val="none" w:sz="0" w:space="0" w:color="auto"/>
            <w:left w:val="none" w:sz="0" w:space="0" w:color="auto"/>
            <w:bottom w:val="none" w:sz="0" w:space="0" w:color="auto"/>
            <w:right w:val="none" w:sz="0" w:space="0" w:color="auto"/>
          </w:divBdr>
        </w:div>
        <w:div w:id="350492927">
          <w:marLeft w:val="640"/>
          <w:marRight w:val="0"/>
          <w:marTop w:val="0"/>
          <w:marBottom w:val="0"/>
          <w:divBdr>
            <w:top w:val="none" w:sz="0" w:space="0" w:color="auto"/>
            <w:left w:val="none" w:sz="0" w:space="0" w:color="auto"/>
            <w:bottom w:val="none" w:sz="0" w:space="0" w:color="auto"/>
            <w:right w:val="none" w:sz="0" w:space="0" w:color="auto"/>
          </w:divBdr>
        </w:div>
        <w:div w:id="1851484286">
          <w:marLeft w:val="640"/>
          <w:marRight w:val="0"/>
          <w:marTop w:val="0"/>
          <w:marBottom w:val="0"/>
          <w:divBdr>
            <w:top w:val="none" w:sz="0" w:space="0" w:color="auto"/>
            <w:left w:val="none" w:sz="0" w:space="0" w:color="auto"/>
            <w:bottom w:val="none" w:sz="0" w:space="0" w:color="auto"/>
            <w:right w:val="none" w:sz="0" w:space="0" w:color="auto"/>
          </w:divBdr>
        </w:div>
      </w:divsChild>
    </w:div>
    <w:div w:id="1461074678">
      <w:bodyDiv w:val="1"/>
      <w:marLeft w:val="0"/>
      <w:marRight w:val="0"/>
      <w:marTop w:val="0"/>
      <w:marBottom w:val="0"/>
      <w:divBdr>
        <w:top w:val="none" w:sz="0" w:space="0" w:color="auto"/>
        <w:left w:val="none" w:sz="0" w:space="0" w:color="auto"/>
        <w:bottom w:val="none" w:sz="0" w:space="0" w:color="auto"/>
        <w:right w:val="none" w:sz="0" w:space="0" w:color="auto"/>
      </w:divBdr>
      <w:divsChild>
        <w:div w:id="1912278027">
          <w:marLeft w:val="640"/>
          <w:marRight w:val="0"/>
          <w:marTop w:val="0"/>
          <w:marBottom w:val="0"/>
          <w:divBdr>
            <w:top w:val="none" w:sz="0" w:space="0" w:color="auto"/>
            <w:left w:val="none" w:sz="0" w:space="0" w:color="auto"/>
            <w:bottom w:val="none" w:sz="0" w:space="0" w:color="auto"/>
            <w:right w:val="none" w:sz="0" w:space="0" w:color="auto"/>
          </w:divBdr>
        </w:div>
        <w:div w:id="149371390">
          <w:marLeft w:val="640"/>
          <w:marRight w:val="0"/>
          <w:marTop w:val="0"/>
          <w:marBottom w:val="0"/>
          <w:divBdr>
            <w:top w:val="none" w:sz="0" w:space="0" w:color="auto"/>
            <w:left w:val="none" w:sz="0" w:space="0" w:color="auto"/>
            <w:bottom w:val="none" w:sz="0" w:space="0" w:color="auto"/>
            <w:right w:val="none" w:sz="0" w:space="0" w:color="auto"/>
          </w:divBdr>
        </w:div>
        <w:div w:id="1741437867">
          <w:marLeft w:val="640"/>
          <w:marRight w:val="0"/>
          <w:marTop w:val="0"/>
          <w:marBottom w:val="0"/>
          <w:divBdr>
            <w:top w:val="none" w:sz="0" w:space="0" w:color="auto"/>
            <w:left w:val="none" w:sz="0" w:space="0" w:color="auto"/>
            <w:bottom w:val="none" w:sz="0" w:space="0" w:color="auto"/>
            <w:right w:val="none" w:sz="0" w:space="0" w:color="auto"/>
          </w:divBdr>
        </w:div>
        <w:div w:id="505636206">
          <w:marLeft w:val="640"/>
          <w:marRight w:val="0"/>
          <w:marTop w:val="0"/>
          <w:marBottom w:val="0"/>
          <w:divBdr>
            <w:top w:val="none" w:sz="0" w:space="0" w:color="auto"/>
            <w:left w:val="none" w:sz="0" w:space="0" w:color="auto"/>
            <w:bottom w:val="none" w:sz="0" w:space="0" w:color="auto"/>
            <w:right w:val="none" w:sz="0" w:space="0" w:color="auto"/>
          </w:divBdr>
        </w:div>
        <w:div w:id="1182285461">
          <w:marLeft w:val="640"/>
          <w:marRight w:val="0"/>
          <w:marTop w:val="0"/>
          <w:marBottom w:val="0"/>
          <w:divBdr>
            <w:top w:val="none" w:sz="0" w:space="0" w:color="auto"/>
            <w:left w:val="none" w:sz="0" w:space="0" w:color="auto"/>
            <w:bottom w:val="none" w:sz="0" w:space="0" w:color="auto"/>
            <w:right w:val="none" w:sz="0" w:space="0" w:color="auto"/>
          </w:divBdr>
        </w:div>
        <w:div w:id="1820656955">
          <w:marLeft w:val="640"/>
          <w:marRight w:val="0"/>
          <w:marTop w:val="0"/>
          <w:marBottom w:val="0"/>
          <w:divBdr>
            <w:top w:val="none" w:sz="0" w:space="0" w:color="auto"/>
            <w:left w:val="none" w:sz="0" w:space="0" w:color="auto"/>
            <w:bottom w:val="none" w:sz="0" w:space="0" w:color="auto"/>
            <w:right w:val="none" w:sz="0" w:space="0" w:color="auto"/>
          </w:divBdr>
        </w:div>
        <w:div w:id="1145850814">
          <w:marLeft w:val="640"/>
          <w:marRight w:val="0"/>
          <w:marTop w:val="0"/>
          <w:marBottom w:val="0"/>
          <w:divBdr>
            <w:top w:val="none" w:sz="0" w:space="0" w:color="auto"/>
            <w:left w:val="none" w:sz="0" w:space="0" w:color="auto"/>
            <w:bottom w:val="none" w:sz="0" w:space="0" w:color="auto"/>
            <w:right w:val="none" w:sz="0" w:space="0" w:color="auto"/>
          </w:divBdr>
        </w:div>
        <w:div w:id="1379163259">
          <w:marLeft w:val="640"/>
          <w:marRight w:val="0"/>
          <w:marTop w:val="0"/>
          <w:marBottom w:val="0"/>
          <w:divBdr>
            <w:top w:val="none" w:sz="0" w:space="0" w:color="auto"/>
            <w:left w:val="none" w:sz="0" w:space="0" w:color="auto"/>
            <w:bottom w:val="none" w:sz="0" w:space="0" w:color="auto"/>
            <w:right w:val="none" w:sz="0" w:space="0" w:color="auto"/>
          </w:divBdr>
        </w:div>
        <w:div w:id="1818181161">
          <w:marLeft w:val="640"/>
          <w:marRight w:val="0"/>
          <w:marTop w:val="0"/>
          <w:marBottom w:val="0"/>
          <w:divBdr>
            <w:top w:val="none" w:sz="0" w:space="0" w:color="auto"/>
            <w:left w:val="none" w:sz="0" w:space="0" w:color="auto"/>
            <w:bottom w:val="none" w:sz="0" w:space="0" w:color="auto"/>
            <w:right w:val="none" w:sz="0" w:space="0" w:color="auto"/>
          </w:divBdr>
        </w:div>
        <w:div w:id="1113674945">
          <w:marLeft w:val="640"/>
          <w:marRight w:val="0"/>
          <w:marTop w:val="0"/>
          <w:marBottom w:val="0"/>
          <w:divBdr>
            <w:top w:val="none" w:sz="0" w:space="0" w:color="auto"/>
            <w:left w:val="none" w:sz="0" w:space="0" w:color="auto"/>
            <w:bottom w:val="none" w:sz="0" w:space="0" w:color="auto"/>
            <w:right w:val="none" w:sz="0" w:space="0" w:color="auto"/>
          </w:divBdr>
        </w:div>
        <w:div w:id="506596310">
          <w:marLeft w:val="640"/>
          <w:marRight w:val="0"/>
          <w:marTop w:val="0"/>
          <w:marBottom w:val="0"/>
          <w:divBdr>
            <w:top w:val="none" w:sz="0" w:space="0" w:color="auto"/>
            <w:left w:val="none" w:sz="0" w:space="0" w:color="auto"/>
            <w:bottom w:val="none" w:sz="0" w:space="0" w:color="auto"/>
            <w:right w:val="none" w:sz="0" w:space="0" w:color="auto"/>
          </w:divBdr>
        </w:div>
        <w:div w:id="249395577">
          <w:marLeft w:val="640"/>
          <w:marRight w:val="0"/>
          <w:marTop w:val="0"/>
          <w:marBottom w:val="0"/>
          <w:divBdr>
            <w:top w:val="none" w:sz="0" w:space="0" w:color="auto"/>
            <w:left w:val="none" w:sz="0" w:space="0" w:color="auto"/>
            <w:bottom w:val="none" w:sz="0" w:space="0" w:color="auto"/>
            <w:right w:val="none" w:sz="0" w:space="0" w:color="auto"/>
          </w:divBdr>
        </w:div>
        <w:div w:id="1121073720">
          <w:marLeft w:val="640"/>
          <w:marRight w:val="0"/>
          <w:marTop w:val="0"/>
          <w:marBottom w:val="0"/>
          <w:divBdr>
            <w:top w:val="none" w:sz="0" w:space="0" w:color="auto"/>
            <w:left w:val="none" w:sz="0" w:space="0" w:color="auto"/>
            <w:bottom w:val="none" w:sz="0" w:space="0" w:color="auto"/>
            <w:right w:val="none" w:sz="0" w:space="0" w:color="auto"/>
          </w:divBdr>
        </w:div>
        <w:div w:id="73165628">
          <w:marLeft w:val="640"/>
          <w:marRight w:val="0"/>
          <w:marTop w:val="0"/>
          <w:marBottom w:val="0"/>
          <w:divBdr>
            <w:top w:val="none" w:sz="0" w:space="0" w:color="auto"/>
            <w:left w:val="none" w:sz="0" w:space="0" w:color="auto"/>
            <w:bottom w:val="none" w:sz="0" w:space="0" w:color="auto"/>
            <w:right w:val="none" w:sz="0" w:space="0" w:color="auto"/>
          </w:divBdr>
        </w:div>
        <w:div w:id="49959393">
          <w:marLeft w:val="640"/>
          <w:marRight w:val="0"/>
          <w:marTop w:val="0"/>
          <w:marBottom w:val="0"/>
          <w:divBdr>
            <w:top w:val="none" w:sz="0" w:space="0" w:color="auto"/>
            <w:left w:val="none" w:sz="0" w:space="0" w:color="auto"/>
            <w:bottom w:val="none" w:sz="0" w:space="0" w:color="auto"/>
            <w:right w:val="none" w:sz="0" w:space="0" w:color="auto"/>
          </w:divBdr>
        </w:div>
      </w:divsChild>
    </w:div>
    <w:div w:id="1471509011">
      <w:bodyDiv w:val="1"/>
      <w:marLeft w:val="0"/>
      <w:marRight w:val="0"/>
      <w:marTop w:val="0"/>
      <w:marBottom w:val="0"/>
      <w:divBdr>
        <w:top w:val="none" w:sz="0" w:space="0" w:color="auto"/>
        <w:left w:val="none" w:sz="0" w:space="0" w:color="auto"/>
        <w:bottom w:val="none" w:sz="0" w:space="0" w:color="auto"/>
        <w:right w:val="none" w:sz="0" w:space="0" w:color="auto"/>
      </w:divBdr>
      <w:divsChild>
        <w:div w:id="1372340310">
          <w:marLeft w:val="640"/>
          <w:marRight w:val="0"/>
          <w:marTop w:val="0"/>
          <w:marBottom w:val="0"/>
          <w:divBdr>
            <w:top w:val="none" w:sz="0" w:space="0" w:color="auto"/>
            <w:left w:val="none" w:sz="0" w:space="0" w:color="auto"/>
            <w:bottom w:val="none" w:sz="0" w:space="0" w:color="auto"/>
            <w:right w:val="none" w:sz="0" w:space="0" w:color="auto"/>
          </w:divBdr>
        </w:div>
        <w:div w:id="1366520517">
          <w:marLeft w:val="640"/>
          <w:marRight w:val="0"/>
          <w:marTop w:val="0"/>
          <w:marBottom w:val="0"/>
          <w:divBdr>
            <w:top w:val="none" w:sz="0" w:space="0" w:color="auto"/>
            <w:left w:val="none" w:sz="0" w:space="0" w:color="auto"/>
            <w:bottom w:val="none" w:sz="0" w:space="0" w:color="auto"/>
            <w:right w:val="none" w:sz="0" w:space="0" w:color="auto"/>
          </w:divBdr>
        </w:div>
        <w:div w:id="158739417">
          <w:marLeft w:val="640"/>
          <w:marRight w:val="0"/>
          <w:marTop w:val="0"/>
          <w:marBottom w:val="0"/>
          <w:divBdr>
            <w:top w:val="none" w:sz="0" w:space="0" w:color="auto"/>
            <w:left w:val="none" w:sz="0" w:space="0" w:color="auto"/>
            <w:bottom w:val="none" w:sz="0" w:space="0" w:color="auto"/>
            <w:right w:val="none" w:sz="0" w:space="0" w:color="auto"/>
          </w:divBdr>
        </w:div>
        <w:div w:id="865876064">
          <w:marLeft w:val="640"/>
          <w:marRight w:val="0"/>
          <w:marTop w:val="0"/>
          <w:marBottom w:val="0"/>
          <w:divBdr>
            <w:top w:val="none" w:sz="0" w:space="0" w:color="auto"/>
            <w:left w:val="none" w:sz="0" w:space="0" w:color="auto"/>
            <w:bottom w:val="none" w:sz="0" w:space="0" w:color="auto"/>
            <w:right w:val="none" w:sz="0" w:space="0" w:color="auto"/>
          </w:divBdr>
        </w:div>
      </w:divsChild>
    </w:div>
    <w:div w:id="1474566199">
      <w:bodyDiv w:val="1"/>
      <w:marLeft w:val="0"/>
      <w:marRight w:val="0"/>
      <w:marTop w:val="0"/>
      <w:marBottom w:val="0"/>
      <w:divBdr>
        <w:top w:val="none" w:sz="0" w:space="0" w:color="auto"/>
        <w:left w:val="none" w:sz="0" w:space="0" w:color="auto"/>
        <w:bottom w:val="none" w:sz="0" w:space="0" w:color="auto"/>
        <w:right w:val="none" w:sz="0" w:space="0" w:color="auto"/>
      </w:divBdr>
    </w:div>
    <w:div w:id="1508860429">
      <w:bodyDiv w:val="1"/>
      <w:marLeft w:val="0"/>
      <w:marRight w:val="0"/>
      <w:marTop w:val="0"/>
      <w:marBottom w:val="0"/>
      <w:divBdr>
        <w:top w:val="none" w:sz="0" w:space="0" w:color="auto"/>
        <w:left w:val="none" w:sz="0" w:space="0" w:color="auto"/>
        <w:bottom w:val="none" w:sz="0" w:space="0" w:color="auto"/>
        <w:right w:val="none" w:sz="0" w:space="0" w:color="auto"/>
      </w:divBdr>
      <w:divsChild>
        <w:div w:id="446856058">
          <w:marLeft w:val="640"/>
          <w:marRight w:val="0"/>
          <w:marTop w:val="0"/>
          <w:marBottom w:val="0"/>
          <w:divBdr>
            <w:top w:val="none" w:sz="0" w:space="0" w:color="auto"/>
            <w:left w:val="none" w:sz="0" w:space="0" w:color="auto"/>
            <w:bottom w:val="none" w:sz="0" w:space="0" w:color="auto"/>
            <w:right w:val="none" w:sz="0" w:space="0" w:color="auto"/>
          </w:divBdr>
        </w:div>
        <w:div w:id="444276677">
          <w:marLeft w:val="640"/>
          <w:marRight w:val="0"/>
          <w:marTop w:val="0"/>
          <w:marBottom w:val="0"/>
          <w:divBdr>
            <w:top w:val="none" w:sz="0" w:space="0" w:color="auto"/>
            <w:left w:val="none" w:sz="0" w:space="0" w:color="auto"/>
            <w:bottom w:val="none" w:sz="0" w:space="0" w:color="auto"/>
            <w:right w:val="none" w:sz="0" w:space="0" w:color="auto"/>
          </w:divBdr>
        </w:div>
        <w:div w:id="1800148399">
          <w:marLeft w:val="640"/>
          <w:marRight w:val="0"/>
          <w:marTop w:val="0"/>
          <w:marBottom w:val="0"/>
          <w:divBdr>
            <w:top w:val="none" w:sz="0" w:space="0" w:color="auto"/>
            <w:left w:val="none" w:sz="0" w:space="0" w:color="auto"/>
            <w:bottom w:val="none" w:sz="0" w:space="0" w:color="auto"/>
            <w:right w:val="none" w:sz="0" w:space="0" w:color="auto"/>
          </w:divBdr>
        </w:div>
        <w:div w:id="1915779907">
          <w:marLeft w:val="640"/>
          <w:marRight w:val="0"/>
          <w:marTop w:val="0"/>
          <w:marBottom w:val="0"/>
          <w:divBdr>
            <w:top w:val="none" w:sz="0" w:space="0" w:color="auto"/>
            <w:left w:val="none" w:sz="0" w:space="0" w:color="auto"/>
            <w:bottom w:val="none" w:sz="0" w:space="0" w:color="auto"/>
            <w:right w:val="none" w:sz="0" w:space="0" w:color="auto"/>
          </w:divBdr>
        </w:div>
      </w:divsChild>
    </w:div>
    <w:div w:id="1522350858">
      <w:bodyDiv w:val="1"/>
      <w:marLeft w:val="0"/>
      <w:marRight w:val="0"/>
      <w:marTop w:val="0"/>
      <w:marBottom w:val="0"/>
      <w:divBdr>
        <w:top w:val="none" w:sz="0" w:space="0" w:color="auto"/>
        <w:left w:val="none" w:sz="0" w:space="0" w:color="auto"/>
        <w:bottom w:val="none" w:sz="0" w:space="0" w:color="auto"/>
        <w:right w:val="none" w:sz="0" w:space="0" w:color="auto"/>
      </w:divBdr>
      <w:divsChild>
        <w:div w:id="1878010186">
          <w:marLeft w:val="640"/>
          <w:marRight w:val="0"/>
          <w:marTop w:val="0"/>
          <w:marBottom w:val="0"/>
          <w:divBdr>
            <w:top w:val="none" w:sz="0" w:space="0" w:color="auto"/>
            <w:left w:val="none" w:sz="0" w:space="0" w:color="auto"/>
            <w:bottom w:val="none" w:sz="0" w:space="0" w:color="auto"/>
            <w:right w:val="none" w:sz="0" w:space="0" w:color="auto"/>
          </w:divBdr>
        </w:div>
        <w:div w:id="119306805">
          <w:marLeft w:val="640"/>
          <w:marRight w:val="0"/>
          <w:marTop w:val="0"/>
          <w:marBottom w:val="0"/>
          <w:divBdr>
            <w:top w:val="none" w:sz="0" w:space="0" w:color="auto"/>
            <w:left w:val="none" w:sz="0" w:space="0" w:color="auto"/>
            <w:bottom w:val="none" w:sz="0" w:space="0" w:color="auto"/>
            <w:right w:val="none" w:sz="0" w:space="0" w:color="auto"/>
          </w:divBdr>
        </w:div>
        <w:div w:id="1640644811">
          <w:marLeft w:val="640"/>
          <w:marRight w:val="0"/>
          <w:marTop w:val="0"/>
          <w:marBottom w:val="0"/>
          <w:divBdr>
            <w:top w:val="none" w:sz="0" w:space="0" w:color="auto"/>
            <w:left w:val="none" w:sz="0" w:space="0" w:color="auto"/>
            <w:bottom w:val="none" w:sz="0" w:space="0" w:color="auto"/>
            <w:right w:val="none" w:sz="0" w:space="0" w:color="auto"/>
          </w:divBdr>
        </w:div>
        <w:div w:id="1306468120">
          <w:marLeft w:val="640"/>
          <w:marRight w:val="0"/>
          <w:marTop w:val="0"/>
          <w:marBottom w:val="0"/>
          <w:divBdr>
            <w:top w:val="none" w:sz="0" w:space="0" w:color="auto"/>
            <w:left w:val="none" w:sz="0" w:space="0" w:color="auto"/>
            <w:bottom w:val="none" w:sz="0" w:space="0" w:color="auto"/>
            <w:right w:val="none" w:sz="0" w:space="0" w:color="auto"/>
          </w:divBdr>
        </w:div>
      </w:divsChild>
    </w:div>
    <w:div w:id="1528643944">
      <w:bodyDiv w:val="1"/>
      <w:marLeft w:val="0"/>
      <w:marRight w:val="0"/>
      <w:marTop w:val="0"/>
      <w:marBottom w:val="0"/>
      <w:divBdr>
        <w:top w:val="none" w:sz="0" w:space="0" w:color="auto"/>
        <w:left w:val="none" w:sz="0" w:space="0" w:color="auto"/>
        <w:bottom w:val="none" w:sz="0" w:space="0" w:color="auto"/>
        <w:right w:val="none" w:sz="0" w:space="0" w:color="auto"/>
      </w:divBdr>
    </w:div>
    <w:div w:id="1529102883">
      <w:bodyDiv w:val="1"/>
      <w:marLeft w:val="0"/>
      <w:marRight w:val="0"/>
      <w:marTop w:val="0"/>
      <w:marBottom w:val="0"/>
      <w:divBdr>
        <w:top w:val="none" w:sz="0" w:space="0" w:color="auto"/>
        <w:left w:val="none" w:sz="0" w:space="0" w:color="auto"/>
        <w:bottom w:val="none" w:sz="0" w:space="0" w:color="auto"/>
        <w:right w:val="none" w:sz="0" w:space="0" w:color="auto"/>
      </w:divBdr>
      <w:divsChild>
        <w:div w:id="1881550120">
          <w:marLeft w:val="640"/>
          <w:marRight w:val="0"/>
          <w:marTop w:val="0"/>
          <w:marBottom w:val="0"/>
          <w:divBdr>
            <w:top w:val="none" w:sz="0" w:space="0" w:color="auto"/>
            <w:left w:val="none" w:sz="0" w:space="0" w:color="auto"/>
            <w:bottom w:val="none" w:sz="0" w:space="0" w:color="auto"/>
            <w:right w:val="none" w:sz="0" w:space="0" w:color="auto"/>
          </w:divBdr>
        </w:div>
        <w:div w:id="1994873237">
          <w:marLeft w:val="640"/>
          <w:marRight w:val="0"/>
          <w:marTop w:val="0"/>
          <w:marBottom w:val="0"/>
          <w:divBdr>
            <w:top w:val="none" w:sz="0" w:space="0" w:color="auto"/>
            <w:left w:val="none" w:sz="0" w:space="0" w:color="auto"/>
            <w:bottom w:val="none" w:sz="0" w:space="0" w:color="auto"/>
            <w:right w:val="none" w:sz="0" w:space="0" w:color="auto"/>
          </w:divBdr>
        </w:div>
        <w:div w:id="1410957220">
          <w:marLeft w:val="640"/>
          <w:marRight w:val="0"/>
          <w:marTop w:val="0"/>
          <w:marBottom w:val="0"/>
          <w:divBdr>
            <w:top w:val="none" w:sz="0" w:space="0" w:color="auto"/>
            <w:left w:val="none" w:sz="0" w:space="0" w:color="auto"/>
            <w:bottom w:val="none" w:sz="0" w:space="0" w:color="auto"/>
            <w:right w:val="none" w:sz="0" w:space="0" w:color="auto"/>
          </w:divBdr>
        </w:div>
        <w:div w:id="1481725708">
          <w:marLeft w:val="640"/>
          <w:marRight w:val="0"/>
          <w:marTop w:val="0"/>
          <w:marBottom w:val="0"/>
          <w:divBdr>
            <w:top w:val="none" w:sz="0" w:space="0" w:color="auto"/>
            <w:left w:val="none" w:sz="0" w:space="0" w:color="auto"/>
            <w:bottom w:val="none" w:sz="0" w:space="0" w:color="auto"/>
            <w:right w:val="none" w:sz="0" w:space="0" w:color="auto"/>
          </w:divBdr>
        </w:div>
        <w:div w:id="358170355">
          <w:marLeft w:val="640"/>
          <w:marRight w:val="0"/>
          <w:marTop w:val="0"/>
          <w:marBottom w:val="0"/>
          <w:divBdr>
            <w:top w:val="none" w:sz="0" w:space="0" w:color="auto"/>
            <w:left w:val="none" w:sz="0" w:space="0" w:color="auto"/>
            <w:bottom w:val="none" w:sz="0" w:space="0" w:color="auto"/>
            <w:right w:val="none" w:sz="0" w:space="0" w:color="auto"/>
          </w:divBdr>
        </w:div>
        <w:div w:id="420104010">
          <w:marLeft w:val="640"/>
          <w:marRight w:val="0"/>
          <w:marTop w:val="0"/>
          <w:marBottom w:val="0"/>
          <w:divBdr>
            <w:top w:val="none" w:sz="0" w:space="0" w:color="auto"/>
            <w:left w:val="none" w:sz="0" w:space="0" w:color="auto"/>
            <w:bottom w:val="none" w:sz="0" w:space="0" w:color="auto"/>
            <w:right w:val="none" w:sz="0" w:space="0" w:color="auto"/>
          </w:divBdr>
        </w:div>
        <w:div w:id="226695478">
          <w:marLeft w:val="640"/>
          <w:marRight w:val="0"/>
          <w:marTop w:val="0"/>
          <w:marBottom w:val="0"/>
          <w:divBdr>
            <w:top w:val="none" w:sz="0" w:space="0" w:color="auto"/>
            <w:left w:val="none" w:sz="0" w:space="0" w:color="auto"/>
            <w:bottom w:val="none" w:sz="0" w:space="0" w:color="auto"/>
            <w:right w:val="none" w:sz="0" w:space="0" w:color="auto"/>
          </w:divBdr>
        </w:div>
        <w:div w:id="1050111079">
          <w:marLeft w:val="640"/>
          <w:marRight w:val="0"/>
          <w:marTop w:val="0"/>
          <w:marBottom w:val="0"/>
          <w:divBdr>
            <w:top w:val="none" w:sz="0" w:space="0" w:color="auto"/>
            <w:left w:val="none" w:sz="0" w:space="0" w:color="auto"/>
            <w:bottom w:val="none" w:sz="0" w:space="0" w:color="auto"/>
            <w:right w:val="none" w:sz="0" w:space="0" w:color="auto"/>
          </w:divBdr>
        </w:div>
      </w:divsChild>
    </w:div>
    <w:div w:id="1549608547">
      <w:bodyDiv w:val="1"/>
      <w:marLeft w:val="0"/>
      <w:marRight w:val="0"/>
      <w:marTop w:val="0"/>
      <w:marBottom w:val="0"/>
      <w:divBdr>
        <w:top w:val="none" w:sz="0" w:space="0" w:color="auto"/>
        <w:left w:val="none" w:sz="0" w:space="0" w:color="auto"/>
        <w:bottom w:val="none" w:sz="0" w:space="0" w:color="auto"/>
        <w:right w:val="none" w:sz="0" w:space="0" w:color="auto"/>
      </w:divBdr>
    </w:div>
    <w:div w:id="1581938370">
      <w:bodyDiv w:val="1"/>
      <w:marLeft w:val="0"/>
      <w:marRight w:val="0"/>
      <w:marTop w:val="0"/>
      <w:marBottom w:val="0"/>
      <w:divBdr>
        <w:top w:val="none" w:sz="0" w:space="0" w:color="auto"/>
        <w:left w:val="none" w:sz="0" w:space="0" w:color="auto"/>
        <w:bottom w:val="none" w:sz="0" w:space="0" w:color="auto"/>
        <w:right w:val="none" w:sz="0" w:space="0" w:color="auto"/>
      </w:divBdr>
    </w:div>
    <w:div w:id="1646814809">
      <w:bodyDiv w:val="1"/>
      <w:marLeft w:val="0"/>
      <w:marRight w:val="0"/>
      <w:marTop w:val="0"/>
      <w:marBottom w:val="0"/>
      <w:divBdr>
        <w:top w:val="none" w:sz="0" w:space="0" w:color="auto"/>
        <w:left w:val="none" w:sz="0" w:space="0" w:color="auto"/>
        <w:bottom w:val="none" w:sz="0" w:space="0" w:color="auto"/>
        <w:right w:val="none" w:sz="0" w:space="0" w:color="auto"/>
      </w:divBdr>
    </w:div>
    <w:div w:id="1653440141">
      <w:bodyDiv w:val="1"/>
      <w:marLeft w:val="0"/>
      <w:marRight w:val="0"/>
      <w:marTop w:val="0"/>
      <w:marBottom w:val="0"/>
      <w:divBdr>
        <w:top w:val="none" w:sz="0" w:space="0" w:color="auto"/>
        <w:left w:val="none" w:sz="0" w:space="0" w:color="auto"/>
        <w:bottom w:val="none" w:sz="0" w:space="0" w:color="auto"/>
        <w:right w:val="none" w:sz="0" w:space="0" w:color="auto"/>
      </w:divBdr>
      <w:divsChild>
        <w:div w:id="360739350">
          <w:marLeft w:val="640"/>
          <w:marRight w:val="0"/>
          <w:marTop w:val="0"/>
          <w:marBottom w:val="0"/>
          <w:divBdr>
            <w:top w:val="none" w:sz="0" w:space="0" w:color="auto"/>
            <w:left w:val="none" w:sz="0" w:space="0" w:color="auto"/>
            <w:bottom w:val="none" w:sz="0" w:space="0" w:color="auto"/>
            <w:right w:val="none" w:sz="0" w:space="0" w:color="auto"/>
          </w:divBdr>
        </w:div>
      </w:divsChild>
    </w:div>
    <w:div w:id="1658876927">
      <w:bodyDiv w:val="1"/>
      <w:marLeft w:val="0"/>
      <w:marRight w:val="0"/>
      <w:marTop w:val="0"/>
      <w:marBottom w:val="0"/>
      <w:divBdr>
        <w:top w:val="none" w:sz="0" w:space="0" w:color="auto"/>
        <w:left w:val="none" w:sz="0" w:space="0" w:color="auto"/>
        <w:bottom w:val="none" w:sz="0" w:space="0" w:color="auto"/>
        <w:right w:val="none" w:sz="0" w:space="0" w:color="auto"/>
      </w:divBdr>
    </w:div>
    <w:div w:id="1662004777">
      <w:bodyDiv w:val="1"/>
      <w:marLeft w:val="0"/>
      <w:marRight w:val="0"/>
      <w:marTop w:val="0"/>
      <w:marBottom w:val="0"/>
      <w:divBdr>
        <w:top w:val="none" w:sz="0" w:space="0" w:color="auto"/>
        <w:left w:val="none" w:sz="0" w:space="0" w:color="auto"/>
        <w:bottom w:val="none" w:sz="0" w:space="0" w:color="auto"/>
        <w:right w:val="none" w:sz="0" w:space="0" w:color="auto"/>
      </w:divBdr>
      <w:divsChild>
        <w:div w:id="938872450">
          <w:marLeft w:val="640"/>
          <w:marRight w:val="0"/>
          <w:marTop w:val="0"/>
          <w:marBottom w:val="0"/>
          <w:divBdr>
            <w:top w:val="none" w:sz="0" w:space="0" w:color="auto"/>
            <w:left w:val="none" w:sz="0" w:space="0" w:color="auto"/>
            <w:bottom w:val="none" w:sz="0" w:space="0" w:color="auto"/>
            <w:right w:val="none" w:sz="0" w:space="0" w:color="auto"/>
          </w:divBdr>
        </w:div>
        <w:div w:id="627394428">
          <w:marLeft w:val="640"/>
          <w:marRight w:val="0"/>
          <w:marTop w:val="0"/>
          <w:marBottom w:val="0"/>
          <w:divBdr>
            <w:top w:val="none" w:sz="0" w:space="0" w:color="auto"/>
            <w:left w:val="none" w:sz="0" w:space="0" w:color="auto"/>
            <w:bottom w:val="none" w:sz="0" w:space="0" w:color="auto"/>
            <w:right w:val="none" w:sz="0" w:space="0" w:color="auto"/>
          </w:divBdr>
        </w:div>
        <w:div w:id="1954750985">
          <w:marLeft w:val="640"/>
          <w:marRight w:val="0"/>
          <w:marTop w:val="0"/>
          <w:marBottom w:val="0"/>
          <w:divBdr>
            <w:top w:val="none" w:sz="0" w:space="0" w:color="auto"/>
            <w:left w:val="none" w:sz="0" w:space="0" w:color="auto"/>
            <w:bottom w:val="none" w:sz="0" w:space="0" w:color="auto"/>
            <w:right w:val="none" w:sz="0" w:space="0" w:color="auto"/>
          </w:divBdr>
        </w:div>
        <w:div w:id="1039672882">
          <w:marLeft w:val="640"/>
          <w:marRight w:val="0"/>
          <w:marTop w:val="0"/>
          <w:marBottom w:val="0"/>
          <w:divBdr>
            <w:top w:val="none" w:sz="0" w:space="0" w:color="auto"/>
            <w:left w:val="none" w:sz="0" w:space="0" w:color="auto"/>
            <w:bottom w:val="none" w:sz="0" w:space="0" w:color="auto"/>
            <w:right w:val="none" w:sz="0" w:space="0" w:color="auto"/>
          </w:divBdr>
        </w:div>
        <w:div w:id="1479031835">
          <w:marLeft w:val="640"/>
          <w:marRight w:val="0"/>
          <w:marTop w:val="0"/>
          <w:marBottom w:val="0"/>
          <w:divBdr>
            <w:top w:val="none" w:sz="0" w:space="0" w:color="auto"/>
            <w:left w:val="none" w:sz="0" w:space="0" w:color="auto"/>
            <w:bottom w:val="none" w:sz="0" w:space="0" w:color="auto"/>
            <w:right w:val="none" w:sz="0" w:space="0" w:color="auto"/>
          </w:divBdr>
        </w:div>
        <w:div w:id="1709254095">
          <w:marLeft w:val="640"/>
          <w:marRight w:val="0"/>
          <w:marTop w:val="0"/>
          <w:marBottom w:val="0"/>
          <w:divBdr>
            <w:top w:val="none" w:sz="0" w:space="0" w:color="auto"/>
            <w:left w:val="none" w:sz="0" w:space="0" w:color="auto"/>
            <w:bottom w:val="none" w:sz="0" w:space="0" w:color="auto"/>
            <w:right w:val="none" w:sz="0" w:space="0" w:color="auto"/>
          </w:divBdr>
        </w:div>
        <w:div w:id="9334267">
          <w:marLeft w:val="640"/>
          <w:marRight w:val="0"/>
          <w:marTop w:val="0"/>
          <w:marBottom w:val="0"/>
          <w:divBdr>
            <w:top w:val="none" w:sz="0" w:space="0" w:color="auto"/>
            <w:left w:val="none" w:sz="0" w:space="0" w:color="auto"/>
            <w:bottom w:val="none" w:sz="0" w:space="0" w:color="auto"/>
            <w:right w:val="none" w:sz="0" w:space="0" w:color="auto"/>
          </w:divBdr>
        </w:div>
        <w:div w:id="1849636695">
          <w:marLeft w:val="640"/>
          <w:marRight w:val="0"/>
          <w:marTop w:val="0"/>
          <w:marBottom w:val="0"/>
          <w:divBdr>
            <w:top w:val="none" w:sz="0" w:space="0" w:color="auto"/>
            <w:left w:val="none" w:sz="0" w:space="0" w:color="auto"/>
            <w:bottom w:val="none" w:sz="0" w:space="0" w:color="auto"/>
            <w:right w:val="none" w:sz="0" w:space="0" w:color="auto"/>
          </w:divBdr>
        </w:div>
        <w:div w:id="394935546">
          <w:marLeft w:val="640"/>
          <w:marRight w:val="0"/>
          <w:marTop w:val="0"/>
          <w:marBottom w:val="0"/>
          <w:divBdr>
            <w:top w:val="none" w:sz="0" w:space="0" w:color="auto"/>
            <w:left w:val="none" w:sz="0" w:space="0" w:color="auto"/>
            <w:bottom w:val="none" w:sz="0" w:space="0" w:color="auto"/>
            <w:right w:val="none" w:sz="0" w:space="0" w:color="auto"/>
          </w:divBdr>
        </w:div>
        <w:div w:id="1810198590">
          <w:marLeft w:val="640"/>
          <w:marRight w:val="0"/>
          <w:marTop w:val="0"/>
          <w:marBottom w:val="0"/>
          <w:divBdr>
            <w:top w:val="none" w:sz="0" w:space="0" w:color="auto"/>
            <w:left w:val="none" w:sz="0" w:space="0" w:color="auto"/>
            <w:bottom w:val="none" w:sz="0" w:space="0" w:color="auto"/>
            <w:right w:val="none" w:sz="0" w:space="0" w:color="auto"/>
          </w:divBdr>
        </w:div>
        <w:div w:id="764150612">
          <w:marLeft w:val="640"/>
          <w:marRight w:val="0"/>
          <w:marTop w:val="0"/>
          <w:marBottom w:val="0"/>
          <w:divBdr>
            <w:top w:val="none" w:sz="0" w:space="0" w:color="auto"/>
            <w:left w:val="none" w:sz="0" w:space="0" w:color="auto"/>
            <w:bottom w:val="none" w:sz="0" w:space="0" w:color="auto"/>
            <w:right w:val="none" w:sz="0" w:space="0" w:color="auto"/>
          </w:divBdr>
        </w:div>
        <w:div w:id="1063797679">
          <w:marLeft w:val="640"/>
          <w:marRight w:val="0"/>
          <w:marTop w:val="0"/>
          <w:marBottom w:val="0"/>
          <w:divBdr>
            <w:top w:val="none" w:sz="0" w:space="0" w:color="auto"/>
            <w:left w:val="none" w:sz="0" w:space="0" w:color="auto"/>
            <w:bottom w:val="none" w:sz="0" w:space="0" w:color="auto"/>
            <w:right w:val="none" w:sz="0" w:space="0" w:color="auto"/>
          </w:divBdr>
        </w:div>
        <w:div w:id="438453242">
          <w:marLeft w:val="640"/>
          <w:marRight w:val="0"/>
          <w:marTop w:val="0"/>
          <w:marBottom w:val="0"/>
          <w:divBdr>
            <w:top w:val="none" w:sz="0" w:space="0" w:color="auto"/>
            <w:left w:val="none" w:sz="0" w:space="0" w:color="auto"/>
            <w:bottom w:val="none" w:sz="0" w:space="0" w:color="auto"/>
            <w:right w:val="none" w:sz="0" w:space="0" w:color="auto"/>
          </w:divBdr>
        </w:div>
        <w:div w:id="1916625119">
          <w:marLeft w:val="640"/>
          <w:marRight w:val="0"/>
          <w:marTop w:val="0"/>
          <w:marBottom w:val="0"/>
          <w:divBdr>
            <w:top w:val="none" w:sz="0" w:space="0" w:color="auto"/>
            <w:left w:val="none" w:sz="0" w:space="0" w:color="auto"/>
            <w:bottom w:val="none" w:sz="0" w:space="0" w:color="auto"/>
            <w:right w:val="none" w:sz="0" w:space="0" w:color="auto"/>
          </w:divBdr>
        </w:div>
      </w:divsChild>
    </w:div>
    <w:div w:id="1714622587">
      <w:bodyDiv w:val="1"/>
      <w:marLeft w:val="0"/>
      <w:marRight w:val="0"/>
      <w:marTop w:val="0"/>
      <w:marBottom w:val="0"/>
      <w:divBdr>
        <w:top w:val="none" w:sz="0" w:space="0" w:color="auto"/>
        <w:left w:val="none" w:sz="0" w:space="0" w:color="auto"/>
        <w:bottom w:val="none" w:sz="0" w:space="0" w:color="auto"/>
        <w:right w:val="none" w:sz="0" w:space="0" w:color="auto"/>
      </w:divBdr>
    </w:div>
    <w:div w:id="1790933609">
      <w:bodyDiv w:val="1"/>
      <w:marLeft w:val="0"/>
      <w:marRight w:val="0"/>
      <w:marTop w:val="0"/>
      <w:marBottom w:val="0"/>
      <w:divBdr>
        <w:top w:val="none" w:sz="0" w:space="0" w:color="auto"/>
        <w:left w:val="none" w:sz="0" w:space="0" w:color="auto"/>
        <w:bottom w:val="none" w:sz="0" w:space="0" w:color="auto"/>
        <w:right w:val="none" w:sz="0" w:space="0" w:color="auto"/>
      </w:divBdr>
    </w:div>
    <w:div w:id="1792895805">
      <w:bodyDiv w:val="1"/>
      <w:marLeft w:val="0"/>
      <w:marRight w:val="0"/>
      <w:marTop w:val="0"/>
      <w:marBottom w:val="0"/>
      <w:divBdr>
        <w:top w:val="none" w:sz="0" w:space="0" w:color="auto"/>
        <w:left w:val="none" w:sz="0" w:space="0" w:color="auto"/>
        <w:bottom w:val="none" w:sz="0" w:space="0" w:color="auto"/>
        <w:right w:val="none" w:sz="0" w:space="0" w:color="auto"/>
      </w:divBdr>
    </w:div>
    <w:div w:id="1805388078">
      <w:bodyDiv w:val="1"/>
      <w:marLeft w:val="0"/>
      <w:marRight w:val="0"/>
      <w:marTop w:val="0"/>
      <w:marBottom w:val="0"/>
      <w:divBdr>
        <w:top w:val="none" w:sz="0" w:space="0" w:color="auto"/>
        <w:left w:val="none" w:sz="0" w:space="0" w:color="auto"/>
        <w:bottom w:val="none" w:sz="0" w:space="0" w:color="auto"/>
        <w:right w:val="none" w:sz="0" w:space="0" w:color="auto"/>
      </w:divBdr>
    </w:div>
    <w:div w:id="1833528156">
      <w:bodyDiv w:val="1"/>
      <w:marLeft w:val="0"/>
      <w:marRight w:val="0"/>
      <w:marTop w:val="0"/>
      <w:marBottom w:val="0"/>
      <w:divBdr>
        <w:top w:val="none" w:sz="0" w:space="0" w:color="auto"/>
        <w:left w:val="none" w:sz="0" w:space="0" w:color="auto"/>
        <w:bottom w:val="none" w:sz="0" w:space="0" w:color="auto"/>
        <w:right w:val="none" w:sz="0" w:space="0" w:color="auto"/>
      </w:divBdr>
      <w:divsChild>
        <w:div w:id="1315137335">
          <w:marLeft w:val="640"/>
          <w:marRight w:val="0"/>
          <w:marTop w:val="0"/>
          <w:marBottom w:val="0"/>
          <w:divBdr>
            <w:top w:val="none" w:sz="0" w:space="0" w:color="auto"/>
            <w:left w:val="none" w:sz="0" w:space="0" w:color="auto"/>
            <w:bottom w:val="none" w:sz="0" w:space="0" w:color="auto"/>
            <w:right w:val="none" w:sz="0" w:space="0" w:color="auto"/>
          </w:divBdr>
        </w:div>
        <w:div w:id="1036198872">
          <w:marLeft w:val="640"/>
          <w:marRight w:val="0"/>
          <w:marTop w:val="0"/>
          <w:marBottom w:val="0"/>
          <w:divBdr>
            <w:top w:val="none" w:sz="0" w:space="0" w:color="auto"/>
            <w:left w:val="none" w:sz="0" w:space="0" w:color="auto"/>
            <w:bottom w:val="none" w:sz="0" w:space="0" w:color="auto"/>
            <w:right w:val="none" w:sz="0" w:space="0" w:color="auto"/>
          </w:divBdr>
        </w:div>
        <w:div w:id="947736622">
          <w:marLeft w:val="640"/>
          <w:marRight w:val="0"/>
          <w:marTop w:val="0"/>
          <w:marBottom w:val="0"/>
          <w:divBdr>
            <w:top w:val="none" w:sz="0" w:space="0" w:color="auto"/>
            <w:left w:val="none" w:sz="0" w:space="0" w:color="auto"/>
            <w:bottom w:val="none" w:sz="0" w:space="0" w:color="auto"/>
            <w:right w:val="none" w:sz="0" w:space="0" w:color="auto"/>
          </w:divBdr>
        </w:div>
        <w:div w:id="226040182">
          <w:marLeft w:val="640"/>
          <w:marRight w:val="0"/>
          <w:marTop w:val="0"/>
          <w:marBottom w:val="0"/>
          <w:divBdr>
            <w:top w:val="none" w:sz="0" w:space="0" w:color="auto"/>
            <w:left w:val="none" w:sz="0" w:space="0" w:color="auto"/>
            <w:bottom w:val="none" w:sz="0" w:space="0" w:color="auto"/>
            <w:right w:val="none" w:sz="0" w:space="0" w:color="auto"/>
          </w:divBdr>
        </w:div>
        <w:div w:id="1641377166">
          <w:marLeft w:val="640"/>
          <w:marRight w:val="0"/>
          <w:marTop w:val="0"/>
          <w:marBottom w:val="0"/>
          <w:divBdr>
            <w:top w:val="none" w:sz="0" w:space="0" w:color="auto"/>
            <w:left w:val="none" w:sz="0" w:space="0" w:color="auto"/>
            <w:bottom w:val="none" w:sz="0" w:space="0" w:color="auto"/>
            <w:right w:val="none" w:sz="0" w:space="0" w:color="auto"/>
          </w:divBdr>
        </w:div>
        <w:div w:id="248655309">
          <w:marLeft w:val="640"/>
          <w:marRight w:val="0"/>
          <w:marTop w:val="0"/>
          <w:marBottom w:val="0"/>
          <w:divBdr>
            <w:top w:val="none" w:sz="0" w:space="0" w:color="auto"/>
            <w:left w:val="none" w:sz="0" w:space="0" w:color="auto"/>
            <w:bottom w:val="none" w:sz="0" w:space="0" w:color="auto"/>
            <w:right w:val="none" w:sz="0" w:space="0" w:color="auto"/>
          </w:divBdr>
        </w:div>
        <w:div w:id="859397053">
          <w:marLeft w:val="640"/>
          <w:marRight w:val="0"/>
          <w:marTop w:val="0"/>
          <w:marBottom w:val="0"/>
          <w:divBdr>
            <w:top w:val="none" w:sz="0" w:space="0" w:color="auto"/>
            <w:left w:val="none" w:sz="0" w:space="0" w:color="auto"/>
            <w:bottom w:val="none" w:sz="0" w:space="0" w:color="auto"/>
            <w:right w:val="none" w:sz="0" w:space="0" w:color="auto"/>
          </w:divBdr>
        </w:div>
        <w:div w:id="2119373855">
          <w:marLeft w:val="640"/>
          <w:marRight w:val="0"/>
          <w:marTop w:val="0"/>
          <w:marBottom w:val="0"/>
          <w:divBdr>
            <w:top w:val="none" w:sz="0" w:space="0" w:color="auto"/>
            <w:left w:val="none" w:sz="0" w:space="0" w:color="auto"/>
            <w:bottom w:val="none" w:sz="0" w:space="0" w:color="auto"/>
            <w:right w:val="none" w:sz="0" w:space="0" w:color="auto"/>
          </w:divBdr>
        </w:div>
        <w:div w:id="163133858">
          <w:marLeft w:val="640"/>
          <w:marRight w:val="0"/>
          <w:marTop w:val="0"/>
          <w:marBottom w:val="0"/>
          <w:divBdr>
            <w:top w:val="none" w:sz="0" w:space="0" w:color="auto"/>
            <w:left w:val="none" w:sz="0" w:space="0" w:color="auto"/>
            <w:bottom w:val="none" w:sz="0" w:space="0" w:color="auto"/>
            <w:right w:val="none" w:sz="0" w:space="0" w:color="auto"/>
          </w:divBdr>
        </w:div>
        <w:div w:id="160780904">
          <w:marLeft w:val="640"/>
          <w:marRight w:val="0"/>
          <w:marTop w:val="0"/>
          <w:marBottom w:val="0"/>
          <w:divBdr>
            <w:top w:val="none" w:sz="0" w:space="0" w:color="auto"/>
            <w:left w:val="none" w:sz="0" w:space="0" w:color="auto"/>
            <w:bottom w:val="none" w:sz="0" w:space="0" w:color="auto"/>
            <w:right w:val="none" w:sz="0" w:space="0" w:color="auto"/>
          </w:divBdr>
        </w:div>
      </w:divsChild>
    </w:div>
    <w:div w:id="1863395479">
      <w:bodyDiv w:val="1"/>
      <w:marLeft w:val="0"/>
      <w:marRight w:val="0"/>
      <w:marTop w:val="0"/>
      <w:marBottom w:val="0"/>
      <w:divBdr>
        <w:top w:val="none" w:sz="0" w:space="0" w:color="auto"/>
        <w:left w:val="none" w:sz="0" w:space="0" w:color="auto"/>
        <w:bottom w:val="none" w:sz="0" w:space="0" w:color="auto"/>
        <w:right w:val="none" w:sz="0" w:space="0" w:color="auto"/>
      </w:divBdr>
      <w:divsChild>
        <w:div w:id="1939438219">
          <w:marLeft w:val="640"/>
          <w:marRight w:val="0"/>
          <w:marTop w:val="0"/>
          <w:marBottom w:val="0"/>
          <w:divBdr>
            <w:top w:val="none" w:sz="0" w:space="0" w:color="auto"/>
            <w:left w:val="none" w:sz="0" w:space="0" w:color="auto"/>
            <w:bottom w:val="none" w:sz="0" w:space="0" w:color="auto"/>
            <w:right w:val="none" w:sz="0" w:space="0" w:color="auto"/>
          </w:divBdr>
        </w:div>
        <w:div w:id="1621064492">
          <w:marLeft w:val="640"/>
          <w:marRight w:val="0"/>
          <w:marTop w:val="0"/>
          <w:marBottom w:val="0"/>
          <w:divBdr>
            <w:top w:val="none" w:sz="0" w:space="0" w:color="auto"/>
            <w:left w:val="none" w:sz="0" w:space="0" w:color="auto"/>
            <w:bottom w:val="none" w:sz="0" w:space="0" w:color="auto"/>
            <w:right w:val="none" w:sz="0" w:space="0" w:color="auto"/>
          </w:divBdr>
        </w:div>
        <w:div w:id="27922432">
          <w:marLeft w:val="640"/>
          <w:marRight w:val="0"/>
          <w:marTop w:val="0"/>
          <w:marBottom w:val="0"/>
          <w:divBdr>
            <w:top w:val="none" w:sz="0" w:space="0" w:color="auto"/>
            <w:left w:val="none" w:sz="0" w:space="0" w:color="auto"/>
            <w:bottom w:val="none" w:sz="0" w:space="0" w:color="auto"/>
            <w:right w:val="none" w:sz="0" w:space="0" w:color="auto"/>
          </w:divBdr>
        </w:div>
        <w:div w:id="1471702587">
          <w:marLeft w:val="640"/>
          <w:marRight w:val="0"/>
          <w:marTop w:val="0"/>
          <w:marBottom w:val="0"/>
          <w:divBdr>
            <w:top w:val="none" w:sz="0" w:space="0" w:color="auto"/>
            <w:left w:val="none" w:sz="0" w:space="0" w:color="auto"/>
            <w:bottom w:val="none" w:sz="0" w:space="0" w:color="auto"/>
            <w:right w:val="none" w:sz="0" w:space="0" w:color="auto"/>
          </w:divBdr>
        </w:div>
        <w:div w:id="303314535">
          <w:marLeft w:val="640"/>
          <w:marRight w:val="0"/>
          <w:marTop w:val="0"/>
          <w:marBottom w:val="0"/>
          <w:divBdr>
            <w:top w:val="none" w:sz="0" w:space="0" w:color="auto"/>
            <w:left w:val="none" w:sz="0" w:space="0" w:color="auto"/>
            <w:bottom w:val="none" w:sz="0" w:space="0" w:color="auto"/>
            <w:right w:val="none" w:sz="0" w:space="0" w:color="auto"/>
          </w:divBdr>
        </w:div>
        <w:div w:id="625045747">
          <w:marLeft w:val="640"/>
          <w:marRight w:val="0"/>
          <w:marTop w:val="0"/>
          <w:marBottom w:val="0"/>
          <w:divBdr>
            <w:top w:val="none" w:sz="0" w:space="0" w:color="auto"/>
            <w:left w:val="none" w:sz="0" w:space="0" w:color="auto"/>
            <w:bottom w:val="none" w:sz="0" w:space="0" w:color="auto"/>
            <w:right w:val="none" w:sz="0" w:space="0" w:color="auto"/>
          </w:divBdr>
        </w:div>
        <w:div w:id="952319747">
          <w:marLeft w:val="640"/>
          <w:marRight w:val="0"/>
          <w:marTop w:val="0"/>
          <w:marBottom w:val="0"/>
          <w:divBdr>
            <w:top w:val="none" w:sz="0" w:space="0" w:color="auto"/>
            <w:left w:val="none" w:sz="0" w:space="0" w:color="auto"/>
            <w:bottom w:val="none" w:sz="0" w:space="0" w:color="auto"/>
            <w:right w:val="none" w:sz="0" w:space="0" w:color="auto"/>
          </w:divBdr>
        </w:div>
        <w:div w:id="1964386509">
          <w:marLeft w:val="640"/>
          <w:marRight w:val="0"/>
          <w:marTop w:val="0"/>
          <w:marBottom w:val="0"/>
          <w:divBdr>
            <w:top w:val="none" w:sz="0" w:space="0" w:color="auto"/>
            <w:left w:val="none" w:sz="0" w:space="0" w:color="auto"/>
            <w:bottom w:val="none" w:sz="0" w:space="0" w:color="auto"/>
            <w:right w:val="none" w:sz="0" w:space="0" w:color="auto"/>
          </w:divBdr>
        </w:div>
        <w:div w:id="1579905956">
          <w:marLeft w:val="640"/>
          <w:marRight w:val="0"/>
          <w:marTop w:val="0"/>
          <w:marBottom w:val="0"/>
          <w:divBdr>
            <w:top w:val="none" w:sz="0" w:space="0" w:color="auto"/>
            <w:left w:val="none" w:sz="0" w:space="0" w:color="auto"/>
            <w:bottom w:val="none" w:sz="0" w:space="0" w:color="auto"/>
            <w:right w:val="none" w:sz="0" w:space="0" w:color="auto"/>
          </w:divBdr>
        </w:div>
        <w:div w:id="109789916">
          <w:marLeft w:val="640"/>
          <w:marRight w:val="0"/>
          <w:marTop w:val="0"/>
          <w:marBottom w:val="0"/>
          <w:divBdr>
            <w:top w:val="none" w:sz="0" w:space="0" w:color="auto"/>
            <w:left w:val="none" w:sz="0" w:space="0" w:color="auto"/>
            <w:bottom w:val="none" w:sz="0" w:space="0" w:color="auto"/>
            <w:right w:val="none" w:sz="0" w:space="0" w:color="auto"/>
          </w:divBdr>
        </w:div>
        <w:div w:id="458766115">
          <w:marLeft w:val="640"/>
          <w:marRight w:val="0"/>
          <w:marTop w:val="0"/>
          <w:marBottom w:val="0"/>
          <w:divBdr>
            <w:top w:val="none" w:sz="0" w:space="0" w:color="auto"/>
            <w:left w:val="none" w:sz="0" w:space="0" w:color="auto"/>
            <w:bottom w:val="none" w:sz="0" w:space="0" w:color="auto"/>
            <w:right w:val="none" w:sz="0" w:space="0" w:color="auto"/>
          </w:divBdr>
        </w:div>
        <w:div w:id="1094594441">
          <w:marLeft w:val="640"/>
          <w:marRight w:val="0"/>
          <w:marTop w:val="0"/>
          <w:marBottom w:val="0"/>
          <w:divBdr>
            <w:top w:val="none" w:sz="0" w:space="0" w:color="auto"/>
            <w:left w:val="none" w:sz="0" w:space="0" w:color="auto"/>
            <w:bottom w:val="none" w:sz="0" w:space="0" w:color="auto"/>
            <w:right w:val="none" w:sz="0" w:space="0" w:color="auto"/>
          </w:divBdr>
        </w:div>
        <w:div w:id="896277396">
          <w:marLeft w:val="640"/>
          <w:marRight w:val="0"/>
          <w:marTop w:val="0"/>
          <w:marBottom w:val="0"/>
          <w:divBdr>
            <w:top w:val="none" w:sz="0" w:space="0" w:color="auto"/>
            <w:left w:val="none" w:sz="0" w:space="0" w:color="auto"/>
            <w:bottom w:val="none" w:sz="0" w:space="0" w:color="auto"/>
            <w:right w:val="none" w:sz="0" w:space="0" w:color="auto"/>
          </w:divBdr>
        </w:div>
        <w:div w:id="114033050">
          <w:marLeft w:val="640"/>
          <w:marRight w:val="0"/>
          <w:marTop w:val="0"/>
          <w:marBottom w:val="0"/>
          <w:divBdr>
            <w:top w:val="none" w:sz="0" w:space="0" w:color="auto"/>
            <w:left w:val="none" w:sz="0" w:space="0" w:color="auto"/>
            <w:bottom w:val="none" w:sz="0" w:space="0" w:color="auto"/>
            <w:right w:val="none" w:sz="0" w:space="0" w:color="auto"/>
          </w:divBdr>
        </w:div>
        <w:div w:id="1975407161">
          <w:marLeft w:val="640"/>
          <w:marRight w:val="0"/>
          <w:marTop w:val="0"/>
          <w:marBottom w:val="0"/>
          <w:divBdr>
            <w:top w:val="none" w:sz="0" w:space="0" w:color="auto"/>
            <w:left w:val="none" w:sz="0" w:space="0" w:color="auto"/>
            <w:bottom w:val="none" w:sz="0" w:space="0" w:color="auto"/>
            <w:right w:val="none" w:sz="0" w:space="0" w:color="auto"/>
          </w:divBdr>
        </w:div>
      </w:divsChild>
    </w:div>
    <w:div w:id="1876188333">
      <w:bodyDiv w:val="1"/>
      <w:marLeft w:val="0"/>
      <w:marRight w:val="0"/>
      <w:marTop w:val="0"/>
      <w:marBottom w:val="0"/>
      <w:divBdr>
        <w:top w:val="none" w:sz="0" w:space="0" w:color="auto"/>
        <w:left w:val="none" w:sz="0" w:space="0" w:color="auto"/>
        <w:bottom w:val="none" w:sz="0" w:space="0" w:color="auto"/>
        <w:right w:val="none" w:sz="0" w:space="0" w:color="auto"/>
      </w:divBdr>
      <w:divsChild>
        <w:div w:id="1129856204">
          <w:marLeft w:val="640"/>
          <w:marRight w:val="0"/>
          <w:marTop w:val="0"/>
          <w:marBottom w:val="0"/>
          <w:divBdr>
            <w:top w:val="none" w:sz="0" w:space="0" w:color="auto"/>
            <w:left w:val="none" w:sz="0" w:space="0" w:color="auto"/>
            <w:bottom w:val="none" w:sz="0" w:space="0" w:color="auto"/>
            <w:right w:val="none" w:sz="0" w:space="0" w:color="auto"/>
          </w:divBdr>
        </w:div>
      </w:divsChild>
    </w:div>
    <w:div w:id="1901939019">
      <w:bodyDiv w:val="1"/>
      <w:marLeft w:val="0"/>
      <w:marRight w:val="0"/>
      <w:marTop w:val="0"/>
      <w:marBottom w:val="0"/>
      <w:divBdr>
        <w:top w:val="none" w:sz="0" w:space="0" w:color="auto"/>
        <w:left w:val="none" w:sz="0" w:space="0" w:color="auto"/>
        <w:bottom w:val="none" w:sz="0" w:space="0" w:color="auto"/>
        <w:right w:val="none" w:sz="0" w:space="0" w:color="auto"/>
      </w:divBdr>
    </w:div>
    <w:div w:id="1937012002">
      <w:bodyDiv w:val="1"/>
      <w:marLeft w:val="0"/>
      <w:marRight w:val="0"/>
      <w:marTop w:val="0"/>
      <w:marBottom w:val="0"/>
      <w:divBdr>
        <w:top w:val="none" w:sz="0" w:space="0" w:color="auto"/>
        <w:left w:val="none" w:sz="0" w:space="0" w:color="auto"/>
        <w:bottom w:val="none" w:sz="0" w:space="0" w:color="auto"/>
        <w:right w:val="none" w:sz="0" w:space="0" w:color="auto"/>
      </w:divBdr>
    </w:div>
    <w:div w:id="1986624715">
      <w:bodyDiv w:val="1"/>
      <w:marLeft w:val="0"/>
      <w:marRight w:val="0"/>
      <w:marTop w:val="0"/>
      <w:marBottom w:val="0"/>
      <w:divBdr>
        <w:top w:val="none" w:sz="0" w:space="0" w:color="auto"/>
        <w:left w:val="none" w:sz="0" w:space="0" w:color="auto"/>
        <w:bottom w:val="none" w:sz="0" w:space="0" w:color="auto"/>
        <w:right w:val="none" w:sz="0" w:space="0" w:color="auto"/>
      </w:divBdr>
    </w:div>
    <w:div w:id="2004432227">
      <w:bodyDiv w:val="1"/>
      <w:marLeft w:val="0"/>
      <w:marRight w:val="0"/>
      <w:marTop w:val="0"/>
      <w:marBottom w:val="0"/>
      <w:divBdr>
        <w:top w:val="none" w:sz="0" w:space="0" w:color="auto"/>
        <w:left w:val="none" w:sz="0" w:space="0" w:color="auto"/>
        <w:bottom w:val="none" w:sz="0" w:space="0" w:color="auto"/>
        <w:right w:val="none" w:sz="0" w:space="0" w:color="auto"/>
      </w:divBdr>
    </w:div>
    <w:div w:id="2022319138">
      <w:bodyDiv w:val="1"/>
      <w:marLeft w:val="0"/>
      <w:marRight w:val="0"/>
      <w:marTop w:val="0"/>
      <w:marBottom w:val="0"/>
      <w:divBdr>
        <w:top w:val="none" w:sz="0" w:space="0" w:color="auto"/>
        <w:left w:val="none" w:sz="0" w:space="0" w:color="auto"/>
        <w:bottom w:val="none" w:sz="0" w:space="0" w:color="auto"/>
        <w:right w:val="none" w:sz="0" w:space="0" w:color="auto"/>
      </w:divBdr>
    </w:div>
    <w:div w:id="2076590017">
      <w:bodyDiv w:val="1"/>
      <w:marLeft w:val="0"/>
      <w:marRight w:val="0"/>
      <w:marTop w:val="0"/>
      <w:marBottom w:val="0"/>
      <w:divBdr>
        <w:top w:val="none" w:sz="0" w:space="0" w:color="auto"/>
        <w:left w:val="none" w:sz="0" w:space="0" w:color="auto"/>
        <w:bottom w:val="none" w:sz="0" w:space="0" w:color="auto"/>
        <w:right w:val="none" w:sz="0" w:space="0" w:color="auto"/>
      </w:divBdr>
    </w:div>
    <w:div w:id="2087022994">
      <w:bodyDiv w:val="1"/>
      <w:marLeft w:val="0"/>
      <w:marRight w:val="0"/>
      <w:marTop w:val="0"/>
      <w:marBottom w:val="0"/>
      <w:divBdr>
        <w:top w:val="none" w:sz="0" w:space="0" w:color="auto"/>
        <w:left w:val="none" w:sz="0" w:space="0" w:color="auto"/>
        <w:bottom w:val="none" w:sz="0" w:space="0" w:color="auto"/>
        <w:right w:val="none" w:sz="0" w:space="0" w:color="auto"/>
      </w:divBdr>
      <w:divsChild>
        <w:div w:id="1593053699">
          <w:marLeft w:val="640"/>
          <w:marRight w:val="0"/>
          <w:marTop w:val="0"/>
          <w:marBottom w:val="0"/>
          <w:divBdr>
            <w:top w:val="none" w:sz="0" w:space="0" w:color="auto"/>
            <w:left w:val="none" w:sz="0" w:space="0" w:color="auto"/>
            <w:bottom w:val="none" w:sz="0" w:space="0" w:color="auto"/>
            <w:right w:val="none" w:sz="0" w:space="0" w:color="auto"/>
          </w:divBdr>
        </w:div>
        <w:div w:id="298806097">
          <w:marLeft w:val="640"/>
          <w:marRight w:val="0"/>
          <w:marTop w:val="0"/>
          <w:marBottom w:val="0"/>
          <w:divBdr>
            <w:top w:val="none" w:sz="0" w:space="0" w:color="auto"/>
            <w:left w:val="none" w:sz="0" w:space="0" w:color="auto"/>
            <w:bottom w:val="none" w:sz="0" w:space="0" w:color="auto"/>
            <w:right w:val="none" w:sz="0" w:space="0" w:color="auto"/>
          </w:divBdr>
        </w:div>
        <w:div w:id="718822927">
          <w:marLeft w:val="640"/>
          <w:marRight w:val="0"/>
          <w:marTop w:val="0"/>
          <w:marBottom w:val="0"/>
          <w:divBdr>
            <w:top w:val="none" w:sz="0" w:space="0" w:color="auto"/>
            <w:left w:val="none" w:sz="0" w:space="0" w:color="auto"/>
            <w:bottom w:val="none" w:sz="0" w:space="0" w:color="auto"/>
            <w:right w:val="none" w:sz="0" w:space="0" w:color="auto"/>
          </w:divBdr>
        </w:div>
        <w:div w:id="460924133">
          <w:marLeft w:val="640"/>
          <w:marRight w:val="0"/>
          <w:marTop w:val="0"/>
          <w:marBottom w:val="0"/>
          <w:divBdr>
            <w:top w:val="none" w:sz="0" w:space="0" w:color="auto"/>
            <w:left w:val="none" w:sz="0" w:space="0" w:color="auto"/>
            <w:bottom w:val="none" w:sz="0" w:space="0" w:color="auto"/>
            <w:right w:val="none" w:sz="0" w:space="0" w:color="auto"/>
          </w:divBdr>
        </w:div>
        <w:div w:id="1907298233">
          <w:marLeft w:val="640"/>
          <w:marRight w:val="0"/>
          <w:marTop w:val="0"/>
          <w:marBottom w:val="0"/>
          <w:divBdr>
            <w:top w:val="none" w:sz="0" w:space="0" w:color="auto"/>
            <w:left w:val="none" w:sz="0" w:space="0" w:color="auto"/>
            <w:bottom w:val="none" w:sz="0" w:space="0" w:color="auto"/>
            <w:right w:val="none" w:sz="0" w:space="0" w:color="auto"/>
          </w:divBdr>
        </w:div>
        <w:div w:id="679696590">
          <w:marLeft w:val="640"/>
          <w:marRight w:val="0"/>
          <w:marTop w:val="0"/>
          <w:marBottom w:val="0"/>
          <w:divBdr>
            <w:top w:val="none" w:sz="0" w:space="0" w:color="auto"/>
            <w:left w:val="none" w:sz="0" w:space="0" w:color="auto"/>
            <w:bottom w:val="none" w:sz="0" w:space="0" w:color="auto"/>
            <w:right w:val="none" w:sz="0" w:space="0" w:color="auto"/>
          </w:divBdr>
        </w:div>
        <w:div w:id="94518513">
          <w:marLeft w:val="640"/>
          <w:marRight w:val="0"/>
          <w:marTop w:val="0"/>
          <w:marBottom w:val="0"/>
          <w:divBdr>
            <w:top w:val="none" w:sz="0" w:space="0" w:color="auto"/>
            <w:left w:val="none" w:sz="0" w:space="0" w:color="auto"/>
            <w:bottom w:val="none" w:sz="0" w:space="0" w:color="auto"/>
            <w:right w:val="none" w:sz="0" w:space="0" w:color="auto"/>
          </w:divBdr>
        </w:div>
        <w:div w:id="1905990969">
          <w:marLeft w:val="640"/>
          <w:marRight w:val="0"/>
          <w:marTop w:val="0"/>
          <w:marBottom w:val="0"/>
          <w:divBdr>
            <w:top w:val="none" w:sz="0" w:space="0" w:color="auto"/>
            <w:left w:val="none" w:sz="0" w:space="0" w:color="auto"/>
            <w:bottom w:val="none" w:sz="0" w:space="0" w:color="auto"/>
            <w:right w:val="none" w:sz="0" w:space="0" w:color="auto"/>
          </w:divBdr>
        </w:div>
        <w:div w:id="449671222">
          <w:marLeft w:val="640"/>
          <w:marRight w:val="0"/>
          <w:marTop w:val="0"/>
          <w:marBottom w:val="0"/>
          <w:divBdr>
            <w:top w:val="none" w:sz="0" w:space="0" w:color="auto"/>
            <w:left w:val="none" w:sz="0" w:space="0" w:color="auto"/>
            <w:bottom w:val="none" w:sz="0" w:space="0" w:color="auto"/>
            <w:right w:val="none" w:sz="0" w:space="0" w:color="auto"/>
          </w:divBdr>
        </w:div>
        <w:div w:id="1849906800">
          <w:marLeft w:val="640"/>
          <w:marRight w:val="0"/>
          <w:marTop w:val="0"/>
          <w:marBottom w:val="0"/>
          <w:divBdr>
            <w:top w:val="none" w:sz="0" w:space="0" w:color="auto"/>
            <w:left w:val="none" w:sz="0" w:space="0" w:color="auto"/>
            <w:bottom w:val="none" w:sz="0" w:space="0" w:color="auto"/>
            <w:right w:val="none" w:sz="0" w:space="0" w:color="auto"/>
          </w:divBdr>
        </w:div>
        <w:div w:id="857230217">
          <w:marLeft w:val="640"/>
          <w:marRight w:val="0"/>
          <w:marTop w:val="0"/>
          <w:marBottom w:val="0"/>
          <w:divBdr>
            <w:top w:val="none" w:sz="0" w:space="0" w:color="auto"/>
            <w:left w:val="none" w:sz="0" w:space="0" w:color="auto"/>
            <w:bottom w:val="none" w:sz="0" w:space="0" w:color="auto"/>
            <w:right w:val="none" w:sz="0" w:space="0" w:color="auto"/>
          </w:divBdr>
        </w:div>
        <w:div w:id="1970165421">
          <w:marLeft w:val="640"/>
          <w:marRight w:val="0"/>
          <w:marTop w:val="0"/>
          <w:marBottom w:val="0"/>
          <w:divBdr>
            <w:top w:val="none" w:sz="0" w:space="0" w:color="auto"/>
            <w:left w:val="none" w:sz="0" w:space="0" w:color="auto"/>
            <w:bottom w:val="none" w:sz="0" w:space="0" w:color="auto"/>
            <w:right w:val="none" w:sz="0" w:space="0" w:color="auto"/>
          </w:divBdr>
        </w:div>
        <w:div w:id="1363824934">
          <w:marLeft w:val="640"/>
          <w:marRight w:val="0"/>
          <w:marTop w:val="0"/>
          <w:marBottom w:val="0"/>
          <w:divBdr>
            <w:top w:val="none" w:sz="0" w:space="0" w:color="auto"/>
            <w:left w:val="none" w:sz="0" w:space="0" w:color="auto"/>
            <w:bottom w:val="none" w:sz="0" w:space="0" w:color="auto"/>
            <w:right w:val="none" w:sz="0" w:space="0" w:color="auto"/>
          </w:divBdr>
        </w:div>
        <w:div w:id="874931116">
          <w:marLeft w:val="640"/>
          <w:marRight w:val="0"/>
          <w:marTop w:val="0"/>
          <w:marBottom w:val="0"/>
          <w:divBdr>
            <w:top w:val="none" w:sz="0" w:space="0" w:color="auto"/>
            <w:left w:val="none" w:sz="0" w:space="0" w:color="auto"/>
            <w:bottom w:val="none" w:sz="0" w:space="0" w:color="auto"/>
            <w:right w:val="none" w:sz="0" w:space="0" w:color="auto"/>
          </w:divBdr>
        </w:div>
        <w:div w:id="1649900292">
          <w:marLeft w:val="640"/>
          <w:marRight w:val="0"/>
          <w:marTop w:val="0"/>
          <w:marBottom w:val="0"/>
          <w:divBdr>
            <w:top w:val="none" w:sz="0" w:space="0" w:color="auto"/>
            <w:left w:val="none" w:sz="0" w:space="0" w:color="auto"/>
            <w:bottom w:val="none" w:sz="0" w:space="0" w:color="auto"/>
            <w:right w:val="none" w:sz="0" w:space="0" w:color="auto"/>
          </w:divBdr>
        </w:div>
      </w:divsChild>
    </w:div>
    <w:div w:id="2115401728">
      <w:bodyDiv w:val="1"/>
      <w:marLeft w:val="0"/>
      <w:marRight w:val="0"/>
      <w:marTop w:val="0"/>
      <w:marBottom w:val="0"/>
      <w:divBdr>
        <w:top w:val="none" w:sz="0" w:space="0" w:color="auto"/>
        <w:left w:val="none" w:sz="0" w:space="0" w:color="auto"/>
        <w:bottom w:val="none" w:sz="0" w:space="0" w:color="auto"/>
        <w:right w:val="none" w:sz="0" w:space="0" w:color="auto"/>
      </w:divBdr>
      <w:divsChild>
        <w:div w:id="1711370638">
          <w:marLeft w:val="640"/>
          <w:marRight w:val="0"/>
          <w:marTop w:val="0"/>
          <w:marBottom w:val="0"/>
          <w:divBdr>
            <w:top w:val="none" w:sz="0" w:space="0" w:color="auto"/>
            <w:left w:val="none" w:sz="0" w:space="0" w:color="auto"/>
            <w:bottom w:val="none" w:sz="0" w:space="0" w:color="auto"/>
            <w:right w:val="none" w:sz="0" w:space="0" w:color="auto"/>
          </w:divBdr>
        </w:div>
        <w:div w:id="1865442528">
          <w:marLeft w:val="640"/>
          <w:marRight w:val="0"/>
          <w:marTop w:val="0"/>
          <w:marBottom w:val="0"/>
          <w:divBdr>
            <w:top w:val="none" w:sz="0" w:space="0" w:color="auto"/>
            <w:left w:val="none" w:sz="0" w:space="0" w:color="auto"/>
            <w:bottom w:val="none" w:sz="0" w:space="0" w:color="auto"/>
            <w:right w:val="none" w:sz="0" w:space="0" w:color="auto"/>
          </w:divBdr>
        </w:div>
        <w:div w:id="316542290">
          <w:marLeft w:val="640"/>
          <w:marRight w:val="0"/>
          <w:marTop w:val="0"/>
          <w:marBottom w:val="0"/>
          <w:divBdr>
            <w:top w:val="none" w:sz="0" w:space="0" w:color="auto"/>
            <w:left w:val="none" w:sz="0" w:space="0" w:color="auto"/>
            <w:bottom w:val="none" w:sz="0" w:space="0" w:color="auto"/>
            <w:right w:val="none" w:sz="0" w:space="0" w:color="auto"/>
          </w:divBdr>
        </w:div>
        <w:div w:id="556169556">
          <w:marLeft w:val="640"/>
          <w:marRight w:val="0"/>
          <w:marTop w:val="0"/>
          <w:marBottom w:val="0"/>
          <w:divBdr>
            <w:top w:val="none" w:sz="0" w:space="0" w:color="auto"/>
            <w:left w:val="none" w:sz="0" w:space="0" w:color="auto"/>
            <w:bottom w:val="none" w:sz="0" w:space="0" w:color="auto"/>
            <w:right w:val="none" w:sz="0" w:space="0" w:color="auto"/>
          </w:divBdr>
        </w:div>
        <w:div w:id="1167596632">
          <w:marLeft w:val="640"/>
          <w:marRight w:val="0"/>
          <w:marTop w:val="0"/>
          <w:marBottom w:val="0"/>
          <w:divBdr>
            <w:top w:val="none" w:sz="0" w:space="0" w:color="auto"/>
            <w:left w:val="none" w:sz="0" w:space="0" w:color="auto"/>
            <w:bottom w:val="none" w:sz="0" w:space="0" w:color="auto"/>
            <w:right w:val="none" w:sz="0" w:space="0" w:color="auto"/>
          </w:divBdr>
        </w:div>
      </w:divsChild>
    </w:div>
    <w:div w:id="2145270303">
      <w:bodyDiv w:val="1"/>
      <w:marLeft w:val="0"/>
      <w:marRight w:val="0"/>
      <w:marTop w:val="0"/>
      <w:marBottom w:val="0"/>
      <w:divBdr>
        <w:top w:val="none" w:sz="0" w:space="0" w:color="auto"/>
        <w:left w:val="none" w:sz="0" w:space="0" w:color="auto"/>
        <w:bottom w:val="none" w:sz="0" w:space="0" w:color="auto"/>
        <w:right w:val="none" w:sz="0" w:space="0" w:color="auto"/>
      </w:divBdr>
      <w:divsChild>
        <w:div w:id="1197085554">
          <w:marLeft w:val="640"/>
          <w:marRight w:val="0"/>
          <w:marTop w:val="0"/>
          <w:marBottom w:val="0"/>
          <w:divBdr>
            <w:top w:val="none" w:sz="0" w:space="0" w:color="auto"/>
            <w:left w:val="none" w:sz="0" w:space="0" w:color="auto"/>
            <w:bottom w:val="none" w:sz="0" w:space="0" w:color="auto"/>
            <w:right w:val="none" w:sz="0" w:space="0" w:color="auto"/>
          </w:divBdr>
        </w:div>
        <w:div w:id="2113279791">
          <w:marLeft w:val="640"/>
          <w:marRight w:val="0"/>
          <w:marTop w:val="0"/>
          <w:marBottom w:val="0"/>
          <w:divBdr>
            <w:top w:val="none" w:sz="0" w:space="0" w:color="auto"/>
            <w:left w:val="none" w:sz="0" w:space="0" w:color="auto"/>
            <w:bottom w:val="none" w:sz="0" w:space="0" w:color="auto"/>
            <w:right w:val="none" w:sz="0" w:space="0" w:color="auto"/>
          </w:divBdr>
        </w:div>
      </w:divsChild>
    </w:div>
    <w:div w:id="2146727633">
      <w:bodyDiv w:val="1"/>
      <w:marLeft w:val="0"/>
      <w:marRight w:val="0"/>
      <w:marTop w:val="0"/>
      <w:marBottom w:val="0"/>
      <w:divBdr>
        <w:top w:val="none" w:sz="0" w:space="0" w:color="auto"/>
        <w:left w:val="none" w:sz="0" w:space="0" w:color="auto"/>
        <w:bottom w:val="none" w:sz="0" w:space="0" w:color="auto"/>
        <w:right w:val="none" w:sz="0" w:space="0" w:color="auto"/>
      </w:divBdr>
      <w:divsChild>
        <w:div w:id="1190755863">
          <w:marLeft w:val="640"/>
          <w:marRight w:val="0"/>
          <w:marTop w:val="0"/>
          <w:marBottom w:val="0"/>
          <w:divBdr>
            <w:top w:val="none" w:sz="0" w:space="0" w:color="auto"/>
            <w:left w:val="none" w:sz="0" w:space="0" w:color="auto"/>
            <w:bottom w:val="none" w:sz="0" w:space="0" w:color="auto"/>
            <w:right w:val="none" w:sz="0" w:space="0" w:color="auto"/>
          </w:divBdr>
        </w:div>
        <w:div w:id="2010793320">
          <w:marLeft w:val="640"/>
          <w:marRight w:val="0"/>
          <w:marTop w:val="0"/>
          <w:marBottom w:val="0"/>
          <w:divBdr>
            <w:top w:val="none" w:sz="0" w:space="0" w:color="auto"/>
            <w:left w:val="none" w:sz="0" w:space="0" w:color="auto"/>
            <w:bottom w:val="none" w:sz="0" w:space="0" w:color="auto"/>
            <w:right w:val="none" w:sz="0" w:space="0" w:color="auto"/>
          </w:divBdr>
        </w:div>
        <w:div w:id="1352150524">
          <w:marLeft w:val="640"/>
          <w:marRight w:val="0"/>
          <w:marTop w:val="0"/>
          <w:marBottom w:val="0"/>
          <w:divBdr>
            <w:top w:val="none" w:sz="0" w:space="0" w:color="auto"/>
            <w:left w:val="none" w:sz="0" w:space="0" w:color="auto"/>
            <w:bottom w:val="none" w:sz="0" w:space="0" w:color="auto"/>
            <w:right w:val="none" w:sz="0" w:space="0" w:color="auto"/>
          </w:divBdr>
        </w:div>
        <w:div w:id="540172182">
          <w:marLeft w:val="640"/>
          <w:marRight w:val="0"/>
          <w:marTop w:val="0"/>
          <w:marBottom w:val="0"/>
          <w:divBdr>
            <w:top w:val="none" w:sz="0" w:space="0" w:color="auto"/>
            <w:left w:val="none" w:sz="0" w:space="0" w:color="auto"/>
            <w:bottom w:val="none" w:sz="0" w:space="0" w:color="auto"/>
            <w:right w:val="none" w:sz="0" w:space="0" w:color="auto"/>
          </w:divBdr>
        </w:div>
        <w:div w:id="459686588">
          <w:marLeft w:val="640"/>
          <w:marRight w:val="0"/>
          <w:marTop w:val="0"/>
          <w:marBottom w:val="0"/>
          <w:divBdr>
            <w:top w:val="none" w:sz="0" w:space="0" w:color="auto"/>
            <w:left w:val="none" w:sz="0" w:space="0" w:color="auto"/>
            <w:bottom w:val="none" w:sz="0" w:space="0" w:color="auto"/>
            <w:right w:val="none" w:sz="0" w:space="0" w:color="auto"/>
          </w:divBdr>
        </w:div>
        <w:div w:id="907879974">
          <w:marLeft w:val="640"/>
          <w:marRight w:val="0"/>
          <w:marTop w:val="0"/>
          <w:marBottom w:val="0"/>
          <w:divBdr>
            <w:top w:val="none" w:sz="0" w:space="0" w:color="auto"/>
            <w:left w:val="none" w:sz="0" w:space="0" w:color="auto"/>
            <w:bottom w:val="none" w:sz="0" w:space="0" w:color="auto"/>
            <w:right w:val="none" w:sz="0" w:space="0" w:color="auto"/>
          </w:divBdr>
        </w:div>
        <w:div w:id="386345408">
          <w:marLeft w:val="640"/>
          <w:marRight w:val="0"/>
          <w:marTop w:val="0"/>
          <w:marBottom w:val="0"/>
          <w:divBdr>
            <w:top w:val="none" w:sz="0" w:space="0" w:color="auto"/>
            <w:left w:val="none" w:sz="0" w:space="0" w:color="auto"/>
            <w:bottom w:val="none" w:sz="0" w:space="0" w:color="auto"/>
            <w:right w:val="none" w:sz="0" w:space="0" w:color="auto"/>
          </w:divBdr>
        </w:div>
        <w:div w:id="737676131">
          <w:marLeft w:val="640"/>
          <w:marRight w:val="0"/>
          <w:marTop w:val="0"/>
          <w:marBottom w:val="0"/>
          <w:divBdr>
            <w:top w:val="none" w:sz="0" w:space="0" w:color="auto"/>
            <w:left w:val="none" w:sz="0" w:space="0" w:color="auto"/>
            <w:bottom w:val="none" w:sz="0" w:space="0" w:color="auto"/>
            <w:right w:val="none" w:sz="0" w:space="0" w:color="auto"/>
          </w:divBdr>
        </w:div>
        <w:div w:id="1624653695">
          <w:marLeft w:val="640"/>
          <w:marRight w:val="0"/>
          <w:marTop w:val="0"/>
          <w:marBottom w:val="0"/>
          <w:divBdr>
            <w:top w:val="none" w:sz="0" w:space="0" w:color="auto"/>
            <w:left w:val="none" w:sz="0" w:space="0" w:color="auto"/>
            <w:bottom w:val="none" w:sz="0" w:space="0" w:color="auto"/>
            <w:right w:val="none" w:sz="0" w:space="0" w:color="auto"/>
          </w:divBdr>
        </w:div>
        <w:div w:id="135682045">
          <w:marLeft w:val="640"/>
          <w:marRight w:val="0"/>
          <w:marTop w:val="0"/>
          <w:marBottom w:val="0"/>
          <w:divBdr>
            <w:top w:val="none" w:sz="0" w:space="0" w:color="auto"/>
            <w:left w:val="none" w:sz="0" w:space="0" w:color="auto"/>
            <w:bottom w:val="none" w:sz="0" w:space="0" w:color="auto"/>
            <w:right w:val="none" w:sz="0" w:space="0" w:color="auto"/>
          </w:divBdr>
        </w:div>
        <w:div w:id="939486806">
          <w:marLeft w:val="640"/>
          <w:marRight w:val="0"/>
          <w:marTop w:val="0"/>
          <w:marBottom w:val="0"/>
          <w:divBdr>
            <w:top w:val="none" w:sz="0" w:space="0" w:color="auto"/>
            <w:left w:val="none" w:sz="0" w:space="0" w:color="auto"/>
            <w:bottom w:val="none" w:sz="0" w:space="0" w:color="auto"/>
            <w:right w:val="none" w:sz="0" w:space="0" w:color="auto"/>
          </w:divBdr>
        </w:div>
        <w:div w:id="1983075422">
          <w:marLeft w:val="640"/>
          <w:marRight w:val="0"/>
          <w:marTop w:val="0"/>
          <w:marBottom w:val="0"/>
          <w:divBdr>
            <w:top w:val="none" w:sz="0" w:space="0" w:color="auto"/>
            <w:left w:val="none" w:sz="0" w:space="0" w:color="auto"/>
            <w:bottom w:val="none" w:sz="0" w:space="0" w:color="auto"/>
            <w:right w:val="none" w:sz="0" w:space="0" w:color="auto"/>
          </w:divBdr>
        </w:div>
        <w:div w:id="1286618418">
          <w:marLeft w:val="640"/>
          <w:marRight w:val="0"/>
          <w:marTop w:val="0"/>
          <w:marBottom w:val="0"/>
          <w:divBdr>
            <w:top w:val="none" w:sz="0" w:space="0" w:color="auto"/>
            <w:left w:val="none" w:sz="0" w:space="0" w:color="auto"/>
            <w:bottom w:val="none" w:sz="0" w:space="0" w:color="auto"/>
            <w:right w:val="none" w:sz="0" w:space="0" w:color="auto"/>
          </w:divBdr>
        </w:div>
        <w:div w:id="1261521352">
          <w:marLeft w:val="640"/>
          <w:marRight w:val="0"/>
          <w:marTop w:val="0"/>
          <w:marBottom w:val="0"/>
          <w:divBdr>
            <w:top w:val="none" w:sz="0" w:space="0" w:color="auto"/>
            <w:left w:val="none" w:sz="0" w:space="0" w:color="auto"/>
            <w:bottom w:val="none" w:sz="0" w:space="0" w:color="auto"/>
            <w:right w:val="none" w:sz="0" w:space="0" w:color="auto"/>
          </w:divBdr>
        </w:div>
        <w:div w:id="220796933">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01202211-2ACA-4D74-BEC8-28EDBC972D2B}"/>
      </w:docPartPr>
      <w:docPartBody>
        <w:p w:rsidR="00D73F74" w:rsidRDefault="00F17479">
          <w:r w:rsidRPr="00471FC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479"/>
    <w:rsid w:val="001C1A52"/>
    <w:rsid w:val="00C13CBF"/>
    <w:rsid w:val="00D73F74"/>
    <w:rsid w:val="00F17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747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93"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8E27886-884D-43B8-9724-E66A67E62273}">
  <we:reference id="wa104382081" version="1.35.0.0" store="en-US" storeType="OMEX"/>
  <we:alternateReferences>
    <we:reference id="wa104382081" version="1.35.0.0" store="" storeType="OMEX"/>
  </we:alternateReferences>
  <we:properties>
    <we:property name="MENDELEY_CITATIONS" value="[{&quot;citationID&quot;:&quot;MENDELEY_CITATION_63914ca8-aa3e-42c9-91f6-4858ec272a94&quot;,&quot;citationItems&quot;:[{&quot;id&quot;:&quot;d9c1bf67-453e-388f-93fa-a468fcc9fa94&quot;,&quot;itemData&quot;:{&quot;type&quot;:&quot;article-journal&quot;,&quot;id&quot;:&quot;d9c1bf67-453e-388f-93fa-a468fcc9fa94&quot;,&quot;title&quot;:&quot;Lessons learned from OSIRIS-Rex autonomous navigation using natural feature tracking&quot;,&quot;author&quot;:[{&quot;family&quot;:&quot;Lorenz&quot;,&quot;given&quot;:&quot;David A&quot;,&quot;parse-names&quot;:false,&quot;dropping-particle&quot;:&quot;&quot;,&quot;non-dropping-particle&quot;:&quot;&quot;},{&quot;family&quot;:&quot;Olds&quot;,&quot;given&quot;:&quot;Ryan&quot;,&quot;parse-names&quot;:false,&quot;dropping-particle&quot;:&quot;&quot;,&quot;non-dropping-particle&quot;:&quot;&quot;},{&quot;family&quot;:&quot;May&quot;,&quot;given&quot;:&quot;Alexander&quot;,&quot;parse-names&quot;:false,&quot;dropping-particle&quot;:&quot;&quot;,&quot;non-dropping-particle&quot;:&quot;&quot;},{&quot;family&quot;:&quot;Mario&quot;,&quot;given&quot;:&quot;Courtney&quot;,&quot;parse-names&quot;:false,&quot;dropping-particle&quot;:&quot;&quot;,&quot;non-dropping-particle&quot;:&quot;&quot;},{&quot;family&quot;:&quot;Perry&quot;,&quot;given&quot;:&quot;Mark E&quot;,&quot;parse-names&quot;:false,&quot;dropping-particle&quot;:&quot;&quot;,&quot;non-dropping-particle&quot;:&quot;&quot;},{&quot;family&quot;:&quot;Palmer&quot;,&quot;given&quot;:&quot;Eric E&quot;,&quot;parse-names&quot;:false,&quot;dropping-particle&quot;:&quot;&quot;,&quot;non-dropping-particle&quot;:&quot;&quot;},{&quot;family&quot;:&quot;Daly&quot;,&quot;given&quot;:&quot;Michael&quot;,&quot;parse-names&quot;:false,&quot;dropping-particle&quot;:&quot;&quot;,&quot;non-dropping-particle&quot;:&quot;&quot;}],&quot;container-title&quot;:&quot;2017 IEEE Aerospace Conference&quot;,&quot;issued&quot;:{&quot;date-parts&quot;:[[2017]]},&quot;page&quot;:&quot;1-12&quot;},&quot;isTemporary&quot;:false},{&quot;id&quot;:&quot;135df3e7-b0ef-3542-b010-a0c535ba521d&quot;,&quot;itemData&quot;:{&quot;type&quot;:&quot;article-journal&quot;,&quot;id&quot;:&quot;135df3e7-b0ef-3542-b010-a0c535ba521d&quot;,&quot;title&quot;:&quot;Making an Onboard Reference Map From MRO/CTX Imagery for Mars 2020 Lander Vision System&quot;,&quot;author&quot;:[{&quot;family&quot;:&quot;Cheng&quot;,&quot;given&quot;:&quot;Yang&quot;,&quot;parse-names&quot;:false,&quot;dropping-particle&quot;:&quot;&quot;,&quot;non-dropping-particle&quot;:&quot;&quot;},{&quot;family&quot;:&quot;Ansar&quot;,&quot;given&quot;:&quot;Adnan&quot;,&quot;parse-names&quot;:false,&quot;dropping-particle&quot;:&quot;&quot;,&quot;non-dropping-particle&quot;:&quot;&quot;},{&quot;family&quot;:&quot;Johnson&quot;,&quot;given&quot;:&quot;Andrew&quot;,&quot;parse-names&quot;:false,&quot;dropping-particle&quot;:&quot;&quot;,&quot;non-dropping-particle&quot;:&quot;&quot;}],&quot;container-title&quot;:&quot;Earth and Space Science&quot;,&quot;issued&quot;:{&quot;date-parts&quot;:[[2021]]},&quot;page&quot;:&quot;e2020EA001560&quot;,&quot;publisher&quot;:&quot;Wiley Online Library&quot;,&quot;issue&quot;:&quot;8&quot;,&quot;volume&quot;:&quot;8&quot;},&quot;isTemporary&quot;:false}],&quot;properties&quot;:{&quot;noteIndex&quot;:0},&quot;isEdited&quot;:false,&quot;manualOverride&quot;:{&quot;isManuallyOverridden&quot;:false,&quot;citeprocText&quot;:&quot;[1,2]&quot;,&quot;manualOverrideText&quot;:&quot;&quot;},&quot;citationTag&quot;:&quot;MENDELEY_CITATION_v3_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&quot;},{&quot;citationID&quot;:&quot;MENDELEY_CITATION_312d2602-37f2-409a-9330-15db95a2c237&quot;,&quot;citationItems&quot;:[{&quot;id&quot;:&quot;3280362f-c549-39d3-b4dd-9c4b0e8d31a0&quot;,&quot;itemData&quot;:{&quot;type&quot;:&quot;article-journal&quot;,&quot;id&quot;:&quot;3280362f-c549-39d3-b4dd-9c4b0e8d31a0&quot;,&quot;title&quot;:&quot;A new lunar digital elevation model from the Lunar Orbiter Laser Altimeter and SELENE Terrain Camera&quot;,&quot;author&quot;:[{&quot;family&quot;:&quot;Barker&quot;,&quot;given&quot;:&quot;M K&quot;,&quot;parse-names&quot;:false,&quot;dropping-particle&quot;:&quot;&quot;,&quot;non-dropping-particle&quot;:&quot;&quot;},{&quot;family&quot;:&quot;Mazarico&quot;,&quot;given&quot;:&quot;E&quot;,&quot;parse-names&quot;:false,&quot;dropping-particle&quot;:&quot;&quot;,&quot;non-dropping-particle&quot;:&quot;&quot;},{&quot;family&quot;:&quot;Neumann&quot;,&quot;given&quot;:&quot;G A&quot;,&quot;parse-names&quot;:false,&quot;dropping-particle&quot;:&quot;&quot;,&quot;non-dropping-particle&quot;:&quot;&quot;},{&quot;family&quot;:&quot;Zuber&quot;,&quot;given&quot;:&quot;M T&quot;,&quot;parse-names&quot;:false,&quot;dropping-particle&quot;:&quot;&quot;,&quot;non-dropping-particle&quot;:&quot;&quot;},{&quot;family&quot;:&quot;Haruyama&quot;,&quot;given&quot;:&quot;Junichi&quot;,&quot;parse-names&quot;:false,&quot;dropping-particle&quot;:&quot;&quot;,&quot;non-dropping-particle&quot;:&quot;&quot;},{&quot;family&quot;:&quot;Smith&quot;,&quot;given&quot;:&quot;D E&quot;,&quot;parse-names&quot;:false,&quot;dropping-particle&quot;:&quot;&quot;,&quot;non-dropping-particle&quot;:&quot;&quot;}],&quot;container-title&quot;:&quot;Icarus&quot;,&quot;issued&quot;:{&quot;date-parts&quot;:[[2016]]},&quot;page&quot;:&quot;346-355&quot;,&quot;publisher&quot;:&quot;Elsevier&quot;,&quot;volume&quot;:&quot;273&quot;},&quot;isTemporary&quot;:false}],&quot;properties&quot;:{&quot;noteIndex&quot;:0},&quot;isEdited&quot;:false,&quot;manualOverride&quot;:{&quot;isManuallyOverridden&quot;:false,&quot;citeprocText&quot;:&quot;[3]&quot;,&quot;manualOverrideText&quot;:&quot;&quot;},&quot;citationTag&quot;:&quot;MENDELEY_CITATION_v3_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&quot;},{&quot;citationID&quot;:&quot;MENDELEY_CITATION_f9ca4f25-bd34-4e35-95dc-2a8cec52a82a&quot;,&quot;citationItems&quot;:[{&quot;id&quot;:&quot;be40e6c1-f03f-3d71-b841-159469c88fb9&quot;,&quot;itemData&quot;:{&quot;type&quot;:&quot;paper-conference&quot;,&quot;id&quot;:&quot;be40e6c1-f03f-3d71-b841-159469c88fb9&quot;,&quot;title&quot;:&quot;Orion optical navigation progress toward exploration mission 1&quot;,&quot;author&quot;:[{&quot;family&quot;:&quot;Holt&quot;,&quot;given&quot;:&quot;Greg N&quot;,&quot;parse-names&quot;:false,&quot;dropping-particle&quot;:&quot;&quot;,&quot;non-dropping-particle&quot;:&quot;&quot;},{&quot;family&quot;:&quot;D'Souza&quot;,&quot;given&quot;:&quot;Christopher N&quot;,&quot;parse-names&quot;:false,&quot;dropping-particle&quot;:&quot;&quot;,&quot;non-dropping-particle&quot;:&quot;&quot;},{&quot;family&quot;:&quot;Saley&quot;,&quot;given&quot;:&quot;David W&quot;,&quot;parse-names&quot;:false,&quot;dropping-particle&quot;:&quot;&quot;,&quot;non-dropping-particle&quot;:&quot;&quot;}],&quot;container-title&quot;:&quot;2018 Space Flight Mechanics Meeting&quot;,&quot;issued&quot;:{&quot;date-parts&quot;:[[2018]]},&quot;page&quot;:&quot;1978&quot;},&quot;isTemporary&quot;:false}],&quot;properties&quot;:{&quot;noteIndex&quot;:0},&quot;isEdited&quot;:false,&quot;manualOverride&quot;:{&quot;isManuallyOverridden&quot;:false,&quot;citeprocText&quot;:&quot;[4]&quot;,&quot;manualOverrideText&quot;:&quot;&quot;},&quot;citationTag&quot;:&quot;MENDELEY_CITATION_v3_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&quot;},{&quot;citationID&quot;:&quot;MENDELEY_CITATION_64dc82ce-dff4-43b9-a00c-2c9760ec542c&quot;,&quot;citationItems&quot;:[{&quot;id&quot;:&quot;9672ba6c-61e4-3172-a6ca-8dc79f8606e3&quot;,&quot;itemData&quot;:{&quot;type&quot;:&quot;paper-conference&quot;,&quot;id&quot;:&quot;9672ba6c-61e4-3172-a6ca-8dc79f8606e3&quot;,&quot;title&quot;:&quot;Optimizing feature lighting conditions for vision-based terrain relative navigation&quot;,&quot;author&quot;:[{&quot;family&quot;:&quot;Manni&quot;,&quot;given&quot;:&quot;C&quot;,&quot;parse-names&quot;:false,&quot;dropping-particle&quot;:&quot;&quot;,&quot;non-dropping-particle&quot;:&quot;&quot;},{&quot;family&quot;:&quot;Mario&quot;,&quot;given&quot;:&quot;Courtney&quot;,&quot;parse-names&quot;:false,&quot;dropping-particle&quot;:&quot;&quot;,&quot;non-dropping-particle&quot;:&quot;&quot;},{&quot;family&quot;:&quot;Ahmed&quot;,&quot;given&quot;:&quot;Nisar&quot;,&quot;parse-names&quot;:false,&quot;dropping-particle&quot;:&quot;&quot;,&quot;non-dropping-particle&quot;:&quot;&quot;},{&quot;family&quot;:&quot;McMahon&quot;,&quot;given&quot;:&quot;Jay&quot;,&quot;parse-names&quot;:false,&quot;dropping-particle&quot;:&quot;&quot;,&quot;non-dropping-particle&quot;:&quot;&quot;}],&quot;container-title&quot;:&quot;2nd RPI Space Imaging Workshop, Saratoga Springs, NY&quot;,&quot;issued&quot;:{&quot;date-parts&quot;:[[2019]]}},&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&quot;},{&quot;citationID&quot;:&quot;MENDELEY_CITATION_79d1aec0-d62f-4010-8708-0041f10b9fdf&quot;,&quot;citationItems&quot;:[{&quot;id&quot;:&quot;e2bd9013-c7f6-31e5-8def-8819a6d2d487&quot;,&quot;itemData&quot;:{&quot;type&quot;:&quot;article-journal&quot;,&quot;id&quot;:&quot;e2bd9013-c7f6-31e5-8def-8819a6d2d487&quot;,&quot;title&quot;:&quot;Scientific image rendering for space scenes with the SurRender software&quot;,&quot;author&quot;:[{&quot;family&quot;:&quot;Brochard&quot;,&quot;given&quot;:&quot;Roland&quot;,&quot;parse-names&quot;:false,&quot;dropping-particle&quot;:&quot;&quot;,&quot;non-dropping-particle&quot;:&quot;&quot;},{&quot;family&quot;:&quot;Lebreton&quot;,&quot;given&quot;:&quot;Jérémy&quot;,&quot;parse-names&quot;:false,&quot;dropping-particle&quot;:&quot;&quot;,&quot;non-dropping-particle&quot;:&quot;&quot;},{&quot;family&quot;:&quot;Robin&quot;,&quot;given&quot;:&quot;Cyril&quot;,&quot;parse-names&quot;:false,&quot;dropping-particle&quot;:&quot;&quot;,&quot;non-dropping-particle&quot;:&quot;&quot;},{&quot;family&quot;:&quot;Kanani&quot;,&quot;given&quot;:&quot;Keyvan&quot;,&quot;parse-names&quot;:false,&quot;dropping-particle&quot;:&quot;&quot;,&quot;non-dropping-particle&quot;:&quot;&quot;},{&quot;family&quot;:&quot;Jonniaux&quot;,&quot;given&quot;:&quot;Grégory&quot;,&quot;parse-names&quot;:false,&quot;dropping-particle&quot;:&quot;&quot;,&quot;non-dropping-particle&quot;:&quot;&quot;},{&quot;family&quot;:&quot;Masson&quot;,&quot;given&quot;:&quot;Aurore&quot;,&quot;parse-names&quot;:false,&quot;dropping-particle&quot;:&quot;&quot;,&quot;non-dropping-particle&quot;:&quot;&quot;},{&quot;family&quot;:&quot;Despré&quot;,&quot;given&quot;:&quot;Noela&quot;,&quot;parse-names&quot;:false,&quot;dropping-particle&quot;:&quot;&quot;,&quot;non-dropping-particle&quot;:&quot;&quot;},{&quot;family&quot;:&quot;Berjaoui&quot;,&quot;given&quot;:&quot;Ahmad&quot;,&quot;parse-names&quot;:false,&quot;dropping-particle&quot;:&quot;&quot;,&quot;non-dropping-particle&quot;:&quot;&quot;}],&quot;container-title&quot;:&quot;arXiv preprint arXiv:1810.01423&quot;,&quot;issued&quot;:{&quot;date-parts&quot;:[[2018]]}},&quot;isTemporary&quot;:false},{&quot;id&quot;:&quot;90add39b-8211-3713-be87-1cc14edf77fe&quot;,&quot;itemData&quot;:{&quot;type&quot;:&quot;paper-conference&quot;,&quot;id&quot;:&quot;90add39b-8211-3713-be87-1cc14edf77fe&quot;,&quot;title&quot;:&quot;Planetary surface image generation for testing future space missions with pangu&quot;,&quot;author&quot;:[{&quot;family&quot;:&quot;Martin&quot;,&quot;given&quot;:&quot;Iain&quot;,&quot;parse-names&quot;:false,&quot;dropping-particle&quot;:&quot;&quot;,&quot;non-dropping-particle&quot;:&quot;&quot;},{&quot;family&quot;:&quot;Dunstan&quot;,&quot;given&quot;:&quot;Martin&quot;,&quot;parse-names&quot;:false,&quot;dropping-particle&quot;:&quot;&quot;,&quot;non-dropping-particle&quot;:&quot;&quot;},{&quot;family&quot;:&quot;Gestido&quot;,&quot;given&quot;:&quot;Manuel Sanchez&quot;,&quot;parse-names&quot;:false,&quot;dropping-particle&quot;:&quot;&quot;,&quot;non-dropping-particle&quot;:&quot;&quot;}],&quot;container-title&quot;:&quot;2nd RPI Space Imaging Workshop&quot;,&quot;issued&quot;:{&quot;date-parts&quot;:[[2019]]}},&quot;isTemporary&quot;:false}],&quot;properties&quot;:{&quot;noteIndex&quot;:0},&quot;isEdited&quot;:false,&quot;manualOverride&quot;:{&quot;isManuallyOverridden&quot;:false,&quot;citeprocText&quot;:&quot;[6,7]&quot;,&quot;manualOverrideText&quot;:&quot;&quot;},&quot;citationTag&quot;:&quot;MENDELEY_CITATION_v3_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&quot;},{&quot;citationID&quot;:&quot;MENDELEY_CITATION_ee1b7904-02c8-4d75-9102-0303e750e590&quot;,&quot;citationItems&quot;:[{&quot;id&quot;:&quot;4644790b-2d3c-380f-8c92-f109c7079484&quot;,&quot;itemData&quot;:{&quot;type&quot;:&quot;article&quot;,&quot;id&quot;:&quot;4644790b-2d3c-380f-8c92-f109c7079484&quot;,&quot;title&quot;:&quot;Blender - a 3D modelling and rendering package&quot;,&quot;author&quot;:[{&quot;family&quot;:&quot;Community&quot;,&quot;given&quot;:&quot;Blender Online&quot;,&quot;parse-names&quot;:false,&quot;dropping-particle&quot;:&quot;&quot;,&quot;non-dropping-particle&quot;:&quot;&quot;}],&quot;URL&quot;:&quot;http://www.blender.org&quot;,&quot;issued&quot;:{&quot;date-parts&quot;:[[2018]]},&quot;publisher-place&quot;:&quot;Stichting Blender Foundation, Amsterdam&quot;},&quot;isTemporary&quot;:false}],&quot;properties&quot;:{&quot;noteIndex&quot;:0},&quot;isEdited&quot;:false,&quot;manualOverride&quot;:{&quot;isManuallyOverridden&quot;:false,&quot;citeprocText&quot;:&quot;[8]&quot;,&quot;manualOverrideText&quot;:&quot;&quot;},&quot;citationTag&quot;:&quot;MENDELEY_CITATION_v3_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&quot;},{&quot;citationID&quot;:&quot;MENDELEY_CITATION_6911b6b0-ff42-45a0-b6f8-7aac1c6bd178&quot;,&quot;citationItems&quot;:[{&quot;id&quot;:&quot;f2f97550-19f6-3628-9f6b-277e8e5f9bb6&quot;,&quot;itemData&quot;:{&quot;type&quot;:&quot;article&quot;,&quot;id&quot;:&quot;f2f97550-19f6-3628-9f6b-277e8e5f9bb6&quot;,&quot;title&quot;:&quot;GDAL/OGR Geospatial Data Abstraction software Library&quot;,&quot;author&quot;:[{&quot;family&quot;:&quot;GDAL/OGR contributors&quot;,&quot;given&quot;:&quot;&quot;,&quot;parse-names&quot;:false,&quot;dropping-particle&quot;:&quot;&quot;,&quot;non-dropping-particle&quot;:&quot;&quot;}],&quot;URL&quot;:&quot;https://gdal.org&quot;,&quot;issued&quot;:{&quot;date-parts&quot;:[[2021]]}},&quot;isTemporary&quot;:false}],&quot;properties&quot;:{&quot;noteIndex&quot;:0},&quot;isEdited&quot;:false,&quot;manualOverride&quot;:{&quot;isManuallyOverridden&quot;:false,&quot;citeprocText&quot;:&quot;[9]&quot;,&quot;manualOverrideText&quot;:&quot;&quot;},&quot;citationTag&quot;:&quot;MENDELEY_CITATION_v3_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&quot;},{&quot;citationID&quot;:&quot;MENDELEY_CITATION_ebc4882d-3e50-4b71-93f4-e1e261cc9182&quot;,&quot;citationItems&quot;:[{&quot;id&quot;:&quot;17e0edb2-04d1-357e-b6dc-d6891bccde4c&quot;,&quot;itemData&quot;:{&quot;type&quot;:&quot;article-journal&quot;,&quot;id&quot;:&quot;17e0edb2-04d1-357e-b6dc-d6891bccde4c&quot;,&quot;title&quot;:&quot;Open3D: A modern library for 3D data processing&quot;,&quot;author&quot;:[{&quot;family&quot;:&quot;Zhou&quot;,&quot;given&quot;:&quot;Qian-Yi&quot;,&quot;parse-names&quot;:false,&quot;dropping-particle&quot;:&quot;&quot;,&quot;non-dropping-particle&quot;:&quot;&quot;},{&quot;family&quot;:&quot;Park&quot;,&quot;given&quot;:&quot;Jaesik&quot;,&quot;parse-names&quot;:false,&quot;dropping-particle&quot;:&quot;&quot;,&quot;non-dropping-particle&quot;:&quot;&quot;},{&quot;family&quot;:&quot;Koltun&quot;,&quot;given&quot;:&quot;Vladlen&quot;,&quot;parse-names&quot;:false,&quot;dropping-particle&quot;:&quot;&quot;,&quot;non-dropping-particle&quot;:&quot;&quot;}],&quot;container-title&quot;:&quot;arXiv preprint arXiv:1801.09847&quot;,&quot;issued&quot;:{&quot;date-parts&quot;:[[2018]]}},&quot;isTemporary&quot;:false}],&quot;properties&quot;:{&quot;noteIndex&quot;:0},&quot;isEdited&quot;:false,&quot;manualOverride&quot;:{&quot;isManuallyOverridden&quot;:false,&quot;citeprocText&quot;:&quot;[10]&quot;,&quot;manualOverrideText&quot;:&quot;&quot;},&quot;citationTag&quot;:&quot;MENDELEY_CITATION_v3_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&quot;},{&quot;citationID&quot;:&quot;MENDELEY_CITATION_9b448b01-090e-459f-8165-d57258ec5a83&quot;,&quot;citationItems&quot;:[{&quot;id&quot;:&quot;bf9cc662-979c-36e9-ae8d-92c502ae8c81&quot;,&quot;itemData&quot;:{&quot;type&quot;:&quot;paper-conference&quot;,&quot;id&quot;:&quot;bf9cc662-979c-36e9-ae8d-92c502ae8c81&quot;,&quot;title&quot;:&quot;Guided-Airdrop Vision-Based Navigation&quot;,&quot;author&quot;:[{&quot;family&quot;:&quot;Dever&quot;,&quot;given&quot;:&quot;Chris&quot;,&quot;parse-names&quot;:false,&quot;dropping-particle&quot;:&quot;&quot;,&quot;non-dropping-particle&quot;:&quot;&quot;},{&quot;family&quot;:&quot;Hamilton&quot;,&quot;given&quot;:&quot;Lei&quot;,&quot;parse-names&quot;:false,&quot;dropping-particle&quot;:&quot;&quot;,&quot;non-dropping-particle&quot;:&quot;&quot;},{&quot;family&quot;:&quot;Truax&quot;,&quot;given&quot;:&quot;Rob&quot;,&quot;parse-names&quot;:false,&quot;dropping-particle&quot;:&quot;&quot;,&quot;non-dropping-particle&quot;:&quot;&quot;},{&quot;family&quot;:&quot;Wholey&quot;,&quot;given&quot;:&quot;Leonard&quot;,&quot;parse-names&quot;:false,&quot;dropping-particle&quot;:&quot;&quot;,&quot;non-dropping-particle&quot;:&quot;&quot;},{&quot;family&quot;:&quot;Bergeron&quot;,&quot;given&quot;:&quot;Keith&quot;,&quot;parse-names&quot;:false,&quot;dropping-particle&quot;:&quot;&quot;,&quot;non-dropping-particle&quot;:&quot;&quot;}],&quot;container-title&quot;:&quot;24th AIAA Aerodynamic Decelerator Systems Technology Conference&quot;,&quot;issued&quot;:{&quot;date-parts&quot;:[[2017]]},&quot;page&quot;:&quot;3723&quot;},&quot;isTemporary&quot;:false}],&quot;properties&quot;:{&quot;noteIndex&quot;:0},&quot;isEdited&quot;:false,&quot;manualOverride&quot;:{&quot;isManuallyOverridden&quot;:false,&quot;citeprocText&quot;:&quot;[11]&quot;,&quot;manualOverrideText&quot;:&quot;&quot;},&quot;citationTag&quot;:&quot;MENDELEY_CITATION_v3_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&quot;},{&quot;citationID&quot;:&quot;MENDELEY_CITATION_b041e928-c9a0-460e-9e71-b7b74f197c80&quot;,&quot;citationItems&quot;:[{&quot;id&quot;:&quot;55ec7687-aa5e-3621-b1ef-9fdc54461765&quot;,&quot;itemData&quot;:{&quot;type&quot;:&quot;webpage&quot;,&quot;id&quot;:&quot;55ec7687-aa5e-3621-b1ef-9fdc54461765&quot;,&quot;title&quot;:&quot;USGS National Map Downloader&quot;,&quot;author&quot;:[{&quot;family&quot;:&quot;U. S. Geological Survey&quot;,&quot;given&quot;:&quot;&quot;,&quot;parse-names&quot;:false,&quot;dropping-particle&quot;:&quot;&quot;,&quot;non-dropping-particle&quot;:&quot;&quot;}],&quot;issued&quot;:{&quot;date-parts&quot;:[[2021]]}},&quot;isTemporary&quot;:false},{&quot;id&quot;:&quot;5d48626d-1946-369c-b8dd-9615cb9ebd10&quot;,&quot;itemData&quot;:{&quot;type&quot;:&quot;article&quot;,&quot;id&quot;:&quot;5d48626d-1946-369c-b8dd-9615cb9ebd10&quot;,&quot;title&quot;:&quot;20201228, USGS 1/3 Arc Second n32w105 &quot;,&quot;author&quot;:[{&quot;family&quot;:&quot;U. S. Geological Survey&quot;,&quot;given&quot;:&quot;&quot;,&quot;parse-names&quot;:false,&quot;dropping-particle&quot;:&quot;&quot;,&quot;non-dropping-particle&quot;:&quot;&quot;}],&quot;issued&quot;:{&quot;date-parts&quot;:[[2020]]}},&quot;isTemporary&quot;:false}],&quot;properties&quot;:{&quot;noteIndex&quot;:0},&quot;isEdited&quot;:false,&quot;manualOverride&quot;:{&quot;isManuallyOverridden&quot;:false,&quot;citeprocText&quot;:&quot;[12,13]&quot;,&quot;manualOverrideText&quot;:&quot;&quot;},&quot;citationTag&quot;:&quot;MENDELEY_CITATION_v3_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&quot;},{&quot;citationID&quot;:&quot;MENDELEY_CITATION_e7e24cc8-c912-4f8e-a0fc-8282fcdc7d62&quot;,&quot;citationItems&quot;:[{&quot;id&quot;:&quot;77230644-e7e3-3d13-a89b-550d17f61fa9&quot;,&quot;itemData&quot;:{&quot;type&quot;:&quot;article-journal&quot;,&quot;id&quot;:&quot;77230644-e7e3-3d13-a89b-550d17f61fa9&quot;,&quot;title&quot;:&quot;Astropy: A community Python package for astronomy&quot;,&quot;author&quot;:[{&quot;family&quot;:&quot;Robitaille&quot;,&quot;given&quot;:&quot;Thomas P&quot;,&quot;parse-names&quot;:false,&quot;dropping-particle&quot;:&quot;&quot;,&quot;non-dropping-particle&quot;:&quot;&quot;},{&quot;family&quot;:&quot;Tollerud&quot;,&quot;given&quot;:&quot;Erik J&quot;,&quot;parse-names&quot;:false,&quot;dropping-particle&quot;:&quot;&quot;,&quot;non-dropping-particle&quot;:&quot;&quot;},{&quot;family&quot;:&quot;Greenfield&quot;,&quot;given&quot;:&quot;Perry&quot;,&quot;parse-names&quot;:false,&quot;dropping-particle&quot;:&quot;&quot;,&quot;non-dropping-particle&quot;:&quot;&quot;},{&quot;family&quot;:&quot;Droettboom&quot;,&quot;given&quot;:&quot;Michael&quot;,&quot;parse-names&quot;:false,&quot;dropping-particle&quot;:&quot;&quot;,&quot;non-dropping-particle&quot;:&quot;&quot;},{&quot;family&quot;:&quot;Bray&quot;,&quot;given&quot;:&quot;Erik&quot;,&quot;parse-names&quot;:false,&quot;dropping-particle&quot;:&quot;&quot;,&quot;non-dropping-particle&quot;:&quot;&quot;},{&quot;family&quot;:&quot;Aldcroft&quot;,&quot;given&quot;:&quot;Tom&quot;,&quot;parse-names&quot;:false,&quot;dropping-particle&quot;:&quot;&quot;,&quot;non-dropping-particle&quot;:&quot;&quot;},{&quot;family&quot;:&quot;Davis&quot;,&quot;given&quot;:&quot;Matt&quot;,&quot;parse-names&quot;:false,&quot;dropping-particle&quot;:&quot;&quot;,&quot;non-dropping-particle&quot;:&quot;&quot;},{&quot;family&quot;:&quot;Ginsburg&quot;,&quot;given&quot;:&quot;Adam&quot;,&quot;parse-names&quot;:false,&quot;dropping-particle&quot;:&quot;&quot;,&quot;non-dropping-particle&quot;:&quot;&quot;},{&quot;family&quot;:&quot;Price-Whelan&quot;,&quot;given&quot;:&quot;Adrian M&quot;,&quot;parse-names&quot;:false,&quot;dropping-particle&quot;:&quot;&quot;,&quot;non-dropping-particle&quot;:&quot;&quot;},{&quot;family&quot;:&quot;Kerzendorf&quot;,&quot;given&quot;:&quot;Wolfgang E&quot;,&quot;parse-names&quot;:false,&quot;dropping-particle&quot;:&quot;&quot;,&quot;non-dropping-particle&quot;:&quot;&quot;},{&quot;family&quot;:&quot;others&quot;,&quot;given&quot;:&quot;&quot;,&quot;parse-names&quot;:false,&quot;dropping-particle&quot;:&quot;&quot;,&quot;non-dropping-particle&quot;:&quot;&quot;}],&quot;container-title&quot;:&quot;Astronomy &amp; Astrophysics&quot;,&quot;issued&quot;:{&quot;date-parts&quot;:[[2013]]},&quot;page&quot;:&quot;A33&quot;,&quot;publisher&quot;:&quot;EDP Sciences&quot;,&quot;volume&quot;:&quot;558&quot;},&quot;isTemporary&quot;:false}],&quot;properties&quot;:{&quot;noteIndex&quot;:0},&quot;isEdited&quot;:false,&quot;manualOverride&quot;:{&quot;isManuallyOverridden&quot;:false,&quot;citeprocText&quot;:&quot;[14]&quot;,&quot;manualOverrideText&quot;:&quot;&quot;},&quot;citationTag&quot;:&quot;MENDELEY_CITATION_v3_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&quot;},{&quot;citationID&quot;:&quot;MENDELEY_CITATION_9d744fa6-9129-4896-a62a-51828f6d3064&quot;,&quot;citationItems&quot;:[{&quot;id&quot;:&quot;5205d11e-6dbf-3032-8903-0d41790d6695&quot;,&quot;itemData&quot;:{&quot;type&quot;:&quot;article&quot;,&quot;id&quot;:&quot;5205d11e-6dbf-3032-8903-0d41790d6695&quot;,&quot;title&quot;:&quot;Deorbit Descent and Landing Flight 1 (DDL-F1)&quot;,&quot;author&quot;:[{&quot;family&quot;:&quot;NASA Retrieved from: https://data.nasa.gov/Aerospace/Deorbit-Descent-and-Landing-Flight-1-DDL-F1-/vicw-ivgd/data&quot;,&quot;given&quot;:&quot;&quot;,&quot;parse-names&quot;:false,&quot;dropping-particle&quot;:&quot;&quot;,&quot;non-dropping-particle&quot;:&quot;&quot;}],&quot;issued&quot;:{&quot;date-parts&quot;:[[2021]]}},&quot;isTemporary&quot;:false}],&quot;properties&quot;:{&quot;noteIndex&quot;:0},&quot;isEdited&quot;:false,&quot;manualOverride&quot;:{&quot;isManuallyOverridden&quot;:false,&quot;citeprocText&quot;:&quot;[15]&quot;,&quot;manualOverrideText&quot;:&quot;&quot;},&quot;citationTag&quot;:&quot;MENDELEY_CITATION_v3_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&quot;},{&quot;citationID&quot;:&quot;MENDELEY_CITATION_f5d0ca49-a99b-4917-a25f-45f471b80e3b&quot;,&quot;citationItems&quot;:[{&quot;id&quot;:&quot;5205d11e-6dbf-3032-8903-0d41790d6695&quot;,&quot;itemData&quot;:{&quot;type&quot;:&quot;article&quot;,&quot;id&quot;:&quot;5205d11e-6dbf-3032-8903-0d41790d6695&quot;,&quot;title&quot;:&quot;Deorbit Descent and Landing Flight 1 (DDL-F1)&quot;,&quot;author&quot;:[{&quot;family&quot;:&quot;NASA Retrieved from: https://data.nasa.gov/Aerospace/Deorbit-Descent-and-Landing-Flight-1-DDL-F1-/vicw-ivgd/data&quot;,&quot;given&quot;:&quot;&quot;,&quot;parse-names&quot;:false,&quot;dropping-particle&quot;:&quot;&quot;,&quot;non-dropping-particle&quot;:&quot;&quot;}],&quot;issued&quot;:{&quot;date-parts&quot;:[[2021]]}},&quot;isTemporary&quot;:false}],&quot;properties&quot;:{&quot;noteIndex&quot;:0},&quot;isEdited&quot;:false,&quot;manualOverride&quot;:{&quot;isManuallyOverridden&quot;:false,&quot;citeprocText&quot;:&quot;[15]&quot;,&quot;manualOverrideText&quot;:&quot;&quot;},&quot;citationTag&quot;:&quot;MENDELEY_CITATION_v3_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&quot;}]"/>
    <we:property name="MENDELEY_CITATIONS_STYLE" value="&quot;https://www.zotero.org/styles/aiaa-journal&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Uni20</b:Tag>
    <b:SourceType>InternetSite</b:SourceType>
    <b:Guid>{56675A49-8201-4630-9BBE-3BEE849259CD}</b:Guid>
    <b:Year>2020</b:Year>
    <b:Author>
      <b:Author>
        <b:NameList>
          <b:Person>
            <b:Last>Survey</b:Last>
            <b:First>United</b:First>
            <b:Middle>States Geological</b:Middle>
          </b:Person>
        </b:NameList>
      </b:Author>
    </b:Author>
    <b:InternetSiteTitle>USGS National Map Downloader</b:InternetSiteTitle>
    <b:Month>November</b:Month>
    <b:URL>https://apps.nationalmap.gov/downloader</b:URL>
    <b:RefOrder>2</b:RefOrder>
  </b:Source>
  <b:Source>
    <b:Tag>Lor17</b:Tag>
    <b:SourceType>JournalArticle</b:SourceType>
    <b:Guid>{685BF213-B4B6-43D8-86F9-3A39A028B4E7}</b:Guid>
    <b:Title>Lessons learned from OSIRIS-Rex autonomous navigation using natural feature tracking</b:Title>
    <b:Year>2017</b:Year>
    <b:JournalName>IEEE Aerospace Conference</b:JournalName>
    <b:Pages>1-12</b:Pages>
    <b:Author>
      <b:Author>
        <b:NameList>
          <b:Person>
            <b:Last>Lorenz</b:Last>
            <b:First>D.</b:First>
            <b:Middle>A.</b:Middle>
          </b:Person>
          <b:Person>
            <b:Last>Olds</b:Last>
            <b:First>R.</b:First>
          </b:Person>
          <b:Person>
            <b:Last>May</b:Last>
            <b:First>A.</b:First>
          </b:Person>
          <b:Person>
            <b:Last>Mario</b:Last>
            <b:First>C.</b:First>
          </b:Person>
          <b:Person>
            <b:Last>Perry</b:Last>
            <b:First>M.</b:First>
            <b:Middle>E.</b:Middle>
          </b:Person>
          <b:Person>
            <b:Last>Palmer</b:Last>
            <b:First>E.</b:First>
            <b:Middle>E.</b:Middle>
          </b:Person>
          <b:Person>
            <b:Last>Daly</b:Last>
            <b:First>M.</b:First>
          </b:Person>
        </b:NameList>
      </b:Author>
    </b:Author>
    <b:RefOrder>1</b:RefOrder>
  </b:Source>
</b:Sources>
</file>

<file path=customXml/itemProps1.xml><?xml version="1.0" encoding="utf-8"?>
<ds:datastoreItem xmlns:ds="http://schemas.openxmlformats.org/officeDocument/2006/customXml" ds:itemID="{3454B3CD-086C-42D0-9BB6-F8978F5EA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2820</Words>
  <Characters>16079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18862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Kyle W. (JSC-EG111)[DRAPER]</dc:creator>
  <cp:keywords/>
  <dc:description/>
  <cp:lastModifiedBy>Smith, Kyle W. (JSC-EG111)[DRAPER]</cp:lastModifiedBy>
  <cp:revision>4</cp:revision>
  <cp:lastPrinted>2021-06-11T14:51:00Z</cp:lastPrinted>
  <dcterms:created xsi:type="dcterms:W3CDTF">2021-11-03T18:00:00Z</dcterms:created>
  <dcterms:modified xsi:type="dcterms:W3CDTF">2021-11-03T18:01:00Z</dcterms:modified>
</cp:coreProperties>
</file>