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D7AE4" w14:textId="77777777" w:rsidR="001873FD" w:rsidRDefault="000C4540" w:rsidP="009443F2">
      <w:pPr>
        <w:ind w:left="-270" w:right="-180" w:firstLine="0"/>
        <w:jc w:val="center"/>
        <w:rPr>
          <w:rFonts w:ascii="Times New Roman" w:hAnsi="Times New Roman" w:cs="Times New Roman"/>
          <w:b/>
          <w:color w:val="000000"/>
          <w:sz w:val="48"/>
          <w:szCs w:val="48"/>
        </w:rPr>
      </w:pPr>
      <w:r>
        <w:rPr>
          <w:rFonts w:ascii="Times New Roman" w:hAnsi="Times New Roman" w:cs="Times New Roman"/>
          <w:b/>
          <w:color w:val="000000"/>
          <w:sz w:val="48"/>
          <w:szCs w:val="48"/>
        </w:rPr>
        <w:t xml:space="preserve">Supervised </w:t>
      </w:r>
      <w:r w:rsidR="001873FD">
        <w:rPr>
          <w:rFonts w:ascii="Times New Roman" w:hAnsi="Times New Roman" w:cs="Times New Roman"/>
          <w:b/>
          <w:color w:val="000000"/>
          <w:sz w:val="48"/>
          <w:szCs w:val="48"/>
        </w:rPr>
        <w:t xml:space="preserve">Autonomous Assembly to </w:t>
      </w:r>
      <w:r w:rsidR="00B2040B">
        <w:rPr>
          <w:rFonts w:ascii="Times New Roman" w:hAnsi="Times New Roman" w:cs="Times New Roman"/>
          <w:b/>
          <w:color w:val="000000"/>
          <w:sz w:val="48"/>
          <w:szCs w:val="48"/>
        </w:rPr>
        <w:t xml:space="preserve">Create and </w:t>
      </w:r>
      <w:r w:rsidR="001873FD">
        <w:rPr>
          <w:rFonts w:ascii="Times New Roman" w:hAnsi="Times New Roman" w:cs="Times New Roman"/>
          <w:b/>
          <w:color w:val="000000"/>
          <w:sz w:val="48"/>
          <w:szCs w:val="48"/>
        </w:rPr>
        <w:t>Evolve Persistent Assets</w:t>
      </w:r>
    </w:p>
    <w:p w14:paraId="34605C70" w14:textId="77777777" w:rsidR="006A0B19" w:rsidRDefault="006A0B19" w:rsidP="006A0B19">
      <w:pPr>
        <w:ind w:firstLine="0"/>
        <w:jc w:val="center"/>
        <w:rPr>
          <w:rFonts w:ascii="Times New Roman" w:hAnsi="Times New Roman" w:cs="Times New Roman"/>
          <w:b/>
          <w:color w:val="000000"/>
          <w:sz w:val="48"/>
          <w:szCs w:val="48"/>
        </w:rPr>
      </w:pPr>
    </w:p>
    <w:p w14:paraId="6FC705D5" w14:textId="4767151C" w:rsidR="00C10457" w:rsidRPr="005C48BF" w:rsidRDefault="006A6567" w:rsidP="006A0B19">
      <w:pPr>
        <w:ind w:firstLine="0"/>
        <w:jc w:val="center"/>
        <w:rPr>
          <w:rFonts w:ascii="Times New Roman" w:hAnsi="Times New Roman" w:cs="Times New Roman"/>
          <w:sz w:val="32"/>
          <w:szCs w:val="32"/>
        </w:rPr>
      </w:pPr>
      <w:r w:rsidRPr="006A6567">
        <w:rPr>
          <w:rFonts w:ascii="Times New Roman" w:hAnsi="Times New Roman" w:cs="Times New Roman"/>
          <w:sz w:val="32"/>
          <w:szCs w:val="32"/>
        </w:rPr>
        <w:t xml:space="preserve">William R. </w:t>
      </w:r>
      <w:r w:rsidRPr="00E80733">
        <w:rPr>
          <w:rFonts w:ascii="Times New Roman" w:hAnsi="Times New Roman" w:cs="Times New Roman"/>
          <w:sz w:val="32"/>
          <w:szCs w:val="32"/>
        </w:rPr>
        <w:t>Doggett</w:t>
      </w:r>
      <w:bookmarkStart w:id="0" w:name="_Ref49498163"/>
      <w:r w:rsidRPr="00E80733">
        <w:rPr>
          <w:rStyle w:val="FootnoteReference"/>
          <w:rFonts w:ascii="Times New Roman" w:hAnsi="Times New Roman" w:cs="Times New Roman"/>
          <w:sz w:val="32"/>
          <w:szCs w:val="32"/>
        </w:rPr>
        <w:footnoteReference w:id="2"/>
      </w:r>
      <w:bookmarkEnd w:id="0"/>
      <w:r w:rsidRPr="00E80733">
        <w:rPr>
          <w:rFonts w:ascii="Times New Roman" w:hAnsi="Times New Roman" w:cs="Times New Roman"/>
          <w:sz w:val="32"/>
          <w:szCs w:val="32"/>
        </w:rPr>
        <w:t>, John T. Dorsey</w:t>
      </w:r>
      <w:r w:rsidR="00DB14C3" w:rsidRPr="000B714A">
        <w:rPr>
          <w:rFonts w:ascii="Times New Roman" w:hAnsi="Times New Roman" w:cs="Times New Roman"/>
          <w:sz w:val="32"/>
          <w:szCs w:val="32"/>
          <w:vertAlign w:val="superscript"/>
        </w:rPr>
        <w:fldChar w:fldCharType="begin"/>
      </w:r>
      <w:r w:rsidR="00DB14C3" w:rsidRPr="000B714A">
        <w:rPr>
          <w:rFonts w:ascii="Times New Roman" w:hAnsi="Times New Roman" w:cs="Times New Roman"/>
          <w:sz w:val="32"/>
          <w:szCs w:val="32"/>
          <w:vertAlign w:val="superscript"/>
        </w:rPr>
        <w:instrText xml:space="preserve"> NOTEREF _Ref49498163 \h </w:instrText>
      </w:r>
      <w:r w:rsidR="00DB14C3">
        <w:rPr>
          <w:rFonts w:ascii="Times New Roman" w:hAnsi="Times New Roman" w:cs="Times New Roman"/>
          <w:sz w:val="32"/>
          <w:szCs w:val="32"/>
          <w:vertAlign w:val="superscript"/>
        </w:rPr>
        <w:instrText xml:space="preserve"> \* MERGEFORMAT </w:instrText>
      </w:r>
      <w:r w:rsidR="00DB14C3" w:rsidRPr="000B714A">
        <w:rPr>
          <w:rFonts w:ascii="Times New Roman" w:hAnsi="Times New Roman" w:cs="Times New Roman"/>
          <w:sz w:val="32"/>
          <w:szCs w:val="32"/>
          <w:vertAlign w:val="superscript"/>
        </w:rPr>
      </w:r>
      <w:r w:rsidR="00DB14C3" w:rsidRPr="000B714A">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1</w:t>
      </w:r>
      <w:r w:rsidR="00DB14C3" w:rsidRPr="000B714A">
        <w:rPr>
          <w:rFonts w:ascii="Times New Roman" w:hAnsi="Times New Roman" w:cs="Times New Roman"/>
          <w:sz w:val="32"/>
          <w:szCs w:val="32"/>
          <w:vertAlign w:val="superscript"/>
        </w:rPr>
        <w:fldChar w:fldCharType="end"/>
      </w:r>
      <w:r w:rsidR="00C10457" w:rsidRPr="00E80733">
        <w:rPr>
          <w:rFonts w:ascii="Times New Roman" w:hAnsi="Times New Roman" w:cs="Times New Roman"/>
          <w:sz w:val="32"/>
          <w:szCs w:val="32"/>
        </w:rPr>
        <w:t>, Brace W. White</w:t>
      </w:r>
      <w:bookmarkStart w:id="1" w:name="_Ref49195104"/>
      <w:r w:rsidRPr="00E80733">
        <w:rPr>
          <w:rStyle w:val="FootnoteReference"/>
          <w:rFonts w:ascii="Times New Roman" w:hAnsi="Times New Roman" w:cs="Times New Roman"/>
          <w:sz w:val="32"/>
          <w:szCs w:val="32"/>
        </w:rPr>
        <w:footnoteReference w:id="3"/>
      </w:r>
      <w:bookmarkEnd w:id="1"/>
      <w:r w:rsidR="00C10457" w:rsidRPr="00E80733">
        <w:rPr>
          <w:rFonts w:ascii="Times New Roman" w:hAnsi="Times New Roman" w:cs="Times New Roman"/>
          <w:sz w:val="32"/>
          <w:szCs w:val="32"/>
        </w:rPr>
        <w:t>, Kyongchan Song</w:t>
      </w:r>
      <w:r w:rsidR="008A09C9" w:rsidRPr="008A09C9">
        <w:rPr>
          <w:rFonts w:ascii="Times New Roman" w:hAnsi="Times New Roman" w:cs="Times New Roman"/>
          <w:sz w:val="32"/>
          <w:szCs w:val="32"/>
          <w:vertAlign w:val="superscript"/>
        </w:rPr>
        <w:fldChar w:fldCharType="begin"/>
      </w:r>
      <w:r w:rsidR="008A09C9" w:rsidRPr="008A09C9">
        <w:rPr>
          <w:rFonts w:ascii="Times New Roman" w:hAnsi="Times New Roman" w:cs="Times New Roman"/>
          <w:sz w:val="32"/>
          <w:szCs w:val="32"/>
          <w:vertAlign w:val="superscript"/>
        </w:rPr>
        <w:instrText xml:space="preserve"> NOTEREF _Ref52449874 \h  \* MERGEFORMAT </w:instrText>
      </w:r>
      <w:r w:rsidR="008A09C9" w:rsidRPr="008A09C9">
        <w:rPr>
          <w:rFonts w:ascii="Times New Roman" w:hAnsi="Times New Roman" w:cs="Times New Roman"/>
          <w:sz w:val="32"/>
          <w:szCs w:val="32"/>
          <w:vertAlign w:val="superscript"/>
        </w:rPr>
      </w:r>
      <w:r w:rsidR="008A09C9" w:rsidRPr="008A09C9">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3</w:t>
      </w:r>
      <w:r w:rsidR="008A09C9" w:rsidRPr="008A09C9">
        <w:rPr>
          <w:rFonts w:ascii="Times New Roman" w:hAnsi="Times New Roman" w:cs="Times New Roman"/>
          <w:sz w:val="32"/>
          <w:szCs w:val="32"/>
          <w:vertAlign w:val="superscript"/>
        </w:rPr>
        <w:fldChar w:fldCharType="end"/>
      </w:r>
      <w:r w:rsidR="00C10457" w:rsidRPr="00E80733">
        <w:rPr>
          <w:rFonts w:ascii="Times New Roman" w:hAnsi="Times New Roman" w:cs="Times New Roman"/>
          <w:sz w:val="32"/>
          <w:szCs w:val="32"/>
        </w:rPr>
        <w:t xml:space="preserve">, Lauren M. </w:t>
      </w:r>
      <w:r w:rsidR="004D5BD7">
        <w:rPr>
          <w:rFonts w:ascii="Times New Roman" w:hAnsi="Times New Roman" w:cs="Times New Roman"/>
          <w:sz w:val="32"/>
          <w:szCs w:val="32"/>
        </w:rPr>
        <w:t>Simmons</w:t>
      </w:r>
      <w:r w:rsidR="001F6C27" w:rsidRPr="001F6C27">
        <w:rPr>
          <w:rFonts w:ascii="Times New Roman" w:hAnsi="Times New Roman" w:cs="Times New Roman"/>
          <w:sz w:val="32"/>
          <w:szCs w:val="32"/>
          <w:vertAlign w:val="superscript"/>
        </w:rPr>
        <w:fldChar w:fldCharType="begin"/>
      </w:r>
      <w:r w:rsidR="001F6C27" w:rsidRPr="001F6C27">
        <w:rPr>
          <w:rFonts w:ascii="Times New Roman" w:hAnsi="Times New Roman" w:cs="Times New Roman"/>
          <w:sz w:val="32"/>
          <w:szCs w:val="32"/>
          <w:vertAlign w:val="superscript"/>
        </w:rPr>
        <w:instrText xml:space="preserve"> NOTEREF _Ref49195104 \h </w:instrText>
      </w:r>
      <w:r w:rsidR="001F6C27">
        <w:rPr>
          <w:rFonts w:ascii="Times New Roman" w:hAnsi="Times New Roman" w:cs="Times New Roman"/>
          <w:sz w:val="32"/>
          <w:szCs w:val="32"/>
          <w:vertAlign w:val="superscript"/>
        </w:rPr>
        <w:instrText xml:space="preserve"> \* MERGEFORMAT </w:instrText>
      </w:r>
      <w:r w:rsidR="001F6C27" w:rsidRPr="001F6C27">
        <w:rPr>
          <w:rFonts w:ascii="Times New Roman" w:hAnsi="Times New Roman" w:cs="Times New Roman"/>
          <w:sz w:val="32"/>
          <w:szCs w:val="32"/>
          <w:vertAlign w:val="superscript"/>
        </w:rPr>
      </w:r>
      <w:r w:rsidR="001F6C27" w:rsidRPr="001F6C27">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2</w:t>
      </w:r>
      <w:r w:rsidR="001F6C27" w:rsidRPr="001F6C27">
        <w:rPr>
          <w:rFonts w:ascii="Times New Roman" w:hAnsi="Times New Roman" w:cs="Times New Roman"/>
          <w:sz w:val="32"/>
          <w:szCs w:val="32"/>
          <w:vertAlign w:val="superscript"/>
        </w:rPr>
        <w:fldChar w:fldCharType="end"/>
      </w:r>
      <w:r w:rsidR="00C10457" w:rsidRPr="00E80733">
        <w:rPr>
          <w:rFonts w:ascii="Times New Roman" w:hAnsi="Times New Roman" w:cs="Times New Roman"/>
          <w:sz w:val="32"/>
          <w:szCs w:val="32"/>
        </w:rPr>
        <w:t>, Julia E. Cline</w:t>
      </w:r>
      <w:bookmarkStart w:id="2" w:name="_Ref52449874"/>
      <w:r w:rsidR="00DB14C3" w:rsidRPr="00E80733">
        <w:rPr>
          <w:rStyle w:val="FootnoteReference"/>
          <w:rFonts w:ascii="Times New Roman" w:hAnsi="Times New Roman" w:cs="Times New Roman"/>
          <w:sz w:val="32"/>
          <w:szCs w:val="32"/>
        </w:rPr>
        <w:footnoteReference w:id="4"/>
      </w:r>
      <w:bookmarkEnd w:id="2"/>
      <w:r w:rsidR="00C10457" w:rsidRPr="00E80733">
        <w:rPr>
          <w:rFonts w:ascii="Times New Roman" w:hAnsi="Times New Roman" w:cs="Times New Roman"/>
          <w:sz w:val="32"/>
          <w:szCs w:val="32"/>
        </w:rPr>
        <w:t>, John E. Teter</w:t>
      </w:r>
      <w:r w:rsidRPr="00E80733">
        <w:rPr>
          <w:rStyle w:val="FootnoteReference"/>
          <w:rFonts w:ascii="Times New Roman" w:hAnsi="Times New Roman" w:cs="Times New Roman"/>
          <w:sz w:val="32"/>
          <w:szCs w:val="32"/>
        </w:rPr>
        <w:footnoteReference w:id="5"/>
      </w:r>
      <w:r w:rsidR="001F3640">
        <w:rPr>
          <w:rFonts w:ascii="Times New Roman" w:hAnsi="Times New Roman" w:cs="Times New Roman"/>
          <w:sz w:val="32"/>
          <w:szCs w:val="32"/>
        </w:rPr>
        <w:t xml:space="preserve">, </w:t>
      </w:r>
      <w:r w:rsidR="00F13492">
        <w:rPr>
          <w:rFonts w:ascii="Times New Roman" w:hAnsi="Times New Roman" w:cs="Times New Roman"/>
          <w:sz w:val="32"/>
          <w:szCs w:val="32"/>
        </w:rPr>
        <w:t>David S. Kang</w:t>
      </w:r>
      <w:r w:rsidR="001F6C27" w:rsidRPr="000B714A">
        <w:rPr>
          <w:rFonts w:ascii="Times New Roman" w:hAnsi="Times New Roman" w:cs="Times New Roman"/>
          <w:sz w:val="32"/>
          <w:szCs w:val="32"/>
          <w:vertAlign w:val="superscript"/>
        </w:rPr>
        <w:fldChar w:fldCharType="begin"/>
      </w:r>
      <w:r w:rsidR="001F6C27" w:rsidRPr="000B714A">
        <w:rPr>
          <w:rFonts w:ascii="Times New Roman" w:hAnsi="Times New Roman" w:cs="Times New Roman"/>
          <w:sz w:val="32"/>
          <w:szCs w:val="32"/>
          <w:vertAlign w:val="superscript"/>
        </w:rPr>
        <w:instrText xml:space="preserve"> NOTEREF _Ref49498163 \h </w:instrText>
      </w:r>
      <w:r w:rsidR="001F6C27">
        <w:rPr>
          <w:rFonts w:ascii="Times New Roman" w:hAnsi="Times New Roman" w:cs="Times New Roman"/>
          <w:sz w:val="32"/>
          <w:szCs w:val="32"/>
          <w:vertAlign w:val="superscript"/>
        </w:rPr>
        <w:instrText xml:space="preserve"> \* MERGEFORMAT </w:instrText>
      </w:r>
      <w:r w:rsidR="001F6C27" w:rsidRPr="000B714A">
        <w:rPr>
          <w:rFonts w:ascii="Times New Roman" w:hAnsi="Times New Roman" w:cs="Times New Roman"/>
          <w:sz w:val="32"/>
          <w:szCs w:val="32"/>
          <w:vertAlign w:val="superscript"/>
        </w:rPr>
      </w:r>
      <w:r w:rsidR="001F6C27" w:rsidRPr="000B714A">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1</w:t>
      </w:r>
      <w:r w:rsidR="001F6C27" w:rsidRPr="000B714A">
        <w:rPr>
          <w:rFonts w:ascii="Times New Roman" w:hAnsi="Times New Roman" w:cs="Times New Roman"/>
          <w:sz w:val="32"/>
          <w:szCs w:val="32"/>
          <w:vertAlign w:val="superscript"/>
        </w:rPr>
        <w:fldChar w:fldCharType="end"/>
      </w:r>
      <w:r w:rsidR="00F13492">
        <w:rPr>
          <w:rFonts w:ascii="Times New Roman" w:hAnsi="Times New Roman" w:cs="Times New Roman"/>
          <w:sz w:val="32"/>
          <w:szCs w:val="32"/>
        </w:rPr>
        <w:t xml:space="preserve">, </w:t>
      </w:r>
      <w:r w:rsidR="001F3640">
        <w:rPr>
          <w:rFonts w:ascii="Times New Roman" w:hAnsi="Times New Roman" w:cs="Times New Roman"/>
          <w:sz w:val="32"/>
          <w:szCs w:val="32"/>
        </w:rPr>
        <w:t>Danette Allen</w:t>
      </w:r>
      <w:r w:rsidR="001F6C27" w:rsidRPr="001F6C27">
        <w:rPr>
          <w:rStyle w:val="FootnoteReference"/>
          <w:rFonts w:ascii="Times New Roman" w:hAnsi="Times New Roman" w:cs="Times New Roman"/>
          <w:sz w:val="32"/>
          <w:szCs w:val="32"/>
        </w:rPr>
        <w:footnoteReference w:id="6"/>
      </w:r>
      <w:r w:rsidR="001F3640">
        <w:rPr>
          <w:rFonts w:ascii="Times New Roman" w:hAnsi="Times New Roman" w:cs="Times New Roman"/>
          <w:sz w:val="32"/>
          <w:szCs w:val="32"/>
        </w:rPr>
        <w:t>, Ben</w:t>
      </w:r>
      <w:r w:rsidR="00F13492">
        <w:rPr>
          <w:rFonts w:ascii="Times New Roman" w:hAnsi="Times New Roman" w:cs="Times New Roman"/>
          <w:sz w:val="32"/>
          <w:szCs w:val="32"/>
        </w:rPr>
        <w:t xml:space="preserve">jamin </w:t>
      </w:r>
      <w:r w:rsidR="001E5349">
        <w:rPr>
          <w:rFonts w:ascii="Times New Roman" w:hAnsi="Times New Roman" w:cs="Times New Roman"/>
          <w:sz w:val="32"/>
          <w:szCs w:val="32"/>
        </w:rPr>
        <w:t xml:space="preserve">N. </w:t>
      </w:r>
      <w:r w:rsidR="00F13492">
        <w:rPr>
          <w:rFonts w:ascii="Times New Roman" w:hAnsi="Times New Roman" w:cs="Times New Roman"/>
          <w:sz w:val="32"/>
          <w:szCs w:val="32"/>
        </w:rPr>
        <w:t>Kell</w:t>
      </w:r>
      <w:r w:rsidR="001E5349">
        <w:rPr>
          <w:rFonts w:ascii="Times New Roman" w:hAnsi="Times New Roman" w:cs="Times New Roman"/>
          <w:sz w:val="32"/>
          <w:szCs w:val="32"/>
        </w:rPr>
        <w:t>e</w:t>
      </w:r>
      <w:r w:rsidR="00F13492">
        <w:rPr>
          <w:rFonts w:ascii="Times New Roman" w:hAnsi="Times New Roman" w:cs="Times New Roman"/>
          <w:sz w:val="32"/>
          <w:szCs w:val="32"/>
        </w:rPr>
        <w:t>y</w:t>
      </w:r>
      <w:bookmarkStart w:id="3" w:name="_Ref84228501"/>
      <w:r w:rsidR="001F6C27" w:rsidRPr="005A77F5">
        <w:rPr>
          <w:rStyle w:val="FootnoteReference"/>
          <w:rFonts w:ascii="Times New Roman" w:hAnsi="Times New Roman" w:cs="Times New Roman"/>
          <w:sz w:val="32"/>
          <w:szCs w:val="32"/>
        </w:rPr>
        <w:footnoteReference w:id="7"/>
      </w:r>
      <w:bookmarkEnd w:id="3"/>
      <w:r w:rsidR="005A77F5">
        <w:rPr>
          <w:rFonts w:ascii="Times New Roman" w:hAnsi="Times New Roman" w:cs="Times New Roman"/>
          <w:sz w:val="32"/>
          <w:szCs w:val="32"/>
        </w:rPr>
        <w:t xml:space="preserve">, </w:t>
      </w:r>
      <w:r w:rsidR="00A8526B">
        <w:rPr>
          <w:rFonts w:ascii="Times New Roman" w:hAnsi="Times New Roman" w:cs="Times New Roman"/>
          <w:sz w:val="32"/>
          <w:szCs w:val="32"/>
        </w:rPr>
        <w:t>John R. Cooper</w:t>
      </w:r>
      <w:r w:rsidR="005D4A9C" w:rsidRPr="005D4A9C">
        <w:rPr>
          <w:rFonts w:ascii="Times New Roman" w:hAnsi="Times New Roman" w:cs="Times New Roman"/>
          <w:sz w:val="32"/>
          <w:szCs w:val="32"/>
          <w:vertAlign w:val="superscript"/>
        </w:rPr>
        <w:fldChar w:fldCharType="begin"/>
      </w:r>
      <w:r w:rsidR="005D4A9C" w:rsidRPr="005D4A9C">
        <w:rPr>
          <w:rFonts w:ascii="Times New Roman" w:hAnsi="Times New Roman" w:cs="Times New Roman"/>
          <w:sz w:val="32"/>
          <w:szCs w:val="32"/>
          <w:vertAlign w:val="superscript"/>
        </w:rPr>
        <w:instrText xml:space="preserve"> NOTEREF _Ref84228501 \h </w:instrText>
      </w:r>
      <w:r w:rsidR="005D4A9C">
        <w:rPr>
          <w:rFonts w:ascii="Times New Roman" w:hAnsi="Times New Roman" w:cs="Times New Roman"/>
          <w:sz w:val="32"/>
          <w:szCs w:val="32"/>
          <w:vertAlign w:val="superscript"/>
        </w:rPr>
        <w:instrText xml:space="preserve"> \* MERGEFORMAT </w:instrText>
      </w:r>
      <w:r w:rsidR="005D4A9C" w:rsidRPr="005D4A9C">
        <w:rPr>
          <w:rFonts w:ascii="Times New Roman" w:hAnsi="Times New Roman" w:cs="Times New Roman"/>
          <w:sz w:val="32"/>
          <w:szCs w:val="32"/>
          <w:vertAlign w:val="superscript"/>
        </w:rPr>
      </w:r>
      <w:r w:rsidR="005D4A9C" w:rsidRPr="005D4A9C">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6</w:t>
      </w:r>
      <w:r w:rsidR="005D4A9C" w:rsidRPr="005D4A9C">
        <w:rPr>
          <w:rFonts w:ascii="Times New Roman" w:hAnsi="Times New Roman" w:cs="Times New Roman"/>
          <w:sz w:val="32"/>
          <w:szCs w:val="32"/>
          <w:vertAlign w:val="superscript"/>
        </w:rPr>
        <w:fldChar w:fldCharType="end"/>
      </w:r>
      <w:r w:rsidR="00A8526B">
        <w:rPr>
          <w:rFonts w:ascii="Times New Roman" w:hAnsi="Times New Roman" w:cs="Times New Roman"/>
          <w:sz w:val="32"/>
          <w:szCs w:val="32"/>
        </w:rPr>
        <w:t xml:space="preserve">, </w:t>
      </w:r>
      <w:r w:rsidR="0009215A">
        <w:rPr>
          <w:rFonts w:ascii="Times New Roman" w:hAnsi="Times New Roman" w:cs="Times New Roman"/>
          <w:sz w:val="32"/>
          <w:szCs w:val="32"/>
        </w:rPr>
        <w:t>Iok M. Wong</w:t>
      </w:r>
      <w:r w:rsidR="0009215A" w:rsidRPr="006A6567">
        <w:rPr>
          <w:rFonts w:ascii="Times New Roman" w:hAnsi="Times New Roman" w:cs="Times New Roman"/>
          <w:sz w:val="32"/>
          <w:szCs w:val="32"/>
          <w:vertAlign w:val="superscript"/>
        </w:rPr>
        <w:fldChar w:fldCharType="begin"/>
      </w:r>
      <w:r w:rsidR="0009215A" w:rsidRPr="006A6567">
        <w:rPr>
          <w:rFonts w:ascii="Times New Roman" w:hAnsi="Times New Roman" w:cs="Times New Roman"/>
          <w:sz w:val="32"/>
          <w:szCs w:val="32"/>
          <w:vertAlign w:val="superscript"/>
        </w:rPr>
        <w:instrText xml:space="preserve"> NOTEREF _Ref49195104 \h </w:instrText>
      </w:r>
      <w:r w:rsidR="0009215A">
        <w:rPr>
          <w:rFonts w:ascii="Times New Roman" w:hAnsi="Times New Roman" w:cs="Times New Roman"/>
          <w:sz w:val="32"/>
          <w:szCs w:val="32"/>
          <w:vertAlign w:val="superscript"/>
        </w:rPr>
        <w:instrText xml:space="preserve"> \* MERGEFORMAT </w:instrText>
      </w:r>
      <w:r w:rsidR="0009215A" w:rsidRPr="006A6567">
        <w:rPr>
          <w:rFonts w:ascii="Times New Roman" w:hAnsi="Times New Roman" w:cs="Times New Roman"/>
          <w:sz w:val="32"/>
          <w:szCs w:val="32"/>
          <w:vertAlign w:val="superscript"/>
        </w:rPr>
      </w:r>
      <w:r w:rsidR="0009215A" w:rsidRPr="006A6567">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2</w:t>
      </w:r>
      <w:r w:rsidR="0009215A" w:rsidRPr="006A6567">
        <w:rPr>
          <w:rFonts w:ascii="Times New Roman" w:hAnsi="Times New Roman" w:cs="Times New Roman"/>
          <w:sz w:val="32"/>
          <w:szCs w:val="32"/>
          <w:vertAlign w:val="superscript"/>
        </w:rPr>
        <w:fldChar w:fldCharType="end"/>
      </w:r>
      <w:r w:rsidR="0009215A" w:rsidRPr="0009215A">
        <w:rPr>
          <w:rFonts w:ascii="Times New Roman" w:hAnsi="Times New Roman" w:cs="Times New Roman"/>
          <w:sz w:val="32"/>
          <w:szCs w:val="32"/>
        </w:rPr>
        <w:t>,</w:t>
      </w:r>
      <w:r w:rsidR="0009215A">
        <w:rPr>
          <w:rFonts w:ascii="Times New Roman" w:hAnsi="Times New Roman" w:cs="Times New Roman"/>
          <w:sz w:val="32"/>
          <w:szCs w:val="32"/>
        </w:rPr>
        <w:t xml:space="preserve"> </w:t>
      </w:r>
      <w:r w:rsidR="00F13492">
        <w:rPr>
          <w:rFonts w:ascii="Times New Roman" w:hAnsi="Times New Roman" w:cs="Times New Roman"/>
          <w:sz w:val="32"/>
          <w:szCs w:val="32"/>
        </w:rPr>
        <w:t>Walter W</w:t>
      </w:r>
      <w:r w:rsidR="0009215A">
        <w:rPr>
          <w:rFonts w:ascii="Times New Roman" w:hAnsi="Times New Roman" w:cs="Times New Roman"/>
          <w:sz w:val="32"/>
          <w:szCs w:val="32"/>
        </w:rPr>
        <w:t>altz</w:t>
      </w:r>
      <w:r w:rsidR="005D4A9C" w:rsidRPr="005D4A9C">
        <w:rPr>
          <w:rFonts w:ascii="Times New Roman" w:hAnsi="Times New Roman" w:cs="Times New Roman"/>
          <w:sz w:val="32"/>
          <w:szCs w:val="32"/>
          <w:vertAlign w:val="superscript"/>
        </w:rPr>
        <w:fldChar w:fldCharType="begin"/>
      </w:r>
      <w:r w:rsidR="005D4A9C" w:rsidRPr="005D4A9C">
        <w:rPr>
          <w:rFonts w:ascii="Times New Roman" w:hAnsi="Times New Roman" w:cs="Times New Roman"/>
          <w:sz w:val="32"/>
          <w:szCs w:val="32"/>
          <w:vertAlign w:val="superscript"/>
        </w:rPr>
        <w:instrText xml:space="preserve"> NOTEREF _Ref84228501 \h </w:instrText>
      </w:r>
      <w:r w:rsidR="005D4A9C">
        <w:rPr>
          <w:rFonts w:ascii="Times New Roman" w:hAnsi="Times New Roman" w:cs="Times New Roman"/>
          <w:sz w:val="32"/>
          <w:szCs w:val="32"/>
          <w:vertAlign w:val="superscript"/>
        </w:rPr>
        <w:instrText xml:space="preserve"> \* MERGEFORMAT </w:instrText>
      </w:r>
      <w:r w:rsidR="005D4A9C" w:rsidRPr="005D4A9C">
        <w:rPr>
          <w:rFonts w:ascii="Times New Roman" w:hAnsi="Times New Roman" w:cs="Times New Roman"/>
          <w:sz w:val="32"/>
          <w:szCs w:val="32"/>
          <w:vertAlign w:val="superscript"/>
        </w:rPr>
      </w:r>
      <w:r w:rsidR="005D4A9C" w:rsidRPr="005D4A9C">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6</w:t>
      </w:r>
      <w:r w:rsidR="005D4A9C" w:rsidRPr="005D4A9C">
        <w:rPr>
          <w:rFonts w:ascii="Times New Roman" w:hAnsi="Times New Roman" w:cs="Times New Roman"/>
          <w:sz w:val="32"/>
          <w:szCs w:val="32"/>
          <w:vertAlign w:val="superscript"/>
        </w:rPr>
        <w:fldChar w:fldCharType="end"/>
      </w:r>
      <w:r w:rsidR="00F13492">
        <w:rPr>
          <w:rFonts w:ascii="Times New Roman" w:hAnsi="Times New Roman" w:cs="Times New Roman"/>
          <w:sz w:val="32"/>
          <w:szCs w:val="32"/>
        </w:rPr>
        <w:t>, Carl M</w:t>
      </w:r>
      <w:r w:rsidR="0009215A">
        <w:rPr>
          <w:rFonts w:ascii="Times New Roman" w:hAnsi="Times New Roman" w:cs="Times New Roman"/>
          <w:sz w:val="32"/>
          <w:szCs w:val="32"/>
        </w:rPr>
        <w:t>ills</w:t>
      </w:r>
      <w:r w:rsidR="005D4A9C" w:rsidRPr="005A77F5">
        <w:rPr>
          <w:rStyle w:val="FootnoteReference"/>
          <w:rFonts w:ascii="Times New Roman" w:hAnsi="Times New Roman" w:cs="Times New Roman"/>
          <w:sz w:val="32"/>
          <w:szCs w:val="32"/>
        </w:rPr>
        <w:footnoteReference w:id="8"/>
      </w:r>
      <w:r w:rsidR="00F13492">
        <w:rPr>
          <w:rFonts w:ascii="Times New Roman" w:hAnsi="Times New Roman" w:cs="Times New Roman"/>
          <w:sz w:val="32"/>
          <w:szCs w:val="32"/>
        </w:rPr>
        <w:t>, James P</w:t>
      </w:r>
      <w:r w:rsidR="0009215A">
        <w:rPr>
          <w:rFonts w:ascii="Times New Roman" w:hAnsi="Times New Roman" w:cs="Times New Roman"/>
          <w:sz w:val="32"/>
          <w:szCs w:val="32"/>
        </w:rPr>
        <w:t>lant</w:t>
      </w:r>
      <w:r w:rsidR="005D4A9C" w:rsidRPr="005A77F5">
        <w:rPr>
          <w:rStyle w:val="FootnoteReference"/>
          <w:rFonts w:ascii="Times New Roman" w:hAnsi="Times New Roman" w:cs="Times New Roman"/>
          <w:sz w:val="32"/>
          <w:szCs w:val="32"/>
        </w:rPr>
        <w:footnoteReference w:id="9"/>
      </w:r>
      <w:r w:rsidR="0009215A">
        <w:rPr>
          <w:rFonts w:ascii="Times New Roman" w:hAnsi="Times New Roman" w:cs="Times New Roman"/>
          <w:sz w:val="32"/>
          <w:szCs w:val="32"/>
        </w:rPr>
        <w:t>,</w:t>
      </w:r>
      <w:r w:rsidR="00C10457" w:rsidRPr="00E80733">
        <w:rPr>
          <w:rFonts w:ascii="Times New Roman" w:hAnsi="Times New Roman" w:cs="Times New Roman"/>
          <w:sz w:val="32"/>
          <w:szCs w:val="32"/>
        </w:rPr>
        <w:t xml:space="preserve"> Jason R. Neuhaus</w:t>
      </w:r>
      <w:r w:rsidR="00E80733" w:rsidRPr="00E80733">
        <w:rPr>
          <w:rStyle w:val="FootnoteReference"/>
          <w:rFonts w:ascii="Times New Roman" w:hAnsi="Times New Roman" w:cs="Times New Roman"/>
          <w:sz w:val="32"/>
          <w:szCs w:val="32"/>
        </w:rPr>
        <w:footnoteReference w:id="10"/>
      </w:r>
      <w:r w:rsidR="00C10457" w:rsidRPr="00E80733">
        <w:rPr>
          <w:rFonts w:ascii="Times New Roman" w:hAnsi="Times New Roman" w:cs="Times New Roman"/>
          <w:sz w:val="32"/>
          <w:szCs w:val="32"/>
        </w:rPr>
        <w:t>,</w:t>
      </w:r>
      <w:r w:rsidR="0009215A">
        <w:rPr>
          <w:rFonts w:ascii="Times New Roman" w:hAnsi="Times New Roman" w:cs="Times New Roman"/>
          <w:sz w:val="32"/>
          <w:szCs w:val="32"/>
        </w:rPr>
        <w:t xml:space="preserve"> Scott Michael</w:t>
      </w:r>
      <w:r w:rsidR="005D4A9C" w:rsidRPr="005D4A9C">
        <w:rPr>
          <w:rFonts w:ascii="Times New Roman" w:hAnsi="Times New Roman" w:cs="Times New Roman"/>
          <w:sz w:val="32"/>
          <w:szCs w:val="32"/>
          <w:vertAlign w:val="superscript"/>
        </w:rPr>
        <w:fldChar w:fldCharType="begin"/>
      </w:r>
      <w:r w:rsidR="005D4A9C" w:rsidRPr="005D4A9C">
        <w:rPr>
          <w:rFonts w:ascii="Times New Roman" w:hAnsi="Times New Roman" w:cs="Times New Roman"/>
          <w:sz w:val="32"/>
          <w:szCs w:val="32"/>
          <w:vertAlign w:val="superscript"/>
        </w:rPr>
        <w:instrText xml:space="preserve"> NOTEREF _Ref84228501 \h </w:instrText>
      </w:r>
      <w:r w:rsidR="005D4A9C">
        <w:rPr>
          <w:rFonts w:ascii="Times New Roman" w:hAnsi="Times New Roman" w:cs="Times New Roman"/>
          <w:sz w:val="32"/>
          <w:szCs w:val="32"/>
          <w:vertAlign w:val="superscript"/>
        </w:rPr>
        <w:instrText xml:space="preserve"> \* MERGEFORMAT </w:instrText>
      </w:r>
      <w:r w:rsidR="005D4A9C" w:rsidRPr="005D4A9C">
        <w:rPr>
          <w:rFonts w:ascii="Times New Roman" w:hAnsi="Times New Roman" w:cs="Times New Roman"/>
          <w:sz w:val="32"/>
          <w:szCs w:val="32"/>
          <w:vertAlign w:val="superscript"/>
        </w:rPr>
      </w:r>
      <w:r w:rsidR="005D4A9C" w:rsidRPr="005D4A9C">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6</w:t>
      </w:r>
      <w:r w:rsidR="005D4A9C" w:rsidRPr="005D4A9C">
        <w:rPr>
          <w:rFonts w:ascii="Times New Roman" w:hAnsi="Times New Roman" w:cs="Times New Roman"/>
          <w:sz w:val="32"/>
          <w:szCs w:val="32"/>
          <w:vertAlign w:val="superscript"/>
        </w:rPr>
        <w:fldChar w:fldCharType="end"/>
      </w:r>
      <w:r w:rsidR="0009215A">
        <w:rPr>
          <w:rFonts w:ascii="Times New Roman" w:hAnsi="Times New Roman" w:cs="Times New Roman"/>
          <w:sz w:val="32"/>
          <w:szCs w:val="32"/>
        </w:rPr>
        <w:t xml:space="preserve">, </w:t>
      </w:r>
      <w:r w:rsidR="005D4A9C">
        <w:rPr>
          <w:rFonts w:ascii="Times New Roman" w:hAnsi="Times New Roman" w:cs="Times New Roman"/>
          <w:sz w:val="32"/>
          <w:szCs w:val="32"/>
        </w:rPr>
        <w:t xml:space="preserve">and </w:t>
      </w:r>
      <w:r w:rsidR="00C211A6">
        <w:rPr>
          <w:rFonts w:ascii="Times New Roman" w:hAnsi="Times New Roman" w:cs="Times New Roman"/>
          <w:sz w:val="32"/>
          <w:szCs w:val="32"/>
        </w:rPr>
        <w:t>Patrick A. Cosgrove</w:t>
      </w:r>
      <w:bookmarkStart w:id="4" w:name="_Ref49499325"/>
      <w:r w:rsidR="00024C50" w:rsidRPr="00E80733">
        <w:rPr>
          <w:rStyle w:val="FootnoteReference"/>
          <w:rFonts w:ascii="Times New Roman" w:hAnsi="Times New Roman" w:cs="Times New Roman"/>
          <w:sz w:val="32"/>
          <w:szCs w:val="32"/>
        </w:rPr>
        <w:footnoteReference w:id="11"/>
      </w:r>
      <w:bookmarkEnd w:id="4"/>
      <w:r w:rsidR="00C10457" w:rsidRPr="00E80733">
        <w:rPr>
          <w:rFonts w:ascii="Times New Roman" w:hAnsi="Times New Roman" w:cs="Times New Roman"/>
          <w:sz w:val="32"/>
          <w:szCs w:val="32"/>
        </w:rPr>
        <w:t>,</w:t>
      </w:r>
      <w:r w:rsidR="00C10457" w:rsidRPr="005C48BF">
        <w:rPr>
          <w:rFonts w:ascii="Times New Roman" w:hAnsi="Times New Roman" w:cs="Times New Roman"/>
          <w:sz w:val="32"/>
          <w:szCs w:val="32"/>
        </w:rPr>
        <w:t xml:space="preserve"> </w:t>
      </w:r>
    </w:p>
    <w:p w14:paraId="4137B1B8" w14:textId="77777777" w:rsidR="00C10457" w:rsidRPr="005C48BF" w:rsidRDefault="00C10457" w:rsidP="006A0B19">
      <w:pPr>
        <w:ind w:firstLine="0"/>
        <w:jc w:val="center"/>
        <w:rPr>
          <w:rFonts w:ascii="Times New Roman" w:hAnsi="Times New Roman" w:cs="Times New Roman"/>
          <w:i/>
          <w:sz w:val="24"/>
          <w:szCs w:val="24"/>
        </w:rPr>
      </w:pPr>
      <w:r w:rsidRPr="005C48BF">
        <w:rPr>
          <w:rFonts w:ascii="Times New Roman" w:hAnsi="Times New Roman" w:cs="Times New Roman"/>
          <w:i/>
          <w:sz w:val="24"/>
          <w:szCs w:val="24"/>
        </w:rPr>
        <w:t>NASA Langley Research Center, Hampton, VA 23681, USA</w:t>
      </w:r>
    </w:p>
    <w:p w14:paraId="10A9A4B5" w14:textId="77777777" w:rsidR="001873FD" w:rsidRPr="003D0B6D" w:rsidRDefault="001873FD" w:rsidP="006A0B19">
      <w:pPr>
        <w:ind w:firstLine="0"/>
        <w:jc w:val="center"/>
        <w:rPr>
          <w:rFonts w:ascii="Times New Roman" w:hAnsi="Times New Roman" w:cs="Times New Roman"/>
          <w:sz w:val="24"/>
          <w:szCs w:val="24"/>
        </w:rPr>
      </w:pPr>
    </w:p>
    <w:p w14:paraId="57206475" w14:textId="77777777" w:rsidR="007223AB" w:rsidRPr="005C48BF" w:rsidRDefault="00842377" w:rsidP="006A0B19">
      <w:pPr>
        <w:ind w:firstLine="0"/>
        <w:jc w:val="center"/>
        <w:rPr>
          <w:rFonts w:ascii="Times New Roman" w:hAnsi="Times New Roman" w:cs="Times New Roman"/>
          <w:sz w:val="32"/>
          <w:szCs w:val="32"/>
        </w:rPr>
      </w:pPr>
      <w:r>
        <w:rPr>
          <w:rFonts w:ascii="Times New Roman" w:hAnsi="Times New Roman" w:cs="Times New Roman"/>
          <w:sz w:val="32"/>
          <w:szCs w:val="32"/>
        </w:rPr>
        <w:t xml:space="preserve">Martin </w:t>
      </w:r>
      <w:proofErr w:type="spellStart"/>
      <w:r>
        <w:rPr>
          <w:rFonts w:ascii="Times New Roman" w:hAnsi="Times New Roman" w:cs="Times New Roman"/>
          <w:sz w:val="32"/>
          <w:szCs w:val="32"/>
        </w:rPr>
        <w:t>Mikulas</w:t>
      </w:r>
      <w:proofErr w:type="spellEnd"/>
      <w:r w:rsidR="005A77F5" w:rsidRPr="005A77F5">
        <w:rPr>
          <w:rStyle w:val="FootnoteReference"/>
          <w:rFonts w:ascii="Times New Roman" w:hAnsi="Times New Roman" w:cs="Times New Roman"/>
          <w:sz w:val="32"/>
          <w:szCs w:val="32"/>
        </w:rPr>
        <w:footnoteReference w:id="12"/>
      </w:r>
      <w:r w:rsidR="00201BDB">
        <w:rPr>
          <w:rFonts w:ascii="Times New Roman" w:hAnsi="Times New Roman" w:cs="Times New Roman"/>
          <w:sz w:val="32"/>
          <w:szCs w:val="32"/>
        </w:rPr>
        <w:t>,</w:t>
      </w:r>
    </w:p>
    <w:p w14:paraId="10BAB8E5" w14:textId="77777777" w:rsidR="00C10457" w:rsidRDefault="00C10457" w:rsidP="006A0B19">
      <w:pPr>
        <w:ind w:firstLine="0"/>
        <w:jc w:val="center"/>
        <w:rPr>
          <w:rFonts w:ascii="Times New Roman" w:hAnsi="Times New Roman" w:cs="Times New Roman"/>
          <w:i/>
          <w:sz w:val="24"/>
          <w:szCs w:val="24"/>
        </w:rPr>
      </w:pPr>
      <w:r w:rsidRPr="005C48BF">
        <w:rPr>
          <w:rFonts w:ascii="Times New Roman" w:hAnsi="Times New Roman" w:cs="Times New Roman"/>
          <w:i/>
          <w:sz w:val="24"/>
          <w:szCs w:val="24"/>
        </w:rPr>
        <w:t>National Institute of Aerospace, Hampton VA 23666, USA</w:t>
      </w:r>
    </w:p>
    <w:p w14:paraId="6653DB3E" w14:textId="77777777" w:rsidR="007223AB" w:rsidRDefault="007223AB" w:rsidP="006A0B19">
      <w:pPr>
        <w:ind w:firstLine="0"/>
        <w:jc w:val="center"/>
        <w:rPr>
          <w:rFonts w:ascii="Times New Roman" w:hAnsi="Times New Roman" w:cs="Times New Roman"/>
          <w:i/>
          <w:sz w:val="24"/>
          <w:szCs w:val="24"/>
        </w:rPr>
      </w:pPr>
    </w:p>
    <w:p w14:paraId="3A0EC040" w14:textId="3D136EF7" w:rsidR="007223AB" w:rsidRDefault="007223AB" w:rsidP="006A0B19">
      <w:pPr>
        <w:ind w:firstLine="0"/>
        <w:jc w:val="center"/>
        <w:rPr>
          <w:rFonts w:ascii="Times New Roman" w:hAnsi="Times New Roman" w:cs="Times New Roman"/>
          <w:i/>
          <w:sz w:val="24"/>
          <w:szCs w:val="24"/>
        </w:rPr>
      </w:pPr>
      <w:r>
        <w:rPr>
          <w:rFonts w:ascii="Times New Roman" w:hAnsi="Times New Roman" w:cs="Times New Roman"/>
          <w:sz w:val="32"/>
          <w:szCs w:val="32"/>
        </w:rPr>
        <w:t>Ralph Williams</w:t>
      </w:r>
      <w:bookmarkStart w:id="5" w:name="_Ref84229001"/>
      <w:r w:rsidRPr="005A77F5">
        <w:rPr>
          <w:rStyle w:val="FootnoteReference"/>
          <w:rFonts w:ascii="Times New Roman" w:hAnsi="Times New Roman" w:cs="Times New Roman"/>
          <w:sz w:val="32"/>
          <w:szCs w:val="32"/>
        </w:rPr>
        <w:footnoteReference w:id="13"/>
      </w:r>
      <w:bookmarkEnd w:id="5"/>
      <w:r>
        <w:rPr>
          <w:rFonts w:ascii="Times New Roman" w:hAnsi="Times New Roman" w:cs="Times New Roman"/>
          <w:sz w:val="32"/>
          <w:szCs w:val="32"/>
        </w:rPr>
        <w:t>, Sherif Shazly</w:t>
      </w:r>
      <w:bookmarkStart w:id="6" w:name="_Ref84229520"/>
      <w:r w:rsidR="005A77F5" w:rsidRPr="005A77F5">
        <w:rPr>
          <w:rStyle w:val="FootnoteReference"/>
          <w:rFonts w:ascii="Times New Roman" w:hAnsi="Times New Roman" w:cs="Times New Roman"/>
          <w:sz w:val="32"/>
          <w:szCs w:val="32"/>
        </w:rPr>
        <w:footnoteReference w:id="14"/>
      </w:r>
      <w:bookmarkEnd w:id="6"/>
      <w:r w:rsidR="00B2407F">
        <w:rPr>
          <w:rFonts w:ascii="Times New Roman" w:hAnsi="Times New Roman" w:cs="Times New Roman"/>
          <w:sz w:val="32"/>
          <w:szCs w:val="32"/>
        </w:rPr>
        <w:t>, David Long</w:t>
      </w:r>
      <w:r w:rsidR="005A77F5" w:rsidRPr="005A77F5">
        <w:rPr>
          <w:rFonts w:ascii="Times New Roman" w:hAnsi="Times New Roman" w:cs="Times New Roman"/>
          <w:sz w:val="32"/>
          <w:szCs w:val="32"/>
          <w:vertAlign w:val="superscript"/>
        </w:rPr>
        <w:fldChar w:fldCharType="begin"/>
      </w:r>
      <w:r w:rsidR="005A77F5" w:rsidRPr="005A77F5">
        <w:rPr>
          <w:rFonts w:ascii="Times New Roman" w:hAnsi="Times New Roman" w:cs="Times New Roman"/>
          <w:sz w:val="32"/>
          <w:szCs w:val="32"/>
          <w:vertAlign w:val="superscript"/>
        </w:rPr>
        <w:instrText xml:space="preserve"> NOTEREF _Ref84229520 \h </w:instrText>
      </w:r>
      <w:r w:rsidR="005A77F5">
        <w:rPr>
          <w:rFonts w:ascii="Times New Roman" w:hAnsi="Times New Roman" w:cs="Times New Roman"/>
          <w:sz w:val="32"/>
          <w:szCs w:val="32"/>
          <w:vertAlign w:val="superscript"/>
        </w:rPr>
        <w:instrText xml:space="preserve"> \* MERGEFORMAT </w:instrText>
      </w:r>
      <w:r w:rsidR="005A77F5" w:rsidRPr="005A77F5">
        <w:rPr>
          <w:rFonts w:ascii="Times New Roman" w:hAnsi="Times New Roman" w:cs="Times New Roman"/>
          <w:sz w:val="32"/>
          <w:szCs w:val="32"/>
          <w:vertAlign w:val="superscript"/>
        </w:rPr>
      </w:r>
      <w:r w:rsidR="005A77F5" w:rsidRPr="005A77F5">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13</w:t>
      </w:r>
      <w:r w:rsidR="005A77F5" w:rsidRPr="005A77F5">
        <w:rPr>
          <w:rFonts w:ascii="Times New Roman" w:hAnsi="Times New Roman" w:cs="Times New Roman"/>
          <w:sz w:val="32"/>
          <w:szCs w:val="32"/>
          <w:vertAlign w:val="superscript"/>
        </w:rPr>
        <w:fldChar w:fldCharType="end"/>
      </w:r>
      <w:r w:rsidR="005A77F5">
        <w:rPr>
          <w:rFonts w:ascii="Times New Roman" w:hAnsi="Times New Roman" w:cs="Times New Roman"/>
          <w:sz w:val="32"/>
          <w:szCs w:val="32"/>
        </w:rPr>
        <w:t>, Ron Neale</w:t>
      </w:r>
      <w:r w:rsidR="005A77F5" w:rsidRPr="005A77F5">
        <w:rPr>
          <w:rFonts w:ascii="Times New Roman" w:hAnsi="Times New Roman" w:cs="Times New Roman"/>
          <w:sz w:val="32"/>
          <w:szCs w:val="32"/>
          <w:vertAlign w:val="superscript"/>
        </w:rPr>
        <w:fldChar w:fldCharType="begin"/>
      </w:r>
      <w:r w:rsidR="005A77F5" w:rsidRPr="005A77F5">
        <w:rPr>
          <w:rFonts w:ascii="Times New Roman" w:hAnsi="Times New Roman" w:cs="Times New Roman"/>
          <w:sz w:val="32"/>
          <w:szCs w:val="32"/>
          <w:vertAlign w:val="superscript"/>
        </w:rPr>
        <w:instrText xml:space="preserve"> NOTEREF _Ref84229520 \h </w:instrText>
      </w:r>
      <w:r w:rsidR="005A77F5">
        <w:rPr>
          <w:rFonts w:ascii="Times New Roman" w:hAnsi="Times New Roman" w:cs="Times New Roman"/>
          <w:sz w:val="32"/>
          <w:szCs w:val="32"/>
          <w:vertAlign w:val="superscript"/>
        </w:rPr>
        <w:instrText xml:space="preserve"> \* MERGEFORMAT </w:instrText>
      </w:r>
      <w:r w:rsidR="005A77F5" w:rsidRPr="005A77F5">
        <w:rPr>
          <w:rFonts w:ascii="Times New Roman" w:hAnsi="Times New Roman" w:cs="Times New Roman"/>
          <w:sz w:val="32"/>
          <w:szCs w:val="32"/>
          <w:vertAlign w:val="superscript"/>
        </w:rPr>
      </w:r>
      <w:r w:rsidR="005A77F5" w:rsidRPr="005A77F5">
        <w:rPr>
          <w:rFonts w:ascii="Times New Roman" w:hAnsi="Times New Roman" w:cs="Times New Roman"/>
          <w:sz w:val="32"/>
          <w:szCs w:val="32"/>
          <w:vertAlign w:val="superscript"/>
        </w:rPr>
        <w:fldChar w:fldCharType="separate"/>
      </w:r>
      <w:r w:rsidR="00942FE5">
        <w:rPr>
          <w:rFonts w:ascii="Times New Roman" w:hAnsi="Times New Roman" w:cs="Times New Roman"/>
          <w:sz w:val="32"/>
          <w:szCs w:val="32"/>
          <w:vertAlign w:val="superscript"/>
        </w:rPr>
        <w:t>13</w:t>
      </w:r>
      <w:r w:rsidR="005A77F5" w:rsidRPr="005A77F5">
        <w:rPr>
          <w:rFonts w:ascii="Times New Roman" w:hAnsi="Times New Roman" w:cs="Times New Roman"/>
          <w:sz w:val="32"/>
          <w:szCs w:val="32"/>
          <w:vertAlign w:val="superscript"/>
        </w:rPr>
        <w:fldChar w:fldCharType="end"/>
      </w:r>
    </w:p>
    <w:p w14:paraId="62F23236" w14:textId="77777777" w:rsidR="007223AB" w:rsidRPr="005C48BF" w:rsidRDefault="007223AB" w:rsidP="006A0B19">
      <w:pPr>
        <w:ind w:firstLine="0"/>
        <w:jc w:val="center"/>
        <w:rPr>
          <w:rFonts w:ascii="Times New Roman" w:hAnsi="Times New Roman" w:cs="Times New Roman"/>
          <w:i/>
          <w:sz w:val="24"/>
          <w:szCs w:val="24"/>
        </w:rPr>
      </w:pPr>
      <w:r>
        <w:rPr>
          <w:rFonts w:ascii="Times New Roman" w:hAnsi="Times New Roman" w:cs="Times New Roman"/>
          <w:i/>
          <w:sz w:val="24"/>
          <w:szCs w:val="24"/>
        </w:rPr>
        <w:t>Analytical M</w:t>
      </w:r>
      <w:r w:rsidR="005A77F5">
        <w:rPr>
          <w:rFonts w:ascii="Times New Roman" w:hAnsi="Times New Roman" w:cs="Times New Roman"/>
          <w:i/>
          <w:sz w:val="24"/>
          <w:szCs w:val="24"/>
        </w:rPr>
        <w:t>echanics</w:t>
      </w:r>
      <w:r>
        <w:rPr>
          <w:rFonts w:ascii="Times New Roman" w:hAnsi="Times New Roman" w:cs="Times New Roman"/>
          <w:i/>
          <w:sz w:val="24"/>
          <w:szCs w:val="24"/>
        </w:rPr>
        <w:t xml:space="preserve"> Associates, Hampton VA 23666, USA</w:t>
      </w:r>
    </w:p>
    <w:p w14:paraId="007D2F17" w14:textId="77777777" w:rsidR="00C10457" w:rsidRPr="005C48BF" w:rsidRDefault="00C10457" w:rsidP="00C10457">
      <w:pPr>
        <w:jc w:val="center"/>
        <w:rPr>
          <w:rFonts w:ascii="Times New Roman" w:hAnsi="Times New Roman" w:cs="Times New Roman"/>
          <w:sz w:val="20"/>
          <w:szCs w:val="20"/>
        </w:rPr>
      </w:pPr>
    </w:p>
    <w:p w14:paraId="352AB283" w14:textId="0E962242" w:rsidR="006006EB" w:rsidRDefault="00650FD4" w:rsidP="00141E58">
      <w:pPr>
        <w:ind w:left="446" w:right="720"/>
        <w:jc w:val="both"/>
        <w:rPr>
          <w:rFonts w:ascii="Times New Roman" w:hAnsi="Times New Roman" w:cs="Times New Roman"/>
          <w:b/>
          <w:sz w:val="20"/>
          <w:szCs w:val="20"/>
        </w:rPr>
      </w:pPr>
      <w:r>
        <w:rPr>
          <w:rFonts w:ascii="Times New Roman" w:hAnsi="Times New Roman" w:cs="Times New Roman"/>
          <w:b/>
          <w:sz w:val="20"/>
          <w:szCs w:val="20"/>
        </w:rPr>
        <w:t xml:space="preserve">Supervised </w:t>
      </w:r>
      <w:r w:rsidR="002A5BAB">
        <w:rPr>
          <w:rFonts w:ascii="Times New Roman" w:hAnsi="Times New Roman" w:cs="Times New Roman"/>
          <w:b/>
          <w:sz w:val="20"/>
          <w:szCs w:val="20"/>
        </w:rPr>
        <w:t>autonomous a</w:t>
      </w:r>
      <w:r w:rsidR="00B2040B">
        <w:rPr>
          <w:rFonts w:ascii="Times New Roman" w:hAnsi="Times New Roman" w:cs="Times New Roman"/>
          <w:b/>
          <w:sz w:val="20"/>
          <w:szCs w:val="20"/>
        </w:rPr>
        <w:t>ssembly</w:t>
      </w:r>
      <w:r w:rsidR="000C4540">
        <w:rPr>
          <w:rFonts w:ascii="Times New Roman" w:hAnsi="Times New Roman" w:cs="Times New Roman"/>
          <w:b/>
          <w:sz w:val="20"/>
          <w:szCs w:val="20"/>
        </w:rPr>
        <w:t xml:space="preserve"> (SAA)</w:t>
      </w:r>
      <w:r w:rsidR="00B2040B">
        <w:rPr>
          <w:rFonts w:ascii="Times New Roman" w:hAnsi="Times New Roman" w:cs="Times New Roman"/>
          <w:b/>
          <w:sz w:val="20"/>
          <w:szCs w:val="20"/>
        </w:rPr>
        <w:t xml:space="preserve"> will create a </w:t>
      </w:r>
      <w:r w:rsidR="000C4540">
        <w:rPr>
          <w:rFonts w:ascii="Times New Roman" w:hAnsi="Times New Roman" w:cs="Times New Roman"/>
          <w:b/>
          <w:sz w:val="20"/>
          <w:szCs w:val="20"/>
        </w:rPr>
        <w:t>paradigm shift in the planning and design of future persistent assets</w:t>
      </w:r>
      <w:r w:rsidR="00A35EBF">
        <w:rPr>
          <w:rFonts w:ascii="Times New Roman" w:hAnsi="Times New Roman" w:cs="Times New Roman"/>
          <w:b/>
          <w:sz w:val="20"/>
          <w:szCs w:val="20"/>
        </w:rPr>
        <w:t xml:space="preserve"> (PAs)</w:t>
      </w:r>
      <w:r w:rsidR="000C4540">
        <w:rPr>
          <w:rFonts w:ascii="Times New Roman" w:hAnsi="Times New Roman" w:cs="Times New Roman"/>
          <w:b/>
          <w:sz w:val="20"/>
          <w:szCs w:val="20"/>
        </w:rPr>
        <w:t xml:space="preserve">, both in near zero-g environments and on planetary surfaces.  </w:t>
      </w:r>
      <w:r w:rsidR="00E96F65">
        <w:rPr>
          <w:rFonts w:ascii="Times New Roman" w:hAnsi="Times New Roman" w:cs="Times New Roman"/>
          <w:b/>
          <w:sz w:val="20"/>
          <w:szCs w:val="20"/>
        </w:rPr>
        <w:t xml:space="preserve">SAA refers to an autonomy approach that has the benefits of autonomous assembly as well as the benefits provided by a supervisor (operator) who is available to resolve unexpected situations.  </w:t>
      </w:r>
      <w:r w:rsidR="000C4540">
        <w:rPr>
          <w:rFonts w:ascii="Times New Roman" w:hAnsi="Times New Roman" w:cs="Times New Roman"/>
          <w:b/>
          <w:sz w:val="20"/>
          <w:szCs w:val="20"/>
        </w:rPr>
        <w:t xml:space="preserve">SAA provides both increased design </w:t>
      </w:r>
      <w:r w:rsidR="000C4540" w:rsidRPr="00A72023">
        <w:rPr>
          <w:rFonts w:ascii="Times New Roman" w:hAnsi="Times New Roman" w:cs="Times New Roman"/>
          <w:b/>
          <w:sz w:val="20"/>
          <w:szCs w:val="20"/>
        </w:rPr>
        <w:t xml:space="preserve">freedom as well as reduced programmatic risk.  </w:t>
      </w:r>
      <w:r w:rsidR="00141E58">
        <w:rPr>
          <w:rFonts w:ascii="Times New Roman" w:hAnsi="Times New Roman" w:cs="Times New Roman"/>
          <w:b/>
          <w:sz w:val="20"/>
          <w:szCs w:val="20"/>
        </w:rPr>
        <w:t xml:space="preserve">SAA enables evolution of future </w:t>
      </w:r>
      <w:r w:rsidR="00A35EBF">
        <w:rPr>
          <w:rFonts w:ascii="Times New Roman" w:hAnsi="Times New Roman" w:cs="Times New Roman"/>
          <w:b/>
          <w:sz w:val="20"/>
          <w:szCs w:val="20"/>
        </w:rPr>
        <w:t>PAs</w:t>
      </w:r>
      <w:r w:rsidR="00141E58">
        <w:rPr>
          <w:rFonts w:ascii="Times New Roman" w:hAnsi="Times New Roman" w:cs="Times New Roman"/>
          <w:b/>
          <w:sz w:val="20"/>
          <w:szCs w:val="20"/>
        </w:rPr>
        <w:t xml:space="preserve"> over decades as in-space operations transition from single purpose missions to creation of </w:t>
      </w:r>
      <w:r w:rsidR="00A35EBF">
        <w:rPr>
          <w:rFonts w:ascii="Times New Roman" w:hAnsi="Times New Roman" w:cs="Times New Roman"/>
          <w:b/>
          <w:sz w:val="20"/>
          <w:szCs w:val="20"/>
        </w:rPr>
        <w:t>PAs</w:t>
      </w:r>
      <w:r w:rsidR="00141E58">
        <w:rPr>
          <w:rFonts w:ascii="Times New Roman" w:hAnsi="Times New Roman" w:cs="Times New Roman"/>
          <w:b/>
          <w:sz w:val="20"/>
          <w:szCs w:val="20"/>
        </w:rPr>
        <w:t>, such as laboratories and experimental stations which more closely resembling terrestrial laboratories that can easily adapt and evolve to new missions</w:t>
      </w:r>
      <w:r w:rsidR="00A35EBF">
        <w:rPr>
          <w:rFonts w:ascii="Times New Roman" w:hAnsi="Times New Roman" w:cs="Times New Roman"/>
          <w:b/>
          <w:sz w:val="20"/>
          <w:szCs w:val="20"/>
        </w:rPr>
        <w:t xml:space="preserve"> leveraging repeated visits to the PA</w:t>
      </w:r>
      <w:r w:rsidR="00141E58">
        <w:rPr>
          <w:rFonts w:ascii="Times New Roman" w:hAnsi="Times New Roman" w:cs="Times New Roman"/>
          <w:b/>
          <w:sz w:val="20"/>
          <w:szCs w:val="20"/>
        </w:rPr>
        <w:t xml:space="preserve">.  </w:t>
      </w:r>
      <w:r w:rsidR="00A35EBF">
        <w:rPr>
          <w:rFonts w:ascii="Times New Roman" w:hAnsi="Times New Roman" w:cs="Times New Roman"/>
          <w:b/>
          <w:sz w:val="20"/>
          <w:szCs w:val="20"/>
        </w:rPr>
        <w:t>The ability to evolve</w:t>
      </w:r>
      <w:r w:rsidR="00141E58">
        <w:rPr>
          <w:rFonts w:ascii="Times New Roman" w:hAnsi="Times New Roman" w:cs="Times New Roman"/>
          <w:b/>
          <w:sz w:val="20"/>
          <w:szCs w:val="20"/>
        </w:rPr>
        <w:t xml:space="preserve"> enables PAs to </w:t>
      </w:r>
      <w:r w:rsidR="00A35EBF">
        <w:rPr>
          <w:rFonts w:ascii="Times New Roman" w:hAnsi="Times New Roman" w:cs="Times New Roman"/>
          <w:b/>
          <w:sz w:val="20"/>
          <w:szCs w:val="20"/>
        </w:rPr>
        <w:t xml:space="preserve">rapidly </w:t>
      </w:r>
      <w:r w:rsidR="00141E58">
        <w:rPr>
          <w:rFonts w:ascii="Times New Roman" w:hAnsi="Times New Roman" w:cs="Times New Roman"/>
          <w:b/>
          <w:sz w:val="20"/>
          <w:szCs w:val="20"/>
        </w:rPr>
        <w:t xml:space="preserve">respond to changing </w:t>
      </w:r>
      <w:r w:rsidR="00A35EBF">
        <w:rPr>
          <w:rFonts w:ascii="Times New Roman" w:hAnsi="Times New Roman" w:cs="Times New Roman"/>
          <w:b/>
          <w:sz w:val="20"/>
          <w:szCs w:val="20"/>
        </w:rPr>
        <w:t xml:space="preserve">objectives resulting from new questions </w:t>
      </w:r>
      <w:r w:rsidR="00141E58">
        <w:rPr>
          <w:rFonts w:ascii="Times New Roman" w:hAnsi="Times New Roman" w:cs="Times New Roman"/>
          <w:b/>
          <w:sz w:val="20"/>
          <w:szCs w:val="20"/>
        </w:rPr>
        <w:t xml:space="preserve">as our understanding improves.  </w:t>
      </w:r>
    </w:p>
    <w:p w14:paraId="06D7E1A9" w14:textId="224A2515" w:rsidR="00141E58" w:rsidRDefault="00AF101B" w:rsidP="00141E58">
      <w:pPr>
        <w:ind w:left="446" w:right="720"/>
        <w:jc w:val="both"/>
        <w:rPr>
          <w:rFonts w:ascii="Times New Roman" w:hAnsi="Times New Roman" w:cs="Times New Roman"/>
          <w:b/>
          <w:sz w:val="20"/>
          <w:szCs w:val="20"/>
        </w:rPr>
      </w:pPr>
      <w:r w:rsidRPr="00A72023">
        <w:rPr>
          <w:rFonts w:ascii="Times New Roman" w:hAnsi="Times New Roman" w:cs="Times New Roman"/>
          <w:b/>
          <w:sz w:val="20"/>
          <w:szCs w:val="20"/>
        </w:rPr>
        <w:t>A recently initiated National Aeronautics and Space Administration</w:t>
      </w:r>
      <w:r w:rsidR="00057778">
        <w:rPr>
          <w:rFonts w:ascii="Times New Roman" w:hAnsi="Times New Roman" w:cs="Times New Roman"/>
          <w:b/>
          <w:sz w:val="20"/>
          <w:szCs w:val="20"/>
        </w:rPr>
        <w:t xml:space="preserve"> (NASA)</w:t>
      </w:r>
      <w:r w:rsidRPr="00A72023">
        <w:rPr>
          <w:rFonts w:ascii="Times New Roman" w:hAnsi="Times New Roman" w:cs="Times New Roman"/>
          <w:b/>
          <w:sz w:val="20"/>
          <w:szCs w:val="20"/>
        </w:rPr>
        <w:t xml:space="preserve"> project</w:t>
      </w:r>
      <w:r w:rsidR="00F15472">
        <w:rPr>
          <w:rFonts w:ascii="Times New Roman" w:hAnsi="Times New Roman" w:cs="Times New Roman"/>
          <w:b/>
          <w:sz w:val="20"/>
          <w:szCs w:val="20"/>
        </w:rPr>
        <w:t xml:space="preserve"> in the </w:t>
      </w:r>
      <w:r w:rsidR="00F15472" w:rsidRPr="004D4478">
        <w:rPr>
          <w:rFonts w:ascii="Times New Roman" w:hAnsi="Times New Roman" w:cs="Times New Roman"/>
          <w:b/>
          <w:sz w:val="20"/>
          <w:szCs w:val="20"/>
        </w:rPr>
        <w:t xml:space="preserve">Space </w:t>
      </w:r>
      <w:r w:rsidR="00F15472">
        <w:rPr>
          <w:rFonts w:ascii="Times New Roman" w:hAnsi="Times New Roman" w:cs="Times New Roman"/>
          <w:b/>
          <w:sz w:val="20"/>
          <w:szCs w:val="20"/>
        </w:rPr>
        <w:t>Technology Mission Directorate</w:t>
      </w:r>
      <w:r w:rsidR="00057778">
        <w:rPr>
          <w:rFonts w:ascii="Times New Roman" w:hAnsi="Times New Roman" w:cs="Times New Roman"/>
          <w:b/>
          <w:sz w:val="20"/>
          <w:szCs w:val="20"/>
        </w:rPr>
        <w:t xml:space="preserve"> (STMD)</w:t>
      </w:r>
      <w:r w:rsidR="00F15472">
        <w:rPr>
          <w:rFonts w:ascii="Times New Roman" w:hAnsi="Times New Roman" w:cs="Times New Roman"/>
          <w:b/>
          <w:bCs/>
          <w:sz w:val="20"/>
          <w:szCs w:val="20"/>
        </w:rPr>
        <w:t xml:space="preserve"> Game Changing Development</w:t>
      </w:r>
      <w:r w:rsidR="00057778">
        <w:rPr>
          <w:rFonts w:ascii="Times New Roman" w:hAnsi="Times New Roman" w:cs="Times New Roman"/>
          <w:b/>
          <w:bCs/>
          <w:sz w:val="20"/>
          <w:szCs w:val="20"/>
        </w:rPr>
        <w:t xml:space="preserve"> (GCD)</w:t>
      </w:r>
      <w:r w:rsidR="00F15472" w:rsidRPr="004D4478">
        <w:rPr>
          <w:rFonts w:ascii="Times New Roman" w:hAnsi="Times New Roman" w:cs="Times New Roman"/>
          <w:b/>
          <w:bCs/>
          <w:sz w:val="20"/>
          <w:szCs w:val="20"/>
        </w:rPr>
        <w:t xml:space="preserve"> Program</w:t>
      </w:r>
      <w:r>
        <w:rPr>
          <w:rFonts w:ascii="Times New Roman" w:hAnsi="Times New Roman" w:cs="Times New Roman"/>
          <w:b/>
          <w:sz w:val="20"/>
          <w:szCs w:val="20"/>
        </w:rPr>
        <w:t xml:space="preserve"> called the Precision Assembled Space Structure (PASS), leverages the advantages of SAA to </w:t>
      </w:r>
      <w:r>
        <w:rPr>
          <w:rFonts w:ascii="Times New Roman" w:hAnsi="Times New Roman" w:cs="Times New Roman"/>
          <w:b/>
          <w:sz w:val="20"/>
          <w:szCs w:val="20"/>
        </w:rPr>
        <w:lastRenderedPageBreak/>
        <w:t xml:space="preserve">develop technologies that enable efficient creation and evolution of hexagonal topologies; both planar (example:  fuel depots) and curved (examples:  telescopes and shelters).  </w:t>
      </w:r>
      <w:r w:rsidR="00141E58">
        <w:rPr>
          <w:rFonts w:ascii="Times New Roman" w:hAnsi="Times New Roman" w:cs="Times New Roman"/>
          <w:b/>
          <w:sz w:val="20"/>
          <w:szCs w:val="20"/>
        </w:rPr>
        <w:t xml:space="preserve">PASS will be used to provide context for the philosophy and concepts discussed as well as the decision and selections made.  </w:t>
      </w:r>
    </w:p>
    <w:p w14:paraId="36AFDC18" w14:textId="735D5401" w:rsidR="00950858" w:rsidRDefault="00950858" w:rsidP="006A0B19">
      <w:pPr>
        <w:ind w:left="446" w:right="720"/>
        <w:jc w:val="both"/>
        <w:rPr>
          <w:rFonts w:ascii="Times New Roman" w:hAnsi="Times New Roman" w:cs="Times New Roman"/>
          <w:b/>
          <w:sz w:val="20"/>
          <w:szCs w:val="20"/>
        </w:rPr>
      </w:pPr>
      <w:r>
        <w:rPr>
          <w:rFonts w:ascii="Times New Roman" w:hAnsi="Times New Roman" w:cs="Times New Roman"/>
          <w:b/>
          <w:sz w:val="20"/>
          <w:szCs w:val="20"/>
        </w:rPr>
        <w:t xml:space="preserve">PASS </w:t>
      </w:r>
      <w:r w:rsidR="004D5BD7">
        <w:rPr>
          <w:rFonts w:ascii="Times New Roman" w:hAnsi="Times New Roman" w:cs="Times New Roman"/>
          <w:b/>
          <w:sz w:val="20"/>
          <w:szCs w:val="20"/>
        </w:rPr>
        <w:t>objectives are</w:t>
      </w:r>
      <w:r>
        <w:rPr>
          <w:rFonts w:ascii="Times New Roman" w:hAnsi="Times New Roman" w:cs="Times New Roman"/>
          <w:b/>
          <w:sz w:val="20"/>
          <w:szCs w:val="20"/>
        </w:rPr>
        <w:t xml:space="preserve">: </w:t>
      </w:r>
    </w:p>
    <w:p w14:paraId="139B4D7A" w14:textId="77777777" w:rsidR="00B2040B" w:rsidRDefault="002A5BAB" w:rsidP="00AD0596">
      <w:pPr>
        <w:pStyle w:val="ListParagraph"/>
        <w:numPr>
          <w:ilvl w:val="0"/>
          <w:numId w:val="24"/>
        </w:numPr>
        <w:ind w:left="1440" w:right="720"/>
        <w:jc w:val="both"/>
        <w:rPr>
          <w:rFonts w:ascii="Times New Roman" w:hAnsi="Times New Roman" w:cs="Times New Roman"/>
          <w:b/>
          <w:sz w:val="20"/>
          <w:szCs w:val="20"/>
        </w:rPr>
      </w:pPr>
      <w:r>
        <w:rPr>
          <w:rFonts w:ascii="Times New Roman" w:hAnsi="Times New Roman" w:cs="Times New Roman"/>
          <w:b/>
          <w:sz w:val="20"/>
          <w:szCs w:val="20"/>
        </w:rPr>
        <w:t>D</w:t>
      </w:r>
      <w:r w:rsidR="00950858">
        <w:rPr>
          <w:rFonts w:ascii="Times New Roman" w:hAnsi="Times New Roman" w:cs="Times New Roman"/>
          <w:b/>
          <w:sz w:val="20"/>
          <w:szCs w:val="20"/>
        </w:rPr>
        <w:t xml:space="preserve">evelop confidence in SAA and </w:t>
      </w:r>
      <w:r w:rsidR="00C211A6" w:rsidRPr="00C211A6">
        <w:rPr>
          <w:rFonts w:ascii="Times New Roman" w:hAnsi="Times New Roman" w:cs="Times New Roman"/>
          <w:b/>
          <w:sz w:val="20"/>
          <w:szCs w:val="20"/>
        </w:rPr>
        <w:t xml:space="preserve">on-orbit servicing, </w:t>
      </w:r>
      <w:proofErr w:type="gramStart"/>
      <w:r w:rsidR="00C211A6" w:rsidRPr="00C211A6">
        <w:rPr>
          <w:rFonts w:ascii="Times New Roman" w:hAnsi="Times New Roman" w:cs="Times New Roman"/>
          <w:b/>
          <w:sz w:val="20"/>
          <w:szCs w:val="20"/>
        </w:rPr>
        <w:t>assembly</w:t>
      </w:r>
      <w:proofErr w:type="gramEnd"/>
      <w:r w:rsidR="00C211A6" w:rsidRPr="00C211A6">
        <w:rPr>
          <w:rFonts w:ascii="Times New Roman" w:hAnsi="Times New Roman" w:cs="Times New Roman"/>
          <w:b/>
          <w:sz w:val="20"/>
          <w:szCs w:val="20"/>
        </w:rPr>
        <w:t xml:space="preserve"> and manufacturing</w:t>
      </w:r>
      <w:r w:rsidR="00C211A6">
        <w:rPr>
          <w:rFonts w:ascii="Times New Roman" w:hAnsi="Times New Roman" w:cs="Times New Roman"/>
          <w:b/>
          <w:sz w:val="20"/>
          <w:szCs w:val="20"/>
        </w:rPr>
        <w:t xml:space="preserve"> (</w:t>
      </w:r>
      <w:r w:rsidR="00950858">
        <w:rPr>
          <w:rFonts w:ascii="Times New Roman" w:hAnsi="Times New Roman" w:cs="Times New Roman"/>
          <w:b/>
          <w:sz w:val="20"/>
          <w:szCs w:val="20"/>
        </w:rPr>
        <w:t>OSAM</w:t>
      </w:r>
      <w:r w:rsidR="00C211A6">
        <w:rPr>
          <w:rFonts w:ascii="Times New Roman" w:hAnsi="Times New Roman" w:cs="Times New Roman"/>
          <w:b/>
          <w:sz w:val="20"/>
          <w:szCs w:val="20"/>
        </w:rPr>
        <w:t>)</w:t>
      </w:r>
      <w:r w:rsidR="00950858">
        <w:rPr>
          <w:rFonts w:ascii="Times New Roman" w:hAnsi="Times New Roman" w:cs="Times New Roman"/>
          <w:b/>
          <w:sz w:val="20"/>
          <w:szCs w:val="20"/>
        </w:rPr>
        <w:t xml:space="preserve"> technologies </w:t>
      </w:r>
      <w:r w:rsidR="004D5BD7">
        <w:rPr>
          <w:rFonts w:ascii="Times New Roman" w:hAnsi="Times New Roman" w:cs="Times New Roman"/>
          <w:b/>
          <w:sz w:val="20"/>
          <w:szCs w:val="20"/>
        </w:rPr>
        <w:t>by executing</w:t>
      </w:r>
      <w:r w:rsidR="008B449C">
        <w:rPr>
          <w:rFonts w:ascii="Times New Roman" w:hAnsi="Times New Roman" w:cs="Times New Roman"/>
          <w:b/>
          <w:sz w:val="20"/>
          <w:szCs w:val="20"/>
        </w:rPr>
        <w:t xml:space="preserve"> a </w:t>
      </w:r>
      <w:r w:rsidR="00950858">
        <w:rPr>
          <w:rFonts w:ascii="Times New Roman" w:hAnsi="Times New Roman" w:cs="Times New Roman"/>
          <w:b/>
          <w:sz w:val="20"/>
          <w:szCs w:val="20"/>
        </w:rPr>
        <w:t xml:space="preserve">test campaign </w:t>
      </w:r>
      <w:r w:rsidR="004D5BD7">
        <w:rPr>
          <w:rFonts w:ascii="Times New Roman" w:hAnsi="Times New Roman" w:cs="Times New Roman"/>
          <w:b/>
          <w:sz w:val="20"/>
          <w:szCs w:val="20"/>
        </w:rPr>
        <w:t>that uses</w:t>
      </w:r>
      <w:r w:rsidR="00950858">
        <w:rPr>
          <w:rFonts w:ascii="Times New Roman" w:hAnsi="Times New Roman" w:cs="Times New Roman"/>
          <w:b/>
          <w:sz w:val="20"/>
          <w:szCs w:val="20"/>
        </w:rPr>
        <w:t xml:space="preserve"> </w:t>
      </w:r>
      <w:r w:rsidR="00AD0596">
        <w:rPr>
          <w:rFonts w:ascii="Times New Roman" w:hAnsi="Times New Roman" w:cs="Times New Roman"/>
          <w:b/>
          <w:sz w:val="20"/>
          <w:szCs w:val="20"/>
        </w:rPr>
        <w:t xml:space="preserve">a </w:t>
      </w:r>
      <w:r w:rsidR="004D5BD7">
        <w:rPr>
          <w:rFonts w:ascii="Times New Roman" w:hAnsi="Times New Roman" w:cs="Times New Roman"/>
          <w:b/>
          <w:sz w:val="20"/>
          <w:szCs w:val="20"/>
        </w:rPr>
        <w:t>path-to-</w:t>
      </w:r>
      <w:r w:rsidR="00950858">
        <w:rPr>
          <w:rFonts w:ascii="Times New Roman" w:hAnsi="Times New Roman" w:cs="Times New Roman"/>
          <w:b/>
          <w:sz w:val="20"/>
          <w:szCs w:val="20"/>
        </w:rPr>
        <w:t>f</w:t>
      </w:r>
      <w:r w:rsidR="004D5BD7">
        <w:rPr>
          <w:rFonts w:ascii="Times New Roman" w:hAnsi="Times New Roman" w:cs="Times New Roman"/>
          <w:b/>
          <w:sz w:val="20"/>
          <w:szCs w:val="20"/>
        </w:rPr>
        <w:t>l</w:t>
      </w:r>
      <w:r w:rsidR="00950858">
        <w:rPr>
          <w:rFonts w:ascii="Times New Roman" w:hAnsi="Times New Roman" w:cs="Times New Roman"/>
          <w:b/>
          <w:sz w:val="20"/>
          <w:szCs w:val="20"/>
        </w:rPr>
        <w:t xml:space="preserve">ight </w:t>
      </w:r>
      <w:r w:rsidR="002417D0">
        <w:rPr>
          <w:rFonts w:ascii="Times New Roman" w:hAnsi="Times New Roman" w:cs="Times New Roman"/>
          <w:b/>
          <w:sz w:val="20"/>
          <w:szCs w:val="20"/>
        </w:rPr>
        <w:t xml:space="preserve">autonomous </w:t>
      </w:r>
      <w:r w:rsidR="00950858">
        <w:rPr>
          <w:rFonts w:ascii="Times New Roman" w:hAnsi="Times New Roman" w:cs="Times New Roman"/>
          <w:b/>
          <w:sz w:val="20"/>
          <w:szCs w:val="20"/>
        </w:rPr>
        <w:t>precision assembly process directly applic</w:t>
      </w:r>
      <w:r>
        <w:rPr>
          <w:rFonts w:ascii="Times New Roman" w:hAnsi="Times New Roman" w:cs="Times New Roman"/>
          <w:b/>
          <w:sz w:val="20"/>
          <w:szCs w:val="20"/>
        </w:rPr>
        <w:t>able to future space telescopes.</w:t>
      </w:r>
    </w:p>
    <w:p w14:paraId="47F8031B" w14:textId="77777777" w:rsidR="00950858" w:rsidRDefault="002A5BAB" w:rsidP="00AD0596">
      <w:pPr>
        <w:pStyle w:val="ListParagraph"/>
        <w:numPr>
          <w:ilvl w:val="0"/>
          <w:numId w:val="24"/>
        </w:numPr>
        <w:ind w:left="1440" w:right="720"/>
        <w:jc w:val="both"/>
        <w:rPr>
          <w:rFonts w:ascii="Times New Roman" w:hAnsi="Times New Roman" w:cs="Times New Roman"/>
          <w:b/>
          <w:sz w:val="20"/>
          <w:szCs w:val="20"/>
        </w:rPr>
      </w:pPr>
      <w:r>
        <w:rPr>
          <w:rFonts w:ascii="Times New Roman" w:hAnsi="Times New Roman" w:cs="Times New Roman"/>
          <w:b/>
          <w:sz w:val="20"/>
          <w:szCs w:val="20"/>
        </w:rPr>
        <w:t>T</w:t>
      </w:r>
      <w:r w:rsidR="00950858">
        <w:rPr>
          <w:rFonts w:ascii="Times New Roman" w:hAnsi="Times New Roman" w:cs="Times New Roman"/>
          <w:b/>
          <w:sz w:val="20"/>
          <w:szCs w:val="20"/>
        </w:rPr>
        <w:t xml:space="preserve">est autonomous technologies including </w:t>
      </w:r>
      <w:r w:rsidR="008B449C">
        <w:rPr>
          <w:rFonts w:ascii="Times New Roman" w:hAnsi="Times New Roman" w:cs="Times New Roman"/>
          <w:b/>
          <w:sz w:val="20"/>
          <w:szCs w:val="20"/>
        </w:rPr>
        <w:t xml:space="preserve">automated path </w:t>
      </w:r>
      <w:r w:rsidR="00950858">
        <w:rPr>
          <w:rFonts w:ascii="Times New Roman" w:hAnsi="Times New Roman" w:cs="Times New Roman"/>
          <w:b/>
          <w:sz w:val="20"/>
          <w:szCs w:val="20"/>
        </w:rPr>
        <w:t xml:space="preserve">planning </w:t>
      </w:r>
      <w:r w:rsidR="008B449C">
        <w:rPr>
          <w:rFonts w:ascii="Times New Roman" w:hAnsi="Times New Roman" w:cs="Times New Roman"/>
          <w:b/>
          <w:sz w:val="20"/>
          <w:szCs w:val="20"/>
        </w:rPr>
        <w:t>and error recovery</w:t>
      </w:r>
      <w:r w:rsidR="001C12AD">
        <w:rPr>
          <w:rFonts w:ascii="Times New Roman" w:hAnsi="Times New Roman" w:cs="Times New Roman"/>
          <w:b/>
          <w:sz w:val="20"/>
          <w:szCs w:val="20"/>
        </w:rPr>
        <w:t>,</w:t>
      </w:r>
      <w:r w:rsidR="008B449C">
        <w:rPr>
          <w:rFonts w:ascii="Times New Roman" w:hAnsi="Times New Roman" w:cs="Times New Roman"/>
          <w:b/>
          <w:sz w:val="20"/>
          <w:szCs w:val="20"/>
        </w:rPr>
        <w:t xml:space="preserve"> </w:t>
      </w:r>
      <w:r>
        <w:rPr>
          <w:rFonts w:ascii="Times New Roman" w:hAnsi="Times New Roman" w:cs="Times New Roman"/>
          <w:b/>
          <w:sz w:val="20"/>
          <w:szCs w:val="20"/>
        </w:rPr>
        <w:t>to emphasize</w:t>
      </w:r>
      <w:r w:rsidR="008B449C">
        <w:rPr>
          <w:rFonts w:ascii="Times New Roman" w:hAnsi="Times New Roman" w:cs="Times New Roman"/>
          <w:b/>
          <w:sz w:val="20"/>
          <w:szCs w:val="20"/>
        </w:rPr>
        <w:t xml:space="preserve"> a robust approach </w:t>
      </w:r>
      <w:r w:rsidR="001C12AD">
        <w:rPr>
          <w:rFonts w:ascii="Times New Roman" w:hAnsi="Times New Roman" w:cs="Times New Roman"/>
          <w:b/>
          <w:sz w:val="20"/>
          <w:szCs w:val="20"/>
        </w:rPr>
        <w:t>that relies</w:t>
      </w:r>
      <w:r w:rsidR="008B449C">
        <w:rPr>
          <w:rFonts w:ascii="Times New Roman" w:hAnsi="Times New Roman" w:cs="Times New Roman"/>
          <w:b/>
          <w:sz w:val="20"/>
          <w:szCs w:val="20"/>
        </w:rPr>
        <w:t xml:space="preserve"> on generic r</w:t>
      </w:r>
      <w:r>
        <w:rPr>
          <w:rFonts w:ascii="Times New Roman" w:hAnsi="Times New Roman" w:cs="Times New Roman"/>
          <w:b/>
          <w:sz w:val="20"/>
          <w:szCs w:val="20"/>
        </w:rPr>
        <w:t>obots and special purpose tools.</w:t>
      </w:r>
    </w:p>
    <w:p w14:paraId="109C0F15" w14:textId="77777777" w:rsidR="008B449C" w:rsidRPr="008B449C" w:rsidRDefault="002A5BAB" w:rsidP="00AD0596">
      <w:pPr>
        <w:pStyle w:val="ListParagraph"/>
        <w:numPr>
          <w:ilvl w:val="0"/>
          <w:numId w:val="24"/>
        </w:numPr>
        <w:ind w:left="1440" w:right="720"/>
        <w:jc w:val="both"/>
        <w:rPr>
          <w:rFonts w:ascii="Times New Roman" w:hAnsi="Times New Roman" w:cs="Times New Roman"/>
          <w:b/>
          <w:sz w:val="20"/>
          <w:szCs w:val="20"/>
        </w:rPr>
      </w:pPr>
      <w:r>
        <w:rPr>
          <w:rFonts w:ascii="Times New Roman" w:hAnsi="Times New Roman" w:cs="Times New Roman"/>
          <w:b/>
          <w:sz w:val="20"/>
          <w:szCs w:val="20"/>
        </w:rPr>
        <w:t>V</w:t>
      </w:r>
      <w:r w:rsidR="008B449C">
        <w:rPr>
          <w:rFonts w:ascii="Times New Roman" w:hAnsi="Times New Roman" w:cs="Times New Roman"/>
          <w:b/>
          <w:sz w:val="20"/>
          <w:szCs w:val="20"/>
        </w:rPr>
        <w:t>alidate critical component</w:t>
      </w:r>
      <w:r w:rsidR="001C12AD">
        <w:rPr>
          <w:rFonts w:ascii="Times New Roman" w:hAnsi="Times New Roman" w:cs="Times New Roman"/>
          <w:b/>
          <w:sz w:val="20"/>
          <w:szCs w:val="20"/>
        </w:rPr>
        <w:t xml:space="preserve"> model</w:t>
      </w:r>
      <w:r w:rsidR="008B449C">
        <w:rPr>
          <w:rFonts w:ascii="Times New Roman" w:hAnsi="Times New Roman" w:cs="Times New Roman"/>
          <w:b/>
          <w:sz w:val="20"/>
          <w:szCs w:val="20"/>
        </w:rPr>
        <w:t xml:space="preserve">s </w:t>
      </w:r>
      <w:r w:rsidR="001C12AD">
        <w:rPr>
          <w:rFonts w:ascii="Times New Roman" w:hAnsi="Times New Roman" w:cs="Times New Roman"/>
          <w:b/>
          <w:sz w:val="20"/>
          <w:szCs w:val="20"/>
        </w:rPr>
        <w:t xml:space="preserve">using </w:t>
      </w:r>
      <w:r w:rsidR="008B449C">
        <w:rPr>
          <w:rFonts w:ascii="Times New Roman" w:hAnsi="Times New Roman" w:cs="Times New Roman"/>
          <w:b/>
          <w:sz w:val="20"/>
          <w:szCs w:val="20"/>
        </w:rPr>
        <w:t xml:space="preserve">a digital twin </w:t>
      </w:r>
      <w:r w:rsidR="001C12AD">
        <w:rPr>
          <w:rFonts w:ascii="Times New Roman" w:hAnsi="Times New Roman" w:cs="Times New Roman"/>
          <w:b/>
          <w:sz w:val="20"/>
          <w:szCs w:val="20"/>
        </w:rPr>
        <w:t>that includes</w:t>
      </w:r>
      <w:r w:rsidR="008B449C">
        <w:rPr>
          <w:rFonts w:ascii="Times New Roman" w:hAnsi="Times New Roman" w:cs="Times New Roman"/>
          <w:b/>
          <w:sz w:val="20"/>
          <w:szCs w:val="20"/>
        </w:rPr>
        <w:t xml:space="preserve"> the assembled primary mirror support structure </w:t>
      </w:r>
      <w:r w:rsidR="002417D0">
        <w:rPr>
          <w:rFonts w:ascii="Times New Roman" w:hAnsi="Times New Roman" w:cs="Times New Roman"/>
          <w:b/>
          <w:sz w:val="20"/>
          <w:szCs w:val="20"/>
        </w:rPr>
        <w:t>and</w:t>
      </w:r>
      <w:r w:rsidR="008B449C">
        <w:rPr>
          <w:rFonts w:ascii="Times New Roman" w:hAnsi="Times New Roman" w:cs="Times New Roman"/>
          <w:b/>
          <w:sz w:val="20"/>
          <w:szCs w:val="20"/>
        </w:rPr>
        <w:t xml:space="preserve"> assembly process.</w:t>
      </w:r>
      <w:r w:rsidR="00786086">
        <w:rPr>
          <w:rFonts w:ascii="Times New Roman" w:hAnsi="Times New Roman" w:cs="Times New Roman"/>
          <w:b/>
          <w:sz w:val="20"/>
          <w:szCs w:val="20"/>
        </w:rPr>
        <w:t xml:space="preserve">  A digital twin i</w:t>
      </w:r>
      <w:r w:rsidR="001F6C27">
        <w:rPr>
          <w:rFonts w:ascii="Times New Roman" w:hAnsi="Times New Roman" w:cs="Times New Roman"/>
          <w:b/>
          <w:sz w:val="20"/>
          <w:szCs w:val="20"/>
        </w:rPr>
        <w:t xml:space="preserve">s a </w:t>
      </w:r>
      <w:r w:rsidR="001F08C6">
        <w:rPr>
          <w:rFonts w:ascii="Times New Roman" w:hAnsi="Times New Roman" w:cs="Times New Roman"/>
          <w:b/>
          <w:sz w:val="20"/>
          <w:szCs w:val="20"/>
        </w:rPr>
        <w:t>high-</w:t>
      </w:r>
      <w:r w:rsidR="001F6C27">
        <w:rPr>
          <w:rFonts w:ascii="Times New Roman" w:hAnsi="Times New Roman" w:cs="Times New Roman"/>
          <w:b/>
          <w:sz w:val="20"/>
          <w:szCs w:val="20"/>
        </w:rPr>
        <w:t xml:space="preserve">fidelity simulation of the asset </w:t>
      </w:r>
      <w:r w:rsidR="00786086">
        <w:rPr>
          <w:rFonts w:ascii="Times New Roman" w:hAnsi="Times New Roman" w:cs="Times New Roman"/>
          <w:b/>
          <w:sz w:val="20"/>
          <w:szCs w:val="20"/>
        </w:rPr>
        <w:t xml:space="preserve">capable of predicting the </w:t>
      </w:r>
      <w:r w:rsidR="001F6C27">
        <w:rPr>
          <w:rFonts w:ascii="Times New Roman" w:hAnsi="Times New Roman" w:cs="Times New Roman"/>
          <w:b/>
          <w:sz w:val="20"/>
          <w:szCs w:val="20"/>
        </w:rPr>
        <w:t>on-orbit performance.</w:t>
      </w:r>
    </w:p>
    <w:p w14:paraId="3F583A50" w14:textId="150FA9E4" w:rsidR="00C211A6" w:rsidRPr="00C211A6" w:rsidRDefault="00D23B32" w:rsidP="00C211A6">
      <w:pPr>
        <w:ind w:left="446" w:right="720"/>
        <w:jc w:val="both"/>
        <w:rPr>
          <w:rFonts w:ascii="Times New Roman" w:hAnsi="Times New Roman" w:cs="Times New Roman"/>
          <w:b/>
          <w:sz w:val="20"/>
          <w:szCs w:val="20"/>
        </w:rPr>
      </w:pPr>
      <w:r>
        <w:rPr>
          <w:rFonts w:ascii="Times New Roman" w:hAnsi="Times New Roman" w:cs="Times New Roman"/>
          <w:b/>
          <w:sz w:val="20"/>
          <w:szCs w:val="20"/>
        </w:rPr>
        <w:t xml:space="preserve">The paper </w:t>
      </w:r>
      <w:r w:rsidR="007953EB">
        <w:rPr>
          <w:rFonts w:ascii="Times New Roman" w:hAnsi="Times New Roman" w:cs="Times New Roman"/>
          <w:b/>
          <w:sz w:val="20"/>
          <w:szCs w:val="20"/>
        </w:rPr>
        <w:t>concludes after</w:t>
      </w:r>
      <w:r w:rsidR="001C12AD">
        <w:rPr>
          <w:rFonts w:ascii="Times New Roman" w:hAnsi="Times New Roman" w:cs="Times New Roman"/>
          <w:b/>
          <w:sz w:val="20"/>
          <w:szCs w:val="20"/>
        </w:rPr>
        <w:t xml:space="preserve"> identifying the</w:t>
      </w:r>
      <w:r w:rsidR="00401568">
        <w:rPr>
          <w:rFonts w:ascii="Times New Roman" w:hAnsi="Times New Roman" w:cs="Times New Roman"/>
          <w:b/>
          <w:sz w:val="20"/>
          <w:szCs w:val="20"/>
        </w:rPr>
        <w:t xml:space="preserve"> critical need </w:t>
      </w:r>
      <w:r w:rsidR="001C12AD">
        <w:rPr>
          <w:rFonts w:ascii="Times New Roman" w:hAnsi="Times New Roman" w:cs="Times New Roman"/>
          <w:b/>
          <w:sz w:val="20"/>
          <w:szCs w:val="20"/>
        </w:rPr>
        <w:t xml:space="preserve">for a </w:t>
      </w:r>
      <w:r w:rsidR="004869B8">
        <w:rPr>
          <w:rFonts w:ascii="Times New Roman" w:hAnsi="Times New Roman" w:cs="Times New Roman"/>
          <w:b/>
          <w:sz w:val="20"/>
          <w:szCs w:val="20"/>
        </w:rPr>
        <w:t xml:space="preserve">modest </w:t>
      </w:r>
      <w:r w:rsidR="00E96F65">
        <w:rPr>
          <w:rFonts w:ascii="Times New Roman" w:hAnsi="Times New Roman" w:cs="Times New Roman"/>
          <w:b/>
          <w:sz w:val="20"/>
          <w:szCs w:val="20"/>
        </w:rPr>
        <w:t xml:space="preserve">assembly </w:t>
      </w:r>
      <w:r w:rsidR="004869B8">
        <w:rPr>
          <w:rFonts w:ascii="Times New Roman" w:hAnsi="Times New Roman" w:cs="Times New Roman"/>
          <w:b/>
          <w:sz w:val="20"/>
          <w:szCs w:val="20"/>
        </w:rPr>
        <w:t xml:space="preserve">flight experiment </w:t>
      </w:r>
      <w:r w:rsidR="00401568">
        <w:rPr>
          <w:rFonts w:ascii="Times New Roman" w:hAnsi="Times New Roman" w:cs="Times New Roman"/>
          <w:b/>
          <w:sz w:val="20"/>
          <w:szCs w:val="20"/>
        </w:rPr>
        <w:t>to</w:t>
      </w:r>
      <w:r w:rsidR="004869B8">
        <w:rPr>
          <w:rFonts w:ascii="Times New Roman" w:hAnsi="Times New Roman" w:cs="Times New Roman"/>
          <w:b/>
          <w:sz w:val="20"/>
          <w:szCs w:val="20"/>
        </w:rPr>
        <w:t xml:space="preserve"> validate </w:t>
      </w:r>
      <w:r w:rsidR="007953EB">
        <w:rPr>
          <w:rFonts w:ascii="Times New Roman" w:hAnsi="Times New Roman" w:cs="Times New Roman"/>
          <w:b/>
          <w:sz w:val="20"/>
          <w:szCs w:val="20"/>
        </w:rPr>
        <w:t xml:space="preserve">and develop confidence in </w:t>
      </w:r>
      <w:r w:rsidR="00DB6CF0">
        <w:rPr>
          <w:rFonts w:ascii="Times New Roman" w:hAnsi="Times New Roman" w:cs="Times New Roman"/>
          <w:b/>
          <w:sz w:val="20"/>
          <w:szCs w:val="20"/>
        </w:rPr>
        <w:t xml:space="preserve">the </w:t>
      </w:r>
      <w:r w:rsidR="004869B8">
        <w:rPr>
          <w:rFonts w:ascii="Times New Roman" w:hAnsi="Times New Roman" w:cs="Times New Roman"/>
          <w:b/>
          <w:sz w:val="20"/>
          <w:szCs w:val="20"/>
        </w:rPr>
        <w:t>SAA paradigm</w:t>
      </w:r>
      <w:r w:rsidR="001C12AD">
        <w:rPr>
          <w:rFonts w:ascii="Times New Roman" w:hAnsi="Times New Roman" w:cs="Times New Roman"/>
          <w:b/>
          <w:sz w:val="20"/>
          <w:szCs w:val="20"/>
        </w:rPr>
        <w:t>, thus</w:t>
      </w:r>
      <w:r>
        <w:rPr>
          <w:rFonts w:ascii="Times New Roman" w:hAnsi="Times New Roman" w:cs="Times New Roman"/>
          <w:b/>
          <w:sz w:val="20"/>
          <w:szCs w:val="20"/>
        </w:rPr>
        <w:t xml:space="preserve"> accelerating adoption of the benefits described.</w:t>
      </w:r>
      <w:r w:rsidR="00C211A6">
        <w:rPr>
          <w:rFonts w:ascii="Times New Roman" w:hAnsi="Times New Roman" w:cs="Times New Roman"/>
          <w:b/>
          <w:sz w:val="20"/>
          <w:szCs w:val="20"/>
        </w:rPr>
        <w:t xml:space="preserve">  </w:t>
      </w:r>
      <w:r w:rsidR="00C211A6" w:rsidRPr="00C211A6">
        <w:rPr>
          <w:rFonts w:ascii="Times New Roman" w:hAnsi="Times New Roman" w:cs="Times New Roman"/>
          <w:b/>
          <w:sz w:val="20"/>
          <w:szCs w:val="20"/>
        </w:rPr>
        <w:t>SAA is a g</w:t>
      </w:r>
      <w:r w:rsidR="007953EB">
        <w:rPr>
          <w:rFonts w:ascii="Times New Roman" w:hAnsi="Times New Roman" w:cs="Times New Roman"/>
          <w:b/>
          <w:sz w:val="20"/>
          <w:szCs w:val="20"/>
        </w:rPr>
        <w:t xml:space="preserve">ame changing paradigm that enhances </w:t>
      </w:r>
      <w:r w:rsidR="000E0132">
        <w:rPr>
          <w:rFonts w:ascii="Times New Roman" w:hAnsi="Times New Roman" w:cs="Times New Roman"/>
          <w:b/>
          <w:sz w:val="20"/>
          <w:szCs w:val="20"/>
        </w:rPr>
        <w:t xml:space="preserve">the ability of an organization </w:t>
      </w:r>
      <w:r w:rsidR="00C211A6" w:rsidRPr="00C211A6">
        <w:rPr>
          <w:rFonts w:ascii="Times New Roman" w:hAnsi="Times New Roman" w:cs="Times New Roman"/>
          <w:b/>
          <w:sz w:val="20"/>
          <w:szCs w:val="20"/>
        </w:rPr>
        <w:t>to</w:t>
      </w:r>
      <w:r w:rsidR="00396A0B">
        <w:rPr>
          <w:rFonts w:ascii="Times New Roman" w:hAnsi="Times New Roman" w:cs="Times New Roman"/>
          <w:b/>
          <w:sz w:val="20"/>
          <w:szCs w:val="20"/>
        </w:rPr>
        <w:t xml:space="preserve"> </w:t>
      </w:r>
      <w:r w:rsidR="00C211A6" w:rsidRPr="00C211A6">
        <w:rPr>
          <w:rFonts w:ascii="Times New Roman" w:hAnsi="Times New Roman" w:cs="Times New Roman"/>
          <w:b/>
          <w:sz w:val="20"/>
          <w:szCs w:val="20"/>
        </w:rPr>
        <w:t>infuse new technolog</w:t>
      </w:r>
      <w:r w:rsidR="003C391A">
        <w:rPr>
          <w:rFonts w:ascii="Times New Roman" w:hAnsi="Times New Roman" w:cs="Times New Roman"/>
          <w:b/>
          <w:sz w:val="20"/>
          <w:szCs w:val="20"/>
        </w:rPr>
        <w:t>y through rapid evolution of PA</w:t>
      </w:r>
      <w:r w:rsidR="00C211A6" w:rsidRPr="00C211A6">
        <w:rPr>
          <w:rFonts w:ascii="Times New Roman" w:hAnsi="Times New Roman" w:cs="Times New Roman"/>
          <w:b/>
          <w:sz w:val="20"/>
          <w:szCs w:val="20"/>
        </w:rPr>
        <w:t>s</w:t>
      </w:r>
      <w:r w:rsidR="007953EB">
        <w:rPr>
          <w:rFonts w:ascii="Times New Roman" w:hAnsi="Times New Roman" w:cs="Times New Roman"/>
          <w:b/>
          <w:sz w:val="20"/>
          <w:szCs w:val="20"/>
        </w:rPr>
        <w:t xml:space="preserve"> while</w:t>
      </w:r>
      <w:r w:rsidR="00C211A6" w:rsidRPr="00C211A6">
        <w:rPr>
          <w:rFonts w:ascii="Times New Roman" w:hAnsi="Times New Roman" w:cs="Times New Roman"/>
          <w:b/>
          <w:sz w:val="20"/>
          <w:szCs w:val="20"/>
        </w:rPr>
        <w:t xml:space="preserve"> </w:t>
      </w:r>
      <w:r w:rsidR="007953EB">
        <w:rPr>
          <w:rFonts w:ascii="Times New Roman" w:hAnsi="Times New Roman" w:cs="Times New Roman"/>
          <w:b/>
          <w:sz w:val="20"/>
          <w:szCs w:val="20"/>
        </w:rPr>
        <w:t>leveraging</w:t>
      </w:r>
      <w:r w:rsidR="001C12AD">
        <w:rPr>
          <w:rFonts w:ascii="Times New Roman" w:hAnsi="Times New Roman" w:cs="Times New Roman"/>
          <w:b/>
          <w:sz w:val="20"/>
          <w:szCs w:val="20"/>
        </w:rPr>
        <w:t xml:space="preserve"> </w:t>
      </w:r>
      <w:r w:rsidR="00C211A6">
        <w:rPr>
          <w:rFonts w:ascii="Times New Roman" w:hAnsi="Times New Roman" w:cs="Times New Roman"/>
          <w:b/>
          <w:sz w:val="20"/>
          <w:szCs w:val="20"/>
        </w:rPr>
        <w:t xml:space="preserve">OSAM </w:t>
      </w:r>
      <w:r w:rsidR="007953EB">
        <w:rPr>
          <w:rFonts w:ascii="Times New Roman" w:hAnsi="Times New Roman" w:cs="Times New Roman"/>
          <w:b/>
          <w:sz w:val="20"/>
          <w:szCs w:val="20"/>
        </w:rPr>
        <w:t>technologies</w:t>
      </w:r>
      <w:r w:rsidR="00C211A6" w:rsidRPr="00C211A6">
        <w:rPr>
          <w:rFonts w:ascii="Times New Roman" w:hAnsi="Times New Roman" w:cs="Times New Roman"/>
          <w:b/>
          <w:sz w:val="20"/>
          <w:szCs w:val="20"/>
        </w:rPr>
        <w:t>.</w:t>
      </w:r>
    </w:p>
    <w:p w14:paraId="36C1ECB9" w14:textId="77777777" w:rsidR="001B171F" w:rsidRPr="00650FD4" w:rsidRDefault="003C6B9D" w:rsidP="00057778">
      <w:pPr>
        <w:keepNext/>
        <w:spacing w:before="60" w:after="60"/>
        <w:ind w:firstLine="0"/>
        <w:jc w:val="center"/>
        <w:outlineLvl w:val="0"/>
        <w:rPr>
          <w:rFonts w:ascii="Times New Roman" w:hAnsi="Times New Roman" w:cs="Times New Roman"/>
          <w:b/>
          <w:kern w:val="32"/>
        </w:rPr>
        <w:sectPr w:rsidR="001B171F" w:rsidRPr="00650FD4" w:rsidSect="00A948F8">
          <w:footerReference w:type="default" r:id="rId11"/>
          <w:endnotePr>
            <w:numFmt w:val="decimal"/>
          </w:endnotePr>
          <w:pgSz w:w="12240" w:h="15840"/>
          <w:pgMar w:top="1440" w:right="1440" w:bottom="1440" w:left="1440" w:header="720" w:footer="720" w:gutter="0"/>
          <w:cols w:space="720"/>
          <w:docGrid w:linePitch="360"/>
        </w:sectPr>
      </w:pPr>
      <w:r w:rsidRPr="00650FD4">
        <w:rPr>
          <w:rFonts w:ascii="Times New Roman" w:hAnsi="Times New Roman" w:cs="Times New Roman"/>
          <w:b/>
          <w:kern w:val="32"/>
        </w:rPr>
        <w:t>Nomenclature and Acronyms</w:t>
      </w:r>
    </w:p>
    <w:p w14:paraId="48A350FE" w14:textId="77777777" w:rsidR="000C3311" w:rsidRDefault="000C3311" w:rsidP="00212123">
      <w:pPr>
        <w:ind w:left="900" w:hanging="900"/>
        <w:rPr>
          <w:rFonts w:ascii="Times New Roman" w:hAnsi="Times New Roman" w:cs="Times New Roman"/>
          <w:sz w:val="20"/>
          <w:szCs w:val="20"/>
        </w:rPr>
      </w:pPr>
      <w:r>
        <w:rPr>
          <w:rFonts w:ascii="Times New Roman" w:hAnsi="Times New Roman" w:cs="Times New Roman"/>
          <w:sz w:val="20"/>
          <w:szCs w:val="20"/>
        </w:rPr>
        <w:t>EELV</w:t>
      </w:r>
      <w:r>
        <w:rPr>
          <w:rFonts w:ascii="Times New Roman" w:hAnsi="Times New Roman" w:cs="Times New Roman"/>
          <w:sz w:val="20"/>
          <w:szCs w:val="20"/>
        </w:rPr>
        <w:tab/>
        <w:t>Evolved Expendable Launch Vehicle</w:t>
      </w:r>
    </w:p>
    <w:p w14:paraId="3C670DAB" w14:textId="77777777" w:rsidR="000C3311" w:rsidRDefault="000C3311" w:rsidP="00212123">
      <w:pPr>
        <w:ind w:left="900" w:hanging="900"/>
        <w:rPr>
          <w:rFonts w:ascii="Times New Roman" w:hAnsi="Times New Roman" w:cs="Times New Roman"/>
          <w:sz w:val="20"/>
          <w:szCs w:val="20"/>
        </w:rPr>
      </w:pPr>
      <w:r>
        <w:rPr>
          <w:rFonts w:ascii="Times New Roman" w:hAnsi="Times New Roman" w:cs="Times New Roman"/>
          <w:sz w:val="20"/>
          <w:szCs w:val="20"/>
        </w:rPr>
        <w:t>ESPA</w:t>
      </w:r>
      <w:r>
        <w:rPr>
          <w:rFonts w:ascii="Times New Roman" w:hAnsi="Times New Roman" w:cs="Times New Roman"/>
          <w:sz w:val="20"/>
          <w:szCs w:val="20"/>
        </w:rPr>
        <w:tab/>
        <w:t>EELV Secondary Payload Adapter</w:t>
      </w:r>
    </w:p>
    <w:p w14:paraId="58843A74" w14:textId="3FB69249" w:rsidR="00F163EC" w:rsidRDefault="00F163EC" w:rsidP="00212123">
      <w:pPr>
        <w:ind w:left="900" w:hanging="900"/>
        <w:rPr>
          <w:rFonts w:ascii="Times New Roman" w:hAnsi="Times New Roman" w:cs="Times New Roman"/>
          <w:sz w:val="20"/>
          <w:szCs w:val="20"/>
        </w:rPr>
      </w:pPr>
      <w:r>
        <w:rPr>
          <w:rFonts w:ascii="Times New Roman" w:hAnsi="Times New Roman" w:cs="Times New Roman"/>
          <w:sz w:val="20"/>
          <w:szCs w:val="20"/>
        </w:rPr>
        <w:t>EVA</w:t>
      </w:r>
      <w:r>
        <w:rPr>
          <w:rFonts w:ascii="Times New Roman" w:hAnsi="Times New Roman" w:cs="Times New Roman"/>
          <w:sz w:val="20"/>
          <w:szCs w:val="20"/>
        </w:rPr>
        <w:tab/>
        <w:t>Extra Vehicular Activity</w:t>
      </w:r>
    </w:p>
    <w:p w14:paraId="5A16BFE7" w14:textId="10D3DF64" w:rsidR="00057778" w:rsidRDefault="00057778" w:rsidP="00212123">
      <w:pPr>
        <w:ind w:left="900" w:hanging="900"/>
        <w:rPr>
          <w:rFonts w:ascii="Times New Roman" w:hAnsi="Times New Roman" w:cs="Times New Roman"/>
          <w:sz w:val="20"/>
          <w:szCs w:val="20"/>
        </w:rPr>
      </w:pPr>
      <w:r>
        <w:rPr>
          <w:rFonts w:ascii="Times New Roman" w:hAnsi="Times New Roman" w:cs="Times New Roman"/>
          <w:sz w:val="20"/>
          <w:szCs w:val="20"/>
        </w:rPr>
        <w:t>GCD</w:t>
      </w:r>
      <w:r>
        <w:rPr>
          <w:rFonts w:ascii="Times New Roman" w:hAnsi="Times New Roman" w:cs="Times New Roman"/>
          <w:sz w:val="20"/>
          <w:szCs w:val="20"/>
        </w:rPr>
        <w:tab/>
        <w:t>Game Changing Development Program</w:t>
      </w:r>
    </w:p>
    <w:p w14:paraId="63C34C1B" w14:textId="77777777" w:rsidR="00F163EC" w:rsidRDefault="00F163EC" w:rsidP="00212123">
      <w:pPr>
        <w:ind w:left="900" w:hanging="900"/>
        <w:rPr>
          <w:rFonts w:ascii="Times New Roman" w:hAnsi="Times New Roman" w:cs="Times New Roman"/>
          <w:sz w:val="20"/>
          <w:szCs w:val="20"/>
        </w:rPr>
      </w:pPr>
      <w:proofErr w:type="spellStart"/>
      <w:r>
        <w:rPr>
          <w:rFonts w:ascii="Times New Roman" w:hAnsi="Times New Roman" w:cs="Times New Roman"/>
          <w:sz w:val="20"/>
          <w:szCs w:val="20"/>
        </w:rPr>
        <w:t>iSAT</w:t>
      </w:r>
      <w:proofErr w:type="spellEnd"/>
      <w:r>
        <w:rPr>
          <w:rFonts w:ascii="Times New Roman" w:hAnsi="Times New Roman" w:cs="Times New Roman"/>
          <w:sz w:val="20"/>
          <w:szCs w:val="20"/>
        </w:rPr>
        <w:tab/>
        <w:t>in-Space Assembled Telescope</w:t>
      </w:r>
    </w:p>
    <w:p w14:paraId="564B8B16" w14:textId="77777777" w:rsidR="001F5F8A" w:rsidRDefault="001F5F8A" w:rsidP="00212123">
      <w:pPr>
        <w:ind w:left="900" w:hanging="900"/>
        <w:rPr>
          <w:rFonts w:ascii="Times New Roman" w:hAnsi="Times New Roman" w:cs="Times New Roman"/>
          <w:sz w:val="20"/>
          <w:szCs w:val="20"/>
        </w:rPr>
      </w:pPr>
      <w:r>
        <w:rPr>
          <w:rFonts w:ascii="Times New Roman" w:hAnsi="Times New Roman" w:cs="Times New Roman"/>
          <w:sz w:val="20"/>
          <w:szCs w:val="20"/>
        </w:rPr>
        <w:t>ISS</w:t>
      </w:r>
      <w:r>
        <w:rPr>
          <w:rFonts w:ascii="Times New Roman" w:hAnsi="Times New Roman" w:cs="Times New Roman"/>
          <w:sz w:val="20"/>
          <w:szCs w:val="20"/>
        </w:rPr>
        <w:tab/>
        <w:t>International Space Station</w:t>
      </w:r>
    </w:p>
    <w:p w14:paraId="2B23BEAF" w14:textId="77777777" w:rsidR="001B171F" w:rsidRPr="001B171F" w:rsidRDefault="001B171F"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NASA</w:t>
      </w:r>
      <w:r w:rsidRPr="001B171F">
        <w:rPr>
          <w:rFonts w:ascii="Times New Roman" w:hAnsi="Times New Roman" w:cs="Times New Roman"/>
          <w:sz w:val="20"/>
          <w:szCs w:val="20"/>
        </w:rPr>
        <w:tab/>
        <w:t>National Aeronautics and Space Administration</w:t>
      </w:r>
    </w:p>
    <w:p w14:paraId="15570470" w14:textId="77777777" w:rsidR="0067644C" w:rsidRPr="001B171F" w:rsidRDefault="0067644C"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OSAM</w:t>
      </w:r>
      <w:r w:rsidRPr="001B171F">
        <w:rPr>
          <w:rFonts w:ascii="Times New Roman" w:hAnsi="Times New Roman" w:cs="Times New Roman"/>
          <w:sz w:val="20"/>
          <w:szCs w:val="20"/>
        </w:rPr>
        <w:tab/>
      </w:r>
      <w:r w:rsidR="00E6563F" w:rsidRPr="001B171F">
        <w:rPr>
          <w:rFonts w:ascii="Times New Roman" w:hAnsi="Times New Roman" w:cs="Times New Roman"/>
          <w:sz w:val="20"/>
          <w:szCs w:val="20"/>
        </w:rPr>
        <w:t>On-orbit</w:t>
      </w:r>
      <w:r w:rsidRPr="001B171F">
        <w:rPr>
          <w:rFonts w:ascii="Times New Roman" w:hAnsi="Times New Roman" w:cs="Times New Roman"/>
          <w:sz w:val="20"/>
          <w:szCs w:val="20"/>
        </w:rPr>
        <w:t xml:space="preserve"> Servicing</w:t>
      </w:r>
      <w:r w:rsidR="0069105A" w:rsidRPr="001B171F">
        <w:rPr>
          <w:rFonts w:ascii="Times New Roman" w:hAnsi="Times New Roman" w:cs="Times New Roman"/>
          <w:sz w:val="20"/>
          <w:szCs w:val="20"/>
        </w:rPr>
        <w:t>,</w:t>
      </w:r>
      <w:r w:rsidRPr="001B171F">
        <w:rPr>
          <w:rFonts w:ascii="Times New Roman" w:hAnsi="Times New Roman" w:cs="Times New Roman"/>
          <w:sz w:val="20"/>
          <w:szCs w:val="20"/>
        </w:rPr>
        <w:t xml:space="preserve"> Assembly</w:t>
      </w:r>
      <w:r w:rsidR="0069105A" w:rsidRPr="001B171F">
        <w:rPr>
          <w:rFonts w:ascii="Times New Roman" w:hAnsi="Times New Roman" w:cs="Times New Roman"/>
          <w:sz w:val="20"/>
          <w:szCs w:val="20"/>
        </w:rPr>
        <w:t>,</w:t>
      </w:r>
      <w:r w:rsidRPr="001B171F">
        <w:rPr>
          <w:rFonts w:ascii="Times New Roman" w:hAnsi="Times New Roman" w:cs="Times New Roman"/>
          <w:sz w:val="20"/>
          <w:szCs w:val="20"/>
        </w:rPr>
        <w:t xml:space="preserve"> and Manufacturing</w:t>
      </w:r>
    </w:p>
    <w:p w14:paraId="4651ED64" w14:textId="77777777" w:rsidR="00614CB4" w:rsidRPr="001B171F" w:rsidRDefault="000C4540"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PASS</w:t>
      </w:r>
      <w:r w:rsidR="00614CB4" w:rsidRPr="001B171F">
        <w:rPr>
          <w:rFonts w:ascii="Times New Roman" w:hAnsi="Times New Roman" w:cs="Times New Roman"/>
          <w:sz w:val="20"/>
          <w:szCs w:val="20"/>
        </w:rPr>
        <w:tab/>
      </w:r>
      <w:r w:rsidRPr="001B171F">
        <w:rPr>
          <w:rFonts w:ascii="Times New Roman" w:hAnsi="Times New Roman" w:cs="Times New Roman"/>
          <w:sz w:val="20"/>
          <w:szCs w:val="20"/>
        </w:rPr>
        <w:t>Precision Assembled Space Structure</w:t>
      </w:r>
    </w:p>
    <w:p w14:paraId="500CF1B7" w14:textId="77777777" w:rsidR="00C11686" w:rsidRPr="001B171F" w:rsidRDefault="00C11686"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PA</w:t>
      </w:r>
      <w:r w:rsidR="00F5439D" w:rsidRPr="001B171F">
        <w:rPr>
          <w:rFonts w:ascii="Times New Roman" w:hAnsi="Times New Roman" w:cs="Times New Roman"/>
          <w:sz w:val="20"/>
          <w:szCs w:val="20"/>
        </w:rPr>
        <w:tab/>
      </w:r>
      <w:r w:rsidRPr="001B171F">
        <w:rPr>
          <w:rFonts w:ascii="Times New Roman" w:hAnsi="Times New Roman" w:cs="Times New Roman"/>
          <w:sz w:val="20"/>
          <w:szCs w:val="20"/>
        </w:rPr>
        <w:t>Persistent Asset</w:t>
      </w:r>
    </w:p>
    <w:p w14:paraId="1BA1D1E6" w14:textId="77777777" w:rsidR="00EA2B05" w:rsidRPr="001B171F" w:rsidRDefault="00EA2B05"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RSGS</w:t>
      </w:r>
      <w:r w:rsidRPr="001B171F">
        <w:rPr>
          <w:rFonts w:ascii="Times New Roman" w:hAnsi="Times New Roman" w:cs="Times New Roman"/>
          <w:sz w:val="20"/>
          <w:szCs w:val="20"/>
        </w:rPr>
        <w:tab/>
        <w:t>Robotic Servicing of Geosynchronous Satellites</w:t>
      </w:r>
    </w:p>
    <w:p w14:paraId="29FE24EB" w14:textId="77777777" w:rsidR="006875F0" w:rsidRPr="001B171F" w:rsidRDefault="006875F0"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RSV</w:t>
      </w:r>
      <w:r w:rsidRPr="001B171F">
        <w:rPr>
          <w:rFonts w:ascii="Times New Roman" w:hAnsi="Times New Roman" w:cs="Times New Roman"/>
          <w:sz w:val="20"/>
          <w:szCs w:val="20"/>
        </w:rPr>
        <w:tab/>
        <w:t>Robotic Service Vehicle</w:t>
      </w:r>
    </w:p>
    <w:p w14:paraId="15DB2656" w14:textId="665A2AA1" w:rsidR="00663BC8" w:rsidRDefault="000C4540"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SAA</w:t>
      </w:r>
      <w:r w:rsidRPr="001B171F">
        <w:rPr>
          <w:rFonts w:ascii="Times New Roman" w:hAnsi="Times New Roman" w:cs="Times New Roman"/>
          <w:sz w:val="20"/>
          <w:szCs w:val="20"/>
        </w:rPr>
        <w:tab/>
        <w:t>Supervised Autonomous Assembly</w:t>
      </w:r>
    </w:p>
    <w:p w14:paraId="2C225940" w14:textId="67191DBA" w:rsidR="00057778" w:rsidRPr="001B171F" w:rsidRDefault="00057778" w:rsidP="00212123">
      <w:pPr>
        <w:ind w:left="900" w:hanging="900"/>
        <w:rPr>
          <w:rFonts w:ascii="Times New Roman" w:hAnsi="Times New Roman" w:cs="Times New Roman"/>
          <w:sz w:val="20"/>
          <w:szCs w:val="20"/>
        </w:rPr>
      </w:pPr>
      <w:r w:rsidRPr="004D4478">
        <w:rPr>
          <w:rFonts w:ascii="Times New Roman" w:hAnsi="Times New Roman" w:cs="Times New Roman"/>
          <w:sz w:val="20"/>
          <w:szCs w:val="20"/>
        </w:rPr>
        <w:t>STMD</w:t>
      </w:r>
      <w:r>
        <w:rPr>
          <w:rFonts w:ascii="Times New Roman" w:hAnsi="Times New Roman" w:cs="Times New Roman"/>
          <w:sz w:val="20"/>
          <w:szCs w:val="20"/>
        </w:rPr>
        <w:tab/>
      </w:r>
      <w:r w:rsidRPr="004D4478">
        <w:rPr>
          <w:rFonts w:ascii="Times New Roman" w:hAnsi="Times New Roman" w:cs="Times New Roman"/>
          <w:sz w:val="20"/>
          <w:szCs w:val="20"/>
        </w:rPr>
        <w:t>Space Technology Mission Directorate</w:t>
      </w:r>
    </w:p>
    <w:p w14:paraId="135A785A" w14:textId="77777777" w:rsidR="00710F7D" w:rsidRPr="001B171F" w:rsidRDefault="00710F7D" w:rsidP="00212123">
      <w:pPr>
        <w:ind w:left="900" w:hanging="900"/>
        <w:rPr>
          <w:rFonts w:ascii="Times New Roman" w:hAnsi="Times New Roman" w:cs="Times New Roman"/>
          <w:sz w:val="20"/>
          <w:szCs w:val="20"/>
        </w:rPr>
      </w:pPr>
      <w:r w:rsidRPr="001B171F">
        <w:rPr>
          <w:rFonts w:ascii="Times New Roman" w:hAnsi="Times New Roman" w:cs="Times New Roman"/>
          <w:sz w:val="20"/>
          <w:szCs w:val="20"/>
        </w:rPr>
        <w:t>TRL</w:t>
      </w:r>
      <w:r w:rsidRPr="001B171F">
        <w:rPr>
          <w:rFonts w:ascii="Times New Roman" w:hAnsi="Times New Roman" w:cs="Times New Roman"/>
          <w:sz w:val="20"/>
          <w:szCs w:val="20"/>
        </w:rPr>
        <w:tab/>
        <w:t>Technology Readiness Level</w:t>
      </w:r>
    </w:p>
    <w:p w14:paraId="10C7D6A3" w14:textId="67630414" w:rsidR="001B171F" w:rsidRDefault="00024B55" w:rsidP="001B171F">
      <w:pPr>
        <w:ind w:left="900" w:hanging="900"/>
        <w:rPr>
          <w:rFonts w:ascii="Times New Roman" w:hAnsi="Times New Roman" w:cs="Times New Roman"/>
          <w:sz w:val="20"/>
          <w:szCs w:val="20"/>
        </w:rPr>
      </w:pPr>
      <w:r w:rsidRPr="001B171F">
        <w:rPr>
          <w:rFonts w:ascii="Times New Roman" w:hAnsi="Times New Roman" w:cs="Times New Roman"/>
          <w:sz w:val="20"/>
          <w:szCs w:val="20"/>
        </w:rPr>
        <w:t>V&amp;V</w:t>
      </w:r>
      <w:r>
        <w:rPr>
          <w:rFonts w:ascii="Times New Roman" w:hAnsi="Times New Roman" w:cs="Times New Roman"/>
          <w:sz w:val="20"/>
          <w:szCs w:val="20"/>
        </w:rPr>
        <w:tab/>
        <w:t>Verificati</w:t>
      </w:r>
      <w:r w:rsidR="00904EFA">
        <w:rPr>
          <w:rFonts w:ascii="Times New Roman" w:hAnsi="Times New Roman" w:cs="Times New Roman"/>
          <w:sz w:val="20"/>
          <w:szCs w:val="20"/>
        </w:rPr>
        <w:t>on and Validation</w:t>
      </w:r>
    </w:p>
    <w:p w14:paraId="5CA06C80" w14:textId="77777777" w:rsidR="006006EB" w:rsidRDefault="006006EB" w:rsidP="001B171F">
      <w:pPr>
        <w:ind w:left="900" w:hanging="900"/>
        <w:rPr>
          <w:rFonts w:ascii="Times New Roman" w:hAnsi="Times New Roman" w:cs="Times New Roman"/>
          <w:sz w:val="20"/>
          <w:szCs w:val="20"/>
        </w:rPr>
        <w:sectPr w:rsidR="006006EB" w:rsidSect="001B171F">
          <w:endnotePr>
            <w:numFmt w:val="decimal"/>
          </w:endnotePr>
          <w:type w:val="continuous"/>
          <w:pgSz w:w="12240" w:h="15840"/>
          <w:pgMar w:top="1440" w:right="1440" w:bottom="1440" w:left="1440" w:header="720" w:footer="720" w:gutter="0"/>
          <w:cols w:num="2" w:space="720"/>
          <w:docGrid w:linePitch="360"/>
        </w:sectPr>
      </w:pPr>
    </w:p>
    <w:p w14:paraId="59630851" w14:textId="208A04E2" w:rsidR="00A66EF1" w:rsidRPr="001B171F" w:rsidRDefault="00AD0596" w:rsidP="001B171F">
      <w:pPr>
        <w:pStyle w:val="Heading1"/>
        <w:ind w:firstLine="0"/>
        <w:rPr>
          <w:rFonts w:ascii="Times New Roman" w:hAnsi="Times New Roman" w:cs="Times New Roman"/>
        </w:rPr>
      </w:pPr>
      <w:r w:rsidRPr="001B171F">
        <w:rPr>
          <w:rFonts w:ascii="Times New Roman" w:hAnsi="Times New Roman" w:cs="Times New Roman"/>
        </w:rPr>
        <w:fldChar w:fldCharType="begin"/>
      </w:r>
      <w:r w:rsidRPr="001B171F">
        <w:rPr>
          <w:rFonts w:ascii="Times New Roman" w:hAnsi="Times New Roman" w:cs="Times New Roman"/>
        </w:rPr>
        <w:instrText xml:space="preserve"> SEQ section \* MERGEFORMAT \* ROMAN \* MERGEFORMAT </w:instrText>
      </w:r>
      <w:r w:rsidRPr="001B171F">
        <w:rPr>
          <w:rFonts w:ascii="Times New Roman" w:hAnsi="Times New Roman" w:cs="Times New Roman"/>
        </w:rPr>
        <w:fldChar w:fldCharType="separate"/>
      </w:r>
      <w:r w:rsidR="00942FE5">
        <w:rPr>
          <w:rFonts w:ascii="Times New Roman" w:hAnsi="Times New Roman" w:cs="Times New Roman"/>
          <w:noProof/>
        </w:rPr>
        <w:t>I</w:t>
      </w:r>
      <w:r w:rsidRPr="001B171F">
        <w:rPr>
          <w:rFonts w:ascii="Times New Roman" w:hAnsi="Times New Roman" w:cs="Times New Roman"/>
        </w:rPr>
        <w:fldChar w:fldCharType="end"/>
      </w:r>
      <w:r w:rsidR="000550C0" w:rsidRPr="001B171F">
        <w:rPr>
          <w:rFonts w:ascii="Times New Roman" w:hAnsi="Times New Roman" w:cs="Times New Roman"/>
        </w:rPr>
        <w:t xml:space="preserve">  </w:t>
      </w:r>
      <w:r w:rsidR="00FC1C43" w:rsidRPr="001B171F">
        <w:rPr>
          <w:rFonts w:ascii="Times New Roman" w:hAnsi="Times New Roman" w:cs="Times New Roman"/>
        </w:rPr>
        <w:t>Introduction</w:t>
      </w:r>
    </w:p>
    <w:p w14:paraId="4742FB98" w14:textId="62728EB8" w:rsidR="00536783" w:rsidRDefault="007204EC" w:rsidP="00C02CCB">
      <w:pPr>
        <w:jc w:val="both"/>
        <w:rPr>
          <w:rFonts w:ascii="Times New Roman" w:hAnsi="Times New Roman" w:cs="Times New Roman"/>
          <w:sz w:val="20"/>
          <w:szCs w:val="20"/>
        </w:rPr>
      </w:pPr>
      <w:r>
        <w:rPr>
          <w:rFonts w:ascii="Times New Roman" w:hAnsi="Times New Roman" w:cs="Times New Roman"/>
          <w:sz w:val="20"/>
          <w:szCs w:val="20"/>
        </w:rPr>
        <w:t>Future persistent assets</w:t>
      </w:r>
      <w:r w:rsidR="00536783">
        <w:rPr>
          <w:rFonts w:ascii="Times New Roman" w:hAnsi="Times New Roman" w:cs="Times New Roman"/>
          <w:sz w:val="20"/>
          <w:szCs w:val="20"/>
        </w:rPr>
        <w:t xml:space="preserve"> (PA</w:t>
      </w:r>
      <w:r w:rsidR="00950E2E">
        <w:rPr>
          <w:rFonts w:ascii="Times New Roman" w:hAnsi="Times New Roman" w:cs="Times New Roman"/>
          <w:sz w:val="20"/>
          <w:szCs w:val="20"/>
        </w:rPr>
        <w:t>s</w:t>
      </w:r>
      <w:r w:rsidR="00536783">
        <w:rPr>
          <w:rFonts w:ascii="Times New Roman" w:hAnsi="Times New Roman" w:cs="Times New Roman"/>
          <w:sz w:val="20"/>
          <w:szCs w:val="20"/>
        </w:rPr>
        <w:t>)</w:t>
      </w:r>
      <w:r>
        <w:rPr>
          <w:rFonts w:ascii="Times New Roman" w:hAnsi="Times New Roman" w:cs="Times New Roman"/>
          <w:sz w:val="20"/>
          <w:szCs w:val="20"/>
        </w:rPr>
        <w:t xml:space="preserve">; both in-space </w:t>
      </w:r>
      <w:r w:rsidR="0004787B">
        <w:rPr>
          <w:rFonts w:ascii="Times New Roman" w:hAnsi="Times New Roman" w:cs="Times New Roman"/>
          <w:sz w:val="20"/>
          <w:szCs w:val="20"/>
        </w:rPr>
        <w:t>assets</w:t>
      </w:r>
      <w:r w:rsidR="00EE6556">
        <w:rPr>
          <w:rFonts w:ascii="Times New Roman" w:hAnsi="Times New Roman" w:cs="Times New Roman"/>
          <w:sz w:val="20"/>
          <w:szCs w:val="20"/>
        </w:rPr>
        <w:t xml:space="preserve"> (space telescopes, earth observing platforms, science stations, etc.)</w:t>
      </w:r>
      <w:r w:rsidR="0004787B">
        <w:rPr>
          <w:rFonts w:ascii="Times New Roman" w:hAnsi="Times New Roman" w:cs="Times New Roman"/>
          <w:sz w:val="20"/>
          <w:szCs w:val="20"/>
        </w:rPr>
        <w:t xml:space="preserve"> </w:t>
      </w:r>
      <w:r>
        <w:rPr>
          <w:rFonts w:ascii="Times New Roman" w:hAnsi="Times New Roman" w:cs="Times New Roman"/>
          <w:sz w:val="20"/>
          <w:szCs w:val="20"/>
        </w:rPr>
        <w:t xml:space="preserve">and planetary surface assets </w:t>
      </w:r>
      <w:r w:rsidR="00EE6556">
        <w:rPr>
          <w:rFonts w:ascii="Times New Roman" w:hAnsi="Times New Roman" w:cs="Times New Roman"/>
          <w:sz w:val="20"/>
          <w:szCs w:val="20"/>
        </w:rPr>
        <w:t>(</w:t>
      </w:r>
      <w:r>
        <w:rPr>
          <w:rFonts w:ascii="Times New Roman" w:hAnsi="Times New Roman" w:cs="Times New Roman"/>
          <w:sz w:val="20"/>
          <w:szCs w:val="20"/>
        </w:rPr>
        <w:t xml:space="preserve">outposts, settlements, </w:t>
      </w:r>
      <w:r w:rsidR="00536783">
        <w:rPr>
          <w:rFonts w:ascii="Times New Roman" w:hAnsi="Times New Roman" w:cs="Times New Roman"/>
          <w:sz w:val="20"/>
          <w:szCs w:val="20"/>
        </w:rPr>
        <w:t>etc.</w:t>
      </w:r>
      <w:r w:rsidR="00EE6556">
        <w:rPr>
          <w:rFonts w:ascii="Times New Roman" w:hAnsi="Times New Roman" w:cs="Times New Roman"/>
          <w:sz w:val="20"/>
          <w:szCs w:val="20"/>
        </w:rPr>
        <w:t>)</w:t>
      </w:r>
      <w:r w:rsidR="00536783">
        <w:rPr>
          <w:rFonts w:ascii="Times New Roman" w:hAnsi="Times New Roman" w:cs="Times New Roman"/>
          <w:sz w:val="20"/>
          <w:szCs w:val="20"/>
        </w:rPr>
        <w:t>,</w:t>
      </w:r>
      <w:r>
        <w:rPr>
          <w:rFonts w:ascii="Times New Roman" w:hAnsi="Times New Roman" w:cs="Times New Roman"/>
          <w:sz w:val="20"/>
          <w:szCs w:val="20"/>
        </w:rPr>
        <w:t xml:space="preserve"> will evolve over decades, just a</w:t>
      </w:r>
      <w:r w:rsidR="00536783">
        <w:rPr>
          <w:rFonts w:ascii="Times New Roman" w:hAnsi="Times New Roman" w:cs="Times New Roman"/>
          <w:sz w:val="20"/>
          <w:szCs w:val="20"/>
        </w:rPr>
        <w:t xml:space="preserve">s terrestrial laboratories and observatories do.  </w:t>
      </w:r>
      <w:r w:rsidR="00EE6556">
        <w:rPr>
          <w:rFonts w:ascii="Times New Roman" w:hAnsi="Times New Roman" w:cs="Times New Roman"/>
          <w:sz w:val="20"/>
          <w:szCs w:val="20"/>
        </w:rPr>
        <w:t>The term “e</w:t>
      </w:r>
      <w:r w:rsidR="00571F27">
        <w:rPr>
          <w:rFonts w:ascii="Times New Roman" w:hAnsi="Times New Roman" w:cs="Times New Roman"/>
          <w:sz w:val="20"/>
          <w:szCs w:val="20"/>
        </w:rPr>
        <w:t>volve</w:t>
      </w:r>
      <w:r w:rsidR="00EE6556">
        <w:rPr>
          <w:rFonts w:ascii="Times New Roman" w:hAnsi="Times New Roman" w:cs="Times New Roman"/>
          <w:sz w:val="20"/>
          <w:szCs w:val="20"/>
        </w:rPr>
        <w:t>”</w:t>
      </w:r>
      <w:r w:rsidR="00571F27">
        <w:rPr>
          <w:rFonts w:ascii="Times New Roman" w:hAnsi="Times New Roman" w:cs="Times New Roman"/>
          <w:sz w:val="20"/>
          <w:szCs w:val="20"/>
        </w:rPr>
        <w:t xml:space="preserve"> is used to describe both planned </w:t>
      </w:r>
      <w:r w:rsidR="00986B44">
        <w:rPr>
          <w:rFonts w:ascii="Times New Roman" w:hAnsi="Times New Roman" w:cs="Times New Roman"/>
          <w:sz w:val="20"/>
          <w:szCs w:val="20"/>
        </w:rPr>
        <w:t xml:space="preserve">expansion </w:t>
      </w:r>
      <w:r w:rsidR="00A076C0">
        <w:rPr>
          <w:rFonts w:ascii="Times New Roman" w:hAnsi="Times New Roman" w:cs="Times New Roman"/>
          <w:sz w:val="20"/>
          <w:szCs w:val="20"/>
        </w:rPr>
        <w:t xml:space="preserve">of </w:t>
      </w:r>
      <w:r w:rsidR="00986B44">
        <w:rPr>
          <w:rFonts w:ascii="Times New Roman" w:hAnsi="Times New Roman" w:cs="Times New Roman"/>
          <w:sz w:val="20"/>
          <w:szCs w:val="20"/>
        </w:rPr>
        <w:t>an</w:t>
      </w:r>
      <w:r w:rsidR="00A076C0">
        <w:rPr>
          <w:rFonts w:ascii="Times New Roman" w:hAnsi="Times New Roman" w:cs="Times New Roman"/>
          <w:sz w:val="20"/>
          <w:szCs w:val="20"/>
        </w:rPr>
        <w:t xml:space="preserve"> asset as well as</w:t>
      </w:r>
      <w:r w:rsidR="00571F27">
        <w:rPr>
          <w:rFonts w:ascii="Times New Roman" w:hAnsi="Times New Roman" w:cs="Times New Roman"/>
          <w:sz w:val="20"/>
          <w:szCs w:val="20"/>
        </w:rPr>
        <w:t xml:space="preserve"> unplanned expansion</w:t>
      </w:r>
      <w:r w:rsidR="00601332">
        <w:rPr>
          <w:rFonts w:ascii="Times New Roman" w:hAnsi="Times New Roman" w:cs="Times New Roman"/>
          <w:sz w:val="20"/>
          <w:szCs w:val="20"/>
        </w:rPr>
        <w:t>, reconfiguration</w:t>
      </w:r>
      <w:r w:rsidR="001A4D6E">
        <w:rPr>
          <w:rFonts w:ascii="Times New Roman" w:hAnsi="Times New Roman" w:cs="Times New Roman"/>
          <w:sz w:val="20"/>
          <w:szCs w:val="20"/>
        </w:rPr>
        <w:t>,</w:t>
      </w:r>
      <w:r w:rsidR="00601332">
        <w:rPr>
          <w:rFonts w:ascii="Times New Roman" w:hAnsi="Times New Roman" w:cs="Times New Roman"/>
          <w:sz w:val="20"/>
          <w:szCs w:val="20"/>
        </w:rPr>
        <w:t xml:space="preserve"> and</w:t>
      </w:r>
      <w:r w:rsidR="00EE6556">
        <w:rPr>
          <w:rFonts w:ascii="Times New Roman" w:hAnsi="Times New Roman" w:cs="Times New Roman"/>
          <w:sz w:val="20"/>
          <w:szCs w:val="20"/>
        </w:rPr>
        <w:t xml:space="preserve"> upgrade</w:t>
      </w:r>
      <w:r w:rsidR="00A076C0">
        <w:rPr>
          <w:rFonts w:ascii="Times New Roman" w:hAnsi="Times New Roman" w:cs="Times New Roman"/>
          <w:sz w:val="20"/>
          <w:szCs w:val="20"/>
        </w:rPr>
        <w:t xml:space="preserve"> </w:t>
      </w:r>
      <w:r w:rsidR="00986B44">
        <w:rPr>
          <w:rFonts w:ascii="Times New Roman" w:hAnsi="Times New Roman" w:cs="Times New Roman"/>
          <w:sz w:val="20"/>
          <w:szCs w:val="20"/>
        </w:rPr>
        <w:t xml:space="preserve">of an asset </w:t>
      </w:r>
      <w:r w:rsidR="00EE6556">
        <w:rPr>
          <w:rFonts w:ascii="Times New Roman" w:hAnsi="Times New Roman" w:cs="Times New Roman"/>
          <w:sz w:val="20"/>
          <w:szCs w:val="20"/>
        </w:rPr>
        <w:t xml:space="preserve">as </w:t>
      </w:r>
      <w:r w:rsidR="00601332">
        <w:rPr>
          <w:rFonts w:ascii="Times New Roman" w:hAnsi="Times New Roman" w:cs="Times New Roman"/>
          <w:sz w:val="20"/>
          <w:szCs w:val="20"/>
        </w:rPr>
        <w:t xml:space="preserve">mission needs change in response to lessons learned, </w:t>
      </w:r>
      <w:r w:rsidR="00EE6556">
        <w:rPr>
          <w:rFonts w:ascii="Times New Roman" w:hAnsi="Times New Roman" w:cs="Times New Roman"/>
          <w:sz w:val="20"/>
          <w:szCs w:val="20"/>
        </w:rPr>
        <w:t>new questions</w:t>
      </w:r>
      <w:r w:rsidR="00601332">
        <w:rPr>
          <w:rFonts w:ascii="Times New Roman" w:hAnsi="Times New Roman" w:cs="Times New Roman"/>
          <w:sz w:val="20"/>
          <w:szCs w:val="20"/>
        </w:rPr>
        <w:t xml:space="preserve"> asked, </w:t>
      </w:r>
      <w:r w:rsidR="0017714E">
        <w:rPr>
          <w:rFonts w:ascii="Times New Roman" w:hAnsi="Times New Roman" w:cs="Times New Roman"/>
          <w:sz w:val="20"/>
          <w:szCs w:val="20"/>
        </w:rPr>
        <w:t xml:space="preserve">or </w:t>
      </w:r>
      <w:r w:rsidR="00601332">
        <w:rPr>
          <w:rFonts w:ascii="Times New Roman" w:hAnsi="Times New Roman" w:cs="Times New Roman"/>
          <w:sz w:val="20"/>
          <w:szCs w:val="20"/>
        </w:rPr>
        <w:t>changes in mission needs.</w:t>
      </w:r>
      <w:r w:rsidR="00571F27">
        <w:rPr>
          <w:rFonts w:ascii="Times New Roman" w:hAnsi="Times New Roman" w:cs="Times New Roman"/>
          <w:sz w:val="20"/>
          <w:szCs w:val="20"/>
        </w:rPr>
        <w:t xml:space="preserve">  </w:t>
      </w:r>
      <w:r w:rsidR="00601332">
        <w:rPr>
          <w:rFonts w:ascii="Times New Roman" w:hAnsi="Times New Roman" w:cs="Times New Roman"/>
          <w:sz w:val="20"/>
          <w:szCs w:val="20"/>
        </w:rPr>
        <w:t>PA evolution</w:t>
      </w:r>
      <w:r w:rsidR="0004787B">
        <w:rPr>
          <w:rFonts w:ascii="Times New Roman" w:hAnsi="Times New Roman" w:cs="Times New Roman"/>
          <w:sz w:val="20"/>
          <w:szCs w:val="20"/>
        </w:rPr>
        <w:t xml:space="preserve"> is </w:t>
      </w:r>
      <w:r w:rsidR="00601332">
        <w:rPr>
          <w:rFonts w:ascii="Times New Roman" w:hAnsi="Times New Roman" w:cs="Times New Roman"/>
          <w:sz w:val="20"/>
          <w:szCs w:val="20"/>
        </w:rPr>
        <w:t xml:space="preserve">a necessary and </w:t>
      </w:r>
      <w:r w:rsidR="0004787B">
        <w:rPr>
          <w:rFonts w:ascii="Times New Roman" w:hAnsi="Times New Roman" w:cs="Times New Roman"/>
          <w:sz w:val="20"/>
          <w:szCs w:val="20"/>
        </w:rPr>
        <w:t xml:space="preserve">critical </w:t>
      </w:r>
      <w:r w:rsidR="00601332">
        <w:rPr>
          <w:rFonts w:ascii="Times New Roman" w:hAnsi="Times New Roman" w:cs="Times New Roman"/>
          <w:sz w:val="20"/>
          <w:szCs w:val="20"/>
        </w:rPr>
        <w:t xml:space="preserve">capability </w:t>
      </w:r>
      <w:r w:rsidR="0004787B">
        <w:rPr>
          <w:rFonts w:ascii="Times New Roman" w:hAnsi="Times New Roman" w:cs="Times New Roman"/>
          <w:sz w:val="20"/>
          <w:szCs w:val="20"/>
        </w:rPr>
        <w:t>because as future systems become persistent there must be cost effective ways of responding to changing re</w:t>
      </w:r>
      <w:r w:rsidR="00601332">
        <w:rPr>
          <w:rFonts w:ascii="Times New Roman" w:hAnsi="Times New Roman" w:cs="Times New Roman"/>
          <w:sz w:val="20"/>
          <w:szCs w:val="20"/>
        </w:rPr>
        <w:t xml:space="preserve">quirements, changes that could </w:t>
      </w:r>
      <w:r w:rsidR="0004787B">
        <w:rPr>
          <w:rFonts w:ascii="Times New Roman" w:hAnsi="Times New Roman" w:cs="Times New Roman"/>
          <w:sz w:val="20"/>
          <w:szCs w:val="20"/>
        </w:rPr>
        <w:t>not be predicted</w:t>
      </w:r>
      <w:r w:rsidR="00601332">
        <w:rPr>
          <w:rFonts w:ascii="Times New Roman" w:hAnsi="Times New Roman" w:cs="Times New Roman"/>
          <w:sz w:val="20"/>
          <w:szCs w:val="20"/>
        </w:rPr>
        <w:t xml:space="preserve"> at inception</w:t>
      </w:r>
      <w:r w:rsidR="0004787B">
        <w:rPr>
          <w:rFonts w:ascii="Times New Roman" w:hAnsi="Times New Roman" w:cs="Times New Roman"/>
          <w:sz w:val="20"/>
          <w:szCs w:val="20"/>
        </w:rPr>
        <w:t xml:space="preserve">.  </w:t>
      </w:r>
      <w:r w:rsidR="0017714E">
        <w:rPr>
          <w:rFonts w:ascii="Times New Roman" w:hAnsi="Times New Roman" w:cs="Times New Roman"/>
          <w:sz w:val="20"/>
          <w:szCs w:val="20"/>
        </w:rPr>
        <w:t>Supervised</w:t>
      </w:r>
      <w:r w:rsidR="001F5F8A">
        <w:rPr>
          <w:rFonts w:ascii="Times New Roman" w:hAnsi="Times New Roman" w:cs="Times New Roman"/>
          <w:sz w:val="20"/>
          <w:szCs w:val="20"/>
        </w:rPr>
        <w:t xml:space="preserve"> autonomous a</w:t>
      </w:r>
      <w:r w:rsidR="00536783">
        <w:rPr>
          <w:rFonts w:ascii="Times New Roman" w:hAnsi="Times New Roman" w:cs="Times New Roman"/>
          <w:sz w:val="20"/>
          <w:szCs w:val="20"/>
        </w:rPr>
        <w:t>ssembly (SAA), with its inherent ability to repair, expand and reconfigure a PA</w:t>
      </w:r>
      <w:r w:rsidR="00601332">
        <w:rPr>
          <w:rFonts w:ascii="Times New Roman" w:hAnsi="Times New Roman" w:cs="Times New Roman"/>
          <w:sz w:val="20"/>
          <w:szCs w:val="20"/>
        </w:rPr>
        <w:t>,</w:t>
      </w:r>
      <w:r w:rsidR="00536783">
        <w:rPr>
          <w:rFonts w:ascii="Times New Roman" w:hAnsi="Times New Roman" w:cs="Times New Roman"/>
          <w:sz w:val="20"/>
          <w:szCs w:val="20"/>
        </w:rPr>
        <w:t xml:space="preserve"> is critical to </w:t>
      </w:r>
      <w:r w:rsidR="00601332">
        <w:rPr>
          <w:rFonts w:ascii="Times New Roman" w:hAnsi="Times New Roman" w:cs="Times New Roman"/>
          <w:sz w:val="20"/>
          <w:szCs w:val="20"/>
        </w:rPr>
        <w:t xml:space="preserve">achieving </w:t>
      </w:r>
      <w:r w:rsidR="00040220">
        <w:rPr>
          <w:rFonts w:ascii="Times New Roman" w:hAnsi="Times New Roman" w:cs="Times New Roman"/>
          <w:sz w:val="20"/>
          <w:szCs w:val="20"/>
        </w:rPr>
        <w:t>efficient, cost-</w:t>
      </w:r>
      <w:r w:rsidR="00536783">
        <w:rPr>
          <w:rFonts w:ascii="Times New Roman" w:hAnsi="Times New Roman" w:cs="Times New Roman"/>
          <w:sz w:val="20"/>
          <w:szCs w:val="20"/>
        </w:rPr>
        <w:t xml:space="preserve">effective creation and operation of these systems.  SAA relies on supporting technologies </w:t>
      </w:r>
      <w:r w:rsidR="00601332">
        <w:rPr>
          <w:rFonts w:ascii="Times New Roman" w:hAnsi="Times New Roman" w:cs="Times New Roman"/>
          <w:sz w:val="20"/>
          <w:szCs w:val="20"/>
        </w:rPr>
        <w:t xml:space="preserve">that </w:t>
      </w:r>
      <w:proofErr w:type="gramStart"/>
      <w:r w:rsidR="00601332">
        <w:rPr>
          <w:rFonts w:ascii="Times New Roman" w:hAnsi="Times New Roman" w:cs="Times New Roman"/>
          <w:sz w:val="20"/>
          <w:szCs w:val="20"/>
        </w:rPr>
        <w:t>include</w:t>
      </w:r>
      <w:r w:rsidR="00536783">
        <w:rPr>
          <w:rFonts w:ascii="Times New Roman" w:hAnsi="Times New Roman" w:cs="Times New Roman"/>
          <w:sz w:val="20"/>
          <w:szCs w:val="20"/>
        </w:rPr>
        <w:t>;</w:t>
      </w:r>
      <w:proofErr w:type="gramEnd"/>
      <w:r w:rsidR="00536783">
        <w:rPr>
          <w:rFonts w:ascii="Times New Roman" w:hAnsi="Times New Roman" w:cs="Times New Roman"/>
          <w:sz w:val="20"/>
          <w:szCs w:val="20"/>
        </w:rPr>
        <w:t xml:space="preserve"> a variety of robotic agents, automated planning and in-situ metrology supervised using </w:t>
      </w:r>
      <w:r w:rsidR="00C82DB2">
        <w:rPr>
          <w:rFonts w:ascii="Times New Roman" w:hAnsi="Times New Roman" w:cs="Times New Roman"/>
          <w:sz w:val="20"/>
          <w:szCs w:val="20"/>
        </w:rPr>
        <w:t>concise</w:t>
      </w:r>
      <w:r w:rsidR="00536783">
        <w:rPr>
          <w:rFonts w:ascii="Times New Roman" w:hAnsi="Times New Roman" w:cs="Times New Roman"/>
          <w:sz w:val="20"/>
          <w:szCs w:val="20"/>
        </w:rPr>
        <w:t xml:space="preserve"> operator display </w:t>
      </w:r>
      <w:proofErr w:type="spellStart"/>
      <w:r w:rsidR="00536783">
        <w:rPr>
          <w:rFonts w:ascii="Times New Roman" w:hAnsi="Times New Roman" w:cs="Times New Roman"/>
          <w:sz w:val="20"/>
          <w:szCs w:val="20"/>
        </w:rPr>
        <w:t>techology</w:t>
      </w:r>
      <w:proofErr w:type="spellEnd"/>
      <w:r w:rsidR="00536783">
        <w:rPr>
          <w:rFonts w:ascii="Times New Roman" w:hAnsi="Times New Roman" w:cs="Times New Roman"/>
          <w:sz w:val="20"/>
          <w:szCs w:val="20"/>
        </w:rPr>
        <w:t xml:space="preserve">.  To take full advantage of </w:t>
      </w:r>
      <w:r w:rsidR="00601332">
        <w:rPr>
          <w:rFonts w:ascii="Times New Roman" w:hAnsi="Times New Roman" w:cs="Times New Roman"/>
          <w:sz w:val="20"/>
          <w:szCs w:val="20"/>
        </w:rPr>
        <w:t>SAA</w:t>
      </w:r>
      <w:r w:rsidR="00536783">
        <w:rPr>
          <w:rFonts w:ascii="Times New Roman" w:hAnsi="Times New Roman" w:cs="Times New Roman"/>
          <w:sz w:val="20"/>
          <w:szCs w:val="20"/>
        </w:rPr>
        <w:t xml:space="preserve"> potential</w:t>
      </w:r>
      <w:r w:rsidR="008B1FE7">
        <w:rPr>
          <w:rFonts w:ascii="Times New Roman" w:hAnsi="Times New Roman" w:cs="Times New Roman"/>
          <w:sz w:val="20"/>
          <w:szCs w:val="20"/>
        </w:rPr>
        <w:t xml:space="preserve">, new strategies and architectures must be adopted for </w:t>
      </w:r>
      <w:r w:rsidR="00C80995">
        <w:rPr>
          <w:rFonts w:ascii="Times New Roman" w:hAnsi="Times New Roman" w:cs="Times New Roman"/>
          <w:sz w:val="20"/>
          <w:szCs w:val="20"/>
        </w:rPr>
        <w:t>crea</w:t>
      </w:r>
      <w:r w:rsidR="00040220">
        <w:rPr>
          <w:rFonts w:ascii="Times New Roman" w:hAnsi="Times New Roman" w:cs="Times New Roman"/>
          <w:sz w:val="20"/>
          <w:szCs w:val="20"/>
        </w:rPr>
        <w:t>ting future PA</w:t>
      </w:r>
      <w:r w:rsidR="00601332">
        <w:rPr>
          <w:rFonts w:ascii="Times New Roman" w:hAnsi="Times New Roman" w:cs="Times New Roman"/>
          <w:sz w:val="20"/>
          <w:szCs w:val="20"/>
        </w:rPr>
        <w:t>s that build</w:t>
      </w:r>
      <w:r w:rsidR="00C80995">
        <w:rPr>
          <w:rFonts w:ascii="Times New Roman" w:hAnsi="Times New Roman" w:cs="Times New Roman"/>
          <w:sz w:val="20"/>
          <w:szCs w:val="20"/>
        </w:rPr>
        <w:t xml:space="preserve"> on</w:t>
      </w:r>
      <w:r w:rsidR="0017714E">
        <w:rPr>
          <w:rFonts w:ascii="Times New Roman" w:hAnsi="Times New Roman" w:cs="Times New Roman"/>
          <w:sz w:val="20"/>
          <w:szCs w:val="20"/>
        </w:rPr>
        <w:t xml:space="preserve"> decades of experience of</w:t>
      </w:r>
      <w:r w:rsidR="00C80995">
        <w:rPr>
          <w:rFonts w:ascii="Times New Roman" w:hAnsi="Times New Roman" w:cs="Times New Roman"/>
          <w:sz w:val="20"/>
          <w:szCs w:val="20"/>
        </w:rPr>
        <w:t xml:space="preserve"> </w:t>
      </w:r>
      <w:r w:rsidR="0017714E">
        <w:rPr>
          <w:rFonts w:ascii="Times New Roman" w:hAnsi="Times New Roman" w:cs="Times New Roman"/>
          <w:sz w:val="20"/>
          <w:szCs w:val="20"/>
        </w:rPr>
        <w:t xml:space="preserve">the </w:t>
      </w:r>
      <w:r w:rsidR="0017714E" w:rsidRPr="009F6FF9">
        <w:rPr>
          <w:rFonts w:ascii="Times New Roman" w:hAnsi="Times New Roman" w:cs="Times New Roman"/>
          <w:sz w:val="20"/>
          <w:szCs w:val="20"/>
        </w:rPr>
        <w:t>National Aeronautics and Space Administration</w:t>
      </w:r>
      <w:r w:rsidR="0017714E">
        <w:rPr>
          <w:rFonts w:ascii="Times New Roman" w:hAnsi="Times New Roman" w:cs="Times New Roman"/>
          <w:sz w:val="20"/>
          <w:szCs w:val="20"/>
        </w:rPr>
        <w:t xml:space="preserve"> (NASA)</w:t>
      </w:r>
      <w:r w:rsidR="00C80995">
        <w:rPr>
          <w:rFonts w:ascii="Times New Roman" w:hAnsi="Times New Roman" w:cs="Times New Roman"/>
          <w:sz w:val="20"/>
          <w:szCs w:val="20"/>
        </w:rPr>
        <w:t xml:space="preserve"> in creating reliable space systems</w:t>
      </w:r>
      <w:r w:rsidR="0017714E">
        <w:rPr>
          <w:rFonts w:ascii="Times New Roman" w:hAnsi="Times New Roman" w:cs="Times New Roman"/>
          <w:sz w:val="20"/>
          <w:szCs w:val="20"/>
        </w:rPr>
        <w:t xml:space="preserve"> </w:t>
      </w:r>
      <w:r w:rsidR="00C80995">
        <w:rPr>
          <w:rFonts w:ascii="Times New Roman" w:hAnsi="Times New Roman" w:cs="Times New Roman"/>
          <w:sz w:val="20"/>
          <w:szCs w:val="20"/>
        </w:rPr>
        <w:t>[</w:t>
      </w:r>
      <w:r w:rsidR="00A076C0" w:rsidRPr="00B80EFC">
        <w:rPr>
          <w:rStyle w:val="EndnoteReference"/>
          <w:rFonts w:ascii="Times New Roman" w:hAnsi="Times New Roman" w:cs="Times New Roman"/>
          <w:sz w:val="20"/>
          <w:szCs w:val="20"/>
          <w:vertAlign w:val="baseline"/>
        </w:rPr>
        <w:endnoteReference w:id="2"/>
      </w:r>
      <w:r w:rsidR="00B80EFC">
        <w:rPr>
          <w:rFonts w:ascii="Times New Roman" w:hAnsi="Times New Roman" w:cs="Times New Roman"/>
          <w:sz w:val="20"/>
          <w:szCs w:val="20"/>
        </w:rPr>
        <w:t>]</w:t>
      </w:r>
      <w:r w:rsidR="0017714E">
        <w:rPr>
          <w:rFonts w:ascii="Times New Roman" w:hAnsi="Times New Roman" w:cs="Times New Roman"/>
          <w:sz w:val="20"/>
          <w:szCs w:val="20"/>
        </w:rPr>
        <w:t>.</w:t>
      </w:r>
    </w:p>
    <w:p w14:paraId="6FBACCD5" w14:textId="0267653B" w:rsidR="00536783" w:rsidRDefault="00C80995" w:rsidP="00C02CCB">
      <w:pPr>
        <w:jc w:val="both"/>
        <w:rPr>
          <w:rFonts w:ascii="Times New Roman" w:hAnsi="Times New Roman" w:cs="Times New Roman"/>
          <w:sz w:val="20"/>
          <w:szCs w:val="20"/>
        </w:rPr>
      </w:pPr>
      <w:r>
        <w:rPr>
          <w:rFonts w:ascii="Times New Roman" w:hAnsi="Times New Roman" w:cs="Times New Roman"/>
          <w:sz w:val="20"/>
          <w:szCs w:val="20"/>
        </w:rPr>
        <w:t xml:space="preserve">The </w:t>
      </w:r>
      <w:r w:rsidR="00765FF4">
        <w:rPr>
          <w:rFonts w:ascii="Times New Roman" w:hAnsi="Times New Roman" w:cs="Times New Roman"/>
          <w:sz w:val="20"/>
          <w:szCs w:val="20"/>
        </w:rPr>
        <w:t>application</w:t>
      </w:r>
      <w:r>
        <w:rPr>
          <w:rFonts w:ascii="Times New Roman" w:hAnsi="Times New Roman" w:cs="Times New Roman"/>
          <w:sz w:val="20"/>
          <w:szCs w:val="20"/>
        </w:rPr>
        <w:t xml:space="preserve"> of creating a space telescope will provide</w:t>
      </w:r>
      <w:r w:rsidRPr="00C80995">
        <w:rPr>
          <w:rFonts w:ascii="Times New Roman" w:hAnsi="Times New Roman" w:cs="Times New Roman"/>
          <w:sz w:val="20"/>
          <w:szCs w:val="20"/>
        </w:rPr>
        <w:t xml:space="preserve"> </w:t>
      </w:r>
      <w:r>
        <w:rPr>
          <w:rFonts w:ascii="Times New Roman" w:hAnsi="Times New Roman" w:cs="Times New Roman"/>
          <w:sz w:val="20"/>
          <w:szCs w:val="20"/>
        </w:rPr>
        <w:t>a concrete example of the opportunities and benefits SAA provides.  A recent study</w:t>
      </w:r>
      <w:r w:rsidR="00B10654">
        <w:rPr>
          <w:rFonts w:ascii="Times New Roman" w:hAnsi="Times New Roman" w:cs="Times New Roman"/>
          <w:sz w:val="20"/>
          <w:szCs w:val="20"/>
        </w:rPr>
        <w:t>,</w:t>
      </w:r>
      <w:r>
        <w:rPr>
          <w:rFonts w:ascii="Times New Roman" w:hAnsi="Times New Roman" w:cs="Times New Roman"/>
          <w:sz w:val="20"/>
          <w:szCs w:val="20"/>
        </w:rPr>
        <w:t xml:space="preserve"> </w:t>
      </w:r>
      <w:r w:rsidR="00765FF4">
        <w:rPr>
          <w:rFonts w:ascii="Times New Roman" w:hAnsi="Times New Roman" w:cs="Times New Roman"/>
          <w:sz w:val="20"/>
          <w:szCs w:val="20"/>
        </w:rPr>
        <w:t xml:space="preserve">the </w:t>
      </w:r>
      <w:r>
        <w:rPr>
          <w:rFonts w:ascii="Times New Roman" w:hAnsi="Times New Roman" w:cs="Times New Roman"/>
          <w:sz w:val="20"/>
          <w:szCs w:val="20"/>
        </w:rPr>
        <w:t>in-Space A</w:t>
      </w:r>
      <w:r w:rsidR="00765FF4">
        <w:rPr>
          <w:rFonts w:ascii="Times New Roman" w:hAnsi="Times New Roman" w:cs="Times New Roman"/>
          <w:sz w:val="20"/>
          <w:szCs w:val="20"/>
        </w:rPr>
        <w:t>ssembled Telescope (</w:t>
      </w:r>
      <w:proofErr w:type="spellStart"/>
      <w:r w:rsidR="00765FF4">
        <w:rPr>
          <w:rFonts w:ascii="Times New Roman" w:hAnsi="Times New Roman" w:cs="Times New Roman"/>
          <w:sz w:val="20"/>
          <w:szCs w:val="20"/>
        </w:rPr>
        <w:t>iSAT</w:t>
      </w:r>
      <w:proofErr w:type="spellEnd"/>
      <w:r w:rsidR="00765FF4">
        <w:rPr>
          <w:rFonts w:ascii="Times New Roman" w:hAnsi="Times New Roman" w:cs="Times New Roman"/>
          <w:sz w:val="20"/>
          <w:szCs w:val="20"/>
        </w:rPr>
        <w:t xml:space="preserve">) study </w:t>
      </w:r>
      <w:r>
        <w:rPr>
          <w:rFonts w:ascii="Times New Roman" w:hAnsi="Times New Roman" w:cs="Times New Roman"/>
          <w:sz w:val="20"/>
          <w:szCs w:val="20"/>
        </w:rPr>
        <w:t>[</w:t>
      </w:r>
      <w:bookmarkStart w:id="7" w:name="_Ref83753934"/>
      <w:r w:rsidR="00B80EFC" w:rsidRPr="00B80EFC">
        <w:rPr>
          <w:rStyle w:val="EndnoteReference"/>
          <w:rFonts w:ascii="Times New Roman" w:hAnsi="Times New Roman" w:cs="Times New Roman"/>
          <w:sz w:val="20"/>
          <w:szCs w:val="20"/>
          <w:vertAlign w:val="baseline"/>
        </w:rPr>
        <w:endnoteReference w:id="3"/>
      </w:r>
      <w:bookmarkEnd w:id="7"/>
      <w:r w:rsidR="00B80EFC">
        <w:rPr>
          <w:rFonts w:ascii="Times New Roman" w:hAnsi="Times New Roman" w:cs="Times New Roman"/>
          <w:sz w:val="20"/>
          <w:szCs w:val="20"/>
        </w:rPr>
        <w:t>]</w:t>
      </w:r>
      <w:r w:rsidR="00765FF4">
        <w:rPr>
          <w:rFonts w:ascii="Times New Roman" w:hAnsi="Times New Roman" w:cs="Times New Roman"/>
          <w:sz w:val="20"/>
          <w:szCs w:val="20"/>
        </w:rPr>
        <w:t xml:space="preserve">, </w:t>
      </w:r>
      <w:r w:rsidR="0017714E">
        <w:rPr>
          <w:rFonts w:ascii="Times New Roman" w:hAnsi="Times New Roman" w:cs="Times New Roman"/>
          <w:sz w:val="20"/>
          <w:szCs w:val="20"/>
        </w:rPr>
        <w:t>examined methods</w:t>
      </w:r>
      <w:r w:rsidR="00765FF4">
        <w:rPr>
          <w:rFonts w:ascii="Times New Roman" w:hAnsi="Times New Roman" w:cs="Times New Roman"/>
          <w:sz w:val="20"/>
          <w:szCs w:val="20"/>
        </w:rPr>
        <w:t xml:space="preserve"> and technologies for efficiently creating large-diameter telescopes.</w:t>
      </w:r>
      <w:r>
        <w:rPr>
          <w:rFonts w:ascii="Times New Roman" w:hAnsi="Times New Roman" w:cs="Times New Roman"/>
          <w:sz w:val="20"/>
          <w:szCs w:val="20"/>
        </w:rPr>
        <w:t xml:space="preserve">  </w:t>
      </w:r>
      <w:r w:rsidR="00A11C5C">
        <w:rPr>
          <w:rFonts w:ascii="Times New Roman" w:hAnsi="Times New Roman" w:cs="Times New Roman"/>
          <w:sz w:val="20"/>
          <w:szCs w:val="20"/>
        </w:rPr>
        <w:t>The study sought to answer the question</w:t>
      </w:r>
      <w:proofErr w:type="gramStart"/>
      <w:r w:rsidR="00765FF4">
        <w:rPr>
          <w:rFonts w:ascii="Times New Roman" w:hAnsi="Times New Roman" w:cs="Times New Roman"/>
          <w:sz w:val="20"/>
          <w:szCs w:val="20"/>
        </w:rPr>
        <w:t xml:space="preserve">: </w:t>
      </w:r>
      <w:r w:rsidR="00A11C5C">
        <w:rPr>
          <w:rFonts w:ascii="Times New Roman" w:hAnsi="Times New Roman" w:cs="Times New Roman"/>
          <w:sz w:val="20"/>
          <w:szCs w:val="20"/>
        </w:rPr>
        <w:t xml:space="preserve"> </w:t>
      </w:r>
      <w:r w:rsidR="00765FF4">
        <w:rPr>
          <w:rFonts w:ascii="Times New Roman" w:hAnsi="Times New Roman" w:cs="Times New Roman"/>
          <w:sz w:val="20"/>
          <w:szCs w:val="20"/>
        </w:rPr>
        <w:t>“</w:t>
      </w:r>
      <w:proofErr w:type="gramEnd"/>
      <w:r w:rsidR="00765FF4">
        <w:rPr>
          <w:rFonts w:ascii="Times New Roman" w:hAnsi="Times New Roman" w:cs="Times New Roman"/>
          <w:sz w:val="20"/>
          <w:szCs w:val="20"/>
        </w:rPr>
        <w:t>W</w:t>
      </w:r>
      <w:r w:rsidR="00A11C5C">
        <w:rPr>
          <w:rFonts w:ascii="Times New Roman" w:hAnsi="Times New Roman" w:cs="Times New Roman"/>
          <w:sz w:val="20"/>
          <w:szCs w:val="20"/>
        </w:rPr>
        <w:t xml:space="preserve">hen </w:t>
      </w:r>
      <w:r w:rsidR="00336F19">
        <w:rPr>
          <w:rFonts w:ascii="Times New Roman" w:hAnsi="Times New Roman" w:cs="Times New Roman"/>
          <w:sz w:val="20"/>
          <w:szCs w:val="20"/>
        </w:rPr>
        <w:t>does</w:t>
      </w:r>
      <w:r w:rsidR="00A11C5C">
        <w:rPr>
          <w:rFonts w:ascii="Times New Roman" w:hAnsi="Times New Roman" w:cs="Times New Roman"/>
          <w:sz w:val="20"/>
          <w:szCs w:val="20"/>
        </w:rPr>
        <w:t xml:space="preserve"> in-space assembly </w:t>
      </w:r>
      <w:r w:rsidR="00336F19">
        <w:rPr>
          <w:rFonts w:ascii="Times New Roman" w:hAnsi="Times New Roman" w:cs="Times New Roman"/>
          <w:sz w:val="20"/>
          <w:szCs w:val="20"/>
        </w:rPr>
        <w:t>provide clear benefit</w:t>
      </w:r>
      <w:r w:rsidR="00765FF4">
        <w:rPr>
          <w:rFonts w:ascii="Times New Roman" w:hAnsi="Times New Roman" w:cs="Times New Roman"/>
          <w:sz w:val="20"/>
          <w:szCs w:val="20"/>
        </w:rPr>
        <w:t>s</w:t>
      </w:r>
      <w:r w:rsidR="00336F19">
        <w:rPr>
          <w:rFonts w:ascii="Times New Roman" w:hAnsi="Times New Roman" w:cs="Times New Roman"/>
          <w:sz w:val="20"/>
          <w:szCs w:val="20"/>
        </w:rPr>
        <w:t xml:space="preserve">, and thus should </w:t>
      </w:r>
      <w:r w:rsidR="00A11C5C">
        <w:rPr>
          <w:rFonts w:ascii="Times New Roman" w:hAnsi="Times New Roman" w:cs="Times New Roman"/>
          <w:sz w:val="20"/>
          <w:szCs w:val="20"/>
        </w:rPr>
        <w:t xml:space="preserve">be adopted for </w:t>
      </w:r>
      <w:r w:rsidR="00765FF4">
        <w:rPr>
          <w:rFonts w:ascii="Times New Roman" w:hAnsi="Times New Roman" w:cs="Times New Roman"/>
          <w:sz w:val="20"/>
          <w:szCs w:val="20"/>
        </w:rPr>
        <w:t>architecting and designing</w:t>
      </w:r>
      <w:r w:rsidR="00A11C5C">
        <w:rPr>
          <w:rFonts w:ascii="Times New Roman" w:hAnsi="Times New Roman" w:cs="Times New Roman"/>
          <w:sz w:val="20"/>
          <w:szCs w:val="20"/>
        </w:rPr>
        <w:t xml:space="preserve"> of a space telescope</w:t>
      </w:r>
      <w:r w:rsidR="00040220">
        <w:rPr>
          <w:rFonts w:ascii="Times New Roman" w:hAnsi="Times New Roman" w:cs="Times New Roman"/>
          <w:sz w:val="20"/>
          <w:szCs w:val="20"/>
        </w:rPr>
        <w:t>?</w:t>
      </w:r>
      <w:r w:rsidR="00765FF4">
        <w:rPr>
          <w:rFonts w:ascii="Times New Roman" w:hAnsi="Times New Roman" w:cs="Times New Roman"/>
          <w:sz w:val="20"/>
          <w:szCs w:val="20"/>
        </w:rPr>
        <w:t>”</w:t>
      </w:r>
      <w:r w:rsidR="0017714E">
        <w:rPr>
          <w:rFonts w:ascii="Times New Roman" w:hAnsi="Times New Roman" w:cs="Times New Roman"/>
          <w:sz w:val="20"/>
          <w:szCs w:val="20"/>
        </w:rPr>
        <w:t xml:space="preserve"> </w:t>
      </w:r>
      <w:r w:rsidR="00F8078A">
        <w:rPr>
          <w:rFonts w:ascii="Times New Roman" w:hAnsi="Times New Roman" w:cs="Times New Roman"/>
          <w:sz w:val="20"/>
          <w:szCs w:val="20"/>
        </w:rPr>
        <w:t>[</w:t>
      </w:r>
      <w:r w:rsidR="00F8078A" w:rsidRPr="00331433">
        <w:rPr>
          <w:rStyle w:val="EndnoteReference"/>
          <w:rFonts w:ascii="Times New Roman" w:hAnsi="Times New Roman" w:cs="Times New Roman"/>
          <w:sz w:val="20"/>
          <w:szCs w:val="20"/>
          <w:vertAlign w:val="baseline"/>
        </w:rPr>
        <w:endnoteReference w:id="4"/>
      </w:r>
      <w:r w:rsidR="00842377">
        <w:rPr>
          <w:rFonts w:ascii="Times New Roman" w:hAnsi="Times New Roman" w:cs="Times New Roman"/>
          <w:sz w:val="20"/>
          <w:szCs w:val="20"/>
        </w:rPr>
        <w:t>] The</w:t>
      </w:r>
      <w:r w:rsidR="00336F19">
        <w:rPr>
          <w:rFonts w:ascii="Times New Roman" w:hAnsi="Times New Roman" w:cs="Times New Roman"/>
          <w:sz w:val="20"/>
          <w:szCs w:val="20"/>
        </w:rPr>
        <w:t xml:space="preserve"> study concluded that SAA and on-orbit servicing, assembly and manufacturing (OSAM) technologies provided benefits to all sizes of future telescope systems, and that when a telescope had a primary mirror </w:t>
      </w:r>
      <w:r w:rsidR="00765FF4">
        <w:rPr>
          <w:rFonts w:ascii="Times New Roman" w:hAnsi="Times New Roman" w:cs="Times New Roman"/>
          <w:sz w:val="20"/>
          <w:szCs w:val="20"/>
        </w:rPr>
        <w:t xml:space="preserve">diameter </w:t>
      </w:r>
      <w:r w:rsidR="000E0132">
        <w:rPr>
          <w:rFonts w:ascii="Times New Roman" w:hAnsi="Times New Roman" w:cs="Times New Roman"/>
          <w:sz w:val="20"/>
          <w:szCs w:val="20"/>
        </w:rPr>
        <w:t>of 10 m</w:t>
      </w:r>
      <w:r w:rsidR="00C25046">
        <w:rPr>
          <w:rFonts w:ascii="Times New Roman" w:hAnsi="Times New Roman" w:cs="Times New Roman"/>
          <w:sz w:val="20"/>
          <w:szCs w:val="20"/>
        </w:rPr>
        <w:t xml:space="preserve"> </w:t>
      </w:r>
      <w:r w:rsidR="00336F19">
        <w:rPr>
          <w:rFonts w:ascii="Times New Roman" w:hAnsi="Times New Roman" w:cs="Times New Roman"/>
          <w:sz w:val="20"/>
          <w:szCs w:val="20"/>
        </w:rPr>
        <w:t>or larger, in-space a</w:t>
      </w:r>
      <w:r w:rsidR="0017714E">
        <w:rPr>
          <w:rFonts w:ascii="Times New Roman" w:hAnsi="Times New Roman" w:cs="Times New Roman"/>
          <w:sz w:val="20"/>
          <w:szCs w:val="20"/>
        </w:rPr>
        <w:t xml:space="preserve">ssembly provided clear benefit </w:t>
      </w:r>
      <w:r w:rsidR="00336F19">
        <w:rPr>
          <w:rFonts w:ascii="Times New Roman" w:hAnsi="Times New Roman" w:cs="Times New Roman"/>
          <w:sz w:val="20"/>
          <w:szCs w:val="20"/>
        </w:rPr>
        <w:t>[</w:t>
      </w:r>
      <w:r w:rsidR="00233ABE">
        <w:rPr>
          <w:rFonts w:ascii="Times New Roman" w:hAnsi="Times New Roman" w:cs="Times New Roman"/>
          <w:sz w:val="20"/>
          <w:szCs w:val="20"/>
        </w:rPr>
        <w:fldChar w:fldCharType="begin"/>
      </w:r>
      <w:r w:rsidR="00233ABE">
        <w:rPr>
          <w:rFonts w:ascii="Times New Roman" w:hAnsi="Times New Roman" w:cs="Times New Roman"/>
          <w:sz w:val="20"/>
          <w:szCs w:val="20"/>
        </w:rPr>
        <w:instrText xml:space="preserve"> NOTEREF _Ref83753934 \h </w:instrText>
      </w:r>
      <w:r w:rsidR="00233ABE">
        <w:rPr>
          <w:rFonts w:ascii="Times New Roman" w:hAnsi="Times New Roman" w:cs="Times New Roman"/>
          <w:sz w:val="20"/>
          <w:szCs w:val="20"/>
        </w:rPr>
      </w:r>
      <w:r w:rsidR="00233ABE">
        <w:rPr>
          <w:rFonts w:ascii="Times New Roman" w:hAnsi="Times New Roman" w:cs="Times New Roman"/>
          <w:sz w:val="20"/>
          <w:szCs w:val="20"/>
        </w:rPr>
        <w:fldChar w:fldCharType="separate"/>
      </w:r>
      <w:r w:rsidR="00942FE5">
        <w:rPr>
          <w:rFonts w:ascii="Times New Roman" w:hAnsi="Times New Roman" w:cs="Times New Roman"/>
          <w:sz w:val="20"/>
          <w:szCs w:val="20"/>
        </w:rPr>
        <w:t>2</w:t>
      </w:r>
      <w:r w:rsidR="00233ABE">
        <w:rPr>
          <w:rFonts w:ascii="Times New Roman" w:hAnsi="Times New Roman" w:cs="Times New Roman"/>
          <w:sz w:val="20"/>
          <w:szCs w:val="20"/>
        </w:rPr>
        <w:fldChar w:fldCharType="end"/>
      </w:r>
      <w:r w:rsidR="00336F19">
        <w:rPr>
          <w:rFonts w:ascii="Times New Roman" w:hAnsi="Times New Roman" w:cs="Times New Roman"/>
          <w:sz w:val="20"/>
          <w:szCs w:val="20"/>
        </w:rPr>
        <w:t>]</w:t>
      </w:r>
      <w:r w:rsidR="0017714E">
        <w:rPr>
          <w:rFonts w:ascii="Times New Roman" w:hAnsi="Times New Roman" w:cs="Times New Roman"/>
          <w:sz w:val="20"/>
          <w:szCs w:val="20"/>
        </w:rPr>
        <w:t xml:space="preserve">. </w:t>
      </w:r>
      <w:r w:rsidR="00CE7B37">
        <w:rPr>
          <w:rFonts w:ascii="Times New Roman" w:hAnsi="Times New Roman" w:cs="Times New Roman"/>
          <w:sz w:val="20"/>
          <w:szCs w:val="20"/>
        </w:rPr>
        <w:t xml:space="preserve">A </w:t>
      </w:r>
      <w:r w:rsidR="00A44275">
        <w:rPr>
          <w:rFonts w:ascii="Times New Roman" w:hAnsi="Times New Roman" w:cs="Times New Roman"/>
          <w:sz w:val="20"/>
          <w:szCs w:val="20"/>
        </w:rPr>
        <w:t>concern</w:t>
      </w:r>
      <w:r w:rsidR="00CE7B37">
        <w:rPr>
          <w:rFonts w:ascii="Times New Roman" w:hAnsi="Times New Roman" w:cs="Times New Roman"/>
          <w:sz w:val="20"/>
          <w:szCs w:val="20"/>
        </w:rPr>
        <w:t xml:space="preserve"> noted in the study was the</w:t>
      </w:r>
      <w:r w:rsidR="00A44275">
        <w:rPr>
          <w:rFonts w:ascii="Times New Roman" w:hAnsi="Times New Roman" w:cs="Times New Roman"/>
          <w:sz w:val="20"/>
          <w:szCs w:val="20"/>
        </w:rPr>
        <w:t xml:space="preserve"> difficulty associated with </w:t>
      </w:r>
      <w:r w:rsidR="00B10654">
        <w:rPr>
          <w:rFonts w:ascii="Times New Roman" w:hAnsi="Times New Roman" w:cs="Times New Roman"/>
          <w:sz w:val="20"/>
          <w:szCs w:val="20"/>
        </w:rPr>
        <w:t>assembling</w:t>
      </w:r>
      <w:r w:rsidR="00CE7B37">
        <w:rPr>
          <w:rFonts w:ascii="Times New Roman" w:hAnsi="Times New Roman" w:cs="Times New Roman"/>
          <w:sz w:val="20"/>
          <w:szCs w:val="20"/>
        </w:rPr>
        <w:t xml:space="preserve"> a precision </w:t>
      </w:r>
      <w:r w:rsidR="00B10654">
        <w:rPr>
          <w:rFonts w:ascii="Times New Roman" w:hAnsi="Times New Roman" w:cs="Times New Roman"/>
          <w:sz w:val="20"/>
          <w:szCs w:val="20"/>
        </w:rPr>
        <w:t xml:space="preserve">mirror </w:t>
      </w:r>
      <w:r w:rsidR="00CE7B37">
        <w:rPr>
          <w:rFonts w:ascii="Times New Roman" w:hAnsi="Times New Roman" w:cs="Times New Roman"/>
          <w:sz w:val="20"/>
          <w:szCs w:val="20"/>
        </w:rPr>
        <w:t xml:space="preserve">backing structure for such a telescope.  </w:t>
      </w:r>
      <w:r w:rsidR="00A44275">
        <w:rPr>
          <w:rFonts w:ascii="Times New Roman" w:hAnsi="Times New Roman" w:cs="Times New Roman"/>
          <w:sz w:val="20"/>
          <w:szCs w:val="20"/>
        </w:rPr>
        <w:t xml:space="preserve">The </w:t>
      </w:r>
      <w:r w:rsidR="0017714E">
        <w:rPr>
          <w:rFonts w:ascii="Times New Roman" w:hAnsi="Times New Roman" w:cs="Times New Roman"/>
          <w:sz w:val="20"/>
          <w:szCs w:val="20"/>
        </w:rPr>
        <w:t>NASA</w:t>
      </w:r>
      <w:r w:rsidR="00A72023">
        <w:rPr>
          <w:rFonts w:ascii="Times New Roman" w:hAnsi="Times New Roman" w:cs="Times New Roman"/>
          <w:sz w:val="20"/>
          <w:szCs w:val="20"/>
        </w:rPr>
        <w:t xml:space="preserve"> </w:t>
      </w:r>
      <w:r w:rsidR="00A44275">
        <w:rPr>
          <w:rFonts w:ascii="Times New Roman" w:hAnsi="Times New Roman" w:cs="Times New Roman"/>
          <w:sz w:val="20"/>
          <w:szCs w:val="20"/>
        </w:rPr>
        <w:t xml:space="preserve">Precision Assembled </w:t>
      </w:r>
      <w:r w:rsidR="00A44275">
        <w:rPr>
          <w:rFonts w:ascii="Times New Roman" w:hAnsi="Times New Roman" w:cs="Times New Roman"/>
          <w:sz w:val="20"/>
          <w:szCs w:val="20"/>
        </w:rPr>
        <w:lastRenderedPageBreak/>
        <w:t xml:space="preserve">Space Structure (PASS) project </w:t>
      </w:r>
      <w:r w:rsidR="001F5F8A" w:rsidRPr="004D4478">
        <w:rPr>
          <w:rFonts w:ascii="Times New Roman" w:hAnsi="Times New Roman" w:cs="Times New Roman"/>
          <w:sz w:val="20"/>
          <w:szCs w:val="20"/>
        </w:rPr>
        <w:t xml:space="preserve">in the Space </w:t>
      </w:r>
      <w:r w:rsidR="001F5F8A">
        <w:rPr>
          <w:rFonts w:ascii="Times New Roman" w:hAnsi="Times New Roman" w:cs="Times New Roman"/>
          <w:sz w:val="20"/>
          <w:szCs w:val="20"/>
        </w:rPr>
        <w:t>Technology Mission Directorate</w:t>
      </w:r>
      <w:r w:rsidR="00057778">
        <w:rPr>
          <w:rFonts w:ascii="Times New Roman" w:hAnsi="Times New Roman" w:cs="Times New Roman"/>
          <w:sz w:val="20"/>
          <w:szCs w:val="20"/>
        </w:rPr>
        <w:t xml:space="preserve"> (STMD)</w:t>
      </w:r>
      <w:r w:rsidR="001F5F8A">
        <w:rPr>
          <w:rFonts w:ascii="Times New Roman" w:hAnsi="Times New Roman" w:cs="Times New Roman"/>
          <w:sz w:val="20"/>
          <w:szCs w:val="20"/>
        </w:rPr>
        <w:t xml:space="preserve"> Game Changing Development</w:t>
      </w:r>
      <w:r w:rsidR="001F5F8A" w:rsidRPr="004D4478">
        <w:rPr>
          <w:rFonts w:ascii="Times New Roman" w:hAnsi="Times New Roman" w:cs="Times New Roman"/>
          <w:sz w:val="20"/>
          <w:szCs w:val="20"/>
        </w:rPr>
        <w:t xml:space="preserve"> </w:t>
      </w:r>
      <w:r w:rsidR="00057778">
        <w:rPr>
          <w:rFonts w:ascii="Times New Roman" w:hAnsi="Times New Roman" w:cs="Times New Roman"/>
          <w:sz w:val="20"/>
          <w:szCs w:val="20"/>
        </w:rPr>
        <w:t xml:space="preserve">(GCD) </w:t>
      </w:r>
      <w:r w:rsidR="001F5F8A" w:rsidRPr="004D4478">
        <w:rPr>
          <w:rFonts w:ascii="Times New Roman" w:hAnsi="Times New Roman" w:cs="Times New Roman"/>
          <w:sz w:val="20"/>
          <w:szCs w:val="20"/>
        </w:rPr>
        <w:t xml:space="preserve">Program </w:t>
      </w:r>
      <w:r w:rsidR="00A44275">
        <w:rPr>
          <w:rFonts w:ascii="Times New Roman" w:hAnsi="Times New Roman" w:cs="Times New Roman"/>
          <w:sz w:val="20"/>
          <w:szCs w:val="20"/>
        </w:rPr>
        <w:t>seeks to retire this risk b</w:t>
      </w:r>
      <w:r w:rsidR="001F5F8A">
        <w:rPr>
          <w:rFonts w:ascii="Times New Roman" w:hAnsi="Times New Roman" w:cs="Times New Roman"/>
          <w:sz w:val="20"/>
          <w:szCs w:val="20"/>
        </w:rPr>
        <w:t>y autonomously assembling a ~20-</w:t>
      </w:r>
      <w:r w:rsidR="00A44275">
        <w:rPr>
          <w:rFonts w:ascii="Times New Roman" w:hAnsi="Times New Roman" w:cs="Times New Roman"/>
          <w:sz w:val="20"/>
          <w:szCs w:val="20"/>
        </w:rPr>
        <w:t>m diameter high stiffness precision structure</w:t>
      </w:r>
      <w:r w:rsidR="00B10654">
        <w:rPr>
          <w:rFonts w:ascii="Times New Roman" w:hAnsi="Times New Roman" w:cs="Times New Roman"/>
          <w:sz w:val="20"/>
          <w:szCs w:val="20"/>
        </w:rPr>
        <w:t xml:space="preserve"> that includes</w:t>
      </w:r>
      <w:r w:rsidR="00A44275">
        <w:rPr>
          <w:rFonts w:ascii="Times New Roman" w:hAnsi="Times New Roman" w:cs="Times New Roman"/>
          <w:sz w:val="20"/>
          <w:szCs w:val="20"/>
        </w:rPr>
        <w:t xml:space="preserve"> </w:t>
      </w:r>
      <w:r w:rsidR="00B10654">
        <w:rPr>
          <w:rFonts w:ascii="Times New Roman" w:hAnsi="Times New Roman" w:cs="Times New Roman"/>
          <w:sz w:val="20"/>
          <w:szCs w:val="20"/>
        </w:rPr>
        <w:t>electrical/data</w:t>
      </w:r>
      <w:r w:rsidR="00A44275">
        <w:rPr>
          <w:rFonts w:ascii="Times New Roman" w:hAnsi="Times New Roman" w:cs="Times New Roman"/>
          <w:sz w:val="20"/>
          <w:szCs w:val="20"/>
        </w:rPr>
        <w:t xml:space="preserve"> harness</w:t>
      </w:r>
      <w:r w:rsidR="00B10654">
        <w:rPr>
          <w:rFonts w:ascii="Times New Roman" w:hAnsi="Times New Roman" w:cs="Times New Roman"/>
          <w:sz w:val="20"/>
          <w:szCs w:val="20"/>
        </w:rPr>
        <w:t xml:space="preserve"> connections, at a ground-based laboratory using a path-to-</w:t>
      </w:r>
      <w:r w:rsidR="00A44275">
        <w:rPr>
          <w:rFonts w:ascii="Times New Roman" w:hAnsi="Times New Roman" w:cs="Times New Roman"/>
          <w:sz w:val="20"/>
          <w:szCs w:val="20"/>
        </w:rPr>
        <w:t xml:space="preserve">flight approach. </w:t>
      </w:r>
      <w:r w:rsidR="005C36B1">
        <w:rPr>
          <w:rFonts w:ascii="Times New Roman" w:hAnsi="Times New Roman" w:cs="Times New Roman"/>
          <w:sz w:val="20"/>
          <w:szCs w:val="20"/>
        </w:rPr>
        <w:t xml:space="preserve"> </w:t>
      </w:r>
      <w:r w:rsidR="001F5F8A">
        <w:rPr>
          <w:rFonts w:ascii="Times New Roman" w:hAnsi="Times New Roman" w:cs="Times New Roman"/>
          <w:sz w:val="20"/>
          <w:szCs w:val="20"/>
        </w:rPr>
        <w:t xml:space="preserve">The </w:t>
      </w:r>
      <w:r w:rsidR="009D5E1B" w:rsidRPr="002560A7">
        <w:rPr>
          <w:rFonts w:ascii="Times New Roman" w:hAnsi="Times New Roman" w:cs="Times New Roman"/>
          <w:sz w:val="20"/>
          <w:szCs w:val="20"/>
        </w:rPr>
        <w:t>P</w:t>
      </w:r>
      <w:r w:rsidR="009D5E1B">
        <w:rPr>
          <w:rFonts w:ascii="Times New Roman" w:hAnsi="Times New Roman" w:cs="Times New Roman"/>
          <w:sz w:val="20"/>
          <w:szCs w:val="20"/>
        </w:rPr>
        <w:t xml:space="preserve">ASS </w:t>
      </w:r>
      <w:r w:rsidR="001F5F8A">
        <w:rPr>
          <w:rFonts w:ascii="Times New Roman" w:hAnsi="Times New Roman" w:cs="Times New Roman"/>
          <w:sz w:val="20"/>
          <w:szCs w:val="20"/>
        </w:rPr>
        <w:t xml:space="preserve">project, henceforth called PASS, </w:t>
      </w:r>
      <w:r w:rsidR="000A4325">
        <w:rPr>
          <w:rFonts w:ascii="Times New Roman" w:hAnsi="Times New Roman" w:cs="Times New Roman"/>
          <w:sz w:val="20"/>
          <w:szCs w:val="20"/>
        </w:rPr>
        <w:t>will</w:t>
      </w:r>
      <w:r w:rsidR="009D5E1B">
        <w:rPr>
          <w:rFonts w:ascii="Times New Roman" w:hAnsi="Times New Roman" w:cs="Times New Roman"/>
          <w:sz w:val="20"/>
          <w:szCs w:val="20"/>
        </w:rPr>
        <w:t xml:space="preserve"> </w:t>
      </w:r>
      <w:r w:rsidR="000A4325">
        <w:rPr>
          <w:rFonts w:ascii="Times New Roman" w:hAnsi="Times New Roman" w:cs="Times New Roman"/>
          <w:sz w:val="20"/>
          <w:szCs w:val="20"/>
        </w:rPr>
        <w:t>concentrate</w:t>
      </w:r>
      <w:r w:rsidR="009D5E1B">
        <w:rPr>
          <w:rFonts w:ascii="Times New Roman" w:hAnsi="Times New Roman" w:cs="Times New Roman"/>
          <w:sz w:val="20"/>
          <w:szCs w:val="20"/>
        </w:rPr>
        <w:t xml:space="preserve"> on </w:t>
      </w:r>
      <w:r w:rsidR="005B275A">
        <w:rPr>
          <w:rFonts w:ascii="Times New Roman" w:hAnsi="Times New Roman" w:cs="Times New Roman"/>
          <w:sz w:val="20"/>
          <w:szCs w:val="20"/>
        </w:rPr>
        <w:t>SAA</w:t>
      </w:r>
      <w:r w:rsidR="009D5E1B">
        <w:rPr>
          <w:rFonts w:ascii="Times New Roman" w:hAnsi="Times New Roman" w:cs="Times New Roman"/>
          <w:sz w:val="20"/>
          <w:szCs w:val="20"/>
        </w:rPr>
        <w:t xml:space="preserve"> of the primary mirror backing structure</w:t>
      </w:r>
      <w:r w:rsidR="000A4325">
        <w:rPr>
          <w:rFonts w:ascii="Times New Roman" w:hAnsi="Times New Roman" w:cs="Times New Roman"/>
          <w:sz w:val="20"/>
          <w:szCs w:val="20"/>
        </w:rPr>
        <w:t xml:space="preserve">, as depicted in </w:t>
      </w:r>
      <w:r w:rsidR="000A4325" w:rsidRPr="00A95A44">
        <w:rPr>
          <w:rFonts w:ascii="Times New Roman" w:hAnsi="Times New Roman" w:cs="Times New Roman"/>
          <w:sz w:val="20"/>
          <w:szCs w:val="20"/>
        </w:rPr>
        <w:t>Fig</w:t>
      </w:r>
      <w:r w:rsidR="000A4325" w:rsidRPr="005B275A">
        <w:rPr>
          <w:rFonts w:ascii="Times New Roman" w:hAnsi="Times New Roman" w:cs="Times New Roman"/>
          <w:sz w:val="20"/>
          <w:szCs w:val="20"/>
        </w:rPr>
        <w:t xml:space="preserve">. </w:t>
      </w:r>
      <w:r w:rsidR="000A4325" w:rsidRPr="002560A7">
        <w:rPr>
          <w:rFonts w:ascii="Times New Roman" w:hAnsi="Times New Roman" w:cs="Times New Roman"/>
          <w:sz w:val="20"/>
          <w:szCs w:val="20"/>
        </w:rPr>
        <w:fldChar w:fldCharType="begin"/>
      </w:r>
      <w:r w:rsidR="000A4325" w:rsidRPr="002560A7">
        <w:rPr>
          <w:rFonts w:ascii="Times New Roman" w:hAnsi="Times New Roman" w:cs="Times New Roman"/>
          <w:sz w:val="20"/>
          <w:szCs w:val="20"/>
        </w:rPr>
        <w:instrText xml:space="preserve"> REF fig_technolgies \h  \* MERGEFORMAT </w:instrText>
      </w:r>
      <w:r w:rsidR="000A4325" w:rsidRPr="002560A7">
        <w:rPr>
          <w:rFonts w:ascii="Times New Roman" w:hAnsi="Times New Roman" w:cs="Times New Roman"/>
          <w:sz w:val="20"/>
          <w:szCs w:val="20"/>
        </w:rPr>
      </w:r>
      <w:r w:rsidR="000A4325" w:rsidRPr="002560A7">
        <w:rPr>
          <w:rFonts w:ascii="Times New Roman" w:hAnsi="Times New Roman" w:cs="Times New Roman"/>
          <w:sz w:val="20"/>
          <w:szCs w:val="20"/>
        </w:rPr>
        <w:fldChar w:fldCharType="separate"/>
      </w:r>
      <w:r w:rsidR="00942FE5" w:rsidRPr="00942FE5">
        <w:rPr>
          <w:rFonts w:ascii="Times New Roman" w:eastAsia="Calibri" w:hAnsi="Times New Roman" w:cs="Times New Roman"/>
          <w:noProof/>
          <w:color w:val="000000" w:themeColor="text1"/>
          <w:sz w:val="20"/>
          <w:szCs w:val="20"/>
        </w:rPr>
        <w:t>1</w:t>
      </w:r>
      <w:r w:rsidR="000A4325" w:rsidRPr="002560A7">
        <w:rPr>
          <w:rFonts w:ascii="Times New Roman" w:hAnsi="Times New Roman" w:cs="Times New Roman"/>
          <w:sz w:val="20"/>
          <w:szCs w:val="20"/>
        </w:rPr>
        <w:fldChar w:fldCharType="end"/>
      </w:r>
      <w:r w:rsidR="009D5E1B">
        <w:rPr>
          <w:rFonts w:ascii="Times New Roman" w:hAnsi="Times New Roman" w:cs="Times New Roman"/>
          <w:sz w:val="20"/>
          <w:szCs w:val="20"/>
        </w:rPr>
        <w:t xml:space="preserve">.  </w:t>
      </w:r>
      <w:r w:rsidR="005B275A">
        <w:rPr>
          <w:rFonts w:ascii="Times New Roman" w:hAnsi="Times New Roman" w:cs="Times New Roman"/>
          <w:sz w:val="20"/>
          <w:szCs w:val="20"/>
        </w:rPr>
        <w:t xml:space="preserve">PASS will use </w:t>
      </w:r>
      <w:r w:rsidR="000A4325">
        <w:rPr>
          <w:rFonts w:ascii="Times New Roman" w:hAnsi="Times New Roman" w:cs="Times New Roman"/>
          <w:sz w:val="20"/>
          <w:szCs w:val="20"/>
        </w:rPr>
        <w:t xml:space="preserve">a </w:t>
      </w:r>
      <w:r w:rsidR="005B275A">
        <w:rPr>
          <w:rFonts w:ascii="Times New Roman" w:hAnsi="Times New Roman" w:cs="Times New Roman"/>
          <w:sz w:val="20"/>
          <w:szCs w:val="20"/>
        </w:rPr>
        <w:t>modular assembly</w:t>
      </w:r>
      <w:r w:rsidR="000A4325">
        <w:rPr>
          <w:rFonts w:ascii="Times New Roman" w:hAnsi="Times New Roman" w:cs="Times New Roman"/>
          <w:sz w:val="20"/>
          <w:szCs w:val="20"/>
        </w:rPr>
        <w:t xml:space="preserve"> approach that incorporates</w:t>
      </w:r>
      <w:r w:rsidR="005B275A">
        <w:rPr>
          <w:rFonts w:ascii="Times New Roman" w:hAnsi="Times New Roman" w:cs="Times New Roman"/>
          <w:sz w:val="20"/>
          <w:szCs w:val="20"/>
        </w:rPr>
        <w:t xml:space="preserve"> </w:t>
      </w:r>
      <w:proofErr w:type="spellStart"/>
      <w:r w:rsidR="00B11818">
        <w:rPr>
          <w:rFonts w:ascii="Times New Roman" w:hAnsi="Times New Roman" w:cs="Times New Roman"/>
          <w:sz w:val="20"/>
          <w:szCs w:val="20"/>
        </w:rPr>
        <w:t>TriTruss</w:t>
      </w:r>
      <w:proofErr w:type="spellEnd"/>
      <w:r w:rsidR="00E87097">
        <w:rPr>
          <w:rFonts w:ascii="Times New Roman" w:hAnsi="Times New Roman" w:cs="Times New Roman"/>
          <w:sz w:val="20"/>
          <w:szCs w:val="20"/>
        </w:rPr>
        <w:t xml:space="preserve"> </w:t>
      </w:r>
      <w:r w:rsidR="0035725B">
        <w:rPr>
          <w:rFonts w:ascii="Times New Roman" w:hAnsi="Times New Roman" w:cs="Times New Roman"/>
          <w:sz w:val="20"/>
          <w:szCs w:val="20"/>
        </w:rPr>
        <w:t>modules</w:t>
      </w:r>
      <w:r w:rsidR="000A4325">
        <w:rPr>
          <w:rFonts w:ascii="Times New Roman" w:hAnsi="Times New Roman" w:cs="Times New Roman"/>
          <w:sz w:val="20"/>
          <w:szCs w:val="20"/>
        </w:rPr>
        <w:t xml:space="preserve"> </w:t>
      </w:r>
      <w:r w:rsidR="00E87097">
        <w:rPr>
          <w:rFonts w:ascii="Times New Roman" w:hAnsi="Times New Roman" w:cs="Times New Roman"/>
          <w:sz w:val="20"/>
          <w:szCs w:val="20"/>
        </w:rPr>
        <w:t xml:space="preserve">with or without </w:t>
      </w:r>
      <w:proofErr w:type="spellStart"/>
      <w:r w:rsidR="00E87097">
        <w:rPr>
          <w:rFonts w:ascii="Times New Roman" w:hAnsi="Times New Roman" w:cs="Times New Roman"/>
          <w:sz w:val="20"/>
          <w:szCs w:val="20"/>
        </w:rPr>
        <w:t>preattached</w:t>
      </w:r>
      <w:proofErr w:type="spellEnd"/>
      <w:r w:rsidR="00E87097">
        <w:rPr>
          <w:rFonts w:ascii="Times New Roman" w:hAnsi="Times New Roman" w:cs="Times New Roman"/>
          <w:sz w:val="20"/>
          <w:szCs w:val="20"/>
        </w:rPr>
        <w:t xml:space="preserve"> mirror rafts (</w:t>
      </w:r>
      <w:r w:rsidR="00E87097">
        <w:rPr>
          <w:rFonts w:ascii="Times New Roman" w:hAnsi="Times New Roman" w:cs="Times New Roman"/>
          <w:sz w:val="20"/>
          <w:szCs w:val="20"/>
          <w:lang w:eastAsia="ja-JP"/>
        </w:rPr>
        <w:t xml:space="preserve">Fig. </w:t>
      </w:r>
      <w:r w:rsidR="00E87097" w:rsidRPr="002560A7">
        <w:rPr>
          <w:rFonts w:ascii="Times New Roman" w:hAnsi="Times New Roman" w:cs="Times New Roman"/>
          <w:sz w:val="20"/>
          <w:szCs w:val="20"/>
        </w:rPr>
        <w:fldChar w:fldCharType="begin"/>
      </w:r>
      <w:r w:rsidR="00E87097" w:rsidRPr="002560A7">
        <w:rPr>
          <w:rFonts w:ascii="Times New Roman" w:hAnsi="Times New Roman" w:cs="Times New Roman"/>
          <w:sz w:val="20"/>
          <w:szCs w:val="20"/>
        </w:rPr>
        <w:instrText xml:space="preserve"> REF fig_servicer_based_platform \h  \* MERGEFORMAT </w:instrText>
      </w:r>
      <w:r w:rsidR="00E87097" w:rsidRPr="002560A7">
        <w:rPr>
          <w:rFonts w:ascii="Times New Roman" w:hAnsi="Times New Roman" w:cs="Times New Roman"/>
          <w:sz w:val="20"/>
          <w:szCs w:val="20"/>
        </w:rPr>
      </w:r>
      <w:r w:rsidR="00E87097"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E87097" w:rsidRPr="002560A7">
        <w:rPr>
          <w:rFonts w:ascii="Times New Roman" w:hAnsi="Times New Roman" w:cs="Times New Roman"/>
          <w:sz w:val="20"/>
          <w:szCs w:val="20"/>
        </w:rPr>
        <w:fldChar w:fldCharType="end"/>
      </w:r>
      <w:r w:rsidR="00E87097">
        <w:rPr>
          <w:rFonts w:ascii="Times New Roman" w:hAnsi="Times New Roman" w:cs="Times New Roman"/>
          <w:sz w:val="20"/>
          <w:szCs w:val="20"/>
        </w:rPr>
        <w:t xml:space="preserve">a) and </w:t>
      </w:r>
      <w:r w:rsidR="000A4325">
        <w:rPr>
          <w:rFonts w:ascii="Times New Roman" w:hAnsi="Times New Roman" w:cs="Times New Roman"/>
          <w:sz w:val="20"/>
          <w:szCs w:val="20"/>
        </w:rPr>
        <w:t xml:space="preserve">that </w:t>
      </w:r>
      <w:r w:rsidR="00BB4F0C">
        <w:rPr>
          <w:rFonts w:ascii="Times New Roman" w:hAnsi="Times New Roman" w:cs="Times New Roman"/>
          <w:sz w:val="20"/>
          <w:szCs w:val="20"/>
        </w:rPr>
        <w:t>pre-integrated wiring harness</w:t>
      </w:r>
      <w:r w:rsidR="000A4325">
        <w:rPr>
          <w:rFonts w:ascii="Times New Roman" w:hAnsi="Times New Roman" w:cs="Times New Roman"/>
          <w:sz w:val="20"/>
          <w:szCs w:val="20"/>
        </w:rPr>
        <w:t xml:space="preserve"> </w:t>
      </w:r>
      <w:r w:rsidR="00E87097">
        <w:rPr>
          <w:rFonts w:ascii="Times New Roman" w:hAnsi="Times New Roman" w:cs="Times New Roman"/>
          <w:sz w:val="20"/>
          <w:szCs w:val="20"/>
        </w:rPr>
        <w:t>(</w:t>
      </w:r>
      <w:r w:rsidR="000A4325">
        <w:rPr>
          <w:rFonts w:ascii="Times New Roman" w:hAnsi="Times New Roman" w:cs="Times New Roman"/>
          <w:sz w:val="20"/>
          <w:szCs w:val="20"/>
        </w:rPr>
        <w:t xml:space="preserve">Fig </w:t>
      </w:r>
      <w:r w:rsidR="000A4325" w:rsidRPr="002560A7">
        <w:rPr>
          <w:rFonts w:ascii="Times New Roman" w:hAnsi="Times New Roman" w:cs="Times New Roman"/>
          <w:sz w:val="20"/>
          <w:szCs w:val="20"/>
        </w:rPr>
        <w:fldChar w:fldCharType="begin"/>
      </w:r>
      <w:r w:rsidR="000A4325" w:rsidRPr="002560A7">
        <w:rPr>
          <w:rFonts w:ascii="Times New Roman" w:hAnsi="Times New Roman" w:cs="Times New Roman"/>
          <w:sz w:val="20"/>
          <w:szCs w:val="20"/>
        </w:rPr>
        <w:instrText xml:space="preserve"> REF fig_servicer_based_platform \h  \* MERGEFORMAT </w:instrText>
      </w:r>
      <w:r w:rsidR="000A4325" w:rsidRPr="002560A7">
        <w:rPr>
          <w:rFonts w:ascii="Times New Roman" w:hAnsi="Times New Roman" w:cs="Times New Roman"/>
          <w:sz w:val="20"/>
          <w:szCs w:val="20"/>
        </w:rPr>
      </w:r>
      <w:r w:rsidR="000A4325"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0A4325" w:rsidRPr="002560A7">
        <w:rPr>
          <w:rFonts w:ascii="Times New Roman" w:hAnsi="Times New Roman" w:cs="Times New Roman"/>
          <w:sz w:val="20"/>
          <w:szCs w:val="20"/>
        </w:rPr>
        <w:fldChar w:fldCharType="end"/>
      </w:r>
      <w:r w:rsidR="00F26A95">
        <w:rPr>
          <w:rFonts w:ascii="Times New Roman" w:hAnsi="Times New Roman" w:cs="Times New Roman"/>
          <w:sz w:val="20"/>
          <w:szCs w:val="20"/>
        </w:rPr>
        <w:t>c</w:t>
      </w:r>
      <w:r w:rsidR="00E87097">
        <w:rPr>
          <w:rFonts w:ascii="Times New Roman" w:hAnsi="Times New Roman" w:cs="Times New Roman"/>
          <w:sz w:val="20"/>
          <w:szCs w:val="20"/>
        </w:rPr>
        <w:t>)</w:t>
      </w:r>
      <w:r w:rsidR="0017714E">
        <w:rPr>
          <w:rFonts w:ascii="Times New Roman" w:hAnsi="Times New Roman" w:cs="Times New Roman"/>
          <w:sz w:val="20"/>
          <w:szCs w:val="20"/>
        </w:rPr>
        <w:t xml:space="preserve"> </w:t>
      </w:r>
      <w:r w:rsidR="00842377">
        <w:rPr>
          <w:rFonts w:ascii="Times New Roman" w:hAnsi="Times New Roman" w:cs="Times New Roman"/>
          <w:sz w:val="20"/>
          <w:szCs w:val="20"/>
        </w:rPr>
        <w:t>[</w:t>
      </w:r>
      <w:r w:rsidR="00842377" w:rsidRPr="00842377">
        <w:rPr>
          <w:rStyle w:val="EndnoteReference"/>
          <w:rFonts w:ascii="Times New Roman" w:hAnsi="Times New Roman" w:cs="Times New Roman"/>
          <w:sz w:val="20"/>
          <w:szCs w:val="20"/>
          <w:vertAlign w:val="baseline"/>
        </w:rPr>
        <w:endnoteReference w:id="5"/>
      </w:r>
      <w:r w:rsidR="00842377">
        <w:rPr>
          <w:rFonts w:ascii="Times New Roman" w:hAnsi="Times New Roman" w:cs="Times New Roman"/>
          <w:sz w:val="20"/>
          <w:szCs w:val="20"/>
        </w:rPr>
        <w:t>]</w:t>
      </w:r>
      <w:r w:rsidR="0017714E">
        <w:rPr>
          <w:rFonts w:ascii="Times New Roman" w:hAnsi="Times New Roman" w:cs="Times New Roman"/>
          <w:sz w:val="20"/>
          <w:szCs w:val="20"/>
        </w:rPr>
        <w:t>.</w:t>
      </w:r>
      <w:r w:rsidR="00AD3CA8">
        <w:rPr>
          <w:rFonts w:ascii="Times New Roman" w:hAnsi="Times New Roman" w:cs="Times New Roman"/>
          <w:sz w:val="20"/>
          <w:szCs w:val="20"/>
        </w:rPr>
        <w:t xml:space="preserve">  </w:t>
      </w:r>
      <w:r w:rsidR="00E87097">
        <w:rPr>
          <w:rFonts w:ascii="Times New Roman" w:hAnsi="Times New Roman" w:cs="Times New Roman"/>
          <w:sz w:val="20"/>
          <w:szCs w:val="20"/>
        </w:rPr>
        <w:t xml:space="preserve">Mirror rafts are a </w:t>
      </w:r>
      <w:r w:rsidR="003B5E72">
        <w:rPr>
          <w:rFonts w:ascii="Times New Roman" w:hAnsi="Times New Roman" w:cs="Times New Roman"/>
          <w:sz w:val="20"/>
          <w:szCs w:val="20"/>
        </w:rPr>
        <w:t>strategy</w:t>
      </w:r>
      <w:r w:rsidR="0096636C">
        <w:rPr>
          <w:rFonts w:ascii="Times New Roman" w:hAnsi="Times New Roman" w:cs="Times New Roman"/>
          <w:sz w:val="20"/>
          <w:szCs w:val="20"/>
        </w:rPr>
        <w:t>, also</w:t>
      </w:r>
      <w:r w:rsidR="003B5E72">
        <w:rPr>
          <w:rFonts w:ascii="Times New Roman" w:hAnsi="Times New Roman" w:cs="Times New Roman"/>
          <w:sz w:val="20"/>
          <w:szCs w:val="20"/>
        </w:rPr>
        <w:t xml:space="preserve"> used by </w:t>
      </w:r>
      <w:proofErr w:type="spellStart"/>
      <w:r w:rsidR="003B5E72">
        <w:rPr>
          <w:rFonts w:ascii="Times New Roman" w:hAnsi="Times New Roman" w:cs="Times New Roman"/>
          <w:sz w:val="20"/>
          <w:szCs w:val="20"/>
        </w:rPr>
        <w:t>iSAT</w:t>
      </w:r>
      <w:proofErr w:type="spellEnd"/>
      <w:r w:rsidR="0096636C">
        <w:rPr>
          <w:rFonts w:ascii="Times New Roman" w:hAnsi="Times New Roman" w:cs="Times New Roman"/>
          <w:sz w:val="20"/>
          <w:szCs w:val="20"/>
        </w:rPr>
        <w:t>,</w:t>
      </w:r>
      <w:r w:rsidR="003B5E72">
        <w:rPr>
          <w:rFonts w:ascii="Times New Roman" w:hAnsi="Times New Roman" w:cs="Times New Roman"/>
          <w:sz w:val="20"/>
          <w:szCs w:val="20"/>
        </w:rPr>
        <w:t xml:space="preserve"> that enable</w:t>
      </w:r>
      <w:r w:rsidR="00E87097">
        <w:rPr>
          <w:rFonts w:ascii="Times New Roman" w:hAnsi="Times New Roman" w:cs="Times New Roman"/>
          <w:sz w:val="20"/>
          <w:szCs w:val="20"/>
        </w:rPr>
        <w:t xml:space="preserve"> </w:t>
      </w:r>
      <w:r w:rsidR="003B5E72">
        <w:rPr>
          <w:rFonts w:ascii="Times New Roman" w:hAnsi="Times New Roman" w:cs="Times New Roman"/>
          <w:sz w:val="20"/>
          <w:szCs w:val="20"/>
        </w:rPr>
        <w:t>a group of smaller mirrors</w:t>
      </w:r>
      <w:r w:rsidR="003B5E72">
        <w:rPr>
          <w:rStyle w:val="FootnoteReference"/>
          <w:rFonts w:ascii="Times New Roman" w:hAnsi="Times New Roman" w:cs="Times New Roman"/>
          <w:szCs w:val="20"/>
        </w:rPr>
        <w:footnoteReference w:id="15"/>
      </w:r>
      <w:r w:rsidR="003B5E72">
        <w:rPr>
          <w:rFonts w:ascii="Times New Roman" w:hAnsi="Times New Roman" w:cs="Times New Roman"/>
          <w:sz w:val="20"/>
          <w:szCs w:val="20"/>
        </w:rPr>
        <w:t xml:space="preserve"> (</w:t>
      </w:r>
      <w:r w:rsidR="00CC3304">
        <w:rPr>
          <w:rFonts w:ascii="Times New Roman" w:hAnsi="Times New Roman" w:cs="Times New Roman"/>
          <w:sz w:val="20"/>
          <w:szCs w:val="20"/>
        </w:rPr>
        <w:t xml:space="preserve">in groups of </w:t>
      </w:r>
      <w:r w:rsidR="003B5E72">
        <w:rPr>
          <w:rFonts w:ascii="Times New Roman" w:hAnsi="Times New Roman" w:cs="Times New Roman"/>
          <w:sz w:val="20"/>
          <w:szCs w:val="20"/>
        </w:rPr>
        <w:t>7, 19, 37, etc.) to be efficiently integrated to form large</w:t>
      </w:r>
      <w:r w:rsidR="00A6471D">
        <w:rPr>
          <w:rFonts w:ascii="Times New Roman" w:hAnsi="Times New Roman" w:cs="Times New Roman"/>
          <w:sz w:val="20"/>
          <w:szCs w:val="20"/>
        </w:rPr>
        <w:t>r</w:t>
      </w:r>
      <w:r w:rsidR="003B5E72">
        <w:rPr>
          <w:rFonts w:ascii="Times New Roman" w:hAnsi="Times New Roman" w:cs="Times New Roman"/>
          <w:sz w:val="20"/>
          <w:szCs w:val="20"/>
        </w:rPr>
        <w:t xml:space="preserve"> </w:t>
      </w:r>
      <w:r w:rsidR="00E87097">
        <w:rPr>
          <w:rFonts w:ascii="Times New Roman" w:hAnsi="Times New Roman" w:cs="Times New Roman"/>
          <w:sz w:val="20"/>
          <w:szCs w:val="20"/>
        </w:rPr>
        <w:t>modules</w:t>
      </w:r>
      <w:r w:rsidR="003B5E72">
        <w:rPr>
          <w:rFonts w:ascii="Times New Roman" w:hAnsi="Times New Roman" w:cs="Times New Roman"/>
          <w:sz w:val="20"/>
          <w:szCs w:val="20"/>
        </w:rPr>
        <w:t xml:space="preserve">. </w:t>
      </w:r>
      <w:r w:rsidR="00E87097">
        <w:rPr>
          <w:rFonts w:ascii="Times New Roman" w:hAnsi="Times New Roman" w:cs="Times New Roman"/>
          <w:sz w:val="20"/>
          <w:szCs w:val="20"/>
        </w:rPr>
        <w:t xml:space="preserve"> </w:t>
      </w:r>
      <w:r w:rsidR="00AD3CA8">
        <w:rPr>
          <w:rFonts w:ascii="Times New Roman" w:hAnsi="Times New Roman" w:cs="Times New Roman"/>
          <w:sz w:val="20"/>
          <w:szCs w:val="20"/>
        </w:rPr>
        <w:t xml:space="preserve">Details of the </w:t>
      </w:r>
      <w:r w:rsidR="00A6471D">
        <w:rPr>
          <w:rFonts w:ascii="Times New Roman" w:hAnsi="Times New Roman" w:cs="Times New Roman"/>
          <w:sz w:val="20"/>
          <w:szCs w:val="20"/>
        </w:rPr>
        <w:t xml:space="preserve">PASS </w:t>
      </w:r>
      <w:r w:rsidR="00AD3CA8">
        <w:rPr>
          <w:rFonts w:ascii="Times New Roman" w:hAnsi="Times New Roman" w:cs="Times New Roman"/>
          <w:sz w:val="20"/>
          <w:szCs w:val="20"/>
        </w:rPr>
        <w:t>hardware design</w:t>
      </w:r>
      <w:r w:rsidR="00A6471D">
        <w:rPr>
          <w:rFonts w:ascii="Times New Roman" w:hAnsi="Times New Roman" w:cs="Times New Roman"/>
          <w:sz w:val="20"/>
          <w:szCs w:val="20"/>
        </w:rPr>
        <w:t xml:space="preserve"> </w:t>
      </w:r>
      <w:r w:rsidR="00AD3CA8">
        <w:rPr>
          <w:rFonts w:ascii="Times New Roman" w:hAnsi="Times New Roman" w:cs="Times New Roman"/>
          <w:sz w:val="20"/>
          <w:szCs w:val="20"/>
        </w:rPr>
        <w:t xml:space="preserve">are </w:t>
      </w:r>
      <w:r w:rsidR="00A853EC">
        <w:rPr>
          <w:rFonts w:ascii="Times New Roman" w:hAnsi="Times New Roman" w:cs="Times New Roman"/>
          <w:sz w:val="20"/>
          <w:szCs w:val="20"/>
        </w:rPr>
        <w:t xml:space="preserve">provided in Appendix </w:t>
      </w:r>
      <w:r w:rsidR="00A853EC" w:rsidRPr="009C7441">
        <w:rPr>
          <w:rFonts w:ascii="Times New Roman" w:hAnsi="Times New Roman" w:cs="Times New Roman"/>
          <w:sz w:val="20"/>
          <w:szCs w:val="20"/>
        </w:rPr>
        <w:fldChar w:fldCharType="begin"/>
      </w:r>
      <w:r w:rsidR="00A853EC" w:rsidRPr="009C7441">
        <w:rPr>
          <w:rFonts w:ascii="Times New Roman" w:hAnsi="Times New Roman" w:cs="Times New Roman"/>
          <w:sz w:val="20"/>
          <w:szCs w:val="20"/>
        </w:rPr>
        <w:instrText xml:space="preserve"> REF app_SMC_requirements \h  \* MERGEFORMAT </w:instrText>
      </w:r>
      <w:r w:rsidR="00A853EC" w:rsidRPr="009C7441">
        <w:rPr>
          <w:rFonts w:ascii="Times New Roman" w:hAnsi="Times New Roman" w:cs="Times New Roman"/>
          <w:sz w:val="20"/>
          <w:szCs w:val="20"/>
        </w:rPr>
      </w:r>
      <w:r w:rsidR="00A853EC" w:rsidRPr="009C7441">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A</w:t>
      </w:r>
      <w:r w:rsidR="00A853EC" w:rsidRPr="009C7441">
        <w:rPr>
          <w:rFonts w:ascii="Times New Roman" w:hAnsi="Times New Roman" w:cs="Times New Roman"/>
          <w:sz w:val="20"/>
          <w:szCs w:val="20"/>
        </w:rPr>
        <w:fldChar w:fldCharType="end"/>
      </w:r>
      <w:r w:rsidR="0035725B">
        <w:rPr>
          <w:rFonts w:ascii="Times New Roman" w:hAnsi="Times New Roman" w:cs="Times New Roman"/>
          <w:sz w:val="20"/>
          <w:szCs w:val="20"/>
        </w:rPr>
        <w:t xml:space="preserve">. </w:t>
      </w:r>
      <w:r w:rsidR="006B3179">
        <w:rPr>
          <w:rFonts w:ascii="Times New Roman" w:hAnsi="Times New Roman" w:cs="Times New Roman"/>
          <w:sz w:val="20"/>
          <w:szCs w:val="20"/>
        </w:rPr>
        <w:t xml:space="preserve"> </w:t>
      </w:r>
      <w:r w:rsidR="00BB4F0C">
        <w:rPr>
          <w:rFonts w:ascii="Times New Roman" w:hAnsi="Times New Roman" w:cs="Times New Roman"/>
          <w:sz w:val="20"/>
          <w:szCs w:val="20"/>
        </w:rPr>
        <w:t xml:space="preserve">Note, </w:t>
      </w:r>
      <w:r w:rsidR="004A7EBF">
        <w:rPr>
          <w:rFonts w:ascii="Times New Roman" w:hAnsi="Times New Roman" w:cs="Times New Roman"/>
          <w:sz w:val="20"/>
          <w:szCs w:val="20"/>
        </w:rPr>
        <w:t>the</w:t>
      </w:r>
      <w:r w:rsidR="00BB4F0C">
        <w:rPr>
          <w:rFonts w:ascii="Times New Roman" w:hAnsi="Times New Roman" w:cs="Times New Roman"/>
          <w:sz w:val="20"/>
          <w:szCs w:val="20"/>
        </w:rPr>
        <w:t xml:space="preserve"> module</w:t>
      </w:r>
      <w:r w:rsidR="004A7EBF">
        <w:rPr>
          <w:rFonts w:ascii="Times New Roman" w:hAnsi="Times New Roman" w:cs="Times New Roman"/>
          <w:sz w:val="20"/>
          <w:szCs w:val="20"/>
        </w:rPr>
        <w:t>s</w:t>
      </w:r>
      <w:r w:rsidR="00BB4F0C">
        <w:rPr>
          <w:rFonts w:ascii="Times New Roman" w:hAnsi="Times New Roman" w:cs="Times New Roman"/>
          <w:sz w:val="20"/>
          <w:szCs w:val="20"/>
        </w:rPr>
        <w:t xml:space="preserve"> </w:t>
      </w:r>
      <w:r w:rsidR="004A7EBF">
        <w:rPr>
          <w:rFonts w:ascii="Times New Roman" w:hAnsi="Times New Roman" w:cs="Times New Roman"/>
          <w:sz w:val="20"/>
          <w:szCs w:val="20"/>
        </w:rPr>
        <w:t>are identical</w:t>
      </w:r>
      <w:r w:rsidR="00356141">
        <w:rPr>
          <w:rFonts w:ascii="Times New Roman" w:hAnsi="Times New Roman" w:cs="Times New Roman"/>
          <w:sz w:val="20"/>
          <w:szCs w:val="20"/>
        </w:rPr>
        <w:t xml:space="preserve">, </w:t>
      </w:r>
      <w:r w:rsidR="0017714E">
        <w:rPr>
          <w:rFonts w:ascii="Times New Roman" w:hAnsi="Times New Roman" w:cs="Times New Roman"/>
          <w:sz w:val="20"/>
          <w:szCs w:val="20"/>
        </w:rPr>
        <w:t xml:space="preserve">promoting </w:t>
      </w:r>
      <w:r w:rsidR="004A7EBF">
        <w:rPr>
          <w:rFonts w:ascii="Times New Roman" w:hAnsi="Times New Roman" w:cs="Times New Roman"/>
          <w:sz w:val="20"/>
          <w:szCs w:val="20"/>
        </w:rPr>
        <w:t>mass production and test</w:t>
      </w:r>
      <w:r w:rsidR="0017714E">
        <w:rPr>
          <w:rFonts w:ascii="Times New Roman" w:hAnsi="Times New Roman" w:cs="Times New Roman"/>
          <w:sz w:val="20"/>
          <w:szCs w:val="20"/>
        </w:rPr>
        <w:t xml:space="preserve"> efficiencies</w:t>
      </w:r>
      <w:r w:rsidR="00356141">
        <w:rPr>
          <w:rFonts w:ascii="Times New Roman" w:hAnsi="Times New Roman" w:cs="Times New Roman"/>
          <w:sz w:val="20"/>
          <w:szCs w:val="20"/>
        </w:rPr>
        <w:t xml:space="preserve">.  </w:t>
      </w:r>
      <w:r w:rsidR="004A7EBF">
        <w:rPr>
          <w:rFonts w:ascii="Times New Roman" w:hAnsi="Times New Roman" w:cs="Times New Roman"/>
          <w:sz w:val="20"/>
          <w:szCs w:val="20"/>
        </w:rPr>
        <w:t>After initial deployment, the modules are connected</w:t>
      </w:r>
      <w:r w:rsidR="00AA73E7">
        <w:rPr>
          <w:rFonts w:ascii="Times New Roman" w:hAnsi="Times New Roman" w:cs="Times New Roman"/>
          <w:sz w:val="20"/>
          <w:szCs w:val="20"/>
        </w:rPr>
        <w:t xml:space="preserve"> </w:t>
      </w:r>
      <w:r w:rsidR="00924CB0">
        <w:rPr>
          <w:rFonts w:ascii="Times New Roman" w:hAnsi="Times New Roman" w:cs="Times New Roman"/>
          <w:sz w:val="20"/>
          <w:szCs w:val="20"/>
        </w:rPr>
        <w:t xml:space="preserve">at the top and bottom corners </w:t>
      </w:r>
      <w:r w:rsidR="00AA73E7">
        <w:rPr>
          <w:rFonts w:ascii="Times New Roman" w:hAnsi="Times New Roman" w:cs="Times New Roman"/>
          <w:sz w:val="20"/>
          <w:szCs w:val="20"/>
        </w:rPr>
        <w:t>using</w:t>
      </w:r>
      <w:r w:rsidR="004402D7">
        <w:rPr>
          <w:rFonts w:ascii="Times New Roman" w:hAnsi="Times New Roman" w:cs="Times New Roman"/>
          <w:sz w:val="20"/>
          <w:szCs w:val="20"/>
        </w:rPr>
        <w:t xml:space="preserve"> unique</w:t>
      </w:r>
      <w:r w:rsidR="00AA73E7">
        <w:rPr>
          <w:rFonts w:ascii="Times New Roman" w:hAnsi="Times New Roman" w:cs="Times New Roman"/>
          <w:sz w:val="20"/>
          <w:szCs w:val="20"/>
        </w:rPr>
        <w:t xml:space="preserve"> </w:t>
      </w:r>
      <w:r w:rsidR="00924CB0">
        <w:rPr>
          <w:rFonts w:ascii="Times New Roman" w:hAnsi="Times New Roman" w:cs="Times New Roman"/>
          <w:sz w:val="20"/>
          <w:szCs w:val="20"/>
        </w:rPr>
        <w:t>“</w:t>
      </w:r>
      <w:r w:rsidR="00AA73E7">
        <w:rPr>
          <w:rFonts w:ascii="Times New Roman" w:hAnsi="Times New Roman" w:cs="Times New Roman"/>
          <w:sz w:val="20"/>
          <w:szCs w:val="20"/>
        </w:rPr>
        <w:t>multi-nuts</w:t>
      </w:r>
      <w:r w:rsidR="00924CB0">
        <w:rPr>
          <w:rFonts w:ascii="Times New Roman" w:hAnsi="Times New Roman" w:cs="Times New Roman"/>
          <w:sz w:val="20"/>
          <w:szCs w:val="20"/>
        </w:rPr>
        <w:t>”</w:t>
      </w:r>
      <w:r w:rsidR="00AA73E7">
        <w:rPr>
          <w:rFonts w:ascii="Times New Roman" w:hAnsi="Times New Roman" w:cs="Times New Roman"/>
          <w:sz w:val="20"/>
          <w:szCs w:val="20"/>
        </w:rPr>
        <w:t xml:space="preserve"> which </w:t>
      </w:r>
      <w:r w:rsidR="004A7EBF">
        <w:rPr>
          <w:rFonts w:ascii="Times New Roman" w:hAnsi="Times New Roman" w:cs="Times New Roman"/>
          <w:sz w:val="20"/>
          <w:szCs w:val="20"/>
        </w:rPr>
        <w:t>create</w:t>
      </w:r>
      <w:r w:rsidR="00AA73E7">
        <w:rPr>
          <w:rFonts w:ascii="Times New Roman" w:hAnsi="Times New Roman" w:cs="Times New Roman"/>
          <w:sz w:val="20"/>
          <w:szCs w:val="20"/>
        </w:rPr>
        <w:t xml:space="preserve"> </w:t>
      </w:r>
      <w:r w:rsidR="00AD3CA8">
        <w:rPr>
          <w:rFonts w:ascii="Times New Roman" w:hAnsi="Times New Roman" w:cs="Times New Roman"/>
          <w:sz w:val="20"/>
          <w:szCs w:val="20"/>
        </w:rPr>
        <w:t xml:space="preserve">an </w:t>
      </w:r>
      <w:r w:rsidR="00AA73E7">
        <w:rPr>
          <w:rFonts w:ascii="Times New Roman" w:hAnsi="Times New Roman" w:cs="Times New Roman"/>
          <w:sz w:val="20"/>
          <w:szCs w:val="20"/>
        </w:rPr>
        <w:t xml:space="preserve">efficient </w:t>
      </w:r>
      <w:r w:rsidR="004A7EBF">
        <w:rPr>
          <w:rFonts w:ascii="Times New Roman" w:hAnsi="Times New Roman" w:cs="Times New Roman"/>
          <w:sz w:val="20"/>
          <w:szCs w:val="20"/>
        </w:rPr>
        <w:t xml:space="preserve">(~1% </w:t>
      </w:r>
      <w:r w:rsidR="00842377">
        <w:rPr>
          <w:rFonts w:ascii="Times New Roman" w:hAnsi="Times New Roman" w:cs="Times New Roman"/>
          <w:sz w:val="20"/>
          <w:szCs w:val="20"/>
        </w:rPr>
        <w:t>of the module equilateral triangle</w:t>
      </w:r>
      <w:r w:rsidR="004A7EBF">
        <w:rPr>
          <w:rFonts w:ascii="Times New Roman" w:hAnsi="Times New Roman" w:cs="Times New Roman"/>
          <w:sz w:val="20"/>
          <w:szCs w:val="20"/>
        </w:rPr>
        <w:t xml:space="preserve"> length)</w:t>
      </w:r>
      <w:r w:rsidR="00D71D5C">
        <w:rPr>
          <w:rFonts w:ascii="Times New Roman" w:hAnsi="Times New Roman" w:cs="Times New Roman"/>
          <w:sz w:val="20"/>
          <w:szCs w:val="20"/>
        </w:rPr>
        <w:t xml:space="preserve"> </w:t>
      </w:r>
      <w:r w:rsidR="00842377">
        <w:rPr>
          <w:rFonts w:ascii="Times New Roman" w:hAnsi="Times New Roman" w:cs="Times New Roman"/>
          <w:sz w:val="20"/>
          <w:szCs w:val="20"/>
        </w:rPr>
        <w:t xml:space="preserve">connection </w:t>
      </w:r>
      <w:r w:rsidR="0017714E">
        <w:rPr>
          <w:rFonts w:ascii="Times New Roman" w:hAnsi="Times New Roman" w:cs="Times New Roman"/>
          <w:sz w:val="20"/>
          <w:szCs w:val="20"/>
        </w:rPr>
        <w:t xml:space="preserve">between modules </w:t>
      </w:r>
      <w:r w:rsidR="006A017A">
        <w:rPr>
          <w:rFonts w:ascii="Times New Roman" w:hAnsi="Times New Roman" w:cs="Times New Roman"/>
          <w:sz w:val="20"/>
          <w:szCs w:val="20"/>
        </w:rPr>
        <w:t>[</w:t>
      </w:r>
      <w:bookmarkStart w:id="8" w:name="_Ref83754094"/>
      <w:r w:rsidR="006A017A" w:rsidRPr="006A017A">
        <w:rPr>
          <w:rStyle w:val="EndnoteReference"/>
          <w:rFonts w:ascii="Times New Roman" w:hAnsi="Times New Roman" w:cs="Times New Roman"/>
          <w:sz w:val="20"/>
          <w:szCs w:val="20"/>
          <w:vertAlign w:val="baseline"/>
        </w:rPr>
        <w:endnoteReference w:id="6"/>
      </w:r>
      <w:bookmarkEnd w:id="8"/>
      <w:r w:rsidR="006A017A">
        <w:rPr>
          <w:rFonts w:ascii="Times New Roman" w:hAnsi="Times New Roman" w:cs="Times New Roman"/>
          <w:sz w:val="20"/>
          <w:szCs w:val="20"/>
        </w:rPr>
        <w:t>]</w:t>
      </w:r>
      <w:r w:rsidR="0017714E">
        <w:rPr>
          <w:rFonts w:ascii="Times New Roman" w:hAnsi="Times New Roman" w:cs="Times New Roman"/>
          <w:sz w:val="20"/>
          <w:szCs w:val="20"/>
        </w:rPr>
        <w:t xml:space="preserve">. </w:t>
      </w:r>
      <w:r w:rsidR="00D71D5C">
        <w:rPr>
          <w:rFonts w:ascii="Times New Roman" w:hAnsi="Times New Roman" w:cs="Times New Roman"/>
          <w:sz w:val="20"/>
          <w:szCs w:val="20"/>
        </w:rPr>
        <w:t xml:space="preserve">In </w:t>
      </w:r>
      <w:r w:rsidR="006A017A">
        <w:rPr>
          <w:rFonts w:ascii="Times New Roman" w:hAnsi="Times New Roman" w:cs="Times New Roman"/>
          <w:sz w:val="20"/>
          <w:szCs w:val="20"/>
        </w:rPr>
        <w:t xml:space="preserve">Ref. </w:t>
      </w:r>
      <w:r w:rsidR="006A017A">
        <w:rPr>
          <w:rFonts w:ascii="Times New Roman" w:hAnsi="Times New Roman" w:cs="Times New Roman"/>
          <w:sz w:val="20"/>
          <w:szCs w:val="20"/>
        </w:rPr>
        <w:fldChar w:fldCharType="begin"/>
      </w:r>
      <w:r w:rsidR="006A017A">
        <w:rPr>
          <w:rFonts w:ascii="Times New Roman" w:hAnsi="Times New Roman" w:cs="Times New Roman"/>
          <w:sz w:val="20"/>
          <w:szCs w:val="20"/>
        </w:rPr>
        <w:instrText xml:space="preserve"> NOTEREF _Ref83754094 \h </w:instrText>
      </w:r>
      <w:r w:rsidR="006A017A">
        <w:rPr>
          <w:rFonts w:ascii="Times New Roman" w:hAnsi="Times New Roman" w:cs="Times New Roman"/>
          <w:sz w:val="20"/>
          <w:szCs w:val="20"/>
        </w:rPr>
      </w:r>
      <w:r w:rsidR="006A017A">
        <w:rPr>
          <w:rFonts w:ascii="Times New Roman" w:hAnsi="Times New Roman" w:cs="Times New Roman"/>
          <w:sz w:val="20"/>
          <w:szCs w:val="20"/>
        </w:rPr>
        <w:fldChar w:fldCharType="separate"/>
      </w:r>
      <w:r w:rsidR="00942FE5">
        <w:rPr>
          <w:rFonts w:ascii="Times New Roman" w:hAnsi="Times New Roman" w:cs="Times New Roman"/>
          <w:sz w:val="20"/>
          <w:szCs w:val="20"/>
        </w:rPr>
        <w:t>5</w:t>
      </w:r>
      <w:r w:rsidR="006A017A">
        <w:rPr>
          <w:rFonts w:ascii="Times New Roman" w:hAnsi="Times New Roman" w:cs="Times New Roman"/>
          <w:sz w:val="20"/>
          <w:szCs w:val="20"/>
        </w:rPr>
        <w:fldChar w:fldCharType="end"/>
      </w:r>
      <w:r w:rsidR="00AA73E7">
        <w:rPr>
          <w:rFonts w:ascii="Times New Roman" w:hAnsi="Times New Roman" w:cs="Times New Roman"/>
          <w:sz w:val="20"/>
          <w:szCs w:val="20"/>
        </w:rPr>
        <w:t xml:space="preserve"> </w:t>
      </w:r>
      <w:r w:rsidR="00D71D5C">
        <w:rPr>
          <w:rFonts w:ascii="Times New Roman" w:hAnsi="Times New Roman" w:cs="Times New Roman"/>
          <w:sz w:val="20"/>
          <w:szCs w:val="20"/>
        </w:rPr>
        <w:t>the connection between modules</w:t>
      </w:r>
      <w:r w:rsidR="004A7EBF">
        <w:rPr>
          <w:rFonts w:ascii="Times New Roman" w:hAnsi="Times New Roman" w:cs="Times New Roman"/>
          <w:sz w:val="20"/>
          <w:szCs w:val="20"/>
        </w:rPr>
        <w:t>, which</w:t>
      </w:r>
      <w:r w:rsidR="00D71D5C">
        <w:rPr>
          <w:rFonts w:ascii="Times New Roman" w:hAnsi="Times New Roman" w:cs="Times New Roman"/>
          <w:sz w:val="20"/>
          <w:szCs w:val="20"/>
        </w:rPr>
        <w:t xml:space="preserve"> </w:t>
      </w:r>
      <w:r w:rsidR="00AD3CA8">
        <w:rPr>
          <w:rFonts w:ascii="Times New Roman" w:hAnsi="Times New Roman" w:cs="Times New Roman"/>
          <w:sz w:val="20"/>
          <w:szCs w:val="20"/>
        </w:rPr>
        <w:t>relies</w:t>
      </w:r>
      <w:r w:rsidR="00D71D5C">
        <w:rPr>
          <w:rFonts w:ascii="Times New Roman" w:hAnsi="Times New Roman" w:cs="Times New Roman"/>
          <w:sz w:val="20"/>
          <w:szCs w:val="20"/>
        </w:rPr>
        <w:t xml:space="preserve"> on </w:t>
      </w:r>
      <w:r w:rsidR="00040220">
        <w:rPr>
          <w:rFonts w:ascii="Times New Roman" w:hAnsi="Times New Roman" w:cs="Times New Roman"/>
          <w:sz w:val="20"/>
          <w:szCs w:val="20"/>
        </w:rPr>
        <w:t>low-</w:t>
      </w:r>
      <w:r w:rsidR="00BC3DE3">
        <w:rPr>
          <w:rFonts w:ascii="Times New Roman" w:hAnsi="Times New Roman" w:cs="Times New Roman"/>
          <w:sz w:val="20"/>
          <w:szCs w:val="20"/>
        </w:rPr>
        <w:t xml:space="preserve">cost </w:t>
      </w:r>
      <w:r w:rsidR="00D71D5C">
        <w:rPr>
          <w:rFonts w:ascii="Times New Roman" w:hAnsi="Times New Roman" w:cs="Times New Roman"/>
          <w:sz w:val="20"/>
          <w:szCs w:val="20"/>
        </w:rPr>
        <w:t>metallic end-fittings and multi-nuts</w:t>
      </w:r>
      <w:r w:rsidR="00AD3CA8">
        <w:rPr>
          <w:rFonts w:ascii="Times New Roman" w:hAnsi="Times New Roman" w:cs="Times New Roman"/>
          <w:sz w:val="20"/>
          <w:szCs w:val="20"/>
        </w:rPr>
        <w:t>,</w:t>
      </w:r>
      <w:r w:rsidR="00D71D5C">
        <w:rPr>
          <w:rFonts w:ascii="Times New Roman" w:hAnsi="Times New Roman" w:cs="Times New Roman"/>
          <w:sz w:val="20"/>
          <w:szCs w:val="20"/>
        </w:rPr>
        <w:t xml:space="preserve"> </w:t>
      </w:r>
      <w:r w:rsidR="00BC3DE3">
        <w:rPr>
          <w:rFonts w:ascii="Times New Roman" w:hAnsi="Times New Roman" w:cs="Times New Roman"/>
          <w:sz w:val="20"/>
          <w:szCs w:val="20"/>
        </w:rPr>
        <w:t>is</w:t>
      </w:r>
      <w:r w:rsidR="00D71D5C">
        <w:rPr>
          <w:rFonts w:ascii="Times New Roman" w:hAnsi="Times New Roman" w:cs="Times New Roman"/>
          <w:sz w:val="20"/>
          <w:szCs w:val="20"/>
        </w:rPr>
        <w:t xml:space="preserve"> suitable for low precision applications</w:t>
      </w:r>
      <w:r w:rsidR="004A7EBF">
        <w:rPr>
          <w:rFonts w:ascii="Times New Roman" w:hAnsi="Times New Roman" w:cs="Times New Roman"/>
          <w:sz w:val="20"/>
          <w:szCs w:val="20"/>
        </w:rPr>
        <w:t xml:space="preserve"> such as fuel depots (~3</w:t>
      </w:r>
      <w:r w:rsidR="00BC3DE3">
        <w:rPr>
          <w:rFonts w:ascii="Times New Roman" w:hAnsi="Times New Roman" w:cs="Times New Roman"/>
          <w:sz w:val="20"/>
          <w:szCs w:val="20"/>
        </w:rPr>
        <w:t xml:space="preserve"> mm surface error).  This </w:t>
      </w:r>
      <w:r w:rsidR="004A7EBF">
        <w:rPr>
          <w:rFonts w:ascii="Times New Roman" w:hAnsi="Times New Roman" w:cs="Times New Roman"/>
          <w:sz w:val="20"/>
          <w:szCs w:val="20"/>
        </w:rPr>
        <w:t xml:space="preserve">metallic multi-nut approach </w:t>
      </w:r>
      <w:r w:rsidR="00D71D5C">
        <w:rPr>
          <w:rFonts w:ascii="Times New Roman" w:hAnsi="Times New Roman" w:cs="Times New Roman"/>
          <w:sz w:val="20"/>
          <w:szCs w:val="20"/>
        </w:rPr>
        <w:t xml:space="preserve">will be used by PASS to test the autonomy </w:t>
      </w:r>
      <w:r w:rsidR="00BC3DE3">
        <w:rPr>
          <w:rFonts w:ascii="Times New Roman" w:hAnsi="Times New Roman" w:cs="Times New Roman"/>
          <w:sz w:val="20"/>
          <w:szCs w:val="20"/>
        </w:rPr>
        <w:t>architecture and predictive modeling</w:t>
      </w:r>
      <w:r w:rsidR="004A7EBF">
        <w:rPr>
          <w:rFonts w:ascii="Times New Roman" w:hAnsi="Times New Roman" w:cs="Times New Roman"/>
          <w:sz w:val="20"/>
          <w:szCs w:val="20"/>
        </w:rPr>
        <w:t xml:space="preserve"> accuracy</w:t>
      </w:r>
      <w:r w:rsidR="00D71D5C">
        <w:rPr>
          <w:rFonts w:ascii="Times New Roman" w:hAnsi="Times New Roman" w:cs="Times New Roman"/>
          <w:sz w:val="20"/>
          <w:szCs w:val="20"/>
        </w:rPr>
        <w:t xml:space="preserve">.  PASS is simultaneously maturing a reversible bonding </w:t>
      </w:r>
      <w:r w:rsidR="004A7EBF">
        <w:rPr>
          <w:rFonts w:ascii="Times New Roman" w:hAnsi="Times New Roman" w:cs="Times New Roman"/>
          <w:sz w:val="20"/>
          <w:szCs w:val="20"/>
        </w:rPr>
        <w:t xml:space="preserve">connection </w:t>
      </w:r>
      <w:r w:rsidR="00842377">
        <w:rPr>
          <w:rFonts w:ascii="Times New Roman" w:hAnsi="Times New Roman" w:cs="Times New Roman"/>
          <w:sz w:val="20"/>
          <w:szCs w:val="20"/>
        </w:rPr>
        <w:t>approach that supports an all</w:t>
      </w:r>
      <w:r w:rsidR="00842377">
        <w:rPr>
          <w:rFonts w:ascii="Times New Roman" w:hAnsi="Times New Roman" w:cs="Times New Roman"/>
          <w:sz w:val="20"/>
          <w:szCs w:val="20"/>
        </w:rPr>
        <w:noBreakHyphen/>
      </w:r>
      <w:r w:rsidR="00D71D5C">
        <w:rPr>
          <w:rFonts w:ascii="Times New Roman" w:hAnsi="Times New Roman" w:cs="Times New Roman"/>
          <w:sz w:val="20"/>
          <w:szCs w:val="20"/>
        </w:rPr>
        <w:t xml:space="preserve">composite module construction </w:t>
      </w:r>
      <w:r w:rsidR="004A7EBF">
        <w:rPr>
          <w:rFonts w:ascii="Times New Roman" w:hAnsi="Times New Roman" w:cs="Times New Roman"/>
          <w:sz w:val="20"/>
          <w:szCs w:val="20"/>
        </w:rPr>
        <w:t xml:space="preserve">which will </w:t>
      </w:r>
      <w:r w:rsidR="00D71D5C">
        <w:rPr>
          <w:rFonts w:ascii="Times New Roman" w:hAnsi="Times New Roman" w:cs="Times New Roman"/>
          <w:sz w:val="20"/>
          <w:szCs w:val="20"/>
        </w:rPr>
        <w:t xml:space="preserve">likely </w:t>
      </w:r>
      <w:r w:rsidR="004A7EBF">
        <w:rPr>
          <w:rFonts w:ascii="Times New Roman" w:hAnsi="Times New Roman" w:cs="Times New Roman"/>
          <w:sz w:val="20"/>
          <w:szCs w:val="20"/>
        </w:rPr>
        <w:t xml:space="preserve">be </w:t>
      </w:r>
      <w:r w:rsidR="00D71D5C">
        <w:rPr>
          <w:rFonts w:ascii="Times New Roman" w:hAnsi="Times New Roman" w:cs="Times New Roman"/>
          <w:sz w:val="20"/>
          <w:szCs w:val="20"/>
        </w:rPr>
        <w:t>required for high precision applications</w:t>
      </w:r>
      <w:r w:rsidR="007E296C">
        <w:rPr>
          <w:rFonts w:ascii="Times New Roman" w:hAnsi="Times New Roman" w:cs="Times New Roman"/>
          <w:sz w:val="20"/>
          <w:szCs w:val="20"/>
        </w:rPr>
        <w:t xml:space="preserve"> (&lt; 0.</w:t>
      </w:r>
      <w:r w:rsidR="004402D7">
        <w:rPr>
          <w:rFonts w:ascii="Times New Roman" w:hAnsi="Times New Roman" w:cs="Times New Roman"/>
          <w:sz w:val="20"/>
          <w:szCs w:val="20"/>
        </w:rPr>
        <w:t>3</w:t>
      </w:r>
      <w:r w:rsidR="007E296C">
        <w:rPr>
          <w:rFonts w:ascii="Times New Roman" w:hAnsi="Times New Roman" w:cs="Times New Roman"/>
          <w:sz w:val="20"/>
          <w:szCs w:val="20"/>
        </w:rPr>
        <w:t xml:space="preserve"> mm surface</w:t>
      </w:r>
      <w:r w:rsidR="002B2874">
        <w:rPr>
          <w:rFonts w:ascii="Times New Roman" w:hAnsi="Times New Roman" w:cs="Times New Roman"/>
          <w:sz w:val="20"/>
          <w:szCs w:val="20"/>
        </w:rPr>
        <w:t xml:space="preserve"> error</w:t>
      </w:r>
      <w:r w:rsidR="007E296C">
        <w:rPr>
          <w:rFonts w:ascii="Times New Roman" w:hAnsi="Times New Roman" w:cs="Times New Roman"/>
          <w:sz w:val="20"/>
          <w:szCs w:val="20"/>
        </w:rPr>
        <w:t xml:space="preserve"> applications)</w:t>
      </w:r>
      <w:r w:rsidR="00D71D5C">
        <w:rPr>
          <w:rFonts w:ascii="Times New Roman" w:hAnsi="Times New Roman" w:cs="Times New Roman"/>
          <w:sz w:val="20"/>
          <w:szCs w:val="20"/>
        </w:rPr>
        <w:t xml:space="preserve">.  </w:t>
      </w:r>
      <w:r w:rsidR="00BB4F0C">
        <w:rPr>
          <w:rFonts w:ascii="Times New Roman" w:hAnsi="Times New Roman" w:cs="Times New Roman"/>
          <w:sz w:val="20"/>
          <w:szCs w:val="20"/>
        </w:rPr>
        <w:t xml:space="preserve">The </w:t>
      </w:r>
      <w:proofErr w:type="spellStart"/>
      <w:r w:rsidR="00E87097">
        <w:rPr>
          <w:rFonts w:ascii="Times New Roman" w:hAnsi="Times New Roman" w:cs="Times New Roman"/>
          <w:sz w:val="20"/>
          <w:szCs w:val="20"/>
        </w:rPr>
        <w:t>TriTruss</w:t>
      </w:r>
      <w:proofErr w:type="spellEnd"/>
      <w:r w:rsidR="00E87097">
        <w:rPr>
          <w:rFonts w:ascii="Times New Roman" w:hAnsi="Times New Roman" w:cs="Times New Roman"/>
          <w:sz w:val="20"/>
          <w:szCs w:val="20"/>
        </w:rPr>
        <w:t xml:space="preserve"> </w:t>
      </w:r>
      <w:r w:rsidR="00BB4F0C">
        <w:rPr>
          <w:rFonts w:ascii="Times New Roman" w:hAnsi="Times New Roman" w:cs="Times New Roman"/>
          <w:sz w:val="20"/>
          <w:szCs w:val="20"/>
        </w:rPr>
        <w:t xml:space="preserve">modules </w:t>
      </w:r>
      <w:r w:rsidR="004A7EBF">
        <w:rPr>
          <w:rFonts w:ascii="Times New Roman" w:hAnsi="Times New Roman" w:cs="Times New Roman"/>
          <w:sz w:val="20"/>
          <w:szCs w:val="20"/>
        </w:rPr>
        <w:t>allow for</w:t>
      </w:r>
      <w:r w:rsidR="00BB4F0C">
        <w:rPr>
          <w:rFonts w:ascii="Times New Roman" w:hAnsi="Times New Roman" w:cs="Times New Roman"/>
          <w:sz w:val="20"/>
          <w:szCs w:val="20"/>
        </w:rPr>
        <w:t xml:space="preserve"> compact packaging with</w:t>
      </w:r>
      <w:r w:rsidR="007E296C">
        <w:rPr>
          <w:rFonts w:ascii="Times New Roman" w:hAnsi="Times New Roman" w:cs="Times New Roman"/>
          <w:sz w:val="20"/>
          <w:szCs w:val="20"/>
        </w:rPr>
        <w:t xml:space="preserve">out (Fig </w:t>
      </w:r>
      <w:r w:rsidR="007E296C" w:rsidRPr="002560A7">
        <w:rPr>
          <w:rFonts w:ascii="Times New Roman" w:hAnsi="Times New Roman" w:cs="Times New Roman"/>
          <w:sz w:val="20"/>
          <w:szCs w:val="20"/>
        </w:rPr>
        <w:fldChar w:fldCharType="begin"/>
      </w:r>
      <w:r w:rsidR="007E296C" w:rsidRPr="002560A7">
        <w:rPr>
          <w:rFonts w:ascii="Times New Roman" w:hAnsi="Times New Roman" w:cs="Times New Roman"/>
          <w:sz w:val="20"/>
          <w:szCs w:val="20"/>
        </w:rPr>
        <w:instrText xml:space="preserve"> REF fig_servicer_based_platform \h  \* MERGEFORMAT </w:instrText>
      </w:r>
      <w:r w:rsidR="007E296C" w:rsidRPr="002560A7">
        <w:rPr>
          <w:rFonts w:ascii="Times New Roman" w:hAnsi="Times New Roman" w:cs="Times New Roman"/>
          <w:sz w:val="20"/>
          <w:szCs w:val="20"/>
        </w:rPr>
      </w:r>
      <w:r w:rsidR="007E296C"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7E296C" w:rsidRPr="002560A7">
        <w:rPr>
          <w:rFonts w:ascii="Times New Roman" w:hAnsi="Times New Roman" w:cs="Times New Roman"/>
          <w:sz w:val="20"/>
          <w:szCs w:val="20"/>
        </w:rPr>
        <w:fldChar w:fldCharType="end"/>
      </w:r>
      <w:r w:rsidR="007E296C">
        <w:rPr>
          <w:rFonts w:ascii="Times New Roman" w:hAnsi="Times New Roman" w:cs="Times New Roman"/>
          <w:sz w:val="20"/>
          <w:szCs w:val="20"/>
        </w:rPr>
        <w:t xml:space="preserve">e) or with (Fig </w:t>
      </w:r>
      <w:r w:rsidR="007E296C" w:rsidRPr="002560A7">
        <w:rPr>
          <w:rFonts w:ascii="Times New Roman" w:hAnsi="Times New Roman" w:cs="Times New Roman"/>
          <w:sz w:val="20"/>
          <w:szCs w:val="20"/>
        </w:rPr>
        <w:fldChar w:fldCharType="begin"/>
      </w:r>
      <w:r w:rsidR="007E296C" w:rsidRPr="002560A7">
        <w:rPr>
          <w:rFonts w:ascii="Times New Roman" w:hAnsi="Times New Roman" w:cs="Times New Roman"/>
          <w:sz w:val="20"/>
          <w:szCs w:val="20"/>
        </w:rPr>
        <w:instrText xml:space="preserve"> REF fig_servicer_based_platform \h  \* MERGEFORMAT </w:instrText>
      </w:r>
      <w:r w:rsidR="007E296C" w:rsidRPr="002560A7">
        <w:rPr>
          <w:rFonts w:ascii="Times New Roman" w:hAnsi="Times New Roman" w:cs="Times New Roman"/>
          <w:sz w:val="20"/>
          <w:szCs w:val="20"/>
        </w:rPr>
      </w:r>
      <w:r w:rsidR="007E296C"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7E296C" w:rsidRPr="002560A7">
        <w:rPr>
          <w:rFonts w:ascii="Times New Roman" w:hAnsi="Times New Roman" w:cs="Times New Roman"/>
          <w:sz w:val="20"/>
          <w:szCs w:val="20"/>
        </w:rPr>
        <w:fldChar w:fldCharType="end"/>
      </w:r>
      <w:r w:rsidR="007E296C">
        <w:rPr>
          <w:rFonts w:ascii="Times New Roman" w:hAnsi="Times New Roman" w:cs="Times New Roman"/>
          <w:sz w:val="20"/>
          <w:szCs w:val="20"/>
        </w:rPr>
        <w:t>f) panels</w:t>
      </w:r>
      <w:r w:rsidR="00EB170F">
        <w:rPr>
          <w:rFonts w:ascii="Times New Roman" w:hAnsi="Times New Roman" w:cs="Times New Roman"/>
          <w:sz w:val="20"/>
          <w:szCs w:val="20"/>
        </w:rPr>
        <w:t xml:space="preserve"> and</w:t>
      </w:r>
      <w:r w:rsidR="00BB4F0C">
        <w:rPr>
          <w:rFonts w:ascii="Times New Roman" w:hAnsi="Times New Roman" w:cs="Times New Roman"/>
          <w:sz w:val="20"/>
          <w:szCs w:val="20"/>
        </w:rPr>
        <w:t xml:space="preserve"> </w:t>
      </w:r>
      <w:r w:rsidR="00EB170F">
        <w:rPr>
          <w:rFonts w:ascii="Times New Roman" w:hAnsi="Times New Roman" w:cs="Times New Roman"/>
          <w:sz w:val="20"/>
          <w:szCs w:val="20"/>
        </w:rPr>
        <w:t>their associat</w:t>
      </w:r>
      <w:r w:rsidR="009E3365">
        <w:rPr>
          <w:rFonts w:ascii="Times New Roman" w:hAnsi="Times New Roman" w:cs="Times New Roman"/>
          <w:sz w:val="20"/>
          <w:szCs w:val="20"/>
        </w:rPr>
        <w:t>ed wiring harness</w:t>
      </w:r>
      <w:r w:rsidR="001C64A7">
        <w:rPr>
          <w:rStyle w:val="FootnoteReference"/>
          <w:rFonts w:ascii="Times New Roman" w:hAnsi="Times New Roman" w:cs="Times New Roman"/>
          <w:szCs w:val="20"/>
        </w:rPr>
        <w:footnoteReference w:id="16"/>
      </w:r>
      <w:r w:rsidR="00A46E28">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A46E28">
        <w:rPr>
          <w:rFonts w:ascii="Times New Roman" w:hAnsi="Times New Roman" w:cs="Times New Roman"/>
          <w:sz w:val="20"/>
          <w:szCs w:val="20"/>
          <w:lang w:eastAsia="ja-JP"/>
        </w:rPr>
        <w:t xml:space="preserve">Fig. </w:t>
      </w:r>
      <w:r w:rsidR="00A46E28" w:rsidRPr="002560A7">
        <w:rPr>
          <w:rFonts w:ascii="Times New Roman" w:hAnsi="Times New Roman" w:cs="Times New Roman"/>
          <w:sz w:val="20"/>
          <w:szCs w:val="20"/>
        </w:rPr>
        <w:fldChar w:fldCharType="begin"/>
      </w:r>
      <w:r w:rsidR="00A46E28" w:rsidRPr="002560A7">
        <w:rPr>
          <w:rFonts w:ascii="Times New Roman" w:hAnsi="Times New Roman" w:cs="Times New Roman"/>
          <w:sz w:val="20"/>
          <w:szCs w:val="20"/>
        </w:rPr>
        <w:instrText xml:space="preserve"> REF fig_servicer_based_platform \h  \* MERGEFORMAT </w:instrText>
      </w:r>
      <w:r w:rsidR="00A46E28" w:rsidRPr="002560A7">
        <w:rPr>
          <w:rFonts w:ascii="Times New Roman" w:hAnsi="Times New Roman" w:cs="Times New Roman"/>
          <w:sz w:val="20"/>
          <w:szCs w:val="20"/>
        </w:rPr>
      </w:r>
      <w:r w:rsidR="00A46E28"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A46E28" w:rsidRPr="002560A7">
        <w:rPr>
          <w:rFonts w:ascii="Times New Roman" w:hAnsi="Times New Roman" w:cs="Times New Roman"/>
          <w:sz w:val="20"/>
          <w:szCs w:val="20"/>
        </w:rPr>
        <w:fldChar w:fldCharType="end"/>
      </w:r>
      <w:r w:rsidR="00A46E28">
        <w:rPr>
          <w:rFonts w:ascii="Times New Roman" w:hAnsi="Times New Roman" w:cs="Times New Roman"/>
          <w:sz w:val="20"/>
          <w:szCs w:val="20"/>
        </w:rPr>
        <w:t>c</w:t>
      </w:r>
      <w:r w:rsidR="001C64A7">
        <w:rPr>
          <w:rFonts w:ascii="Times New Roman" w:hAnsi="Times New Roman" w:cs="Times New Roman"/>
          <w:sz w:val="20"/>
          <w:szCs w:val="20"/>
        </w:rPr>
        <w:t>)</w:t>
      </w:r>
      <w:r w:rsidR="009E3365">
        <w:rPr>
          <w:rFonts w:ascii="Times New Roman" w:hAnsi="Times New Roman" w:cs="Times New Roman"/>
          <w:sz w:val="20"/>
          <w:szCs w:val="20"/>
        </w:rPr>
        <w:t xml:space="preserve">.  Panels can be packaged either as a single hexagonal panel as depicted in Fig </w:t>
      </w:r>
      <w:r w:rsidR="009E3365" w:rsidRPr="002560A7">
        <w:rPr>
          <w:rFonts w:ascii="Times New Roman" w:hAnsi="Times New Roman" w:cs="Times New Roman"/>
          <w:sz w:val="20"/>
          <w:szCs w:val="20"/>
        </w:rPr>
        <w:fldChar w:fldCharType="begin"/>
      </w:r>
      <w:r w:rsidR="009E3365" w:rsidRPr="002560A7">
        <w:rPr>
          <w:rFonts w:ascii="Times New Roman" w:hAnsi="Times New Roman" w:cs="Times New Roman"/>
          <w:sz w:val="20"/>
          <w:szCs w:val="20"/>
        </w:rPr>
        <w:instrText xml:space="preserve"> REF fig_servicer_based_platform \h  \* MERGEFORMAT </w:instrText>
      </w:r>
      <w:r w:rsidR="009E3365" w:rsidRPr="002560A7">
        <w:rPr>
          <w:rFonts w:ascii="Times New Roman" w:hAnsi="Times New Roman" w:cs="Times New Roman"/>
          <w:sz w:val="20"/>
          <w:szCs w:val="20"/>
        </w:rPr>
      </w:r>
      <w:r w:rsidR="009E3365"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9E3365" w:rsidRPr="002560A7">
        <w:rPr>
          <w:rFonts w:ascii="Times New Roman" w:hAnsi="Times New Roman" w:cs="Times New Roman"/>
          <w:sz w:val="20"/>
          <w:szCs w:val="20"/>
        </w:rPr>
        <w:fldChar w:fldCharType="end"/>
      </w:r>
      <w:r w:rsidR="009E3365">
        <w:rPr>
          <w:rFonts w:ascii="Times New Roman" w:hAnsi="Times New Roman" w:cs="Times New Roman"/>
          <w:sz w:val="20"/>
          <w:szCs w:val="20"/>
        </w:rPr>
        <w:t>f or with groups (i.e. 7, 19, 37, etc.) of hexagonal panels on a raft.  Similarly, m</w:t>
      </w:r>
      <w:r w:rsidR="00EB170F">
        <w:rPr>
          <w:rFonts w:ascii="Times New Roman" w:hAnsi="Times New Roman" w:cs="Times New Roman"/>
          <w:sz w:val="20"/>
          <w:szCs w:val="20"/>
        </w:rPr>
        <w:t xml:space="preserve">ulti-nuts can be </w:t>
      </w:r>
      <w:r w:rsidR="00BB4F0C">
        <w:rPr>
          <w:rFonts w:ascii="Times New Roman" w:hAnsi="Times New Roman" w:cs="Times New Roman"/>
          <w:sz w:val="20"/>
          <w:szCs w:val="20"/>
        </w:rPr>
        <w:t xml:space="preserve">pre-integrated or </w:t>
      </w:r>
      <w:r w:rsidR="00AA73E7">
        <w:rPr>
          <w:rFonts w:ascii="Times New Roman" w:hAnsi="Times New Roman" w:cs="Times New Roman"/>
          <w:sz w:val="20"/>
          <w:szCs w:val="20"/>
        </w:rPr>
        <w:t>add</w:t>
      </w:r>
      <w:r w:rsidR="00EB170F">
        <w:rPr>
          <w:rFonts w:ascii="Times New Roman" w:hAnsi="Times New Roman" w:cs="Times New Roman"/>
          <w:sz w:val="20"/>
          <w:szCs w:val="20"/>
        </w:rPr>
        <w:t xml:space="preserve">ed </w:t>
      </w:r>
      <w:r w:rsidR="00AA73E7">
        <w:rPr>
          <w:rFonts w:ascii="Times New Roman" w:hAnsi="Times New Roman" w:cs="Times New Roman"/>
          <w:sz w:val="20"/>
          <w:szCs w:val="20"/>
        </w:rPr>
        <w:t xml:space="preserve">during the assembly.  </w:t>
      </w:r>
      <w:r w:rsidR="006B3179">
        <w:rPr>
          <w:rFonts w:ascii="Times New Roman" w:hAnsi="Times New Roman" w:cs="Times New Roman"/>
          <w:sz w:val="20"/>
          <w:szCs w:val="20"/>
        </w:rPr>
        <w:t>While not a primary objective of PASS, the</w:t>
      </w:r>
      <w:r w:rsidR="00E60BF1">
        <w:rPr>
          <w:rFonts w:ascii="Times New Roman" w:hAnsi="Times New Roman" w:cs="Times New Roman"/>
          <w:sz w:val="20"/>
          <w:szCs w:val="20"/>
        </w:rPr>
        <w:t xml:space="preserve"> SAA architecture used to assemble the primary mirror backing structure (same tools, same agents, etc.) can be used to assemble the metering </w:t>
      </w:r>
      <w:r w:rsidR="00B2193B">
        <w:rPr>
          <w:rFonts w:ascii="Times New Roman" w:hAnsi="Times New Roman" w:cs="Times New Roman"/>
          <w:sz w:val="20"/>
          <w:szCs w:val="20"/>
        </w:rPr>
        <w:t>truss</w:t>
      </w:r>
      <w:r w:rsidR="00E60BF1">
        <w:rPr>
          <w:rFonts w:ascii="Times New Roman" w:hAnsi="Times New Roman" w:cs="Times New Roman"/>
          <w:sz w:val="20"/>
          <w:szCs w:val="20"/>
        </w:rPr>
        <w:t xml:space="preserve"> depicted in </w:t>
      </w:r>
      <w:r w:rsidR="00E60BF1" w:rsidRPr="00A95A44">
        <w:rPr>
          <w:rFonts w:ascii="Times New Roman" w:hAnsi="Times New Roman" w:cs="Times New Roman"/>
          <w:sz w:val="20"/>
          <w:szCs w:val="20"/>
        </w:rPr>
        <w:t>Fig</w:t>
      </w:r>
      <w:r w:rsidR="00E60BF1" w:rsidRPr="005B275A">
        <w:rPr>
          <w:rFonts w:ascii="Times New Roman" w:hAnsi="Times New Roman" w:cs="Times New Roman"/>
          <w:sz w:val="20"/>
          <w:szCs w:val="20"/>
        </w:rPr>
        <w:t xml:space="preserve">. </w:t>
      </w:r>
      <w:r w:rsidR="00E60BF1" w:rsidRPr="002560A7">
        <w:rPr>
          <w:rFonts w:ascii="Times New Roman" w:hAnsi="Times New Roman" w:cs="Times New Roman"/>
          <w:sz w:val="20"/>
          <w:szCs w:val="20"/>
        </w:rPr>
        <w:fldChar w:fldCharType="begin"/>
      </w:r>
      <w:r w:rsidR="00E60BF1" w:rsidRPr="002560A7">
        <w:rPr>
          <w:rFonts w:ascii="Times New Roman" w:hAnsi="Times New Roman" w:cs="Times New Roman"/>
          <w:sz w:val="20"/>
          <w:szCs w:val="20"/>
        </w:rPr>
        <w:instrText xml:space="preserve"> REF fig_technolgies \h  \* MERGEFORMAT </w:instrText>
      </w:r>
      <w:r w:rsidR="00E60BF1" w:rsidRPr="002560A7">
        <w:rPr>
          <w:rFonts w:ascii="Times New Roman" w:hAnsi="Times New Roman" w:cs="Times New Roman"/>
          <w:sz w:val="20"/>
          <w:szCs w:val="20"/>
        </w:rPr>
      </w:r>
      <w:r w:rsidR="00E60BF1" w:rsidRPr="002560A7">
        <w:rPr>
          <w:rFonts w:ascii="Times New Roman" w:hAnsi="Times New Roman" w:cs="Times New Roman"/>
          <w:sz w:val="20"/>
          <w:szCs w:val="20"/>
        </w:rPr>
        <w:fldChar w:fldCharType="separate"/>
      </w:r>
      <w:r w:rsidR="00942FE5" w:rsidRPr="00942FE5">
        <w:rPr>
          <w:rFonts w:ascii="Times New Roman" w:eastAsia="Calibri" w:hAnsi="Times New Roman" w:cs="Times New Roman"/>
          <w:noProof/>
          <w:color w:val="000000" w:themeColor="text1"/>
          <w:sz w:val="20"/>
          <w:szCs w:val="20"/>
        </w:rPr>
        <w:t>1</w:t>
      </w:r>
      <w:r w:rsidR="00E60BF1" w:rsidRPr="002560A7">
        <w:rPr>
          <w:rFonts w:ascii="Times New Roman" w:hAnsi="Times New Roman" w:cs="Times New Roman"/>
          <w:sz w:val="20"/>
          <w:szCs w:val="20"/>
        </w:rPr>
        <w:fldChar w:fldCharType="end"/>
      </w:r>
      <w:r w:rsidR="00E60BF1">
        <w:rPr>
          <w:rFonts w:ascii="Times New Roman" w:hAnsi="Times New Roman" w:cs="Times New Roman"/>
          <w:sz w:val="20"/>
          <w:szCs w:val="20"/>
        </w:rPr>
        <w:t xml:space="preserve">.  </w:t>
      </w:r>
      <w:r w:rsidR="00842377">
        <w:rPr>
          <w:rFonts w:ascii="Times New Roman" w:hAnsi="Times New Roman" w:cs="Times New Roman"/>
          <w:sz w:val="20"/>
          <w:szCs w:val="20"/>
        </w:rPr>
        <w:t>T</w:t>
      </w:r>
      <w:r w:rsidR="00E60BF1">
        <w:rPr>
          <w:rFonts w:ascii="Times New Roman" w:hAnsi="Times New Roman" w:cs="Times New Roman"/>
          <w:sz w:val="20"/>
          <w:szCs w:val="20"/>
        </w:rPr>
        <w:t>he meter</w:t>
      </w:r>
      <w:r w:rsidR="006618CE">
        <w:rPr>
          <w:rFonts w:ascii="Times New Roman" w:hAnsi="Times New Roman" w:cs="Times New Roman"/>
          <w:sz w:val="20"/>
          <w:szCs w:val="20"/>
        </w:rPr>
        <w:t>ing</w:t>
      </w:r>
      <w:r w:rsidR="00E60BF1">
        <w:rPr>
          <w:rFonts w:ascii="Times New Roman" w:hAnsi="Times New Roman" w:cs="Times New Roman"/>
          <w:sz w:val="20"/>
          <w:szCs w:val="20"/>
        </w:rPr>
        <w:t xml:space="preserve"> truss </w:t>
      </w:r>
      <w:r w:rsidR="00842377">
        <w:rPr>
          <w:rFonts w:ascii="Times New Roman" w:hAnsi="Times New Roman" w:cs="Times New Roman"/>
          <w:sz w:val="20"/>
          <w:szCs w:val="20"/>
        </w:rPr>
        <w:t xml:space="preserve">concept depicted in </w:t>
      </w:r>
      <w:r w:rsidR="00842377" w:rsidRPr="00A95A44">
        <w:rPr>
          <w:rFonts w:ascii="Times New Roman" w:hAnsi="Times New Roman" w:cs="Times New Roman"/>
          <w:sz w:val="20"/>
          <w:szCs w:val="20"/>
        </w:rPr>
        <w:t>Fig</w:t>
      </w:r>
      <w:r w:rsidR="00842377" w:rsidRPr="005B275A">
        <w:rPr>
          <w:rFonts w:ascii="Times New Roman" w:hAnsi="Times New Roman" w:cs="Times New Roman"/>
          <w:sz w:val="20"/>
          <w:szCs w:val="20"/>
        </w:rPr>
        <w:t xml:space="preserve">. </w:t>
      </w:r>
      <w:r w:rsidR="00842377" w:rsidRPr="002560A7">
        <w:rPr>
          <w:rFonts w:ascii="Times New Roman" w:hAnsi="Times New Roman" w:cs="Times New Roman"/>
          <w:sz w:val="20"/>
          <w:szCs w:val="20"/>
        </w:rPr>
        <w:fldChar w:fldCharType="begin"/>
      </w:r>
      <w:r w:rsidR="00842377" w:rsidRPr="002560A7">
        <w:rPr>
          <w:rFonts w:ascii="Times New Roman" w:hAnsi="Times New Roman" w:cs="Times New Roman"/>
          <w:sz w:val="20"/>
          <w:szCs w:val="20"/>
        </w:rPr>
        <w:instrText xml:space="preserve"> REF fig_technolgies \h  \* MERGEFORMAT </w:instrText>
      </w:r>
      <w:r w:rsidR="00842377" w:rsidRPr="002560A7">
        <w:rPr>
          <w:rFonts w:ascii="Times New Roman" w:hAnsi="Times New Roman" w:cs="Times New Roman"/>
          <w:sz w:val="20"/>
          <w:szCs w:val="20"/>
        </w:rPr>
      </w:r>
      <w:r w:rsidR="00842377" w:rsidRPr="002560A7">
        <w:rPr>
          <w:rFonts w:ascii="Times New Roman" w:hAnsi="Times New Roman" w:cs="Times New Roman"/>
          <w:sz w:val="20"/>
          <w:szCs w:val="20"/>
        </w:rPr>
        <w:fldChar w:fldCharType="separate"/>
      </w:r>
      <w:r w:rsidR="00942FE5" w:rsidRPr="00942FE5">
        <w:rPr>
          <w:rFonts w:ascii="Times New Roman" w:eastAsia="Calibri" w:hAnsi="Times New Roman" w:cs="Times New Roman"/>
          <w:noProof/>
          <w:color w:val="000000" w:themeColor="text1"/>
          <w:sz w:val="20"/>
          <w:szCs w:val="20"/>
        </w:rPr>
        <w:t>1</w:t>
      </w:r>
      <w:r w:rsidR="00842377" w:rsidRPr="002560A7">
        <w:rPr>
          <w:rFonts w:ascii="Times New Roman" w:hAnsi="Times New Roman" w:cs="Times New Roman"/>
          <w:sz w:val="20"/>
          <w:szCs w:val="20"/>
        </w:rPr>
        <w:fldChar w:fldCharType="end"/>
      </w:r>
      <w:r w:rsidR="00842377">
        <w:rPr>
          <w:rFonts w:ascii="Times New Roman" w:hAnsi="Times New Roman" w:cs="Times New Roman"/>
          <w:sz w:val="20"/>
          <w:szCs w:val="20"/>
        </w:rPr>
        <w:t xml:space="preserve"> </w:t>
      </w:r>
      <w:r w:rsidR="00F92E61">
        <w:rPr>
          <w:rFonts w:ascii="Times New Roman" w:hAnsi="Times New Roman" w:cs="Times New Roman"/>
          <w:sz w:val="20"/>
          <w:szCs w:val="20"/>
        </w:rPr>
        <w:t xml:space="preserve">is </w:t>
      </w:r>
      <w:r w:rsidR="00E60BF1">
        <w:rPr>
          <w:rFonts w:ascii="Times New Roman" w:hAnsi="Times New Roman" w:cs="Times New Roman"/>
          <w:sz w:val="20"/>
          <w:szCs w:val="20"/>
        </w:rPr>
        <w:t xml:space="preserve">composed </w:t>
      </w:r>
      <w:r w:rsidR="00F92E61">
        <w:rPr>
          <w:rFonts w:ascii="Times New Roman" w:hAnsi="Times New Roman" w:cs="Times New Roman"/>
          <w:sz w:val="20"/>
          <w:szCs w:val="20"/>
        </w:rPr>
        <w:t xml:space="preserve">of </w:t>
      </w:r>
      <w:r w:rsidR="00E60BF1">
        <w:rPr>
          <w:rFonts w:ascii="Times New Roman" w:hAnsi="Times New Roman" w:cs="Times New Roman"/>
          <w:sz w:val="20"/>
          <w:szCs w:val="20"/>
        </w:rPr>
        <w:t xml:space="preserve">a central deployable beam </w:t>
      </w:r>
      <w:r w:rsidR="00F92E61">
        <w:rPr>
          <w:rFonts w:ascii="Times New Roman" w:hAnsi="Times New Roman" w:cs="Times New Roman"/>
          <w:sz w:val="20"/>
          <w:szCs w:val="20"/>
        </w:rPr>
        <w:t>having a</w:t>
      </w:r>
      <w:r w:rsidR="00E60BF1">
        <w:rPr>
          <w:rFonts w:ascii="Times New Roman" w:hAnsi="Times New Roman" w:cs="Times New Roman"/>
          <w:sz w:val="20"/>
          <w:szCs w:val="20"/>
        </w:rPr>
        <w:t xml:space="preserve"> pre-integrated wiring harness</w:t>
      </w:r>
      <w:r w:rsidR="00F92E61">
        <w:rPr>
          <w:rFonts w:ascii="Times New Roman" w:hAnsi="Times New Roman" w:cs="Times New Roman"/>
          <w:sz w:val="20"/>
          <w:szCs w:val="20"/>
        </w:rPr>
        <w:t xml:space="preserve"> (</w:t>
      </w:r>
      <w:r w:rsidR="006618CE">
        <w:rPr>
          <w:rFonts w:ascii="Times New Roman" w:hAnsi="Times New Roman" w:cs="Times New Roman"/>
          <w:sz w:val="20"/>
          <w:szCs w:val="20"/>
        </w:rPr>
        <w:t>as was used for the Shuttle Radar Topography Mission</w:t>
      </w:r>
      <w:r w:rsidR="0017714E">
        <w:rPr>
          <w:rFonts w:ascii="Times New Roman" w:hAnsi="Times New Roman" w:cs="Times New Roman"/>
          <w:sz w:val="20"/>
          <w:szCs w:val="20"/>
        </w:rPr>
        <w:t xml:space="preserve"> </w:t>
      </w:r>
      <w:r w:rsidR="00F92E61">
        <w:rPr>
          <w:rFonts w:ascii="Times New Roman" w:hAnsi="Times New Roman" w:cs="Times New Roman"/>
          <w:sz w:val="20"/>
          <w:szCs w:val="20"/>
        </w:rPr>
        <w:t>[</w:t>
      </w:r>
      <w:r w:rsidR="00F92E61" w:rsidRPr="00A96856">
        <w:rPr>
          <w:rStyle w:val="EndnoteReference"/>
          <w:rFonts w:ascii="Times New Roman" w:hAnsi="Times New Roman" w:cs="Times New Roman"/>
          <w:sz w:val="20"/>
          <w:szCs w:val="20"/>
          <w:vertAlign w:val="baseline"/>
        </w:rPr>
        <w:endnoteReference w:id="7"/>
      </w:r>
      <w:r w:rsidR="00F92E61">
        <w:rPr>
          <w:rFonts w:ascii="Times New Roman" w:hAnsi="Times New Roman" w:cs="Times New Roman"/>
          <w:sz w:val="20"/>
          <w:szCs w:val="20"/>
        </w:rPr>
        <w:t>]</w:t>
      </w:r>
      <w:r w:rsidR="00B2193B">
        <w:rPr>
          <w:rFonts w:ascii="Times New Roman" w:hAnsi="Times New Roman" w:cs="Times New Roman"/>
          <w:sz w:val="20"/>
          <w:szCs w:val="20"/>
        </w:rPr>
        <w:t xml:space="preserve"> and International Space Station </w:t>
      </w:r>
      <w:r w:rsidR="00057778">
        <w:rPr>
          <w:rFonts w:ascii="Times New Roman" w:hAnsi="Times New Roman" w:cs="Times New Roman"/>
          <w:sz w:val="20"/>
          <w:szCs w:val="20"/>
        </w:rPr>
        <w:t xml:space="preserve">(ISS) </w:t>
      </w:r>
      <w:r w:rsidR="00B2193B">
        <w:rPr>
          <w:rFonts w:ascii="Times New Roman" w:hAnsi="Times New Roman" w:cs="Times New Roman"/>
          <w:sz w:val="20"/>
          <w:szCs w:val="20"/>
        </w:rPr>
        <w:t>solar array [</w:t>
      </w:r>
      <w:r w:rsidR="00B2193B" w:rsidRPr="00B2193B">
        <w:rPr>
          <w:rStyle w:val="EndnoteReference"/>
          <w:rFonts w:ascii="Times New Roman" w:hAnsi="Times New Roman" w:cs="Times New Roman"/>
          <w:sz w:val="20"/>
          <w:szCs w:val="20"/>
          <w:vertAlign w:val="baseline"/>
        </w:rPr>
        <w:endnoteReference w:id="8"/>
      </w:r>
      <w:r w:rsidR="00B2193B" w:rsidRPr="00B2193B">
        <w:rPr>
          <w:rFonts w:ascii="Times New Roman" w:hAnsi="Times New Roman" w:cs="Times New Roman"/>
          <w:sz w:val="20"/>
          <w:szCs w:val="20"/>
        </w:rPr>
        <w:t>]</w:t>
      </w:r>
      <w:r w:rsidR="00F92E61" w:rsidRPr="00B2193B">
        <w:rPr>
          <w:rFonts w:ascii="Times New Roman" w:hAnsi="Times New Roman" w:cs="Times New Roman"/>
          <w:sz w:val="20"/>
          <w:szCs w:val="20"/>
        </w:rPr>
        <w:t>)</w:t>
      </w:r>
      <w:r w:rsidR="00F92E61">
        <w:rPr>
          <w:rFonts w:ascii="Times New Roman" w:hAnsi="Times New Roman" w:cs="Times New Roman"/>
          <w:sz w:val="20"/>
          <w:szCs w:val="20"/>
        </w:rPr>
        <w:t xml:space="preserve"> </w:t>
      </w:r>
      <w:r w:rsidR="00847EEF">
        <w:rPr>
          <w:rFonts w:ascii="Times New Roman" w:hAnsi="Times New Roman" w:cs="Times New Roman"/>
          <w:sz w:val="20"/>
          <w:szCs w:val="20"/>
        </w:rPr>
        <w:t xml:space="preserve">that </w:t>
      </w:r>
      <w:r w:rsidR="002B2874">
        <w:rPr>
          <w:rFonts w:ascii="Times New Roman" w:hAnsi="Times New Roman" w:cs="Times New Roman"/>
          <w:sz w:val="20"/>
          <w:szCs w:val="20"/>
        </w:rPr>
        <w:t xml:space="preserve">the </w:t>
      </w:r>
      <w:proofErr w:type="spellStart"/>
      <w:r w:rsidR="00B11818">
        <w:rPr>
          <w:rFonts w:ascii="Times New Roman" w:hAnsi="Times New Roman" w:cs="Times New Roman"/>
          <w:sz w:val="20"/>
          <w:szCs w:val="20"/>
        </w:rPr>
        <w:t>TriTruss</w:t>
      </w:r>
      <w:proofErr w:type="spellEnd"/>
      <w:r w:rsidR="002B2874">
        <w:rPr>
          <w:rFonts w:ascii="Times New Roman" w:hAnsi="Times New Roman" w:cs="Times New Roman"/>
          <w:sz w:val="20"/>
          <w:szCs w:val="20"/>
        </w:rPr>
        <w:t xml:space="preserve"> modules are assembled</w:t>
      </w:r>
      <w:r w:rsidR="00847EEF">
        <w:rPr>
          <w:rFonts w:ascii="Times New Roman" w:hAnsi="Times New Roman" w:cs="Times New Roman"/>
          <w:sz w:val="20"/>
          <w:szCs w:val="20"/>
        </w:rPr>
        <w:t xml:space="preserve"> to completing</w:t>
      </w:r>
      <w:r w:rsidR="00F92E61">
        <w:rPr>
          <w:rFonts w:ascii="Times New Roman" w:hAnsi="Times New Roman" w:cs="Times New Roman"/>
          <w:sz w:val="20"/>
          <w:szCs w:val="20"/>
        </w:rPr>
        <w:t xml:space="preserve"> the platform</w:t>
      </w:r>
      <w:r w:rsidR="00E60BF1">
        <w:rPr>
          <w:rFonts w:ascii="Times New Roman" w:hAnsi="Times New Roman" w:cs="Times New Roman"/>
          <w:sz w:val="20"/>
          <w:szCs w:val="20"/>
        </w:rPr>
        <w:t xml:space="preserve">. </w:t>
      </w:r>
      <w:r w:rsidR="006B3179">
        <w:rPr>
          <w:rFonts w:ascii="Times New Roman" w:hAnsi="Times New Roman" w:cs="Times New Roman"/>
          <w:sz w:val="20"/>
          <w:szCs w:val="20"/>
        </w:rPr>
        <w:t xml:space="preserve"> </w:t>
      </w:r>
    </w:p>
    <w:p w14:paraId="31BAF301" w14:textId="7BA0663B" w:rsidR="004402D7" w:rsidRDefault="004402D7" w:rsidP="006006EB">
      <w:pPr>
        <w:jc w:val="both"/>
        <w:rPr>
          <w:rFonts w:ascii="Times New Roman" w:hAnsi="Times New Roman" w:cs="Times New Roman"/>
          <w:bCs/>
          <w:sz w:val="20"/>
          <w:szCs w:val="20"/>
        </w:rPr>
      </w:pPr>
      <w:r w:rsidRPr="00AA5E7A">
        <w:rPr>
          <w:rFonts w:ascii="Times New Roman" w:hAnsi="Times New Roman" w:cs="Times New Roman"/>
          <w:bCs/>
          <w:sz w:val="20"/>
          <w:szCs w:val="20"/>
        </w:rPr>
        <w:t xml:space="preserve">In this paper, the benefits of SAA will be discussed where SAA will:  enable the evolution of future persistent assets over decades as in-space operations transition from single purpose missions to creation of persistent space assets such as laboratories and experimental stations, more closely resembling terrestrial laboratories that can easily adapt and evolve to new missions, thus, responding to changing investigations as our understanding improves.  The PASS project </w:t>
      </w:r>
      <w:r w:rsidRPr="00A719D4">
        <w:rPr>
          <w:rFonts w:ascii="Times New Roman" w:hAnsi="Times New Roman" w:cs="Times New Roman"/>
          <w:bCs/>
          <w:sz w:val="20"/>
          <w:szCs w:val="20"/>
        </w:rPr>
        <w:t xml:space="preserve">philosophy </w:t>
      </w:r>
      <w:r w:rsidRPr="00AA5E7A">
        <w:rPr>
          <w:rFonts w:ascii="Times New Roman" w:hAnsi="Times New Roman" w:cs="Times New Roman"/>
          <w:bCs/>
          <w:sz w:val="20"/>
          <w:szCs w:val="20"/>
        </w:rPr>
        <w:t>will be descri</w:t>
      </w:r>
      <w:r w:rsidRPr="0065308B">
        <w:rPr>
          <w:rFonts w:ascii="Times New Roman" w:hAnsi="Times New Roman" w:cs="Times New Roman"/>
          <w:bCs/>
          <w:sz w:val="20"/>
          <w:szCs w:val="20"/>
        </w:rPr>
        <w:t>b</w:t>
      </w:r>
      <w:r w:rsidRPr="00AA5E7A">
        <w:rPr>
          <w:rFonts w:ascii="Times New Roman" w:hAnsi="Times New Roman" w:cs="Times New Roman"/>
          <w:bCs/>
          <w:sz w:val="20"/>
          <w:szCs w:val="20"/>
        </w:rPr>
        <w:t>ed</w:t>
      </w:r>
      <w:r>
        <w:rPr>
          <w:rFonts w:ascii="Times New Roman" w:hAnsi="Times New Roman" w:cs="Times New Roman"/>
          <w:bCs/>
          <w:sz w:val="20"/>
          <w:szCs w:val="20"/>
        </w:rPr>
        <w:t xml:space="preserve"> </w:t>
      </w:r>
      <w:r w:rsidRPr="004513CA">
        <w:rPr>
          <w:rFonts w:ascii="Times New Roman" w:hAnsi="Times New Roman" w:cs="Times New Roman"/>
          <w:bCs/>
          <w:sz w:val="20"/>
          <w:szCs w:val="20"/>
        </w:rPr>
        <w:t>first</w:t>
      </w:r>
      <w:r w:rsidRPr="00AA5E7A">
        <w:rPr>
          <w:rFonts w:ascii="Times New Roman" w:hAnsi="Times New Roman" w:cs="Times New Roman"/>
          <w:bCs/>
          <w:sz w:val="20"/>
          <w:szCs w:val="20"/>
        </w:rPr>
        <w:t xml:space="preserve">, </w:t>
      </w:r>
      <w:r w:rsidRPr="004513CA">
        <w:rPr>
          <w:rFonts w:ascii="Times New Roman" w:hAnsi="Times New Roman" w:cs="Times New Roman"/>
          <w:bCs/>
          <w:sz w:val="20"/>
          <w:szCs w:val="20"/>
        </w:rPr>
        <w:t xml:space="preserve">then </w:t>
      </w:r>
      <w:r w:rsidRPr="00AA5E7A">
        <w:rPr>
          <w:rFonts w:ascii="Times New Roman" w:hAnsi="Times New Roman" w:cs="Times New Roman"/>
          <w:bCs/>
          <w:sz w:val="20"/>
          <w:szCs w:val="20"/>
        </w:rPr>
        <w:t>the</w:t>
      </w:r>
      <w:r w:rsidRPr="00AA5E7A">
        <w:rPr>
          <w:rFonts w:ascii="Times New Roman" w:hAnsi="Times New Roman" w:cs="Times New Roman"/>
          <w:sz w:val="20"/>
          <w:szCs w:val="20"/>
        </w:rPr>
        <w:t xml:space="preserve"> benefits of </w:t>
      </w:r>
      <w:r w:rsidRPr="004513CA">
        <w:rPr>
          <w:rFonts w:ascii="Times New Roman" w:hAnsi="Times New Roman" w:cs="Times New Roman"/>
          <w:bCs/>
          <w:sz w:val="20"/>
          <w:szCs w:val="20"/>
        </w:rPr>
        <w:t>efficient assembled</w:t>
      </w:r>
      <w:r w:rsidRPr="0065308B">
        <w:rPr>
          <w:rFonts w:ascii="Times New Roman" w:hAnsi="Times New Roman" w:cs="Times New Roman"/>
          <w:bCs/>
          <w:sz w:val="20"/>
          <w:szCs w:val="20"/>
        </w:rPr>
        <w:t xml:space="preserve"> structure</w:t>
      </w:r>
      <w:r>
        <w:rPr>
          <w:rFonts w:ascii="Times New Roman" w:hAnsi="Times New Roman" w:cs="Times New Roman"/>
          <w:bCs/>
          <w:sz w:val="20"/>
          <w:szCs w:val="20"/>
        </w:rPr>
        <w:t>, robotic tools,</w:t>
      </w:r>
      <w:r w:rsidRPr="004513CA">
        <w:rPr>
          <w:rFonts w:ascii="Times New Roman" w:hAnsi="Times New Roman" w:cs="Times New Roman"/>
          <w:bCs/>
          <w:sz w:val="20"/>
          <w:szCs w:val="20"/>
        </w:rPr>
        <w:t xml:space="preserve"> </w:t>
      </w:r>
      <w:r>
        <w:rPr>
          <w:rFonts w:ascii="Times New Roman" w:hAnsi="Times New Roman" w:cs="Times New Roman"/>
          <w:bCs/>
          <w:sz w:val="20"/>
          <w:szCs w:val="20"/>
        </w:rPr>
        <w:t>and risk reduction.</w:t>
      </w:r>
      <w:r w:rsidRPr="0065308B">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AA5E7A">
        <w:rPr>
          <w:rFonts w:ascii="Times New Roman" w:hAnsi="Times New Roman" w:cs="Times New Roman"/>
          <w:bCs/>
          <w:sz w:val="20"/>
          <w:szCs w:val="20"/>
        </w:rPr>
        <w:t>At the end of the paper, the critical need for a modest flight experiment to validate the SAA paradigm will be identified, thus, accelerating adoption of the benefits described</w:t>
      </w:r>
      <w:r>
        <w:rPr>
          <w:rFonts w:ascii="Times New Roman" w:hAnsi="Times New Roman" w:cs="Times New Roman"/>
          <w:bCs/>
          <w:sz w:val="20"/>
          <w:szCs w:val="20"/>
        </w:rPr>
        <w:t>.</w:t>
      </w:r>
    </w:p>
    <w:p w14:paraId="6C5106AE" w14:textId="48AA5F61" w:rsidR="005B275A" w:rsidRDefault="005B275A" w:rsidP="004402D7">
      <w:pPr>
        <w:ind w:firstLine="0"/>
        <w:jc w:val="both"/>
        <w:rPr>
          <w:rFonts w:ascii="Times New Roman" w:hAnsi="Times New Roman" w:cs="Times New Roman"/>
          <w:sz w:val="20"/>
          <w:szCs w:val="20"/>
        </w:rPr>
      </w:pPr>
      <w:r>
        <w:rPr>
          <w:rFonts w:ascii="Times New Roman" w:hAnsi="Times New Roman" w:cs="Times New Roman"/>
          <w:noProof/>
          <w:sz w:val="20"/>
          <w:szCs w:val="20"/>
        </w:rPr>
        <mc:AlternateContent>
          <mc:Choice Requires="wpc">
            <w:drawing>
              <wp:inline distT="0" distB="0" distL="0" distR="0" wp14:anchorId="2A095365" wp14:editId="42D12388">
                <wp:extent cx="5486400" cy="2873828"/>
                <wp:effectExtent l="0" t="0" r="0" b="3175"/>
                <wp:docPr id="51" name="Canvas 5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3" name="Text Box 23"/>
                        <wps:cNvSpPr txBox="1"/>
                        <wps:spPr>
                          <a:xfrm>
                            <a:off x="0" y="2446186"/>
                            <a:ext cx="5486400" cy="427189"/>
                          </a:xfrm>
                          <a:prstGeom prst="rect">
                            <a:avLst/>
                          </a:prstGeom>
                          <a:solidFill>
                            <a:schemeClr val="lt1"/>
                          </a:solidFill>
                          <a:ln w="6350">
                            <a:noFill/>
                          </a:ln>
                        </wps:spPr>
                        <wps:txbx>
                          <w:txbxContent>
                            <w:p w14:paraId="2D3D76E7" w14:textId="2C5118A4" w:rsidR="00CC10EC" w:rsidRPr="00A853EC" w:rsidRDefault="00CC10EC" w:rsidP="006632D0">
                              <w:pPr>
                                <w:pStyle w:val="NormalWeb"/>
                                <w:tabs>
                                  <w:tab w:val="left" w:pos="630"/>
                                </w:tabs>
                                <w:spacing w:before="0" w:beforeAutospacing="0" w:after="160" w:afterAutospacing="0" w:line="256" w:lineRule="auto"/>
                                <w:ind w:firstLine="0"/>
                                <w:jc w:val="center"/>
                                <w:rPr>
                                  <w:b/>
                                  <w:sz w:val="20"/>
                                  <w:szCs w:val="20"/>
                                </w:rPr>
                              </w:pPr>
                              <w:r>
                                <w:rPr>
                                  <w:rFonts w:eastAsia="Calibri"/>
                                  <w:b/>
                                  <w:color w:val="000000" w:themeColor="text1"/>
                                  <w:sz w:val="20"/>
                                  <w:szCs w:val="20"/>
                                </w:rPr>
                                <w:t>Fig.</w:t>
                              </w:r>
                              <w:r w:rsidRPr="00A853EC">
                                <w:rPr>
                                  <w:rFonts w:eastAsia="Calibri"/>
                                  <w:b/>
                                  <w:color w:val="000000" w:themeColor="text1"/>
                                  <w:sz w:val="20"/>
                                  <w:szCs w:val="20"/>
                                </w:rPr>
                                <w:t xml:space="preserve"> </w:t>
                              </w:r>
                              <w:bookmarkStart w:id="9" w:name="fig_technolgies"/>
                              <w:r w:rsidRPr="00A853EC">
                                <w:rPr>
                                  <w:rFonts w:eastAsia="Calibri"/>
                                  <w:b/>
                                  <w:color w:val="000000" w:themeColor="text1"/>
                                  <w:sz w:val="20"/>
                                  <w:szCs w:val="20"/>
                                </w:rPr>
                                <w:fldChar w:fldCharType="begin"/>
                              </w:r>
                              <w:r w:rsidRPr="00A853EC">
                                <w:rPr>
                                  <w:rFonts w:eastAsia="Calibri"/>
                                  <w:b/>
                                  <w:color w:val="000000" w:themeColor="text1"/>
                                  <w:sz w:val="20"/>
                                  <w:szCs w:val="20"/>
                                </w:rPr>
                                <w:instrText xml:space="preserve"> SEQ figure \* MERGEFORMAT </w:instrText>
                              </w:r>
                              <w:r w:rsidRPr="00A853EC">
                                <w:rPr>
                                  <w:rFonts w:eastAsia="Calibri"/>
                                  <w:b/>
                                  <w:color w:val="000000" w:themeColor="text1"/>
                                  <w:sz w:val="20"/>
                                  <w:szCs w:val="20"/>
                                </w:rPr>
                                <w:fldChar w:fldCharType="separate"/>
                              </w:r>
                              <w:r w:rsidRPr="00A853EC">
                                <w:rPr>
                                  <w:rFonts w:eastAsia="Calibri"/>
                                  <w:b/>
                                  <w:noProof/>
                                  <w:color w:val="000000" w:themeColor="text1"/>
                                  <w:sz w:val="20"/>
                                  <w:szCs w:val="20"/>
                                </w:rPr>
                                <w:t>1</w:t>
                              </w:r>
                              <w:r w:rsidRPr="00A853EC">
                                <w:rPr>
                                  <w:rFonts w:eastAsia="Calibri"/>
                                  <w:b/>
                                  <w:color w:val="000000" w:themeColor="text1"/>
                                  <w:sz w:val="20"/>
                                  <w:szCs w:val="20"/>
                                </w:rPr>
                                <w:fldChar w:fldCharType="end"/>
                              </w:r>
                              <w:bookmarkEnd w:id="9"/>
                              <w:r w:rsidR="006632D0">
                                <w:rPr>
                                  <w:rFonts w:eastAsia="Calibri"/>
                                  <w:b/>
                                  <w:color w:val="000000" w:themeColor="text1"/>
                                  <w:sz w:val="20"/>
                                  <w:szCs w:val="20"/>
                                </w:rPr>
                                <w:tab/>
                              </w:r>
                              <w:r>
                                <w:rPr>
                                  <w:rFonts w:eastAsia="Calibri"/>
                                  <w:b/>
                                  <w:color w:val="000000" w:themeColor="text1"/>
                                  <w:sz w:val="20"/>
                                  <w:szCs w:val="20"/>
                                </w:rPr>
                                <w:t>In-Space Assembled Telescope 20-</w:t>
                              </w:r>
                              <w:r w:rsidRPr="00A853EC">
                                <w:rPr>
                                  <w:rFonts w:eastAsia="Calibri"/>
                                  <w:b/>
                                  <w:color w:val="000000" w:themeColor="text1"/>
                                  <w:sz w:val="20"/>
                                  <w:szCs w:val="20"/>
                                </w:rPr>
                                <w:t>m operational instrument configuration with Precision Assembled Space Structure (PASS) focus identified.</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2" name="Picture 192">
                            <a:extLst>
                              <a:ext uri="{FF2B5EF4-FFF2-40B4-BE49-F238E27FC236}">
                                <a16:creationId xmlns:a16="http://schemas.microsoft.com/office/drawing/2014/main" id="{4A10A281-A00C-4152-81F7-DB347E28F2AC}"/>
                              </a:ext>
                            </a:extLst>
                          </pic:cNvPr>
                          <pic:cNvPicPr>
                            <a:picLocks noChangeAspect="1"/>
                          </pic:cNvPicPr>
                        </pic:nvPicPr>
                        <pic:blipFill>
                          <a:blip r:embed="rId12">
                            <a:clrChange>
                              <a:clrFrom>
                                <a:srgbClr val="FFFFFF"/>
                              </a:clrFrom>
                              <a:clrTo>
                                <a:srgbClr val="FFFFFF">
                                  <a:alpha val="0"/>
                                </a:srgbClr>
                              </a:clrTo>
                            </a:clrChange>
                          </a:blip>
                          <a:stretch>
                            <a:fillRect/>
                          </a:stretch>
                        </pic:blipFill>
                        <pic:spPr>
                          <a:xfrm>
                            <a:off x="1654980" y="36005"/>
                            <a:ext cx="2864350" cy="2551875"/>
                          </a:xfrm>
                          <a:prstGeom prst="rect">
                            <a:avLst/>
                          </a:prstGeom>
                        </pic:spPr>
                      </pic:pic>
                      <wps:wsp>
                        <wps:cNvPr id="195" name="Oval 195"/>
                        <wps:cNvSpPr/>
                        <wps:spPr>
                          <a:xfrm>
                            <a:off x="3203933" y="88655"/>
                            <a:ext cx="1301160" cy="1300906"/>
                          </a:xfrm>
                          <a:prstGeom prst="ellipse">
                            <a:avLst/>
                          </a:prstGeom>
                          <a:noFill/>
                          <a:ln w="38100">
                            <a:solidFill>
                              <a:srgbClr val="00B050"/>
                            </a:solidFill>
                            <a:prstDash val="dash"/>
                          </a:ln>
                        </wps:spPr>
                        <wps:style>
                          <a:lnRef idx="1">
                            <a:schemeClr val="accent1"/>
                          </a:lnRef>
                          <a:fillRef idx="3">
                            <a:schemeClr val="accent1"/>
                          </a:fillRef>
                          <a:effectRef idx="2">
                            <a:schemeClr val="accent1"/>
                          </a:effectRef>
                          <a:fontRef idx="minor">
                            <a:schemeClr val="lt1"/>
                          </a:fontRef>
                        </wps:style>
                        <wps:bodyPr rtlCol="0" anchor="ctr"/>
                      </wps:wsp>
                      <wps:wsp>
                        <wps:cNvPr id="196" name="Straight Arrow Connector 196"/>
                        <wps:cNvCnPr/>
                        <wps:spPr>
                          <a:xfrm flipH="1">
                            <a:off x="4480066" y="295916"/>
                            <a:ext cx="192418" cy="101396"/>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197" name="Straight Arrow Connector 197"/>
                        <wps:cNvCnPr/>
                        <wps:spPr>
                          <a:xfrm flipH="1" flipV="1">
                            <a:off x="2491547" y="1597620"/>
                            <a:ext cx="1483661" cy="244858"/>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198" name="Straight Arrow Connector 198"/>
                        <wps:cNvCnPr/>
                        <wps:spPr>
                          <a:xfrm flipH="1">
                            <a:off x="3002321" y="1842479"/>
                            <a:ext cx="972887" cy="92120"/>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199" name="Straight Arrow Connector 199"/>
                        <wps:cNvCnPr/>
                        <wps:spPr>
                          <a:xfrm flipH="1">
                            <a:off x="2684325" y="1842479"/>
                            <a:ext cx="1266542" cy="245474"/>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200" name="Straight Arrow Connector 200"/>
                        <wps:cNvCnPr/>
                        <wps:spPr>
                          <a:xfrm flipH="1" flipV="1">
                            <a:off x="2136717" y="1768586"/>
                            <a:ext cx="1838492" cy="73893"/>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201" name="Straight Arrow Connector 201"/>
                        <wps:cNvCnPr/>
                        <wps:spPr>
                          <a:xfrm flipH="1" flipV="1">
                            <a:off x="3316231" y="1380691"/>
                            <a:ext cx="658978" cy="454512"/>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202" name="Straight Arrow Connector 202"/>
                        <wps:cNvCnPr/>
                        <wps:spPr>
                          <a:xfrm>
                            <a:off x="1376624" y="2170444"/>
                            <a:ext cx="524481" cy="38364"/>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pic:pic xmlns:pic="http://schemas.openxmlformats.org/drawingml/2006/picture">
                        <pic:nvPicPr>
                          <pic:cNvPr id="203" name="Picture 203">
                            <a:extLst>
                              <a:ext uri="{FF2B5EF4-FFF2-40B4-BE49-F238E27FC236}">
                                <a16:creationId xmlns:a16="http://schemas.microsoft.com/office/drawing/2014/main" id="{587E76C4-5B3F-4CE8-ADF3-E6F8EA3ED925}"/>
                              </a:ext>
                            </a:extLst>
                          </pic:cNvPr>
                          <pic:cNvPicPr>
                            <a:picLocks noChangeAspect="1"/>
                          </pic:cNvPicPr>
                        </pic:nvPicPr>
                        <pic:blipFill>
                          <a:blip r:embed="rId13">
                            <a:clrChange>
                              <a:clrFrom>
                                <a:srgbClr val="FFFFFF"/>
                              </a:clrFrom>
                              <a:clrTo>
                                <a:srgbClr val="FFFFFF">
                                  <a:alpha val="0"/>
                                </a:srgbClr>
                              </a:clrTo>
                            </a:clrChange>
                          </a:blip>
                          <a:stretch>
                            <a:fillRect/>
                          </a:stretch>
                        </pic:blipFill>
                        <pic:spPr>
                          <a:xfrm>
                            <a:off x="180000" y="258184"/>
                            <a:ext cx="2680654" cy="1282779"/>
                          </a:xfrm>
                          <a:prstGeom prst="rect">
                            <a:avLst/>
                          </a:prstGeom>
                        </pic:spPr>
                      </pic:pic>
                      <wps:wsp>
                        <wps:cNvPr id="221" name="Straight Arrow Connector 221"/>
                        <wps:cNvCnPr/>
                        <wps:spPr>
                          <a:xfrm flipH="1" flipV="1">
                            <a:off x="740496" y="1396488"/>
                            <a:ext cx="134763" cy="609221"/>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43" name="Text Box 43"/>
                        <wps:cNvSpPr txBox="1"/>
                        <wps:spPr>
                          <a:xfrm>
                            <a:off x="4617741" y="159043"/>
                            <a:ext cx="592806" cy="303584"/>
                          </a:xfrm>
                          <a:prstGeom prst="rect">
                            <a:avLst/>
                          </a:prstGeom>
                          <a:noFill/>
                          <a:ln w="6350">
                            <a:noFill/>
                          </a:ln>
                        </wps:spPr>
                        <wps:txbx>
                          <w:txbxContent>
                            <w:p w14:paraId="7574D087"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PASS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 name="Text Box 205"/>
                        <wps:cNvSpPr txBox="1"/>
                        <wps:spPr>
                          <a:xfrm>
                            <a:off x="3917115" y="1717832"/>
                            <a:ext cx="1002602" cy="303584"/>
                          </a:xfrm>
                          <a:prstGeom prst="rect">
                            <a:avLst/>
                          </a:prstGeom>
                          <a:noFill/>
                          <a:ln w="6350">
                            <a:noFill/>
                          </a:ln>
                        </wps:spPr>
                        <wps:txbx>
                          <w:txbxContent>
                            <w:p w14:paraId="07FBE6A0"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Instruments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Text Box 206"/>
                        <wps:cNvSpPr txBox="1"/>
                        <wps:spPr>
                          <a:xfrm>
                            <a:off x="450341" y="2016386"/>
                            <a:ext cx="1165286" cy="303584"/>
                          </a:xfrm>
                          <a:prstGeom prst="rect">
                            <a:avLst/>
                          </a:prstGeom>
                          <a:noFill/>
                          <a:ln w="6350">
                            <a:noFill/>
                          </a:ln>
                        </wps:spPr>
                        <wps:txbx>
                          <w:txbxContent>
                            <w:p w14:paraId="401C3BBB"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Metering Truss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 name="Text Box 207"/>
                        <wps:cNvSpPr txBox="1"/>
                        <wps:spPr>
                          <a:xfrm>
                            <a:off x="1185227" y="1409222"/>
                            <a:ext cx="817478" cy="303584"/>
                          </a:xfrm>
                          <a:prstGeom prst="rect">
                            <a:avLst/>
                          </a:prstGeom>
                          <a:noFill/>
                          <a:ln w="6350">
                            <a:noFill/>
                          </a:ln>
                        </wps:spPr>
                        <wps:txbx>
                          <w:txbxContent>
                            <w:p w14:paraId="3C3E7A75"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Top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 name="Text Box 208"/>
                        <wps:cNvSpPr txBox="1"/>
                        <wps:spPr>
                          <a:xfrm>
                            <a:off x="1915089" y="101268"/>
                            <a:ext cx="817478" cy="467134"/>
                          </a:xfrm>
                          <a:prstGeom prst="rect">
                            <a:avLst/>
                          </a:prstGeom>
                          <a:noFill/>
                          <a:ln w="6350">
                            <a:noFill/>
                          </a:ln>
                        </wps:spPr>
                        <wps:txbx>
                          <w:txbxContent>
                            <w:p w14:paraId="68FADAB8"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Central Beam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 name="Straight Arrow Connector 209"/>
                        <wps:cNvCnPr/>
                        <wps:spPr>
                          <a:xfrm flipH="1">
                            <a:off x="1890508" y="454039"/>
                            <a:ext cx="213173" cy="373152"/>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223" name="Straight Arrow Connector 223"/>
                        <wps:cNvCnPr/>
                        <wps:spPr>
                          <a:xfrm flipH="1">
                            <a:off x="566102" y="228488"/>
                            <a:ext cx="217670" cy="146426"/>
                          </a:xfrm>
                          <a:prstGeom prst="straightConnector1">
                            <a:avLst/>
                          </a:prstGeom>
                          <a:ln>
                            <a:solidFill>
                              <a:srgbClr val="00B050"/>
                            </a:solidFill>
                            <a:tailEnd type="stealth"/>
                          </a:ln>
                        </wps:spPr>
                        <wps:style>
                          <a:lnRef idx="2">
                            <a:schemeClr val="accent1"/>
                          </a:lnRef>
                          <a:fillRef idx="0">
                            <a:schemeClr val="accent1"/>
                          </a:fillRef>
                          <a:effectRef idx="1">
                            <a:schemeClr val="accent1"/>
                          </a:effectRef>
                          <a:fontRef idx="minor">
                            <a:schemeClr val="tx1"/>
                          </a:fontRef>
                        </wps:style>
                        <wps:bodyPr/>
                      </wps:wsp>
                      <wps:wsp>
                        <wps:cNvPr id="224" name="Text Box 224"/>
                        <wps:cNvSpPr txBox="1"/>
                        <wps:spPr>
                          <a:xfrm>
                            <a:off x="690809" y="88683"/>
                            <a:ext cx="1273428" cy="303584"/>
                          </a:xfrm>
                          <a:prstGeom prst="rect">
                            <a:avLst/>
                          </a:prstGeom>
                          <a:noFill/>
                          <a:ln w="6350">
                            <a:noFill/>
                          </a:ln>
                        </wps:spPr>
                        <wps:txbx>
                          <w:txbxContent>
                            <w:p w14:paraId="41A27045" w14:textId="77777777" w:rsidR="00CC10EC" w:rsidRPr="00A853EC" w:rsidRDefault="00CC10EC" w:rsidP="005B275A">
                              <w:pPr>
                                <w:spacing w:line="240" w:lineRule="auto"/>
                                <w:ind w:firstLine="0"/>
                                <w:rPr>
                                  <w:rFonts w:ascii="Times New Roman" w:hAnsi="Times New Roman" w:cs="Times New Roman"/>
                                  <w:sz w:val="20"/>
                                  <w:szCs w:val="20"/>
                                </w:rPr>
                              </w:pPr>
                              <w:proofErr w:type="spellStart"/>
                              <w:r>
                                <w:rPr>
                                  <w:rFonts w:ascii="Times New Roman" w:hAnsi="Times New Roman" w:cs="Times New Roman"/>
                                  <w:sz w:val="20"/>
                                  <w:szCs w:val="20"/>
                                </w:rPr>
                                <w:t>TriTruss</w:t>
                              </w:r>
                              <w:proofErr w:type="spellEnd"/>
                              <w:r w:rsidRPr="00A853EC">
                                <w:rPr>
                                  <w:rFonts w:ascii="Times New Roman" w:hAnsi="Times New Roman" w:cs="Times New Roman"/>
                                  <w:sz w:val="20"/>
                                  <w:szCs w:val="20"/>
                                </w:rPr>
                                <w:t xml:space="preserve"> Module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Oval 226"/>
                        <wps:cNvSpPr/>
                        <wps:spPr>
                          <a:xfrm>
                            <a:off x="394243" y="343219"/>
                            <a:ext cx="190564" cy="190527"/>
                          </a:xfrm>
                          <a:prstGeom prst="ellipse">
                            <a:avLst/>
                          </a:prstGeom>
                          <a:noFill/>
                          <a:ln w="38100">
                            <a:solidFill>
                              <a:srgbClr val="00B050"/>
                            </a:solidFill>
                            <a:prstDash val="sysDot"/>
                          </a:ln>
                        </wps:spPr>
                        <wps:style>
                          <a:lnRef idx="1">
                            <a:schemeClr val="accent1"/>
                          </a:lnRef>
                          <a:fillRef idx="3">
                            <a:schemeClr val="accent1"/>
                          </a:fillRef>
                          <a:effectRef idx="2">
                            <a:schemeClr val="accent1"/>
                          </a:effectRef>
                          <a:fontRef idx="minor">
                            <a:schemeClr val="lt1"/>
                          </a:fontRef>
                        </wps:style>
                        <wps:bodyPr rtlCol="0" anchor="ctr"/>
                      </wps:wsp>
                      <wps:wsp>
                        <wps:cNvPr id="275" name="Text Box 275"/>
                        <wps:cNvSpPr txBox="1"/>
                        <wps:spPr>
                          <a:xfrm>
                            <a:off x="3039148" y="2187970"/>
                            <a:ext cx="817478" cy="303584"/>
                          </a:xfrm>
                          <a:prstGeom prst="rect">
                            <a:avLst/>
                          </a:prstGeom>
                          <a:noFill/>
                          <a:ln w="6350">
                            <a:noFill/>
                          </a:ln>
                        </wps:spPr>
                        <wps:txbx>
                          <w:txbxContent>
                            <w:p w14:paraId="66A5D098" w14:textId="77777777" w:rsidR="00CC10EC" w:rsidRPr="00A853EC" w:rsidRDefault="00CC10EC" w:rsidP="005B275A">
                              <w:pPr>
                                <w:spacing w:line="240" w:lineRule="auto"/>
                                <w:ind w:firstLine="0"/>
                                <w:rPr>
                                  <w:rFonts w:ascii="Times New Roman" w:hAnsi="Times New Roman" w:cs="Times New Roman"/>
                                  <w:sz w:val="20"/>
                                  <w:szCs w:val="20"/>
                                </w:rPr>
                              </w:pPr>
                              <w:r>
                                <w:rPr>
                                  <w:rFonts w:ascii="Times New Roman" w:hAnsi="Times New Roman" w:cs="Times New Roman"/>
                                  <w:sz w:val="20"/>
                                  <w:szCs w:val="20"/>
                                </w:rPr>
                                <w:t xml:space="preserve">Iso </w:t>
                              </w:r>
                              <w:r w:rsidRPr="00A853EC">
                                <w:rPr>
                                  <w:rFonts w:ascii="Times New Roman" w:hAnsi="Times New Roman" w:cs="Times New Roman"/>
                                  <w:sz w:val="20"/>
                                  <w:szCs w:val="20"/>
                                </w:rPr>
                                <w:t>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A095365" id="Canvas 51" o:spid="_x0000_s1026" editas="canvas" style="width:6in;height:226.3pt;mso-position-horizontal-relative:char;mso-position-vertical-relative:line" coordsize="54864,28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28733;visibility:visible;mso-wrap-style:square">
                  <v:fill o:detectmouseclick="t"/>
                  <v:path o:connecttype="none"/>
                </v:shape>
                <v:shapetype id="_x0000_t202" coordsize="21600,21600" o:spt="202" path="m,l,21600r21600,l21600,xe">
                  <v:stroke joinstyle="miter"/>
                  <v:path gradientshapeok="t" o:connecttype="rect"/>
                </v:shapetype>
                <v:shape id="Text Box 23" o:spid="_x0000_s1028" type="#_x0000_t202" style="position:absolute;top:24461;width:54864;height:4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" fillcolor="white [3201]" stroked="f" strokeweight=".5pt">
                  <v:textbox>
                    <w:txbxContent>
                      <w:p w14:paraId="2D3D76E7" w14:textId="2C5118A4" w:rsidR="00CC10EC" w:rsidRPr="00A853EC" w:rsidRDefault="00CC10EC" w:rsidP="006632D0">
                        <w:pPr>
                          <w:pStyle w:val="NormalWeb"/>
                          <w:tabs>
                            <w:tab w:val="left" w:pos="630"/>
                          </w:tabs>
                          <w:spacing w:before="0" w:beforeAutospacing="0" w:after="160" w:afterAutospacing="0" w:line="256" w:lineRule="auto"/>
                          <w:ind w:firstLine="0"/>
                          <w:jc w:val="center"/>
                          <w:rPr>
                            <w:b/>
                            <w:sz w:val="20"/>
                            <w:szCs w:val="20"/>
                          </w:rPr>
                        </w:pPr>
                        <w:r>
                          <w:rPr>
                            <w:rFonts w:eastAsia="Calibri"/>
                            <w:b/>
                            <w:color w:val="000000" w:themeColor="text1"/>
                            <w:sz w:val="20"/>
                            <w:szCs w:val="20"/>
                          </w:rPr>
                          <w:t>Fig.</w:t>
                        </w:r>
                        <w:r w:rsidRPr="00A853EC">
                          <w:rPr>
                            <w:rFonts w:eastAsia="Calibri"/>
                            <w:b/>
                            <w:color w:val="000000" w:themeColor="text1"/>
                            <w:sz w:val="20"/>
                            <w:szCs w:val="20"/>
                          </w:rPr>
                          <w:t xml:space="preserve"> </w:t>
                        </w:r>
                        <w:bookmarkStart w:id="10" w:name="fig_technolgies"/>
                        <w:r w:rsidRPr="00A853EC">
                          <w:rPr>
                            <w:rFonts w:eastAsia="Calibri"/>
                            <w:b/>
                            <w:color w:val="000000" w:themeColor="text1"/>
                            <w:sz w:val="20"/>
                            <w:szCs w:val="20"/>
                          </w:rPr>
                          <w:fldChar w:fldCharType="begin"/>
                        </w:r>
                        <w:r w:rsidRPr="00A853EC">
                          <w:rPr>
                            <w:rFonts w:eastAsia="Calibri"/>
                            <w:b/>
                            <w:color w:val="000000" w:themeColor="text1"/>
                            <w:sz w:val="20"/>
                            <w:szCs w:val="20"/>
                          </w:rPr>
                          <w:instrText xml:space="preserve"> SEQ figure \* MERGEFORMAT </w:instrText>
                        </w:r>
                        <w:r w:rsidRPr="00A853EC">
                          <w:rPr>
                            <w:rFonts w:eastAsia="Calibri"/>
                            <w:b/>
                            <w:color w:val="000000" w:themeColor="text1"/>
                            <w:sz w:val="20"/>
                            <w:szCs w:val="20"/>
                          </w:rPr>
                          <w:fldChar w:fldCharType="separate"/>
                        </w:r>
                        <w:r w:rsidRPr="00A853EC">
                          <w:rPr>
                            <w:rFonts w:eastAsia="Calibri"/>
                            <w:b/>
                            <w:noProof/>
                            <w:color w:val="000000" w:themeColor="text1"/>
                            <w:sz w:val="20"/>
                            <w:szCs w:val="20"/>
                          </w:rPr>
                          <w:t>1</w:t>
                        </w:r>
                        <w:r w:rsidRPr="00A853EC">
                          <w:rPr>
                            <w:rFonts w:eastAsia="Calibri"/>
                            <w:b/>
                            <w:color w:val="000000" w:themeColor="text1"/>
                            <w:sz w:val="20"/>
                            <w:szCs w:val="20"/>
                          </w:rPr>
                          <w:fldChar w:fldCharType="end"/>
                        </w:r>
                        <w:bookmarkEnd w:id="10"/>
                        <w:r w:rsidR="006632D0">
                          <w:rPr>
                            <w:rFonts w:eastAsia="Calibri"/>
                            <w:b/>
                            <w:color w:val="000000" w:themeColor="text1"/>
                            <w:sz w:val="20"/>
                            <w:szCs w:val="20"/>
                          </w:rPr>
                          <w:tab/>
                        </w:r>
                        <w:r>
                          <w:rPr>
                            <w:rFonts w:eastAsia="Calibri"/>
                            <w:b/>
                            <w:color w:val="000000" w:themeColor="text1"/>
                            <w:sz w:val="20"/>
                            <w:szCs w:val="20"/>
                          </w:rPr>
                          <w:t>In-Space Assembled Telescope 20-</w:t>
                        </w:r>
                        <w:r w:rsidRPr="00A853EC">
                          <w:rPr>
                            <w:rFonts w:eastAsia="Calibri"/>
                            <w:b/>
                            <w:color w:val="000000" w:themeColor="text1"/>
                            <w:sz w:val="20"/>
                            <w:szCs w:val="20"/>
                          </w:rPr>
                          <w:t>m operational instrument configuration with Precision Assembled Space Structure (PASS) focus identified.</w:t>
                        </w:r>
                      </w:p>
                    </w:txbxContent>
                  </v:textbox>
                </v:shape>
                <v:shape id="Picture 192" o:spid="_x0000_s1029" type="#_x0000_t75" style="position:absolute;left:16549;top:360;width:28644;height:2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">
                  <v:imagedata r:id="rId14" o:title="" chromakey="white"/>
                  <v:path arrowok="t"/>
                </v:shape>
                <v:oval id="Oval 195" o:spid="_x0000_s1030" style="position:absolute;left:32039;top:886;width:13011;height:13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" filled="f" strokecolor="#00b050" strokeweight="3pt">
                  <v:stroke dashstyle="dash" joinstyle="miter"/>
                </v:oval>
                <v:shapetype id="_x0000_t32" coordsize="21600,21600" o:spt="32" o:oned="t" path="m,l21600,21600e" filled="f">
                  <v:path arrowok="t" fillok="f" o:connecttype="none"/>
                  <o:lock v:ext="edit" shapetype="t"/>
                </v:shapetype>
                <v:shape id="Straight Arrow Connector 196" o:spid="_x0000_s1031" type="#_x0000_t32" style="position:absolute;left:44800;top:2959;width:1924;height:10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" strokecolor="#00b050" strokeweight="1pt">
                  <v:stroke endarrow="classic" joinstyle="miter"/>
                </v:shape>
                <v:shape id="Straight Arrow Connector 197" o:spid="_x0000_s1032" type="#_x0000_t32" style="position:absolute;left:24915;top:15976;width:14837;height:244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" strokecolor="#00b050" strokeweight="1pt">
                  <v:stroke endarrow="classic" joinstyle="miter"/>
                </v:shape>
                <v:shape id="Straight Arrow Connector 198" o:spid="_x0000_s1033" type="#_x0000_t32" style="position:absolute;left:30023;top:18424;width:9729;height:9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" strokecolor="#00b050" strokeweight="1pt">
                  <v:stroke endarrow="classic" joinstyle="miter"/>
                </v:shape>
                <v:shape id="Straight Arrow Connector 199" o:spid="_x0000_s1034" type="#_x0000_t32" style="position:absolute;left:26843;top:18424;width:12665;height:24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" strokecolor="#00b050" strokeweight="1pt">
                  <v:stroke endarrow="classic" joinstyle="miter"/>
                </v:shape>
                <v:shape id="Straight Arrow Connector 200" o:spid="_x0000_s1035" type="#_x0000_t32" style="position:absolute;left:21367;top:17685;width:18385;height:7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" strokecolor="#00b050" strokeweight="1pt">
                  <v:stroke endarrow="classic" joinstyle="miter"/>
                </v:shape>
                <v:shape id="Straight Arrow Connector 201" o:spid="_x0000_s1036" type="#_x0000_t32" style="position:absolute;left:33162;top:13806;width:6590;height:45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" strokecolor="#00b050" strokeweight="1pt">
                  <v:stroke endarrow="classic" joinstyle="miter"/>
                </v:shape>
                <v:shape id="Straight Arrow Connector 202" o:spid="_x0000_s1037" type="#_x0000_t32" style="position:absolute;left:13766;top:21704;width:5245;height: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" strokecolor="#00b050" strokeweight="1pt">
                  <v:stroke endarrow="classic" joinstyle="miter"/>
                </v:shape>
                <v:shape id="Picture 203" o:spid="_x0000_s1038" type="#_x0000_t75" style="position:absolute;left:1800;top:2581;width:26806;height:1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">
                  <v:imagedata r:id="rId15" o:title="" chromakey="white"/>
                  <v:path arrowok="t"/>
                </v:shape>
                <v:shape id="Straight Arrow Connector 221" o:spid="_x0000_s1039" type="#_x0000_t32" style="position:absolute;left:7404;top:13964;width:1348;height:609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" strokecolor="#00b050" strokeweight="1pt">
                  <v:stroke endarrow="classic" joinstyle="miter"/>
                </v:shape>
                <v:shape id="Text Box 43" o:spid="_x0000_s1040" type="#_x0000_t202" style="position:absolute;left:46177;top:1590;width:5928;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7574D087"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PASS</w:t>
                        </w:r>
                      </w:p>
                    </w:txbxContent>
                  </v:textbox>
                </v:shape>
                <v:shape id="Text Box 205" o:spid="_x0000_s1041" type="#_x0000_t202" style="position:absolute;left:39171;top:17178;width:10026;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sjn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ESz+HvTDgCcvkLAAD//wMAUEsBAi0AFAAGAAgAAAAhANvh9svuAAAAhQEAABMAAAAAAAAA&#10;AAAAAAAAAAAAAFtDb250ZW50X1R5cGVzXS54bWxQSwECLQAUAAYACAAAACEAWvQsW78AAAAVAQAA&#10;CwAAAAAAAAAAAAAAAAAfAQAAX3JlbHMvLnJlbHNQSwECLQAUAAYACAAAACEAosbI58YAAADcAAAA&#10;DwAAAAAAAAAAAAAAAAAHAgAAZHJzL2Rvd25yZXYueG1sUEsFBgAAAAADAAMAtwAAAPoCAAAAAA==&#10;" filled="f" stroked="f" strokeweight=".5pt">
                  <v:textbox>
                    <w:txbxContent>
                      <w:p w14:paraId="07FBE6A0"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Instruments</w:t>
                        </w:r>
                      </w:p>
                    </w:txbxContent>
                  </v:textbox>
                </v:shape>
                <v:shape id="Text Box 206" o:spid="_x0000_s1042" type="#_x0000_t202" style="position:absolute;left:4503;top:20163;width:11653;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" filled="f" stroked="f" strokeweight=".5pt">
                  <v:textbox>
                    <w:txbxContent>
                      <w:p w14:paraId="401C3BBB"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Metering Truss</w:t>
                        </w:r>
                      </w:p>
                    </w:txbxContent>
                  </v:textbox>
                </v:shape>
                <v:shape id="Text Box 207" o:spid="_x0000_s1043" type="#_x0000_t202" style="position:absolute;left:11852;top:14092;width:8175;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" filled="f" stroked="f" strokeweight=".5pt">
                  <v:textbox>
                    <w:txbxContent>
                      <w:p w14:paraId="3C3E7A75"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Top View</w:t>
                        </w:r>
                      </w:p>
                    </w:txbxContent>
                  </v:textbox>
                </v:shape>
                <v:shape id="Text Box 208" o:spid="_x0000_s1044" type="#_x0000_t202" style="position:absolute;left:19150;top:1012;width:8175;height:4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" filled="f" stroked="f" strokeweight=".5pt">
                  <v:textbox>
                    <w:txbxContent>
                      <w:p w14:paraId="68FADAB8" w14:textId="77777777" w:rsidR="00CC10EC" w:rsidRPr="00A853EC" w:rsidRDefault="00CC10EC" w:rsidP="005B275A">
                        <w:pPr>
                          <w:spacing w:line="240" w:lineRule="auto"/>
                          <w:ind w:firstLine="0"/>
                          <w:rPr>
                            <w:rFonts w:ascii="Times New Roman" w:hAnsi="Times New Roman" w:cs="Times New Roman"/>
                            <w:sz w:val="20"/>
                            <w:szCs w:val="20"/>
                          </w:rPr>
                        </w:pPr>
                        <w:r w:rsidRPr="00A853EC">
                          <w:rPr>
                            <w:rFonts w:ascii="Times New Roman" w:hAnsi="Times New Roman" w:cs="Times New Roman"/>
                            <w:sz w:val="20"/>
                            <w:szCs w:val="20"/>
                          </w:rPr>
                          <w:t>Central Beam</w:t>
                        </w:r>
                      </w:p>
                    </w:txbxContent>
                  </v:textbox>
                </v:shape>
                <v:shape id="Straight Arrow Connector 209" o:spid="_x0000_s1045" type="#_x0000_t32" style="position:absolute;left:18905;top:4540;width:2131;height:37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" strokecolor="#00b050" strokeweight="1pt">
                  <v:stroke endarrow="classic" joinstyle="miter"/>
                </v:shape>
                <v:shape id="Straight Arrow Connector 223" o:spid="_x0000_s1046" type="#_x0000_t32" style="position:absolute;left:5661;top:2284;width:2176;height:1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" strokecolor="#00b050" strokeweight="1pt">
                  <v:stroke endarrow="classic" joinstyle="miter"/>
                </v:shape>
                <v:shape id="Text Box 224" o:spid="_x0000_s1047" type="#_x0000_t202" style="position:absolute;left:6908;top:886;width:12734;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" filled="f" stroked="f" strokeweight=".5pt">
                  <v:textbox>
                    <w:txbxContent>
                      <w:p w14:paraId="41A27045" w14:textId="77777777" w:rsidR="00CC10EC" w:rsidRPr="00A853EC" w:rsidRDefault="00CC10EC" w:rsidP="005B275A">
                        <w:pPr>
                          <w:spacing w:line="240" w:lineRule="auto"/>
                          <w:ind w:firstLine="0"/>
                          <w:rPr>
                            <w:rFonts w:ascii="Times New Roman" w:hAnsi="Times New Roman" w:cs="Times New Roman"/>
                            <w:sz w:val="20"/>
                            <w:szCs w:val="20"/>
                          </w:rPr>
                        </w:pPr>
                        <w:r>
                          <w:rPr>
                            <w:rFonts w:ascii="Times New Roman" w:hAnsi="Times New Roman" w:cs="Times New Roman"/>
                            <w:sz w:val="20"/>
                            <w:szCs w:val="20"/>
                          </w:rPr>
                          <w:t>TriTruss</w:t>
                        </w:r>
                        <w:r w:rsidRPr="00A853EC">
                          <w:rPr>
                            <w:rFonts w:ascii="Times New Roman" w:hAnsi="Times New Roman" w:cs="Times New Roman"/>
                            <w:sz w:val="20"/>
                            <w:szCs w:val="20"/>
                          </w:rPr>
                          <w:t xml:space="preserve"> Module</w:t>
                        </w:r>
                      </w:p>
                    </w:txbxContent>
                  </v:textbox>
                </v:shape>
                <v:oval id="Oval 226" o:spid="_x0000_s1048" style="position:absolute;left:3942;top:3432;width:1906;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" filled="f" strokecolor="#00b050" strokeweight="3pt">
                  <v:stroke dashstyle="1 1" joinstyle="miter"/>
                </v:oval>
                <v:shape id="Text Box 275" o:spid="_x0000_s1049" type="#_x0000_t202" style="position:absolute;left:30391;top:21879;width:8175;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" filled="f" stroked="f" strokeweight=".5pt">
                  <v:textbox>
                    <w:txbxContent>
                      <w:p w14:paraId="66A5D098" w14:textId="77777777" w:rsidR="00CC10EC" w:rsidRPr="00A853EC" w:rsidRDefault="00CC10EC" w:rsidP="005B275A">
                        <w:pPr>
                          <w:spacing w:line="240" w:lineRule="auto"/>
                          <w:ind w:firstLine="0"/>
                          <w:rPr>
                            <w:rFonts w:ascii="Times New Roman" w:hAnsi="Times New Roman" w:cs="Times New Roman"/>
                            <w:sz w:val="20"/>
                            <w:szCs w:val="20"/>
                          </w:rPr>
                        </w:pPr>
                        <w:r>
                          <w:rPr>
                            <w:rFonts w:ascii="Times New Roman" w:hAnsi="Times New Roman" w:cs="Times New Roman"/>
                            <w:sz w:val="20"/>
                            <w:szCs w:val="20"/>
                          </w:rPr>
                          <w:t xml:space="preserve">Iso </w:t>
                        </w:r>
                        <w:r w:rsidRPr="00A853EC">
                          <w:rPr>
                            <w:rFonts w:ascii="Times New Roman" w:hAnsi="Times New Roman" w:cs="Times New Roman"/>
                            <w:sz w:val="20"/>
                            <w:szCs w:val="20"/>
                          </w:rPr>
                          <w:t>View</w:t>
                        </w:r>
                      </w:p>
                    </w:txbxContent>
                  </v:textbox>
                </v:shape>
                <w10:anchorlock/>
              </v:group>
            </w:pict>
          </mc:Fallback>
        </mc:AlternateContent>
      </w:r>
    </w:p>
    <w:p w14:paraId="443350EA" w14:textId="26E798EB" w:rsidR="001F5F8A" w:rsidRPr="000550C0" w:rsidRDefault="001F5F8A" w:rsidP="001F5F8A">
      <w:pPr>
        <w:pStyle w:val="Heading1"/>
        <w:ind w:firstLine="0"/>
        <w:rPr>
          <w:rFonts w:ascii="Times New Roman" w:hAnsi="Times New Roman" w:cs="Times New Roman"/>
        </w:rPr>
      </w:pPr>
      <w:r w:rsidRPr="000550C0">
        <w:rPr>
          <w:rFonts w:ascii="Times New Roman" w:hAnsi="Times New Roman" w:cs="Times New Roman"/>
        </w:rPr>
        <w:lastRenderedPageBreak/>
        <w:fldChar w:fldCharType="begin"/>
      </w:r>
      <w:r w:rsidRPr="000550C0">
        <w:rPr>
          <w:rFonts w:ascii="Times New Roman" w:hAnsi="Times New Roman" w:cs="Times New Roman"/>
        </w:rPr>
        <w:instrText xml:space="preserve"> SEQ section \* MERGEFORMAT \* ROMAN \* MERGEFORMAT </w:instrText>
      </w:r>
      <w:r w:rsidRPr="000550C0">
        <w:rPr>
          <w:rFonts w:ascii="Times New Roman" w:hAnsi="Times New Roman" w:cs="Times New Roman"/>
        </w:rPr>
        <w:fldChar w:fldCharType="separate"/>
      </w:r>
      <w:r w:rsidR="00942FE5">
        <w:rPr>
          <w:rFonts w:ascii="Times New Roman" w:hAnsi="Times New Roman" w:cs="Times New Roman"/>
          <w:noProof/>
        </w:rPr>
        <w:t>II</w:t>
      </w:r>
      <w:r w:rsidRPr="000550C0">
        <w:rPr>
          <w:rFonts w:ascii="Times New Roman" w:hAnsi="Times New Roman" w:cs="Times New Roman"/>
        </w:rPr>
        <w:fldChar w:fldCharType="end"/>
      </w:r>
      <w:r w:rsidRPr="000550C0">
        <w:rPr>
          <w:rFonts w:ascii="Times New Roman" w:hAnsi="Times New Roman" w:cs="Times New Roman"/>
        </w:rPr>
        <w:t xml:space="preserve">  </w:t>
      </w:r>
      <w:r>
        <w:rPr>
          <w:rFonts w:ascii="Times New Roman" w:hAnsi="Times New Roman" w:cs="Times New Roman"/>
        </w:rPr>
        <w:t xml:space="preserve">Description of PASS </w:t>
      </w:r>
    </w:p>
    <w:p w14:paraId="7FB3F3E0" w14:textId="77777777" w:rsidR="001F5F8A" w:rsidRPr="00735113" w:rsidRDefault="001F5F8A" w:rsidP="001F5F8A">
      <w:pPr>
        <w:ind w:right="720"/>
        <w:jc w:val="both"/>
        <w:rPr>
          <w:rFonts w:ascii="Times New Roman" w:hAnsi="Times New Roman" w:cs="Times New Roman"/>
          <w:sz w:val="20"/>
          <w:szCs w:val="20"/>
        </w:rPr>
      </w:pPr>
      <w:r>
        <w:rPr>
          <w:rFonts w:ascii="Times New Roman" w:hAnsi="Times New Roman" w:cs="Times New Roman"/>
          <w:sz w:val="20"/>
          <w:szCs w:val="20"/>
        </w:rPr>
        <w:t>The PASS project builds on decades of research in space assembly using a variety of agents advancing the philosophy described next as well as planning to raise the technology readiness level (TRL) of modular assembly of hexagonal topologies to TRL 6 [</w:t>
      </w:r>
      <w:r w:rsidRPr="006A017A">
        <w:rPr>
          <w:rStyle w:val="EndnoteReference"/>
          <w:rFonts w:ascii="Times New Roman" w:hAnsi="Times New Roman" w:cs="Times New Roman"/>
          <w:sz w:val="20"/>
          <w:szCs w:val="20"/>
          <w:vertAlign w:val="baseline"/>
        </w:rPr>
        <w:endnoteReference w:id="9"/>
      </w:r>
      <w:r>
        <w:rPr>
          <w:rFonts w:ascii="Times New Roman" w:hAnsi="Times New Roman" w:cs="Times New Roman"/>
          <w:sz w:val="20"/>
          <w:szCs w:val="20"/>
        </w:rPr>
        <w:t xml:space="preserve">, </w:t>
      </w:r>
      <w:r w:rsidRPr="006A017A">
        <w:rPr>
          <w:rStyle w:val="EndnoteReference"/>
          <w:rFonts w:ascii="Times New Roman" w:hAnsi="Times New Roman" w:cs="Times New Roman"/>
          <w:sz w:val="20"/>
          <w:szCs w:val="20"/>
          <w:vertAlign w:val="baseline"/>
        </w:rPr>
        <w:endnoteReference w:id="10"/>
      </w:r>
      <w:r>
        <w:rPr>
          <w:rFonts w:ascii="Times New Roman" w:hAnsi="Times New Roman" w:cs="Times New Roman"/>
          <w:sz w:val="20"/>
          <w:szCs w:val="20"/>
        </w:rPr>
        <w:t xml:space="preserve">, </w:t>
      </w:r>
      <w:r w:rsidRPr="00C86676">
        <w:rPr>
          <w:rStyle w:val="EndnoteReference"/>
          <w:rFonts w:ascii="Times New Roman" w:hAnsi="Times New Roman" w:cs="Times New Roman"/>
          <w:sz w:val="20"/>
          <w:szCs w:val="20"/>
          <w:vertAlign w:val="baseline"/>
        </w:rPr>
        <w:endnoteReference w:id="11"/>
      </w:r>
      <w:r>
        <w:rPr>
          <w:rFonts w:ascii="Times New Roman" w:hAnsi="Times New Roman" w:cs="Times New Roman"/>
          <w:sz w:val="20"/>
          <w:szCs w:val="20"/>
        </w:rPr>
        <w:t xml:space="preserve">].  </w:t>
      </w:r>
      <w:r w:rsidRPr="00735113">
        <w:rPr>
          <w:rFonts w:ascii="Times New Roman" w:hAnsi="Times New Roman" w:cs="Times New Roman"/>
          <w:sz w:val="20"/>
          <w:szCs w:val="20"/>
        </w:rPr>
        <w:t xml:space="preserve">PASS </w:t>
      </w:r>
      <w:r>
        <w:rPr>
          <w:rFonts w:ascii="Times New Roman" w:hAnsi="Times New Roman" w:cs="Times New Roman"/>
          <w:sz w:val="20"/>
          <w:szCs w:val="20"/>
        </w:rPr>
        <w:t>will</w:t>
      </w:r>
      <w:r w:rsidRPr="00735113">
        <w:rPr>
          <w:rFonts w:ascii="Times New Roman" w:hAnsi="Times New Roman" w:cs="Times New Roman"/>
          <w:sz w:val="20"/>
          <w:szCs w:val="20"/>
        </w:rPr>
        <w:t xml:space="preserve">: </w:t>
      </w:r>
    </w:p>
    <w:p w14:paraId="359FD488" w14:textId="77777777" w:rsidR="001F5F8A" w:rsidRPr="00735113" w:rsidRDefault="001F5F8A" w:rsidP="001F5F8A">
      <w:pPr>
        <w:pStyle w:val="ListParagraph"/>
        <w:numPr>
          <w:ilvl w:val="0"/>
          <w:numId w:val="30"/>
        </w:numPr>
        <w:ind w:left="540" w:hanging="270"/>
        <w:jc w:val="both"/>
        <w:rPr>
          <w:rFonts w:ascii="Times New Roman" w:hAnsi="Times New Roman" w:cs="Times New Roman"/>
          <w:sz w:val="20"/>
          <w:szCs w:val="20"/>
        </w:rPr>
      </w:pPr>
      <w:r>
        <w:rPr>
          <w:rFonts w:ascii="Times New Roman" w:hAnsi="Times New Roman" w:cs="Times New Roman"/>
          <w:sz w:val="20"/>
          <w:szCs w:val="20"/>
        </w:rPr>
        <w:t>D</w:t>
      </w:r>
      <w:r w:rsidRPr="00735113">
        <w:rPr>
          <w:rFonts w:ascii="Times New Roman" w:hAnsi="Times New Roman" w:cs="Times New Roman"/>
          <w:sz w:val="20"/>
          <w:szCs w:val="20"/>
        </w:rPr>
        <w:t xml:space="preserve">evelop confidence in SAA and OSAM technologies </w:t>
      </w:r>
      <w:r>
        <w:rPr>
          <w:rFonts w:ascii="Times New Roman" w:hAnsi="Times New Roman" w:cs="Times New Roman"/>
          <w:sz w:val="20"/>
          <w:szCs w:val="20"/>
        </w:rPr>
        <w:t>using</w:t>
      </w:r>
      <w:r w:rsidRPr="00735113">
        <w:rPr>
          <w:rFonts w:ascii="Times New Roman" w:hAnsi="Times New Roman" w:cs="Times New Roman"/>
          <w:sz w:val="20"/>
          <w:szCs w:val="20"/>
        </w:rPr>
        <w:t xml:space="preserve"> a test campaign </w:t>
      </w:r>
      <w:r>
        <w:rPr>
          <w:rFonts w:ascii="Times New Roman" w:hAnsi="Times New Roman" w:cs="Times New Roman"/>
          <w:sz w:val="20"/>
          <w:szCs w:val="20"/>
        </w:rPr>
        <w:t>that demonstrates</w:t>
      </w:r>
      <w:r w:rsidRPr="00735113">
        <w:rPr>
          <w:rFonts w:ascii="Times New Roman" w:hAnsi="Times New Roman" w:cs="Times New Roman"/>
          <w:sz w:val="20"/>
          <w:szCs w:val="20"/>
        </w:rPr>
        <w:t xml:space="preserve"> </w:t>
      </w:r>
      <w:r>
        <w:rPr>
          <w:rFonts w:ascii="Times New Roman" w:hAnsi="Times New Roman" w:cs="Times New Roman"/>
          <w:sz w:val="20"/>
          <w:szCs w:val="20"/>
        </w:rPr>
        <w:t>path-to-</w:t>
      </w:r>
      <w:r w:rsidRPr="00735113">
        <w:rPr>
          <w:rFonts w:ascii="Times New Roman" w:hAnsi="Times New Roman" w:cs="Times New Roman"/>
          <w:sz w:val="20"/>
          <w:szCs w:val="20"/>
        </w:rPr>
        <w:t>f</w:t>
      </w:r>
      <w:r>
        <w:rPr>
          <w:rFonts w:ascii="Times New Roman" w:hAnsi="Times New Roman" w:cs="Times New Roman"/>
          <w:sz w:val="20"/>
          <w:szCs w:val="20"/>
        </w:rPr>
        <w:t>l</w:t>
      </w:r>
      <w:r w:rsidRPr="00735113">
        <w:rPr>
          <w:rFonts w:ascii="Times New Roman" w:hAnsi="Times New Roman" w:cs="Times New Roman"/>
          <w:sz w:val="20"/>
          <w:szCs w:val="20"/>
        </w:rPr>
        <w:t xml:space="preserve">ight precision assembly process </w:t>
      </w:r>
      <w:r>
        <w:rPr>
          <w:rFonts w:ascii="Times New Roman" w:hAnsi="Times New Roman" w:cs="Times New Roman"/>
          <w:sz w:val="20"/>
          <w:szCs w:val="20"/>
        </w:rPr>
        <w:t xml:space="preserve">that is </w:t>
      </w:r>
      <w:r w:rsidRPr="00735113">
        <w:rPr>
          <w:rFonts w:ascii="Times New Roman" w:hAnsi="Times New Roman" w:cs="Times New Roman"/>
          <w:sz w:val="20"/>
          <w:szCs w:val="20"/>
        </w:rPr>
        <w:t>directly applicable to future</w:t>
      </w:r>
      <w:r>
        <w:rPr>
          <w:rFonts w:ascii="Times New Roman" w:hAnsi="Times New Roman" w:cs="Times New Roman"/>
          <w:sz w:val="20"/>
          <w:szCs w:val="20"/>
        </w:rPr>
        <w:t xml:space="preserve"> space telescopes.</w:t>
      </w:r>
    </w:p>
    <w:p w14:paraId="4FA93E7F" w14:textId="77777777" w:rsidR="001F5F8A" w:rsidRPr="00797237" w:rsidRDefault="001F5F8A" w:rsidP="001F5F8A">
      <w:pPr>
        <w:pStyle w:val="ListParagraph"/>
        <w:numPr>
          <w:ilvl w:val="0"/>
          <w:numId w:val="30"/>
        </w:numPr>
        <w:ind w:left="540" w:hanging="270"/>
        <w:jc w:val="both"/>
        <w:rPr>
          <w:rFonts w:ascii="Times New Roman" w:hAnsi="Times New Roman" w:cs="Times New Roman"/>
          <w:sz w:val="20"/>
          <w:szCs w:val="20"/>
        </w:rPr>
      </w:pPr>
      <w:r>
        <w:rPr>
          <w:rFonts w:ascii="Times New Roman" w:hAnsi="Times New Roman" w:cs="Times New Roman"/>
          <w:sz w:val="20"/>
          <w:szCs w:val="20"/>
        </w:rPr>
        <w:t>Test autonomy</w:t>
      </w:r>
      <w:r w:rsidRPr="00735113">
        <w:rPr>
          <w:rFonts w:ascii="Times New Roman" w:hAnsi="Times New Roman" w:cs="Times New Roman"/>
          <w:sz w:val="20"/>
          <w:szCs w:val="20"/>
        </w:rPr>
        <w:t xml:space="preserve"> technologies</w:t>
      </w:r>
      <w:r>
        <w:rPr>
          <w:rFonts w:ascii="Times New Roman" w:hAnsi="Times New Roman" w:cs="Times New Roman"/>
          <w:sz w:val="20"/>
          <w:szCs w:val="20"/>
        </w:rPr>
        <w:t>,</w:t>
      </w:r>
      <w:r w:rsidRPr="00735113">
        <w:rPr>
          <w:rFonts w:ascii="Times New Roman" w:hAnsi="Times New Roman" w:cs="Times New Roman"/>
          <w:sz w:val="20"/>
          <w:szCs w:val="20"/>
        </w:rPr>
        <w:t xml:space="preserve"> including automated path planning and error recovery</w:t>
      </w:r>
      <w:r>
        <w:rPr>
          <w:rFonts w:ascii="Times New Roman" w:hAnsi="Times New Roman" w:cs="Times New Roman"/>
          <w:sz w:val="20"/>
          <w:szCs w:val="20"/>
        </w:rPr>
        <w:t>, while</w:t>
      </w:r>
      <w:r w:rsidRPr="00735113">
        <w:rPr>
          <w:rFonts w:ascii="Times New Roman" w:hAnsi="Times New Roman" w:cs="Times New Roman"/>
          <w:sz w:val="20"/>
          <w:szCs w:val="20"/>
        </w:rPr>
        <w:t xml:space="preserve"> stressing a robust </w:t>
      </w:r>
      <w:r w:rsidRPr="00797237">
        <w:rPr>
          <w:rFonts w:ascii="Times New Roman" w:hAnsi="Times New Roman" w:cs="Times New Roman"/>
          <w:sz w:val="20"/>
          <w:szCs w:val="20"/>
        </w:rPr>
        <w:t>approach that relies on generic robots and special purpose tools.</w:t>
      </w:r>
    </w:p>
    <w:p w14:paraId="2ACF66DA" w14:textId="77777777" w:rsidR="001F5F8A" w:rsidRDefault="001F5F8A" w:rsidP="001F5F8A">
      <w:pPr>
        <w:pStyle w:val="ListParagraph"/>
        <w:numPr>
          <w:ilvl w:val="0"/>
          <w:numId w:val="30"/>
        </w:numPr>
        <w:ind w:left="540" w:hanging="270"/>
        <w:jc w:val="both"/>
        <w:rPr>
          <w:rFonts w:ascii="Times New Roman" w:hAnsi="Times New Roman" w:cs="Times New Roman"/>
          <w:sz w:val="20"/>
          <w:szCs w:val="20"/>
        </w:rPr>
      </w:pPr>
      <w:r w:rsidRPr="00797237">
        <w:rPr>
          <w:rFonts w:ascii="Times New Roman" w:hAnsi="Times New Roman" w:cs="Times New Roman"/>
          <w:sz w:val="20"/>
          <w:szCs w:val="20"/>
        </w:rPr>
        <w:t xml:space="preserve">Validate models of critical components using a digital twin of both the assembled primary mirror support structure as well as the assembly process.  A digital twin is a </w:t>
      </w:r>
      <w:r>
        <w:rPr>
          <w:rFonts w:ascii="Times New Roman" w:hAnsi="Times New Roman" w:cs="Times New Roman"/>
          <w:sz w:val="20"/>
          <w:szCs w:val="20"/>
        </w:rPr>
        <w:t>high-</w:t>
      </w:r>
      <w:r w:rsidRPr="00797237">
        <w:rPr>
          <w:rFonts w:ascii="Times New Roman" w:hAnsi="Times New Roman" w:cs="Times New Roman"/>
          <w:sz w:val="20"/>
          <w:szCs w:val="20"/>
        </w:rPr>
        <w:t>fidelity simulation of the asset capable of predicting the on-orbit performance.</w:t>
      </w:r>
    </w:p>
    <w:p w14:paraId="71A9956E" w14:textId="77777777" w:rsidR="001F5F8A" w:rsidRDefault="001F5F8A" w:rsidP="001F5F8A">
      <w:pPr>
        <w:jc w:val="both"/>
        <w:rPr>
          <w:rFonts w:ascii="Times New Roman" w:hAnsi="Times New Roman" w:cs="Times New Roman"/>
          <w:sz w:val="20"/>
          <w:szCs w:val="20"/>
        </w:rPr>
      </w:pPr>
    </w:p>
    <w:p w14:paraId="11D68DCE" w14:textId="77777777" w:rsidR="007204EC" w:rsidRDefault="00D01492" w:rsidP="00735113">
      <w:pPr>
        <w:ind w:firstLine="0"/>
        <w:jc w:val="both"/>
        <w:rPr>
          <w:rFonts w:ascii="Times New Roman" w:hAnsi="Times New Roman" w:cs="Times New Roman"/>
          <w:sz w:val="20"/>
          <w:szCs w:val="20"/>
        </w:rPr>
      </w:pPr>
      <w:r>
        <w:rPr>
          <w:noProof/>
        </w:rPr>
        <mc:AlternateContent>
          <mc:Choice Requires="wpc">
            <w:drawing>
              <wp:inline distT="0" distB="0" distL="0" distR="0" wp14:anchorId="6C4CEA13" wp14:editId="3E25B765">
                <wp:extent cx="5914073" cy="3751580"/>
                <wp:effectExtent l="0" t="0" r="0" b="1270"/>
                <wp:docPr id="34" name="Canvas 3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34" name="Picture 334">
                            <a:extLst>
                              <a:ext uri="{FF2B5EF4-FFF2-40B4-BE49-F238E27FC236}">
                                <a16:creationId xmlns:a16="http://schemas.microsoft.com/office/drawing/2014/main" id="{91FF4805-FB9F-4A46-8335-A8F13D0CAA2E}"/>
                              </a:ext>
                            </a:extLst>
                          </pic:cNvPr>
                          <pic:cNvPicPr>
                            <a:picLocks noChangeAspect="1"/>
                          </pic:cNvPicPr>
                        </pic:nvPicPr>
                        <pic:blipFill>
                          <a:blip r:embed="rId16">
                            <a:clrChange>
                              <a:clrFrom>
                                <a:srgbClr val="FFFFFF"/>
                              </a:clrFrom>
                              <a:clrTo>
                                <a:srgbClr val="FFFFFF">
                                  <a:alpha val="0"/>
                                </a:srgbClr>
                              </a:clrTo>
                            </a:clrChange>
                          </a:blip>
                          <a:stretch>
                            <a:fillRect/>
                          </a:stretch>
                        </pic:blipFill>
                        <pic:spPr>
                          <a:xfrm>
                            <a:off x="2145366" y="3832"/>
                            <a:ext cx="1534192" cy="1751846"/>
                          </a:xfrm>
                          <a:prstGeom prst="rect">
                            <a:avLst/>
                          </a:prstGeom>
                        </pic:spPr>
                      </pic:pic>
                      <wps:wsp>
                        <wps:cNvPr id="24" name="Text Box 6"/>
                        <wps:cNvSpPr txBox="1"/>
                        <wps:spPr>
                          <a:xfrm>
                            <a:off x="1" y="3466174"/>
                            <a:ext cx="5699410" cy="269323"/>
                          </a:xfrm>
                          <a:prstGeom prst="rect">
                            <a:avLst/>
                          </a:prstGeom>
                          <a:solidFill>
                            <a:schemeClr val="lt1"/>
                          </a:solidFill>
                          <a:ln w="6350">
                            <a:noFill/>
                          </a:ln>
                        </wps:spPr>
                        <wps:txbx>
                          <w:txbxContent>
                            <w:p w14:paraId="7453565C" w14:textId="2EC360E5" w:rsidR="00CC10EC" w:rsidRPr="00B2193B" w:rsidRDefault="00CC10EC" w:rsidP="006632D0">
                              <w:pPr>
                                <w:pStyle w:val="NormalWeb"/>
                                <w:tabs>
                                  <w:tab w:val="left" w:pos="630"/>
                                </w:tabs>
                                <w:spacing w:before="0" w:beforeAutospacing="0" w:after="160" w:afterAutospacing="0" w:line="256" w:lineRule="auto"/>
                                <w:ind w:firstLine="0"/>
                                <w:jc w:val="center"/>
                                <w:rPr>
                                  <w:b/>
                                  <w:color w:val="000000" w:themeColor="text1"/>
                                  <w:sz w:val="20"/>
                                  <w:szCs w:val="20"/>
                                </w:rPr>
                              </w:pPr>
                              <w:r>
                                <w:rPr>
                                  <w:b/>
                                  <w:sz w:val="20"/>
                                  <w:szCs w:val="20"/>
                                </w:rPr>
                                <w:t>Fig.</w:t>
                              </w:r>
                              <w:r w:rsidRPr="00B2193B">
                                <w:rPr>
                                  <w:b/>
                                  <w:sz w:val="20"/>
                                  <w:szCs w:val="20"/>
                                </w:rPr>
                                <w:t xml:space="preserve"> </w:t>
                              </w:r>
                              <w:bookmarkStart w:id="10" w:name="fig_servicer_based_platform"/>
                              <w:r w:rsidRPr="00B2193B">
                                <w:rPr>
                                  <w:b/>
                                  <w:sz w:val="20"/>
                                  <w:szCs w:val="20"/>
                                </w:rPr>
                                <w:fldChar w:fldCharType="begin"/>
                              </w:r>
                              <w:r w:rsidRPr="00B2193B">
                                <w:rPr>
                                  <w:b/>
                                  <w:sz w:val="20"/>
                                  <w:szCs w:val="20"/>
                                </w:rPr>
                                <w:instrText xml:space="preserve"> SEQ figure \* MERGEFORMAT </w:instrText>
                              </w:r>
                              <w:r w:rsidRPr="00B2193B">
                                <w:rPr>
                                  <w:b/>
                                  <w:sz w:val="20"/>
                                  <w:szCs w:val="20"/>
                                </w:rPr>
                                <w:fldChar w:fldCharType="separate"/>
                              </w:r>
                              <w:r w:rsidRPr="00B2193B">
                                <w:rPr>
                                  <w:b/>
                                  <w:noProof/>
                                  <w:sz w:val="20"/>
                                  <w:szCs w:val="20"/>
                                </w:rPr>
                                <w:t>2</w:t>
                              </w:r>
                              <w:r w:rsidRPr="00B2193B">
                                <w:rPr>
                                  <w:b/>
                                  <w:sz w:val="20"/>
                                  <w:szCs w:val="20"/>
                                </w:rPr>
                                <w:fldChar w:fldCharType="end"/>
                              </w:r>
                              <w:bookmarkEnd w:id="10"/>
                              <w:r w:rsidR="006632D0">
                                <w:rPr>
                                  <w:b/>
                                  <w:sz w:val="20"/>
                                  <w:szCs w:val="20"/>
                                </w:rPr>
                                <w:tab/>
                              </w:r>
                              <w:proofErr w:type="spellStart"/>
                              <w:r w:rsidRPr="00B2193B">
                                <w:rPr>
                                  <w:rFonts w:eastAsia="Times New Roman"/>
                                  <w:b/>
                                  <w:color w:val="000000" w:themeColor="text1"/>
                                  <w:sz w:val="20"/>
                                  <w:szCs w:val="20"/>
                                </w:rPr>
                                <w:t>TriTruss</w:t>
                              </w:r>
                              <w:proofErr w:type="spellEnd"/>
                              <w:r w:rsidRPr="00B2193B">
                                <w:rPr>
                                  <w:rFonts w:eastAsia="Times New Roman"/>
                                  <w:b/>
                                  <w:color w:val="000000" w:themeColor="text1"/>
                                  <w:sz w:val="20"/>
                                  <w:szCs w:val="20"/>
                                </w:rPr>
                                <w:t xml:space="preserve"> module supporting simulated mirror raft of 7 hexagonal mirrors.</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1" name="Picture 211"/>
                          <pic:cNvPicPr>
                            <a:picLocks noChangeAspect="1"/>
                          </pic:cNvPicPr>
                        </pic:nvPicPr>
                        <pic:blipFill>
                          <a:blip r:embed="rId17">
                            <a:clrChange>
                              <a:clrFrom>
                                <a:srgbClr val="FFFFFF"/>
                              </a:clrFrom>
                              <a:clrTo>
                                <a:srgbClr val="FFFFFF">
                                  <a:alpha val="0"/>
                                </a:srgbClr>
                              </a:clrTo>
                            </a:clrChange>
                          </a:blip>
                          <a:stretch>
                            <a:fillRect/>
                          </a:stretch>
                        </pic:blipFill>
                        <pic:spPr>
                          <a:xfrm rot="10800000">
                            <a:off x="1" y="93884"/>
                            <a:ext cx="1215637" cy="1200872"/>
                          </a:xfrm>
                          <a:prstGeom prst="rect">
                            <a:avLst/>
                          </a:prstGeom>
                        </pic:spPr>
                      </pic:pic>
                      <pic:pic xmlns:pic="http://schemas.openxmlformats.org/drawingml/2006/picture">
                        <pic:nvPicPr>
                          <pic:cNvPr id="212" name="Picture 212"/>
                          <pic:cNvPicPr>
                            <a:picLocks noChangeAspect="1"/>
                          </pic:cNvPicPr>
                        </pic:nvPicPr>
                        <pic:blipFill>
                          <a:blip r:embed="rId18">
                            <a:clrChange>
                              <a:clrFrom>
                                <a:srgbClr val="FFFFFF"/>
                              </a:clrFrom>
                              <a:clrTo>
                                <a:srgbClr val="FFFFFF">
                                  <a:alpha val="0"/>
                                </a:srgbClr>
                              </a:clrTo>
                            </a:clrChange>
                          </a:blip>
                          <a:stretch>
                            <a:fillRect/>
                          </a:stretch>
                        </pic:blipFill>
                        <pic:spPr>
                          <a:xfrm>
                            <a:off x="2032951" y="1901487"/>
                            <a:ext cx="1220744" cy="1302040"/>
                          </a:xfrm>
                          <a:prstGeom prst="rect">
                            <a:avLst/>
                          </a:prstGeom>
                        </pic:spPr>
                      </pic:pic>
                      <pic:pic xmlns:pic="http://schemas.openxmlformats.org/drawingml/2006/picture">
                        <pic:nvPicPr>
                          <pic:cNvPr id="213" name="Picture 213"/>
                          <pic:cNvPicPr>
                            <a:picLocks noChangeAspect="1"/>
                          </pic:cNvPicPr>
                        </pic:nvPicPr>
                        <pic:blipFill>
                          <a:blip r:embed="rId19">
                            <a:clrChange>
                              <a:clrFrom>
                                <a:srgbClr val="FFFFFF"/>
                              </a:clrFrom>
                              <a:clrTo>
                                <a:srgbClr val="FFFFFF">
                                  <a:alpha val="0"/>
                                </a:srgbClr>
                              </a:clrTo>
                            </a:clrChange>
                          </a:blip>
                          <a:stretch>
                            <a:fillRect/>
                          </a:stretch>
                        </pic:blipFill>
                        <pic:spPr>
                          <a:xfrm rot="10800000">
                            <a:off x="1" y="1963435"/>
                            <a:ext cx="1219596" cy="1216089"/>
                          </a:xfrm>
                          <a:prstGeom prst="rect">
                            <a:avLst/>
                          </a:prstGeom>
                        </pic:spPr>
                      </pic:pic>
                      <wps:wsp>
                        <wps:cNvPr id="44" name="Text Box 44"/>
                        <wps:cNvSpPr txBox="1"/>
                        <wps:spPr>
                          <a:xfrm>
                            <a:off x="1" y="1294764"/>
                            <a:ext cx="901700" cy="299085"/>
                          </a:xfrm>
                          <a:prstGeom prst="rect">
                            <a:avLst/>
                          </a:prstGeom>
                          <a:noFill/>
                          <a:ln w="6350">
                            <a:noFill/>
                          </a:ln>
                        </wps:spPr>
                        <wps:txbx>
                          <w:txbxContent>
                            <w:p w14:paraId="7101CC0F"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a) Front View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6" name="Text Box 216"/>
                        <wps:cNvSpPr txBox="1"/>
                        <wps:spPr>
                          <a:xfrm>
                            <a:off x="1" y="3200152"/>
                            <a:ext cx="859790" cy="299085"/>
                          </a:xfrm>
                          <a:prstGeom prst="rect">
                            <a:avLst/>
                          </a:prstGeom>
                          <a:noFill/>
                          <a:ln w="6350">
                            <a:noFill/>
                          </a:ln>
                        </wps:spPr>
                        <wps:txbx>
                          <w:txbxContent>
                            <w:p w14:paraId="746B0EDC"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b) Side View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7" name="Text Box 217"/>
                        <wps:cNvSpPr txBox="1"/>
                        <wps:spPr>
                          <a:xfrm>
                            <a:off x="2154780" y="3186953"/>
                            <a:ext cx="1014730" cy="299085"/>
                          </a:xfrm>
                          <a:prstGeom prst="rect">
                            <a:avLst/>
                          </a:prstGeom>
                          <a:noFill/>
                          <a:ln w="6350">
                            <a:noFill/>
                          </a:ln>
                        </wps:spPr>
                        <wps:txbx>
                          <w:txbxContent>
                            <w:p w14:paraId="2DF65608"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d) Bottom View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0" name="Line Callout 2 (Accent Bar) 220"/>
                        <wps:cNvSpPr/>
                        <wps:spPr>
                          <a:xfrm>
                            <a:off x="965785" y="1612455"/>
                            <a:ext cx="1093020" cy="427422"/>
                          </a:xfrm>
                          <a:prstGeom prst="accentCallout2">
                            <a:avLst>
                              <a:gd name="adj1" fmla="val 43063"/>
                              <a:gd name="adj2" fmla="val 95773"/>
                              <a:gd name="adj3" fmla="val 60838"/>
                              <a:gd name="adj4" fmla="val 108917"/>
                              <a:gd name="adj5" fmla="val 135813"/>
                              <a:gd name="adj6" fmla="val 118259"/>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2B6F5C7" w14:textId="77777777" w:rsidR="00CC10EC" w:rsidRPr="00B2193B" w:rsidRDefault="00CC10EC" w:rsidP="00D01492">
                              <w:pPr>
                                <w:pStyle w:val="NormalWeb"/>
                                <w:spacing w:before="0" w:beforeAutospacing="0" w:after="160" w:afterAutospacing="0" w:line="256" w:lineRule="auto"/>
                                <w:ind w:firstLine="0"/>
                                <w:jc w:val="right"/>
                                <w:rPr>
                                  <w:color w:val="000000" w:themeColor="text1"/>
                                  <w:sz w:val="20"/>
                                  <w:szCs w:val="20"/>
                                </w:rPr>
                              </w:pPr>
                              <w:r w:rsidRPr="00B2193B">
                                <w:rPr>
                                  <w:rFonts w:eastAsia="MS PGothic"/>
                                  <w:color w:val="000000" w:themeColor="text1"/>
                                  <w:kern w:val="24"/>
                                  <w:sz w:val="20"/>
                                  <w:szCs w:val="20"/>
                                </w:rPr>
                                <w:t>1 of 7 Mirrors Cells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7" name="Picture 227">
                            <a:extLst>
                              <a:ext uri="{FF2B5EF4-FFF2-40B4-BE49-F238E27FC236}">
                                <a16:creationId xmlns:a16="http://schemas.microsoft.com/office/drawing/2014/main" id="{FC5053AA-91F5-4976-AEEF-5211C2F51B02}"/>
                              </a:ext>
                            </a:extLst>
                          </pic:cNvPr>
                          <pic:cNvPicPr>
                            <a:picLocks noChangeAspect="1"/>
                          </pic:cNvPicPr>
                        </pic:nvPicPr>
                        <pic:blipFill>
                          <a:blip r:embed="rId20">
                            <a:clrChange>
                              <a:clrFrom>
                                <a:srgbClr val="FBFBFC"/>
                              </a:clrFrom>
                              <a:clrTo>
                                <a:srgbClr val="FBFBFC">
                                  <a:alpha val="0"/>
                                </a:srgbClr>
                              </a:clrTo>
                            </a:clrChange>
                          </a:blip>
                          <a:stretch>
                            <a:fillRect/>
                          </a:stretch>
                        </pic:blipFill>
                        <pic:spPr>
                          <a:xfrm>
                            <a:off x="4059317" y="3832"/>
                            <a:ext cx="1670552" cy="1557491"/>
                          </a:xfrm>
                          <a:prstGeom prst="rect">
                            <a:avLst/>
                          </a:prstGeom>
                        </pic:spPr>
                      </pic:pic>
                      <wps:wsp>
                        <wps:cNvPr id="228" name="Text Box 228"/>
                        <wps:cNvSpPr txBox="1"/>
                        <wps:spPr>
                          <a:xfrm>
                            <a:off x="4161316" y="1518992"/>
                            <a:ext cx="1540510" cy="487680"/>
                          </a:xfrm>
                          <a:prstGeom prst="rect">
                            <a:avLst/>
                          </a:prstGeom>
                          <a:noFill/>
                          <a:ln w="6350">
                            <a:noFill/>
                          </a:ln>
                        </wps:spPr>
                        <wps:txbx>
                          <w:txbxContent>
                            <w:p w14:paraId="6A495512"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 xml:space="preserve">e) 37 Packaged </w:t>
                              </w:r>
                              <w:proofErr w:type="spellStart"/>
                              <w:r w:rsidRPr="00B2193B">
                                <w:rPr>
                                  <w:rFonts w:ascii="Times New Roman" w:hAnsi="Times New Roman" w:cs="Times New Roman"/>
                                  <w:sz w:val="20"/>
                                  <w:szCs w:val="20"/>
                                </w:rPr>
                                <w:t>TriTrusses</w:t>
                              </w:r>
                              <w:proofErr w:type="spellEnd"/>
                              <w:r w:rsidRPr="00B2193B">
                                <w:rPr>
                                  <w:rFonts w:ascii="Times New Roman" w:hAnsi="Times New Roman" w:cs="Times New Roman"/>
                                  <w:sz w:val="20"/>
                                  <w:szCs w:val="20"/>
                                </w:rPr>
                                <w:t xml:space="preserve"> </w:t>
                              </w:r>
                            </w:p>
                            <w:p w14:paraId="1A5182E3" w14:textId="4D95C0D5" w:rsidR="00CC10EC" w:rsidRPr="00B2193B" w:rsidRDefault="00CC10EC" w:rsidP="00D01492">
                              <w:pPr>
                                <w:ind w:firstLine="0"/>
                                <w:rPr>
                                  <w:rFonts w:ascii="Times New Roman" w:hAnsi="Times New Roman" w:cs="Times New Roman"/>
                                  <w:sz w:val="20"/>
                                  <w:szCs w:val="20"/>
                                </w:rPr>
                              </w:pPr>
                              <w:r>
                                <w:rPr>
                                  <w:rFonts w:ascii="Times New Roman" w:hAnsi="Times New Roman" w:cs="Times New Roman"/>
                                  <w:sz w:val="20"/>
                                  <w:szCs w:val="20"/>
                                </w:rPr>
                                <w:t xml:space="preserve">    </w:t>
                              </w:r>
                              <w:r w:rsidRPr="00B2193B">
                                <w:rPr>
                                  <w:rFonts w:ascii="Times New Roman" w:hAnsi="Times New Roman" w:cs="Times New Roman"/>
                                  <w:sz w:val="20"/>
                                  <w:szCs w:val="20"/>
                                </w:rPr>
                                <w:t>(3 Rings)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9" name="Text Box 229"/>
                        <wps:cNvSpPr txBox="1"/>
                        <wps:spPr>
                          <a:xfrm>
                            <a:off x="3922465" y="2958860"/>
                            <a:ext cx="1851025" cy="589280"/>
                          </a:xfrm>
                          <a:prstGeom prst="rect">
                            <a:avLst/>
                          </a:prstGeom>
                          <a:noFill/>
                          <a:ln w="6350">
                            <a:noFill/>
                          </a:ln>
                        </wps:spPr>
                        <wps:txbx>
                          <w:txbxContent>
                            <w:p w14:paraId="3ED3C1A8" w14:textId="349F510E" w:rsidR="00CC10EC" w:rsidRPr="008E6484" w:rsidRDefault="00CC10EC" w:rsidP="00CA60F4">
                              <w:pPr>
                                <w:ind w:firstLine="0"/>
                                <w:rPr>
                                  <w:rFonts w:ascii="Times New Roman" w:hAnsi="Times New Roman" w:cs="Times New Roman"/>
                                  <w:sz w:val="20"/>
                                  <w:szCs w:val="20"/>
                                </w:rPr>
                              </w:pPr>
                              <w:r>
                                <w:rPr>
                                  <w:rFonts w:ascii="Times New Roman" w:hAnsi="Times New Roman" w:cs="Times New Roman"/>
                                  <w:sz w:val="20"/>
                                  <w:szCs w:val="20"/>
                                </w:rPr>
                                <w:t xml:space="preserve">f) </w:t>
                              </w:r>
                              <w:r w:rsidRPr="008E6484">
                                <w:rPr>
                                  <w:rFonts w:ascii="Times New Roman" w:hAnsi="Times New Roman" w:cs="Times New Roman"/>
                                  <w:sz w:val="20"/>
                                  <w:szCs w:val="20"/>
                                </w:rPr>
                                <w:t xml:space="preserve">7 Packaged </w:t>
                              </w:r>
                              <w:proofErr w:type="spellStart"/>
                              <w:r>
                                <w:rPr>
                                  <w:rFonts w:ascii="Times New Roman" w:hAnsi="Times New Roman" w:cs="Times New Roman"/>
                                  <w:sz w:val="20"/>
                                  <w:szCs w:val="20"/>
                                </w:rPr>
                                <w:t>TriTrusse</w:t>
                              </w:r>
                              <w:r w:rsidRPr="008E6484">
                                <w:rPr>
                                  <w:rFonts w:ascii="Times New Roman" w:hAnsi="Times New Roman" w:cs="Times New Roman"/>
                                  <w:sz w:val="20"/>
                                  <w:szCs w:val="20"/>
                                </w:rPr>
                                <w:t>s</w:t>
                              </w:r>
                              <w:proofErr w:type="spellEnd"/>
                              <w:r w:rsidRPr="008E6484">
                                <w:rPr>
                                  <w:rFonts w:ascii="Times New Roman" w:hAnsi="Times New Roman" w:cs="Times New Roman"/>
                                  <w:sz w:val="20"/>
                                  <w:szCs w:val="20"/>
                                </w:rPr>
                                <w:t xml:space="preserve"> with 7 </w:t>
                              </w:r>
                            </w:p>
                            <w:p w14:paraId="5CB910B0" w14:textId="50BFF338" w:rsidR="00CC10EC" w:rsidRDefault="00CC10EC" w:rsidP="00CA60F4">
                              <w:pPr>
                                <w:ind w:firstLine="0"/>
                                <w:rPr>
                                  <w:rFonts w:ascii="Times New Roman" w:hAnsi="Times New Roman" w:cs="Times New Roman"/>
                                  <w:sz w:val="20"/>
                                  <w:szCs w:val="20"/>
                                </w:rPr>
                              </w:pPr>
                              <w:r>
                                <w:rPr>
                                  <w:rFonts w:ascii="Times New Roman" w:hAnsi="Times New Roman" w:cs="Times New Roman"/>
                                  <w:sz w:val="20"/>
                                  <w:szCs w:val="20"/>
                                </w:rPr>
                                <w:t xml:space="preserve">    Hexagonal </w:t>
                              </w:r>
                              <w:r w:rsidRPr="008E6484">
                                <w:rPr>
                                  <w:rFonts w:ascii="Times New Roman" w:hAnsi="Times New Roman" w:cs="Times New Roman"/>
                                  <w:sz w:val="20"/>
                                  <w:szCs w:val="20"/>
                                </w:rPr>
                                <w:t>Panel Mirror Rafts</w:t>
                              </w:r>
                            </w:p>
                            <w:p w14:paraId="11D43BBC" w14:textId="5AB12AD3" w:rsidR="00CC10EC" w:rsidRPr="00B2193B" w:rsidRDefault="00CC10EC" w:rsidP="00CA60F4">
                              <w:pPr>
                                <w:ind w:firstLine="0"/>
                                <w:rPr>
                                  <w:rFonts w:ascii="Times New Roman" w:hAnsi="Times New Roman" w:cs="Times New Roman"/>
                                  <w:sz w:val="20"/>
                                  <w:szCs w:val="20"/>
                                </w:rPr>
                              </w:pPr>
                              <w:r>
                                <w:rPr>
                                  <w:rFonts w:ascii="Times New Roman" w:hAnsi="Times New Roman" w:cs="Times New Roman"/>
                                  <w:sz w:val="20"/>
                                  <w:szCs w:val="20"/>
                                </w:rPr>
                                <w:t xml:space="preserve">    (1 ring)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31" name="Text Box 231"/>
                        <wps:cNvSpPr txBox="1"/>
                        <wps:spPr>
                          <a:xfrm>
                            <a:off x="2246833" y="1694742"/>
                            <a:ext cx="1205230" cy="299085"/>
                          </a:xfrm>
                          <a:prstGeom prst="rect">
                            <a:avLst/>
                          </a:prstGeom>
                          <a:noFill/>
                          <a:ln w="6350">
                            <a:noFill/>
                          </a:ln>
                        </wps:spPr>
                        <wps:txbx>
                          <w:txbxContent>
                            <w:p w14:paraId="2AA475F5"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c) Bottom Iso-View</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6" name="Line Callout 2 (Accent Bar) 26"/>
                        <wps:cNvSpPr/>
                        <wps:spPr>
                          <a:xfrm>
                            <a:off x="1328057" y="68665"/>
                            <a:ext cx="906254" cy="305595"/>
                          </a:xfrm>
                          <a:prstGeom prst="accentCallout2">
                            <a:avLst>
                              <a:gd name="adj1" fmla="val 24752"/>
                              <a:gd name="adj2" fmla="val 3399"/>
                              <a:gd name="adj3" fmla="val 20747"/>
                              <a:gd name="adj4" fmla="val -24700"/>
                              <a:gd name="adj5" fmla="val 58106"/>
                              <a:gd name="adj6" fmla="val -49853"/>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0371F24C"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Mirror Raft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Right Brace 6"/>
                        <wps:cNvSpPr/>
                        <wps:spPr>
                          <a:xfrm>
                            <a:off x="1156180" y="350322"/>
                            <a:ext cx="156024" cy="908463"/>
                          </a:xfrm>
                          <a:prstGeom prst="rightBrace">
                            <a:avLst>
                              <a:gd name="adj1" fmla="val 69223"/>
                              <a:gd name="adj2" fmla="val 50000"/>
                            </a:avLst>
                          </a:prstGeom>
                          <a:ln w="25400">
                            <a:solidFill>
                              <a:srgbClr val="7030A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Text Box 186"/>
                        <wps:cNvSpPr txBox="1"/>
                        <wps:spPr>
                          <a:xfrm>
                            <a:off x="1312133" y="576306"/>
                            <a:ext cx="626745" cy="444500"/>
                          </a:xfrm>
                          <a:prstGeom prst="rect">
                            <a:avLst/>
                          </a:prstGeom>
                          <a:noFill/>
                          <a:ln w="6350">
                            <a:noFill/>
                          </a:ln>
                        </wps:spPr>
                        <wps:txbx>
                          <w:txbxContent>
                            <w:p w14:paraId="6927A879" w14:textId="77777777" w:rsidR="00CC10EC" w:rsidRPr="00B2193B" w:rsidRDefault="00CC10EC" w:rsidP="00D01492">
                              <w:pPr>
                                <w:ind w:firstLine="0"/>
                                <w:rPr>
                                  <w:rFonts w:ascii="Times New Roman" w:hAnsi="Times New Roman" w:cs="Times New Roman"/>
                                  <w:sz w:val="20"/>
                                  <w:szCs w:val="20"/>
                                </w:rPr>
                              </w:pPr>
                              <w:proofErr w:type="spellStart"/>
                              <w:r w:rsidRPr="00B2193B">
                                <w:rPr>
                                  <w:rFonts w:ascii="Times New Roman" w:hAnsi="Times New Roman" w:cs="Times New Roman"/>
                                  <w:sz w:val="20"/>
                                  <w:szCs w:val="20"/>
                                </w:rPr>
                                <w:t>TriTruss</w:t>
                              </w:r>
                              <w:proofErr w:type="spellEnd"/>
                            </w:p>
                            <w:p w14:paraId="31771FAC"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Module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82" name="Line Callout 2 (Accent Bar) 282"/>
                        <wps:cNvSpPr/>
                        <wps:spPr>
                          <a:xfrm>
                            <a:off x="1351757" y="1036859"/>
                            <a:ext cx="1070783" cy="257906"/>
                          </a:xfrm>
                          <a:prstGeom prst="accentCallout2">
                            <a:avLst>
                              <a:gd name="adj1" fmla="val 24752"/>
                              <a:gd name="adj2" fmla="val 3399"/>
                              <a:gd name="adj3" fmla="val -50623"/>
                              <a:gd name="adj4" fmla="val -31356"/>
                              <a:gd name="adj5" fmla="val -109042"/>
                              <a:gd name="adj6" fmla="val -39776"/>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199A0360"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Core Members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3" name="Line Callout 2 (Accent Bar) 283"/>
                        <wps:cNvSpPr/>
                        <wps:spPr>
                          <a:xfrm>
                            <a:off x="949326" y="2249231"/>
                            <a:ext cx="1070783" cy="452405"/>
                          </a:xfrm>
                          <a:prstGeom prst="accentCallout2">
                            <a:avLst>
                              <a:gd name="adj1" fmla="val 24752"/>
                              <a:gd name="adj2" fmla="val 3399"/>
                              <a:gd name="adj3" fmla="val 28125"/>
                              <a:gd name="adj4" fmla="val -27478"/>
                              <a:gd name="adj5" fmla="val -5356"/>
                              <a:gd name="adj6" fmla="val -38114"/>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063E7184"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Top Equilateral Triangle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0" name="Line Callout 2 (Accent Bar) 310"/>
                        <wps:cNvSpPr/>
                        <wps:spPr>
                          <a:xfrm>
                            <a:off x="922314" y="2731326"/>
                            <a:ext cx="1292418" cy="427510"/>
                          </a:xfrm>
                          <a:prstGeom prst="accentCallout2">
                            <a:avLst>
                              <a:gd name="adj1" fmla="val 24752"/>
                              <a:gd name="adj2" fmla="val 3399"/>
                              <a:gd name="adj3" fmla="val 59445"/>
                              <a:gd name="adj4" fmla="val -28301"/>
                              <a:gd name="adj5" fmla="val 93242"/>
                              <a:gd name="adj6" fmla="val -31397"/>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16AB60A1"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Bottom Equilateral Triangle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5" name="Line Callout 2 (Accent Bar) 305"/>
                        <wps:cNvSpPr/>
                        <wps:spPr>
                          <a:xfrm>
                            <a:off x="3294921" y="2315216"/>
                            <a:ext cx="885075" cy="707054"/>
                          </a:xfrm>
                          <a:prstGeom prst="accentCallout2">
                            <a:avLst>
                              <a:gd name="adj1" fmla="val 24752"/>
                              <a:gd name="adj2" fmla="val 3399"/>
                              <a:gd name="adj3" fmla="val 19691"/>
                              <a:gd name="adj4" fmla="val -9894"/>
                              <a:gd name="adj5" fmla="val 31100"/>
                              <a:gd name="adj6" fmla="val -31749"/>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62023483" w14:textId="77777777" w:rsidR="00CC10EC" w:rsidRDefault="00CC10EC" w:rsidP="00D01492">
                              <w:pPr>
                                <w:pStyle w:val="NormalWeb"/>
                                <w:spacing w:before="0" w:beforeAutospacing="0" w:after="0" w:afterAutospacing="0" w:line="257" w:lineRule="auto"/>
                                <w:ind w:firstLine="0"/>
                                <w:rPr>
                                  <w:rFonts w:eastAsia="MS PGothic"/>
                                  <w:color w:val="000000" w:themeColor="text1"/>
                                  <w:kern w:val="24"/>
                                  <w:sz w:val="20"/>
                                  <w:szCs w:val="20"/>
                                </w:rPr>
                              </w:pPr>
                              <w:r>
                                <w:rPr>
                                  <w:rFonts w:eastAsia="MS PGothic"/>
                                  <w:color w:val="000000" w:themeColor="text1"/>
                                  <w:kern w:val="24"/>
                                  <w:sz w:val="20"/>
                                  <w:szCs w:val="20"/>
                                </w:rPr>
                                <w:t>Equilateral</w:t>
                              </w:r>
                            </w:p>
                            <w:p w14:paraId="09A57024" w14:textId="77777777" w:rsidR="00CC10EC" w:rsidRDefault="00CC10EC" w:rsidP="00D01492">
                              <w:pPr>
                                <w:pStyle w:val="NormalWeb"/>
                                <w:spacing w:before="0" w:beforeAutospacing="0" w:after="0" w:afterAutospacing="0" w:line="257" w:lineRule="auto"/>
                                <w:ind w:firstLine="0"/>
                                <w:rPr>
                                  <w:rFonts w:eastAsia="MS PGothic"/>
                                  <w:color w:val="000000" w:themeColor="text1"/>
                                  <w:kern w:val="24"/>
                                  <w:sz w:val="20"/>
                                  <w:szCs w:val="20"/>
                                </w:rPr>
                              </w:pPr>
                              <w:r>
                                <w:rPr>
                                  <w:rFonts w:eastAsia="MS PGothic"/>
                                  <w:color w:val="000000" w:themeColor="text1"/>
                                  <w:kern w:val="24"/>
                                  <w:sz w:val="20"/>
                                  <w:szCs w:val="20"/>
                                </w:rPr>
                                <w:t>Triangle</w:t>
                              </w:r>
                            </w:p>
                            <w:p w14:paraId="2ACBD3CB" w14:textId="77777777" w:rsidR="00CC10EC" w:rsidRPr="00B2193B" w:rsidRDefault="00CC10EC" w:rsidP="00D01492">
                              <w:pPr>
                                <w:pStyle w:val="NormalWeb"/>
                                <w:spacing w:before="0" w:beforeAutospacing="0" w:after="0" w:afterAutospacing="0" w:line="257" w:lineRule="auto"/>
                                <w:ind w:firstLine="0"/>
                                <w:rPr>
                                  <w:color w:val="000000" w:themeColor="text1"/>
                                  <w:sz w:val="20"/>
                                  <w:szCs w:val="20"/>
                                </w:rPr>
                              </w:pPr>
                              <w:r>
                                <w:rPr>
                                  <w:rFonts w:eastAsia="MS PGothic"/>
                                  <w:color w:val="000000" w:themeColor="text1"/>
                                  <w:kern w:val="24"/>
                                  <w:sz w:val="20"/>
                                  <w:szCs w:val="20"/>
                                </w:rPr>
                                <w:t>(top and bottom)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3" name="Straight Arrow Connector 333"/>
                        <wps:cNvCnPr/>
                        <wps:spPr>
                          <a:xfrm flipH="1">
                            <a:off x="813446" y="916270"/>
                            <a:ext cx="197026" cy="15943"/>
                          </a:xfrm>
                          <a:prstGeom prst="straightConnector1">
                            <a:avLst/>
                          </a:prstGeom>
                          <a:ln w="25400">
                            <a:solidFill>
                              <a:srgbClr val="0000FF"/>
                            </a:solidFill>
                            <a:tailEnd type="stealth"/>
                          </a:ln>
                        </wps:spPr>
                        <wps:style>
                          <a:lnRef idx="1">
                            <a:schemeClr val="accent1"/>
                          </a:lnRef>
                          <a:fillRef idx="0">
                            <a:schemeClr val="accent1"/>
                          </a:fillRef>
                          <a:effectRef idx="0">
                            <a:schemeClr val="accent1"/>
                          </a:effectRef>
                          <a:fontRef idx="minor">
                            <a:schemeClr val="tx1"/>
                          </a:fontRef>
                        </wps:style>
                        <wps:bodyPr/>
                      </wps:wsp>
                      <wps:wsp>
                        <wps:cNvPr id="365" name="Line Callout 2 (Accent Bar) 365"/>
                        <wps:cNvSpPr/>
                        <wps:spPr>
                          <a:xfrm>
                            <a:off x="3389924" y="973303"/>
                            <a:ext cx="885075" cy="576427"/>
                          </a:xfrm>
                          <a:prstGeom prst="accentCallout2">
                            <a:avLst>
                              <a:gd name="adj1" fmla="val 25782"/>
                              <a:gd name="adj2" fmla="val 7417"/>
                              <a:gd name="adj3" fmla="val -29753"/>
                              <a:gd name="adj4" fmla="val -25331"/>
                              <a:gd name="adj5" fmla="val -49529"/>
                              <a:gd name="adj6" fmla="val -23712"/>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6819E5F7" w14:textId="77777777" w:rsidR="00CC10EC" w:rsidRPr="00B2193B" w:rsidRDefault="00CC10EC" w:rsidP="00D01492">
                              <w:pPr>
                                <w:pStyle w:val="NormalWeb"/>
                                <w:spacing w:before="0" w:beforeAutospacing="0" w:after="0" w:afterAutospacing="0" w:line="257" w:lineRule="auto"/>
                                <w:ind w:firstLine="0"/>
                                <w:rPr>
                                  <w:color w:val="000000" w:themeColor="text1"/>
                                  <w:sz w:val="20"/>
                                  <w:szCs w:val="20"/>
                                </w:rPr>
                              </w:pPr>
                              <w:r>
                                <w:rPr>
                                  <w:rFonts w:eastAsia="MS PGothic"/>
                                  <w:color w:val="000000" w:themeColor="text1"/>
                                  <w:kern w:val="24"/>
                                  <w:sz w:val="20"/>
                                  <w:szCs w:val="20"/>
                                </w:rPr>
                                <w:t>Wiring Harness (purple)</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6" name="Picture 366" descr="image003"/>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373952" y="1799662"/>
                            <a:ext cx="1422474" cy="1174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6C4CEA13" id="Canvas 34" o:spid="_x0000_s1050" editas="canvas" style="width:465.7pt;height:295.4pt;mso-position-horizontal-relative:char;mso-position-vertical-relative:line" coordsize="59137,375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">
                <v:shape id="_x0000_s1051" type="#_x0000_t75" style="position:absolute;width:59137;height:37515;visibility:visible;mso-wrap-style:square">
                  <v:fill o:detectmouseclick="t"/>
                  <v:path o:connecttype="none"/>
                </v:shape>
                <v:shape id="Picture 334" o:spid="_x0000_s1052" type="#_x0000_t75" style="position:absolute;left:21453;top:38;width:15342;height:17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">
                  <v:imagedata r:id="rId22" o:title="" chromakey="white"/>
                  <v:path arrowok="t"/>
                </v:shape>
                <v:shape id="Text Box 6" o:spid="_x0000_s1053" type="#_x0000_t202" style="position:absolute;top:34661;width:56994;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" fillcolor="white [3201]" stroked="f" strokeweight=".5pt">
                  <v:textbox>
                    <w:txbxContent>
                      <w:p w14:paraId="7453565C" w14:textId="2EC360E5" w:rsidR="00CC10EC" w:rsidRPr="00B2193B" w:rsidRDefault="00CC10EC" w:rsidP="006632D0">
                        <w:pPr>
                          <w:pStyle w:val="NormalWeb"/>
                          <w:tabs>
                            <w:tab w:val="left" w:pos="630"/>
                          </w:tabs>
                          <w:spacing w:before="0" w:beforeAutospacing="0" w:after="160" w:afterAutospacing="0" w:line="256" w:lineRule="auto"/>
                          <w:ind w:firstLine="0"/>
                          <w:jc w:val="center"/>
                          <w:rPr>
                            <w:b/>
                            <w:color w:val="000000" w:themeColor="text1"/>
                            <w:sz w:val="20"/>
                            <w:szCs w:val="20"/>
                          </w:rPr>
                        </w:pPr>
                        <w:r>
                          <w:rPr>
                            <w:b/>
                            <w:sz w:val="20"/>
                            <w:szCs w:val="20"/>
                          </w:rPr>
                          <w:t>Fig.</w:t>
                        </w:r>
                        <w:r w:rsidRPr="00B2193B">
                          <w:rPr>
                            <w:b/>
                            <w:sz w:val="20"/>
                            <w:szCs w:val="20"/>
                          </w:rPr>
                          <w:t xml:space="preserve"> </w:t>
                        </w:r>
                        <w:bookmarkStart w:id="12" w:name="fig_servicer_based_platform"/>
                        <w:r w:rsidRPr="00B2193B">
                          <w:rPr>
                            <w:b/>
                            <w:sz w:val="20"/>
                            <w:szCs w:val="20"/>
                          </w:rPr>
                          <w:fldChar w:fldCharType="begin"/>
                        </w:r>
                        <w:r w:rsidRPr="00B2193B">
                          <w:rPr>
                            <w:b/>
                            <w:sz w:val="20"/>
                            <w:szCs w:val="20"/>
                          </w:rPr>
                          <w:instrText xml:space="preserve"> SEQ figure \* MERGEFORMAT </w:instrText>
                        </w:r>
                        <w:r w:rsidRPr="00B2193B">
                          <w:rPr>
                            <w:b/>
                            <w:sz w:val="20"/>
                            <w:szCs w:val="20"/>
                          </w:rPr>
                          <w:fldChar w:fldCharType="separate"/>
                        </w:r>
                        <w:r w:rsidRPr="00B2193B">
                          <w:rPr>
                            <w:b/>
                            <w:noProof/>
                            <w:sz w:val="20"/>
                            <w:szCs w:val="20"/>
                          </w:rPr>
                          <w:t>2</w:t>
                        </w:r>
                        <w:r w:rsidRPr="00B2193B">
                          <w:rPr>
                            <w:b/>
                            <w:sz w:val="20"/>
                            <w:szCs w:val="20"/>
                          </w:rPr>
                          <w:fldChar w:fldCharType="end"/>
                        </w:r>
                        <w:bookmarkEnd w:id="12"/>
                        <w:r w:rsidR="006632D0">
                          <w:rPr>
                            <w:b/>
                            <w:sz w:val="20"/>
                            <w:szCs w:val="20"/>
                          </w:rPr>
                          <w:tab/>
                        </w:r>
                        <w:r w:rsidRPr="00B2193B">
                          <w:rPr>
                            <w:rFonts w:eastAsia="Times New Roman"/>
                            <w:b/>
                            <w:color w:val="000000" w:themeColor="text1"/>
                            <w:sz w:val="20"/>
                            <w:szCs w:val="20"/>
                          </w:rPr>
                          <w:t>TriTruss module supporting simulated mirror raft of 7 hexagonal mirrors.</w:t>
                        </w:r>
                      </w:p>
                    </w:txbxContent>
                  </v:textbox>
                </v:shape>
                <v:shape id="Picture 211" o:spid="_x0000_s1054" type="#_x0000_t75" style="position:absolute;top:938;width:12156;height:1200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">
                  <v:imagedata r:id="rId23" o:title="" chromakey="white"/>
                  <v:path arrowok="t"/>
                </v:shape>
                <v:shape id="Picture 212" o:spid="_x0000_s1055" type="#_x0000_t75" style="position:absolute;left:20329;top:19014;width:12207;height:13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">
                  <v:imagedata r:id="rId24" o:title="" chromakey="white"/>
                  <v:path arrowok="t"/>
                </v:shape>
                <v:shape id="Picture 213" o:spid="_x0000_s1056" type="#_x0000_t75" style="position:absolute;top:19634;width:12195;height:12161;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">
                  <v:imagedata r:id="rId25" o:title="" chromakey="white"/>
                  <v:path arrowok="t"/>
                </v:shape>
                <v:shape id="Text Box 44" o:spid="_x0000_s1057" type="#_x0000_t202" style="position:absolute;top:12947;width:9017;height:29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" filled="f" stroked="f" strokeweight=".5pt">
                  <v:textbox>
                    <w:txbxContent>
                      <w:p w14:paraId="7101CC0F"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a) Front View</w:t>
                        </w:r>
                      </w:p>
                    </w:txbxContent>
                  </v:textbox>
                </v:shape>
                <v:shape id="Text Box 216" o:spid="_x0000_s1058" type="#_x0000_t202" style="position:absolute;top:32001;width:8597;height:29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" filled="f" stroked="f" strokeweight=".5pt">
                  <v:textbox>
                    <w:txbxContent>
                      <w:p w14:paraId="746B0EDC"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b) Side View</w:t>
                        </w:r>
                      </w:p>
                    </w:txbxContent>
                  </v:textbox>
                </v:shape>
                <v:shape id="Text Box 217" o:spid="_x0000_s1059" type="#_x0000_t202" style="position:absolute;left:21547;top:31869;width:10148;height:29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" filled="f" stroked="f" strokeweight=".5pt">
                  <v:textbox>
                    <w:txbxContent>
                      <w:p w14:paraId="2DF65608"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d) Bottom View</w:t>
                        </w:r>
                      </w:p>
                    </w:txbxContent>
                  </v:textbox>
                </v:shape>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Line Callout 2 (Accent Bar) 220" o:spid="_x0000_s1060" type="#_x0000_t45" style="position:absolute;left:9657;top:16124;width:10931;height:4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" adj="25544,29336,23526,13141,20687,9302" filled="f" strokecolor="blue" strokeweight="2pt">
                  <v:stroke startarrow="classic"/>
                  <v:textbox>
                    <w:txbxContent>
                      <w:p w14:paraId="22B6F5C7" w14:textId="77777777" w:rsidR="00CC10EC" w:rsidRPr="00B2193B" w:rsidRDefault="00CC10EC" w:rsidP="00D01492">
                        <w:pPr>
                          <w:pStyle w:val="NormalWeb"/>
                          <w:spacing w:before="0" w:beforeAutospacing="0" w:after="160" w:afterAutospacing="0" w:line="256" w:lineRule="auto"/>
                          <w:ind w:firstLine="0"/>
                          <w:jc w:val="right"/>
                          <w:rPr>
                            <w:color w:val="000000" w:themeColor="text1"/>
                            <w:sz w:val="20"/>
                            <w:szCs w:val="20"/>
                          </w:rPr>
                        </w:pPr>
                        <w:r w:rsidRPr="00B2193B">
                          <w:rPr>
                            <w:rFonts w:eastAsia="MS PGothic"/>
                            <w:color w:val="000000" w:themeColor="text1"/>
                            <w:kern w:val="24"/>
                            <w:sz w:val="20"/>
                            <w:szCs w:val="20"/>
                          </w:rPr>
                          <w:t>1 of 7 Mirrors Cells</w:t>
                        </w:r>
                      </w:p>
                    </w:txbxContent>
                  </v:textbox>
                  <o:callout v:ext="edit" minusx="t" minusy="t"/>
                </v:shape>
                <v:shape id="Picture 227" o:spid="_x0000_s1061" type="#_x0000_t75" style="position:absolute;left:40593;top:38;width:16705;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">
                  <v:imagedata r:id="rId26" o:title="" chromakey="#fbfbfc"/>
                  <v:path arrowok="t"/>
                </v:shape>
                <v:shape id="Text Box 228" o:spid="_x0000_s1062" type="#_x0000_t202" style="position:absolute;left:41613;top:15189;width:15405;height:4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" filled="f" stroked="f" strokeweight=".5pt">
                  <v:textbox>
                    <w:txbxContent>
                      <w:p w14:paraId="6A495512"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 xml:space="preserve">e) 37 Packaged TriTrusses </w:t>
                        </w:r>
                      </w:p>
                      <w:p w14:paraId="1A5182E3" w14:textId="4D95C0D5" w:rsidR="00CC10EC" w:rsidRPr="00B2193B" w:rsidRDefault="00CC10EC" w:rsidP="00D01492">
                        <w:pPr>
                          <w:ind w:firstLine="0"/>
                          <w:rPr>
                            <w:rFonts w:ascii="Times New Roman" w:hAnsi="Times New Roman" w:cs="Times New Roman"/>
                            <w:sz w:val="20"/>
                            <w:szCs w:val="20"/>
                          </w:rPr>
                        </w:pPr>
                        <w:r>
                          <w:rPr>
                            <w:rFonts w:ascii="Times New Roman" w:hAnsi="Times New Roman" w:cs="Times New Roman"/>
                            <w:sz w:val="20"/>
                            <w:szCs w:val="20"/>
                          </w:rPr>
                          <w:t xml:space="preserve">    </w:t>
                        </w:r>
                        <w:r w:rsidRPr="00B2193B">
                          <w:rPr>
                            <w:rFonts w:ascii="Times New Roman" w:hAnsi="Times New Roman" w:cs="Times New Roman"/>
                            <w:sz w:val="20"/>
                            <w:szCs w:val="20"/>
                          </w:rPr>
                          <w:t>(3 Rings)</w:t>
                        </w:r>
                      </w:p>
                    </w:txbxContent>
                  </v:textbox>
                </v:shape>
                <v:shape id="Text Box 229" o:spid="_x0000_s1063" type="#_x0000_t202" style="position:absolute;left:39224;top:29588;width:18510;height:58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" filled="f" stroked="f" strokeweight=".5pt">
                  <v:textbox>
                    <w:txbxContent>
                      <w:p w14:paraId="3ED3C1A8" w14:textId="349F510E" w:rsidR="00CC10EC" w:rsidRPr="008E6484" w:rsidRDefault="00CC10EC" w:rsidP="00CA60F4">
                        <w:pPr>
                          <w:ind w:firstLine="0"/>
                          <w:rPr>
                            <w:rFonts w:ascii="Times New Roman" w:hAnsi="Times New Roman" w:cs="Times New Roman"/>
                            <w:sz w:val="20"/>
                            <w:szCs w:val="20"/>
                          </w:rPr>
                        </w:pPr>
                        <w:r>
                          <w:rPr>
                            <w:rFonts w:ascii="Times New Roman" w:hAnsi="Times New Roman" w:cs="Times New Roman"/>
                            <w:sz w:val="20"/>
                            <w:szCs w:val="20"/>
                          </w:rPr>
                          <w:t xml:space="preserve">f) </w:t>
                        </w:r>
                        <w:r w:rsidRPr="008E6484">
                          <w:rPr>
                            <w:rFonts w:ascii="Times New Roman" w:hAnsi="Times New Roman" w:cs="Times New Roman"/>
                            <w:sz w:val="20"/>
                            <w:szCs w:val="20"/>
                          </w:rPr>
                          <w:t xml:space="preserve">7 Packaged </w:t>
                        </w:r>
                        <w:r>
                          <w:rPr>
                            <w:rFonts w:ascii="Times New Roman" w:hAnsi="Times New Roman" w:cs="Times New Roman"/>
                            <w:sz w:val="20"/>
                            <w:szCs w:val="20"/>
                          </w:rPr>
                          <w:t>TriTrusse</w:t>
                        </w:r>
                        <w:r w:rsidRPr="008E6484">
                          <w:rPr>
                            <w:rFonts w:ascii="Times New Roman" w:hAnsi="Times New Roman" w:cs="Times New Roman"/>
                            <w:sz w:val="20"/>
                            <w:szCs w:val="20"/>
                          </w:rPr>
                          <w:t xml:space="preserve">s with 7 </w:t>
                        </w:r>
                      </w:p>
                      <w:p w14:paraId="5CB910B0" w14:textId="50BFF338" w:rsidR="00CC10EC" w:rsidRDefault="00CC10EC" w:rsidP="00CA60F4">
                        <w:pPr>
                          <w:ind w:firstLine="0"/>
                          <w:rPr>
                            <w:rFonts w:ascii="Times New Roman" w:hAnsi="Times New Roman" w:cs="Times New Roman"/>
                            <w:sz w:val="20"/>
                            <w:szCs w:val="20"/>
                          </w:rPr>
                        </w:pPr>
                        <w:r>
                          <w:rPr>
                            <w:rFonts w:ascii="Times New Roman" w:hAnsi="Times New Roman" w:cs="Times New Roman"/>
                            <w:sz w:val="20"/>
                            <w:szCs w:val="20"/>
                          </w:rPr>
                          <w:t xml:space="preserve">    Hexagonal </w:t>
                        </w:r>
                        <w:r w:rsidRPr="008E6484">
                          <w:rPr>
                            <w:rFonts w:ascii="Times New Roman" w:hAnsi="Times New Roman" w:cs="Times New Roman"/>
                            <w:sz w:val="20"/>
                            <w:szCs w:val="20"/>
                          </w:rPr>
                          <w:t>Panel Mirror Rafts</w:t>
                        </w:r>
                      </w:p>
                      <w:p w14:paraId="11D43BBC" w14:textId="5AB12AD3" w:rsidR="00CC10EC" w:rsidRPr="00B2193B" w:rsidRDefault="00CC10EC" w:rsidP="00CA60F4">
                        <w:pPr>
                          <w:ind w:firstLine="0"/>
                          <w:rPr>
                            <w:rFonts w:ascii="Times New Roman" w:hAnsi="Times New Roman" w:cs="Times New Roman"/>
                            <w:sz w:val="20"/>
                            <w:szCs w:val="20"/>
                          </w:rPr>
                        </w:pPr>
                        <w:r>
                          <w:rPr>
                            <w:rFonts w:ascii="Times New Roman" w:hAnsi="Times New Roman" w:cs="Times New Roman"/>
                            <w:sz w:val="20"/>
                            <w:szCs w:val="20"/>
                          </w:rPr>
                          <w:t xml:space="preserve">    (1 ring)</w:t>
                        </w:r>
                      </w:p>
                    </w:txbxContent>
                  </v:textbox>
                </v:shape>
                <v:shape id="Text Box 231" o:spid="_x0000_s1064" type="#_x0000_t202" style="position:absolute;left:22468;top:16947;width:12052;height:29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" filled="f" stroked="f" strokeweight=".5pt">
                  <v:textbox>
                    <w:txbxContent>
                      <w:p w14:paraId="2AA475F5"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c) Bottom Iso-View</w:t>
                        </w:r>
                      </w:p>
                    </w:txbxContent>
                  </v:textbox>
                </v:shape>
                <v:shape id="Line Callout 2 (Accent Bar) 26" o:spid="_x0000_s1065" type="#_x0000_t45" style="position:absolute;left:13280;top:686;width:9063;height:3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" adj="-10768,12551,-5335,4481,734,5346" filled="f" strokecolor="blue" strokeweight="2pt">
                  <v:stroke startarrow="classic"/>
                  <v:textbox>
                    <w:txbxContent>
                      <w:p w14:paraId="0371F24C"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Mirror Raft</w:t>
                        </w:r>
                      </w:p>
                    </w:txbxContent>
                  </v:textbox>
                  <o:callout v:ext="edit" minusy="t"/>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66" type="#_x0000_t88" style="position:absolute;left:11561;top:3503;width:1561;height:90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" adj="2568" strokecolor="#7030a0" strokeweight="2pt">
                  <v:stroke joinstyle="miter"/>
                </v:shape>
                <v:shape id="Text Box 186" o:spid="_x0000_s1067" type="#_x0000_t202" style="position:absolute;left:13121;top:5763;width:6267;height:4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" filled="f" stroked="f" strokeweight=".5pt">
                  <v:textbox>
                    <w:txbxContent>
                      <w:p w14:paraId="6927A879"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TriTruss</w:t>
                        </w:r>
                      </w:p>
                      <w:p w14:paraId="31771FAC" w14:textId="77777777" w:rsidR="00CC10EC" w:rsidRPr="00B2193B" w:rsidRDefault="00CC10EC" w:rsidP="00D01492">
                        <w:pPr>
                          <w:ind w:firstLine="0"/>
                          <w:rPr>
                            <w:rFonts w:ascii="Times New Roman" w:hAnsi="Times New Roman" w:cs="Times New Roman"/>
                            <w:sz w:val="20"/>
                            <w:szCs w:val="20"/>
                          </w:rPr>
                        </w:pPr>
                        <w:r w:rsidRPr="00B2193B">
                          <w:rPr>
                            <w:rFonts w:ascii="Times New Roman" w:hAnsi="Times New Roman" w:cs="Times New Roman"/>
                            <w:sz w:val="20"/>
                            <w:szCs w:val="20"/>
                          </w:rPr>
                          <w:t>Module</w:t>
                        </w:r>
                      </w:p>
                    </w:txbxContent>
                  </v:textbox>
                </v:shape>
                <v:shape id="Line Callout 2 (Accent Bar) 282" o:spid="_x0000_s1068" type="#_x0000_t45" style="position:absolute;left:13517;top:10368;width:10708;height:2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" adj="-8592,-23553,-6773,-10935,734,5346" filled="f" strokecolor="blue" strokeweight="2pt">
                  <v:stroke startarrow="classic"/>
                  <v:textbox>
                    <w:txbxContent>
                      <w:p w14:paraId="199A0360"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Core Members</w:t>
                        </w:r>
                      </w:p>
                    </w:txbxContent>
                  </v:textbox>
                </v:shape>
                <v:shape id="Line Callout 2 (Accent Bar) 283" o:spid="_x0000_s1069" type="#_x0000_t45" style="position:absolute;left:9493;top:22492;width:10708;height:4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" adj="-8233,-1157,-5935,6075,734,5346" filled="f" strokecolor="blue" strokeweight="2pt">
                  <v:stroke startarrow="classic"/>
                  <v:textbox>
                    <w:txbxContent>
                      <w:p w14:paraId="063E7184"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Top Equilateral Triangle</w:t>
                        </w:r>
                      </w:p>
                    </w:txbxContent>
                  </v:textbox>
                </v:shape>
                <v:shape id="Line Callout 2 (Accent Bar) 310" o:spid="_x0000_s1070" type="#_x0000_t45" style="position:absolute;left:9223;top:27313;width:12924;height:4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" adj="-6782,20140,-6113,12840,734,5346" filled="f" strokecolor="blue" strokeweight="2pt">
                  <v:stroke startarrow="classic"/>
                  <v:textbox>
                    <w:txbxContent>
                      <w:p w14:paraId="16AB60A1" w14:textId="77777777" w:rsidR="00CC10EC" w:rsidRPr="00B2193B" w:rsidRDefault="00CC10EC" w:rsidP="00D01492">
                        <w:pPr>
                          <w:pStyle w:val="NormalWeb"/>
                          <w:spacing w:before="0" w:beforeAutospacing="0" w:after="160" w:afterAutospacing="0" w:line="256" w:lineRule="auto"/>
                          <w:ind w:firstLine="0"/>
                          <w:rPr>
                            <w:color w:val="000000" w:themeColor="text1"/>
                            <w:sz w:val="20"/>
                            <w:szCs w:val="20"/>
                          </w:rPr>
                        </w:pPr>
                        <w:r w:rsidRPr="00B2193B">
                          <w:rPr>
                            <w:rFonts w:eastAsia="MS PGothic"/>
                            <w:color w:val="000000" w:themeColor="text1"/>
                            <w:kern w:val="24"/>
                            <w:sz w:val="20"/>
                            <w:szCs w:val="20"/>
                          </w:rPr>
                          <w:t>Bottom Equilateral Triangle</w:t>
                        </w:r>
                      </w:p>
                    </w:txbxContent>
                  </v:textbox>
                  <o:callout v:ext="edit" minusy="t"/>
                </v:shape>
                <v:shape id="Line Callout 2 (Accent Bar) 305" o:spid="_x0000_s1071" type="#_x0000_t45" style="position:absolute;left:32949;top:23152;width:8850;height:7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" adj="-6858,6718,-2137,4253,734,5346" filled="f" strokecolor="blue" strokeweight="2pt">
                  <v:stroke startarrow="classic"/>
                  <v:textbox>
                    <w:txbxContent>
                      <w:p w14:paraId="62023483" w14:textId="77777777" w:rsidR="00CC10EC" w:rsidRDefault="00CC10EC" w:rsidP="00D01492">
                        <w:pPr>
                          <w:pStyle w:val="NormalWeb"/>
                          <w:spacing w:before="0" w:beforeAutospacing="0" w:after="0" w:afterAutospacing="0" w:line="257" w:lineRule="auto"/>
                          <w:ind w:firstLine="0"/>
                          <w:rPr>
                            <w:rFonts w:eastAsia="MS PGothic"/>
                            <w:color w:val="000000" w:themeColor="text1"/>
                            <w:kern w:val="24"/>
                            <w:sz w:val="20"/>
                            <w:szCs w:val="20"/>
                          </w:rPr>
                        </w:pPr>
                        <w:r>
                          <w:rPr>
                            <w:rFonts w:eastAsia="MS PGothic"/>
                            <w:color w:val="000000" w:themeColor="text1"/>
                            <w:kern w:val="24"/>
                            <w:sz w:val="20"/>
                            <w:szCs w:val="20"/>
                          </w:rPr>
                          <w:t>Equilateral</w:t>
                        </w:r>
                      </w:p>
                      <w:p w14:paraId="09A57024" w14:textId="77777777" w:rsidR="00CC10EC" w:rsidRDefault="00CC10EC" w:rsidP="00D01492">
                        <w:pPr>
                          <w:pStyle w:val="NormalWeb"/>
                          <w:spacing w:before="0" w:beforeAutospacing="0" w:after="0" w:afterAutospacing="0" w:line="257" w:lineRule="auto"/>
                          <w:ind w:firstLine="0"/>
                          <w:rPr>
                            <w:rFonts w:eastAsia="MS PGothic"/>
                            <w:color w:val="000000" w:themeColor="text1"/>
                            <w:kern w:val="24"/>
                            <w:sz w:val="20"/>
                            <w:szCs w:val="20"/>
                          </w:rPr>
                        </w:pPr>
                        <w:r>
                          <w:rPr>
                            <w:rFonts w:eastAsia="MS PGothic"/>
                            <w:color w:val="000000" w:themeColor="text1"/>
                            <w:kern w:val="24"/>
                            <w:sz w:val="20"/>
                            <w:szCs w:val="20"/>
                          </w:rPr>
                          <w:t>Triangle</w:t>
                        </w:r>
                      </w:p>
                      <w:p w14:paraId="2ACBD3CB" w14:textId="77777777" w:rsidR="00CC10EC" w:rsidRPr="00B2193B" w:rsidRDefault="00CC10EC" w:rsidP="00D01492">
                        <w:pPr>
                          <w:pStyle w:val="NormalWeb"/>
                          <w:spacing w:before="0" w:beforeAutospacing="0" w:after="0" w:afterAutospacing="0" w:line="257" w:lineRule="auto"/>
                          <w:ind w:firstLine="0"/>
                          <w:rPr>
                            <w:color w:val="000000" w:themeColor="text1"/>
                            <w:sz w:val="20"/>
                            <w:szCs w:val="20"/>
                          </w:rPr>
                        </w:pPr>
                        <w:r>
                          <w:rPr>
                            <w:rFonts w:eastAsia="MS PGothic"/>
                            <w:color w:val="000000" w:themeColor="text1"/>
                            <w:kern w:val="24"/>
                            <w:sz w:val="20"/>
                            <w:szCs w:val="20"/>
                          </w:rPr>
                          <w:t>(top and bottom)</w:t>
                        </w:r>
                      </w:p>
                    </w:txbxContent>
                  </v:textbox>
                  <o:callout v:ext="edit" minusy="t"/>
                </v:shape>
                <v:shape id="Straight Arrow Connector 333" o:spid="_x0000_s1072" type="#_x0000_t32" style="position:absolute;left:8134;top:9162;width:1970;height: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" strokecolor="blue" strokeweight="2pt">
                  <v:stroke endarrow="classic" joinstyle="miter"/>
                </v:shape>
                <v:shape id="Line Callout 2 (Accent Bar) 365" o:spid="_x0000_s1073" type="#_x0000_t45" style="position:absolute;left:33899;top:9733;width:8850;height:5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" adj="-5122,-10698,-5471,-6427,1602,5569" filled="f" strokecolor="blue" strokeweight="2pt">
                  <v:stroke startarrow="classic"/>
                  <v:textbox>
                    <w:txbxContent>
                      <w:p w14:paraId="6819E5F7" w14:textId="77777777" w:rsidR="00CC10EC" w:rsidRPr="00B2193B" w:rsidRDefault="00CC10EC" w:rsidP="00D01492">
                        <w:pPr>
                          <w:pStyle w:val="NormalWeb"/>
                          <w:spacing w:before="0" w:beforeAutospacing="0" w:after="0" w:afterAutospacing="0" w:line="257" w:lineRule="auto"/>
                          <w:ind w:firstLine="0"/>
                          <w:rPr>
                            <w:color w:val="000000" w:themeColor="text1"/>
                            <w:sz w:val="20"/>
                            <w:szCs w:val="20"/>
                          </w:rPr>
                        </w:pPr>
                        <w:r>
                          <w:rPr>
                            <w:rFonts w:eastAsia="MS PGothic"/>
                            <w:color w:val="000000" w:themeColor="text1"/>
                            <w:kern w:val="24"/>
                            <w:sz w:val="20"/>
                            <w:szCs w:val="20"/>
                          </w:rPr>
                          <w:t>Wiring Harness (purple)</w:t>
                        </w:r>
                      </w:p>
                    </w:txbxContent>
                  </v:textbox>
                </v:shape>
                <v:shape id="Picture 366" o:spid="_x0000_s1074" type="#_x0000_t75" alt="image003" style="position:absolute;left:43739;top:17996;width:14225;height:11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">
                  <v:imagedata r:id="rId27" o:title="image003" chromakey="white"/>
                </v:shape>
                <w10:anchorlock/>
              </v:group>
            </w:pict>
          </mc:Fallback>
        </mc:AlternateContent>
      </w:r>
      <w:r w:rsidR="00A44275">
        <w:rPr>
          <w:rFonts w:ascii="Times New Roman" w:hAnsi="Times New Roman" w:cs="Times New Roman"/>
          <w:sz w:val="20"/>
          <w:szCs w:val="20"/>
        </w:rPr>
        <w:t xml:space="preserve">The PASS philosophy </w:t>
      </w:r>
      <w:r w:rsidR="00730830">
        <w:rPr>
          <w:rFonts w:ascii="Times New Roman" w:hAnsi="Times New Roman" w:cs="Times New Roman"/>
          <w:sz w:val="20"/>
          <w:szCs w:val="20"/>
        </w:rPr>
        <w:t xml:space="preserve">in order of importance </w:t>
      </w:r>
      <w:r w:rsidR="00A44275">
        <w:rPr>
          <w:rFonts w:ascii="Times New Roman" w:hAnsi="Times New Roman" w:cs="Times New Roman"/>
          <w:sz w:val="20"/>
          <w:szCs w:val="20"/>
        </w:rPr>
        <w:t>is to:</w:t>
      </w:r>
    </w:p>
    <w:p w14:paraId="6F0AE097" w14:textId="77777777" w:rsidR="0039666E" w:rsidRDefault="00A44275" w:rsidP="00735113">
      <w:pPr>
        <w:pStyle w:val="ListParagraph"/>
        <w:numPr>
          <w:ilvl w:val="0"/>
          <w:numId w:val="29"/>
        </w:numPr>
        <w:ind w:left="540" w:hanging="270"/>
        <w:jc w:val="both"/>
        <w:rPr>
          <w:rFonts w:ascii="Times New Roman" w:hAnsi="Times New Roman" w:cs="Times New Roman"/>
          <w:sz w:val="20"/>
          <w:szCs w:val="20"/>
        </w:rPr>
      </w:pPr>
      <w:r>
        <w:rPr>
          <w:rFonts w:ascii="Times New Roman" w:hAnsi="Times New Roman" w:cs="Times New Roman"/>
          <w:sz w:val="20"/>
          <w:szCs w:val="20"/>
        </w:rPr>
        <w:t xml:space="preserve">Focus on efficient creation of the </w:t>
      </w:r>
      <w:r w:rsidR="00DB216A">
        <w:rPr>
          <w:rFonts w:ascii="Times New Roman" w:hAnsi="Times New Roman" w:cs="Times New Roman"/>
          <w:sz w:val="20"/>
          <w:szCs w:val="20"/>
        </w:rPr>
        <w:t>asset</w:t>
      </w:r>
      <w:r w:rsidR="00DB216A">
        <w:rPr>
          <w:rStyle w:val="FootnoteReference"/>
          <w:rFonts w:ascii="Times New Roman" w:hAnsi="Times New Roman" w:cs="Times New Roman"/>
          <w:szCs w:val="20"/>
        </w:rPr>
        <w:footnoteReference w:id="17"/>
      </w:r>
      <w:r>
        <w:rPr>
          <w:rFonts w:ascii="Times New Roman" w:hAnsi="Times New Roman" w:cs="Times New Roman"/>
          <w:sz w:val="20"/>
          <w:szCs w:val="20"/>
        </w:rPr>
        <w:t xml:space="preserve">, not just </w:t>
      </w:r>
      <w:r w:rsidR="00DB216A">
        <w:rPr>
          <w:rFonts w:ascii="Times New Roman" w:hAnsi="Times New Roman" w:cs="Times New Roman"/>
          <w:sz w:val="20"/>
          <w:szCs w:val="20"/>
        </w:rPr>
        <w:t>efficient</w:t>
      </w:r>
      <w:r>
        <w:rPr>
          <w:rFonts w:ascii="Times New Roman" w:hAnsi="Times New Roman" w:cs="Times New Roman"/>
          <w:sz w:val="20"/>
          <w:szCs w:val="20"/>
        </w:rPr>
        <w:t xml:space="preserve"> structure.</w:t>
      </w:r>
      <w:r w:rsidR="007A6729">
        <w:rPr>
          <w:rFonts w:ascii="Times New Roman" w:hAnsi="Times New Roman" w:cs="Times New Roman"/>
          <w:sz w:val="20"/>
          <w:szCs w:val="20"/>
        </w:rPr>
        <w:t xml:space="preserve">  Too many previous studies have focused on </w:t>
      </w:r>
      <w:r w:rsidR="001F08C6">
        <w:rPr>
          <w:rFonts w:ascii="Times New Roman" w:hAnsi="Times New Roman" w:cs="Times New Roman"/>
          <w:sz w:val="20"/>
          <w:szCs w:val="20"/>
        </w:rPr>
        <w:t xml:space="preserve">creating an </w:t>
      </w:r>
      <w:r w:rsidR="007A6729">
        <w:rPr>
          <w:rFonts w:ascii="Times New Roman" w:hAnsi="Times New Roman" w:cs="Times New Roman"/>
          <w:sz w:val="20"/>
          <w:szCs w:val="20"/>
        </w:rPr>
        <w:t>efficient structur</w:t>
      </w:r>
      <w:r w:rsidR="001F08C6">
        <w:rPr>
          <w:rFonts w:ascii="Times New Roman" w:hAnsi="Times New Roman" w:cs="Times New Roman"/>
          <w:sz w:val="20"/>
          <w:szCs w:val="20"/>
        </w:rPr>
        <w:t xml:space="preserve">e </w:t>
      </w:r>
      <w:r w:rsidR="007A6729">
        <w:rPr>
          <w:rFonts w:ascii="Times New Roman" w:hAnsi="Times New Roman" w:cs="Times New Roman"/>
          <w:sz w:val="20"/>
          <w:szCs w:val="20"/>
        </w:rPr>
        <w:t xml:space="preserve">while avoiding the complexities of creating an operational </w:t>
      </w:r>
      <w:r w:rsidR="00BD5571">
        <w:rPr>
          <w:rFonts w:ascii="Times New Roman" w:hAnsi="Times New Roman" w:cs="Times New Roman"/>
          <w:sz w:val="20"/>
          <w:szCs w:val="20"/>
        </w:rPr>
        <w:t>asset</w:t>
      </w:r>
      <w:r w:rsidR="007A6729">
        <w:rPr>
          <w:rFonts w:ascii="Times New Roman" w:hAnsi="Times New Roman" w:cs="Times New Roman"/>
          <w:sz w:val="20"/>
          <w:szCs w:val="20"/>
        </w:rPr>
        <w:t>.  For example, past studies focused on efficient structure assembly but neglected the need to distribute util</w:t>
      </w:r>
      <w:r w:rsidR="0017714E">
        <w:rPr>
          <w:rFonts w:ascii="Times New Roman" w:hAnsi="Times New Roman" w:cs="Times New Roman"/>
          <w:sz w:val="20"/>
          <w:szCs w:val="20"/>
        </w:rPr>
        <w:t xml:space="preserve">ities through-out the structure </w:t>
      </w:r>
      <w:r w:rsidR="007A6729">
        <w:rPr>
          <w:rFonts w:ascii="Times New Roman" w:hAnsi="Times New Roman" w:cs="Times New Roman"/>
          <w:sz w:val="20"/>
          <w:szCs w:val="20"/>
        </w:rPr>
        <w:t>[</w:t>
      </w:r>
      <w:r w:rsidR="00C86676" w:rsidRPr="00C86676">
        <w:rPr>
          <w:rStyle w:val="EndnoteReference"/>
          <w:rFonts w:ascii="Times New Roman" w:hAnsi="Times New Roman" w:cs="Times New Roman"/>
          <w:sz w:val="20"/>
          <w:szCs w:val="20"/>
          <w:vertAlign w:val="baseline"/>
        </w:rPr>
        <w:endnoteReference w:id="12"/>
      </w:r>
      <w:r w:rsidR="00C86676" w:rsidRPr="00C86676">
        <w:rPr>
          <w:rFonts w:ascii="Times New Roman" w:hAnsi="Times New Roman" w:cs="Times New Roman"/>
          <w:sz w:val="20"/>
          <w:szCs w:val="20"/>
        </w:rPr>
        <w:t xml:space="preserve">, </w:t>
      </w:r>
      <w:r w:rsidR="00C86676" w:rsidRPr="00C86676">
        <w:rPr>
          <w:rStyle w:val="EndnoteReference"/>
          <w:rFonts w:ascii="Times New Roman" w:hAnsi="Times New Roman" w:cs="Times New Roman"/>
          <w:sz w:val="20"/>
          <w:szCs w:val="20"/>
          <w:vertAlign w:val="baseline"/>
        </w:rPr>
        <w:endnoteReference w:id="13"/>
      </w:r>
      <w:r w:rsidR="00BD5571" w:rsidRPr="00C86676">
        <w:rPr>
          <w:rFonts w:ascii="Times New Roman" w:hAnsi="Times New Roman" w:cs="Times New Roman"/>
          <w:sz w:val="20"/>
          <w:szCs w:val="20"/>
        </w:rPr>
        <w:t>,</w:t>
      </w:r>
      <w:r w:rsidR="00C86676" w:rsidRPr="00C86676">
        <w:rPr>
          <w:rFonts w:ascii="Times New Roman" w:hAnsi="Times New Roman" w:cs="Times New Roman"/>
          <w:sz w:val="20"/>
          <w:szCs w:val="20"/>
        </w:rPr>
        <w:t xml:space="preserve"> </w:t>
      </w:r>
      <w:r w:rsidR="00C86676" w:rsidRPr="00C86676">
        <w:rPr>
          <w:rStyle w:val="EndnoteReference"/>
          <w:rFonts w:ascii="Times New Roman" w:hAnsi="Times New Roman" w:cs="Times New Roman"/>
          <w:sz w:val="20"/>
          <w:szCs w:val="20"/>
          <w:vertAlign w:val="baseline"/>
        </w:rPr>
        <w:endnoteReference w:id="14"/>
      </w:r>
      <w:r w:rsidR="007A6729" w:rsidRPr="00C86676">
        <w:rPr>
          <w:rFonts w:ascii="Times New Roman" w:hAnsi="Times New Roman" w:cs="Times New Roman"/>
          <w:sz w:val="20"/>
          <w:szCs w:val="20"/>
        </w:rPr>
        <w:t>].</w:t>
      </w:r>
    </w:p>
    <w:p w14:paraId="0F56E902" w14:textId="77777777" w:rsidR="00BD5571" w:rsidRDefault="007A6729" w:rsidP="00735113">
      <w:pPr>
        <w:pStyle w:val="ListParagraph"/>
        <w:numPr>
          <w:ilvl w:val="0"/>
          <w:numId w:val="29"/>
        </w:numPr>
        <w:ind w:left="540" w:hanging="270"/>
        <w:jc w:val="both"/>
        <w:rPr>
          <w:rFonts w:ascii="Times New Roman" w:hAnsi="Times New Roman" w:cs="Times New Roman"/>
          <w:sz w:val="20"/>
          <w:szCs w:val="20"/>
        </w:rPr>
      </w:pPr>
      <w:r>
        <w:rPr>
          <w:rFonts w:ascii="Times New Roman" w:hAnsi="Times New Roman" w:cs="Times New Roman"/>
          <w:sz w:val="20"/>
          <w:szCs w:val="20"/>
        </w:rPr>
        <w:t xml:space="preserve">Minimize parasitic </w:t>
      </w:r>
      <w:proofErr w:type="gramStart"/>
      <w:r>
        <w:rPr>
          <w:rFonts w:ascii="Times New Roman" w:hAnsi="Times New Roman" w:cs="Times New Roman"/>
          <w:sz w:val="20"/>
          <w:szCs w:val="20"/>
        </w:rPr>
        <w:t>effects</w:t>
      </w:r>
      <w:r w:rsidR="001F08C6">
        <w:rPr>
          <w:rFonts w:ascii="Times New Roman" w:hAnsi="Times New Roman" w:cs="Times New Roman"/>
          <w:sz w:val="20"/>
          <w:szCs w:val="20"/>
        </w:rPr>
        <w:t>;</w:t>
      </w:r>
      <w:proofErr w:type="gramEnd"/>
      <w:r w:rsidR="001F08C6">
        <w:rPr>
          <w:rFonts w:ascii="Times New Roman" w:hAnsi="Times New Roman" w:cs="Times New Roman"/>
          <w:sz w:val="20"/>
          <w:szCs w:val="20"/>
        </w:rPr>
        <w:t xml:space="preserve"> including hardware, software and programmatic effects,</w:t>
      </w:r>
      <w:r>
        <w:rPr>
          <w:rFonts w:ascii="Times New Roman" w:hAnsi="Times New Roman" w:cs="Times New Roman"/>
          <w:sz w:val="20"/>
          <w:szCs w:val="20"/>
        </w:rPr>
        <w:t xml:space="preserve"> on the assembled </w:t>
      </w:r>
      <w:r w:rsidR="00BD5571">
        <w:rPr>
          <w:rFonts w:ascii="Times New Roman" w:hAnsi="Times New Roman" w:cs="Times New Roman"/>
          <w:sz w:val="20"/>
          <w:szCs w:val="20"/>
        </w:rPr>
        <w:t>asset</w:t>
      </w:r>
      <w:r>
        <w:rPr>
          <w:rFonts w:ascii="Times New Roman" w:hAnsi="Times New Roman" w:cs="Times New Roman"/>
          <w:sz w:val="20"/>
          <w:szCs w:val="20"/>
        </w:rPr>
        <w:t xml:space="preserve">.  </w:t>
      </w:r>
      <w:r w:rsidR="00BD5571">
        <w:rPr>
          <w:rFonts w:ascii="Times New Roman" w:hAnsi="Times New Roman" w:cs="Times New Roman"/>
          <w:sz w:val="20"/>
          <w:szCs w:val="20"/>
        </w:rPr>
        <w:t>Assets</w:t>
      </w:r>
      <w:r w:rsidR="00BF02D0">
        <w:rPr>
          <w:rFonts w:ascii="Times New Roman" w:hAnsi="Times New Roman" w:cs="Times New Roman"/>
          <w:sz w:val="20"/>
          <w:szCs w:val="20"/>
        </w:rPr>
        <w:t xml:space="preserve"> are designed to meet a customer’s requirements.  Additional features </w:t>
      </w:r>
      <w:r w:rsidR="0038156C">
        <w:rPr>
          <w:rFonts w:ascii="Times New Roman" w:hAnsi="Times New Roman" w:cs="Times New Roman"/>
          <w:sz w:val="20"/>
          <w:szCs w:val="20"/>
        </w:rPr>
        <w:t xml:space="preserve">needed </w:t>
      </w:r>
      <w:r w:rsidR="00BF02D0">
        <w:rPr>
          <w:rFonts w:ascii="Times New Roman" w:hAnsi="Times New Roman" w:cs="Times New Roman"/>
          <w:sz w:val="20"/>
          <w:szCs w:val="20"/>
        </w:rPr>
        <w:t xml:space="preserve">to support SAA </w:t>
      </w:r>
      <w:r w:rsidR="0038156C">
        <w:rPr>
          <w:rFonts w:ascii="Times New Roman" w:hAnsi="Times New Roman" w:cs="Times New Roman"/>
          <w:sz w:val="20"/>
          <w:szCs w:val="20"/>
        </w:rPr>
        <w:t>can be burdens</w:t>
      </w:r>
      <w:r w:rsidR="00BF02D0">
        <w:rPr>
          <w:rFonts w:ascii="Times New Roman" w:hAnsi="Times New Roman" w:cs="Times New Roman"/>
          <w:sz w:val="20"/>
          <w:szCs w:val="20"/>
        </w:rPr>
        <w:t>, o</w:t>
      </w:r>
      <w:r w:rsidR="00BD5571">
        <w:rPr>
          <w:rFonts w:ascii="Times New Roman" w:hAnsi="Times New Roman" w:cs="Times New Roman"/>
          <w:sz w:val="20"/>
          <w:szCs w:val="20"/>
        </w:rPr>
        <w:t xml:space="preserve">ften </w:t>
      </w:r>
      <w:r w:rsidR="0038156C">
        <w:rPr>
          <w:rFonts w:ascii="Times New Roman" w:hAnsi="Times New Roman" w:cs="Times New Roman"/>
          <w:sz w:val="20"/>
          <w:szCs w:val="20"/>
        </w:rPr>
        <w:t xml:space="preserve">creating parasitic features </w:t>
      </w:r>
      <w:r w:rsidR="00BD5571">
        <w:rPr>
          <w:rFonts w:ascii="Times New Roman" w:hAnsi="Times New Roman" w:cs="Times New Roman"/>
          <w:sz w:val="20"/>
          <w:szCs w:val="20"/>
        </w:rPr>
        <w:t xml:space="preserve">embedded in the created system for its lifetime such as the assembly aids used for the </w:t>
      </w:r>
      <w:r w:rsidR="00040220">
        <w:rPr>
          <w:rFonts w:ascii="Times New Roman" w:hAnsi="Times New Roman" w:cs="Times New Roman"/>
          <w:sz w:val="20"/>
          <w:szCs w:val="20"/>
        </w:rPr>
        <w:t>ISS</w:t>
      </w:r>
      <w:r w:rsidR="0017714E">
        <w:rPr>
          <w:rFonts w:ascii="Times New Roman" w:hAnsi="Times New Roman" w:cs="Times New Roman"/>
          <w:sz w:val="20"/>
          <w:szCs w:val="20"/>
        </w:rPr>
        <w:t xml:space="preserve"> </w:t>
      </w:r>
      <w:r w:rsidR="00BD5571">
        <w:rPr>
          <w:rFonts w:ascii="Times New Roman" w:hAnsi="Times New Roman" w:cs="Times New Roman"/>
          <w:sz w:val="20"/>
          <w:szCs w:val="20"/>
        </w:rPr>
        <w:t>[</w:t>
      </w:r>
      <w:r w:rsidR="00C86676" w:rsidRPr="00C86676">
        <w:rPr>
          <w:rStyle w:val="EndnoteReference"/>
          <w:rFonts w:ascii="Times New Roman" w:hAnsi="Times New Roman" w:cs="Times New Roman"/>
          <w:sz w:val="20"/>
          <w:szCs w:val="20"/>
          <w:vertAlign w:val="baseline"/>
        </w:rPr>
        <w:endnoteReference w:id="15"/>
      </w:r>
      <w:r w:rsidR="00BD5571">
        <w:rPr>
          <w:rFonts w:ascii="Times New Roman" w:hAnsi="Times New Roman" w:cs="Times New Roman"/>
          <w:sz w:val="20"/>
          <w:szCs w:val="20"/>
        </w:rPr>
        <w:t>]</w:t>
      </w:r>
      <w:r w:rsidR="0017714E">
        <w:rPr>
          <w:rFonts w:ascii="Times New Roman" w:hAnsi="Times New Roman" w:cs="Times New Roman"/>
          <w:sz w:val="20"/>
          <w:szCs w:val="20"/>
        </w:rPr>
        <w:t>.</w:t>
      </w:r>
      <w:r w:rsidR="00BF02D0">
        <w:rPr>
          <w:rFonts w:ascii="Times New Roman" w:hAnsi="Times New Roman" w:cs="Times New Roman"/>
          <w:sz w:val="20"/>
          <w:szCs w:val="20"/>
        </w:rPr>
        <w:t xml:space="preserve">  </w:t>
      </w:r>
      <w:r w:rsidR="0038156C">
        <w:rPr>
          <w:rFonts w:ascii="Times New Roman" w:hAnsi="Times New Roman" w:cs="Times New Roman"/>
          <w:sz w:val="20"/>
          <w:szCs w:val="20"/>
        </w:rPr>
        <w:t>Aspects of t</w:t>
      </w:r>
      <w:r w:rsidR="00BD5571">
        <w:rPr>
          <w:rFonts w:ascii="Times New Roman" w:hAnsi="Times New Roman" w:cs="Times New Roman"/>
          <w:sz w:val="20"/>
          <w:szCs w:val="20"/>
        </w:rPr>
        <w:t xml:space="preserve">hese </w:t>
      </w:r>
      <w:r w:rsidR="00DA3B43">
        <w:rPr>
          <w:rFonts w:ascii="Times New Roman" w:hAnsi="Times New Roman" w:cs="Times New Roman"/>
          <w:sz w:val="20"/>
          <w:szCs w:val="20"/>
        </w:rPr>
        <w:t>features</w:t>
      </w:r>
      <w:r w:rsidR="001F08C6">
        <w:rPr>
          <w:rFonts w:ascii="Times New Roman" w:hAnsi="Times New Roman" w:cs="Times New Roman"/>
          <w:sz w:val="20"/>
          <w:szCs w:val="20"/>
        </w:rPr>
        <w:t xml:space="preserve"> and their </w:t>
      </w:r>
      <w:proofErr w:type="gramStart"/>
      <w:r w:rsidR="001F08C6">
        <w:rPr>
          <w:rFonts w:ascii="Times New Roman" w:hAnsi="Times New Roman" w:cs="Times New Roman"/>
          <w:sz w:val="20"/>
          <w:szCs w:val="20"/>
        </w:rPr>
        <w:t>consequences</w:t>
      </w:r>
      <w:r w:rsidR="00BD5571">
        <w:rPr>
          <w:rFonts w:ascii="Times New Roman" w:hAnsi="Times New Roman" w:cs="Times New Roman"/>
          <w:sz w:val="20"/>
          <w:szCs w:val="20"/>
        </w:rPr>
        <w:t>;</w:t>
      </w:r>
      <w:proofErr w:type="gramEnd"/>
      <w:r w:rsidR="00BD5571">
        <w:rPr>
          <w:rFonts w:ascii="Times New Roman" w:hAnsi="Times New Roman" w:cs="Times New Roman"/>
          <w:sz w:val="20"/>
          <w:szCs w:val="20"/>
        </w:rPr>
        <w:t xml:space="preserve"> </w:t>
      </w:r>
      <w:r w:rsidR="0038156C">
        <w:rPr>
          <w:rFonts w:ascii="Times New Roman" w:hAnsi="Times New Roman" w:cs="Times New Roman"/>
          <w:sz w:val="20"/>
          <w:szCs w:val="20"/>
        </w:rPr>
        <w:t xml:space="preserve">such as </w:t>
      </w:r>
      <w:r w:rsidR="00BD5571">
        <w:rPr>
          <w:rFonts w:ascii="Times New Roman" w:hAnsi="Times New Roman" w:cs="Times New Roman"/>
          <w:sz w:val="20"/>
          <w:szCs w:val="20"/>
        </w:rPr>
        <w:t xml:space="preserve">the volume, mass, power, communications, associated harnessing, </w:t>
      </w:r>
      <w:r w:rsidR="00FD7BD8">
        <w:rPr>
          <w:rFonts w:ascii="Times New Roman" w:hAnsi="Times New Roman" w:cs="Times New Roman"/>
          <w:sz w:val="20"/>
          <w:szCs w:val="20"/>
        </w:rPr>
        <w:t xml:space="preserve">planning, </w:t>
      </w:r>
      <w:r w:rsidR="00BD5571">
        <w:rPr>
          <w:rFonts w:ascii="Times New Roman" w:hAnsi="Times New Roman" w:cs="Times New Roman"/>
          <w:sz w:val="20"/>
          <w:szCs w:val="20"/>
        </w:rPr>
        <w:t xml:space="preserve">development, checkout, etc., represent parasitic effects on the completed system.  Not only do they occupy valuable resources during </w:t>
      </w:r>
      <w:r w:rsidR="00FD7BD8">
        <w:rPr>
          <w:rFonts w:ascii="Times New Roman" w:hAnsi="Times New Roman" w:cs="Times New Roman"/>
          <w:sz w:val="20"/>
          <w:szCs w:val="20"/>
        </w:rPr>
        <w:t xml:space="preserve">development, </w:t>
      </w:r>
      <w:r w:rsidR="00BD5571">
        <w:rPr>
          <w:rFonts w:ascii="Times New Roman" w:hAnsi="Times New Roman" w:cs="Times New Roman"/>
          <w:sz w:val="20"/>
          <w:szCs w:val="20"/>
        </w:rPr>
        <w:t xml:space="preserve">launch and assembly, they are often present throughout the life of the asset, increasing the </w:t>
      </w:r>
      <w:r w:rsidR="001F08C6">
        <w:rPr>
          <w:rFonts w:ascii="Times New Roman" w:hAnsi="Times New Roman" w:cs="Times New Roman"/>
          <w:sz w:val="20"/>
          <w:szCs w:val="20"/>
        </w:rPr>
        <w:t>mass</w:t>
      </w:r>
      <w:r w:rsidR="00BD5571">
        <w:rPr>
          <w:rFonts w:ascii="Times New Roman" w:hAnsi="Times New Roman" w:cs="Times New Roman"/>
          <w:sz w:val="20"/>
          <w:szCs w:val="20"/>
        </w:rPr>
        <w:t xml:space="preserve"> </w:t>
      </w:r>
      <w:r w:rsidR="0038156C">
        <w:rPr>
          <w:rFonts w:ascii="Times New Roman" w:hAnsi="Times New Roman" w:cs="Times New Roman"/>
          <w:sz w:val="20"/>
          <w:szCs w:val="20"/>
        </w:rPr>
        <w:t>in an</w:t>
      </w:r>
      <w:r w:rsidR="00BD5571">
        <w:rPr>
          <w:rFonts w:ascii="Times New Roman" w:hAnsi="Times New Roman" w:cs="Times New Roman"/>
          <w:sz w:val="20"/>
          <w:szCs w:val="20"/>
        </w:rPr>
        <w:t xml:space="preserve"> </w:t>
      </w:r>
      <w:r w:rsidR="0038156C">
        <w:rPr>
          <w:rFonts w:ascii="Times New Roman" w:hAnsi="Times New Roman" w:cs="Times New Roman"/>
          <w:sz w:val="20"/>
          <w:szCs w:val="20"/>
        </w:rPr>
        <w:t>orbital boost</w:t>
      </w:r>
      <w:r w:rsidR="00BD5571">
        <w:rPr>
          <w:rFonts w:ascii="Times New Roman" w:hAnsi="Times New Roman" w:cs="Times New Roman"/>
          <w:sz w:val="20"/>
          <w:szCs w:val="20"/>
        </w:rPr>
        <w:t xml:space="preserve"> </w:t>
      </w:r>
      <w:r w:rsidR="0038156C">
        <w:rPr>
          <w:rFonts w:ascii="Times New Roman" w:hAnsi="Times New Roman" w:cs="Times New Roman"/>
          <w:sz w:val="20"/>
          <w:szCs w:val="20"/>
        </w:rPr>
        <w:t xml:space="preserve">of </w:t>
      </w:r>
      <w:r w:rsidR="00BD5571">
        <w:rPr>
          <w:rFonts w:ascii="Times New Roman" w:hAnsi="Times New Roman" w:cs="Times New Roman"/>
          <w:sz w:val="20"/>
          <w:szCs w:val="20"/>
        </w:rPr>
        <w:t>the asset for example.</w:t>
      </w:r>
      <w:r w:rsidR="00FD7BD8">
        <w:rPr>
          <w:rFonts w:ascii="Times New Roman" w:hAnsi="Times New Roman" w:cs="Times New Roman"/>
          <w:sz w:val="20"/>
          <w:szCs w:val="20"/>
        </w:rPr>
        <w:t xml:space="preserve">  </w:t>
      </w:r>
      <w:r w:rsidR="0038156C">
        <w:rPr>
          <w:rFonts w:ascii="Times New Roman" w:hAnsi="Times New Roman" w:cs="Times New Roman"/>
          <w:sz w:val="20"/>
          <w:szCs w:val="20"/>
        </w:rPr>
        <w:t>P</w:t>
      </w:r>
      <w:r w:rsidR="00FD7BD8">
        <w:rPr>
          <w:rFonts w:ascii="Times New Roman" w:hAnsi="Times New Roman" w:cs="Times New Roman"/>
          <w:sz w:val="20"/>
          <w:szCs w:val="20"/>
        </w:rPr>
        <w:t>arasitic effects are not res</w:t>
      </w:r>
      <w:r w:rsidR="0038156C">
        <w:rPr>
          <w:rFonts w:ascii="Times New Roman" w:hAnsi="Times New Roman" w:cs="Times New Roman"/>
          <w:sz w:val="20"/>
          <w:szCs w:val="20"/>
        </w:rPr>
        <w:t>tricted to addition of hardware;</w:t>
      </w:r>
      <w:r w:rsidR="00FD7BD8">
        <w:rPr>
          <w:rFonts w:ascii="Times New Roman" w:hAnsi="Times New Roman" w:cs="Times New Roman"/>
          <w:sz w:val="20"/>
          <w:szCs w:val="20"/>
        </w:rPr>
        <w:t xml:space="preserve"> the need for additional data storage (for </w:t>
      </w:r>
      <w:r w:rsidR="00FD7BD8">
        <w:rPr>
          <w:rFonts w:ascii="Times New Roman" w:hAnsi="Times New Roman" w:cs="Times New Roman"/>
          <w:sz w:val="20"/>
          <w:szCs w:val="20"/>
        </w:rPr>
        <w:lastRenderedPageBreak/>
        <w:t xml:space="preserve">photographs for example), additional planning, etc. are also parasitic effects for the project responsible for </w:t>
      </w:r>
      <w:r w:rsidR="0038156C">
        <w:rPr>
          <w:rFonts w:ascii="Times New Roman" w:hAnsi="Times New Roman" w:cs="Times New Roman"/>
          <w:sz w:val="20"/>
          <w:szCs w:val="20"/>
        </w:rPr>
        <w:t xml:space="preserve">creating, </w:t>
      </w:r>
      <w:proofErr w:type="gramStart"/>
      <w:r w:rsidR="0038156C">
        <w:rPr>
          <w:rFonts w:ascii="Times New Roman" w:hAnsi="Times New Roman" w:cs="Times New Roman"/>
          <w:sz w:val="20"/>
          <w:szCs w:val="20"/>
        </w:rPr>
        <w:t>operating</w:t>
      </w:r>
      <w:proofErr w:type="gramEnd"/>
      <w:r w:rsidR="0038156C">
        <w:rPr>
          <w:rFonts w:ascii="Times New Roman" w:hAnsi="Times New Roman" w:cs="Times New Roman"/>
          <w:sz w:val="20"/>
          <w:szCs w:val="20"/>
        </w:rPr>
        <w:t xml:space="preserve"> and maintaining the asset</w:t>
      </w:r>
      <w:r w:rsidR="00FD7BD8">
        <w:rPr>
          <w:rFonts w:ascii="Times New Roman" w:hAnsi="Times New Roman" w:cs="Times New Roman"/>
          <w:sz w:val="20"/>
          <w:szCs w:val="20"/>
        </w:rPr>
        <w:t>.</w:t>
      </w:r>
    </w:p>
    <w:p w14:paraId="1435B7CA" w14:textId="77777777" w:rsidR="0004787B" w:rsidRPr="0004787B" w:rsidRDefault="00BD5571" w:rsidP="00735113">
      <w:pPr>
        <w:pStyle w:val="ListParagraph"/>
        <w:numPr>
          <w:ilvl w:val="0"/>
          <w:numId w:val="29"/>
        </w:numPr>
        <w:ind w:left="540" w:hanging="270"/>
        <w:jc w:val="both"/>
        <w:rPr>
          <w:rFonts w:ascii="Times New Roman" w:hAnsi="Times New Roman" w:cs="Times New Roman"/>
          <w:sz w:val="20"/>
          <w:szCs w:val="20"/>
        </w:rPr>
      </w:pPr>
      <w:r>
        <w:rPr>
          <w:rFonts w:ascii="Times New Roman" w:hAnsi="Times New Roman" w:cs="Times New Roman"/>
          <w:sz w:val="20"/>
          <w:szCs w:val="20"/>
        </w:rPr>
        <w:t>Use tools for assembly</w:t>
      </w:r>
      <w:r w:rsidR="0038156C">
        <w:rPr>
          <w:rFonts w:ascii="Times New Roman" w:hAnsi="Times New Roman" w:cs="Times New Roman"/>
          <w:sz w:val="20"/>
          <w:szCs w:val="20"/>
        </w:rPr>
        <w:t xml:space="preserve"> as opposed to new robotic systems</w:t>
      </w:r>
      <w:r>
        <w:rPr>
          <w:rFonts w:ascii="Times New Roman" w:hAnsi="Times New Roman" w:cs="Times New Roman"/>
          <w:sz w:val="20"/>
          <w:szCs w:val="20"/>
        </w:rPr>
        <w:t xml:space="preserve">.  </w:t>
      </w:r>
      <w:r w:rsidR="00571F27">
        <w:rPr>
          <w:rFonts w:ascii="Times New Roman" w:hAnsi="Times New Roman" w:cs="Times New Roman"/>
          <w:sz w:val="20"/>
          <w:szCs w:val="20"/>
        </w:rPr>
        <w:t>Tools provide several advantages</w:t>
      </w:r>
      <w:r w:rsidR="0004787B">
        <w:rPr>
          <w:rFonts w:ascii="Times New Roman" w:hAnsi="Times New Roman" w:cs="Times New Roman"/>
          <w:sz w:val="20"/>
          <w:szCs w:val="20"/>
        </w:rPr>
        <w:t xml:space="preserve"> including:</w:t>
      </w:r>
    </w:p>
    <w:p w14:paraId="6BD86D7D" w14:textId="77777777" w:rsidR="00571F27" w:rsidRDefault="00571F27" w:rsidP="0030296E">
      <w:pPr>
        <w:pStyle w:val="ListParagraph"/>
        <w:numPr>
          <w:ilvl w:val="0"/>
          <w:numId w:val="26"/>
        </w:numPr>
        <w:ind w:left="990" w:hanging="180"/>
        <w:jc w:val="both"/>
        <w:rPr>
          <w:rFonts w:ascii="Times New Roman" w:hAnsi="Times New Roman" w:cs="Times New Roman"/>
          <w:sz w:val="20"/>
          <w:szCs w:val="20"/>
        </w:rPr>
      </w:pPr>
      <w:bookmarkStart w:id="11" w:name="_Ref83633545"/>
      <w:r>
        <w:rPr>
          <w:rFonts w:ascii="Times New Roman" w:hAnsi="Times New Roman" w:cs="Times New Roman"/>
          <w:sz w:val="20"/>
          <w:szCs w:val="20"/>
        </w:rPr>
        <w:t xml:space="preserve">Tools can localize the assembly complexity into an easily </w:t>
      </w:r>
      <w:r w:rsidR="00763CC0">
        <w:rPr>
          <w:rFonts w:ascii="Times New Roman" w:hAnsi="Times New Roman" w:cs="Times New Roman"/>
          <w:sz w:val="20"/>
          <w:szCs w:val="20"/>
        </w:rPr>
        <w:t xml:space="preserve">reusable, </w:t>
      </w:r>
      <w:proofErr w:type="gramStart"/>
      <w:r>
        <w:rPr>
          <w:rFonts w:ascii="Times New Roman" w:hAnsi="Times New Roman" w:cs="Times New Roman"/>
          <w:sz w:val="20"/>
          <w:szCs w:val="20"/>
        </w:rPr>
        <w:t>replaceable</w:t>
      </w:r>
      <w:proofErr w:type="gramEnd"/>
      <w:r>
        <w:rPr>
          <w:rFonts w:ascii="Times New Roman" w:hAnsi="Times New Roman" w:cs="Times New Roman"/>
          <w:sz w:val="20"/>
          <w:szCs w:val="20"/>
        </w:rPr>
        <w:t xml:space="preserve"> and upgradeable component.  As will be discussed later, a single tool can be used to assemble </w:t>
      </w:r>
      <w:proofErr w:type="gramStart"/>
      <w:r>
        <w:rPr>
          <w:rFonts w:ascii="Times New Roman" w:hAnsi="Times New Roman" w:cs="Times New Roman"/>
          <w:sz w:val="20"/>
          <w:szCs w:val="20"/>
        </w:rPr>
        <w:t>a large number of</w:t>
      </w:r>
      <w:proofErr w:type="gramEnd"/>
      <w:r>
        <w:rPr>
          <w:rFonts w:ascii="Times New Roman" w:hAnsi="Times New Roman" w:cs="Times New Roman"/>
          <w:sz w:val="20"/>
          <w:szCs w:val="20"/>
        </w:rPr>
        <w:t xml:space="preserve"> modules.  Should a tool fail, it can be </w:t>
      </w:r>
      <w:proofErr w:type="gramStart"/>
      <w:r>
        <w:rPr>
          <w:rFonts w:ascii="Times New Roman" w:hAnsi="Times New Roman" w:cs="Times New Roman"/>
          <w:sz w:val="20"/>
          <w:szCs w:val="20"/>
        </w:rPr>
        <w:t>discarded</w:t>
      </w:r>
      <w:proofErr w:type="gramEnd"/>
      <w:r>
        <w:rPr>
          <w:rFonts w:ascii="Times New Roman" w:hAnsi="Times New Roman" w:cs="Times New Roman"/>
          <w:sz w:val="20"/>
          <w:szCs w:val="20"/>
        </w:rPr>
        <w:t xml:space="preserve"> and a backup used to complete the tasks.  </w:t>
      </w:r>
      <w:r w:rsidR="0038156C">
        <w:rPr>
          <w:rFonts w:ascii="Times New Roman" w:hAnsi="Times New Roman" w:cs="Times New Roman"/>
          <w:sz w:val="20"/>
          <w:szCs w:val="20"/>
        </w:rPr>
        <w:t>Also</w:t>
      </w:r>
      <w:r>
        <w:rPr>
          <w:rFonts w:ascii="Times New Roman" w:hAnsi="Times New Roman" w:cs="Times New Roman"/>
          <w:sz w:val="20"/>
          <w:szCs w:val="20"/>
        </w:rPr>
        <w:t xml:space="preserve">, on subsequent missions where it is desired to repair or evolve the asset, an updated tool </w:t>
      </w:r>
      <w:r w:rsidR="0038156C">
        <w:rPr>
          <w:rFonts w:ascii="Times New Roman" w:hAnsi="Times New Roman" w:cs="Times New Roman"/>
          <w:sz w:val="20"/>
          <w:szCs w:val="20"/>
        </w:rPr>
        <w:t xml:space="preserve">that has been recently validated on the ground </w:t>
      </w:r>
      <w:r>
        <w:rPr>
          <w:rFonts w:ascii="Times New Roman" w:hAnsi="Times New Roman" w:cs="Times New Roman"/>
          <w:sz w:val="20"/>
          <w:szCs w:val="20"/>
        </w:rPr>
        <w:t>ca</w:t>
      </w:r>
      <w:r w:rsidR="001F08C6">
        <w:rPr>
          <w:rFonts w:ascii="Times New Roman" w:hAnsi="Times New Roman" w:cs="Times New Roman"/>
          <w:sz w:val="20"/>
          <w:szCs w:val="20"/>
        </w:rPr>
        <w:t xml:space="preserve">n be used.  </w:t>
      </w:r>
      <w:r w:rsidR="00040220">
        <w:rPr>
          <w:rFonts w:ascii="Times New Roman" w:hAnsi="Times New Roman" w:cs="Times New Roman"/>
          <w:sz w:val="20"/>
          <w:szCs w:val="20"/>
        </w:rPr>
        <w:t>Tools usage</w:t>
      </w:r>
      <w:r w:rsidR="001F08C6">
        <w:rPr>
          <w:rFonts w:ascii="Times New Roman" w:hAnsi="Times New Roman" w:cs="Times New Roman"/>
          <w:sz w:val="20"/>
          <w:szCs w:val="20"/>
        </w:rPr>
        <w:t xml:space="preserve"> is opposed to a</w:t>
      </w:r>
      <w:r>
        <w:rPr>
          <w:rFonts w:ascii="Times New Roman" w:hAnsi="Times New Roman" w:cs="Times New Roman"/>
          <w:sz w:val="20"/>
          <w:szCs w:val="20"/>
        </w:rPr>
        <w:t xml:space="preserve">n interface design that relies on active often electrically driven components </w:t>
      </w:r>
      <w:r w:rsidR="0038156C">
        <w:rPr>
          <w:rFonts w:ascii="Times New Roman" w:hAnsi="Times New Roman" w:cs="Times New Roman"/>
          <w:sz w:val="20"/>
          <w:szCs w:val="20"/>
        </w:rPr>
        <w:t>embedded in</w:t>
      </w:r>
      <w:r>
        <w:rPr>
          <w:rFonts w:ascii="Times New Roman" w:hAnsi="Times New Roman" w:cs="Times New Roman"/>
          <w:sz w:val="20"/>
          <w:szCs w:val="20"/>
        </w:rPr>
        <w:t xml:space="preserve"> the asset.  These components must be designed to survive in space </w:t>
      </w:r>
      <w:r w:rsidR="00763CC0">
        <w:rPr>
          <w:rFonts w:ascii="Times New Roman" w:hAnsi="Times New Roman" w:cs="Times New Roman"/>
          <w:sz w:val="20"/>
          <w:szCs w:val="20"/>
        </w:rPr>
        <w:t xml:space="preserve">and are </w:t>
      </w:r>
      <w:r>
        <w:rPr>
          <w:rFonts w:ascii="Times New Roman" w:hAnsi="Times New Roman" w:cs="Times New Roman"/>
          <w:sz w:val="20"/>
          <w:szCs w:val="20"/>
        </w:rPr>
        <w:t>difficult to test and repair.</w:t>
      </w:r>
      <w:bookmarkEnd w:id="11"/>
    </w:p>
    <w:p w14:paraId="68ED3B96" w14:textId="77777777" w:rsidR="00763CC0" w:rsidRDefault="00BD5571" w:rsidP="0030296E">
      <w:pPr>
        <w:pStyle w:val="ListParagraph"/>
        <w:numPr>
          <w:ilvl w:val="0"/>
          <w:numId w:val="26"/>
        </w:numPr>
        <w:ind w:left="990" w:hanging="180"/>
        <w:jc w:val="both"/>
        <w:rPr>
          <w:rFonts w:ascii="Times New Roman" w:hAnsi="Times New Roman" w:cs="Times New Roman"/>
          <w:sz w:val="20"/>
          <w:szCs w:val="20"/>
        </w:rPr>
      </w:pPr>
      <w:r w:rsidRPr="00571F27">
        <w:rPr>
          <w:rFonts w:ascii="Times New Roman" w:hAnsi="Times New Roman" w:cs="Times New Roman"/>
          <w:sz w:val="20"/>
          <w:szCs w:val="20"/>
        </w:rPr>
        <w:t xml:space="preserve">Tools enable </w:t>
      </w:r>
      <w:r w:rsidR="00B10654">
        <w:rPr>
          <w:rFonts w:ascii="Times New Roman" w:hAnsi="Times New Roman" w:cs="Times New Roman"/>
          <w:sz w:val="20"/>
          <w:szCs w:val="20"/>
        </w:rPr>
        <w:t>path-to-flight</w:t>
      </w:r>
      <w:r w:rsidRPr="00571F27">
        <w:rPr>
          <w:rFonts w:ascii="Times New Roman" w:hAnsi="Times New Roman" w:cs="Times New Roman"/>
          <w:sz w:val="20"/>
          <w:szCs w:val="20"/>
        </w:rPr>
        <w:t xml:space="preserve"> approaches to be validated </w:t>
      </w:r>
      <w:r w:rsidR="0038156C">
        <w:rPr>
          <w:rFonts w:ascii="Times New Roman" w:hAnsi="Times New Roman" w:cs="Times New Roman"/>
          <w:sz w:val="20"/>
          <w:szCs w:val="20"/>
        </w:rPr>
        <w:t>on the ground</w:t>
      </w:r>
      <w:r w:rsidRPr="00571F27">
        <w:rPr>
          <w:rFonts w:ascii="Times New Roman" w:hAnsi="Times New Roman" w:cs="Times New Roman"/>
          <w:sz w:val="20"/>
          <w:szCs w:val="20"/>
        </w:rPr>
        <w:t xml:space="preserve"> using </w:t>
      </w:r>
      <w:r w:rsidR="00951955" w:rsidRPr="00571F27">
        <w:rPr>
          <w:rFonts w:ascii="Times New Roman" w:hAnsi="Times New Roman" w:cs="Times New Roman"/>
          <w:sz w:val="20"/>
          <w:szCs w:val="20"/>
        </w:rPr>
        <w:t xml:space="preserve">terrestrial </w:t>
      </w:r>
      <w:r w:rsidRPr="00571F27">
        <w:rPr>
          <w:rFonts w:ascii="Times New Roman" w:hAnsi="Times New Roman" w:cs="Times New Roman"/>
          <w:sz w:val="20"/>
          <w:szCs w:val="20"/>
        </w:rPr>
        <w:t xml:space="preserve">robotic systems capable of operating in 1-g.  </w:t>
      </w:r>
      <w:r w:rsidR="00951955" w:rsidRPr="00571F27">
        <w:rPr>
          <w:rFonts w:ascii="Times New Roman" w:hAnsi="Times New Roman" w:cs="Times New Roman"/>
          <w:sz w:val="20"/>
          <w:szCs w:val="20"/>
        </w:rPr>
        <w:t xml:space="preserve">Then these same tools can be used on-orbit with more </w:t>
      </w:r>
      <w:r w:rsidR="0038156C">
        <w:rPr>
          <w:rFonts w:ascii="Times New Roman" w:hAnsi="Times New Roman" w:cs="Times New Roman"/>
          <w:sz w:val="20"/>
          <w:szCs w:val="20"/>
        </w:rPr>
        <w:t>appropriate</w:t>
      </w:r>
      <w:r w:rsidR="00951955" w:rsidRPr="00571F27">
        <w:rPr>
          <w:rFonts w:ascii="Times New Roman" w:hAnsi="Times New Roman" w:cs="Times New Roman"/>
          <w:sz w:val="20"/>
          <w:szCs w:val="20"/>
        </w:rPr>
        <w:t xml:space="preserve"> robotic systems designed to operate in reduced gravity environments.  The authors acknowledge that the tools themselves can be </w:t>
      </w:r>
      <w:r w:rsidR="00571F27" w:rsidRPr="00571F27">
        <w:rPr>
          <w:rFonts w:ascii="Times New Roman" w:hAnsi="Times New Roman" w:cs="Times New Roman"/>
          <w:sz w:val="20"/>
          <w:szCs w:val="20"/>
        </w:rPr>
        <w:t>optimized</w:t>
      </w:r>
      <w:r w:rsidR="00951955" w:rsidRPr="00571F27">
        <w:rPr>
          <w:rFonts w:ascii="Times New Roman" w:hAnsi="Times New Roman" w:cs="Times New Roman"/>
          <w:sz w:val="20"/>
          <w:szCs w:val="20"/>
        </w:rPr>
        <w:t xml:space="preserve"> for reduced gravity, but </w:t>
      </w:r>
      <w:r w:rsidR="00763CC0">
        <w:rPr>
          <w:rFonts w:ascii="Times New Roman" w:hAnsi="Times New Roman" w:cs="Times New Roman"/>
          <w:sz w:val="20"/>
          <w:szCs w:val="20"/>
        </w:rPr>
        <w:t xml:space="preserve">believe that for </w:t>
      </w:r>
      <w:r w:rsidR="00597B2B">
        <w:rPr>
          <w:rFonts w:ascii="Times New Roman" w:hAnsi="Times New Roman" w:cs="Times New Roman"/>
          <w:sz w:val="20"/>
          <w:szCs w:val="20"/>
        </w:rPr>
        <w:t>first generation</w:t>
      </w:r>
      <w:r w:rsidR="00763CC0">
        <w:rPr>
          <w:rFonts w:ascii="Times New Roman" w:hAnsi="Times New Roman" w:cs="Times New Roman"/>
          <w:sz w:val="20"/>
          <w:szCs w:val="20"/>
        </w:rPr>
        <w:t xml:space="preserve"> systems, the benefit of ground validation outweighs the benefits from tool optimization.</w:t>
      </w:r>
    </w:p>
    <w:p w14:paraId="7013C7F9" w14:textId="0A1A3115" w:rsidR="00A44275" w:rsidRDefault="00763CC0" w:rsidP="0030296E">
      <w:pPr>
        <w:pStyle w:val="ListParagraph"/>
        <w:numPr>
          <w:ilvl w:val="0"/>
          <w:numId w:val="26"/>
        </w:numPr>
        <w:ind w:left="990" w:hanging="180"/>
        <w:jc w:val="both"/>
        <w:rPr>
          <w:rFonts w:ascii="Times New Roman" w:hAnsi="Times New Roman" w:cs="Times New Roman"/>
          <w:sz w:val="20"/>
          <w:szCs w:val="20"/>
        </w:rPr>
      </w:pPr>
      <w:r>
        <w:rPr>
          <w:rFonts w:ascii="Times New Roman" w:hAnsi="Times New Roman" w:cs="Times New Roman"/>
          <w:sz w:val="20"/>
          <w:szCs w:val="20"/>
        </w:rPr>
        <w:t xml:space="preserve">Tools allow versatile </w:t>
      </w:r>
      <w:r w:rsidR="0038156C">
        <w:rPr>
          <w:rFonts w:ascii="Times New Roman" w:hAnsi="Times New Roman" w:cs="Times New Roman"/>
          <w:sz w:val="20"/>
          <w:szCs w:val="20"/>
        </w:rPr>
        <w:t>extra vehicular activity (</w:t>
      </w:r>
      <w:r w:rsidR="0030296E">
        <w:rPr>
          <w:rFonts w:ascii="Times New Roman" w:hAnsi="Times New Roman" w:cs="Times New Roman"/>
          <w:sz w:val="20"/>
          <w:szCs w:val="20"/>
        </w:rPr>
        <w:t>EVA</w:t>
      </w:r>
      <w:r w:rsidR="0038156C">
        <w:rPr>
          <w:rFonts w:ascii="Times New Roman" w:hAnsi="Times New Roman" w:cs="Times New Roman"/>
          <w:sz w:val="20"/>
          <w:szCs w:val="20"/>
        </w:rPr>
        <w:t>)</w:t>
      </w:r>
      <w:r w:rsidR="0030296E">
        <w:rPr>
          <w:rFonts w:ascii="Times New Roman" w:hAnsi="Times New Roman" w:cs="Times New Roman"/>
          <w:sz w:val="20"/>
          <w:szCs w:val="20"/>
        </w:rPr>
        <w:t xml:space="preserve"> or </w:t>
      </w:r>
      <w:r>
        <w:rPr>
          <w:rFonts w:ascii="Times New Roman" w:hAnsi="Times New Roman" w:cs="Times New Roman"/>
          <w:sz w:val="20"/>
          <w:szCs w:val="20"/>
        </w:rPr>
        <w:t xml:space="preserve">robotic </w:t>
      </w:r>
      <w:r w:rsidR="00DA3B43">
        <w:rPr>
          <w:rFonts w:ascii="Times New Roman" w:hAnsi="Times New Roman" w:cs="Times New Roman"/>
          <w:sz w:val="20"/>
          <w:szCs w:val="20"/>
        </w:rPr>
        <w:t>agents</w:t>
      </w:r>
      <w:r w:rsidR="0017714E">
        <w:rPr>
          <w:rFonts w:ascii="Times New Roman" w:hAnsi="Times New Roman" w:cs="Times New Roman"/>
          <w:sz w:val="20"/>
          <w:szCs w:val="20"/>
        </w:rPr>
        <w:t xml:space="preserve"> to perform a variety of tasks </w:t>
      </w:r>
      <w:r w:rsidR="00631463" w:rsidRPr="00631463">
        <w:rPr>
          <w:rFonts w:ascii="Times New Roman" w:hAnsi="Times New Roman" w:cs="Times New Roman"/>
          <w:sz w:val="20"/>
          <w:szCs w:val="20"/>
        </w:rPr>
        <w:t>[</w:t>
      </w:r>
      <w:r w:rsidR="00631463" w:rsidRPr="00631463">
        <w:rPr>
          <w:rStyle w:val="EndnoteReference"/>
          <w:rFonts w:ascii="Times New Roman" w:hAnsi="Times New Roman" w:cs="Times New Roman"/>
          <w:sz w:val="20"/>
          <w:szCs w:val="20"/>
          <w:vertAlign w:val="baseline"/>
        </w:rPr>
        <w:endnoteReference w:id="16"/>
      </w:r>
      <w:r w:rsidR="00631463" w:rsidRPr="00631463">
        <w:rPr>
          <w:rFonts w:ascii="Times New Roman" w:hAnsi="Times New Roman" w:cs="Times New Roman"/>
          <w:sz w:val="20"/>
          <w:szCs w:val="20"/>
        </w:rPr>
        <w:t>]</w:t>
      </w:r>
      <w:r w:rsidR="0017714E">
        <w:rPr>
          <w:rFonts w:ascii="Times New Roman" w:hAnsi="Times New Roman" w:cs="Times New Roman"/>
          <w:sz w:val="20"/>
          <w:szCs w:val="20"/>
        </w:rPr>
        <w:t>.</w:t>
      </w:r>
      <w:r>
        <w:rPr>
          <w:rFonts w:ascii="Times New Roman" w:hAnsi="Times New Roman" w:cs="Times New Roman"/>
          <w:sz w:val="20"/>
          <w:szCs w:val="20"/>
        </w:rPr>
        <w:t xml:space="preserve">  Thus, not only can replacements for the tools be easily provided as noted in </w:t>
      </w:r>
      <w:r w:rsidR="002D63DA">
        <w:rPr>
          <w:rFonts w:ascii="Times New Roman" w:hAnsi="Times New Roman" w:cs="Times New Roman"/>
          <w:sz w:val="20"/>
          <w:szCs w:val="20"/>
        </w:rPr>
        <w:t xml:space="preserve">paragraph </w:t>
      </w:r>
      <w:r w:rsidR="00040220">
        <w:rPr>
          <w:rFonts w:ascii="Times New Roman" w:hAnsi="Times New Roman" w:cs="Times New Roman"/>
          <w:sz w:val="20"/>
          <w:szCs w:val="20"/>
        </w:rPr>
        <w:t xml:space="preserve">c)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REF _Ref83633545 \r \h </w:instrText>
      </w:r>
      <w:r>
        <w:rPr>
          <w:rFonts w:ascii="Times New Roman" w:hAnsi="Times New Roman" w:cs="Times New Roman"/>
          <w:sz w:val="20"/>
          <w:szCs w:val="20"/>
        </w:rPr>
      </w:r>
      <w:r>
        <w:rPr>
          <w:rFonts w:ascii="Times New Roman" w:hAnsi="Times New Roman" w:cs="Times New Roman"/>
          <w:sz w:val="20"/>
          <w:szCs w:val="20"/>
        </w:rPr>
        <w:fldChar w:fldCharType="separate"/>
      </w:r>
      <w:r w:rsidR="00942FE5">
        <w:rPr>
          <w:rFonts w:ascii="Times New Roman" w:hAnsi="Times New Roman" w:cs="Times New Roman"/>
          <w:sz w:val="20"/>
          <w:szCs w:val="20"/>
        </w:rPr>
        <w:t>i</w:t>
      </w:r>
      <w:r>
        <w:rPr>
          <w:rFonts w:ascii="Times New Roman" w:hAnsi="Times New Roman" w:cs="Times New Roman"/>
          <w:sz w:val="20"/>
          <w:szCs w:val="20"/>
        </w:rPr>
        <w:fldChar w:fldCharType="end"/>
      </w:r>
      <w:r>
        <w:rPr>
          <w:rFonts w:ascii="Times New Roman" w:hAnsi="Times New Roman" w:cs="Times New Roman"/>
          <w:sz w:val="20"/>
          <w:szCs w:val="20"/>
        </w:rPr>
        <w:t xml:space="preserve">, a replacement robot with similar capabilities can provide redundancy during assembly. </w:t>
      </w:r>
      <w:r w:rsidR="009F7803">
        <w:rPr>
          <w:rFonts w:ascii="Times New Roman" w:hAnsi="Times New Roman" w:cs="Times New Roman"/>
          <w:sz w:val="20"/>
          <w:szCs w:val="20"/>
        </w:rPr>
        <w:t xml:space="preserve"> A tool is effectively a robotic device, but it relies on a symbiotic relationship with</w:t>
      </w:r>
      <w:r w:rsidR="00A44E7F">
        <w:rPr>
          <w:rFonts w:ascii="Times New Roman" w:hAnsi="Times New Roman" w:cs="Times New Roman"/>
          <w:sz w:val="20"/>
          <w:szCs w:val="20"/>
        </w:rPr>
        <w:t xml:space="preserve"> another agent </w:t>
      </w:r>
      <w:r w:rsidR="00631463">
        <w:rPr>
          <w:rFonts w:ascii="Times New Roman" w:hAnsi="Times New Roman" w:cs="Times New Roman"/>
          <w:sz w:val="20"/>
          <w:szCs w:val="20"/>
        </w:rPr>
        <w:t>to provide mobility and positioning at</w:t>
      </w:r>
      <w:r w:rsidR="00A44E7F">
        <w:rPr>
          <w:rFonts w:ascii="Times New Roman" w:hAnsi="Times New Roman" w:cs="Times New Roman"/>
          <w:sz w:val="20"/>
          <w:szCs w:val="20"/>
        </w:rPr>
        <w:t xml:space="preserve"> the</w:t>
      </w:r>
      <w:r w:rsidR="009F7803">
        <w:rPr>
          <w:rFonts w:ascii="Times New Roman" w:hAnsi="Times New Roman" w:cs="Times New Roman"/>
          <w:sz w:val="20"/>
          <w:szCs w:val="20"/>
        </w:rPr>
        <w:t xml:space="preserve"> worksite. </w:t>
      </w:r>
    </w:p>
    <w:p w14:paraId="41EB9D88" w14:textId="77777777" w:rsidR="00AD0596" w:rsidRDefault="00AD0596" w:rsidP="0030296E">
      <w:pPr>
        <w:pStyle w:val="ListParagraph"/>
        <w:numPr>
          <w:ilvl w:val="0"/>
          <w:numId w:val="26"/>
        </w:numPr>
        <w:ind w:left="990" w:hanging="180"/>
        <w:jc w:val="both"/>
        <w:rPr>
          <w:rFonts w:ascii="Times New Roman" w:hAnsi="Times New Roman" w:cs="Times New Roman"/>
          <w:sz w:val="20"/>
          <w:szCs w:val="20"/>
        </w:rPr>
      </w:pPr>
      <w:r>
        <w:rPr>
          <w:rFonts w:ascii="Times New Roman" w:hAnsi="Times New Roman" w:cs="Times New Roman"/>
          <w:sz w:val="20"/>
          <w:szCs w:val="20"/>
        </w:rPr>
        <w:t>Tools can be collected in a digital toolbox</w:t>
      </w:r>
      <w:r w:rsidR="001F08C6">
        <w:rPr>
          <w:rFonts w:ascii="Times New Roman" w:hAnsi="Times New Roman" w:cs="Times New Roman"/>
          <w:sz w:val="20"/>
          <w:szCs w:val="20"/>
        </w:rPr>
        <w:t xml:space="preserve"> (i.e. a virtual toolbox)</w:t>
      </w:r>
      <w:r>
        <w:rPr>
          <w:rFonts w:ascii="Times New Roman" w:hAnsi="Times New Roman" w:cs="Times New Roman"/>
          <w:sz w:val="20"/>
          <w:szCs w:val="20"/>
        </w:rPr>
        <w:t xml:space="preserve">, </w:t>
      </w:r>
      <w:r w:rsidR="00631463">
        <w:rPr>
          <w:rFonts w:ascii="Times New Roman" w:hAnsi="Times New Roman" w:cs="Times New Roman"/>
          <w:sz w:val="20"/>
          <w:szCs w:val="20"/>
        </w:rPr>
        <w:t>allowing</w:t>
      </w:r>
      <w:r>
        <w:rPr>
          <w:rFonts w:ascii="Times New Roman" w:hAnsi="Times New Roman" w:cs="Times New Roman"/>
          <w:sz w:val="20"/>
          <w:szCs w:val="20"/>
        </w:rPr>
        <w:t xml:space="preserve"> designs</w:t>
      </w:r>
      <w:r w:rsidR="00631463">
        <w:rPr>
          <w:rFonts w:ascii="Times New Roman" w:hAnsi="Times New Roman" w:cs="Times New Roman"/>
          <w:sz w:val="20"/>
          <w:szCs w:val="20"/>
        </w:rPr>
        <w:t xml:space="preserve"> to</w:t>
      </w:r>
      <w:r>
        <w:rPr>
          <w:rFonts w:ascii="Times New Roman" w:hAnsi="Times New Roman" w:cs="Times New Roman"/>
          <w:sz w:val="20"/>
          <w:szCs w:val="20"/>
        </w:rPr>
        <w:t xml:space="preserve"> rapidly become available to the community for inclusion and adaption into other projects.</w:t>
      </w:r>
    </w:p>
    <w:p w14:paraId="070750D6" w14:textId="77777777" w:rsidR="00FD7BD8" w:rsidRDefault="00040220" w:rsidP="00735113">
      <w:pPr>
        <w:pStyle w:val="ListParagraph"/>
        <w:numPr>
          <w:ilvl w:val="0"/>
          <w:numId w:val="29"/>
        </w:numPr>
        <w:ind w:left="540" w:hanging="270"/>
        <w:jc w:val="both"/>
        <w:rPr>
          <w:rFonts w:ascii="Times New Roman" w:hAnsi="Times New Roman" w:cs="Times New Roman"/>
          <w:sz w:val="20"/>
          <w:szCs w:val="20"/>
        </w:rPr>
      </w:pPr>
      <w:r>
        <w:rPr>
          <w:rFonts w:ascii="Times New Roman" w:hAnsi="Times New Roman" w:cs="Times New Roman"/>
          <w:sz w:val="20"/>
          <w:szCs w:val="20"/>
        </w:rPr>
        <w:t>Perform continuous verification and v</w:t>
      </w:r>
      <w:r w:rsidR="00ED63BD">
        <w:rPr>
          <w:rFonts w:ascii="Times New Roman" w:hAnsi="Times New Roman" w:cs="Times New Roman"/>
          <w:sz w:val="20"/>
          <w:szCs w:val="20"/>
        </w:rPr>
        <w:t>alidation (V&amp;V)</w:t>
      </w:r>
      <w:r w:rsidR="00DD55E9">
        <w:rPr>
          <w:rFonts w:ascii="Times New Roman" w:hAnsi="Times New Roman" w:cs="Times New Roman"/>
          <w:sz w:val="20"/>
          <w:szCs w:val="20"/>
        </w:rPr>
        <w:t xml:space="preserve"> during SAA</w:t>
      </w:r>
      <w:r w:rsidR="00FD7BD8">
        <w:rPr>
          <w:rFonts w:ascii="Times New Roman" w:hAnsi="Times New Roman" w:cs="Times New Roman"/>
          <w:sz w:val="20"/>
          <w:szCs w:val="20"/>
        </w:rPr>
        <w:t xml:space="preserve">.  </w:t>
      </w:r>
      <w:r w:rsidR="00DA3B43">
        <w:rPr>
          <w:rFonts w:ascii="Times New Roman" w:hAnsi="Times New Roman" w:cs="Times New Roman"/>
          <w:sz w:val="20"/>
          <w:szCs w:val="20"/>
        </w:rPr>
        <w:t>A</w:t>
      </w:r>
      <w:r w:rsidR="00631463">
        <w:rPr>
          <w:rFonts w:ascii="Times New Roman" w:hAnsi="Times New Roman" w:cs="Times New Roman"/>
          <w:sz w:val="20"/>
          <w:szCs w:val="20"/>
        </w:rPr>
        <w:t>ssembly re</w:t>
      </w:r>
      <w:r w:rsidR="009F7803">
        <w:rPr>
          <w:rFonts w:ascii="Times New Roman" w:hAnsi="Times New Roman" w:cs="Times New Roman"/>
          <w:sz w:val="20"/>
          <w:szCs w:val="20"/>
        </w:rPr>
        <w:t>presents a new deployment strategy</w:t>
      </w:r>
      <w:r w:rsidR="00024B55">
        <w:rPr>
          <w:rFonts w:ascii="Times New Roman" w:hAnsi="Times New Roman" w:cs="Times New Roman"/>
          <w:sz w:val="20"/>
          <w:szCs w:val="20"/>
        </w:rPr>
        <w:t xml:space="preserve"> </w:t>
      </w:r>
      <w:r w:rsidR="00631463">
        <w:rPr>
          <w:rFonts w:ascii="Times New Roman" w:hAnsi="Times New Roman" w:cs="Times New Roman"/>
          <w:sz w:val="20"/>
          <w:szCs w:val="20"/>
        </w:rPr>
        <w:t>in which</w:t>
      </w:r>
      <w:r w:rsidR="00024B55">
        <w:rPr>
          <w:rFonts w:ascii="Times New Roman" w:hAnsi="Times New Roman" w:cs="Times New Roman"/>
          <w:sz w:val="20"/>
          <w:szCs w:val="20"/>
        </w:rPr>
        <w:t xml:space="preserve"> the relationship (and registration) between modules occurs in-space as opposed to terrestrially where the system or subsystem </w:t>
      </w:r>
      <w:r w:rsidR="001F08C6">
        <w:rPr>
          <w:rFonts w:ascii="Times New Roman" w:hAnsi="Times New Roman" w:cs="Times New Roman"/>
          <w:sz w:val="20"/>
          <w:szCs w:val="20"/>
        </w:rPr>
        <w:t>is</w:t>
      </w:r>
      <w:r w:rsidR="00DA3B43">
        <w:rPr>
          <w:rFonts w:ascii="Times New Roman" w:hAnsi="Times New Roman" w:cs="Times New Roman"/>
          <w:sz w:val="20"/>
          <w:szCs w:val="20"/>
        </w:rPr>
        <w:t xml:space="preserve"> traditionally</w:t>
      </w:r>
      <w:r w:rsidR="00024B55">
        <w:rPr>
          <w:rFonts w:ascii="Times New Roman" w:hAnsi="Times New Roman" w:cs="Times New Roman"/>
          <w:sz w:val="20"/>
          <w:szCs w:val="20"/>
        </w:rPr>
        <w:t xml:space="preserve"> verified.  </w:t>
      </w:r>
      <w:r w:rsidR="00ED63BD">
        <w:rPr>
          <w:rFonts w:ascii="Times New Roman" w:hAnsi="Times New Roman" w:cs="Times New Roman"/>
          <w:sz w:val="20"/>
          <w:szCs w:val="20"/>
        </w:rPr>
        <w:t>Ultimately</w:t>
      </w:r>
      <w:r w:rsidR="00DD55E9">
        <w:rPr>
          <w:rFonts w:ascii="Times New Roman" w:hAnsi="Times New Roman" w:cs="Times New Roman"/>
          <w:sz w:val="20"/>
          <w:szCs w:val="20"/>
        </w:rPr>
        <w:t xml:space="preserve"> in implementation</w:t>
      </w:r>
      <w:r w:rsidR="00ED63BD">
        <w:rPr>
          <w:rFonts w:ascii="Times New Roman" w:hAnsi="Times New Roman" w:cs="Times New Roman"/>
          <w:sz w:val="20"/>
          <w:szCs w:val="20"/>
        </w:rPr>
        <w:t xml:space="preserve"> t</w:t>
      </w:r>
      <w:r w:rsidR="00024B55">
        <w:rPr>
          <w:rFonts w:ascii="Times New Roman" w:hAnsi="Times New Roman" w:cs="Times New Roman"/>
          <w:sz w:val="20"/>
          <w:szCs w:val="20"/>
        </w:rPr>
        <w:t xml:space="preserve">his moves </w:t>
      </w:r>
      <w:r w:rsidR="00DD55E9">
        <w:rPr>
          <w:rFonts w:ascii="Times New Roman" w:hAnsi="Times New Roman" w:cs="Times New Roman"/>
          <w:sz w:val="20"/>
          <w:szCs w:val="20"/>
        </w:rPr>
        <w:t>a portion of</w:t>
      </w:r>
      <w:r w:rsidR="00024B55">
        <w:rPr>
          <w:rFonts w:ascii="Times New Roman" w:hAnsi="Times New Roman" w:cs="Times New Roman"/>
          <w:sz w:val="20"/>
          <w:szCs w:val="20"/>
        </w:rPr>
        <w:t xml:space="preserve"> </w:t>
      </w:r>
      <w:r w:rsidR="001F08C6">
        <w:rPr>
          <w:rFonts w:ascii="Times New Roman" w:hAnsi="Times New Roman" w:cs="Times New Roman"/>
          <w:sz w:val="20"/>
          <w:szCs w:val="20"/>
        </w:rPr>
        <w:t xml:space="preserve">the </w:t>
      </w:r>
      <w:r w:rsidR="00024B55">
        <w:rPr>
          <w:rFonts w:ascii="Times New Roman" w:hAnsi="Times New Roman" w:cs="Times New Roman"/>
          <w:sz w:val="20"/>
          <w:szCs w:val="20"/>
        </w:rPr>
        <w:t>V&amp;V phase to the space</w:t>
      </w:r>
      <w:r w:rsidR="00DD55E9">
        <w:rPr>
          <w:rFonts w:ascii="Times New Roman" w:hAnsi="Times New Roman" w:cs="Times New Roman"/>
          <w:sz w:val="20"/>
          <w:szCs w:val="20"/>
        </w:rPr>
        <w:t xml:space="preserve"> or planetary surface</w:t>
      </w:r>
      <w:r w:rsidR="00024B55">
        <w:rPr>
          <w:rFonts w:ascii="Times New Roman" w:hAnsi="Times New Roman" w:cs="Times New Roman"/>
          <w:sz w:val="20"/>
          <w:szCs w:val="20"/>
        </w:rPr>
        <w:t xml:space="preserve"> environment.  PASS address</w:t>
      </w:r>
      <w:r w:rsidR="001F08C6">
        <w:rPr>
          <w:rFonts w:ascii="Times New Roman" w:hAnsi="Times New Roman" w:cs="Times New Roman"/>
          <w:sz w:val="20"/>
          <w:szCs w:val="20"/>
        </w:rPr>
        <w:t>es</w:t>
      </w:r>
      <w:r w:rsidR="00024B55">
        <w:rPr>
          <w:rFonts w:ascii="Times New Roman" w:hAnsi="Times New Roman" w:cs="Times New Roman"/>
          <w:sz w:val="20"/>
          <w:szCs w:val="20"/>
        </w:rPr>
        <w:t xml:space="preserve"> V&amp;V </w:t>
      </w:r>
      <w:r w:rsidR="001F08C6">
        <w:rPr>
          <w:rFonts w:ascii="Times New Roman" w:hAnsi="Times New Roman" w:cs="Times New Roman"/>
          <w:sz w:val="20"/>
          <w:szCs w:val="20"/>
        </w:rPr>
        <w:t>by</w:t>
      </w:r>
      <w:r w:rsidR="00631463">
        <w:rPr>
          <w:rFonts w:ascii="Times New Roman" w:hAnsi="Times New Roman" w:cs="Times New Roman"/>
          <w:sz w:val="20"/>
          <w:szCs w:val="20"/>
        </w:rPr>
        <w:t xml:space="preserve"> continuously comparing to a digital twin of the PA/</w:t>
      </w:r>
      <w:r w:rsidR="00024B55">
        <w:rPr>
          <w:rFonts w:ascii="Times New Roman" w:hAnsi="Times New Roman" w:cs="Times New Roman"/>
          <w:sz w:val="20"/>
          <w:szCs w:val="20"/>
        </w:rPr>
        <w:t>SAA</w:t>
      </w:r>
      <w:r w:rsidR="00631463">
        <w:rPr>
          <w:rFonts w:ascii="Times New Roman" w:hAnsi="Times New Roman" w:cs="Times New Roman"/>
          <w:sz w:val="20"/>
          <w:szCs w:val="20"/>
        </w:rPr>
        <w:t xml:space="preserve"> combination</w:t>
      </w:r>
      <w:r w:rsidR="00024B55">
        <w:rPr>
          <w:rFonts w:ascii="Times New Roman" w:hAnsi="Times New Roman" w:cs="Times New Roman"/>
          <w:sz w:val="20"/>
          <w:szCs w:val="20"/>
        </w:rPr>
        <w:t xml:space="preserve"> process developed</w:t>
      </w:r>
      <w:r w:rsidR="00631463">
        <w:rPr>
          <w:rFonts w:ascii="Times New Roman" w:hAnsi="Times New Roman" w:cs="Times New Roman"/>
          <w:sz w:val="20"/>
          <w:szCs w:val="20"/>
        </w:rPr>
        <w:t xml:space="preserve"> that is</w:t>
      </w:r>
      <w:r w:rsidR="00024B55">
        <w:rPr>
          <w:rFonts w:ascii="Times New Roman" w:hAnsi="Times New Roman" w:cs="Times New Roman"/>
          <w:sz w:val="20"/>
          <w:szCs w:val="20"/>
        </w:rPr>
        <w:t xml:space="preserve"> concurrently with the hardware testing. </w:t>
      </w:r>
      <w:r w:rsidR="001F08C6">
        <w:rPr>
          <w:rFonts w:ascii="Times New Roman" w:hAnsi="Times New Roman" w:cs="Times New Roman"/>
          <w:sz w:val="20"/>
          <w:szCs w:val="20"/>
        </w:rPr>
        <w:t xml:space="preserve"> The digital twin serves as a design tool,</w:t>
      </w:r>
      <w:r w:rsidR="002D63DA">
        <w:rPr>
          <w:rFonts w:ascii="Times New Roman" w:hAnsi="Times New Roman" w:cs="Times New Roman"/>
          <w:sz w:val="20"/>
          <w:szCs w:val="20"/>
        </w:rPr>
        <w:t xml:space="preserve"> a V&amp;V </w:t>
      </w:r>
      <w:proofErr w:type="gramStart"/>
      <w:r w:rsidR="002D63DA">
        <w:rPr>
          <w:rFonts w:ascii="Times New Roman" w:hAnsi="Times New Roman" w:cs="Times New Roman"/>
          <w:sz w:val="20"/>
          <w:szCs w:val="20"/>
        </w:rPr>
        <w:t>baseline</w:t>
      </w:r>
      <w:proofErr w:type="gramEnd"/>
      <w:r w:rsidR="002D63DA">
        <w:rPr>
          <w:rFonts w:ascii="Times New Roman" w:hAnsi="Times New Roman" w:cs="Times New Roman"/>
          <w:sz w:val="20"/>
          <w:szCs w:val="20"/>
        </w:rPr>
        <w:t xml:space="preserve"> and</w:t>
      </w:r>
      <w:r w:rsidR="00024B55">
        <w:rPr>
          <w:rFonts w:ascii="Times New Roman" w:hAnsi="Times New Roman" w:cs="Times New Roman"/>
          <w:sz w:val="20"/>
          <w:szCs w:val="20"/>
        </w:rPr>
        <w:t xml:space="preserve"> a reference for health monitoring during the operation</w:t>
      </w:r>
      <w:r w:rsidR="001F08C6">
        <w:rPr>
          <w:rFonts w:ascii="Times New Roman" w:hAnsi="Times New Roman" w:cs="Times New Roman"/>
          <w:sz w:val="20"/>
          <w:szCs w:val="20"/>
        </w:rPr>
        <w:t>al</w:t>
      </w:r>
      <w:r w:rsidR="00024B55">
        <w:rPr>
          <w:rFonts w:ascii="Times New Roman" w:hAnsi="Times New Roman" w:cs="Times New Roman"/>
          <w:sz w:val="20"/>
          <w:szCs w:val="20"/>
        </w:rPr>
        <w:t xml:space="preserve"> life of the PA.  </w:t>
      </w:r>
    </w:p>
    <w:p w14:paraId="3EB4E0D5" w14:textId="77777777" w:rsidR="0004787B" w:rsidRPr="0004787B" w:rsidRDefault="00730830" w:rsidP="00735113">
      <w:pPr>
        <w:pStyle w:val="ListParagraph"/>
        <w:numPr>
          <w:ilvl w:val="0"/>
          <w:numId w:val="29"/>
        </w:numPr>
        <w:ind w:left="540" w:hanging="270"/>
        <w:jc w:val="both"/>
        <w:rPr>
          <w:rFonts w:ascii="Times New Roman" w:hAnsi="Times New Roman" w:cs="Times New Roman"/>
          <w:sz w:val="20"/>
          <w:szCs w:val="20"/>
        </w:rPr>
      </w:pPr>
      <w:r>
        <w:rPr>
          <w:rFonts w:ascii="Times New Roman" w:hAnsi="Times New Roman" w:cs="Times New Roman"/>
          <w:sz w:val="20"/>
          <w:szCs w:val="20"/>
        </w:rPr>
        <w:t>Plan for evolution</w:t>
      </w:r>
      <w:r w:rsidR="0004787B">
        <w:rPr>
          <w:rFonts w:ascii="Times New Roman" w:hAnsi="Times New Roman" w:cs="Times New Roman"/>
          <w:sz w:val="20"/>
          <w:szCs w:val="20"/>
        </w:rPr>
        <w:t>.</w:t>
      </w:r>
      <w:r>
        <w:rPr>
          <w:rFonts w:ascii="Times New Roman" w:hAnsi="Times New Roman" w:cs="Times New Roman"/>
          <w:sz w:val="20"/>
          <w:szCs w:val="20"/>
        </w:rPr>
        <w:t xml:space="preserve">  Planning for evolution </w:t>
      </w:r>
      <w:r w:rsidR="00606489">
        <w:rPr>
          <w:rFonts w:ascii="Times New Roman" w:hAnsi="Times New Roman" w:cs="Times New Roman"/>
          <w:sz w:val="20"/>
          <w:szCs w:val="20"/>
        </w:rPr>
        <w:t>can be difficult</w:t>
      </w:r>
      <w:r>
        <w:rPr>
          <w:rFonts w:ascii="Times New Roman" w:hAnsi="Times New Roman" w:cs="Times New Roman"/>
          <w:sz w:val="20"/>
          <w:szCs w:val="20"/>
        </w:rPr>
        <w:t xml:space="preserve">, </w:t>
      </w:r>
      <w:r w:rsidR="00606489">
        <w:rPr>
          <w:rFonts w:ascii="Times New Roman" w:hAnsi="Times New Roman" w:cs="Times New Roman"/>
          <w:sz w:val="20"/>
          <w:szCs w:val="20"/>
        </w:rPr>
        <w:t>since</w:t>
      </w:r>
      <w:r>
        <w:rPr>
          <w:rFonts w:ascii="Times New Roman" w:hAnsi="Times New Roman" w:cs="Times New Roman"/>
          <w:sz w:val="20"/>
          <w:szCs w:val="20"/>
        </w:rPr>
        <w:t xml:space="preserve"> features which do not directly support the </w:t>
      </w:r>
      <w:r w:rsidR="00606489">
        <w:rPr>
          <w:rFonts w:ascii="Times New Roman" w:hAnsi="Times New Roman" w:cs="Times New Roman"/>
          <w:sz w:val="20"/>
          <w:szCs w:val="20"/>
        </w:rPr>
        <w:t>initial implementation</w:t>
      </w:r>
      <w:r>
        <w:rPr>
          <w:rFonts w:ascii="Times New Roman" w:hAnsi="Times New Roman" w:cs="Times New Roman"/>
          <w:sz w:val="20"/>
          <w:szCs w:val="20"/>
        </w:rPr>
        <w:t xml:space="preserve"> of the asset can</w:t>
      </w:r>
      <w:r w:rsidR="00040220">
        <w:rPr>
          <w:rFonts w:ascii="Times New Roman" w:hAnsi="Times New Roman" w:cs="Times New Roman"/>
          <w:sz w:val="20"/>
          <w:szCs w:val="20"/>
        </w:rPr>
        <w:t xml:space="preserve"> be considered parasitic.  Planning for evolution </w:t>
      </w:r>
      <w:r w:rsidR="00606489">
        <w:rPr>
          <w:rFonts w:ascii="Times New Roman" w:hAnsi="Times New Roman" w:cs="Times New Roman"/>
          <w:sz w:val="20"/>
          <w:szCs w:val="20"/>
        </w:rPr>
        <w:t>represents</w:t>
      </w:r>
      <w:r>
        <w:rPr>
          <w:rFonts w:ascii="Times New Roman" w:hAnsi="Times New Roman" w:cs="Times New Roman"/>
          <w:sz w:val="20"/>
          <w:szCs w:val="20"/>
        </w:rPr>
        <w:t xml:space="preserve"> a classic design trade </w:t>
      </w:r>
      <w:r w:rsidR="00606489">
        <w:rPr>
          <w:rFonts w:ascii="Times New Roman" w:hAnsi="Times New Roman" w:cs="Times New Roman"/>
          <w:sz w:val="20"/>
          <w:szCs w:val="20"/>
        </w:rPr>
        <w:t>where</w:t>
      </w:r>
      <w:r>
        <w:rPr>
          <w:rFonts w:ascii="Times New Roman" w:hAnsi="Times New Roman" w:cs="Times New Roman"/>
          <w:sz w:val="20"/>
          <w:szCs w:val="20"/>
        </w:rPr>
        <w:t xml:space="preserve"> the benefit from ease of future evolution must be weighed against the </w:t>
      </w:r>
      <w:r w:rsidR="00606489">
        <w:rPr>
          <w:rFonts w:ascii="Times New Roman" w:hAnsi="Times New Roman" w:cs="Times New Roman"/>
          <w:sz w:val="20"/>
          <w:szCs w:val="20"/>
        </w:rPr>
        <w:t>initial</w:t>
      </w:r>
      <w:r>
        <w:rPr>
          <w:rFonts w:ascii="Times New Roman" w:hAnsi="Times New Roman" w:cs="Times New Roman"/>
          <w:sz w:val="20"/>
          <w:szCs w:val="20"/>
        </w:rPr>
        <w:t xml:space="preserve"> costs.  However, it has </w:t>
      </w:r>
      <w:r w:rsidR="00606489">
        <w:rPr>
          <w:rFonts w:ascii="Times New Roman" w:hAnsi="Times New Roman" w:cs="Times New Roman"/>
          <w:sz w:val="20"/>
          <w:szCs w:val="20"/>
        </w:rPr>
        <w:t>been shown that simple features (</w:t>
      </w:r>
      <w:r w:rsidR="002D63DA">
        <w:rPr>
          <w:rFonts w:ascii="Times New Roman" w:hAnsi="Times New Roman" w:cs="Times New Roman"/>
          <w:sz w:val="20"/>
          <w:szCs w:val="20"/>
        </w:rPr>
        <w:t>changes in color</w:t>
      </w:r>
      <w:r>
        <w:rPr>
          <w:rFonts w:ascii="Times New Roman" w:hAnsi="Times New Roman" w:cs="Times New Roman"/>
          <w:sz w:val="20"/>
          <w:szCs w:val="20"/>
        </w:rPr>
        <w:t>, etc.</w:t>
      </w:r>
      <w:r w:rsidR="00606489">
        <w:rPr>
          <w:rFonts w:ascii="Times New Roman" w:hAnsi="Times New Roman" w:cs="Times New Roman"/>
          <w:sz w:val="20"/>
          <w:szCs w:val="20"/>
        </w:rPr>
        <w:t>)</w:t>
      </w:r>
      <w:r>
        <w:rPr>
          <w:rFonts w:ascii="Times New Roman" w:hAnsi="Times New Roman" w:cs="Times New Roman"/>
          <w:sz w:val="20"/>
          <w:szCs w:val="20"/>
        </w:rPr>
        <w:t xml:space="preserve"> can </w:t>
      </w:r>
      <w:r w:rsidR="00606489">
        <w:rPr>
          <w:rFonts w:ascii="Times New Roman" w:hAnsi="Times New Roman" w:cs="Times New Roman"/>
          <w:sz w:val="20"/>
          <w:szCs w:val="20"/>
        </w:rPr>
        <w:t>provide</w:t>
      </w:r>
      <w:r>
        <w:rPr>
          <w:rFonts w:ascii="Times New Roman" w:hAnsi="Times New Roman" w:cs="Times New Roman"/>
          <w:sz w:val="20"/>
          <w:szCs w:val="20"/>
        </w:rPr>
        <w:t xml:space="preserve"> dramatic </w:t>
      </w:r>
      <w:r w:rsidR="00606489">
        <w:rPr>
          <w:rFonts w:ascii="Times New Roman" w:hAnsi="Times New Roman" w:cs="Times New Roman"/>
          <w:sz w:val="20"/>
          <w:szCs w:val="20"/>
        </w:rPr>
        <w:t>improvements in</w:t>
      </w:r>
      <w:r>
        <w:rPr>
          <w:rFonts w:ascii="Times New Roman" w:hAnsi="Times New Roman" w:cs="Times New Roman"/>
          <w:sz w:val="20"/>
          <w:szCs w:val="20"/>
        </w:rPr>
        <w:t xml:space="preserve"> the ability to interact (attach, reconfigure, access, repair) with the asset.  Examples of planning </w:t>
      </w:r>
      <w:r w:rsidR="00DA3B43">
        <w:rPr>
          <w:rFonts w:ascii="Times New Roman" w:hAnsi="Times New Roman" w:cs="Times New Roman"/>
          <w:sz w:val="20"/>
          <w:szCs w:val="20"/>
        </w:rPr>
        <w:t>for evolution include</w:t>
      </w:r>
      <w:r>
        <w:rPr>
          <w:rFonts w:ascii="Times New Roman" w:hAnsi="Times New Roman" w:cs="Times New Roman"/>
          <w:sz w:val="20"/>
          <w:szCs w:val="20"/>
        </w:rPr>
        <w:t xml:space="preserve">:  </w:t>
      </w:r>
      <w:r w:rsidR="00606489">
        <w:rPr>
          <w:rFonts w:ascii="Times New Roman" w:hAnsi="Times New Roman" w:cs="Times New Roman"/>
          <w:sz w:val="20"/>
          <w:szCs w:val="20"/>
        </w:rPr>
        <w:t xml:space="preserve">taking </w:t>
      </w:r>
      <w:r w:rsidR="00FD7BD8">
        <w:rPr>
          <w:rFonts w:ascii="Times New Roman" w:hAnsi="Times New Roman" w:cs="Times New Roman"/>
          <w:sz w:val="20"/>
          <w:szCs w:val="20"/>
        </w:rPr>
        <w:t>detailed photographs</w:t>
      </w:r>
      <w:r>
        <w:rPr>
          <w:rFonts w:ascii="Times New Roman" w:hAnsi="Times New Roman" w:cs="Times New Roman"/>
          <w:sz w:val="20"/>
          <w:szCs w:val="20"/>
        </w:rPr>
        <w:t xml:space="preserve"> </w:t>
      </w:r>
      <w:r w:rsidR="00237BD1">
        <w:rPr>
          <w:rFonts w:ascii="Times New Roman" w:hAnsi="Times New Roman" w:cs="Times New Roman"/>
          <w:sz w:val="20"/>
          <w:szCs w:val="20"/>
        </w:rPr>
        <w:t>of the as built system, verifying</w:t>
      </w:r>
      <w:r>
        <w:rPr>
          <w:rFonts w:ascii="Times New Roman" w:hAnsi="Times New Roman" w:cs="Times New Roman"/>
          <w:sz w:val="20"/>
          <w:szCs w:val="20"/>
        </w:rPr>
        <w:t xml:space="preserve"> geometric models of the as built system, </w:t>
      </w:r>
      <w:r w:rsidR="00606489">
        <w:rPr>
          <w:rFonts w:ascii="Times New Roman" w:hAnsi="Times New Roman" w:cs="Times New Roman"/>
          <w:sz w:val="20"/>
          <w:szCs w:val="20"/>
        </w:rPr>
        <w:t xml:space="preserve">providing </w:t>
      </w:r>
      <w:r>
        <w:rPr>
          <w:rFonts w:ascii="Times New Roman" w:hAnsi="Times New Roman" w:cs="Times New Roman"/>
          <w:sz w:val="20"/>
          <w:szCs w:val="20"/>
        </w:rPr>
        <w:t>grip location</w:t>
      </w:r>
      <w:r w:rsidR="00237BD1">
        <w:rPr>
          <w:rFonts w:ascii="Times New Roman" w:hAnsi="Times New Roman" w:cs="Times New Roman"/>
          <w:sz w:val="20"/>
          <w:szCs w:val="20"/>
        </w:rPr>
        <w:t>s</w:t>
      </w:r>
      <w:r>
        <w:rPr>
          <w:rFonts w:ascii="Times New Roman" w:hAnsi="Times New Roman" w:cs="Times New Roman"/>
          <w:sz w:val="20"/>
          <w:szCs w:val="20"/>
        </w:rPr>
        <w:t xml:space="preserve"> for robotic servicing vehicles (RSV)</w:t>
      </w:r>
      <w:r w:rsidR="00606489">
        <w:rPr>
          <w:rFonts w:ascii="Times New Roman" w:hAnsi="Times New Roman" w:cs="Times New Roman"/>
          <w:sz w:val="20"/>
          <w:szCs w:val="20"/>
        </w:rPr>
        <w:t>,</w:t>
      </w:r>
      <w:r w:rsidR="00A72023">
        <w:rPr>
          <w:rFonts w:ascii="Times New Roman" w:hAnsi="Times New Roman" w:cs="Times New Roman"/>
          <w:sz w:val="20"/>
          <w:szCs w:val="20"/>
        </w:rPr>
        <w:t xml:space="preserve"> such as </w:t>
      </w:r>
      <w:r w:rsidR="002D63DA">
        <w:rPr>
          <w:rFonts w:ascii="Times New Roman" w:hAnsi="Times New Roman" w:cs="Times New Roman"/>
          <w:sz w:val="20"/>
          <w:szCs w:val="20"/>
        </w:rPr>
        <w:t xml:space="preserve">developed to support the </w:t>
      </w:r>
      <w:r w:rsidR="00A72023" w:rsidRPr="00EA2B05">
        <w:rPr>
          <w:rFonts w:ascii="Times New Roman" w:hAnsi="Times New Roman" w:cs="Times New Roman"/>
          <w:sz w:val="20"/>
          <w:szCs w:val="20"/>
        </w:rPr>
        <w:t>Robotic Servicing of Geosynchronous Satellites</w:t>
      </w:r>
      <w:r w:rsidR="00A72023">
        <w:rPr>
          <w:rFonts w:ascii="Times New Roman" w:hAnsi="Times New Roman" w:cs="Times New Roman"/>
          <w:sz w:val="20"/>
          <w:szCs w:val="20"/>
        </w:rPr>
        <w:t xml:space="preserve"> (RSGS)</w:t>
      </w:r>
      <w:r w:rsidR="002D63DA">
        <w:rPr>
          <w:rFonts w:ascii="Times New Roman" w:hAnsi="Times New Roman" w:cs="Times New Roman"/>
          <w:sz w:val="20"/>
          <w:szCs w:val="20"/>
        </w:rPr>
        <w:t xml:space="preserve"> mission</w:t>
      </w:r>
      <w:r>
        <w:rPr>
          <w:rFonts w:ascii="Times New Roman" w:hAnsi="Times New Roman" w:cs="Times New Roman"/>
          <w:sz w:val="20"/>
          <w:szCs w:val="20"/>
        </w:rPr>
        <w:t xml:space="preserve">, </w:t>
      </w:r>
      <w:r w:rsidR="00606489">
        <w:rPr>
          <w:rFonts w:ascii="Times New Roman" w:hAnsi="Times New Roman" w:cs="Times New Roman"/>
          <w:sz w:val="20"/>
          <w:szCs w:val="20"/>
        </w:rPr>
        <w:t xml:space="preserve">including </w:t>
      </w:r>
      <w:r>
        <w:rPr>
          <w:rFonts w:ascii="Times New Roman" w:hAnsi="Times New Roman" w:cs="Times New Roman"/>
          <w:sz w:val="20"/>
          <w:szCs w:val="20"/>
        </w:rPr>
        <w:t xml:space="preserve">wiring harnesses that support expansion, </w:t>
      </w:r>
      <w:r w:rsidR="00FD7BD8">
        <w:rPr>
          <w:rFonts w:ascii="Times New Roman" w:hAnsi="Times New Roman" w:cs="Times New Roman"/>
          <w:sz w:val="20"/>
          <w:szCs w:val="20"/>
        </w:rPr>
        <w:t>etc.</w:t>
      </w:r>
      <w:r w:rsidR="006618CE" w:rsidRPr="006618CE">
        <w:rPr>
          <w:rFonts w:ascii="Times New Roman" w:hAnsi="Times New Roman" w:cs="Times New Roman"/>
          <w:sz w:val="20"/>
          <w:szCs w:val="20"/>
        </w:rPr>
        <w:t xml:space="preserve"> </w:t>
      </w:r>
      <w:r w:rsidR="006618CE">
        <w:rPr>
          <w:rFonts w:ascii="Times New Roman" w:hAnsi="Times New Roman" w:cs="Times New Roman"/>
          <w:sz w:val="20"/>
          <w:szCs w:val="20"/>
        </w:rPr>
        <w:t>[</w:t>
      </w:r>
      <w:r w:rsidR="006618CE" w:rsidRPr="00EF5B1A">
        <w:rPr>
          <w:rFonts w:ascii="Times New Roman" w:hAnsi="Times New Roman" w:cs="Times New Roman"/>
          <w:sz w:val="20"/>
          <w:szCs w:val="20"/>
        </w:rPr>
        <w:endnoteReference w:id="17"/>
      </w:r>
      <w:r w:rsidR="006618CE">
        <w:rPr>
          <w:rFonts w:ascii="Times New Roman" w:hAnsi="Times New Roman" w:cs="Times New Roman"/>
          <w:sz w:val="20"/>
          <w:szCs w:val="20"/>
        </w:rPr>
        <w:t>]</w:t>
      </w:r>
      <w:r w:rsidR="006618CE" w:rsidRPr="006618CE">
        <w:rPr>
          <w:rFonts w:ascii="Times New Roman" w:hAnsi="Times New Roman" w:cs="Times New Roman"/>
          <w:sz w:val="20"/>
          <w:szCs w:val="20"/>
        </w:rPr>
        <w:t>.</w:t>
      </w:r>
    </w:p>
    <w:p w14:paraId="3C2222F8" w14:textId="77777777" w:rsidR="0004787B" w:rsidRDefault="0004787B" w:rsidP="00C02CCB">
      <w:pPr>
        <w:jc w:val="both"/>
        <w:rPr>
          <w:rFonts w:ascii="Times New Roman" w:hAnsi="Times New Roman" w:cs="Times New Roman"/>
          <w:sz w:val="20"/>
          <w:szCs w:val="20"/>
        </w:rPr>
      </w:pPr>
    </w:p>
    <w:p w14:paraId="04A46AE6" w14:textId="1ADD162B" w:rsidR="00163731" w:rsidRPr="000550C0" w:rsidRDefault="00163731" w:rsidP="00163731">
      <w:pPr>
        <w:pStyle w:val="Heading1"/>
        <w:ind w:firstLine="0"/>
        <w:rPr>
          <w:rFonts w:ascii="Times New Roman" w:hAnsi="Times New Roman" w:cs="Times New Roman"/>
        </w:rPr>
      </w:pPr>
      <w:r w:rsidRPr="000550C0">
        <w:rPr>
          <w:rFonts w:ascii="Times New Roman" w:hAnsi="Times New Roman" w:cs="Times New Roman"/>
        </w:rPr>
        <w:fldChar w:fldCharType="begin"/>
      </w:r>
      <w:r w:rsidRPr="000550C0">
        <w:rPr>
          <w:rFonts w:ascii="Times New Roman" w:hAnsi="Times New Roman" w:cs="Times New Roman"/>
        </w:rPr>
        <w:instrText xml:space="preserve"> SEQ section \* MERGEFORMAT \* ROMAN \* MERGEFORMAT </w:instrText>
      </w:r>
      <w:r w:rsidRPr="000550C0">
        <w:rPr>
          <w:rFonts w:ascii="Times New Roman" w:hAnsi="Times New Roman" w:cs="Times New Roman"/>
        </w:rPr>
        <w:fldChar w:fldCharType="separate"/>
      </w:r>
      <w:r w:rsidR="00942FE5">
        <w:rPr>
          <w:rFonts w:ascii="Times New Roman" w:hAnsi="Times New Roman" w:cs="Times New Roman"/>
          <w:noProof/>
        </w:rPr>
        <w:t>III</w:t>
      </w:r>
      <w:r w:rsidRPr="000550C0">
        <w:rPr>
          <w:rFonts w:ascii="Times New Roman" w:hAnsi="Times New Roman" w:cs="Times New Roman"/>
        </w:rPr>
        <w:fldChar w:fldCharType="end"/>
      </w:r>
      <w:r w:rsidRPr="000550C0">
        <w:rPr>
          <w:rFonts w:ascii="Times New Roman" w:hAnsi="Times New Roman" w:cs="Times New Roman"/>
        </w:rPr>
        <w:t xml:space="preserve">  </w:t>
      </w:r>
      <w:r>
        <w:rPr>
          <w:rFonts w:ascii="Times New Roman" w:hAnsi="Times New Roman" w:cs="Times New Roman"/>
        </w:rPr>
        <w:t xml:space="preserve">Efficient Assembled Structure </w:t>
      </w:r>
    </w:p>
    <w:p w14:paraId="32A5B520" w14:textId="37EB9197" w:rsidR="00C44778" w:rsidRDefault="00163731" w:rsidP="00C02CCB">
      <w:pPr>
        <w:jc w:val="both"/>
        <w:rPr>
          <w:rFonts w:ascii="Times New Roman" w:hAnsi="Times New Roman" w:cs="Times New Roman"/>
          <w:sz w:val="20"/>
          <w:szCs w:val="20"/>
        </w:rPr>
      </w:pPr>
      <w:r>
        <w:rPr>
          <w:rFonts w:ascii="Times New Roman" w:hAnsi="Times New Roman" w:cs="Times New Roman"/>
          <w:sz w:val="20"/>
          <w:szCs w:val="20"/>
        </w:rPr>
        <w:t xml:space="preserve">While not a focus of this paper, </w:t>
      </w:r>
      <w:r w:rsidR="00DA3B43">
        <w:rPr>
          <w:rFonts w:ascii="Times New Roman" w:hAnsi="Times New Roman" w:cs="Times New Roman"/>
          <w:sz w:val="20"/>
          <w:szCs w:val="20"/>
        </w:rPr>
        <w:t xml:space="preserve">addressing </w:t>
      </w:r>
      <w:r w:rsidR="002D63DA">
        <w:rPr>
          <w:rFonts w:ascii="Times New Roman" w:hAnsi="Times New Roman" w:cs="Times New Roman"/>
          <w:sz w:val="20"/>
          <w:szCs w:val="20"/>
        </w:rPr>
        <w:t xml:space="preserve">PASS philosophy </w:t>
      </w:r>
      <w:r w:rsidR="00DA3B43">
        <w:rPr>
          <w:rFonts w:ascii="Times New Roman" w:hAnsi="Times New Roman" w:cs="Times New Roman"/>
          <w:sz w:val="20"/>
          <w:szCs w:val="20"/>
        </w:rPr>
        <w:t xml:space="preserve">a) </w:t>
      </w:r>
      <w:r w:rsidR="00040220">
        <w:rPr>
          <w:rFonts w:ascii="Times New Roman" w:hAnsi="Times New Roman" w:cs="Times New Roman"/>
          <w:sz w:val="20"/>
          <w:szCs w:val="20"/>
        </w:rPr>
        <w:t>in the previous section</w:t>
      </w:r>
      <w:r w:rsidR="00DA3B43">
        <w:rPr>
          <w:rFonts w:ascii="Times New Roman" w:hAnsi="Times New Roman" w:cs="Times New Roman"/>
          <w:sz w:val="20"/>
          <w:szCs w:val="20"/>
        </w:rPr>
        <w:t xml:space="preserve">, </w:t>
      </w:r>
      <w:r>
        <w:rPr>
          <w:rFonts w:ascii="Times New Roman" w:hAnsi="Times New Roman" w:cs="Times New Roman"/>
          <w:sz w:val="20"/>
          <w:szCs w:val="20"/>
        </w:rPr>
        <w:t xml:space="preserve">the </w:t>
      </w:r>
      <w:r w:rsidR="00002AA7">
        <w:rPr>
          <w:rFonts w:ascii="Times New Roman" w:hAnsi="Times New Roman" w:cs="Times New Roman"/>
          <w:sz w:val="20"/>
          <w:szCs w:val="20"/>
        </w:rPr>
        <w:t xml:space="preserve">proposed backbone </w:t>
      </w:r>
      <w:r>
        <w:rPr>
          <w:rFonts w:ascii="Times New Roman" w:hAnsi="Times New Roman" w:cs="Times New Roman"/>
          <w:sz w:val="20"/>
          <w:szCs w:val="20"/>
        </w:rPr>
        <w:t xml:space="preserve">structure </w:t>
      </w:r>
      <w:r w:rsidR="00002AA7">
        <w:rPr>
          <w:rFonts w:ascii="Times New Roman" w:hAnsi="Times New Roman" w:cs="Times New Roman"/>
          <w:sz w:val="20"/>
          <w:szCs w:val="20"/>
        </w:rPr>
        <w:t xml:space="preserve">of the primary mirror depicted in Fig. </w:t>
      </w:r>
      <w:r w:rsidR="00002AA7" w:rsidRPr="002560A7">
        <w:rPr>
          <w:rFonts w:ascii="Times New Roman" w:hAnsi="Times New Roman" w:cs="Times New Roman"/>
          <w:sz w:val="20"/>
          <w:szCs w:val="20"/>
        </w:rPr>
        <w:fldChar w:fldCharType="begin"/>
      </w:r>
      <w:r w:rsidR="00002AA7" w:rsidRPr="002560A7">
        <w:rPr>
          <w:rFonts w:ascii="Times New Roman" w:hAnsi="Times New Roman" w:cs="Times New Roman"/>
          <w:sz w:val="20"/>
          <w:szCs w:val="20"/>
        </w:rPr>
        <w:instrText xml:space="preserve"> REF fig_technolgies \h  \* MERGEFORMAT </w:instrText>
      </w:r>
      <w:r w:rsidR="00002AA7" w:rsidRPr="002560A7">
        <w:rPr>
          <w:rFonts w:ascii="Times New Roman" w:hAnsi="Times New Roman" w:cs="Times New Roman"/>
          <w:sz w:val="20"/>
          <w:szCs w:val="20"/>
        </w:rPr>
      </w:r>
      <w:r w:rsidR="00002AA7" w:rsidRPr="002560A7">
        <w:rPr>
          <w:rFonts w:ascii="Times New Roman" w:hAnsi="Times New Roman" w:cs="Times New Roman"/>
          <w:sz w:val="20"/>
          <w:szCs w:val="20"/>
        </w:rPr>
        <w:fldChar w:fldCharType="separate"/>
      </w:r>
      <w:r w:rsidR="00942FE5" w:rsidRPr="00942FE5">
        <w:rPr>
          <w:rFonts w:ascii="Times New Roman" w:eastAsia="Calibri" w:hAnsi="Times New Roman" w:cs="Times New Roman"/>
          <w:noProof/>
          <w:color w:val="000000" w:themeColor="text1"/>
          <w:sz w:val="20"/>
          <w:szCs w:val="20"/>
        </w:rPr>
        <w:t>1</w:t>
      </w:r>
      <w:r w:rsidR="00002AA7" w:rsidRPr="002560A7">
        <w:rPr>
          <w:rFonts w:ascii="Times New Roman" w:hAnsi="Times New Roman" w:cs="Times New Roman"/>
          <w:sz w:val="20"/>
          <w:szCs w:val="20"/>
        </w:rPr>
        <w:fldChar w:fldCharType="end"/>
      </w:r>
      <w:r w:rsidR="00002AA7">
        <w:rPr>
          <w:rFonts w:ascii="Times New Roman" w:hAnsi="Times New Roman" w:cs="Times New Roman"/>
          <w:sz w:val="20"/>
          <w:szCs w:val="20"/>
        </w:rPr>
        <w:t xml:space="preserve"> is constructed using </w:t>
      </w:r>
      <w:r w:rsidR="00990C18">
        <w:rPr>
          <w:rFonts w:ascii="Times New Roman" w:hAnsi="Times New Roman" w:cs="Times New Roman"/>
          <w:sz w:val="20"/>
          <w:szCs w:val="20"/>
        </w:rPr>
        <w:t>highly</w:t>
      </w:r>
      <w:r>
        <w:rPr>
          <w:rFonts w:ascii="Times New Roman" w:hAnsi="Times New Roman" w:cs="Times New Roman"/>
          <w:sz w:val="20"/>
          <w:szCs w:val="20"/>
        </w:rPr>
        <w:t xml:space="preserve"> efficient </w:t>
      </w:r>
      <w:proofErr w:type="spellStart"/>
      <w:r w:rsidR="00002AA7">
        <w:rPr>
          <w:rFonts w:ascii="Times New Roman" w:hAnsi="Times New Roman" w:cs="Times New Roman"/>
          <w:sz w:val="20"/>
          <w:szCs w:val="20"/>
        </w:rPr>
        <w:t>TriTruss</w:t>
      </w:r>
      <w:proofErr w:type="spellEnd"/>
      <w:r w:rsidR="00002AA7">
        <w:rPr>
          <w:rFonts w:ascii="Times New Roman" w:hAnsi="Times New Roman" w:cs="Times New Roman"/>
          <w:sz w:val="20"/>
          <w:szCs w:val="20"/>
        </w:rPr>
        <w:t xml:space="preserve"> modules</w:t>
      </w:r>
      <w:r>
        <w:rPr>
          <w:rFonts w:ascii="Times New Roman" w:hAnsi="Times New Roman" w:cs="Times New Roman"/>
          <w:sz w:val="20"/>
          <w:szCs w:val="20"/>
        </w:rPr>
        <w:t xml:space="preserve">.  </w:t>
      </w:r>
      <w:r w:rsidR="00F519AA">
        <w:rPr>
          <w:rFonts w:ascii="Times New Roman" w:hAnsi="Times New Roman" w:cs="Times New Roman"/>
          <w:sz w:val="20"/>
          <w:szCs w:val="20"/>
        </w:rPr>
        <w:t xml:space="preserve">Modules which can be easily tested (with or without mirrors </w:t>
      </w:r>
      <w:proofErr w:type="spellStart"/>
      <w:r w:rsidR="00F519AA">
        <w:rPr>
          <w:rFonts w:ascii="Times New Roman" w:hAnsi="Times New Roman" w:cs="Times New Roman"/>
          <w:sz w:val="20"/>
          <w:szCs w:val="20"/>
        </w:rPr>
        <w:t>preintegrated</w:t>
      </w:r>
      <w:proofErr w:type="spellEnd"/>
      <w:r w:rsidR="00F519AA">
        <w:rPr>
          <w:rFonts w:ascii="Times New Roman" w:hAnsi="Times New Roman" w:cs="Times New Roman"/>
          <w:sz w:val="20"/>
          <w:szCs w:val="20"/>
        </w:rPr>
        <w:t xml:space="preserve">) as opposed to testing of large integrated systems.  </w:t>
      </w:r>
      <w:r>
        <w:rPr>
          <w:rFonts w:ascii="Times New Roman" w:hAnsi="Times New Roman" w:cs="Times New Roman"/>
          <w:sz w:val="20"/>
          <w:szCs w:val="20"/>
        </w:rPr>
        <w:t xml:space="preserve">Each </w:t>
      </w:r>
      <w:proofErr w:type="spellStart"/>
      <w:r w:rsidR="00B11818">
        <w:rPr>
          <w:rFonts w:ascii="Times New Roman" w:hAnsi="Times New Roman" w:cs="Times New Roman"/>
          <w:sz w:val="20"/>
          <w:szCs w:val="20"/>
        </w:rPr>
        <w:t>TriTruss</w:t>
      </w:r>
      <w:proofErr w:type="spellEnd"/>
      <w:r w:rsidR="001C64A7">
        <w:rPr>
          <w:rFonts w:ascii="Times New Roman" w:hAnsi="Times New Roman" w:cs="Times New Roman"/>
          <w:sz w:val="20"/>
          <w:szCs w:val="20"/>
        </w:rPr>
        <w:t xml:space="preserve"> module</w:t>
      </w:r>
      <w:r>
        <w:rPr>
          <w:rFonts w:ascii="Times New Roman" w:hAnsi="Times New Roman" w:cs="Times New Roman"/>
          <w:sz w:val="20"/>
          <w:szCs w:val="20"/>
        </w:rPr>
        <w:t xml:space="preserve"> </w:t>
      </w:r>
      <w:r w:rsidR="001C64A7">
        <w:rPr>
          <w:rFonts w:ascii="Times New Roman" w:hAnsi="Times New Roman" w:cs="Times New Roman"/>
          <w:sz w:val="20"/>
          <w:szCs w:val="20"/>
        </w:rPr>
        <w:t>(</w:t>
      </w:r>
      <w:r>
        <w:rPr>
          <w:rFonts w:ascii="Times New Roman" w:hAnsi="Times New Roman" w:cs="Times New Roman"/>
          <w:sz w:val="20"/>
          <w:szCs w:val="20"/>
        </w:rPr>
        <w:t xml:space="preserve">Fig. </w:t>
      </w:r>
      <w:r w:rsidRPr="002560A7">
        <w:rPr>
          <w:rFonts w:ascii="Times New Roman" w:hAnsi="Times New Roman" w:cs="Times New Roman"/>
          <w:sz w:val="20"/>
          <w:szCs w:val="20"/>
        </w:rPr>
        <w:fldChar w:fldCharType="begin"/>
      </w:r>
      <w:r w:rsidRPr="002560A7">
        <w:rPr>
          <w:rFonts w:ascii="Times New Roman" w:hAnsi="Times New Roman" w:cs="Times New Roman"/>
          <w:sz w:val="20"/>
          <w:szCs w:val="20"/>
        </w:rPr>
        <w:instrText xml:space="preserve"> REF fig_servicer_based_platform \h  \* MERGEFORMAT </w:instrText>
      </w:r>
      <w:r w:rsidRPr="002560A7">
        <w:rPr>
          <w:rFonts w:ascii="Times New Roman" w:hAnsi="Times New Roman" w:cs="Times New Roman"/>
          <w:sz w:val="20"/>
          <w:szCs w:val="20"/>
        </w:rPr>
      </w:r>
      <w:r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Pr="002560A7">
        <w:rPr>
          <w:rFonts w:ascii="Times New Roman" w:hAnsi="Times New Roman" w:cs="Times New Roman"/>
          <w:sz w:val="20"/>
          <w:szCs w:val="20"/>
        </w:rPr>
        <w:fldChar w:fldCharType="end"/>
      </w:r>
      <w:r w:rsidR="001C64A7">
        <w:rPr>
          <w:rFonts w:ascii="Times New Roman" w:hAnsi="Times New Roman" w:cs="Times New Roman"/>
          <w:sz w:val="20"/>
          <w:szCs w:val="20"/>
        </w:rPr>
        <w:t>)</w:t>
      </w:r>
      <w:r w:rsidR="00E97770">
        <w:rPr>
          <w:rFonts w:ascii="Times New Roman" w:hAnsi="Times New Roman" w:cs="Times New Roman"/>
          <w:sz w:val="20"/>
          <w:szCs w:val="20"/>
        </w:rPr>
        <w:t xml:space="preserve"> is statically determinant, and the assembled structure </w:t>
      </w:r>
      <w:r w:rsidR="001538C3">
        <w:rPr>
          <w:rFonts w:ascii="Times New Roman" w:hAnsi="Times New Roman" w:cs="Times New Roman"/>
          <w:sz w:val="20"/>
          <w:szCs w:val="20"/>
        </w:rPr>
        <w:t xml:space="preserve">based on the </w:t>
      </w:r>
      <w:proofErr w:type="spellStart"/>
      <w:r w:rsidR="001538C3">
        <w:rPr>
          <w:rFonts w:ascii="Times New Roman" w:hAnsi="Times New Roman" w:cs="Times New Roman"/>
          <w:sz w:val="20"/>
          <w:szCs w:val="20"/>
        </w:rPr>
        <w:t>TriTruss</w:t>
      </w:r>
      <w:proofErr w:type="spellEnd"/>
      <w:r w:rsidR="001538C3">
        <w:rPr>
          <w:rFonts w:ascii="Times New Roman" w:hAnsi="Times New Roman" w:cs="Times New Roman"/>
          <w:sz w:val="20"/>
          <w:szCs w:val="20"/>
        </w:rPr>
        <w:t xml:space="preserve"> architecture </w:t>
      </w:r>
      <w:r w:rsidR="00040220">
        <w:rPr>
          <w:rFonts w:ascii="Times New Roman" w:hAnsi="Times New Roman" w:cs="Times New Roman"/>
          <w:sz w:val="20"/>
          <w:szCs w:val="20"/>
        </w:rPr>
        <w:t>forms a high-</w:t>
      </w:r>
      <w:r w:rsidR="00E0671E">
        <w:rPr>
          <w:rFonts w:ascii="Times New Roman" w:hAnsi="Times New Roman" w:cs="Times New Roman"/>
          <w:sz w:val="20"/>
          <w:szCs w:val="20"/>
        </w:rPr>
        <w:t>performance structure with load</w:t>
      </w:r>
      <w:r w:rsidR="00E97770">
        <w:rPr>
          <w:rFonts w:ascii="Times New Roman" w:hAnsi="Times New Roman" w:cs="Times New Roman"/>
          <w:sz w:val="20"/>
          <w:szCs w:val="20"/>
        </w:rPr>
        <w:t xml:space="preserve"> paths directed</w:t>
      </w:r>
      <w:r w:rsidR="001538C3">
        <w:rPr>
          <w:rFonts w:ascii="Times New Roman" w:hAnsi="Times New Roman" w:cs="Times New Roman"/>
          <w:sz w:val="20"/>
          <w:szCs w:val="20"/>
        </w:rPr>
        <w:t xml:space="preserve"> primarily</w:t>
      </w:r>
      <w:r w:rsidR="00002AA7">
        <w:rPr>
          <w:rFonts w:ascii="Times New Roman" w:hAnsi="Times New Roman" w:cs="Times New Roman"/>
          <w:sz w:val="20"/>
          <w:szCs w:val="20"/>
        </w:rPr>
        <w:t xml:space="preserve"> axially</w:t>
      </w:r>
      <w:r w:rsidR="00E97770">
        <w:rPr>
          <w:rFonts w:ascii="Times New Roman" w:hAnsi="Times New Roman" w:cs="Times New Roman"/>
          <w:sz w:val="20"/>
          <w:szCs w:val="20"/>
        </w:rPr>
        <w:t xml:space="preserve"> along the struts </w:t>
      </w:r>
      <w:r w:rsidR="00237BD1">
        <w:rPr>
          <w:rFonts w:ascii="Times New Roman" w:hAnsi="Times New Roman" w:cs="Times New Roman"/>
          <w:sz w:val="20"/>
          <w:szCs w:val="20"/>
        </w:rPr>
        <w:t xml:space="preserve">in straight lines </w:t>
      </w:r>
      <w:r w:rsidR="00E97770">
        <w:rPr>
          <w:rFonts w:ascii="Times New Roman" w:hAnsi="Times New Roman" w:cs="Times New Roman"/>
          <w:sz w:val="20"/>
          <w:szCs w:val="20"/>
        </w:rPr>
        <w:t>through the nodes</w:t>
      </w:r>
      <w:r w:rsidR="00237BD1">
        <w:rPr>
          <w:rFonts w:ascii="Times New Roman" w:hAnsi="Times New Roman" w:cs="Times New Roman"/>
          <w:sz w:val="20"/>
          <w:szCs w:val="20"/>
        </w:rPr>
        <w:t xml:space="preserve"> for planar structures and nearly straight lines for curved structures</w:t>
      </w:r>
      <w:r w:rsidR="00E97770">
        <w:rPr>
          <w:rFonts w:ascii="Times New Roman" w:hAnsi="Times New Roman" w:cs="Times New Roman"/>
          <w:sz w:val="20"/>
          <w:szCs w:val="20"/>
        </w:rPr>
        <w:t>.  The assembled structure forms an iso-grid across the top</w:t>
      </w:r>
      <w:r w:rsidR="008454E2">
        <w:rPr>
          <w:rFonts w:ascii="Times New Roman" w:hAnsi="Times New Roman" w:cs="Times New Roman"/>
          <w:sz w:val="20"/>
          <w:szCs w:val="20"/>
        </w:rPr>
        <w:t xml:space="preserve">, as depicted in </w:t>
      </w:r>
      <w:r w:rsidR="00D965EF">
        <w:rPr>
          <w:rFonts w:ascii="Times New Roman" w:hAnsi="Times New Roman" w:cs="Times New Roman"/>
          <w:sz w:val="20"/>
          <w:szCs w:val="20"/>
        </w:rPr>
        <w:t xml:space="preserve">Fig. </w:t>
      </w:r>
      <w:r w:rsidR="00D965EF" w:rsidRPr="00D965EF">
        <w:rPr>
          <w:rFonts w:ascii="Times New Roman" w:hAnsi="Times New Roman" w:cs="Times New Roman"/>
          <w:sz w:val="20"/>
          <w:szCs w:val="20"/>
        </w:rPr>
        <w:fldChar w:fldCharType="begin"/>
      </w:r>
      <w:r w:rsidR="00D965EF" w:rsidRPr="00D965EF">
        <w:rPr>
          <w:rFonts w:ascii="Times New Roman" w:hAnsi="Times New Roman" w:cs="Times New Roman"/>
          <w:sz w:val="20"/>
          <w:szCs w:val="20"/>
        </w:rPr>
        <w:instrText xml:space="preserve"> REF fig_1_ring \h  \* MERGEFORMAT </w:instrText>
      </w:r>
      <w:r w:rsidR="00D965EF" w:rsidRPr="00D965EF">
        <w:rPr>
          <w:rFonts w:ascii="Times New Roman" w:hAnsi="Times New Roman" w:cs="Times New Roman"/>
          <w:sz w:val="20"/>
          <w:szCs w:val="20"/>
        </w:rPr>
      </w:r>
      <w:r w:rsidR="00D965EF" w:rsidRPr="00D965EF">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3</w:t>
      </w:r>
      <w:r w:rsidR="00D965EF" w:rsidRPr="00D965EF">
        <w:rPr>
          <w:rFonts w:ascii="Times New Roman" w:hAnsi="Times New Roman" w:cs="Times New Roman"/>
          <w:sz w:val="20"/>
          <w:szCs w:val="20"/>
        </w:rPr>
        <w:fldChar w:fldCharType="end"/>
      </w:r>
      <w:r w:rsidR="00D965EF" w:rsidRPr="00D965EF">
        <w:rPr>
          <w:rFonts w:ascii="Times New Roman" w:hAnsi="Times New Roman" w:cs="Times New Roman"/>
          <w:sz w:val="20"/>
          <w:szCs w:val="20"/>
        </w:rPr>
        <w:t>a</w:t>
      </w:r>
      <w:r w:rsidR="00237BD1">
        <w:rPr>
          <w:rFonts w:ascii="Times New Roman" w:hAnsi="Times New Roman" w:cs="Times New Roman"/>
          <w:sz w:val="20"/>
          <w:szCs w:val="20"/>
        </w:rPr>
        <w:t>,</w:t>
      </w:r>
      <w:r w:rsidR="00D965EF">
        <w:rPr>
          <w:rFonts w:ascii="Times New Roman" w:hAnsi="Times New Roman" w:cs="Times New Roman"/>
          <w:sz w:val="20"/>
          <w:szCs w:val="20"/>
        </w:rPr>
        <w:t xml:space="preserve"> </w:t>
      </w:r>
      <w:r w:rsidR="008454E2">
        <w:rPr>
          <w:rFonts w:ascii="Times New Roman" w:hAnsi="Times New Roman" w:cs="Times New Roman"/>
          <w:sz w:val="20"/>
          <w:szCs w:val="20"/>
        </w:rPr>
        <w:t xml:space="preserve">which displays </w:t>
      </w:r>
      <w:r w:rsidR="00D965EF">
        <w:rPr>
          <w:rFonts w:ascii="Times New Roman" w:hAnsi="Times New Roman" w:cs="Times New Roman"/>
          <w:sz w:val="20"/>
          <w:szCs w:val="20"/>
        </w:rPr>
        <w:t>top members viewed through transparent panels</w:t>
      </w:r>
      <w:r w:rsidR="00D965EF" w:rsidRPr="00D965EF">
        <w:rPr>
          <w:rFonts w:ascii="Times New Roman" w:hAnsi="Times New Roman" w:cs="Times New Roman"/>
          <w:sz w:val="20"/>
          <w:szCs w:val="20"/>
        </w:rPr>
        <w:t>,</w:t>
      </w:r>
      <w:r w:rsidR="00E97770">
        <w:rPr>
          <w:rFonts w:ascii="Times New Roman" w:hAnsi="Times New Roman" w:cs="Times New Roman"/>
          <w:sz w:val="20"/>
          <w:szCs w:val="20"/>
        </w:rPr>
        <w:t xml:space="preserve"> and an </w:t>
      </w:r>
      <w:proofErr w:type="spellStart"/>
      <w:r w:rsidR="00E97770">
        <w:rPr>
          <w:rFonts w:ascii="Times New Roman" w:hAnsi="Times New Roman" w:cs="Times New Roman"/>
          <w:sz w:val="20"/>
          <w:szCs w:val="20"/>
        </w:rPr>
        <w:t>isogrid</w:t>
      </w:r>
      <w:proofErr w:type="spellEnd"/>
      <w:r w:rsidR="00E97770">
        <w:rPr>
          <w:rFonts w:ascii="Times New Roman" w:hAnsi="Times New Roman" w:cs="Times New Roman"/>
          <w:sz w:val="20"/>
          <w:szCs w:val="20"/>
        </w:rPr>
        <w:t xml:space="preserve"> across the bottom connected by core members</w:t>
      </w:r>
      <w:r w:rsidR="00237BD1">
        <w:rPr>
          <w:rFonts w:ascii="Times New Roman" w:hAnsi="Times New Roman" w:cs="Times New Roman"/>
          <w:sz w:val="20"/>
          <w:szCs w:val="20"/>
        </w:rPr>
        <w:t xml:space="preserve"> (Fig. </w:t>
      </w:r>
      <w:r w:rsidR="00237BD1" w:rsidRPr="002560A7">
        <w:rPr>
          <w:rFonts w:ascii="Times New Roman" w:hAnsi="Times New Roman" w:cs="Times New Roman"/>
          <w:sz w:val="20"/>
          <w:szCs w:val="20"/>
        </w:rPr>
        <w:fldChar w:fldCharType="begin"/>
      </w:r>
      <w:r w:rsidR="00237BD1" w:rsidRPr="002560A7">
        <w:rPr>
          <w:rFonts w:ascii="Times New Roman" w:hAnsi="Times New Roman" w:cs="Times New Roman"/>
          <w:sz w:val="20"/>
          <w:szCs w:val="20"/>
        </w:rPr>
        <w:instrText xml:space="preserve"> REF fig_servicer_based_platform \h  \* MERGEFORMAT </w:instrText>
      </w:r>
      <w:r w:rsidR="00237BD1" w:rsidRPr="002560A7">
        <w:rPr>
          <w:rFonts w:ascii="Times New Roman" w:hAnsi="Times New Roman" w:cs="Times New Roman"/>
          <w:sz w:val="20"/>
          <w:szCs w:val="20"/>
        </w:rPr>
      </w:r>
      <w:r w:rsidR="00237BD1"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237BD1" w:rsidRPr="002560A7">
        <w:rPr>
          <w:rFonts w:ascii="Times New Roman" w:hAnsi="Times New Roman" w:cs="Times New Roman"/>
          <w:sz w:val="20"/>
          <w:szCs w:val="20"/>
        </w:rPr>
        <w:fldChar w:fldCharType="end"/>
      </w:r>
      <w:r w:rsidR="00237BD1">
        <w:rPr>
          <w:rFonts w:ascii="Times New Roman" w:hAnsi="Times New Roman" w:cs="Times New Roman"/>
          <w:sz w:val="20"/>
          <w:szCs w:val="20"/>
        </w:rPr>
        <w:t>a)</w:t>
      </w:r>
      <w:r w:rsidR="0017714E">
        <w:rPr>
          <w:rFonts w:ascii="Times New Roman" w:hAnsi="Times New Roman" w:cs="Times New Roman"/>
          <w:sz w:val="20"/>
          <w:szCs w:val="20"/>
        </w:rPr>
        <w:t xml:space="preserve"> </w:t>
      </w:r>
      <w:r w:rsidR="00E97770">
        <w:rPr>
          <w:rFonts w:ascii="Times New Roman" w:hAnsi="Times New Roman" w:cs="Times New Roman"/>
          <w:sz w:val="20"/>
          <w:szCs w:val="20"/>
        </w:rPr>
        <w:t>[</w:t>
      </w:r>
      <w:r w:rsidR="00331433">
        <w:rPr>
          <w:rFonts w:ascii="Times New Roman" w:hAnsi="Times New Roman" w:cs="Times New Roman"/>
          <w:sz w:val="20"/>
          <w:szCs w:val="20"/>
        </w:rPr>
        <w:fldChar w:fldCharType="begin"/>
      </w:r>
      <w:r w:rsidR="00331433">
        <w:rPr>
          <w:rFonts w:ascii="Times New Roman" w:hAnsi="Times New Roman" w:cs="Times New Roman"/>
          <w:sz w:val="20"/>
          <w:szCs w:val="20"/>
        </w:rPr>
        <w:instrText xml:space="preserve"> NOTEREF _Ref83754094 \h </w:instrText>
      </w:r>
      <w:r w:rsidR="00331433">
        <w:rPr>
          <w:rFonts w:ascii="Times New Roman" w:hAnsi="Times New Roman" w:cs="Times New Roman"/>
          <w:sz w:val="20"/>
          <w:szCs w:val="20"/>
        </w:rPr>
      </w:r>
      <w:r w:rsidR="00331433">
        <w:rPr>
          <w:rFonts w:ascii="Times New Roman" w:hAnsi="Times New Roman" w:cs="Times New Roman"/>
          <w:sz w:val="20"/>
          <w:szCs w:val="20"/>
        </w:rPr>
        <w:fldChar w:fldCharType="separate"/>
      </w:r>
      <w:r w:rsidR="00942FE5">
        <w:rPr>
          <w:rFonts w:ascii="Times New Roman" w:hAnsi="Times New Roman" w:cs="Times New Roman"/>
          <w:sz w:val="20"/>
          <w:szCs w:val="20"/>
        </w:rPr>
        <w:t>5</w:t>
      </w:r>
      <w:r w:rsidR="00331433">
        <w:rPr>
          <w:rFonts w:ascii="Times New Roman" w:hAnsi="Times New Roman" w:cs="Times New Roman"/>
          <w:sz w:val="20"/>
          <w:szCs w:val="20"/>
        </w:rPr>
        <w:fldChar w:fldCharType="end"/>
      </w:r>
      <w:r w:rsidR="00E97770">
        <w:rPr>
          <w:rFonts w:ascii="Times New Roman" w:hAnsi="Times New Roman" w:cs="Times New Roman"/>
          <w:sz w:val="20"/>
          <w:szCs w:val="20"/>
        </w:rPr>
        <w:t>]</w:t>
      </w:r>
      <w:r w:rsidR="0017714E">
        <w:rPr>
          <w:rFonts w:ascii="Times New Roman" w:hAnsi="Times New Roman" w:cs="Times New Roman"/>
          <w:sz w:val="20"/>
          <w:szCs w:val="20"/>
        </w:rPr>
        <w:t>.</w:t>
      </w:r>
      <w:r w:rsidR="00E97770">
        <w:rPr>
          <w:rFonts w:ascii="Times New Roman" w:hAnsi="Times New Roman" w:cs="Times New Roman"/>
          <w:sz w:val="20"/>
          <w:szCs w:val="20"/>
        </w:rPr>
        <w:t xml:space="preserve">  Thus</w:t>
      </w:r>
      <w:r w:rsidR="00675DFB">
        <w:rPr>
          <w:rFonts w:ascii="Times New Roman" w:hAnsi="Times New Roman" w:cs="Times New Roman"/>
          <w:sz w:val="20"/>
          <w:szCs w:val="20"/>
        </w:rPr>
        <w:t>,</w:t>
      </w:r>
      <w:r w:rsidR="00E97770">
        <w:rPr>
          <w:rFonts w:ascii="Times New Roman" w:hAnsi="Times New Roman" w:cs="Times New Roman"/>
          <w:sz w:val="20"/>
          <w:szCs w:val="20"/>
        </w:rPr>
        <w:t xml:space="preserve"> the assembled structure acts muc</w:t>
      </w:r>
      <w:r w:rsidR="00002AA7">
        <w:rPr>
          <w:rFonts w:ascii="Times New Roman" w:hAnsi="Times New Roman" w:cs="Times New Roman"/>
          <w:sz w:val="20"/>
          <w:szCs w:val="20"/>
        </w:rPr>
        <w:t>h like a honeycomb panel, with two</w:t>
      </w:r>
      <w:r w:rsidR="00E97770">
        <w:rPr>
          <w:rFonts w:ascii="Times New Roman" w:hAnsi="Times New Roman" w:cs="Times New Roman"/>
          <w:sz w:val="20"/>
          <w:szCs w:val="20"/>
        </w:rPr>
        <w:t xml:space="preserve"> </w:t>
      </w:r>
      <w:r w:rsidR="00990C18">
        <w:rPr>
          <w:rFonts w:ascii="Times New Roman" w:hAnsi="Times New Roman" w:cs="Times New Roman"/>
          <w:sz w:val="20"/>
          <w:szCs w:val="20"/>
        </w:rPr>
        <w:t xml:space="preserve">iso-grid </w:t>
      </w:r>
      <w:r w:rsidR="00E97770">
        <w:rPr>
          <w:rFonts w:ascii="Times New Roman" w:hAnsi="Times New Roman" w:cs="Times New Roman"/>
          <w:sz w:val="20"/>
          <w:szCs w:val="20"/>
        </w:rPr>
        <w:t>face sheets</w:t>
      </w:r>
      <w:r w:rsidR="00237BD1">
        <w:rPr>
          <w:rFonts w:ascii="Times New Roman" w:hAnsi="Times New Roman" w:cs="Times New Roman"/>
          <w:sz w:val="20"/>
          <w:szCs w:val="20"/>
        </w:rPr>
        <w:t xml:space="preserve"> formed from equilateral triangles (Fig</w:t>
      </w:r>
      <w:r w:rsidR="00176654">
        <w:rPr>
          <w:rFonts w:ascii="Times New Roman" w:hAnsi="Times New Roman" w:cs="Times New Roman"/>
          <w:sz w:val="20"/>
          <w:szCs w:val="20"/>
        </w:rPr>
        <w:t>s</w:t>
      </w:r>
      <w:r w:rsidR="00237BD1">
        <w:rPr>
          <w:rFonts w:ascii="Times New Roman" w:hAnsi="Times New Roman" w:cs="Times New Roman"/>
          <w:sz w:val="20"/>
          <w:szCs w:val="20"/>
        </w:rPr>
        <w:t xml:space="preserve">. </w:t>
      </w:r>
      <w:r w:rsidR="00237BD1" w:rsidRPr="002560A7">
        <w:rPr>
          <w:rFonts w:ascii="Times New Roman" w:hAnsi="Times New Roman" w:cs="Times New Roman"/>
          <w:sz w:val="20"/>
          <w:szCs w:val="20"/>
        </w:rPr>
        <w:fldChar w:fldCharType="begin"/>
      </w:r>
      <w:r w:rsidR="00237BD1" w:rsidRPr="002560A7">
        <w:rPr>
          <w:rFonts w:ascii="Times New Roman" w:hAnsi="Times New Roman" w:cs="Times New Roman"/>
          <w:sz w:val="20"/>
          <w:szCs w:val="20"/>
        </w:rPr>
        <w:instrText xml:space="preserve"> REF fig_servicer_based_platform \h  \* MERGEFORMAT </w:instrText>
      </w:r>
      <w:r w:rsidR="00237BD1" w:rsidRPr="002560A7">
        <w:rPr>
          <w:rFonts w:ascii="Times New Roman" w:hAnsi="Times New Roman" w:cs="Times New Roman"/>
          <w:sz w:val="20"/>
          <w:szCs w:val="20"/>
        </w:rPr>
      </w:r>
      <w:r w:rsidR="00237BD1"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237BD1" w:rsidRPr="002560A7">
        <w:rPr>
          <w:rFonts w:ascii="Times New Roman" w:hAnsi="Times New Roman" w:cs="Times New Roman"/>
          <w:sz w:val="20"/>
          <w:szCs w:val="20"/>
        </w:rPr>
        <w:fldChar w:fldCharType="end"/>
      </w:r>
      <w:r w:rsidR="00176654">
        <w:rPr>
          <w:rFonts w:ascii="Times New Roman" w:hAnsi="Times New Roman" w:cs="Times New Roman"/>
          <w:sz w:val="20"/>
          <w:szCs w:val="20"/>
        </w:rPr>
        <w:t xml:space="preserve">b, </w:t>
      </w:r>
      <w:r w:rsidR="00176654" w:rsidRPr="002560A7">
        <w:rPr>
          <w:rFonts w:ascii="Times New Roman" w:hAnsi="Times New Roman" w:cs="Times New Roman"/>
          <w:sz w:val="20"/>
          <w:szCs w:val="20"/>
        </w:rPr>
        <w:fldChar w:fldCharType="begin"/>
      </w:r>
      <w:r w:rsidR="00176654" w:rsidRPr="002560A7">
        <w:rPr>
          <w:rFonts w:ascii="Times New Roman" w:hAnsi="Times New Roman" w:cs="Times New Roman"/>
          <w:sz w:val="20"/>
          <w:szCs w:val="20"/>
        </w:rPr>
        <w:instrText xml:space="preserve"> REF fig_servicer_based_platform \h  \* MERGEFORMAT </w:instrText>
      </w:r>
      <w:r w:rsidR="00176654" w:rsidRPr="002560A7">
        <w:rPr>
          <w:rFonts w:ascii="Times New Roman" w:hAnsi="Times New Roman" w:cs="Times New Roman"/>
          <w:sz w:val="20"/>
          <w:szCs w:val="20"/>
        </w:rPr>
      </w:r>
      <w:r w:rsidR="00176654"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176654" w:rsidRPr="002560A7">
        <w:rPr>
          <w:rFonts w:ascii="Times New Roman" w:hAnsi="Times New Roman" w:cs="Times New Roman"/>
          <w:sz w:val="20"/>
          <w:szCs w:val="20"/>
        </w:rPr>
        <w:fldChar w:fldCharType="end"/>
      </w:r>
      <w:r w:rsidR="00176654">
        <w:rPr>
          <w:rFonts w:ascii="Times New Roman" w:hAnsi="Times New Roman" w:cs="Times New Roman"/>
          <w:sz w:val="20"/>
          <w:szCs w:val="20"/>
        </w:rPr>
        <w:t>d</w:t>
      </w:r>
      <w:r w:rsidR="00237BD1">
        <w:rPr>
          <w:rFonts w:ascii="Times New Roman" w:hAnsi="Times New Roman" w:cs="Times New Roman"/>
          <w:sz w:val="20"/>
          <w:szCs w:val="20"/>
        </w:rPr>
        <w:t>)</w:t>
      </w:r>
      <w:r w:rsidR="00E97770">
        <w:rPr>
          <w:rFonts w:ascii="Times New Roman" w:hAnsi="Times New Roman" w:cs="Times New Roman"/>
          <w:sz w:val="20"/>
          <w:szCs w:val="20"/>
        </w:rPr>
        <w:t xml:space="preserve"> </w:t>
      </w:r>
      <w:r w:rsidR="001538C3">
        <w:rPr>
          <w:rFonts w:ascii="Times New Roman" w:hAnsi="Times New Roman" w:cs="Times New Roman"/>
          <w:sz w:val="20"/>
          <w:szCs w:val="20"/>
        </w:rPr>
        <w:t xml:space="preserve">and </w:t>
      </w:r>
      <w:r w:rsidR="00990C18">
        <w:rPr>
          <w:rFonts w:ascii="Times New Roman" w:hAnsi="Times New Roman" w:cs="Times New Roman"/>
          <w:sz w:val="20"/>
          <w:szCs w:val="20"/>
        </w:rPr>
        <w:t>core</w:t>
      </w:r>
      <w:r w:rsidR="001538C3">
        <w:rPr>
          <w:rFonts w:ascii="Times New Roman" w:hAnsi="Times New Roman" w:cs="Times New Roman"/>
          <w:sz w:val="20"/>
          <w:szCs w:val="20"/>
        </w:rPr>
        <w:t xml:space="preserve"> members (Fig. </w:t>
      </w:r>
      <w:r w:rsidR="001538C3" w:rsidRPr="002560A7">
        <w:rPr>
          <w:rFonts w:ascii="Times New Roman" w:hAnsi="Times New Roman" w:cs="Times New Roman"/>
          <w:sz w:val="20"/>
          <w:szCs w:val="20"/>
        </w:rPr>
        <w:fldChar w:fldCharType="begin"/>
      </w:r>
      <w:r w:rsidR="001538C3" w:rsidRPr="002560A7">
        <w:rPr>
          <w:rFonts w:ascii="Times New Roman" w:hAnsi="Times New Roman" w:cs="Times New Roman"/>
          <w:sz w:val="20"/>
          <w:szCs w:val="20"/>
        </w:rPr>
        <w:instrText xml:space="preserve"> REF fig_servicer_based_platform \h  \* MERGEFORMAT </w:instrText>
      </w:r>
      <w:r w:rsidR="001538C3" w:rsidRPr="002560A7">
        <w:rPr>
          <w:rFonts w:ascii="Times New Roman" w:hAnsi="Times New Roman" w:cs="Times New Roman"/>
          <w:sz w:val="20"/>
          <w:szCs w:val="20"/>
        </w:rPr>
      </w:r>
      <w:r w:rsidR="001538C3" w:rsidRPr="002560A7">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2</w:t>
      </w:r>
      <w:r w:rsidR="001538C3" w:rsidRPr="002560A7">
        <w:rPr>
          <w:rFonts w:ascii="Times New Roman" w:hAnsi="Times New Roman" w:cs="Times New Roman"/>
          <w:sz w:val="20"/>
          <w:szCs w:val="20"/>
        </w:rPr>
        <w:fldChar w:fldCharType="end"/>
      </w:r>
      <w:r w:rsidR="001538C3">
        <w:rPr>
          <w:rFonts w:ascii="Times New Roman" w:hAnsi="Times New Roman" w:cs="Times New Roman"/>
          <w:sz w:val="20"/>
          <w:szCs w:val="20"/>
        </w:rPr>
        <w:t>a)</w:t>
      </w:r>
      <w:r w:rsidR="00990C18">
        <w:rPr>
          <w:rFonts w:ascii="Times New Roman" w:hAnsi="Times New Roman" w:cs="Times New Roman"/>
          <w:sz w:val="20"/>
          <w:szCs w:val="20"/>
        </w:rPr>
        <w:t>.</w:t>
      </w:r>
      <w:r w:rsidR="00E97770">
        <w:rPr>
          <w:rFonts w:ascii="Times New Roman" w:hAnsi="Times New Roman" w:cs="Times New Roman"/>
          <w:sz w:val="20"/>
          <w:szCs w:val="20"/>
        </w:rPr>
        <w:t xml:space="preserve"> </w:t>
      </w:r>
      <w:r w:rsidR="00990C18">
        <w:rPr>
          <w:rFonts w:ascii="Times New Roman" w:hAnsi="Times New Roman" w:cs="Times New Roman"/>
          <w:sz w:val="20"/>
          <w:szCs w:val="20"/>
        </w:rPr>
        <w:t xml:space="preserve"> </w:t>
      </w:r>
      <w:r w:rsidR="00002AA7">
        <w:rPr>
          <w:rFonts w:ascii="Times New Roman" w:hAnsi="Times New Roman" w:cs="Times New Roman"/>
          <w:sz w:val="20"/>
          <w:szCs w:val="20"/>
        </w:rPr>
        <w:t>T</w:t>
      </w:r>
      <w:r w:rsidR="00990C18">
        <w:rPr>
          <w:rFonts w:ascii="Times New Roman" w:hAnsi="Times New Roman" w:cs="Times New Roman"/>
          <w:sz w:val="20"/>
          <w:szCs w:val="20"/>
        </w:rPr>
        <w:t>he design</w:t>
      </w:r>
      <w:r w:rsidR="00002AA7">
        <w:rPr>
          <w:rFonts w:ascii="Times New Roman" w:hAnsi="Times New Roman" w:cs="Times New Roman"/>
          <w:sz w:val="20"/>
          <w:szCs w:val="20"/>
        </w:rPr>
        <w:t xml:space="preserve"> also</w:t>
      </w:r>
      <w:r w:rsidR="00990C18">
        <w:rPr>
          <w:rFonts w:ascii="Times New Roman" w:hAnsi="Times New Roman" w:cs="Times New Roman"/>
          <w:sz w:val="20"/>
          <w:szCs w:val="20"/>
        </w:rPr>
        <w:t xml:space="preserve"> inherently provides large corridors</w:t>
      </w:r>
      <w:r w:rsidR="008454E2">
        <w:rPr>
          <w:rFonts w:ascii="Times New Roman" w:hAnsi="Times New Roman" w:cs="Times New Roman"/>
          <w:sz w:val="20"/>
          <w:szCs w:val="20"/>
        </w:rPr>
        <w:t xml:space="preserve"> </w:t>
      </w:r>
      <w:r w:rsidR="001C64A7">
        <w:rPr>
          <w:rFonts w:ascii="Times New Roman" w:hAnsi="Times New Roman" w:cs="Times New Roman"/>
          <w:sz w:val="20"/>
          <w:szCs w:val="20"/>
        </w:rPr>
        <w:t>(</w:t>
      </w:r>
      <w:r w:rsidR="008454E2">
        <w:rPr>
          <w:rFonts w:ascii="Times New Roman" w:hAnsi="Times New Roman" w:cs="Times New Roman"/>
          <w:sz w:val="20"/>
          <w:szCs w:val="20"/>
        </w:rPr>
        <w:t xml:space="preserve">Fig. </w:t>
      </w:r>
      <w:r w:rsidR="008454E2" w:rsidRPr="00D965EF">
        <w:rPr>
          <w:rFonts w:ascii="Times New Roman" w:hAnsi="Times New Roman" w:cs="Times New Roman"/>
          <w:sz w:val="20"/>
          <w:szCs w:val="20"/>
        </w:rPr>
        <w:fldChar w:fldCharType="begin"/>
      </w:r>
      <w:r w:rsidR="008454E2" w:rsidRPr="00D965EF">
        <w:rPr>
          <w:rFonts w:ascii="Times New Roman" w:hAnsi="Times New Roman" w:cs="Times New Roman"/>
          <w:sz w:val="20"/>
          <w:szCs w:val="20"/>
        </w:rPr>
        <w:instrText xml:space="preserve"> REF fig_1_ring \h  \* MERGEFORMAT </w:instrText>
      </w:r>
      <w:r w:rsidR="008454E2" w:rsidRPr="00D965EF">
        <w:rPr>
          <w:rFonts w:ascii="Times New Roman" w:hAnsi="Times New Roman" w:cs="Times New Roman"/>
          <w:sz w:val="20"/>
          <w:szCs w:val="20"/>
        </w:rPr>
      </w:r>
      <w:r w:rsidR="008454E2" w:rsidRPr="00D965EF">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3</w:t>
      </w:r>
      <w:r w:rsidR="008454E2" w:rsidRPr="00D965EF">
        <w:rPr>
          <w:rFonts w:ascii="Times New Roman" w:hAnsi="Times New Roman" w:cs="Times New Roman"/>
          <w:sz w:val="20"/>
          <w:szCs w:val="20"/>
        </w:rPr>
        <w:fldChar w:fldCharType="end"/>
      </w:r>
      <w:r w:rsidR="008454E2" w:rsidRPr="00D965EF">
        <w:rPr>
          <w:rFonts w:ascii="Times New Roman" w:hAnsi="Times New Roman" w:cs="Times New Roman"/>
          <w:sz w:val="20"/>
          <w:szCs w:val="20"/>
        </w:rPr>
        <w:t>a</w:t>
      </w:r>
      <w:r w:rsidR="001C64A7">
        <w:rPr>
          <w:rFonts w:ascii="Times New Roman" w:hAnsi="Times New Roman" w:cs="Times New Roman"/>
          <w:sz w:val="20"/>
          <w:szCs w:val="20"/>
        </w:rPr>
        <w:t>)</w:t>
      </w:r>
      <w:r w:rsidR="00990C18">
        <w:rPr>
          <w:rFonts w:ascii="Times New Roman" w:hAnsi="Times New Roman" w:cs="Times New Roman"/>
          <w:sz w:val="20"/>
          <w:szCs w:val="20"/>
        </w:rPr>
        <w:t xml:space="preserve"> </w:t>
      </w:r>
      <w:r w:rsidR="00675DFB">
        <w:rPr>
          <w:rFonts w:ascii="Times New Roman" w:hAnsi="Times New Roman" w:cs="Times New Roman"/>
          <w:sz w:val="20"/>
          <w:szCs w:val="20"/>
        </w:rPr>
        <w:t>providing</w:t>
      </w:r>
      <w:r w:rsidR="00990C18">
        <w:rPr>
          <w:rFonts w:ascii="Times New Roman" w:hAnsi="Times New Roman" w:cs="Times New Roman"/>
          <w:sz w:val="20"/>
          <w:szCs w:val="20"/>
        </w:rPr>
        <w:t xml:space="preserve"> access to the </w:t>
      </w:r>
      <w:r w:rsidR="00675DFB">
        <w:rPr>
          <w:rFonts w:ascii="Times New Roman" w:hAnsi="Times New Roman" w:cs="Times New Roman"/>
          <w:sz w:val="20"/>
          <w:szCs w:val="20"/>
        </w:rPr>
        <w:t>back of the mirror rafts</w:t>
      </w:r>
      <w:r w:rsidR="00613FF6">
        <w:rPr>
          <w:rFonts w:ascii="Times New Roman" w:hAnsi="Times New Roman" w:cs="Times New Roman"/>
          <w:sz w:val="20"/>
          <w:szCs w:val="20"/>
        </w:rPr>
        <w:t xml:space="preserve"> for inspection, maintenance and</w:t>
      </w:r>
      <w:r w:rsidR="00990C18">
        <w:rPr>
          <w:rFonts w:ascii="Times New Roman" w:hAnsi="Times New Roman" w:cs="Times New Roman"/>
          <w:sz w:val="20"/>
          <w:szCs w:val="20"/>
        </w:rPr>
        <w:t xml:space="preserve"> evolution.</w:t>
      </w:r>
      <w:r w:rsidR="00F519AA">
        <w:rPr>
          <w:rFonts w:ascii="Times New Roman" w:hAnsi="Times New Roman" w:cs="Times New Roman"/>
          <w:sz w:val="20"/>
          <w:szCs w:val="20"/>
        </w:rPr>
        <w:t xml:space="preserve">  </w:t>
      </w:r>
    </w:p>
    <w:p w14:paraId="1A224F9D" w14:textId="02DFF027" w:rsidR="00163731" w:rsidRDefault="00613FF6" w:rsidP="00613FF6">
      <w:pPr>
        <w:ind w:firstLine="0"/>
        <w:jc w:val="both"/>
        <w:rPr>
          <w:rFonts w:ascii="Times New Roman" w:hAnsi="Times New Roman" w:cs="Times New Roman"/>
          <w:sz w:val="20"/>
          <w:szCs w:val="20"/>
        </w:rPr>
      </w:pPr>
      <w:r>
        <w:rPr>
          <w:noProof/>
        </w:rPr>
        <w:lastRenderedPageBreak/>
        <mc:AlternateContent>
          <mc:Choice Requires="wpc">
            <w:drawing>
              <wp:inline distT="0" distB="0" distL="0" distR="0" wp14:anchorId="311D2D55" wp14:editId="4760E89A">
                <wp:extent cx="5943600" cy="2187575"/>
                <wp:effectExtent l="0" t="0" r="0" b="3175"/>
                <wp:docPr id="47" name="Canvas 4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 name="Text Box 11"/>
                        <wps:cNvSpPr txBox="1"/>
                        <wps:spPr>
                          <a:xfrm>
                            <a:off x="1443442" y="1900541"/>
                            <a:ext cx="4084521" cy="251107"/>
                          </a:xfrm>
                          <a:prstGeom prst="rect">
                            <a:avLst/>
                          </a:prstGeom>
                          <a:solidFill>
                            <a:schemeClr val="lt1"/>
                          </a:solidFill>
                          <a:ln w="6350">
                            <a:noFill/>
                          </a:ln>
                        </wps:spPr>
                        <wps:txbx>
                          <w:txbxContent>
                            <w:p w14:paraId="19625DFB" w14:textId="4EF35F3C" w:rsidR="00CC10EC" w:rsidRPr="005F469E" w:rsidRDefault="00CC10EC" w:rsidP="006632D0">
                              <w:pPr>
                                <w:tabs>
                                  <w:tab w:val="left" w:pos="630"/>
                                </w:tabs>
                                <w:ind w:firstLine="0"/>
                                <w:rPr>
                                  <w:rFonts w:ascii="Times New Roman" w:hAnsi="Times New Roman" w:cs="Times New Roman"/>
                                  <w:b/>
                                  <w:sz w:val="20"/>
                                  <w:szCs w:val="20"/>
                                </w:rPr>
                              </w:pPr>
                              <w:r>
                                <w:rPr>
                                  <w:rFonts w:ascii="Times New Roman" w:hAnsi="Times New Roman" w:cs="Times New Roman"/>
                                  <w:b/>
                                  <w:sz w:val="20"/>
                                  <w:szCs w:val="20"/>
                                </w:rPr>
                                <w:t>Fig.</w:t>
                              </w:r>
                              <w:r w:rsidRPr="005F469E">
                                <w:rPr>
                                  <w:rFonts w:ascii="Times New Roman" w:hAnsi="Times New Roman" w:cs="Times New Roman"/>
                                  <w:b/>
                                  <w:sz w:val="20"/>
                                  <w:szCs w:val="20"/>
                                </w:rPr>
                                <w:t xml:space="preserve"> </w:t>
                              </w:r>
                              <w:bookmarkStart w:id="12" w:name="fig_1_ring"/>
                              <w:r w:rsidRPr="005F469E">
                                <w:rPr>
                                  <w:rFonts w:ascii="Times New Roman" w:hAnsi="Times New Roman" w:cs="Times New Roman"/>
                                  <w:b/>
                                  <w:sz w:val="20"/>
                                  <w:szCs w:val="20"/>
                                </w:rPr>
                                <w:fldChar w:fldCharType="begin"/>
                              </w:r>
                              <w:r w:rsidRPr="005F469E">
                                <w:rPr>
                                  <w:rFonts w:ascii="Times New Roman" w:hAnsi="Times New Roman" w:cs="Times New Roman"/>
                                  <w:b/>
                                  <w:sz w:val="20"/>
                                  <w:szCs w:val="20"/>
                                </w:rPr>
                                <w:instrText xml:space="preserve"> SEQ figure \* MERGEFORMAT </w:instrText>
                              </w:r>
                              <w:r w:rsidRPr="005F469E">
                                <w:rPr>
                                  <w:rFonts w:ascii="Times New Roman" w:hAnsi="Times New Roman" w:cs="Times New Roman"/>
                                  <w:b/>
                                  <w:sz w:val="20"/>
                                  <w:szCs w:val="20"/>
                                </w:rPr>
                                <w:fldChar w:fldCharType="separate"/>
                              </w:r>
                              <w:r>
                                <w:rPr>
                                  <w:rFonts w:ascii="Times New Roman" w:hAnsi="Times New Roman" w:cs="Times New Roman"/>
                                  <w:b/>
                                  <w:noProof/>
                                  <w:sz w:val="20"/>
                                  <w:szCs w:val="20"/>
                                </w:rPr>
                                <w:t>3</w:t>
                              </w:r>
                              <w:r w:rsidRPr="005F469E">
                                <w:rPr>
                                  <w:rFonts w:ascii="Times New Roman" w:hAnsi="Times New Roman" w:cs="Times New Roman"/>
                                  <w:b/>
                                  <w:sz w:val="20"/>
                                  <w:szCs w:val="20"/>
                                </w:rPr>
                                <w:fldChar w:fldCharType="end"/>
                              </w:r>
                              <w:bookmarkEnd w:id="12"/>
                              <w:r w:rsidR="006632D0">
                                <w:rPr>
                                  <w:rFonts w:ascii="Times New Roman" w:hAnsi="Times New Roman" w:cs="Times New Roman"/>
                                  <w:b/>
                                  <w:sz w:val="20"/>
                                  <w:szCs w:val="20"/>
                                </w:rPr>
                                <w:tab/>
                              </w:r>
                              <w:proofErr w:type="spellStart"/>
                              <w:r>
                                <w:rPr>
                                  <w:rFonts w:ascii="Times New Roman" w:hAnsi="Times New Roman" w:cs="Times New Roman"/>
                                  <w:b/>
                                  <w:sz w:val="20"/>
                                  <w:szCs w:val="20"/>
                                </w:rPr>
                                <w:t>TriTruss</w:t>
                              </w:r>
                              <w:proofErr w:type="spellEnd"/>
                              <w:r>
                                <w:rPr>
                                  <w:rFonts w:ascii="Times New Roman" w:hAnsi="Times New Roman" w:cs="Times New Roman"/>
                                  <w:b/>
                                  <w:sz w:val="20"/>
                                  <w:szCs w:val="20"/>
                                </w:rPr>
                                <w:t xml:space="preserve"> modules form high performance iso-grid.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497443" y="1890329"/>
                            <a:ext cx="717550" cy="237490"/>
                          </a:xfrm>
                          <a:prstGeom prst="rect">
                            <a:avLst/>
                          </a:prstGeom>
                          <a:noFill/>
                          <a:ln w="6350">
                            <a:noFill/>
                          </a:ln>
                        </wps:spPr>
                        <wps:txbx>
                          <w:txbxContent>
                            <w:p w14:paraId="649B9548" w14:textId="77777777" w:rsidR="00CC10EC" w:rsidRPr="006A1306" w:rsidRDefault="00CC10EC" w:rsidP="00613FF6">
                              <w:pPr>
                                <w:ind w:firstLine="0"/>
                                <w:rPr>
                                  <w:rFonts w:ascii="Times New Roman" w:hAnsi="Times New Roman" w:cs="Times New Roman"/>
                                  <w:sz w:val="20"/>
                                  <w:szCs w:val="20"/>
                                </w:rPr>
                              </w:pPr>
                              <w:r>
                                <w:rPr>
                                  <w:rFonts w:ascii="Times New Roman" w:hAnsi="Times New Roman" w:cs="Times New Roman"/>
                                  <w:sz w:val="20"/>
                                  <w:szCs w:val="20"/>
                                </w:rPr>
                                <w:t>a) 1</w:t>
                              </w:r>
                              <w:r w:rsidRPr="00FD67CF">
                                <w:rPr>
                                  <w:rFonts w:ascii="Times New Roman" w:hAnsi="Times New Roman" w:cs="Times New Roman"/>
                                  <w:sz w:val="20"/>
                                  <w:szCs w:val="20"/>
                                  <w:vertAlign w:val="superscript"/>
                                </w:rPr>
                                <w:t>st</w:t>
                              </w:r>
                              <w:r>
                                <w:rPr>
                                  <w:rFonts w:ascii="Times New Roman" w:hAnsi="Times New Roman" w:cs="Times New Roman"/>
                                  <w:sz w:val="20"/>
                                  <w:szCs w:val="20"/>
                                </w:rPr>
                                <w:t xml:space="preserve"> Ring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18" name="Picture 218">
                            <a:extLst>
                              <a:ext uri="{FF2B5EF4-FFF2-40B4-BE49-F238E27FC236}">
                                <a16:creationId xmlns:a16="http://schemas.microsoft.com/office/drawing/2014/main" id="{6F38B3E7-4415-4446-A6DF-C13FDB5DAC94}"/>
                              </a:ext>
                            </a:extLst>
                          </pic:cNvPr>
                          <pic:cNvPicPr>
                            <a:picLocks noChangeAspect="1"/>
                          </pic:cNvPicPr>
                        </pic:nvPicPr>
                        <pic:blipFill rotWithShape="1">
                          <a:blip r:embed="rId28">
                            <a:clrChange>
                              <a:clrFrom>
                                <a:srgbClr val="FFFFFF"/>
                              </a:clrFrom>
                              <a:clrTo>
                                <a:srgbClr val="FFFFFF">
                                  <a:alpha val="0"/>
                                </a:srgbClr>
                              </a:clrTo>
                            </a:clrChange>
                          </a:blip>
                          <a:srcRect t="3994"/>
                          <a:stretch/>
                        </pic:blipFill>
                        <pic:spPr>
                          <a:xfrm>
                            <a:off x="2513" y="19868"/>
                            <a:ext cx="2181490" cy="1712984"/>
                          </a:xfrm>
                          <a:prstGeom prst="rect">
                            <a:avLst/>
                          </a:prstGeom>
                        </pic:spPr>
                      </pic:pic>
                      <wpg:wgp>
                        <wpg:cNvPr id="53" name="Group 53"/>
                        <wpg:cNvGrpSpPr/>
                        <wpg:grpSpPr>
                          <a:xfrm>
                            <a:off x="949285" y="697254"/>
                            <a:ext cx="267194" cy="290830"/>
                            <a:chOff x="2660073" y="985098"/>
                            <a:chExt cx="267194" cy="290830"/>
                          </a:xfrm>
                        </wpg:grpSpPr>
                        <wps:wsp>
                          <wps:cNvPr id="225" name="Oval 225"/>
                          <wps:cNvSpPr/>
                          <wps:spPr>
                            <a:xfrm>
                              <a:off x="2671944" y="1003464"/>
                              <a:ext cx="255323" cy="255323"/>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7B3B3B45" w14:textId="77777777" w:rsidR="00CC10EC" w:rsidRDefault="00CC10EC" w:rsidP="00613F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Text Box 232"/>
                          <wps:cNvSpPr txBox="1"/>
                          <wps:spPr>
                            <a:xfrm>
                              <a:off x="2660073" y="985098"/>
                              <a:ext cx="260350" cy="290830"/>
                            </a:xfrm>
                            <a:prstGeom prst="rect">
                              <a:avLst/>
                            </a:prstGeom>
                            <a:noFill/>
                            <a:ln w="6350">
                              <a:noFill/>
                            </a:ln>
                          </wps:spPr>
                          <wps:txbx>
                            <w:txbxContent>
                              <w:p w14:paraId="6B49CE46" w14:textId="77777777" w:rsidR="00CC10EC" w:rsidRDefault="00CC10EC" w:rsidP="00613FF6">
                                <w:pPr>
                                  <w:ind w:firstLine="0"/>
                                </w:pPr>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wpg:wgp>
                        <wpg:cNvPr id="54" name="Group 54"/>
                        <wpg:cNvGrpSpPr/>
                        <wpg:grpSpPr>
                          <a:xfrm>
                            <a:off x="1216479" y="222241"/>
                            <a:ext cx="266700" cy="290830"/>
                            <a:chOff x="3648415" y="1379408"/>
                            <a:chExt cx="266700" cy="290830"/>
                          </a:xfrm>
                        </wpg:grpSpPr>
                        <wps:wsp>
                          <wps:cNvPr id="241" name="Oval 241"/>
                          <wps:cNvSpPr/>
                          <wps:spPr>
                            <a:xfrm>
                              <a:off x="3659845" y="1397823"/>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5BBA1A38" w14:textId="77777777" w:rsidR="00CC10EC" w:rsidRDefault="00CC10EC" w:rsidP="00613FF6">
                                <w:pPr>
                                  <w:pStyle w:val="NormalWeb"/>
                                  <w:spacing w:before="0" w:beforeAutospacing="0" w:after="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2" name="Text Box 232"/>
                          <wps:cNvSpPr txBox="1"/>
                          <wps:spPr>
                            <a:xfrm>
                              <a:off x="3648415" y="1379408"/>
                              <a:ext cx="260350" cy="290830"/>
                            </a:xfrm>
                            <a:prstGeom prst="rect">
                              <a:avLst/>
                            </a:prstGeom>
                            <a:noFill/>
                            <a:ln w="6350">
                              <a:noFill/>
                            </a:ln>
                          </wps:spPr>
                          <wps:txbx>
                            <w:txbxContent>
                              <w:p w14:paraId="6CAB4613" w14:textId="77777777" w:rsidR="00CC10EC" w:rsidRDefault="00CC10EC" w:rsidP="00613FF6">
                                <w:pPr>
                                  <w:pStyle w:val="NormalWeb"/>
                                  <w:spacing w:before="0" w:beforeAutospacing="0" w:after="0" w:afterAutospacing="0" w:line="256" w:lineRule="auto"/>
                                  <w:ind w:firstLine="0"/>
                                </w:pPr>
                                <w:r>
                                  <w:rPr>
                                    <w:rFonts w:ascii="Calibri" w:eastAsia="Calibri" w:hAnsi="Calibri"/>
                                    <w:sz w:val="22"/>
                                    <w:szCs w:val="22"/>
                                  </w:rPr>
                                  <w:t>2</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59" name="Group 59"/>
                        <wpg:cNvGrpSpPr/>
                        <wpg:grpSpPr>
                          <a:xfrm>
                            <a:off x="1499233" y="678839"/>
                            <a:ext cx="266700" cy="290830"/>
                            <a:chOff x="180000" y="180000"/>
                            <a:chExt cx="266700" cy="290830"/>
                          </a:xfrm>
                        </wpg:grpSpPr>
                        <wps:wsp>
                          <wps:cNvPr id="243" name="Oval 243"/>
                          <wps:cNvSpPr/>
                          <wps:spPr>
                            <a:xfrm>
                              <a:off x="191430" y="1984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48701125"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4" name="Text Box 232"/>
                          <wps:cNvSpPr txBox="1"/>
                          <wps:spPr>
                            <a:xfrm>
                              <a:off x="180000" y="180000"/>
                              <a:ext cx="260350" cy="290830"/>
                            </a:xfrm>
                            <a:prstGeom prst="rect">
                              <a:avLst/>
                            </a:prstGeom>
                            <a:noFill/>
                            <a:ln w="6350">
                              <a:noFill/>
                            </a:ln>
                          </wps:spPr>
                          <wps:txbx>
                            <w:txbxContent>
                              <w:p w14:paraId="785FD08B"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3</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58" name="Group 58"/>
                        <wpg:cNvGrpSpPr/>
                        <wpg:grpSpPr>
                          <a:xfrm>
                            <a:off x="1238883" y="1150563"/>
                            <a:ext cx="266700" cy="290830"/>
                            <a:chOff x="332400" y="332400"/>
                            <a:chExt cx="266700" cy="290830"/>
                          </a:xfrm>
                        </wpg:grpSpPr>
                        <wps:wsp>
                          <wps:cNvPr id="245" name="Oval 245"/>
                          <wps:cNvSpPr/>
                          <wps:spPr>
                            <a:xfrm>
                              <a:off x="343830" y="3508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691916C7"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0" name="Text Box 232"/>
                          <wps:cNvSpPr txBox="1"/>
                          <wps:spPr>
                            <a:xfrm>
                              <a:off x="332400" y="332400"/>
                              <a:ext cx="260350" cy="290830"/>
                            </a:xfrm>
                            <a:prstGeom prst="rect">
                              <a:avLst/>
                            </a:prstGeom>
                            <a:noFill/>
                            <a:ln w="6350">
                              <a:noFill/>
                            </a:ln>
                          </wps:spPr>
                          <wps:txbx>
                            <w:txbxContent>
                              <w:p w14:paraId="4391C5F2"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4</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56" name="Group 56"/>
                        <wpg:cNvGrpSpPr/>
                        <wpg:grpSpPr>
                          <a:xfrm>
                            <a:off x="681461" y="1150563"/>
                            <a:ext cx="266700" cy="290830"/>
                            <a:chOff x="484800" y="484800"/>
                            <a:chExt cx="266700" cy="290830"/>
                          </a:xfrm>
                        </wpg:grpSpPr>
                        <wps:wsp>
                          <wps:cNvPr id="263" name="Oval 263"/>
                          <wps:cNvSpPr/>
                          <wps:spPr>
                            <a:xfrm>
                              <a:off x="496230" y="5032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6CDAEECB"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2" name="Text Box 232"/>
                          <wps:cNvSpPr txBox="1"/>
                          <wps:spPr>
                            <a:xfrm>
                              <a:off x="484800" y="484800"/>
                              <a:ext cx="260350" cy="290830"/>
                            </a:xfrm>
                            <a:prstGeom prst="rect">
                              <a:avLst/>
                            </a:prstGeom>
                            <a:noFill/>
                            <a:ln w="6350">
                              <a:noFill/>
                            </a:ln>
                          </wps:spPr>
                          <wps:txbx>
                            <w:txbxContent>
                              <w:p w14:paraId="17ECB398"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5</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55" name="Group 55"/>
                        <wpg:cNvGrpSpPr/>
                        <wpg:grpSpPr>
                          <a:xfrm>
                            <a:off x="408823" y="678839"/>
                            <a:ext cx="266700" cy="290830"/>
                            <a:chOff x="637200" y="637200"/>
                            <a:chExt cx="266700" cy="290830"/>
                          </a:xfrm>
                        </wpg:grpSpPr>
                        <wps:wsp>
                          <wps:cNvPr id="278" name="Oval 278"/>
                          <wps:cNvSpPr/>
                          <wps:spPr>
                            <a:xfrm>
                              <a:off x="648630" y="6556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54EF0FC1"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9" name="Text Box 232"/>
                          <wps:cNvSpPr txBox="1"/>
                          <wps:spPr>
                            <a:xfrm>
                              <a:off x="637200" y="637200"/>
                              <a:ext cx="260350" cy="290830"/>
                            </a:xfrm>
                            <a:prstGeom prst="rect">
                              <a:avLst/>
                            </a:prstGeom>
                            <a:noFill/>
                            <a:ln w="6350">
                              <a:noFill/>
                            </a:ln>
                          </wps:spPr>
                          <wps:txbx>
                            <w:txbxContent>
                              <w:p w14:paraId="0A2B4849"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6</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52" name="Group 52"/>
                        <wpg:cNvGrpSpPr/>
                        <wpg:grpSpPr>
                          <a:xfrm>
                            <a:off x="682585" y="203826"/>
                            <a:ext cx="266700" cy="290830"/>
                            <a:chOff x="789600" y="789600"/>
                            <a:chExt cx="266700" cy="290830"/>
                          </a:xfrm>
                        </wpg:grpSpPr>
                        <wps:wsp>
                          <wps:cNvPr id="280" name="Oval 280"/>
                          <wps:cNvSpPr/>
                          <wps:spPr>
                            <a:xfrm>
                              <a:off x="801030" y="8080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1AC8E236"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1" name="Text Box 232"/>
                          <wps:cNvSpPr txBox="1"/>
                          <wps:spPr>
                            <a:xfrm>
                              <a:off x="789600" y="789600"/>
                              <a:ext cx="260350" cy="290830"/>
                            </a:xfrm>
                            <a:prstGeom prst="rect">
                              <a:avLst/>
                            </a:prstGeom>
                            <a:noFill/>
                            <a:ln w="6350">
                              <a:noFill/>
                            </a:ln>
                          </wps:spPr>
                          <wps:txbx>
                            <w:txbxContent>
                              <w:p w14:paraId="7E3C4567"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7</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pic:pic xmlns:pic="http://schemas.openxmlformats.org/drawingml/2006/picture">
                        <pic:nvPicPr>
                          <pic:cNvPr id="284" name="Picture 284">
                            <a:extLst>
                              <a:ext uri="{FF2B5EF4-FFF2-40B4-BE49-F238E27FC236}">
                                <a16:creationId xmlns:a16="http://schemas.microsoft.com/office/drawing/2014/main" id="{BF2E7B3F-C3EE-4E03-90A0-9176B454E5F2}"/>
                              </a:ext>
                            </a:extLst>
                          </pic:cNvPr>
                          <pic:cNvPicPr>
                            <a:picLocks noChangeAspect="1"/>
                          </pic:cNvPicPr>
                        </pic:nvPicPr>
                        <pic:blipFill rotWithShape="1">
                          <a:blip r:embed="rId29">
                            <a:clrChange>
                              <a:clrFrom>
                                <a:srgbClr val="FFFFFF"/>
                              </a:clrFrom>
                              <a:clrTo>
                                <a:srgbClr val="FFFFFF">
                                  <a:alpha val="0"/>
                                </a:srgbClr>
                              </a:clrTo>
                            </a:clrChange>
                          </a:blip>
                          <a:srcRect t="4234" b="7"/>
                          <a:stretch/>
                        </pic:blipFill>
                        <pic:spPr>
                          <a:xfrm>
                            <a:off x="1526941" y="55487"/>
                            <a:ext cx="2155260" cy="1688476"/>
                          </a:xfrm>
                          <a:prstGeom prst="rect">
                            <a:avLst/>
                          </a:prstGeom>
                        </pic:spPr>
                      </pic:pic>
                      <wpg:wgp>
                        <wpg:cNvPr id="286" name="Group 286"/>
                        <wpg:cNvGrpSpPr/>
                        <wpg:grpSpPr>
                          <a:xfrm>
                            <a:off x="2456539" y="721523"/>
                            <a:ext cx="266700" cy="290830"/>
                            <a:chOff x="267335" y="474980"/>
                            <a:chExt cx="267194" cy="290830"/>
                          </a:xfrm>
                        </wpg:grpSpPr>
                        <wps:wsp>
                          <wps:cNvPr id="341" name="Oval 341"/>
                          <wps:cNvSpPr/>
                          <wps:spPr>
                            <a:xfrm>
                              <a:off x="279206" y="493346"/>
                              <a:ext cx="255323" cy="255323"/>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42A3B79D" w14:textId="77777777" w:rsidR="00CC10EC" w:rsidRDefault="00CC10EC" w:rsidP="00613FF6">
                                <w:pPr>
                                  <w:pStyle w:val="NormalWeb"/>
                                  <w:spacing w:before="0" w:beforeAutospacing="0" w:after="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2" name="Text Box 3"/>
                          <wps:cNvSpPr txBox="1"/>
                          <wps:spPr>
                            <a:xfrm>
                              <a:off x="267335" y="474980"/>
                              <a:ext cx="260832" cy="290830"/>
                            </a:xfrm>
                            <a:prstGeom prst="rect">
                              <a:avLst/>
                            </a:prstGeom>
                            <a:noFill/>
                            <a:ln w="6350">
                              <a:noFill/>
                            </a:ln>
                          </wps:spPr>
                          <wps:txbx>
                            <w:txbxContent>
                              <w:p w14:paraId="187E8436" w14:textId="77777777" w:rsidR="00CC10EC" w:rsidRDefault="00CC10EC" w:rsidP="00613FF6">
                                <w:pPr>
                                  <w:pStyle w:val="NormalWeb"/>
                                  <w:spacing w:before="0" w:beforeAutospacing="0" w:after="0" w:afterAutospacing="0" w:line="256" w:lineRule="auto"/>
                                  <w:ind w:firstLine="0"/>
                                </w:pPr>
                                <w:r>
                                  <w:rPr>
                                    <w:rFonts w:ascii="Calibri" w:eastAsia="Calibri" w:hAnsi="Calibri"/>
                                    <w:sz w:val="22"/>
                                    <w:szCs w:val="22"/>
                                  </w:rPr>
                                  <w:t>1</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293" name="Group 293"/>
                        <wpg:cNvGrpSpPr/>
                        <wpg:grpSpPr>
                          <a:xfrm>
                            <a:off x="2723874" y="246543"/>
                            <a:ext cx="266700" cy="290830"/>
                            <a:chOff x="534670" y="0"/>
                            <a:chExt cx="266700" cy="290830"/>
                          </a:xfrm>
                        </wpg:grpSpPr>
                        <wps:wsp>
                          <wps:cNvPr id="339" name="Oval 339"/>
                          <wps:cNvSpPr/>
                          <wps:spPr>
                            <a:xfrm>
                              <a:off x="546100" y="184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29610CAC"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0" name="Text Box 232"/>
                          <wps:cNvSpPr txBox="1"/>
                          <wps:spPr>
                            <a:xfrm>
                              <a:off x="534670" y="0"/>
                              <a:ext cx="260350" cy="290830"/>
                            </a:xfrm>
                            <a:prstGeom prst="rect">
                              <a:avLst/>
                            </a:prstGeom>
                            <a:noFill/>
                            <a:ln w="6350">
                              <a:noFill/>
                            </a:ln>
                          </wps:spPr>
                          <wps:txbx>
                            <w:txbxContent>
                              <w:p w14:paraId="49D8FA5E"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2</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295" name="Group 295"/>
                        <wpg:cNvGrpSpPr/>
                        <wpg:grpSpPr>
                          <a:xfrm>
                            <a:off x="3006449" y="703108"/>
                            <a:ext cx="266700" cy="290830"/>
                            <a:chOff x="817245" y="456565"/>
                            <a:chExt cx="266700" cy="290830"/>
                          </a:xfrm>
                        </wpg:grpSpPr>
                        <wps:wsp>
                          <wps:cNvPr id="337" name="Oval 337"/>
                          <wps:cNvSpPr/>
                          <wps:spPr>
                            <a:xfrm>
                              <a:off x="828675" y="474980"/>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27BC9D8E"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8" name="Text Box 232"/>
                          <wps:cNvSpPr txBox="1"/>
                          <wps:spPr>
                            <a:xfrm>
                              <a:off x="817245" y="456565"/>
                              <a:ext cx="260350" cy="290830"/>
                            </a:xfrm>
                            <a:prstGeom prst="rect">
                              <a:avLst/>
                            </a:prstGeom>
                            <a:noFill/>
                            <a:ln w="6350">
                              <a:noFill/>
                            </a:ln>
                          </wps:spPr>
                          <wps:txbx>
                            <w:txbxContent>
                              <w:p w14:paraId="1AC027EC"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3</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296" name="Group 296"/>
                        <wpg:cNvGrpSpPr/>
                        <wpg:grpSpPr>
                          <a:xfrm>
                            <a:off x="2746099" y="1174913"/>
                            <a:ext cx="266700" cy="290830"/>
                            <a:chOff x="556895" y="928370"/>
                            <a:chExt cx="266700" cy="290830"/>
                          </a:xfrm>
                        </wpg:grpSpPr>
                        <wps:wsp>
                          <wps:cNvPr id="335" name="Oval 335"/>
                          <wps:cNvSpPr/>
                          <wps:spPr>
                            <a:xfrm>
                              <a:off x="568325" y="94678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174CF7AD"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6" name="Text Box 232"/>
                          <wps:cNvSpPr txBox="1"/>
                          <wps:spPr>
                            <a:xfrm>
                              <a:off x="556895" y="928370"/>
                              <a:ext cx="260350" cy="290830"/>
                            </a:xfrm>
                            <a:prstGeom prst="rect">
                              <a:avLst/>
                            </a:prstGeom>
                            <a:noFill/>
                            <a:ln w="6350">
                              <a:noFill/>
                            </a:ln>
                          </wps:spPr>
                          <wps:txbx>
                            <w:txbxContent>
                              <w:p w14:paraId="1CE65717"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4</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s:wsp>
                        <wps:cNvPr id="60" name="Oval 60"/>
                        <wps:cNvSpPr/>
                        <wps:spPr>
                          <a:xfrm>
                            <a:off x="2833473" y="1012354"/>
                            <a:ext cx="83128" cy="8312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Isosceles Triangle 61"/>
                        <wps:cNvSpPr/>
                        <wps:spPr>
                          <a:xfrm rot="18044298">
                            <a:off x="777832" y="898641"/>
                            <a:ext cx="495913" cy="427511"/>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3" name="Picture 343">
                            <a:extLst>
                              <a:ext uri="{FF2B5EF4-FFF2-40B4-BE49-F238E27FC236}">
                                <a16:creationId xmlns:a16="http://schemas.microsoft.com/office/drawing/2014/main" id="{DCC9FA8B-A573-4567-94F7-340EA8BCC4C9}"/>
                              </a:ext>
                            </a:extLst>
                          </pic:cNvPr>
                          <pic:cNvPicPr>
                            <a:picLocks noChangeAspect="1"/>
                          </pic:cNvPicPr>
                        </pic:nvPicPr>
                        <pic:blipFill rotWithShape="1">
                          <a:blip r:embed="rId30">
                            <a:clrChange>
                              <a:clrFrom>
                                <a:srgbClr val="FFFFFF"/>
                              </a:clrFrom>
                              <a:clrTo>
                                <a:srgbClr val="FFFFFF">
                                  <a:alpha val="0"/>
                                </a:srgbClr>
                              </a:clrTo>
                            </a:clrChange>
                          </a:blip>
                          <a:srcRect t="4666"/>
                          <a:stretch/>
                        </pic:blipFill>
                        <pic:spPr>
                          <a:xfrm>
                            <a:off x="3494596" y="31743"/>
                            <a:ext cx="2174600" cy="1698644"/>
                          </a:xfrm>
                          <a:prstGeom prst="rect">
                            <a:avLst/>
                          </a:prstGeom>
                        </pic:spPr>
                      </pic:pic>
                      <wpg:wgp>
                        <wpg:cNvPr id="344" name="Group 344"/>
                        <wpg:cNvGrpSpPr/>
                        <wpg:grpSpPr>
                          <a:xfrm>
                            <a:off x="4442685" y="680906"/>
                            <a:ext cx="266700" cy="290195"/>
                            <a:chOff x="267335" y="474412"/>
                            <a:chExt cx="267194" cy="290829"/>
                          </a:xfrm>
                        </wpg:grpSpPr>
                        <wps:wsp>
                          <wps:cNvPr id="357" name="Oval 357"/>
                          <wps:cNvSpPr/>
                          <wps:spPr>
                            <a:xfrm>
                              <a:off x="279206" y="493346"/>
                              <a:ext cx="255323" cy="255323"/>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01241472" w14:textId="77777777" w:rsidR="00CC10EC" w:rsidRDefault="00CC10EC" w:rsidP="00613FF6">
                                <w:pPr>
                                  <w:pStyle w:val="NormalWeb"/>
                                  <w:spacing w:before="0" w:beforeAutospacing="0" w:after="0" w:afterAutospacing="0" w:line="256"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8" name="Text Box 3"/>
                          <wps:cNvSpPr txBox="1"/>
                          <wps:spPr>
                            <a:xfrm>
                              <a:off x="267335" y="474412"/>
                              <a:ext cx="260832" cy="290829"/>
                            </a:xfrm>
                            <a:prstGeom prst="rect">
                              <a:avLst/>
                            </a:prstGeom>
                            <a:noFill/>
                            <a:ln w="6350">
                              <a:noFill/>
                            </a:ln>
                          </wps:spPr>
                          <wps:txbx>
                            <w:txbxContent>
                              <w:p w14:paraId="5643C76E" w14:textId="77777777" w:rsidR="00CC10EC" w:rsidRDefault="00CC10EC" w:rsidP="00613FF6">
                                <w:pPr>
                                  <w:pStyle w:val="NormalWeb"/>
                                  <w:spacing w:before="0" w:beforeAutospacing="0" w:after="0" w:afterAutospacing="0" w:line="256" w:lineRule="auto"/>
                                  <w:ind w:firstLine="0"/>
                                </w:pPr>
                                <w:r>
                                  <w:rPr>
                                    <w:rFonts w:ascii="Calibri" w:eastAsia="Calibri" w:hAnsi="Calibri"/>
                                    <w:sz w:val="22"/>
                                    <w:szCs w:val="22"/>
                                  </w:rPr>
                                  <w:t>1</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345" name="Group 345"/>
                        <wpg:cNvGrpSpPr/>
                        <wpg:grpSpPr>
                          <a:xfrm>
                            <a:off x="4710020" y="206099"/>
                            <a:ext cx="266700" cy="290195"/>
                            <a:chOff x="534670" y="-393"/>
                            <a:chExt cx="266700" cy="290830"/>
                          </a:xfrm>
                        </wpg:grpSpPr>
                        <wps:wsp>
                          <wps:cNvPr id="355" name="Oval 355"/>
                          <wps:cNvSpPr/>
                          <wps:spPr>
                            <a:xfrm>
                              <a:off x="546100" y="1841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0E31C309"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6" name="Text Box 232"/>
                          <wps:cNvSpPr txBox="1"/>
                          <wps:spPr>
                            <a:xfrm>
                              <a:off x="534670" y="-393"/>
                              <a:ext cx="260350" cy="290830"/>
                            </a:xfrm>
                            <a:prstGeom prst="rect">
                              <a:avLst/>
                            </a:prstGeom>
                            <a:noFill/>
                            <a:ln w="6350">
                              <a:noFill/>
                            </a:ln>
                          </wps:spPr>
                          <wps:txbx>
                            <w:txbxContent>
                              <w:p w14:paraId="648ACE41"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2</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346" name="Group 346"/>
                        <wpg:cNvGrpSpPr/>
                        <wpg:grpSpPr>
                          <a:xfrm>
                            <a:off x="4992595" y="662499"/>
                            <a:ext cx="266700" cy="290195"/>
                            <a:chOff x="817245" y="456007"/>
                            <a:chExt cx="266700" cy="290830"/>
                          </a:xfrm>
                        </wpg:grpSpPr>
                        <wps:wsp>
                          <wps:cNvPr id="353" name="Oval 353"/>
                          <wps:cNvSpPr/>
                          <wps:spPr>
                            <a:xfrm>
                              <a:off x="828675" y="474980"/>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6F5C3CD2"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4" name="Text Box 232"/>
                          <wps:cNvSpPr txBox="1"/>
                          <wps:spPr>
                            <a:xfrm>
                              <a:off x="817245" y="456007"/>
                              <a:ext cx="260350" cy="290830"/>
                            </a:xfrm>
                            <a:prstGeom prst="rect">
                              <a:avLst/>
                            </a:prstGeom>
                            <a:noFill/>
                            <a:ln w="6350">
                              <a:noFill/>
                            </a:ln>
                          </wps:spPr>
                          <wps:txbx>
                            <w:txbxContent>
                              <w:p w14:paraId="5E86B643"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3</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347" name="Group 347"/>
                        <wpg:cNvGrpSpPr/>
                        <wpg:grpSpPr>
                          <a:xfrm>
                            <a:off x="4732245" y="1134129"/>
                            <a:ext cx="266700" cy="290195"/>
                            <a:chOff x="556895" y="927637"/>
                            <a:chExt cx="266700" cy="290830"/>
                          </a:xfrm>
                        </wpg:grpSpPr>
                        <wps:wsp>
                          <wps:cNvPr id="351" name="Oval 351"/>
                          <wps:cNvSpPr/>
                          <wps:spPr>
                            <a:xfrm>
                              <a:off x="568325" y="94678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50C3B4D6"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2" name="Text Box 232"/>
                          <wps:cNvSpPr txBox="1"/>
                          <wps:spPr>
                            <a:xfrm>
                              <a:off x="556895" y="927637"/>
                              <a:ext cx="260350" cy="290830"/>
                            </a:xfrm>
                            <a:prstGeom prst="rect">
                              <a:avLst/>
                            </a:prstGeom>
                            <a:noFill/>
                            <a:ln w="6350">
                              <a:noFill/>
                            </a:ln>
                          </wps:spPr>
                          <wps:txbx>
                            <w:txbxContent>
                              <w:p w14:paraId="5783D18F"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4</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g:wgp>
                        <wpg:cNvPr id="348" name="Group 348"/>
                        <wpg:cNvGrpSpPr/>
                        <wpg:grpSpPr>
                          <a:xfrm>
                            <a:off x="4175350" y="1134129"/>
                            <a:ext cx="266700" cy="290195"/>
                            <a:chOff x="0" y="927637"/>
                            <a:chExt cx="266700" cy="290830"/>
                          </a:xfrm>
                        </wpg:grpSpPr>
                        <wps:wsp>
                          <wps:cNvPr id="349" name="Oval 349"/>
                          <wps:cNvSpPr/>
                          <wps:spPr>
                            <a:xfrm>
                              <a:off x="11430" y="946785"/>
                              <a:ext cx="255270" cy="255270"/>
                            </a:xfrm>
                            <a:prstGeom prst="ellipse">
                              <a:avLst/>
                            </a:prstGeom>
                            <a:ln>
                              <a:noFill/>
                            </a:ln>
                          </wps:spPr>
                          <wps:style>
                            <a:lnRef idx="3">
                              <a:schemeClr val="lt1"/>
                            </a:lnRef>
                            <a:fillRef idx="1">
                              <a:schemeClr val="accent4"/>
                            </a:fillRef>
                            <a:effectRef idx="1">
                              <a:schemeClr val="accent4"/>
                            </a:effectRef>
                            <a:fontRef idx="minor">
                              <a:schemeClr val="lt1"/>
                            </a:fontRef>
                          </wps:style>
                          <wps:txbx>
                            <w:txbxContent>
                              <w:p w14:paraId="03D27C9C"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0" name="Text Box 232"/>
                          <wps:cNvSpPr txBox="1"/>
                          <wps:spPr>
                            <a:xfrm>
                              <a:off x="0" y="927637"/>
                              <a:ext cx="260350" cy="290830"/>
                            </a:xfrm>
                            <a:prstGeom prst="rect">
                              <a:avLst/>
                            </a:prstGeom>
                            <a:noFill/>
                            <a:ln w="6350">
                              <a:noFill/>
                            </a:ln>
                          </wps:spPr>
                          <wps:txbx>
                            <w:txbxContent>
                              <w:p w14:paraId="3D9310DB"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5</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wps:wsp>
                        <wps:cNvPr id="359" name="Oval 359"/>
                        <wps:cNvSpPr/>
                        <wps:spPr>
                          <a:xfrm>
                            <a:off x="4253235" y="1012330"/>
                            <a:ext cx="82550" cy="82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0" name="Oval 360"/>
                        <wps:cNvSpPr/>
                        <wps:spPr>
                          <a:xfrm>
                            <a:off x="4501015" y="1396761"/>
                            <a:ext cx="82550" cy="8191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Line Callout 2 (Accent Bar) 40"/>
                        <wps:cNvSpPr/>
                        <wps:spPr>
                          <a:xfrm>
                            <a:off x="420253" y="1557449"/>
                            <a:ext cx="1667860" cy="409971"/>
                          </a:xfrm>
                          <a:prstGeom prst="accentCallout2">
                            <a:avLst>
                              <a:gd name="adj1" fmla="val 31250"/>
                              <a:gd name="adj2" fmla="val 3169"/>
                              <a:gd name="adj3" fmla="val -87605"/>
                              <a:gd name="adj4" fmla="val -4582"/>
                              <a:gd name="adj5" fmla="val -112335"/>
                              <a:gd name="adj6" fmla="val 36882"/>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1A99A98B"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 xml:space="preserve">Typical Access Corridor </w:t>
                              </w:r>
                              <w:r>
                                <w:rPr>
                                  <w:rFonts w:eastAsia="MS PGothic"/>
                                  <w:color w:val="000000"/>
                                  <w:kern w:val="24"/>
                                  <w:sz w:val="20"/>
                                  <w:szCs w:val="20"/>
                                </w:rPr>
                                <w:br/>
                                <w:t>(1 of 3 in first ring)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Line Callout 2 (Accent Bar) 12"/>
                        <wps:cNvSpPr/>
                        <wps:spPr>
                          <a:xfrm>
                            <a:off x="1646543" y="106943"/>
                            <a:ext cx="1120849" cy="283723"/>
                          </a:xfrm>
                          <a:prstGeom prst="accentCallout2">
                            <a:avLst>
                              <a:gd name="adj1" fmla="val 31250"/>
                              <a:gd name="adj2" fmla="val 3169"/>
                              <a:gd name="adj3" fmla="val 32086"/>
                              <a:gd name="adj4" fmla="val -11207"/>
                              <a:gd name="adj5" fmla="val 71573"/>
                              <a:gd name="adj6" fmla="val -20375"/>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5E3642B6"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Module Number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1" name="Line Callout 2 (Accent Bar) 361"/>
                        <wps:cNvSpPr/>
                        <wps:spPr>
                          <a:xfrm>
                            <a:off x="3204741" y="1514057"/>
                            <a:ext cx="702241" cy="283723"/>
                          </a:xfrm>
                          <a:prstGeom prst="accentCallout2">
                            <a:avLst>
                              <a:gd name="adj1" fmla="val 31250"/>
                              <a:gd name="adj2" fmla="val 3169"/>
                              <a:gd name="adj3" fmla="val -108149"/>
                              <a:gd name="adj4" fmla="val -10677"/>
                              <a:gd name="adj5" fmla="val -158670"/>
                              <a:gd name="adj6" fmla="val -39202"/>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33EECF73"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1 edge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2" name="Line Callout 2 (Accent Bar) 362"/>
                        <wps:cNvSpPr/>
                        <wps:spPr>
                          <a:xfrm>
                            <a:off x="4743675" y="1537807"/>
                            <a:ext cx="702241" cy="283723"/>
                          </a:xfrm>
                          <a:prstGeom prst="accentCallout2">
                            <a:avLst>
                              <a:gd name="adj1" fmla="val 31250"/>
                              <a:gd name="adj2" fmla="val 3169"/>
                              <a:gd name="adj3" fmla="val -108149"/>
                              <a:gd name="adj4" fmla="val -10677"/>
                              <a:gd name="adj5" fmla="val -156599"/>
                              <a:gd name="adj6" fmla="val -52730"/>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73809BB0"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2 edges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 name="Straight Arrow Connector 62"/>
                        <wps:cNvCnPr>
                          <a:endCxn id="360" idx="7"/>
                        </wps:cNvCnPr>
                        <wps:spPr>
                          <a:xfrm flipH="1">
                            <a:off x="4571476" y="1242997"/>
                            <a:ext cx="89589" cy="165727"/>
                          </a:xfrm>
                          <a:prstGeom prst="straightConnector1">
                            <a:avLst/>
                          </a:prstGeom>
                          <a:ln w="25400">
                            <a:solidFill>
                              <a:srgbClr val="0000FF"/>
                            </a:solidFill>
                            <a:tailEnd type="stealth"/>
                          </a:ln>
                        </wps:spPr>
                        <wps:style>
                          <a:lnRef idx="1">
                            <a:schemeClr val="accent1"/>
                          </a:lnRef>
                          <a:fillRef idx="0">
                            <a:schemeClr val="accent1"/>
                          </a:fillRef>
                          <a:effectRef idx="0">
                            <a:schemeClr val="accent1"/>
                          </a:effectRef>
                          <a:fontRef idx="minor">
                            <a:schemeClr val="tx1"/>
                          </a:fontRef>
                        </wps:style>
                        <wps:bodyPr/>
                      </wps:wsp>
                      <wps:wsp>
                        <wps:cNvPr id="363" name="Text Box 363"/>
                        <wps:cNvSpPr txBox="1"/>
                        <wps:spPr>
                          <a:xfrm>
                            <a:off x="2373744" y="1761201"/>
                            <a:ext cx="1223010" cy="290830"/>
                          </a:xfrm>
                          <a:prstGeom prst="rect">
                            <a:avLst/>
                          </a:prstGeom>
                          <a:noFill/>
                          <a:ln w="6350">
                            <a:noFill/>
                          </a:ln>
                        </wps:spPr>
                        <wps:txbx>
                          <w:txbxContent>
                            <w:p w14:paraId="15626859" w14:textId="77777777" w:rsidR="00CC10EC" w:rsidRPr="006A1306" w:rsidRDefault="00CC10EC" w:rsidP="00613FF6">
                              <w:pPr>
                                <w:ind w:firstLine="0"/>
                                <w:rPr>
                                  <w:rFonts w:ascii="Times New Roman" w:hAnsi="Times New Roman" w:cs="Times New Roman"/>
                                  <w:sz w:val="20"/>
                                  <w:szCs w:val="20"/>
                                </w:rPr>
                              </w:pPr>
                              <w:r>
                                <w:rPr>
                                  <w:rFonts w:ascii="Times New Roman" w:hAnsi="Times New Roman" w:cs="Times New Roman"/>
                                  <w:sz w:val="20"/>
                                  <w:szCs w:val="20"/>
                                </w:rPr>
                                <w:t>b) 1 Edge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64" name="Text Box 364"/>
                        <wps:cNvSpPr txBox="1"/>
                        <wps:spPr>
                          <a:xfrm>
                            <a:off x="4054102" y="1749640"/>
                            <a:ext cx="1216025" cy="290830"/>
                          </a:xfrm>
                          <a:prstGeom prst="rect">
                            <a:avLst/>
                          </a:prstGeom>
                          <a:noFill/>
                          <a:ln w="6350">
                            <a:noFill/>
                          </a:ln>
                        </wps:spPr>
                        <wps:txbx>
                          <w:txbxContent>
                            <w:p w14:paraId="5D024157" w14:textId="77777777" w:rsidR="00CC10EC" w:rsidRPr="006A1306" w:rsidRDefault="00CC10EC" w:rsidP="00613FF6">
                              <w:pPr>
                                <w:ind w:firstLine="0"/>
                                <w:rPr>
                                  <w:rFonts w:ascii="Times New Roman" w:hAnsi="Times New Roman" w:cs="Times New Roman"/>
                                  <w:sz w:val="20"/>
                                  <w:szCs w:val="20"/>
                                </w:rPr>
                              </w:pPr>
                              <w:r>
                                <w:rPr>
                                  <w:rFonts w:ascii="Times New Roman" w:hAnsi="Times New Roman" w:cs="Times New Roman"/>
                                  <w:sz w:val="20"/>
                                  <w:szCs w:val="20"/>
                                </w:rPr>
                                <w:t>c) 2 Edge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67" name="Isosceles Triangle 367"/>
                        <wps:cNvSpPr/>
                        <wps:spPr>
                          <a:xfrm rot="18044298">
                            <a:off x="508226" y="427884"/>
                            <a:ext cx="495300" cy="42735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8" name="Isosceles Triangle 368"/>
                        <wps:cNvSpPr/>
                        <wps:spPr>
                          <a:xfrm rot="18044298">
                            <a:off x="1060427" y="427885"/>
                            <a:ext cx="495300" cy="42735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11D2D55" id="Canvas 47" o:spid="_x0000_s1075" editas="canvas" style="width:468pt;height:172.25pt;mso-position-horizontal-relative:char;mso-position-vertical-relative:line" coordsize="59436,21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">
                <v:shape id="_x0000_s1076" type="#_x0000_t75" style="position:absolute;width:59436;height:21875;visibility:visible;mso-wrap-style:square">
                  <v:fill o:detectmouseclick="t"/>
                  <v:path o:connecttype="none"/>
                </v:shape>
                <v:shape id="Text Box 11" o:spid="_x0000_s1077" type="#_x0000_t202" style="position:absolute;left:14434;top:19005;width:40845;height:2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19625DFB" w14:textId="4EF35F3C" w:rsidR="00CC10EC" w:rsidRPr="005F469E" w:rsidRDefault="00CC10EC" w:rsidP="006632D0">
                        <w:pPr>
                          <w:tabs>
                            <w:tab w:val="left" w:pos="630"/>
                          </w:tabs>
                          <w:ind w:firstLine="0"/>
                          <w:rPr>
                            <w:rFonts w:ascii="Times New Roman" w:hAnsi="Times New Roman" w:cs="Times New Roman"/>
                            <w:b/>
                            <w:sz w:val="20"/>
                            <w:szCs w:val="20"/>
                          </w:rPr>
                        </w:pPr>
                        <w:r>
                          <w:rPr>
                            <w:rFonts w:ascii="Times New Roman" w:hAnsi="Times New Roman" w:cs="Times New Roman"/>
                            <w:b/>
                            <w:sz w:val="20"/>
                            <w:szCs w:val="20"/>
                          </w:rPr>
                          <w:t>Fig.</w:t>
                        </w:r>
                        <w:r w:rsidRPr="005F469E">
                          <w:rPr>
                            <w:rFonts w:ascii="Times New Roman" w:hAnsi="Times New Roman" w:cs="Times New Roman"/>
                            <w:b/>
                            <w:sz w:val="20"/>
                            <w:szCs w:val="20"/>
                          </w:rPr>
                          <w:t xml:space="preserve"> </w:t>
                        </w:r>
                        <w:bookmarkStart w:id="15" w:name="fig_1_ring"/>
                        <w:r w:rsidRPr="005F469E">
                          <w:rPr>
                            <w:rFonts w:ascii="Times New Roman" w:hAnsi="Times New Roman" w:cs="Times New Roman"/>
                            <w:b/>
                            <w:sz w:val="20"/>
                            <w:szCs w:val="20"/>
                          </w:rPr>
                          <w:fldChar w:fldCharType="begin"/>
                        </w:r>
                        <w:r w:rsidRPr="005F469E">
                          <w:rPr>
                            <w:rFonts w:ascii="Times New Roman" w:hAnsi="Times New Roman" w:cs="Times New Roman"/>
                            <w:b/>
                            <w:sz w:val="20"/>
                            <w:szCs w:val="20"/>
                          </w:rPr>
                          <w:instrText xml:space="preserve"> SEQ figure \* MERGEFORMAT </w:instrText>
                        </w:r>
                        <w:r w:rsidRPr="005F469E">
                          <w:rPr>
                            <w:rFonts w:ascii="Times New Roman" w:hAnsi="Times New Roman" w:cs="Times New Roman"/>
                            <w:b/>
                            <w:sz w:val="20"/>
                            <w:szCs w:val="20"/>
                          </w:rPr>
                          <w:fldChar w:fldCharType="separate"/>
                        </w:r>
                        <w:r>
                          <w:rPr>
                            <w:rFonts w:ascii="Times New Roman" w:hAnsi="Times New Roman" w:cs="Times New Roman"/>
                            <w:b/>
                            <w:noProof/>
                            <w:sz w:val="20"/>
                            <w:szCs w:val="20"/>
                          </w:rPr>
                          <w:t>3</w:t>
                        </w:r>
                        <w:r w:rsidRPr="005F469E">
                          <w:rPr>
                            <w:rFonts w:ascii="Times New Roman" w:hAnsi="Times New Roman" w:cs="Times New Roman"/>
                            <w:b/>
                            <w:sz w:val="20"/>
                            <w:szCs w:val="20"/>
                          </w:rPr>
                          <w:fldChar w:fldCharType="end"/>
                        </w:r>
                        <w:bookmarkEnd w:id="15"/>
                        <w:r w:rsidR="006632D0">
                          <w:rPr>
                            <w:rFonts w:ascii="Times New Roman" w:hAnsi="Times New Roman" w:cs="Times New Roman"/>
                            <w:b/>
                            <w:sz w:val="20"/>
                            <w:szCs w:val="20"/>
                          </w:rPr>
                          <w:tab/>
                        </w:r>
                        <w:r>
                          <w:rPr>
                            <w:rFonts w:ascii="Times New Roman" w:hAnsi="Times New Roman" w:cs="Times New Roman"/>
                            <w:b/>
                            <w:sz w:val="20"/>
                            <w:szCs w:val="20"/>
                          </w:rPr>
                          <w:t>TriTruss modules form high performance iso-grid.</w:t>
                        </w:r>
                      </w:p>
                    </w:txbxContent>
                  </v:textbox>
                </v:shape>
                <v:shape id="Text Box 36" o:spid="_x0000_s1078" type="#_x0000_t202" style="position:absolute;left:4974;top:18903;width:7175;height:23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oG8xQAAANsAAAAPAAAAZHJzL2Rvd25yZXYueG1sRI9BawIx&#10;FITvgv8hvEIvUrO2sM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D2loG8xQAAANsAAAAP&#10;AAAAAAAAAAAAAAAAAAcCAABkcnMvZG93bnJldi54bWxQSwUGAAAAAAMAAwC3AAAA+QIAAAAA&#10;" filled="f" stroked="f" strokeweight=".5pt">
                  <v:textbox>
                    <w:txbxContent>
                      <w:p w14:paraId="649B9548" w14:textId="77777777" w:rsidR="00CC10EC" w:rsidRPr="006A1306" w:rsidRDefault="00CC10EC" w:rsidP="00613FF6">
                        <w:pPr>
                          <w:ind w:firstLine="0"/>
                          <w:rPr>
                            <w:rFonts w:ascii="Times New Roman" w:hAnsi="Times New Roman" w:cs="Times New Roman"/>
                            <w:sz w:val="20"/>
                            <w:szCs w:val="20"/>
                          </w:rPr>
                        </w:pPr>
                        <w:r>
                          <w:rPr>
                            <w:rFonts w:ascii="Times New Roman" w:hAnsi="Times New Roman" w:cs="Times New Roman"/>
                            <w:sz w:val="20"/>
                            <w:szCs w:val="20"/>
                          </w:rPr>
                          <w:t>a) 1</w:t>
                        </w:r>
                        <w:r w:rsidRPr="00FD67CF">
                          <w:rPr>
                            <w:rFonts w:ascii="Times New Roman" w:hAnsi="Times New Roman" w:cs="Times New Roman"/>
                            <w:sz w:val="20"/>
                            <w:szCs w:val="20"/>
                            <w:vertAlign w:val="superscript"/>
                          </w:rPr>
                          <w:t>st</w:t>
                        </w:r>
                        <w:r>
                          <w:rPr>
                            <w:rFonts w:ascii="Times New Roman" w:hAnsi="Times New Roman" w:cs="Times New Roman"/>
                            <w:sz w:val="20"/>
                            <w:szCs w:val="20"/>
                          </w:rPr>
                          <w:t xml:space="preserve"> Ring</w:t>
                        </w:r>
                      </w:p>
                    </w:txbxContent>
                  </v:textbox>
                </v:shape>
                <v:shape id="Picture 218" o:spid="_x0000_s1079" type="#_x0000_t75" style="position:absolute;left:25;top:198;width:21815;height:17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">
                  <v:imagedata r:id="rId31" o:title="" croptop="2618f" chromakey="white"/>
                  <v:path arrowok="t"/>
                </v:shape>
                <v:group id="Group 53" o:spid="_x0000_s1080" style="position:absolute;left:9492;top:6972;width:2672;height:2908" coordorigin="26600,9850" coordsize="2671,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oval id="Oval 225" o:spid="_x0000_s1081" style="position:absolute;left:26719;top:10034;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" fillcolor="#ffc000 [3207]" stroked="f" strokeweight="1.5pt">
                    <v:stroke joinstyle="miter"/>
                    <v:textbox>
                      <w:txbxContent>
                        <w:p w14:paraId="7B3B3B45" w14:textId="77777777" w:rsidR="00CC10EC" w:rsidRDefault="00CC10EC" w:rsidP="00613FF6">
                          <w:pPr>
                            <w:jc w:val="center"/>
                          </w:pPr>
                        </w:p>
                      </w:txbxContent>
                    </v:textbox>
                  </v:oval>
                  <v:shape id="Text Box 232" o:spid="_x0000_s1082" type="#_x0000_t202" style="position:absolute;left:26600;top:9850;width:2604;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" filled="f" stroked="f" strokeweight=".5pt">
                    <v:textbox>
                      <w:txbxContent>
                        <w:p w14:paraId="6B49CE46" w14:textId="77777777" w:rsidR="00CC10EC" w:rsidRDefault="00CC10EC" w:rsidP="00613FF6">
                          <w:pPr>
                            <w:ind w:firstLine="0"/>
                          </w:pPr>
                          <w:r>
                            <w:t>1</w:t>
                          </w:r>
                        </w:p>
                      </w:txbxContent>
                    </v:textbox>
                  </v:shape>
                </v:group>
                <v:group id="Group 54" o:spid="_x0000_s1083" style="position:absolute;left:12164;top:2222;width:2667;height:2908" coordorigin="36484,13794"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oval id="Oval 241" o:spid="_x0000_s1084" style="position:absolute;left:36598;top:13978;width:2553;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" fillcolor="#ffc000 [3207]" stroked="f" strokeweight="1.5pt">
                    <v:stroke joinstyle="miter"/>
                    <v:textbox>
                      <w:txbxContent>
                        <w:p w14:paraId="5BBA1A38" w14:textId="77777777" w:rsidR="00CC10EC" w:rsidRDefault="00CC10EC" w:rsidP="00613FF6">
                          <w:pPr>
                            <w:pStyle w:val="NormalWeb"/>
                            <w:spacing w:before="0" w:beforeAutospacing="0" w:after="0" w:afterAutospacing="0" w:line="256" w:lineRule="auto"/>
                            <w:jc w:val="center"/>
                          </w:pPr>
                          <w:r>
                            <w:rPr>
                              <w:rFonts w:eastAsia="Calibri"/>
                              <w:sz w:val="22"/>
                              <w:szCs w:val="22"/>
                            </w:rPr>
                            <w:t> </w:t>
                          </w:r>
                        </w:p>
                      </w:txbxContent>
                    </v:textbox>
                  </v:oval>
                  <v:shape id="Text Box 232" o:spid="_x0000_s1085" type="#_x0000_t202" style="position:absolute;left:36484;top:13794;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" filled="f" stroked="f" strokeweight=".5pt">
                    <v:textbox>
                      <w:txbxContent>
                        <w:p w14:paraId="6CAB4613" w14:textId="77777777" w:rsidR="00CC10EC" w:rsidRDefault="00CC10EC" w:rsidP="00613FF6">
                          <w:pPr>
                            <w:pStyle w:val="NormalWeb"/>
                            <w:spacing w:before="0" w:beforeAutospacing="0" w:after="0" w:afterAutospacing="0" w:line="256" w:lineRule="auto"/>
                            <w:ind w:firstLine="0"/>
                          </w:pPr>
                          <w:r>
                            <w:rPr>
                              <w:rFonts w:ascii="Calibri" w:eastAsia="Calibri" w:hAnsi="Calibri"/>
                              <w:sz w:val="22"/>
                              <w:szCs w:val="22"/>
                            </w:rPr>
                            <w:t>2</w:t>
                          </w:r>
                        </w:p>
                      </w:txbxContent>
                    </v:textbox>
                  </v:shape>
                </v:group>
                <v:group id="Group 59" o:spid="_x0000_s1086" style="position:absolute;left:14992;top:6788;width:2667;height:2908" coordorigin="180000,180000" coordsize="26670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oval id="Oval 243" o:spid="_x0000_s1087" style="position:absolute;left:191430;top:198415;width:255270;height:25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" fillcolor="#ffc000 [3207]" stroked="f" strokeweight="1.5pt">
                    <v:stroke joinstyle="miter"/>
                    <v:textbox>
                      <w:txbxContent>
                        <w:p w14:paraId="48701125"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088" type="#_x0000_t202" style="position:absolute;left:180000;top:180000;width:260350;height:2908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" filled="f" stroked="f" strokeweight=".5pt">
                    <v:textbox>
                      <w:txbxContent>
                        <w:p w14:paraId="785FD08B"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3</w:t>
                          </w:r>
                        </w:p>
                      </w:txbxContent>
                    </v:textbox>
                  </v:shape>
                </v:group>
                <v:group id="Group 58" o:spid="_x0000_s1089" style="position:absolute;left:12388;top:11505;width:2667;height:2908" coordorigin="3324,3324"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oval id="Oval 245" o:spid="_x0000_s1090" style="position:absolute;left:3438;top:3508;width:2553;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" fillcolor="#ffc000 [3207]" stroked="f" strokeweight="1.5pt">
                    <v:stroke joinstyle="miter"/>
                    <v:textbox>
                      <w:txbxContent>
                        <w:p w14:paraId="691916C7"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091" type="#_x0000_t202" style="position:absolute;left:3324;top:3324;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" filled="f" stroked="f" strokeweight=".5pt">
                    <v:textbox>
                      <w:txbxContent>
                        <w:p w14:paraId="4391C5F2"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4</w:t>
                          </w:r>
                        </w:p>
                      </w:txbxContent>
                    </v:textbox>
                  </v:shape>
                </v:group>
                <v:group id="Group 56" o:spid="_x0000_s1092" style="position:absolute;left:6814;top:11505;width:2667;height:2908" coordorigin="4848,4848"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oval id="Oval 263" o:spid="_x0000_s1093" style="position:absolute;left:4962;top:5032;width:2553;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" fillcolor="#ffc000 [3207]" stroked="f" strokeweight="1.5pt">
                    <v:stroke joinstyle="miter"/>
                    <v:textbox>
                      <w:txbxContent>
                        <w:p w14:paraId="6CDAEECB"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094" type="#_x0000_t202" style="position:absolute;left:4848;top:4848;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" filled="f" stroked="f" strokeweight=".5pt">
                    <v:textbox>
                      <w:txbxContent>
                        <w:p w14:paraId="17ECB398"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5</w:t>
                          </w:r>
                        </w:p>
                      </w:txbxContent>
                    </v:textbox>
                  </v:shape>
                </v:group>
                <v:group id="Group 55" o:spid="_x0000_s1095" style="position:absolute;left:4088;top:6788;width:2667;height:2908" coordorigin="6372,6372"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oval id="Oval 278" o:spid="_x0000_s1096" style="position:absolute;left:6486;top:6556;width:2553;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" fillcolor="#ffc000 [3207]" stroked="f" strokeweight="1.5pt">
                    <v:stroke joinstyle="miter"/>
                    <v:textbox>
                      <w:txbxContent>
                        <w:p w14:paraId="54EF0FC1"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097" type="#_x0000_t202" style="position:absolute;left:6372;top:6372;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" filled="f" stroked="f" strokeweight=".5pt">
                    <v:textbox>
                      <w:txbxContent>
                        <w:p w14:paraId="0A2B4849"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6</w:t>
                          </w:r>
                        </w:p>
                      </w:txbxContent>
                    </v:textbox>
                  </v:shape>
                </v:group>
                <v:group id="Group 52" o:spid="_x0000_s1098" style="position:absolute;left:6825;top:2038;width:2667;height:2908" coordorigin="7896,7896"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Oval 280" o:spid="_x0000_s1099" style="position:absolute;left:8010;top:8080;width:2553;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" fillcolor="#ffc000 [3207]" stroked="f" strokeweight="1.5pt">
                    <v:stroke joinstyle="miter"/>
                    <v:textbox>
                      <w:txbxContent>
                        <w:p w14:paraId="1AC8E236"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100" type="#_x0000_t202" style="position:absolute;left:7896;top:7896;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" filled="f" stroked="f" strokeweight=".5pt">
                    <v:textbox>
                      <w:txbxContent>
                        <w:p w14:paraId="7E3C4567"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7</w:t>
                          </w:r>
                        </w:p>
                      </w:txbxContent>
                    </v:textbox>
                  </v:shape>
                </v:group>
                <v:shape id="Picture 284" o:spid="_x0000_s1101" type="#_x0000_t75" style="position:absolute;left:15269;top:554;width:21553;height:16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">
                  <v:imagedata r:id="rId32" o:title="" croptop="2775f" cropbottom="5f" chromakey="white"/>
                  <v:path arrowok="t"/>
                </v:shape>
                <v:group id="Group 286" o:spid="_x0000_s1102" style="position:absolute;left:24565;top:7215;width:2667;height:2908" coordorigin="2673,4749" coordsize="2671,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oval id="Oval 341" o:spid="_x0000_s1103" style="position:absolute;left:2792;top:4933;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" fillcolor="#ffc000 [3207]" stroked="f" strokeweight="1.5pt">
                    <v:stroke joinstyle="miter"/>
                    <v:textbox>
                      <w:txbxContent>
                        <w:p w14:paraId="42A3B79D" w14:textId="77777777" w:rsidR="00CC10EC" w:rsidRDefault="00CC10EC" w:rsidP="00613FF6">
                          <w:pPr>
                            <w:pStyle w:val="NormalWeb"/>
                            <w:spacing w:before="0" w:beforeAutospacing="0" w:after="0" w:afterAutospacing="0" w:line="256" w:lineRule="auto"/>
                            <w:jc w:val="center"/>
                          </w:pPr>
                          <w:r>
                            <w:rPr>
                              <w:rFonts w:eastAsia="Calibri"/>
                              <w:sz w:val="22"/>
                              <w:szCs w:val="22"/>
                            </w:rPr>
                            <w:t> </w:t>
                          </w:r>
                        </w:p>
                      </w:txbxContent>
                    </v:textbox>
                  </v:oval>
                  <v:shape id="Text Box 3" o:spid="_x0000_s1104" type="#_x0000_t202" style="position:absolute;left:2673;top:4749;width:2608;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" filled="f" stroked="f" strokeweight=".5pt">
                    <v:textbox>
                      <w:txbxContent>
                        <w:p w14:paraId="187E8436" w14:textId="77777777" w:rsidR="00CC10EC" w:rsidRDefault="00CC10EC" w:rsidP="00613FF6">
                          <w:pPr>
                            <w:pStyle w:val="NormalWeb"/>
                            <w:spacing w:before="0" w:beforeAutospacing="0" w:after="0" w:afterAutospacing="0" w:line="256" w:lineRule="auto"/>
                            <w:ind w:firstLine="0"/>
                          </w:pPr>
                          <w:r>
                            <w:rPr>
                              <w:rFonts w:ascii="Calibri" w:eastAsia="Calibri" w:hAnsi="Calibri"/>
                              <w:sz w:val="22"/>
                              <w:szCs w:val="22"/>
                            </w:rPr>
                            <w:t>1</w:t>
                          </w:r>
                        </w:p>
                      </w:txbxContent>
                    </v:textbox>
                  </v:shape>
                </v:group>
                <v:group id="Group 293" o:spid="_x0000_s1105" style="position:absolute;left:27238;top:2465;width:2667;height:2908" coordorigin="5346"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oval id="Oval 339" o:spid="_x0000_s1106" style="position:absolute;left:5461;top:184;width:2552;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" fillcolor="#ffc000 [3207]" stroked="f" strokeweight="1.5pt">
                    <v:stroke joinstyle="miter"/>
                    <v:textbox>
                      <w:txbxContent>
                        <w:p w14:paraId="29610CAC"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107" type="#_x0000_t202" style="position:absolute;left:5346;width:2604;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" filled="f" stroked="f" strokeweight=".5pt">
                    <v:textbox>
                      <w:txbxContent>
                        <w:p w14:paraId="49D8FA5E"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2</w:t>
                          </w:r>
                        </w:p>
                      </w:txbxContent>
                    </v:textbox>
                  </v:shape>
                </v:group>
                <v:group id="Group 295" o:spid="_x0000_s1108" style="position:absolute;left:30064;top:7031;width:2667;height:2908" coordorigin="8172,4565"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oval id="Oval 337" o:spid="_x0000_s1109" style="position:absolute;left:8286;top:4749;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" fillcolor="#ffc000 [3207]" stroked="f" strokeweight="1.5pt">
                    <v:stroke joinstyle="miter"/>
                    <v:textbox>
                      <w:txbxContent>
                        <w:p w14:paraId="27BC9D8E"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v:textbox>
                  </v:oval>
                  <v:shape id="Text Box 232" o:spid="_x0000_s1110" type="#_x0000_t202" style="position:absolute;left:8172;top:4565;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" filled="f" stroked="f" strokeweight=".5pt">
                    <v:textbox>
                      <w:txbxContent>
                        <w:p w14:paraId="1AC027EC"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3</w:t>
                          </w:r>
                        </w:p>
                      </w:txbxContent>
                    </v:textbox>
                  </v:shape>
                </v:group>
                <v:group id="Group 296" o:spid="_x0000_s1111" style="position:absolute;left:27460;top:11749;width:2667;height:2908" coordorigin="5568,9283"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oval id="Oval 335" o:spid="_x0000_s1112" style="position:absolute;left:5683;top:9467;width:2552;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" fillcolor="#ffc000 [3207]" stroked="f" strokeweight="1.5pt">
                    <v:stroke joinstyle="miter"/>
                    <v:textbox>
                      <w:txbxContent>
                        <w:p w14:paraId="174CF7AD"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v:textbox>
                  </v:oval>
                  <v:shape id="Text Box 232" o:spid="_x0000_s1113" type="#_x0000_t202" style="position:absolute;left:5568;top:9283;width:2604;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" filled="f" stroked="f" strokeweight=".5pt">
                    <v:textbox>
                      <w:txbxContent>
                        <w:p w14:paraId="1CE65717"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4</w:t>
                          </w:r>
                        </w:p>
                      </w:txbxContent>
                    </v:textbox>
                  </v:shape>
                </v:group>
                <v:oval id="Oval 60" o:spid="_x0000_s1114" style="position:absolute;left:28334;top:10123;width:832;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" fillcolor="#5b9bd5 [3204]" strokecolor="#1f4d78 [1604]" strokeweight="1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1" o:spid="_x0000_s1115" type="#_x0000_t5" style="position:absolute;left:7778;top:8986;width:4959;height:4275;rotation:-388377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" fillcolor="#5b9bd5 [3204]" strokecolor="#1f4d78 [1604]" strokeweight="1pt"/>
                <v:shape id="Picture 343" o:spid="_x0000_s1116" type="#_x0000_t75" style="position:absolute;left:34945;top:317;width:21746;height:16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">
                  <v:imagedata r:id="rId33" o:title="" croptop="3058f" chromakey="white"/>
                  <v:path arrowok="t"/>
                </v:shape>
                <v:group id="Group 344" o:spid="_x0000_s1117" style="position:absolute;left:44426;top:6809;width:2667;height:2902" coordorigin="2673,4744" coordsize="2671,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oval id="Oval 357" o:spid="_x0000_s1118" style="position:absolute;left:2792;top:4933;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" fillcolor="#ffc000 [3207]" stroked="f" strokeweight="1.5pt">
                    <v:stroke joinstyle="miter"/>
                    <v:textbox>
                      <w:txbxContent>
                        <w:p w14:paraId="01241472" w14:textId="77777777" w:rsidR="00CC10EC" w:rsidRDefault="00CC10EC" w:rsidP="00613FF6">
                          <w:pPr>
                            <w:pStyle w:val="NormalWeb"/>
                            <w:spacing w:before="0" w:beforeAutospacing="0" w:after="0" w:afterAutospacing="0" w:line="256" w:lineRule="auto"/>
                            <w:jc w:val="center"/>
                          </w:pPr>
                          <w:r>
                            <w:rPr>
                              <w:rFonts w:eastAsia="Calibri"/>
                              <w:sz w:val="22"/>
                              <w:szCs w:val="22"/>
                            </w:rPr>
                            <w:t> </w:t>
                          </w:r>
                        </w:p>
                      </w:txbxContent>
                    </v:textbox>
                  </v:oval>
                  <v:shape id="Text Box 3" o:spid="_x0000_s1119" type="#_x0000_t202" style="position:absolute;left:2673;top:4744;width:2608;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" filled="f" stroked="f" strokeweight=".5pt">
                    <v:textbox>
                      <w:txbxContent>
                        <w:p w14:paraId="5643C76E" w14:textId="77777777" w:rsidR="00CC10EC" w:rsidRDefault="00CC10EC" w:rsidP="00613FF6">
                          <w:pPr>
                            <w:pStyle w:val="NormalWeb"/>
                            <w:spacing w:before="0" w:beforeAutospacing="0" w:after="0" w:afterAutospacing="0" w:line="256" w:lineRule="auto"/>
                            <w:ind w:firstLine="0"/>
                          </w:pPr>
                          <w:r>
                            <w:rPr>
                              <w:rFonts w:ascii="Calibri" w:eastAsia="Calibri" w:hAnsi="Calibri"/>
                              <w:sz w:val="22"/>
                              <w:szCs w:val="22"/>
                            </w:rPr>
                            <w:t>1</w:t>
                          </w:r>
                        </w:p>
                      </w:txbxContent>
                    </v:textbox>
                  </v:shape>
                </v:group>
                <v:group id="Group 345" o:spid="_x0000_s1120" style="position:absolute;left:47100;top:2060;width:2667;height:2902" coordorigin="5346,-3"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oval id="Oval 355" o:spid="_x0000_s1121" style="position:absolute;left:5461;top:184;width:2552;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" fillcolor="#ffc000 [3207]" stroked="f" strokeweight="1.5pt">
                    <v:stroke joinstyle="miter"/>
                    <v:textbox>
                      <w:txbxContent>
                        <w:p w14:paraId="0E31C309" w14:textId="77777777" w:rsidR="00CC10EC" w:rsidRDefault="00CC10EC" w:rsidP="00613FF6">
                          <w:pPr>
                            <w:pStyle w:val="NormalWeb"/>
                            <w:spacing w:before="0" w:beforeAutospacing="0" w:after="0" w:afterAutospacing="0" w:line="254" w:lineRule="auto"/>
                            <w:jc w:val="center"/>
                          </w:pPr>
                          <w:r>
                            <w:rPr>
                              <w:rFonts w:eastAsia="Calibri"/>
                              <w:sz w:val="22"/>
                              <w:szCs w:val="22"/>
                            </w:rPr>
                            <w:t> </w:t>
                          </w:r>
                        </w:p>
                      </w:txbxContent>
                    </v:textbox>
                  </v:oval>
                  <v:shape id="Text Box 232" o:spid="_x0000_s1122" type="#_x0000_t202" style="position:absolute;left:5346;top:-3;width:2604;height:29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" filled="f" stroked="f" strokeweight=".5pt">
                    <v:textbox>
                      <w:txbxContent>
                        <w:p w14:paraId="648ACE41" w14:textId="77777777" w:rsidR="00CC10EC" w:rsidRDefault="00CC10EC" w:rsidP="00613FF6">
                          <w:pPr>
                            <w:pStyle w:val="NormalWeb"/>
                            <w:spacing w:before="0" w:beforeAutospacing="0" w:after="0" w:afterAutospacing="0" w:line="254" w:lineRule="auto"/>
                            <w:ind w:firstLine="0"/>
                          </w:pPr>
                          <w:r>
                            <w:rPr>
                              <w:rFonts w:ascii="Calibri" w:eastAsia="Calibri" w:hAnsi="Calibri"/>
                              <w:sz w:val="22"/>
                              <w:szCs w:val="22"/>
                            </w:rPr>
                            <w:t>2</w:t>
                          </w:r>
                        </w:p>
                      </w:txbxContent>
                    </v:textbox>
                  </v:shape>
                </v:group>
                <v:group id="Group 346" o:spid="_x0000_s1123" style="position:absolute;left:49925;top:6624;width:2667;height:2902" coordorigin="8172,4560"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oval id="Oval 353" o:spid="_x0000_s1124" style="position:absolute;left:8286;top:4749;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" fillcolor="#ffc000 [3207]" stroked="f" strokeweight="1.5pt">
                    <v:stroke joinstyle="miter"/>
                    <v:textbox>
                      <w:txbxContent>
                        <w:p w14:paraId="6F5C3CD2"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v:textbox>
                  </v:oval>
                  <v:shape id="Text Box 232" o:spid="_x0000_s1125" type="#_x0000_t202" style="position:absolute;left:8172;top:4560;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" filled="f" stroked="f" strokeweight=".5pt">
                    <v:textbox>
                      <w:txbxContent>
                        <w:p w14:paraId="5E86B643"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3</w:t>
                          </w:r>
                        </w:p>
                      </w:txbxContent>
                    </v:textbox>
                  </v:shape>
                </v:group>
                <v:group id="Group 347" o:spid="_x0000_s1126" style="position:absolute;left:47322;top:11341;width:2667;height:2902" coordorigin="5568,9276"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oval id="Oval 351" o:spid="_x0000_s1127" style="position:absolute;left:5683;top:9467;width:2552;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" fillcolor="#ffc000 [3207]" stroked="f" strokeweight="1.5pt">
                    <v:stroke joinstyle="miter"/>
                    <v:textbox>
                      <w:txbxContent>
                        <w:p w14:paraId="50C3B4D6"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v:textbox>
                  </v:oval>
                  <v:shape id="Text Box 232" o:spid="_x0000_s1128" type="#_x0000_t202" style="position:absolute;left:5568;top:9276;width:2604;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" filled="f" stroked="f" strokeweight=".5pt">
                    <v:textbox>
                      <w:txbxContent>
                        <w:p w14:paraId="5783D18F"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4</w:t>
                          </w:r>
                        </w:p>
                      </w:txbxContent>
                    </v:textbox>
                  </v:shape>
                </v:group>
                <v:group id="Group 348" o:spid="_x0000_s1129" style="position:absolute;left:41753;top:11341;width:2667;height:2902" coordorigin=",9276" coordsize="2667,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oval id="Oval 349" o:spid="_x0000_s1130" style="position:absolute;left:114;top:9467;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" fillcolor="#ffc000 [3207]" stroked="f" strokeweight="1.5pt">
                    <v:stroke joinstyle="miter"/>
                    <v:textbox>
                      <w:txbxContent>
                        <w:p w14:paraId="03D27C9C" w14:textId="77777777" w:rsidR="00CC10EC" w:rsidRDefault="00CC10EC" w:rsidP="00613FF6">
                          <w:pPr>
                            <w:pStyle w:val="NormalWeb"/>
                            <w:spacing w:before="0" w:beforeAutospacing="0" w:after="0" w:afterAutospacing="0" w:line="252" w:lineRule="auto"/>
                            <w:jc w:val="center"/>
                          </w:pPr>
                          <w:r>
                            <w:rPr>
                              <w:rFonts w:eastAsia="Calibri"/>
                              <w:sz w:val="22"/>
                              <w:szCs w:val="22"/>
                            </w:rPr>
                            <w:t> </w:t>
                          </w:r>
                        </w:p>
                      </w:txbxContent>
                    </v:textbox>
                  </v:oval>
                  <v:shape id="Text Box 232" o:spid="_x0000_s1131" type="#_x0000_t202" style="position:absolute;top:9276;width:260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" filled="f" stroked="f" strokeweight=".5pt">
                    <v:textbox>
                      <w:txbxContent>
                        <w:p w14:paraId="3D9310DB" w14:textId="77777777" w:rsidR="00CC10EC" w:rsidRDefault="00CC10EC" w:rsidP="00613FF6">
                          <w:pPr>
                            <w:pStyle w:val="NormalWeb"/>
                            <w:spacing w:before="0" w:beforeAutospacing="0" w:after="0" w:afterAutospacing="0" w:line="252" w:lineRule="auto"/>
                            <w:ind w:firstLine="0"/>
                          </w:pPr>
                          <w:r>
                            <w:rPr>
                              <w:rFonts w:ascii="Calibri" w:eastAsia="Calibri" w:hAnsi="Calibri"/>
                              <w:sz w:val="22"/>
                              <w:szCs w:val="22"/>
                            </w:rPr>
                            <w:t>5</w:t>
                          </w:r>
                        </w:p>
                      </w:txbxContent>
                    </v:textbox>
                  </v:shape>
                </v:group>
                <v:oval id="Oval 359" o:spid="_x0000_s1132" style="position:absolute;left:42532;top:10123;width:825;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" fillcolor="#5b9bd5 [3204]" strokecolor="#1f4d78 [1604]" strokeweight="1pt">
                  <v:stroke joinstyle="miter"/>
                </v:oval>
                <v:oval id="Oval 360" o:spid="_x0000_s1133" style="position:absolute;left:45010;top:13967;width:825;height: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" fillcolor="#5b9bd5 [3204]" strokecolor="#1f4d78 [1604]" strokeweight="1pt">
                  <v:stroke joinstyle="miter"/>
                </v:oval>
                <v:shape id="Line Callout 2 (Accent Bar) 40" o:spid="_x0000_s1134" type="#_x0000_t45" style="position:absolute;left:4202;top:15574;width:16679;height:4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" adj="7967,-24264,-990,-18923,685,6750" filled="f" strokecolor="blue" strokeweight="2pt">
                  <v:stroke startarrow="classic"/>
                  <v:textbox>
                    <w:txbxContent>
                      <w:p w14:paraId="1A99A98B"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 xml:space="preserve">Typical Access Corridor </w:t>
                        </w:r>
                        <w:r>
                          <w:rPr>
                            <w:rFonts w:eastAsia="MS PGothic"/>
                            <w:color w:val="000000"/>
                            <w:kern w:val="24"/>
                            <w:sz w:val="20"/>
                            <w:szCs w:val="20"/>
                          </w:rPr>
                          <w:br/>
                          <w:t>(1 of 3 in first ring)</w:t>
                        </w:r>
                      </w:p>
                    </w:txbxContent>
                  </v:textbox>
                  <o:callout v:ext="edit" minusx="t"/>
                </v:shape>
                <v:shape id="Line Callout 2 (Accent Bar) 12" o:spid="_x0000_s1135" type="#_x0000_t45" style="position:absolute;left:16465;top:1069;width:11208;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" adj="-4401,15460,-2421,6931,685,6750" filled="f" strokecolor="blue" strokeweight="2pt">
                  <v:stroke startarrow="classic"/>
                  <v:textbox>
                    <w:txbxContent>
                      <w:p w14:paraId="5E3642B6"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Module Number</w:t>
                        </w:r>
                      </w:p>
                    </w:txbxContent>
                  </v:textbox>
                  <o:callout v:ext="edit" minusy="t"/>
                </v:shape>
                <v:shape id="Line Callout 2 (Accent Bar) 361" o:spid="_x0000_s1136" type="#_x0000_t45" style="position:absolute;left:32047;top:15140;width:7022;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" adj="-8468,-34273,-2306,-23360,685,6750" filled="f" strokecolor="blue" strokeweight="2pt">
                  <v:stroke startarrow="classic"/>
                  <v:textbox>
                    <w:txbxContent>
                      <w:p w14:paraId="33EECF73"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1 edge</w:t>
                        </w:r>
                      </w:p>
                    </w:txbxContent>
                  </v:textbox>
                </v:shape>
                <v:shape id="Line Callout 2 (Accent Bar) 362" o:spid="_x0000_s1137" type="#_x0000_t45" style="position:absolute;left:47436;top:15378;width:7023;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" adj="-11390,-33825,-2306,-23360,685,6750" filled="f" strokecolor="blue" strokeweight="2pt">
                  <v:stroke startarrow="classic"/>
                  <v:textbox>
                    <w:txbxContent>
                      <w:p w14:paraId="73809BB0" w14:textId="77777777" w:rsidR="00CC10EC" w:rsidRPr="00AF49FF" w:rsidRDefault="00CC10EC" w:rsidP="00613FF6">
                        <w:pPr>
                          <w:pStyle w:val="NormalWeb"/>
                          <w:spacing w:before="0" w:beforeAutospacing="0" w:after="0" w:afterAutospacing="0"/>
                          <w:ind w:firstLine="0"/>
                          <w:textAlignment w:val="baseline"/>
                        </w:pPr>
                        <w:r>
                          <w:rPr>
                            <w:rFonts w:eastAsia="MS PGothic"/>
                            <w:color w:val="000000"/>
                            <w:kern w:val="24"/>
                            <w:sz w:val="20"/>
                            <w:szCs w:val="20"/>
                          </w:rPr>
                          <w:t>2 edges</w:t>
                        </w:r>
                      </w:p>
                    </w:txbxContent>
                  </v:textbox>
                </v:shape>
                <v:shape id="Straight Arrow Connector 62" o:spid="_x0000_s1138" type="#_x0000_t32" style="position:absolute;left:45714;top:12429;width:896;height:16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" strokecolor="blue" strokeweight="2pt">
                  <v:stroke endarrow="classic" joinstyle="miter"/>
                </v:shape>
                <v:shape id="Text Box 363" o:spid="_x0000_s1139" type="#_x0000_t202" style="position:absolute;left:23737;top:17612;width:12230;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" filled="f" stroked="f" strokeweight=".5pt">
                  <v:textbox>
                    <w:txbxContent>
                      <w:p w14:paraId="15626859" w14:textId="77777777" w:rsidR="00CC10EC" w:rsidRPr="006A1306" w:rsidRDefault="00CC10EC" w:rsidP="00613FF6">
                        <w:pPr>
                          <w:ind w:firstLine="0"/>
                          <w:rPr>
                            <w:rFonts w:ascii="Times New Roman" w:hAnsi="Times New Roman" w:cs="Times New Roman"/>
                            <w:sz w:val="20"/>
                            <w:szCs w:val="20"/>
                          </w:rPr>
                        </w:pPr>
                        <w:r>
                          <w:rPr>
                            <w:rFonts w:ascii="Times New Roman" w:hAnsi="Times New Roman" w:cs="Times New Roman"/>
                            <w:sz w:val="20"/>
                            <w:szCs w:val="20"/>
                          </w:rPr>
                          <w:t>b) 1 Edge Assembly</w:t>
                        </w:r>
                      </w:p>
                    </w:txbxContent>
                  </v:textbox>
                </v:shape>
                <v:shape id="Text Box 364" o:spid="_x0000_s1140" type="#_x0000_t202" style="position:absolute;left:40541;top:17496;width:12160;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" filled="f" stroked="f" strokeweight=".5pt">
                  <v:textbox>
                    <w:txbxContent>
                      <w:p w14:paraId="5D024157" w14:textId="77777777" w:rsidR="00CC10EC" w:rsidRPr="006A1306" w:rsidRDefault="00CC10EC" w:rsidP="00613FF6">
                        <w:pPr>
                          <w:ind w:firstLine="0"/>
                          <w:rPr>
                            <w:rFonts w:ascii="Times New Roman" w:hAnsi="Times New Roman" w:cs="Times New Roman"/>
                            <w:sz w:val="20"/>
                            <w:szCs w:val="20"/>
                          </w:rPr>
                        </w:pPr>
                        <w:r>
                          <w:rPr>
                            <w:rFonts w:ascii="Times New Roman" w:hAnsi="Times New Roman" w:cs="Times New Roman"/>
                            <w:sz w:val="20"/>
                            <w:szCs w:val="20"/>
                          </w:rPr>
                          <w:t>c) 2 Edge Assembly</w:t>
                        </w:r>
                      </w:p>
                    </w:txbxContent>
                  </v:textbox>
                </v:shape>
                <v:shape id="Isosceles Triangle 367" o:spid="_x0000_s1141" type="#_x0000_t5" style="position:absolute;left:5081;top:4279;width:4953;height:4274;rotation:-388377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" fillcolor="#5b9bd5 [3204]" strokecolor="#1f4d78 [1604]" strokeweight="1pt"/>
                <v:shape id="Isosceles Triangle 368" o:spid="_x0000_s1142" type="#_x0000_t5" style="position:absolute;left:10603;top:4279;width:4953;height:4274;rotation:-388377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" fillcolor="#5b9bd5 [3204]" strokecolor="#1f4d78 [1604]" strokeweight="1pt"/>
                <w10:anchorlock/>
              </v:group>
            </w:pict>
          </mc:Fallback>
        </mc:AlternateContent>
      </w:r>
    </w:p>
    <w:p w14:paraId="640CCCF3" w14:textId="77777777" w:rsidR="00C25046" w:rsidRDefault="00C25046" w:rsidP="00613FF6">
      <w:pPr>
        <w:ind w:firstLine="0"/>
        <w:jc w:val="both"/>
        <w:rPr>
          <w:rFonts w:ascii="Times New Roman" w:hAnsi="Times New Roman" w:cs="Times New Roman"/>
          <w:sz w:val="20"/>
          <w:szCs w:val="20"/>
        </w:rPr>
      </w:pPr>
    </w:p>
    <w:bookmarkStart w:id="13" w:name="sec_requirements"/>
    <w:p w14:paraId="530FA614" w14:textId="7D5D5FDD" w:rsidR="003A5123" w:rsidRPr="000550C0" w:rsidRDefault="003A5123" w:rsidP="003A5123">
      <w:pPr>
        <w:pStyle w:val="Heading1"/>
        <w:ind w:firstLine="0"/>
        <w:rPr>
          <w:rFonts w:ascii="Times New Roman" w:hAnsi="Times New Roman" w:cs="Times New Roman"/>
        </w:rPr>
      </w:pPr>
      <w:r w:rsidRPr="000550C0">
        <w:rPr>
          <w:rFonts w:ascii="Times New Roman" w:hAnsi="Times New Roman" w:cs="Times New Roman"/>
        </w:rPr>
        <w:fldChar w:fldCharType="begin"/>
      </w:r>
      <w:r w:rsidRPr="000550C0">
        <w:rPr>
          <w:rFonts w:ascii="Times New Roman" w:hAnsi="Times New Roman" w:cs="Times New Roman"/>
        </w:rPr>
        <w:instrText xml:space="preserve"> SEQ section \* MERGEFORMAT \* ROMAN \* MERGEFORMAT </w:instrText>
      </w:r>
      <w:r w:rsidRPr="000550C0">
        <w:rPr>
          <w:rFonts w:ascii="Times New Roman" w:hAnsi="Times New Roman" w:cs="Times New Roman"/>
        </w:rPr>
        <w:fldChar w:fldCharType="separate"/>
      </w:r>
      <w:r w:rsidR="00942FE5">
        <w:rPr>
          <w:rFonts w:ascii="Times New Roman" w:hAnsi="Times New Roman" w:cs="Times New Roman"/>
          <w:noProof/>
        </w:rPr>
        <w:t>IV</w:t>
      </w:r>
      <w:r w:rsidRPr="000550C0">
        <w:rPr>
          <w:rFonts w:ascii="Times New Roman" w:hAnsi="Times New Roman" w:cs="Times New Roman"/>
        </w:rPr>
        <w:fldChar w:fldCharType="end"/>
      </w:r>
      <w:bookmarkEnd w:id="13"/>
      <w:r w:rsidRPr="000550C0">
        <w:rPr>
          <w:rFonts w:ascii="Times New Roman" w:hAnsi="Times New Roman" w:cs="Times New Roman"/>
        </w:rPr>
        <w:t xml:space="preserve">  </w:t>
      </w:r>
      <w:r w:rsidR="00040220">
        <w:rPr>
          <w:rFonts w:ascii="Times New Roman" w:hAnsi="Times New Roman" w:cs="Times New Roman"/>
        </w:rPr>
        <w:t>Robotic T</w:t>
      </w:r>
      <w:r w:rsidR="006E7DBD">
        <w:rPr>
          <w:rFonts w:ascii="Times New Roman" w:hAnsi="Times New Roman" w:cs="Times New Roman"/>
        </w:rPr>
        <w:t xml:space="preserve">ools for Efficient </w:t>
      </w:r>
      <w:r w:rsidR="007C0DE4">
        <w:rPr>
          <w:rFonts w:ascii="Times New Roman" w:hAnsi="Times New Roman" w:cs="Times New Roman"/>
        </w:rPr>
        <w:t xml:space="preserve">Supervised Autonomous Assembly </w:t>
      </w:r>
    </w:p>
    <w:p w14:paraId="1A633F4F" w14:textId="307A3C96" w:rsidR="00FB6559" w:rsidRDefault="006E7DBD" w:rsidP="001F2765">
      <w:pPr>
        <w:jc w:val="both"/>
        <w:rPr>
          <w:rFonts w:ascii="Times New Roman" w:hAnsi="Times New Roman" w:cs="Times New Roman"/>
          <w:sz w:val="20"/>
          <w:szCs w:val="20"/>
          <w:lang w:eastAsia="ja-JP"/>
        </w:rPr>
      </w:pPr>
      <w:r w:rsidRPr="006E7DBD">
        <w:rPr>
          <w:rFonts w:ascii="Times New Roman" w:hAnsi="Times New Roman" w:cs="Times New Roman"/>
          <w:noProof/>
          <w:sz w:val="20"/>
          <w:szCs w:val="20"/>
        </w:rPr>
        <w:t>Roboti</w:t>
      </w:r>
      <w:r>
        <w:rPr>
          <w:rFonts w:ascii="Times New Roman" w:hAnsi="Times New Roman" w:cs="Times New Roman"/>
          <w:noProof/>
          <w:sz w:val="20"/>
          <w:szCs w:val="20"/>
        </w:rPr>
        <w:t xml:space="preserve">c tools will be used to efficiently assemble the </w:t>
      </w:r>
      <w:r w:rsidR="00B11818">
        <w:rPr>
          <w:rFonts w:ascii="Times New Roman" w:hAnsi="Times New Roman" w:cs="Times New Roman"/>
          <w:noProof/>
          <w:sz w:val="20"/>
          <w:szCs w:val="20"/>
        </w:rPr>
        <w:t>TriTruss</w:t>
      </w:r>
      <w:r>
        <w:rPr>
          <w:rFonts w:ascii="Times New Roman" w:hAnsi="Times New Roman" w:cs="Times New Roman"/>
          <w:noProof/>
          <w:sz w:val="20"/>
          <w:szCs w:val="20"/>
        </w:rPr>
        <w:t xml:space="preserve"> modules.  From an assembly point of view the </w:t>
      </w:r>
      <w:r w:rsidR="00B11818">
        <w:rPr>
          <w:rFonts w:ascii="Times New Roman" w:hAnsi="Times New Roman" w:cs="Times New Roman"/>
          <w:noProof/>
          <w:sz w:val="20"/>
          <w:szCs w:val="20"/>
        </w:rPr>
        <w:t>TriTruss</w:t>
      </w:r>
      <w:r>
        <w:rPr>
          <w:rFonts w:ascii="Times New Roman" w:hAnsi="Times New Roman" w:cs="Times New Roman"/>
          <w:noProof/>
          <w:sz w:val="20"/>
          <w:szCs w:val="20"/>
        </w:rPr>
        <w:t xml:space="preserve"> modules a</w:t>
      </w:r>
      <w:r w:rsidR="00E11C7F">
        <w:rPr>
          <w:rFonts w:ascii="Times New Roman" w:hAnsi="Times New Roman" w:cs="Times New Roman"/>
          <w:noProof/>
          <w:sz w:val="20"/>
          <w:szCs w:val="20"/>
        </w:rPr>
        <w:t>re passive units providing long-</w:t>
      </w:r>
      <w:r>
        <w:rPr>
          <w:rFonts w:ascii="Times New Roman" w:hAnsi="Times New Roman" w:cs="Times New Roman"/>
          <w:noProof/>
          <w:sz w:val="20"/>
          <w:szCs w:val="20"/>
        </w:rPr>
        <w:t xml:space="preserve">term robustness </w:t>
      </w:r>
      <w:r w:rsidR="00611BCB">
        <w:rPr>
          <w:rFonts w:ascii="Times New Roman" w:hAnsi="Times New Roman" w:cs="Times New Roman"/>
          <w:noProof/>
          <w:sz w:val="20"/>
          <w:szCs w:val="20"/>
        </w:rPr>
        <w:t>that support</w:t>
      </w:r>
      <w:r w:rsidR="001D3050">
        <w:rPr>
          <w:rFonts w:ascii="Times New Roman" w:hAnsi="Times New Roman" w:cs="Times New Roman"/>
          <w:noProof/>
          <w:sz w:val="20"/>
          <w:szCs w:val="20"/>
        </w:rPr>
        <w:t xml:space="preserve"> </w:t>
      </w:r>
      <w:r>
        <w:rPr>
          <w:rFonts w:ascii="Times New Roman" w:hAnsi="Times New Roman" w:cs="Times New Roman"/>
          <w:noProof/>
          <w:sz w:val="20"/>
          <w:szCs w:val="20"/>
        </w:rPr>
        <w:t>future evolution.  Tools can be</w:t>
      </w:r>
      <w:r w:rsidR="00735113">
        <w:rPr>
          <w:rFonts w:ascii="Times New Roman" w:hAnsi="Times New Roman" w:cs="Times New Roman"/>
          <w:noProof/>
          <w:sz w:val="20"/>
          <w:szCs w:val="20"/>
        </w:rPr>
        <w:t xml:space="preserve"> resident on the asset, but more importantly, they can be designed for a short operational use, effectively </w:t>
      </w:r>
      <w:r w:rsidR="00DB5EDB">
        <w:rPr>
          <w:rFonts w:ascii="Times New Roman" w:hAnsi="Times New Roman" w:cs="Times New Roman"/>
          <w:noProof/>
          <w:sz w:val="20"/>
          <w:szCs w:val="20"/>
        </w:rPr>
        <w:t xml:space="preserve">the tool is </w:t>
      </w:r>
      <w:r w:rsidR="00735113">
        <w:rPr>
          <w:rFonts w:ascii="Times New Roman" w:hAnsi="Times New Roman" w:cs="Times New Roman"/>
          <w:noProof/>
          <w:sz w:val="20"/>
          <w:szCs w:val="20"/>
        </w:rPr>
        <w:t>disposable</w:t>
      </w:r>
      <w:r w:rsidR="00597B2B">
        <w:rPr>
          <w:rFonts w:ascii="Times New Roman" w:hAnsi="Times New Roman" w:cs="Times New Roman"/>
          <w:noProof/>
          <w:sz w:val="20"/>
          <w:szCs w:val="20"/>
        </w:rPr>
        <w:t>.  In this manner</w:t>
      </w:r>
      <w:r w:rsidR="00E11C7F">
        <w:rPr>
          <w:rFonts w:ascii="Times New Roman" w:hAnsi="Times New Roman" w:cs="Times New Roman"/>
          <w:noProof/>
          <w:sz w:val="20"/>
          <w:szCs w:val="20"/>
        </w:rPr>
        <w:t>,</w:t>
      </w:r>
      <w:r w:rsidR="00597B2B">
        <w:rPr>
          <w:rFonts w:ascii="Times New Roman" w:hAnsi="Times New Roman" w:cs="Times New Roman"/>
          <w:noProof/>
          <w:sz w:val="20"/>
          <w:szCs w:val="20"/>
        </w:rPr>
        <w:t xml:space="preserve"> tools </w:t>
      </w:r>
      <w:r w:rsidR="00735113">
        <w:rPr>
          <w:rFonts w:ascii="Times New Roman" w:hAnsi="Times New Roman" w:cs="Times New Roman"/>
          <w:noProof/>
          <w:sz w:val="20"/>
          <w:szCs w:val="20"/>
        </w:rPr>
        <w:t>can be</w:t>
      </w:r>
      <w:r>
        <w:rPr>
          <w:rFonts w:ascii="Times New Roman" w:hAnsi="Times New Roman" w:cs="Times New Roman"/>
          <w:noProof/>
          <w:sz w:val="20"/>
          <w:szCs w:val="20"/>
        </w:rPr>
        <w:t xml:space="preserve"> improved and verified before the planned tasks are to occur</w:t>
      </w:r>
      <w:r w:rsidR="00597B2B">
        <w:rPr>
          <w:rFonts w:ascii="Times New Roman" w:hAnsi="Times New Roman" w:cs="Times New Roman"/>
          <w:noProof/>
          <w:sz w:val="20"/>
          <w:szCs w:val="20"/>
        </w:rPr>
        <w:t>, living digitally between uses</w:t>
      </w:r>
      <w:r>
        <w:rPr>
          <w:rFonts w:ascii="Times New Roman" w:hAnsi="Times New Roman" w:cs="Times New Roman"/>
          <w:noProof/>
          <w:sz w:val="20"/>
          <w:szCs w:val="20"/>
        </w:rPr>
        <w:t xml:space="preserve">.  </w:t>
      </w:r>
      <w:r w:rsidR="00E11C7F">
        <w:rPr>
          <w:rFonts w:ascii="Times New Roman" w:hAnsi="Times New Roman" w:cs="Times New Roman"/>
          <w:sz w:val="20"/>
          <w:szCs w:val="20"/>
          <w:lang w:eastAsia="ja-JP"/>
        </w:rPr>
        <w:t>T</w:t>
      </w:r>
      <w:r w:rsidR="00597B2B">
        <w:rPr>
          <w:rFonts w:ascii="Times New Roman" w:hAnsi="Times New Roman" w:cs="Times New Roman"/>
          <w:sz w:val="20"/>
          <w:szCs w:val="20"/>
          <w:lang w:eastAsia="ja-JP"/>
        </w:rPr>
        <w:t xml:space="preserve">he tools planned to support </w:t>
      </w:r>
      <w:proofErr w:type="spellStart"/>
      <w:r w:rsidR="00B11818">
        <w:rPr>
          <w:rFonts w:ascii="Times New Roman" w:hAnsi="Times New Roman" w:cs="Times New Roman"/>
          <w:sz w:val="20"/>
          <w:szCs w:val="20"/>
          <w:lang w:eastAsia="ja-JP"/>
        </w:rPr>
        <w:t>TriTruss</w:t>
      </w:r>
      <w:proofErr w:type="spellEnd"/>
      <w:r w:rsidR="007112C9">
        <w:rPr>
          <w:rFonts w:ascii="Times New Roman" w:hAnsi="Times New Roman" w:cs="Times New Roman"/>
          <w:sz w:val="20"/>
          <w:szCs w:val="20"/>
          <w:lang w:eastAsia="ja-JP"/>
        </w:rPr>
        <w:t xml:space="preserve"> assembly </w:t>
      </w:r>
      <w:r w:rsidR="00E11C7F">
        <w:rPr>
          <w:rFonts w:ascii="Times New Roman" w:hAnsi="Times New Roman" w:cs="Times New Roman"/>
          <w:sz w:val="20"/>
          <w:szCs w:val="20"/>
          <w:lang w:eastAsia="ja-JP"/>
        </w:rPr>
        <w:t>are depicted in Fig. </w:t>
      </w:r>
      <w:r w:rsidR="00E11C7F" w:rsidRPr="001C28C4">
        <w:rPr>
          <w:rFonts w:ascii="Times New Roman" w:hAnsi="Times New Roman" w:cs="Times New Roman"/>
          <w:sz w:val="20"/>
          <w:szCs w:val="20"/>
          <w:lang w:eastAsia="ja-JP"/>
        </w:rPr>
        <w:fldChar w:fldCharType="begin"/>
      </w:r>
      <w:r w:rsidR="00E11C7F" w:rsidRPr="001C28C4">
        <w:rPr>
          <w:rFonts w:ascii="Times New Roman" w:hAnsi="Times New Roman" w:cs="Times New Roman"/>
          <w:sz w:val="20"/>
          <w:szCs w:val="20"/>
          <w:lang w:eastAsia="ja-JP"/>
        </w:rPr>
        <w:instrText xml:space="preserve"> REF fig_bus_based_platform \h  \* MERGEFORMAT </w:instrText>
      </w:r>
      <w:r w:rsidR="00E11C7F" w:rsidRPr="001C28C4">
        <w:rPr>
          <w:rFonts w:ascii="Times New Roman" w:hAnsi="Times New Roman" w:cs="Times New Roman"/>
          <w:sz w:val="20"/>
          <w:szCs w:val="20"/>
          <w:lang w:eastAsia="ja-JP"/>
        </w:rPr>
      </w:r>
      <w:r w:rsidR="00E11C7F"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E11C7F" w:rsidRPr="001C28C4">
        <w:rPr>
          <w:rFonts w:ascii="Times New Roman" w:hAnsi="Times New Roman" w:cs="Times New Roman"/>
          <w:sz w:val="20"/>
          <w:szCs w:val="20"/>
          <w:lang w:eastAsia="ja-JP"/>
        </w:rPr>
        <w:fldChar w:fldCharType="end"/>
      </w:r>
      <w:r w:rsidR="00E11C7F">
        <w:rPr>
          <w:rFonts w:ascii="Times New Roman" w:hAnsi="Times New Roman" w:cs="Times New Roman"/>
          <w:sz w:val="20"/>
          <w:szCs w:val="20"/>
          <w:lang w:eastAsia="ja-JP"/>
        </w:rPr>
        <w:t xml:space="preserve"> </w:t>
      </w:r>
      <w:r w:rsidR="007112C9">
        <w:rPr>
          <w:rFonts w:ascii="Times New Roman" w:hAnsi="Times New Roman" w:cs="Times New Roman"/>
          <w:sz w:val="20"/>
          <w:szCs w:val="20"/>
          <w:lang w:eastAsia="ja-JP"/>
        </w:rPr>
        <w:t>(o</w:t>
      </w:r>
      <w:r w:rsidR="00597B2B">
        <w:rPr>
          <w:rFonts w:ascii="Times New Roman" w:hAnsi="Times New Roman" w:cs="Times New Roman"/>
          <w:sz w:val="20"/>
          <w:szCs w:val="20"/>
          <w:lang w:eastAsia="ja-JP"/>
        </w:rPr>
        <w:t xml:space="preserve">n the left of the figure is a </w:t>
      </w:r>
      <w:proofErr w:type="spellStart"/>
      <w:r w:rsidR="00B11818">
        <w:rPr>
          <w:rFonts w:ascii="Times New Roman" w:hAnsi="Times New Roman" w:cs="Times New Roman"/>
          <w:sz w:val="20"/>
          <w:szCs w:val="20"/>
          <w:lang w:eastAsia="ja-JP"/>
        </w:rPr>
        <w:t>TriTruss</w:t>
      </w:r>
      <w:proofErr w:type="spellEnd"/>
      <w:r w:rsidR="00597B2B">
        <w:rPr>
          <w:rFonts w:ascii="Times New Roman" w:hAnsi="Times New Roman" w:cs="Times New Roman"/>
          <w:sz w:val="20"/>
          <w:szCs w:val="20"/>
          <w:lang w:eastAsia="ja-JP"/>
        </w:rPr>
        <w:t xml:space="preserve"> module for reference</w:t>
      </w:r>
      <w:r w:rsidR="007112C9">
        <w:rPr>
          <w:rFonts w:ascii="Times New Roman" w:hAnsi="Times New Roman" w:cs="Times New Roman"/>
          <w:sz w:val="20"/>
          <w:szCs w:val="20"/>
          <w:lang w:eastAsia="ja-JP"/>
        </w:rPr>
        <w:t>)</w:t>
      </w:r>
      <w:r w:rsidR="00726F23">
        <w:rPr>
          <w:rFonts w:ascii="Times New Roman" w:hAnsi="Times New Roman" w:cs="Times New Roman"/>
          <w:sz w:val="20"/>
          <w:szCs w:val="20"/>
          <w:lang w:eastAsia="ja-JP"/>
        </w:rPr>
        <w:t xml:space="preserve">. </w:t>
      </w:r>
      <w:r w:rsidR="001C613E">
        <w:rPr>
          <w:rFonts w:ascii="Times New Roman" w:hAnsi="Times New Roman" w:cs="Times New Roman"/>
          <w:sz w:val="20"/>
          <w:szCs w:val="20"/>
          <w:lang w:eastAsia="ja-JP"/>
        </w:rPr>
        <w:t xml:space="preserve">Near the top of the </w:t>
      </w:r>
      <w:proofErr w:type="spellStart"/>
      <w:r w:rsidR="00B11818">
        <w:rPr>
          <w:rFonts w:ascii="Times New Roman" w:hAnsi="Times New Roman" w:cs="Times New Roman"/>
          <w:sz w:val="20"/>
          <w:szCs w:val="20"/>
          <w:lang w:eastAsia="ja-JP"/>
        </w:rPr>
        <w:t>TriTruss</w:t>
      </w:r>
      <w:proofErr w:type="spellEnd"/>
      <w:r w:rsidR="00E0671E">
        <w:rPr>
          <w:rFonts w:ascii="Times New Roman" w:hAnsi="Times New Roman" w:cs="Times New Roman"/>
          <w:sz w:val="20"/>
          <w:szCs w:val="20"/>
          <w:lang w:eastAsia="ja-JP"/>
        </w:rPr>
        <w:t xml:space="preserve"> </w:t>
      </w:r>
      <w:r w:rsidR="001C613E">
        <w:rPr>
          <w:rFonts w:ascii="Times New Roman" w:hAnsi="Times New Roman" w:cs="Times New Roman"/>
          <w:sz w:val="20"/>
          <w:szCs w:val="20"/>
          <w:lang w:eastAsia="ja-JP"/>
        </w:rPr>
        <w:t>a capture tool</w:t>
      </w:r>
      <w:r w:rsidR="00E11C7F">
        <w:rPr>
          <w:rFonts w:ascii="Times New Roman" w:hAnsi="Times New Roman" w:cs="Times New Roman"/>
          <w:sz w:val="20"/>
          <w:szCs w:val="20"/>
          <w:lang w:eastAsia="ja-JP"/>
        </w:rPr>
        <w:t xml:space="preserve"> (Fig. </w:t>
      </w:r>
      <w:r w:rsidR="00E11C7F" w:rsidRPr="001C28C4">
        <w:rPr>
          <w:rFonts w:ascii="Times New Roman" w:hAnsi="Times New Roman" w:cs="Times New Roman"/>
          <w:sz w:val="20"/>
          <w:szCs w:val="20"/>
          <w:lang w:eastAsia="ja-JP"/>
        </w:rPr>
        <w:fldChar w:fldCharType="begin"/>
      </w:r>
      <w:r w:rsidR="00E11C7F" w:rsidRPr="001C28C4">
        <w:rPr>
          <w:rFonts w:ascii="Times New Roman" w:hAnsi="Times New Roman" w:cs="Times New Roman"/>
          <w:sz w:val="20"/>
          <w:szCs w:val="20"/>
          <w:lang w:eastAsia="ja-JP"/>
        </w:rPr>
        <w:instrText xml:space="preserve"> REF fig_bus_based_platform \h  \* MERGEFORMAT </w:instrText>
      </w:r>
      <w:r w:rsidR="00E11C7F" w:rsidRPr="001C28C4">
        <w:rPr>
          <w:rFonts w:ascii="Times New Roman" w:hAnsi="Times New Roman" w:cs="Times New Roman"/>
          <w:sz w:val="20"/>
          <w:szCs w:val="20"/>
          <w:lang w:eastAsia="ja-JP"/>
        </w:rPr>
      </w:r>
      <w:r w:rsidR="00E11C7F"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E11C7F" w:rsidRPr="001C28C4">
        <w:rPr>
          <w:rFonts w:ascii="Times New Roman" w:hAnsi="Times New Roman" w:cs="Times New Roman"/>
          <w:sz w:val="20"/>
          <w:szCs w:val="20"/>
          <w:lang w:eastAsia="ja-JP"/>
        </w:rPr>
        <w:fldChar w:fldCharType="end"/>
      </w:r>
      <w:r w:rsidR="00E11C7F">
        <w:rPr>
          <w:rFonts w:ascii="Times New Roman" w:hAnsi="Times New Roman" w:cs="Times New Roman"/>
          <w:sz w:val="20"/>
          <w:szCs w:val="20"/>
          <w:lang w:eastAsia="ja-JP"/>
        </w:rPr>
        <w:t>a) is</w:t>
      </w:r>
      <w:r w:rsidR="00E0671E">
        <w:rPr>
          <w:rFonts w:ascii="Times New Roman" w:hAnsi="Times New Roman" w:cs="Times New Roman"/>
          <w:sz w:val="20"/>
          <w:szCs w:val="20"/>
          <w:lang w:eastAsia="ja-JP"/>
        </w:rPr>
        <w:t xml:space="preserve"> </w:t>
      </w:r>
      <w:r w:rsidR="00597B2B">
        <w:rPr>
          <w:rFonts w:ascii="Times New Roman" w:hAnsi="Times New Roman" w:cs="Times New Roman"/>
          <w:sz w:val="20"/>
          <w:szCs w:val="20"/>
          <w:lang w:eastAsia="ja-JP"/>
        </w:rPr>
        <w:t>used to provide final alignment between modules</w:t>
      </w:r>
      <w:r w:rsidR="001C64A7">
        <w:rPr>
          <w:rFonts w:ascii="Times New Roman" w:hAnsi="Times New Roman" w:cs="Times New Roman"/>
          <w:sz w:val="20"/>
          <w:szCs w:val="20"/>
          <w:lang w:eastAsia="ja-JP"/>
        </w:rPr>
        <w:t xml:space="preserve"> by closing the capture fingers (</w:t>
      </w:r>
      <w:r w:rsidR="00597B2B">
        <w:rPr>
          <w:rFonts w:ascii="Times New Roman" w:hAnsi="Times New Roman" w:cs="Times New Roman"/>
          <w:sz w:val="20"/>
          <w:szCs w:val="20"/>
          <w:lang w:eastAsia="ja-JP"/>
        </w:rPr>
        <w:t xml:space="preserve">Fig. </w:t>
      </w:r>
      <w:r w:rsidR="00597B2B" w:rsidRPr="001C28C4">
        <w:rPr>
          <w:rFonts w:ascii="Times New Roman" w:hAnsi="Times New Roman" w:cs="Times New Roman"/>
          <w:sz w:val="20"/>
          <w:szCs w:val="20"/>
          <w:lang w:eastAsia="ja-JP"/>
        </w:rPr>
        <w:fldChar w:fldCharType="begin"/>
      </w:r>
      <w:r w:rsidR="00597B2B" w:rsidRPr="001C28C4">
        <w:rPr>
          <w:rFonts w:ascii="Times New Roman" w:hAnsi="Times New Roman" w:cs="Times New Roman"/>
          <w:sz w:val="20"/>
          <w:szCs w:val="20"/>
          <w:lang w:eastAsia="ja-JP"/>
        </w:rPr>
        <w:instrText xml:space="preserve"> REF fig_bus_based_platform \h  \* MERGEFORMAT </w:instrText>
      </w:r>
      <w:r w:rsidR="00597B2B" w:rsidRPr="001C28C4">
        <w:rPr>
          <w:rFonts w:ascii="Times New Roman" w:hAnsi="Times New Roman" w:cs="Times New Roman"/>
          <w:sz w:val="20"/>
          <w:szCs w:val="20"/>
          <w:lang w:eastAsia="ja-JP"/>
        </w:rPr>
      </w:r>
      <w:r w:rsidR="00597B2B"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597B2B" w:rsidRPr="001C28C4">
        <w:rPr>
          <w:rFonts w:ascii="Times New Roman" w:hAnsi="Times New Roman" w:cs="Times New Roman"/>
          <w:sz w:val="20"/>
          <w:szCs w:val="20"/>
          <w:lang w:eastAsia="ja-JP"/>
        </w:rPr>
        <w:fldChar w:fldCharType="end"/>
      </w:r>
      <w:r w:rsidR="001C64A7">
        <w:rPr>
          <w:rFonts w:ascii="Times New Roman" w:hAnsi="Times New Roman" w:cs="Times New Roman"/>
          <w:sz w:val="20"/>
          <w:szCs w:val="20"/>
          <w:lang w:eastAsia="ja-JP"/>
        </w:rPr>
        <w:t>b) on capture posts</w:t>
      </w:r>
      <w:r w:rsidR="00597B2B">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597B2B">
        <w:rPr>
          <w:rFonts w:ascii="Times New Roman" w:hAnsi="Times New Roman" w:cs="Times New Roman"/>
          <w:sz w:val="20"/>
          <w:szCs w:val="20"/>
          <w:lang w:eastAsia="ja-JP"/>
        </w:rPr>
        <w:t xml:space="preserve">Fig. </w:t>
      </w:r>
      <w:r w:rsidR="00597B2B" w:rsidRPr="001C28C4">
        <w:rPr>
          <w:rFonts w:ascii="Times New Roman" w:hAnsi="Times New Roman" w:cs="Times New Roman"/>
          <w:sz w:val="20"/>
          <w:szCs w:val="20"/>
          <w:lang w:eastAsia="ja-JP"/>
        </w:rPr>
        <w:fldChar w:fldCharType="begin"/>
      </w:r>
      <w:r w:rsidR="00597B2B" w:rsidRPr="001C28C4">
        <w:rPr>
          <w:rFonts w:ascii="Times New Roman" w:hAnsi="Times New Roman" w:cs="Times New Roman"/>
          <w:sz w:val="20"/>
          <w:szCs w:val="20"/>
          <w:lang w:eastAsia="ja-JP"/>
        </w:rPr>
        <w:instrText xml:space="preserve"> REF fig_bus_based_platform \h  \* MERGEFORMAT </w:instrText>
      </w:r>
      <w:r w:rsidR="00597B2B" w:rsidRPr="001C28C4">
        <w:rPr>
          <w:rFonts w:ascii="Times New Roman" w:hAnsi="Times New Roman" w:cs="Times New Roman"/>
          <w:sz w:val="20"/>
          <w:szCs w:val="20"/>
          <w:lang w:eastAsia="ja-JP"/>
        </w:rPr>
      </w:r>
      <w:r w:rsidR="00597B2B"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597B2B" w:rsidRPr="001C28C4">
        <w:rPr>
          <w:rFonts w:ascii="Times New Roman" w:hAnsi="Times New Roman" w:cs="Times New Roman"/>
          <w:sz w:val="20"/>
          <w:szCs w:val="20"/>
          <w:lang w:eastAsia="ja-JP"/>
        </w:rPr>
        <w:fldChar w:fldCharType="end"/>
      </w:r>
      <w:r w:rsidR="00597B2B">
        <w:rPr>
          <w:rFonts w:ascii="Times New Roman" w:hAnsi="Times New Roman" w:cs="Times New Roman"/>
          <w:sz w:val="20"/>
          <w:szCs w:val="20"/>
          <w:lang w:eastAsia="ja-JP"/>
        </w:rPr>
        <w:t>c</w:t>
      </w:r>
      <w:r w:rsidR="001C64A7">
        <w:rPr>
          <w:rFonts w:ascii="Times New Roman" w:hAnsi="Times New Roman" w:cs="Times New Roman"/>
          <w:sz w:val="20"/>
          <w:szCs w:val="20"/>
          <w:lang w:eastAsia="ja-JP"/>
        </w:rPr>
        <w:t>)</w:t>
      </w:r>
      <w:r w:rsidR="00597B2B">
        <w:rPr>
          <w:rFonts w:ascii="Times New Roman" w:hAnsi="Times New Roman" w:cs="Times New Roman"/>
          <w:sz w:val="20"/>
          <w:szCs w:val="20"/>
          <w:lang w:eastAsia="ja-JP"/>
        </w:rPr>
        <w:t xml:space="preserve">.  </w:t>
      </w:r>
      <w:r w:rsidR="007112C9">
        <w:rPr>
          <w:rFonts w:ascii="Times New Roman" w:hAnsi="Times New Roman" w:cs="Times New Roman"/>
          <w:sz w:val="20"/>
          <w:szCs w:val="20"/>
          <w:lang w:eastAsia="ja-JP"/>
        </w:rPr>
        <w:t xml:space="preserve">The grapple tool is shown attached to the bottom of the </w:t>
      </w:r>
      <w:proofErr w:type="spellStart"/>
      <w:r w:rsidR="007112C9">
        <w:rPr>
          <w:rFonts w:ascii="Times New Roman" w:hAnsi="Times New Roman" w:cs="Times New Roman"/>
          <w:sz w:val="20"/>
          <w:szCs w:val="20"/>
          <w:lang w:eastAsia="ja-JP"/>
        </w:rPr>
        <w:t>TriTruss</w:t>
      </w:r>
      <w:proofErr w:type="spellEnd"/>
      <w:r w:rsidR="007112C9">
        <w:rPr>
          <w:rFonts w:ascii="Times New Roman" w:hAnsi="Times New Roman" w:cs="Times New Roman"/>
          <w:sz w:val="20"/>
          <w:szCs w:val="20"/>
          <w:lang w:eastAsia="ja-JP"/>
        </w:rPr>
        <w:t xml:space="preserve"> unit in Fig. </w:t>
      </w:r>
      <w:r w:rsidR="007112C9" w:rsidRPr="001C28C4">
        <w:rPr>
          <w:rFonts w:ascii="Times New Roman" w:hAnsi="Times New Roman" w:cs="Times New Roman"/>
          <w:sz w:val="20"/>
          <w:szCs w:val="20"/>
          <w:lang w:eastAsia="ja-JP"/>
        </w:rPr>
        <w:fldChar w:fldCharType="begin"/>
      </w:r>
      <w:r w:rsidR="007112C9" w:rsidRPr="001C28C4">
        <w:rPr>
          <w:rFonts w:ascii="Times New Roman" w:hAnsi="Times New Roman" w:cs="Times New Roman"/>
          <w:sz w:val="20"/>
          <w:szCs w:val="20"/>
          <w:lang w:eastAsia="ja-JP"/>
        </w:rPr>
        <w:instrText xml:space="preserve"> REF fig_bus_based_platform \h  \* MERGEFORMAT </w:instrText>
      </w:r>
      <w:r w:rsidR="007112C9" w:rsidRPr="001C28C4">
        <w:rPr>
          <w:rFonts w:ascii="Times New Roman" w:hAnsi="Times New Roman" w:cs="Times New Roman"/>
          <w:sz w:val="20"/>
          <w:szCs w:val="20"/>
          <w:lang w:eastAsia="ja-JP"/>
        </w:rPr>
      </w:r>
      <w:r w:rsidR="007112C9"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7112C9" w:rsidRPr="001C28C4">
        <w:rPr>
          <w:rFonts w:ascii="Times New Roman" w:hAnsi="Times New Roman" w:cs="Times New Roman"/>
          <w:sz w:val="20"/>
          <w:szCs w:val="20"/>
          <w:lang w:eastAsia="ja-JP"/>
        </w:rPr>
        <w:fldChar w:fldCharType="end"/>
      </w:r>
      <w:r w:rsidR="007112C9">
        <w:rPr>
          <w:rFonts w:ascii="Times New Roman" w:hAnsi="Times New Roman" w:cs="Times New Roman"/>
          <w:sz w:val="20"/>
          <w:szCs w:val="20"/>
          <w:lang w:eastAsia="ja-JP"/>
        </w:rPr>
        <w:t xml:space="preserve">d, providing an efficient interface to 1 or more robotic agents to deploy, hand-off and manipulate </w:t>
      </w:r>
      <w:proofErr w:type="spellStart"/>
      <w:r w:rsidR="007112C9">
        <w:rPr>
          <w:rFonts w:ascii="Times New Roman" w:hAnsi="Times New Roman" w:cs="Times New Roman"/>
          <w:sz w:val="20"/>
          <w:szCs w:val="20"/>
          <w:lang w:eastAsia="ja-JP"/>
        </w:rPr>
        <w:t>TriTruss</w:t>
      </w:r>
      <w:proofErr w:type="spellEnd"/>
      <w:r w:rsidR="007112C9">
        <w:rPr>
          <w:rFonts w:ascii="Times New Roman" w:hAnsi="Times New Roman" w:cs="Times New Roman"/>
          <w:sz w:val="20"/>
          <w:szCs w:val="20"/>
          <w:lang w:eastAsia="ja-JP"/>
        </w:rPr>
        <w:t xml:space="preserve"> modules.  The grapple tool</w:t>
      </w:r>
      <w:r w:rsidR="001C64A7">
        <w:rPr>
          <w:rFonts w:ascii="Times New Roman" w:hAnsi="Times New Roman" w:cs="Times New Roman"/>
          <w:sz w:val="20"/>
          <w:szCs w:val="20"/>
          <w:lang w:eastAsia="ja-JP"/>
        </w:rPr>
        <w:t xml:space="preserve"> has grapple fingers</w:t>
      </w:r>
      <w:r w:rsidR="007112C9">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7112C9">
        <w:rPr>
          <w:rFonts w:ascii="Times New Roman" w:hAnsi="Times New Roman" w:cs="Times New Roman"/>
          <w:sz w:val="20"/>
          <w:szCs w:val="20"/>
          <w:lang w:eastAsia="ja-JP"/>
        </w:rPr>
        <w:t xml:space="preserve">Fig. </w:t>
      </w:r>
      <w:r w:rsidR="007112C9" w:rsidRPr="001C28C4">
        <w:rPr>
          <w:rFonts w:ascii="Times New Roman" w:hAnsi="Times New Roman" w:cs="Times New Roman"/>
          <w:sz w:val="20"/>
          <w:szCs w:val="20"/>
          <w:lang w:eastAsia="ja-JP"/>
        </w:rPr>
        <w:fldChar w:fldCharType="begin"/>
      </w:r>
      <w:r w:rsidR="007112C9" w:rsidRPr="001C28C4">
        <w:rPr>
          <w:rFonts w:ascii="Times New Roman" w:hAnsi="Times New Roman" w:cs="Times New Roman"/>
          <w:sz w:val="20"/>
          <w:szCs w:val="20"/>
          <w:lang w:eastAsia="ja-JP"/>
        </w:rPr>
        <w:instrText xml:space="preserve"> REF fig_bus_based_platform \h  \* MERGEFORMAT </w:instrText>
      </w:r>
      <w:r w:rsidR="007112C9" w:rsidRPr="001C28C4">
        <w:rPr>
          <w:rFonts w:ascii="Times New Roman" w:hAnsi="Times New Roman" w:cs="Times New Roman"/>
          <w:sz w:val="20"/>
          <w:szCs w:val="20"/>
          <w:lang w:eastAsia="ja-JP"/>
        </w:rPr>
      </w:r>
      <w:r w:rsidR="007112C9"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7112C9" w:rsidRPr="001C28C4">
        <w:rPr>
          <w:rFonts w:ascii="Times New Roman" w:hAnsi="Times New Roman" w:cs="Times New Roman"/>
          <w:sz w:val="20"/>
          <w:szCs w:val="20"/>
          <w:lang w:eastAsia="ja-JP"/>
        </w:rPr>
        <w:fldChar w:fldCharType="end"/>
      </w:r>
      <w:r w:rsidR="001C64A7">
        <w:rPr>
          <w:rFonts w:ascii="Times New Roman" w:hAnsi="Times New Roman" w:cs="Times New Roman"/>
          <w:sz w:val="20"/>
          <w:szCs w:val="20"/>
          <w:lang w:eastAsia="ja-JP"/>
        </w:rPr>
        <w:t>e) which close on grapple posts</w:t>
      </w:r>
      <w:r w:rsidR="007112C9">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7112C9">
        <w:rPr>
          <w:rFonts w:ascii="Times New Roman" w:hAnsi="Times New Roman" w:cs="Times New Roman"/>
          <w:sz w:val="20"/>
          <w:szCs w:val="20"/>
          <w:lang w:eastAsia="ja-JP"/>
        </w:rPr>
        <w:t xml:space="preserve">Fig. </w:t>
      </w:r>
      <w:r w:rsidR="007112C9" w:rsidRPr="001C28C4">
        <w:rPr>
          <w:rFonts w:ascii="Times New Roman" w:hAnsi="Times New Roman" w:cs="Times New Roman"/>
          <w:sz w:val="20"/>
          <w:szCs w:val="20"/>
          <w:lang w:eastAsia="ja-JP"/>
        </w:rPr>
        <w:fldChar w:fldCharType="begin"/>
      </w:r>
      <w:r w:rsidR="007112C9" w:rsidRPr="001C28C4">
        <w:rPr>
          <w:rFonts w:ascii="Times New Roman" w:hAnsi="Times New Roman" w:cs="Times New Roman"/>
          <w:sz w:val="20"/>
          <w:szCs w:val="20"/>
          <w:lang w:eastAsia="ja-JP"/>
        </w:rPr>
        <w:instrText xml:space="preserve"> REF fig_bus_based_platform \h  \* MERGEFORMAT </w:instrText>
      </w:r>
      <w:r w:rsidR="007112C9" w:rsidRPr="001C28C4">
        <w:rPr>
          <w:rFonts w:ascii="Times New Roman" w:hAnsi="Times New Roman" w:cs="Times New Roman"/>
          <w:sz w:val="20"/>
          <w:szCs w:val="20"/>
          <w:lang w:eastAsia="ja-JP"/>
        </w:rPr>
      </w:r>
      <w:r w:rsidR="007112C9"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7112C9" w:rsidRPr="001C28C4">
        <w:rPr>
          <w:rFonts w:ascii="Times New Roman" w:hAnsi="Times New Roman" w:cs="Times New Roman"/>
          <w:sz w:val="20"/>
          <w:szCs w:val="20"/>
          <w:lang w:eastAsia="ja-JP"/>
        </w:rPr>
        <w:fldChar w:fldCharType="end"/>
      </w:r>
      <w:r w:rsidR="001C64A7">
        <w:rPr>
          <w:rFonts w:ascii="Times New Roman" w:hAnsi="Times New Roman" w:cs="Times New Roman"/>
          <w:sz w:val="20"/>
          <w:szCs w:val="20"/>
          <w:lang w:eastAsia="ja-JP"/>
        </w:rPr>
        <w:t>f)</w:t>
      </w:r>
      <w:r w:rsidR="007112C9">
        <w:rPr>
          <w:rFonts w:ascii="Times New Roman" w:hAnsi="Times New Roman" w:cs="Times New Roman"/>
          <w:sz w:val="20"/>
          <w:szCs w:val="20"/>
          <w:lang w:eastAsia="ja-JP"/>
        </w:rPr>
        <w:t xml:space="preserve"> to secure the module.  T</w:t>
      </w:r>
      <w:r w:rsidR="00597B2B">
        <w:rPr>
          <w:rFonts w:ascii="Times New Roman" w:hAnsi="Times New Roman" w:cs="Times New Roman"/>
          <w:sz w:val="20"/>
          <w:szCs w:val="20"/>
          <w:lang w:eastAsia="ja-JP"/>
        </w:rPr>
        <w:t xml:space="preserve">he </w:t>
      </w:r>
      <w:r w:rsidR="001C613E">
        <w:rPr>
          <w:rFonts w:ascii="Times New Roman" w:hAnsi="Times New Roman" w:cs="Times New Roman"/>
          <w:sz w:val="20"/>
          <w:szCs w:val="20"/>
          <w:lang w:eastAsia="ja-JP"/>
        </w:rPr>
        <w:t>grapple tool</w:t>
      </w:r>
      <w:r w:rsidR="007112C9">
        <w:rPr>
          <w:rFonts w:ascii="Times New Roman" w:hAnsi="Times New Roman" w:cs="Times New Roman"/>
          <w:sz w:val="20"/>
          <w:szCs w:val="20"/>
          <w:lang w:eastAsia="ja-JP"/>
        </w:rPr>
        <w:t xml:space="preserve"> also uses capture fingers</w:t>
      </w:r>
      <w:r w:rsidR="00726F23">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726F23">
        <w:rPr>
          <w:rFonts w:ascii="Times New Roman" w:hAnsi="Times New Roman" w:cs="Times New Roman"/>
          <w:sz w:val="20"/>
          <w:szCs w:val="20"/>
          <w:lang w:eastAsia="ja-JP"/>
        </w:rPr>
        <w:t xml:space="preserve">Fig. </w:t>
      </w:r>
      <w:r w:rsidR="00726F23" w:rsidRPr="001C28C4">
        <w:rPr>
          <w:rFonts w:ascii="Times New Roman" w:hAnsi="Times New Roman" w:cs="Times New Roman"/>
          <w:sz w:val="20"/>
          <w:szCs w:val="20"/>
          <w:lang w:eastAsia="ja-JP"/>
        </w:rPr>
        <w:fldChar w:fldCharType="begin"/>
      </w:r>
      <w:r w:rsidR="00726F23" w:rsidRPr="001C28C4">
        <w:rPr>
          <w:rFonts w:ascii="Times New Roman" w:hAnsi="Times New Roman" w:cs="Times New Roman"/>
          <w:sz w:val="20"/>
          <w:szCs w:val="20"/>
          <w:lang w:eastAsia="ja-JP"/>
        </w:rPr>
        <w:instrText xml:space="preserve"> REF fig_bus_based_platform \h  \* MERGEFORMAT </w:instrText>
      </w:r>
      <w:r w:rsidR="00726F23" w:rsidRPr="001C28C4">
        <w:rPr>
          <w:rFonts w:ascii="Times New Roman" w:hAnsi="Times New Roman" w:cs="Times New Roman"/>
          <w:sz w:val="20"/>
          <w:szCs w:val="20"/>
          <w:lang w:eastAsia="ja-JP"/>
        </w:rPr>
      </w:r>
      <w:r w:rsidR="00726F23"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726F23" w:rsidRPr="001C28C4">
        <w:rPr>
          <w:rFonts w:ascii="Times New Roman" w:hAnsi="Times New Roman" w:cs="Times New Roman"/>
          <w:sz w:val="20"/>
          <w:szCs w:val="20"/>
          <w:lang w:eastAsia="ja-JP"/>
        </w:rPr>
        <w:fldChar w:fldCharType="end"/>
      </w:r>
      <w:r w:rsidR="001C613E">
        <w:rPr>
          <w:rFonts w:ascii="Times New Roman" w:hAnsi="Times New Roman" w:cs="Times New Roman"/>
          <w:sz w:val="20"/>
          <w:szCs w:val="20"/>
          <w:lang w:eastAsia="ja-JP"/>
        </w:rPr>
        <w:t>e</w:t>
      </w:r>
      <w:r w:rsidR="00161D3D">
        <w:rPr>
          <w:rFonts w:ascii="Times New Roman" w:hAnsi="Times New Roman" w:cs="Times New Roman"/>
          <w:sz w:val="20"/>
          <w:szCs w:val="20"/>
          <w:lang w:eastAsia="ja-JP"/>
        </w:rPr>
        <w:t xml:space="preserve"> and Fig. </w:t>
      </w:r>
      <w:r w:rsidR="00161D3D" w:rsidRPr="001C28C4">
        <w:rPr>
          <w:rFonts w:ascii="Times New Roman" w:hAnsi="Times New Roman" w:cs="Times New Roman"/>
          <w:sz w:val="20"/>
          <w:szCs w:val="20"/>
        </w:rPr>
        <w:fldChar w:fldCharType="begin"/>
      </w:r>
      <w:r w:rsidR="00161D3D" w:rsidRPr="001C28C4">
        <w:rPr>
          <w:rFonts w:ascii="Times New Roman" w:hAnsi="Times New Roman" w:cs="Times New Roman"/>
          <w:sz w:val="20"/>
          <w:szCs w:val="20"/>
        </w:rPr>
        <w:instrText xml:space="preserve"> REF fig_virgin_orbit \h  \* MERGEFORMAT </w:instrText>
      </w:r>
      <w:r w:rsidR="00161D3D" w:rsidRPr="001C28C4">
        <w:rPr>
          <w:rFonts w:ascii="Times New Roman" w:hAnsi="Times New Roman" w:cs="Times New Roman"/>
          <w:sz w:val="20"/>
          <w:szCs w:val="20"/>
        </w:rPr>
      </w:r>
      <w:r w:rsidR="00161D3D" w:rsidRPr="001C28C4">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5</w:t>
      </w:r>
      <w:r w:rsidR="00161D3D" w:rsidRPr="001C28C4">
        <w:rPr>
          <w:rFonts w:ascii="Times New Roman" w:hAnsi="Times New Roman" w:cs="Times New Roman"/>
          <w:sz w:val="20"/>
          <w:szCs w:val="20"/>
        </w:rPr>
        <w:fldChar w:fldCharType="end"/>
      </w:r>
      <w:r w:rsidR="001C64A7">
        <w:rPr>
          <w:rFonts w:ascii="Times New Roman" w:hAnsi="Times New Roman" w:cs="Times New Roman"/>
          <w:sz w:val="20"/>
          <w:szCs w:val="20"/>
          <w:lang w:eastAsia="ja-JP"/>
        </w:rPr>
        <w:t>)</w:t>
      </w:r>
      <w:r w:rsidR="001C613E">
        <w:rPr>
          <w:rFonts w:ascii="Times New Roman" w:hAnsi="Times New Roman" w:cs="Times New Roman"/>
          <w:sz w:val="20"/>
          <w:szCs w:val="20"/>
          <w:lang w:eastAsia="ja-JP"/>
        </w:rPr>
        <w:t xml:space="preserve"> </w:t>
      </w:r>
      <w:r w:rsidR="007112C9">
        <w:rPr>
          <w:rFonts w:ascii="Times New Roman" w:hAnsi="Times New Roman" w:cs="Times New Roman"/>
          <w:sz w:val="20"/>
          <w:szCs w:val="20"/>
          <w:lang w:eastAsia="ja-JP"/>
        </w:rPr>
        <w:t xml:space="preserve">to </w:t>
      </w:r>
      <w:r w:rsidR="001C613E">
        <w:rPr>
          <w:rFonts w:ascii="Times New Roman" w:hAnsi="Times New Roman" w:cs="Times New Roman"/>
          <w:sz w:val="20"/>
          <w:szCs w:val="20"/>
          <w:lang w:eastAsia="ja-JP"/>
        </w:rPr>
        <w:t xml:space="preserve">capture a lower capture post.  </w:t>
      </w:r>
      <w:r w:rsidR="007112C9">
        <w:rPr>
          <w:rFonts w:ascii="Times New Roman" w:hAnsi="Times New Roman" w:cs="Times New Roman"/>
          <w:sz w:val="20"/>
          <w:szCs w:val="20"/>
          <w:lang w:eastAsia="ja-JP"/>
        </w:rPr>
        <w:t>T</w:t>
      </w:r>
      <w:r w:rsidR="00EE5468">
        <w:rPr>
          <w:rFonts w:ascii="Times New Roman" w:hAnsi="Times New Roman" w:cs="Times New Roman"/>
          <w:sz w:val="20"/>
          <w:szCs w:val="20"/>
          <w:lang w:eastAsia="ja-JP"/>
        </w:rPr>
        <w:t xml:space="preserve">he fingers </w:t>
      </w:r>
      <w:r w:rsidR="007112C9">
        <w:rPr>
          <w:rFonts w:ascii="Times New Roman" w:hAnsi="Times New Roman" w:cs="Times New Roman"/>
          <w:sz w:val="20"/>
          <w:szCs w:val="20"/>
          <w:lang w:eastAsia="ja-JP"/>
        </w:rPr>
        <w:t>locally react</w:t>
      </w:r>
      <w:r w:rsidR="00023C0D">
        <w:rPr>
          <w:rFonts w:ascii="Times New Roman" w:hAnsi="Times New Roman" w:cs="Times New Roman"/>
          <w:sz w:val="20"/>
          <w:szCs w:val="20"/>
          <w:lang w:eastAsia="ja-JP"/>
        </w:rPr>
        <w:t xml:space="preserve"> </w:t>
      </w:r>
      <w:r w:rsidR="007112C9">
        <w:rPr>
          <w:rFonts w:ascii="Times New Roman" w:hAnsi="Times New Roman" w:cs="Times New Roman"/>
          <w:sz w:val="20"/>
          <w:szCs w:val="20"/>
          <w:lang w:eastAsia="ja-JP"/>
        </w:rPr>
        <w:t xml:space="preserve">contact </w:t>
      </w:r>
      <w:r w:rsidR="00023C0D">
        <w:rPr>
          <w:rFonts w:ascii="Times New Roman" w:hAnsi="Times New Roman" w:cs="Times New Roman"/>
          <w:sz w:val="20"/>
          <w:szCs w:val="20"/>
          <w:lang w:eastAsia="ja-JP"/>
        </w:rPr>
        <w:t>forces</w:t>
      </w:r>
      <w:r w:rsidR="00EE5468">
        <w:rPr>
          <w:rFonts w:ascii="Times New Roman" w:hAnsi="Times New Roman" w:cs="Times New Roman"/>
          <w:sz w:val="20"/>
          <w:szCs w:val="20"/>
          <w:lang w:eastAsia="ja-JP"/>
        </w:rPr>
        <w:t xml:space="preserve"> </w:t>
      </w:r>
      <w:r w:rsidR="007112C9">
        <w:rPr>
          <w:rFonts w:ascii="Times New Roman" w:hAnsi="Times New Roman" w:cs="Times New Roman"/>
          <w:sz w:val="20"/>
          <w:szCs w:val="20"/>
          <w:lang w:eastAsia="ja-JP"/>
        </w:rPr>
        <w:t xml:space="preserve">during capture, eliminating forces </w:t>
      </w:r>
      <w:r w:rsidR="00EE5468">
        <w:rPr>
          <w:rFonts w:ascii="Times New Roman" w:hAnsi="Times New Roman" w:cs="Times New Roman"/>
          <w:sz w:val="20"/>
          <w:szCs w:val="20"/>
          <w:lang w:eastAsia="ja-JP"/>
        </w:rPr>
        <w:t xml:space="preserve">imparted to the </w:t>
      </w:r>
      <w:r w:rsidR="00023C0D">
        <w:rPr>
          <w:rFonts w:ascii="Times New Roman" w:hAnsi="Times New Roman" w:cs="Times New Roman"/>
          <w:sz w:val="20"/>
          <w:szCs w:val="20"/>
          <w:lang w:eastAsia="ja-JP"/>
        </w:rPr>
        <w:t>robotic agent</w:t>
      </w:r>
      <w:r w:rsidR="007112C9">
        <w:rPr>
          <w:rFonts w:ascii="Times New Roman" w:hAnsi="Times New Roman" w:cs="Times New Roman"/>
          <w:sz w:val="20"/>
          <w:szCs w:val="20"/>
          <w:lang w:eastAsia="ja-JP"/>
        </w:rPr>
        <w:t xml:space="preserve"> </w:t>
      </w:r>
      <w:r w:rsidR="001D2D2D">
        <w:rPr>
          <w:rFonts w:ascii="Times New Roman" w:hAnsi="Times New Roman" w:cs="Times New Roman"/>
          <w:sz w:val="20"/>
          <w:szCs w:val="20"/>
          <w:lang w:eastAsia="ja-JP"/>
        </w:rPr>
        <w:t xml:space="preserve">during </w:t>
      </w:r>
      <w:r w:rsidR="007112C9">
        <w:rPr>
          <w:rFonts w:ascii="Times New Roman" w:hAnsi="Times New Roman" w:cs="Times New Roman"/>
          <w:sz w:val="20"/>
          <w:szCs w:val="20"/>
          <w:lang w:eastAsia="ja-JP"/>
        </w:rPr>
        <w:t>module</w:t>
      </w:r>
      <w:r w:rsidR="001D2D2D">
        <w:rPr>
          <w:rFonts w:ascii="Times New Roman" w:hAnsi="Times New Roman" w:cs="Times New Roman"/>
          <w:sz w:val="20"/>
          <w:szCs w:val="20"/>
          <w:lang w:eastAsia="ja-JP"/>
        </w:rPr>
        <w:t xml:space="preserve"> assembl</w:t>
      </w:r>
      <w:r w:rsidR="007112C9">
        <w:rPr>
          <w:rFonts w:ascii="Times New Roman" w:hAnsi="Times New Roman" w:cs="Times New Roman"/>
          <w:sz w:val="20"/>
          <w:szCs w:val="20"/>
          <w:lang w:eastAsia="ja-JP"/>
        </w:rPr>
        <w:t>y</w:t>
      </w:r>
      <w:r w:rsidR="00023C0D">
        <w:rPr>
          <w:rFonts w:ascii="Times New Roman" w:hAnsi="Times New Roman" w:cs="Times New Roman"/>
          <w:sz w:val="20"/>
          <w:szCs w:val="20"/>
          <w:lang w:eastAsia="ja-JP"/>
        </w:rPr>
        <w:t xml:space="preserve">. </w:t>
      </w:r>
      <w:r w:rsidR="00161D3D">
        <w:rPr>
          <w:rFonts w:ascii="Times New Roman" w:hAnsi="Times New Roman" w:cs="Times New Roman"/>
          <w:sz w:val="20"/>
          <w:szCs w:val="20"/>
          <w:lang w:eastAsia="ja-JP"/>
        </w:rPr>
        <w:t xml:space="preserve"> </w:t>
      </w:r>
      <w:r w:rsidR="00E11C7F">
        <w:rPr>
          <w:rFonts w:ascii="Times New Roman" w:hAnsi="Times New Roman" w:cs="Times New Roman"/>
          <w:sz w:val="20"/>
          <w:szCs w:val="20"/>
          <w:lang w:eastAsia="ja-JP"/>
        </w:rPr>
        <w:t xml:space="preserve">The </w:t>
      </w:r>
      <w:r w:rsidR="00161D3D">
        <w:rPr>
          <w:rFonts w:ascii="Times New Roman" w:hAnsi="Times New Roman" w:cs="Times New Roman"/>
          <w:sz w:val="20"/>
          <w:szCs w:val="20"/>
        </w:rPr>
        <w:t xml:space="preserve">approach of a </w:t>
      </w:r>
      <w:r w:rsidR="00320700">
        <w:rPr>
          <w:rFonts w:ascii="Times New Roman" w:hAnsi="Times New Roman" w:cs="Times New Roman"/>
          <w:sz w:val="20"/>
          <w:szCs w:val="20"/>
        </w:rPr>
        <w:t xml:space="preserve">new </w:t>
      </w:r>
      <w:r w:rsidR="00161D3D">
        <w:rPr>
          <w:rFonts w:ascii="Times New Roman" w:hAnsi="Times New Roman" w:cs="Times New Roman"/>
          <w:sz w:val="20"/>
          <w:szCs w:val="20"/>
        </w:rPr>
        <w:t xml:space="preserve">module for installation with existing </w:t>
      </w:r>
      <w:r w:rsidR="007112C9">
        <w:rPr>
          <w:rFonts w:ascii="Times New Roman" w:hAnsi="Times New Roman" w:cs="Times New Roman"/>
          <w:sz w:val="20"/>
          <w:szCs w:val="20"/>
        </w:rPr>
        <w:t>modules</w:t>
      </w:r>
      <w:r w:rsidR="00E11C7F">
        <w:rPr>
          <w:rFonts w:ascii="Times New Roman" w:hAnsi="Times New Roman" w:cs="Times New Roman"/>
          <w:sz w:val="20"/>
          <w:szCs w:val="20"/>
        </w:rPr>
        <w:t xml:space="preserve"> is depicted in </w:t>
      </w:r>
      <w:r w:rsidR="00E11C7F">
        <w:rPr>
          <w:rFonts w:ascii="Times New Roman" w:hAnsi="Times New Roman" w:cs="Times New Roman"/>
          <w:sz w:val="20"/>
          <w:szCs w:val="20"/>
          <w:lang w:eastAsia="ja-JP"/>
        </w:rPr>
        <w:t xml:space="preserve">Fig. </w:t>
      </w:r>
      <w:r w:rsidR="00E11C7F" w:rsidRPr="001C28C4">
        <w:rPr>
          <w:rFonts w:ascii="Times New Roman" w:hAnsi="Times New Roman" w:cs="Times New Roman"/>
          <w:sz w:val="20"/>
          <w:szCs w:val="20"/>
        </w:rPr>
        <w:fldChar w:fldCharType="begin"/>
      </w:r>
      <w:r w:rsidR="00E11C7F" w:rsidRPr="001C28C4">
        <w:rPr>
          <w:rFonts w:ascii="Times New Roman" w:hAnsi="Times New Roman" w:cs="Times New Roman"/>
          <w:sz w:val="20"/>
          <w:szCs w:val="20"/>
        </w:rPr>
        <w:instrText xml:space="preserve"> REF fig_virgin_orbit \h  \* MERGEFORMAT </w:instrText>
      </w:r>
      <w:r w:rsidR="00E11C7F" w:rsidRPr="001C28C4">
        <w:rPr>
          <w:rFonts w:ascii="Times New Roman" w:hAnsi="Times New Roman" w:cs="Times New Roman"/>
          <w:sz w:val="20"/>
          <w:szCs w:val="20"/>
        </w:rPr>
      </w:r>
      <w:r w:rsidR="00E11C7F" w:rsidRPr="001C28C4">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5</w:t>
      </w:r>
      <w:r w:rsidR="00E11C7F" w:rsidRPr="001C28C4">
        <w:rPr>
          <w:rFonts w:ascii="Times New Roman" w:hAnsi="Times New Roman" w:cs="Times New Roman"/>
          <w:sz w:val="20"/>
          <w:szCs w:val="20"/>
        </w:rPr>
        <w:fldChar w:fldCharType="end"/>
      </w:r>
      <w:r w:rsidR="007112C9">
        <w:rPr>
          <w:rFonts w:ascii="Times New Roman" w:hAnsi="Times New Roman" w:cs="Times New Roman"/>
          <w:sz w:val="20"/>
          <w:szCs w:val="20"/>
        </w:rPr>
        <w:t>;</w:t>
      </w:r>
      <w:r w:rsidR="00320700">
        <w:rPr>
          <w:rFonts w:ascii="Times New Roman" w:hAnsi="Times New Roman" w:cs="Times New Roman"/>
          <w:sz w:val="20"/>
          <w:szCs w:val="20"/>
        </w:rPr>
        <w:t xml:space="preserve"> final guidance</w:t>
      </w:r>
      <w:r w:rsidR="007112C9">
        <w:rPr>
          <w:rFonts w:ascii="Times New Roman" w:hAnsi="Times New Roman" w:cs="Times New Roman"/>
          <w:sz w:val="20"/>
          <w:szCs w:val="20"/>
        </w:rPr>
        <w:t>,</w:t>
      </w:r>
      <w:r w:rsidR="00320700">
        <w:rPr>
          <w:rFonts w:ascii="Times New Roman" w:hAnsi="Times New Roman" w:cs="Times New Roman"/>
          <w:sz w:val="20"/>
          <w:szCs w:val="20"/>
        </w:rPr>
        <w:t xml:space="preserve"> </w:t>
      </w:r>
      <w:r w:rsidR="007112C9">
        <w:rPr>
          <w:rFonts w:ascii="Times New Roman" w:hAnsi="Times New Roman" w:cs="Times New Roman"/>
          <w:sz w:val="20"/>
          <w:szCs w:val="20"/>
        </w:rPr>
        <w:t>as well as verification of successful capture, is</w:t>
      </w:r>
      <w:r w:rsidR="00320700">
        <w:rPr>
          <w:rFonts w:ascii="Times New Roman" w:hAnsi="Times New Roman" w:cs="Times New Roman"/>
          <w:sz w:val="20"/>
          <w:szCs w:val="20"/>
        </w:rPr>
        <w:t xml:space="preserve"> provided </w:t>
      </w:r>
      <w:r w:rsidR="007112C9">
        <w:rPr>
          <w:rFonts w:ascii="Times New Roman" w:hAnsi="Times New Roman" w:cs="Times New Roman"/>
          <w:sz w:val="20"/>
          <w:szCs w:val="20"/>
        </w:rPr>
        <w:t>by cameras attached to the tool</w:t>
      </w:r>
      <w:r w:rsidR="00161D3D">
        <w:rPr>
          <w:rFonts w:ascii="Times New Roman" w:hAnsi="Times New Roman" w:cs="Times New Roman"/>
          <w:sz w:val="20"/>
          <w:szCs w:val="20"/>
        </w:rPr>
        <w:t xml:space="preserve">.  </w:t>
      </w:r>
      <w:r w:rsidR="001D2D2D">
        <w:rPr>
          <w:rFonts w:ascii="Times New Roman" w:hAnsi="Times New Roman" w:cs="Times New Roman"/>
          <w:sz w:val="20"/>
          <w:szCs w:val="20"/>
        </w:rPr>
        <w:t>T</w:t>
      </w:r>
      <w:r w:rsidR="00161D3D">
        <w:rPr>
          <w:rFonts w:ascii="Times New Roman" w:hAnsi="Times New Roman" w:cs="Times New Roman"/>
          <w:sz w:val="20"/>
          <w:szCs w:val="20"/>
        </w:rPr>
        <w:t xml:space="preserve">he capture post </w:t>
      </w:r>
      <w:r w:rsidR="001D2D2D">
        <w:rPr>
          <w:rFonts w:ascii="Times New Roman" w:hAnsi="Times New Roman" w:cs="Times New Roman"/>
          <w:sz w:val="20"/>
          <w:szCs w:val="20"/>
        </w:rPr>
        <w:t>is</w:t>
      </w:r>
      <w:r w:rsidR="007112C9">
        <w:rPr>
          <w:rFonts w:ascii="Times New Roman" w:hAnsi="Times New Roman" w:cs="Times New Roman"/>
          <w:sz w:val="20"/>
          <w:szCs w:val="20"/>
        </w:rPr>
        <w:t xml:space="preserve"> </w:t>
      </w:r>
      <w:proofErr w:type="spellStart"/>
      <w:r w:rsidR="007112C9">
        <w:rPr>
          <w:rFonts w:ascii="Times New Roman" w:hAnsi="Times New Roman" w:cs="Times New Roman"/>
          <w:sz w:val="20"/>
          <w:szCs w:val="20"/>
        </w:rPr>
        <w:t>preattached</w:t>
      </w:r>
      <w:proofErr w:type="spellEnd"/>
      <w:r w:rsidR="007112C9">
        <w:rPr>
          <w:rFonts w:ascii="Times New Roman" w:hAnsi="Times New Roman" w:cs="Times New Roman"/>
          <w:sz w:val="20"/>
          <w:szCs w:val="20"/>
        </w:rPr>
        <w:t xml:space="preserve"> to the </w:t>
      </w:r>
      <w:proofErr w:type="spellStart"/>
      <w:r w:rsidR="007112C9">
        <w:rPr>
          <w:rFonts w:ascii="Times New Roman" w:hAnsi="Times New Roman" w:cs="Times New Roman"/>
          <w:sz w:val="20"/>
          <w:szCs w:val="20"/>
        </w:rPr>
        <w:t>TriTruss</w:t>
      </w:r>
      <w:proofErr w:type="spellEnd"/>
      <w:r w:rsidR="007112C9">
        <w:rPr>
          <w:rFonts w:ascii="Times New Roman" w:hAnsi="Times New Roman" w:cs="Times New Roman"/>
          <w:sz w:val="20"/>
          <w:szCs w:val="20"/>
        </w:rPr>
        <w:t xml:space="preserve"> </w:t>
      </w:r>
      <w:r w:rsidR="00161D3D">
        <w:rPr>
          <w:rFonts w:ascii="Times New Roman" w:hAnsi="Times New Roman" w:cs="Times New Roman"/>
          <w:sz w:val="20"/>
          <w:szCs w:val="20"/>
        </w:rPr>
        <w:t xml:space="preserve">module.  </w:t>
      </w:r>
      <w:r w:rsidR="0027387C">
        <w:rPr>
          <w:rFonts w:ascii="Times New Roman" w:hAnsi="Times New Roman" w:cs="Times New Roman"/>
          <w:sz w:val="20"/>
          <w:szCs w:val="20"/>
        </w:rPr>
        <w:t xml:space="preserve">For successful assembly, </w:t>
      </w:r>
      <w:r w:rsidR="0027387C">
        <w:rPr>
          <w:rFonts w:ascii="Times New Roman" w:hAnsi="Times New Roman" w:cs="Times New Roman"/>
          <w:sz w:val="20"/>
          <w:szCs w:val="20"/>
          <w:lang w:eastAsia="ja-JP"/>
        </w:rPr>
        <w:t>t</w:t>
      </w:r>
      <w:r w:rsidR="00023C0D">
        <w:rPr>
          <w:rFonts w:ascii="Times New Roman" w:hAnsi="Times New Roman" w:cs="Times New Roman"/>
          <w:sz w:val="20"/>
          <w:szCs w:val="20"/>
          <w:lang w:eastAsia="ja-JP"/>
        </w:rPr>
        <w:t>he</w:t>
      </w:r>
      <w:r w:rsidR="007112C9">
        <w:rPr>
          <w:rFonts w:ascii="Times New Roman" w:hAnsi="Times New Roman" w:cs="Times New Roman"/>
          <w:sz w:val="20"/>
          <w:szCs w:val="20"/>
          <w:lang w:eastAsia="ja-JP"/>
        </w:rPr>
        <w:t xml:space="preserve"> agent needs to only provide coa</w:t>
      </w:r>
      <w:r w:rsidR="00023C0D">
        <w:rPr>
          <w:rFonts w:ascii="Times New Roman" w:hAnsi="Times New Roman" w:cs="Times New Roman"/>
          <w:sz w:val="20"/>
          <w:szCs w:val="20"/>
          <w:lang w:eastAsia="ja-JP"/>
        </w:rPr>
        <w:t xml:space="preserve">rse alignment (+/- </w:t>
      </w:r>
      <w:r w:rsidR="00357F49">
        <w:rPr>
          <w:rFonts w:ascii="Times New Roman" w:hAnsi="Times New Roman" w:cs="Times New Roman"/>
          <w:sz w:val="20"/>
          <w:szCs w:val="20"/>
          <w:lang w:eastAsia="ja-JP"/>
        </w:rPr>
        <w:t xml:space="preserve">~20 mm) to place the capture posts within the capture envelope of the capture fingers.  As the capture fingers </w:t>
      </w:r>
      <w:r w:rsidR="00357F49">
        <w:rPr>
          <w:noProof/>
        </w:rPr>
        <mc:AlternateContent>
          <mc:Choice Requires="wpc">
            <w:drawing>
              <wp:inline distT="0" distB="0" distL="0" distR="0" wp14:anchorId="6032042C" wp14:editId="4F139D41">
                <wp:extent cx="5943600" cy="3204845"/>
                <wp:effectExtent l="0" t="0" r="0" b="0"/>
                <wp:docPr id="33" name="Canvas 3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88" name="Picture 188">
                            <a:extLst>
                              <a:ext uri="{FF2B5EF4-FFF2-40B4-BE49-F238E27FC236}">
                                <a16:creationId xmlns:a16="http://schemas.microsoft.com/office/drawing/2014/main" id="{CD8DD6BA-E6AA-4CE2-A55E-B1B0A4ADBA82}"/>
                              </a:ext>
                            </a:extLst>
                          </pic:cNvPr>
                          <pic:cNvPicPr>
                            <a:picLocks noChangeAspect="1"/>
                          </pic:cNvPicPr>
                        </pic:nvPicPr>
                        <pic:blipFill>
                          <a:blip r:embed="rId34">
                            <a:clrChange>
                              <a:clrFrom>
                                <a:srgbClr val="FFFFFF"/>
                              </a:clrFrom>
                              <a:clrTo>
                                <a:srgbClr val="FFFFFF">
                                  <a:alpha val="0"/>
                                </a:srgbClr>
                              </a:clrTo>
                            </a:clrChange>
                          </a:blip>
                          <a:stretch>
                            <a:fillRect/>
                          </a:stretch>
                        </pic:blipFill>
                        <pic:spPr>
                          <a:xfrm>
                            <a:off x="138436" y="13746"/>
                            <a:ext cx="2245958" cy="2461274"/>
                          </a:xfrm>
                          <a:prstGeom prst="rect">
                            <a:avLst/>
                          </a:prstGeom>
                        </pic:spPr>
                      </pic:pic>
                      <wps:wsp>
                        <wps:cNvPr id="23" name="Text Box 23"/>
                        <wps:cNvSpPr txBox="1"/>
                        <wps:spPr>
                          <a:xfrm>
                            <a:off x="1527538" y="2953971"/>
                            <a:ext cx="2999243" cy="251107"/>
                          </a:xfrm>
                          <a:prstGeom prst="rect">
                            <a:avLst/>
                          </a:prstGeom>
                          <a:solidFill>
                            <a:schemeClr val="lt1"/>
                          </a:solidFill>
                          <a:ln w="6350">
                            <a:noFill/>
                          </a:ln>
                        </wps:spPr>
                        <wps:txbx>
                          <w:txbxContent>
                            <w:p w14:paraId="4E8DFA33" w14:textId="0FC718E7" w:rsidR="00CC10EC" w:rsidRPr="005F469E" w:rsidRDefault="00CC10EC" w:rsidP="006632D0">
                              <w:pPr>
                                <w:tabs>
                                  <w:tab w:val="left" w:pos="630"/>
                                </w:tabs>
                                <w:ind w:firstLine="0"/>
                                <w:rPr>
                                  <w:rFonts w:ascii="Times New Roman" w:hAnsi="Times New Roman" w:cs="Times New Roman"/>
                                  <w:b/>
                                  <w:sz w:val="20"/>
                                  <w:szCs w:val="20"/>
                                </w:rPr>
                              </w:pPr>
                              <w:r>
                                <w:rPr>
                                  <w:rFonts w:ascii="Times New Roman" w:hAnsi="Times New Roman" w:cs="Times New Roman"/>
                                  <w:b/>
                                  <w:sz w:val="20"/>
                                  <w:szCs w:val="20"/>
                                </w:rPr>
                                <w:t>Fig.</w:t>
                              </w:r>
                              <w:r w:rsidRPr="005F469E">
                                <w:rPr>
                                  <w:rFonts w:ascii="Times New Roman" w:hAnsi="Times New Roman" w:cs="Times New Roman"/>
                                  <w:b/>
                                  <w:sz w:val="20"/>
                                  <w:szCs w:val="20"/>
                                </w:rPr>
                                <w:t xml:space="preserve"> </w:t>
                              </w:r>
                              <w:bookmarkStart w:id="14" w:name="fig_bus_based_platform"/>
                              <w:r w:rsidRPr="005F469E">
                                <w:rPr>
                                  <w:rFonts w:ascii="Times New Roman" w:hAnsi="Times New Roman" w:cs="Times New Roman"/>
                                  <w:b/>
                                  <w:sz w:val="20"/>
                                  <w:szCs w:val="20"/>
                                </w:rPr>
                                <w:fldChar w:fldCharType="begin"/>
                              </w:r>
                              <w:r w:rsidRPr="005F469E">
                                <w:rPr>
                                  <w:rFonts w:ascii="Times New Roman" w:hAnsi="Times New Roman" w:cs="Times New Roman"/>
                                  <w:b/>
                                  <w:sz w:val="20"/>
                                  <w:szCs w:val="20"/>
                                </w:rPr>
                                <w:instrText xml:space="preserve"> SEQ figure \* MERGEFORMAT </w:instrText>
                              </w:r>
                              <w:r w:rsidRPr="005F469E">
                                <w:rPr>
                                  <w:rFonts w:ascii="Times New Roman" w:hAnsi="Times New Roman" w:cs="Times New Roman"/>
                                  <w:b/>
                                  <w:sz w:val="20"/>
                                  <w:szCs w:val="20"/>
                                </w:rPr>
                                <w:fldChar w:fldCharType="separate"/>
                              </w:r>
                              <w:r>
                                <w:rPr>
                                  <w:rFonts w:ascii="Times New Roman" w:hAnsi="Times New Roman" w:cs="Times New Roman"/>
                                  <w:b/>
                                  <w:noProof/>
                                  <w:sz w:val="20"/>
                                  <w:szCs w:val="20"/>
                                </w:rPr>
                                <w:t>4</w:t>
                              </w:r>
                              <w:r w:rsidRPr="005F469E">
                                <w:rPr>
                                  <w:rFonts w:ascii="Times New Roman" w:hAnsi="Times New Roman" w:cs="Times New Roman"/>
                                  <w:b/>
                                  <w:sz w:val="20"/>
                                  <w:szCs w:val="20"/>
                                </w:rPr>
                                <w:fldChar w:fldCharType="end"/>
                              </w:r>
                              <w:bookmarkEnd w:id="14"/>
                              <w:r w:rsidR="006632D0">
                                <w:rPr>
                                  <w:rFonts w:ascii="Times New Roman" w:hAnsi="Times New Roman" w:cs="Times New Roman"/>
                                  <w:b/>
                                  <w:sz w:val="20"/>
                                  <w:szCs w:val="20"/>
                                </w:rPr>
                                <w:tab/>
                              </w:r>
                              <w:r>
                                <w:rPr>
                                  <w:rFonts w:ascii="Times New Roman" w:hAnsi="Times New Roman" w:cs="Times New Roman"/>
                                  <w:b/>
                                  <w:sz w:val="20"/>
                                  <w:szCs w:val="20"/>
                                </w:rPr>
                                <w:t xml:space="preserve">Tools used for </w:t>
                              </w:r>
                              <w:proofErr w:type="spellStart"/>
                              <w:r>
                                <w:rPr>
                                  <w:rFonts w:ascii="Times New Roman" w:hAnsi="Times New Roman" w:cs="Times New Roman"/>
                                  <w:b/>
                                  <w:sz w:val="20"/>
                                  <w:szCs w:val="20"/>
                                </w:rPr>
                                <w:t>TriTruss</w:t>
                              </w:r>
                              <w:proofErr w:type="spellEnd"/>
                              <w:r>
                                <w:rPr>
                                  <w:rFonts w:ascii="Times New Roman" w:hAnsi="Times New Roman" w:cs="Times New Roman"/>
                                  <w:b/>
                                  <w:sz w:val="20"/>
                                  <w:szCs w:val="20"/>
                                </w:rPr>
                                <w:t xml:space="preserve"> Assembly.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Line Callout 2 (Accent Bar) 57"/>
                        <wps:cNvSpPr/>
                        <wps:spPr>
                          <a:xfrm>
                            <a:off x="720952" y="2234076"/>
                            <a:ext cx="1032344" cy="283723"/>
                          </a:xfrm>
                          <a:prstGeom prst="accentCallout2">
                            <a:avLst>
                              <a:gd name="adj1" fmla="val 31250"/>
                              <a:gd name="adj2" fmla="val 3169"/>
                              <a:gd name="adj3" fmla="val -1270"/>
                              <a:gd name="adj4" fmla="val 30114"/>
                              <a:gd name="adj5" fmla="val -49718"/>
                              <a:gd name="adj6" fmla="val 60676"/>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37C463C6" w14:textId="77777777" w:rsidR="00CC10EC" w:rsidRPr="00AF49FF" w:rsidRDefault="00CC10EC" w:rsidP="00357F49">
                              <w:pPr>
                                <w:pStyle w:val="NormalWeb"/>
                                <w:spacing w:before="0" w:beforeAutospacing="0" w:after="0" w:afterAutospacing="0"/>
                                <w:ind w:firstLine="0"/>
                                <w:textAlignment w:val="baseline"/>
                              </w:pPr>
                              <w:r>
                                <w:rPr>
                                  <w:rFonts w:eastAsia="MS PGothic"/>
                                  <w:color w:val="000000"/>
                                  <w:kern w:val="24"/>
                                  <w:sz w:val="20"/>
                                  <w:szCs w:val="20"/>
                                </w:rPr>
                                <w:t>Grapple Tool</w:t>
                              </w:r>
                            </w:p>
                            <w:p w14:paraId="04347654"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5" name="Oval 285"/>
                        <wps:cNvSpPr/>
                        <wps:spPr>
                          <a:xfrm>
                            <a:off x="1599324" y="932468"/>
                            <a:ext cx="294604" cy="294604"/>
                          </a:xfrm>
                          <a:prstGeom prst="ellipse">
                            <a:avLst/>
                          </a:prstGeom>
                          <a:noFill/>
                          <a:ln w="19050">
                            <a:solidFill>
                              <a:srgbClr val="FF00FF"/>
                            </a:solidFill>
                            <a:prstDash val="dash"/>
                          </a:ln>
                        </wps:spPr>
                        <wps:style>
                          <a:lnRef idx="1">
                            <a:schemeClr val="accent1"/>
                          </a:lnRef>
                          <a:fillRef idx="3">
                            <a:schemeClr val="accent1"/>
                          </a:fillRef>
                          <a:effectRef idx="2">
                            <a:schemeClr val="accent1"/>
                          </a:effectRef>
                          <a:fontRef idx="minor">
                            <a:schemeClr val="lt1"/>
                          </a:fontRef>
                        </wps:style>
                        <wps:bodyPr rtlCol="0" anchor="ctr"/>
                      </wps:wsp>
                      <wps:wsp>
                        <wps:cNvPr id="287" name="Oval 287"/>
                        <wps:cNvSpPr/>
                        <wps:spPr>
                          <a:xfrm>
                            <a:off x="1634886" y="2142507"/>
                            <a:ext cx="294604" cy="297406"/>
                          </a:xfrm>
                          <a:prstGeom prst="ellipse">
                            <a:avLst/>
                          </a:prstGeom>
                          <a:noFill/>
                          <a:ln w="19050">
                            <a:solidFill>
                              <a:srgbClr val="FF00FF"/>
                            </a:solidFill>
                            <a:prstDash val="dash"/>
                          </a:ln>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288" name="Picture 288">
                            <a:extLst>
                              <a:ext uri="{FF2B5EF4-FFF2-40B4-BE49-F238E27FC236}">
                                <a16:creationId xmlns:a16="http://schemas.microsoft.com/office/drawing/2014/main" id="{F5186619-E33C-4CA2-AA0D-E2D52858361F}"/>
                              </a:ext>
                            </a:extLst>
                          </pic:cNvPr>
                          <pic:cNvPicPr>
                            <a:picLocks noChangeAspect="1"/>
                          </pic:cNvPicPr>
                        </pic:nvPicPr>
                        <pic:blipFill>
                          <a:blip r:embed="rId35">
                            <a:clrChange>
                              <a:clrFrom>
                                <a:srgbClr val="FBFBFC"/>
                              </a:clrFrom>
                              <a:clrTo>
                                <a:srgbClr val="FBFBFC">
                                  <a:alpha val="0"/>
                                </a:srgbClr>
                              </a:clrTo>
                            </a:clrChange>
                          </a:blip>
                          <a:stretch>
                            <a:fillRect/>
                          </a:stretch>
                        </pic:blipFill>
                        <pic:spPr>
                          <a:xfrm>
                            <a:off x="2174600" y="399"/>
                            <a:ext cx="998692" cy="1441755"/>
                          </a:xfrm>
                          <a:prstGeom prst="rect">
                            <a:avLst/>
                          </a:prstGeom>
                        </pic:spPr>
                      </pic:pic>
                      <wps:wsp>
                        <wps:cNvPr id="289" name="Straight Arrow Connector 289"/>
                        <wps:cNvCnPr>
                          <a:stCxn id="285" idx="6"/>
                        </wps:cNvCnPr>
                        <wps:spPr>
                          <a:xfrm flipV="1">
                            <a:off x="1893928" y="1021021"/>
                            <a:ext cx="304422" cy="58717"/>
                          </a:xfrm>
                          <a:prstGeom prst="straightConnector1">
                            <a:avLst/>
                          </a:prstGeom>
                          <a:ln>
                            <a:solidFill>
                              <a:srgbClr val="0000FF"/>
                            </a:solidFill>
                            <a:tailEnd type="stealth"/>
                          </a:ln>
                        </wps:spPr>
                        <wps:style>
                          <a:lnRef idx="2">
                            <a:schemeClr val="accent1"/>
                          </a:lnRef>
                          <a:fillRef idx="0">
                            <a:schemeClr val="accent1"/>
                          </a:fillRef>
                          <a:effectRef idx="1">
                            <a:schemeClr val="accent1"/>
                          </a:effectRef>
                          <a:fontRef idx="minor">
                            <a:schemeClr val="tx1"/>
                          </a:fontRef>
                        </wps:style>
                        <wps:bodyPr/>
                      </wps:wsp>
                      <pic:pic xmlns:pic="http://schemas.openxmlformats.org/drawingml/2006/picture">
                        <pic:nvPicPr>
                          <pic:cNvPr id="290" name="Picture 290">
                            <a:extLst>
                              <a:ext uri="{FF2B5EF4-FFF2-40B4-BE49-F238E27FC236}">
                                <a16:creationId xmlns:a16="http://schemas.microsoft.com/office/drawing/2014/main" id="{5962CD7E-6223-4263-A051-797E32513F2E}"/>
                              </a:ext>
                            </a:extLst>
                          </pic:cNvPr>
                          <pic:cNvPicPr>
                            <a:picLocks noChangeAspect="1"/>
                          </pic:cNvPicPr>
                        </pic:nvPicPr>
                        <pic:blipFill>
                          <a:blip r:embed="rId36">
                            <a:clrChange>
                              <a:clrFrom>
                                <a:srgbClr val="FBFBFC"/>
                              </a:clrFrom>
                              <a:clrTo>
                                <a:srgbClr val="FBFBFC">
                                  <a:alpha val="0"/>
                                </a:srgbClr>
                              </a:clrTo>
                            </a:clrChange>
                          </a:blip>
                          <a:stretch>
                            <a:fillRect/>
                          </a:stretch>
                        </pic:blipFill>
                        <pic:spPr>
                          <a:xfrm>
                            <a:off x="3525629" y="157493"/>
                            <a:ext cx="1357869" cy="947399"/>
                          </a:xfrm>
                          <a:prstGeom prst="rect">
                            <a:avLst/>
                          </a:prstGeom>
                        </pic:spPr>
                      </pic:pic>
                      <wps:wsp>
                        <wps:cNvPr id="291" name="Straight Arrow Connector 291"/>
                        <wps:cNvCnPr>
                          <a:stCxn id="388" idx="6"/>
                        </wps:cNvCnPr>
                        <wps:spPr>
                          <a:xfrm flipV="1">
                            <a:off x="3209453" y="905040"/>
                            <a:ext cx="523510" cy="29730"/>
                          </a:xfrm>
                          <a:prstGeom prst="straightConnector1">
                            <a:avLst/>
                          </a:prstGeom>
                          <a:ln>
                            <a:solidFill>
                              <a:srgbClr val="0000FF"/>
                            </a:solidFill>
                            <a:tailEnd type="stealth"/>
                          </a:ln>
                        </wps:spPr>
                        <wps:style>
                          <a:lnRef idx="2">
                            <a:schemeClr val="accent1"/>
                          </a:lnRef>
                          <a:fillRef idx="0">
                            <a:schemeClr val="accent1"/>
                          </a:fillRef>
                          <a:effectRef idx="1">
                            <a:schemeClr val="accent1"/>
                          </a:effectRef>
                          <a:fontRef idx="minor">
                            <a:schemeClr val="tx1"/>
                          </a:fontRef>
                        </wps:style>
                        <wps:bodyPr/>
                      </wps:wsp>
                      <wps:wsp>
                        <wps:cNvPr id="25" name="Text Box 25"/>
                        <wps:cNvSpPr txBox="1"/>
                        <wps:spPr>
                          <a:xfrm>
                            <a:off x="2262332" y="1361995"/>
                            <a:ext cx="993775" cy="291465"/>
                          </a:xfrm>
                          <a:prstGeom prst="rect">
                            <a:avLst/>
                          </a:prstGeom>
                          <a:noFill/>
                          <a:ln w="6350">
                            <a:noFill/>
                          </a:ln>
                        </wps:spPr>
                        <wps:txbx>
                          <w:txbxContent>
                            <w:p w14:paraId="6BAC2E5C" w14:textId="77777777" w:rsidR="00CC10EC" w:rsidRPr="00597B2B" w:rsidRDefault="00CC10EC" w:rsidP="00357F49">
                              <w:pPr>
                                <w:ind w:firstLine="0"/>
                                <w:rPr>
                                  <w:rFonts w:ascii="Times New Roman" w:hAnsi="Times New Roman" w:cs="Times New Roman"/>
                                  <w:sz w:val="20"/>
                                  <w:szCs w:val="20"/>
                                </w:rPr>
                              </w:pPr>
                              <w:r w:rsidRPr="00597B2B">
                                <w:rPr>
                                  <w:rFonts w:ascii="Times New Roman" w:hAnsi="Times New Roman" w:cs="Times New Roman"/>
                                  <w:sz w:val="20"/>
                                  <w:szCs w:val="20"/>
                                </w:rPr>
                                <w:t>a)</w:t>
                              </w:r>
                              <w:r>
                                <w:rPr>
                                  <w:rFonts w:ascii="Times New Roman" w:hAnsi="Times New Roman" w:cs="Times New Roman"/>
                                  <w:sz w:val="20"/>
                                  <w:szCs w:val="20"/>
                                </w:rPr>
                                <w:t xml:space="preserve"> </w:t>
                              </w:r>
                              <w:r w:rsidRPr="00597B2B">
                                <w:rPr>
                                  <w:rFonts w:ascii="Times New Roman" w:hAnsi="Times New Roman" w:cs="Times New Roman"/>
                                  <w:sz w:val="20"/>
                                  <w:szCs w:val="20"/>
                                </w:rPr>
                                <w:t>Capture Tool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92" name="Text Box 292"/>
                        <wps:cNvSpPr txBox="1"/>
                        <wps:spPr>
                          <a:xfrm>
                            <a:off x="3741418" y="1151323"/>
                            <a:ext cx="1141730" cy="290830"/>
                          </a:xfrm>
                          <a:prstGeom prst="rect">
                            <a:avLst/>
                          </a:prstGeom>
                          <a:noFill/>
                          <a:ln w="6350">
                            <a:noFill/>
                          </a:ln>
                        </wps:spPr>
                        <wps:txbx>
                          <w:txbxContent>
                            <w:p w14:paraId="477B61F4"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 xml:space="preserve">b) </w:t>
                              </w:r>
                              <w:r w:rsidRPr="006A1306">
                                <w:rPr>
                                  <w:rFonts w:ascii="Times New Roman" w:hAnsi="Times New Roman" w:cs="Times New Roman"/>
                                  <w:sz w:val="20"/>
                                  <w:szCs w:val="20"/>
                                </w:rPr>
                                <w:t>Capture Fingers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94" name="Text Box 294"/>
                        <wps:cNvSpPr txBox="1"/>
                        <wps:spPr>
                          <a:xfrm>
                            <a:off x="3799507" y="2546699"/>
                            <a:ext cx="1141730" cy="290830"/>
                          </a:xfrm>
                          <a:prstGeom prst="rect">
                            <a:avLst/>
                          </a:prstGeom>
                          <a:noFill/>
                          <a:ln w="6350">
                            <a:noFill/>
                          </a:ln>
                        </wps:spPr>
                        <wps:txbx>
                          <w:txbxContent>
                            <w:p w14:paraId="6369A215"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e) Grapple</w:t>
                              </w:r>
                              <w:r w:rsidRPr="006A1306">
                                <w:rPr>
                                  <w:rFonts w:ascii="Times New Roman" w:hAnsi="Times New Roman" w:cs="Times New Roman"/>
                                  <w:sz w:val="20"/>
                                  <w:szCs w:val="20"/>
                                </w:rPr>
                                <w:t xml:space="preserve"> Fingers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7" name="Picture 297">
                            <a:extLst>
                              <a:ext uri="{FF2B5EF4-FFF2-40B4-BE49-F238E27FC236}">
                                <a16:creationId xmlns:a16="http://schemas.microsoft.com/office/drawing/2014/main" id="{2097BBC7-8E03-4E94-97C2-83C8F512464E}"/>
                              </a:ext>
                            </a:extLst>
                          </pic:cNvPr>
                          <pic:cNvPicPr>
                            <a:picLocks noChangeAspect="1"/>
                          </pic:cNvPicPr>
                        </pic:nvPicPr>
                        <pic:blipFill>
                          <a:blip r:embed="rId37">
                            <a:clrChange>
                              <a:clrFrom>
                                <a:srgbClr val="FBFBFC"/>
                              </a:clrFrom>
                              <a:clrTo>
                                <a:srgbClr val="FBFBFC">
                                  <a:alpha val="0"/>
                                </a:srgbClr>
                              </a:clrTo>
                            </a:clrChange>
                          </a:blip>
                          <a:stretch>
                            <a:fillRect/>
                          </a:stretch>
                        </pic:blipFill>
                        <pic:spPr>
                          <a:xfrm>
                            <a:off x="2189672" y="1798224"/>
                            <a:ext cx="1458743" cy="990534"/>
                          </a:xfrm>
                          <a:prstGeom prst="rect">
                            <a:avLst/>
                          </a:prstGeom>
                        </pic:spPr>
                      </pic:pic>
                      <wps:wsp>
                        <wps:cNvPr id="298" name="Straight Arrow Connector 298"/>
                        <wps:cNvCnPr>
                          <a:stCxn id="287" idx="6"/>
                        </wps:cNvCnPr>
                        <wps:spPr>
                          <a:xfrm>
                            <a:off x="1929490" y="2291142"/>
                            <a:ext cx="202131" cy="6733"/>
                          </a:xfrm>
                          <a:prstGeom prst="straightConnector1">
                            <a:avLst/>
                          </a:prstGeom>
                          <a:ln>
                            <a:solidFill>
                              <a:srgbClr val="0000FF"/>
                            </a:solidFill>
                            <a:tailEnd type="stealth"/>
                          </a:ln>
                        </wps:spPr>
                        <wps:style>
                          <a:lnRef idx="2">
                            <a:schemeClr val="accent1"/>
                          </a:lnRef>
                          <a:fillRef idx="0">
                            <a:schemeClr val="accent1"/>
                          </a:fillRef>
                          <a:effectRef idx="1">
                            <a:schemeClr val="accent1"/>
                          </a:effectRef>
                          <a:fontRef idx="minor">
                            <a:schemeClr val="tx1"/>
                          </a:fontRef>
                        </wps:style>
                        <wps:bodyPr/>
                      </wps:wsp>
                      <pic:pic xmlns:pic="http://schemas.openxmlformats.org/drawingml/2006/picture">
                        <pic:nvPicPr>
                          <pic:cNvPr id="300" name="Picture 300">
                            <a:extLst>
                              <a:ext uri="{FF2B5EF4-FFF2-40B4-BE49-F238E27FC236}">
                                <a16:creationId xmlns:a16="http://schemas.microsoft.com/office/drawing/2014/main" id="{60607F73-8AA5-4F6E-B5C9-EDFACE46AA3A}"/>
                              </a:ext>
                            </a:extLst>
                          </pic:cNvPr>
                          <pic:cNvPicPr>
                            <a:picLocks noChangeAspect="1"/>
                          </pic:cNvPicPr>
                        </pic:nvPicPr>
                        <pic:blipFill>
                          <a:blip r:embed="rId38">
                            <a:clrChange>
                              <a:clrFrom>
                                <a:srgbClr val="FBFBFC"/>
                              </a:clrFrom>
                              <a:clrTo>
                                <a:srgbClr val="FBFBFC">
                                  <a:alpha val="0"/>
                                </a:srgbClr>
                              </a:clrTo>
                            </a:clrChange>
                          </a:blip>
                          <a:stretch>
                            <a:fillRect/>
                          </a:stretch>
                        </pic:blipFill>
                        <pic:spPr>
                          <a:xfrm rot="2306333">
                            <a:off x="3806697" y="1826995"/>
                            <a:ext cx="1007821" cy="751879"/>
                          </a:xfrm>
                          <a:prstGeom prst="rect">
                            <a:avLst/>
                          </a:prstGeom>
                        </pic:spPr>
                      </pic:pic>
                      <pic:pic xmlns:pic="http://schemas.openxmlformats.org/drawingml/2006/picture">
                        <pic:nvPicPr>
                          <pic:cNvPr id="301" name="Picture 301"/>
                          <pic:cNvPicPr>
                            <a:picLocks noChangeAspect="1"/>
                          </pic:cNvPicPr>
                        </pic:nvPicPr>
                        <pic:blipFill rotWithShape="1">
                          <a:blip r:embed="rId39">
                            <a:clrChange>
                              <a:clrFrom>
                                <a:srgbClr val="FFFFFF"/>
                              </a:clrFrom>
                              <a:clrTo>
                                <a:srgbClr val="FFFFFF">
                                  <a:alpha val="0"/>
                                </a:srgbClr>
                              </a:clrTo>
                            </a:clrChange>
                          </a:blip>
                          <a:srcRect l="20872" t="14429" r="13839" b="11699"/>
                          <a:stretch/>
                        </pic:blipFill>
                        <pic:spPr>
                          <a:xfrm flipV="1">
                            <a:off x="5086205" y="1844558"/>
                            <a:ext cx="686181" cy="731099"/>
                          </a:xfrm>
                          <a:prstGeom prst="rect">
                            <a:avLst/>
                          </a:prstGeom>
                        </pic:spPr>
                      </pic:pic>
                      <wps:wsp>
                        <wps:cNvPr id="302" name="Text Box 302"/>
                        <wps:cNvSpPr txBox="1"/>
                        <wps:spPr>
                          <a:xfrm>
                            <a:off x="2284403" y="2732712"/>
                            <a:ext cx="1477010" cy="290830"/>
                          </a:xfrm>
                          <a:prstGeom prst="rect">
                            <a:avLst/>
                          </a:prstGeom>
                          <a:noFill/>
                          <a:ln w="6350">
                            <a:noFill/>
                          </a:ln>
                        </wps:spPr>
                        <wps:txbx>
                          <w:txbxContent>
                            <w:p w14:paraId="667BF4AA"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d) 1 End of Grapple</w:t>
                              </w:r>
                              <w:r w:rsidRPr="006A1306">
                                <w:rPr>
                                  <w:rFonts w:ascii="Times New Roman" w:hAnsi="Times New Roman" w:cs="Times New Roman"/>
                                  <w:sz w:val="20"/>
                                  <w:szCs w:val="20"/>
                                </w:rPr>
                                <w:t xml:space="preserve"> </w:t>
                              </w:r>
                              <w:r>
                                <w:rPr>
                                  <w:rFonts w:ascii="Times New Roman" w:hAnsi="Times New Roman" w:cs="Times New Roman"/>
                                  <w:sz w:val="20"/>
                                  <w:szCs w:val="20"/>
                                </w:rPr>
                                <w:t>Tool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03" name="Text Box 303"/>
                        <wps:cNvSpPr txBox="1"/>
                        <wps:spPr>
                          <a:xfrm>
                            <a:off x="4976720" y="2546701"/>
                            <a:ext cx="965200" cy="290830"/>
                          </a:xfrm>
                          <a:prstGeom prst="rect">
                            <a:avLst/>
                          </a:prstGeom>
                          <a:noFill/>
                          <a:ln w="6350">
                            <a:noFill/>
                          </a:ln>
                        </wps:spPr>
                        <wps:txbx>
                          <w:txbxContent>
                            <w:p w14:paraId="3C661352"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f) Grapple</w:t>
                              </w:r>
                              <w:r w:rsidRPr="006A1306">
                                <w:rPr>
                                  <w:rFonts w:ascii="Times New Roman" w:hAnsi="Times New Roman" w:cs="Times New Roman"/>
                                  <w:sz w:val="20"/>
                                  <w:szCs w:val="20"/>
                                </w:rPr>
                                <w:t xml:space="preserve"> </w:t>
                              </w:r>
                              <w:r>
                                <w:rPr>
                                  <w:rFonts w:ascii="Times New Roman" w:hAnsi="Times New Roman" w:cs="Times New Roman"/>
                                  <w:sz w:val="20"/>
                                  <w:szCs w:val="20"/>
                                </w:rPr>
                                <w:t>Post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04" name="Text Box 304"/>
                        <wps:cNvSpPr txBox="1"/>
                        <wps:spPr>
                          <a:xfrm>
                            <a:off x="4896069" y="1144214"/>
                            <a:ext cx="972820" cy="290830"/>
                          </a:xfrm>
                          <a:prstGeom prst="rect">
                            <a:avLst/>
                          </a:prstGeom>
                          <a:noFill/>
                          <a:ln w="6350">
                            <a:noFill/>
                          </a:ln>
                        </wps:spPr>
                        <wps:txbx>
                          <w:txbxContent>
                            <w:p w14:paraId="33000A68"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c) Capture</w:t>
                              </w:r>
                              <w:r w:rsidRPr="006A1306">
                                <w:rPr>
                                  <w:rFonts w:ascii="Times New Roman" w:hAnsi="Times New Roman" w:cs="Times New Roman"/>
                                  <w:sz w:val="20"/>
                                  <w:szCs w:val="20"/>
                                </w:rPr>
                                <w:t xml:space="preserve"> </w:t>
                              </w:r>
                              <w:r>
                                <w:rPr>
                                  <w:rFonts w:ascii="Times New Roman" w:hAnsi="Times New Roman" w:cs="Times New Roman"/>
                                  <w:sz w:val="20"/>
                                  <w:szCs w:val="20"/>
                                </w:rPr>
                                <w:t>Post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06" name="Line Callout 2 (Accent Bar) 306"/>
                        <wps:cNvSpPr/>
                        <wps:spPr>
                          <a:xfrm>
                            <a:off x="670709" y="2553806"/>
                            <a:ext cx="1032344" cy="283723"/>
                          </a:xfrm>
                          <a:prstGeom prst="accentCallout2">
                            <a:avLst>
                              <a:gd name="adj1" fmla="val 31250"/>
                              <a:gd name="adj2" fmla="val 3169"/>
                              <a:gd name="adj3" fmla="val -68730"/>
                              <a:gd name="adj4" fmla="val -10278"/>
                              <a:gd name="adj5" fmla="val -365745"/>
                              <a:gd name="adj6" fmla="val 35458"/>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39BF48D" w14:textId="77777777" w:rsidR="00CC10EC" w:rsidRPr="00AF49FF" w:rsidRDefault="00CC10EC" w:rsidP="00357F49">
                              <w:pPr>
                                <w:pStyle w:val="NormalWeb"/>
                                <w:spacing w:before="0" w:beforeAutospacing="0" w:after="0" w:afterAutospacing="0"/>
                                <w:ind w:firstLine="0"/>
                                <w:textAlignment w:val="baseline"/>
                              </w:pPr>
                              <w:proofErr w:type="spellStart"/>
                              <w:r>
                                <w:rPr>
                                  <w:rFonts w:eastAsia="MS PGothic"/>
                                  <w:color w:val="000000"/>
                                  <w:kern w:val="24"/>
                                  <w:sz w:val="20"/>
                                  <w:szCs w:val="20"/>
                                </w:rPr>
                                <w:t>TriTruss</w:t>
                              </w:r>
                              <w:proofErr w:type="spellEnd"/>
                            </w:p>
                            <w:p w14:paraId="3101849D"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7" name="Straight Arrow Connector 307"/>
                        <wps:cNvCnPr>
                          <a:stCxn id="391" idx="7"/>
                        </wps:cNvCnPr>
                        <wps:spPr>
                          <a:xfrm flipV="1">
                            <a:off x="3493040" y="1476165"/>
                            <a:ext cx="421788" cy="819683"/>
                          </a:xfrm>
                          <a:prstGeom prst="straightConnector1">
                            <a:avLst/>
                          </a:prstGeom>
                          <a:ln>
                            <a:solidFill>
                              <a:srgbClr val="0000FF"/>
                            </a:solidFill>
                            <a:tailEnd type="stealth"/>
                          </a:ln>
                        </wps:spPr>
                        <wps:style>
                          <a:lnRef idx="2">
                            <a:schemeClr val="accent1"/>
                          </a:lnRef>
                          <a:fillRef idx="0">
                            <a:schemeClr val="accent1"/>
                          </a:fillRef>
                          <a:effectRef idx="1">
                            <a:schemeClr val="accent1"/>
                          </a:effectRef>
                          <a:fontRef idx="minor">
                            <a:schemeClr val="tx1"/>
                          </a:fontRef>
                        </wps:style>
                        <wps:bodyPr/>
                      </wps:wsp>
                      <wps:wsp>
                        <wps:cNvPr id="308" name="Line Callout 2 (Accent Bar) 308"/>
                        <wps:cNvSpPr/>
                        <wps:spPr>
                          <a:xfrm>
                            <a:off x="231118" y="2810665"/>
                            <a:ext cx="1384184" cy="283723"/>
                          </a:xfrm>
                          <a:prstGeom prst="accentCallout2">
                            <a:avLst>
                              <a:gd name="adj1" fmla="val 31250"/>
                              <a:gd name="adj2" fmla="val 3169"/>
                              <a:gd name="adj3" fmla="val -68730"/>
                              <a:gd name="adj4" fmla="val -10278"/>
                              <a:gd name="adj5" fmla="val -416135"/>
                              <a:gd name="adj6" fmla="val 15141"/>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2494823" w14:textId="77777777" w:rsidR="00CC10EC" w:rsidRPr="00AF49FF" w:rsidRDefault="00CC10EC" w:rsidP="00357F49">
                              <w:pPr>
                                <w:pStyle w:val="NormalWeb"/>
                                <w:spacing w:before="0" w:beforeAutospacing="0" w:after="0" w:afterAutospacing="0"/>
                                <w:ind w:firstLine="0"/>
                                <w:textAlignment w:val="baseline"/>
                              </w:pPr>
                              <w:proofErr w:type="spellStart"/>
                              <w:r>
                                <w:rPr>
                                  <w:rFonts w:eastAsia="MS PGothic"/>
                                  <w:color w:val="000000"/>
                                  <w:kern w:val="24"/>
                                  <w:sz w:val="20"/>
                                  <w:szCs w:val="20"/>
                                </w:rPr>
                                <w:t>TriTruss</w:t>
                              </w:r>
                              <w:proofErr w:type="spellEnd"/>
                              <w:r>
                                <w:rPr>
                                  <w:rFonts w:eastAsia="MS PGothic"/>
                                  <w:color w:val="000000"/>
                                  <w:kern w:val="24"/>
                                  <w:sz w:val="20"/>
                                  <w:szCs w:val="20"/>
                                </w:rPr>
                                <w:t xml:space="preserve"> Virtual Edge</w:t>
                              </w:r>
                            </w:p>
                            <w:p w14:paraId="70613D08"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Straight Connector 27"/>
                        <wps:cNvCnPr/>
                        <wps:spPr>
                          <a:xfrm>
                            <a:off x="470445" y="979714"/>
                            <a:ext cx="0" cy="1162740"/>
                          </a:xfrm>
                          <a:prstGeom prst="line">
                            <a:avLst/>
                          </a:prstGeom>
                          <a:ln w="25400">
                            <a:solidFill>
                              <a:srgbClr val="7030A0"/>
                            </a:solidFill>
                            <a:prstDash val="dash"/>
                          </a:ln>
                        </wps:spPr>
                        <wps:style>
                          <a:lnRef idx="1">
                            <a:schemeClr val="accent1"/>
                          </a:lnRef>
                          <a:fillRef idx="0">
                            <a:schemeClr val="accent1"/>
                          </a:fillRef>
                          <a:effectRef idx="0">
                            <a:schemeClr val="accent1"/>
                          </a:effectRef>
                          <a:fontRef idx="minor">
                            <a:schemeClr val="tx1"/>
                          </a:fontRef>
                        </wps:style>
                        <wps:bodyPr/>
                      </wps:wsp>
                      <wps:wsp>
                        <wps:cNvPr id="309" name="Line Callout 2 (Accent Bar) 309"/>
                        <wps:cNvSpPr/>
                        <wps:spPr>
                          <a:xfrm>
                            <a:off x="1753296" y="1595143"/>
                            <a:ext cx="1032344" cy="268862"/>
                          </a:xfrm>
                          <a:prstGeom prst="accentCallout2">
                            <a:avLst>
                              <a:gd name="adj1" fmla="val 17041"/>
                              <a:gd name="adj2" fmla="val 91745"/>
                              <a:gd name="adj3" fmla="val 85327"/>
                              <a:gd name="adj4" fmla="val 132802"/>
                              <a:gd name="adj5" fmla="val 136224"/>
                              <a:gd name="adj6" fmla="val 128900"/>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5D6F3F56" w14:textId="77777777" w:rsidR="00CC10EC" w:rsidRPr="00AF49FF" w:rsidRDefault="00CC10EC" w:rsidP="00357F49">
                              <w:pPr>
                                <w:pStyle w:val="NormalWeb"/>
                                <w:spacing w:before="0" w:beforeAutospacing="0" w:after="0" w:afterAutospacing="0"/>
                                <w:ind w:firstLine="0"/>
                                <w:textAlignment w:val="baseline"/>
                              </w:pPr>
                              <w:r>
                                <w:rPr>
                                  <w:rFonts w:eastAsia="MS PGothic"/>
                                  <w:color w:val="000000"/>
                                  <w:kern w:val="24"/>
                                  <w:sz w:val="20"/>
                                  <w:szCs w:val="20"/>
                                </w:rPr>
                                <w:t>Locking Driver</w:t>
                              </w:r>
                            </w:p>
                            <w:p w14:paraId="0FDDA195"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rotWithShape="1">
                          <a:blip r:embed="rId40"/>
                          <a:srcRect l="10565" t="4964" b="7019"/>
                          <a:stretch/>
                        </pic:blipFill>
                        <pic:spPr>
                          <a:xfrm rot="20672446">
                            <a:off x="5141159" y="64321"/>
                            <a:ext cx="620535" cy="1038648"/>
                          </a:xfrm>
                          <a:prstGeom prst="rect">
                            <a:avLst/>
                          </a:prstGeom>
                        </pic:spPr>
                      </pic:pic>
                      <wps:wsp>
                        <wps:cNvPr id="388" name="Oval 388"/>
                        <wps:cNvSpPr/>
                        <wps:spPr>
                          <a:xfrm>
                            <a:off x="2826068" y="774070"/>
                            <a:ext cx="383385" cy="321399"/>
                          </a:xfrm>
                          <a:prstGeom prst="ellipse">
                            <a:avLst/>
                          </a:prstGeom>
                          <a:noFill/>
                          <a:ln w="19050">
                            <a:solidFill>
                              <a:srgbClr val="FF00FF"/>
                            </a:solidFill>
                            <a:prstDash val="dash"/>
                          </a:ln>
                        </wps:spPr>
                        <wps:style>
                          <a:lnRef idx="1">
                            <a:schemeClr val="accent1"/>
                          </a:lnRef>
                          <a:fillRef idx="3">
                            <a:schemeClr val="accent1"/>
                          </a:fillRef>
                          <a:effectRef idx="2">
                            <a:schemeClr val="accent1"/>
                          </a:effectRef>
                          <a:fontRef idx="minor">
                            <a:schemeClr val="lt1"/>
                          </a:fontRef>
                        </wps:style>
                        <wps:bodyPr rtlCol="0" anchor="ctr"/>
                      </wps:wsp>
                      <wps:wsp>
                        <wps:cNvPr id="389" name="Straight Arrow Connector 389"/>
                        <wps:cNvCnPr>
                          <a:stCxn id="390" idx="6"/>
                        </wps:cNvCnPr>
                        <wps:spPr>
                          <a:xfrm>
                            <a:off x="3476531" y="2159092"/>
                            <a:ext cx="496349" cy="6578"/>
                          </a:xfrm>
                          <a:prstGeom prst="straightConnector1">
                            <a:avLst/>
                          </a:prstGeom>
                          <a:ln>
                            <a:solidFill>
                              <a:srgbClr val="0000FF"/>
                            </a:solidFill>
                            <a:tailEnd type="stealth"/>
                          </a:ln>
                        </wps:spPr>
                        <wps:style>
                          <a:lnRef idx="2">
                            <a:schemeClr val="accent1"/>
                          </a:lnRef>
                          <a:fillRef idx="0">
                            <a:schemeClr val="accent1"/>
                          </a:fillRef>
                          <a:effectRef idx="1">
                            <a:schemeClr val="accent1"/>
                          </a:effectRef>
                          <a:fontRef idx="minor">
                            <a:schemeClr val="tx1"/>
                          </a:fontRef>
                        </wps:style>
                        <wps:bodyPr/>
                      </wps:wsp>
                      <wps:wsp>
                        <wps:cNvPr id="390" name="Oval 390"/>
                        <wps:cNvSpPr/>
                        <wps:spPr>
                          <a:xfrm>
                            <a:off x="3065985" y="1986917"/>
                            <a:ext cx="410546" cy="344350"/>
                          </a:xfrm>
                          <a:prstGeom prst="ellipse">
                            <a:avLst/>
                          </a:prstGeom>
                          <a:noFill/>
                          <a:ln w="19050">
                            <a:solidFill>
                              <a:srgbClr val="FF00FF"/>
                            </a:solidFill>
                            <a:prstDash val="dash"/>
                          </a:ln>
                        </wps:spPr>
                        <wps:style>
                          <a:lnRef idx="1">
                            <a:schemeClr val="accent1"/>
                          </a:lnRef>
                          <a:fillRef idx="3">
                            <a:schemeClr val="accent1"/>
                          </a:fillRef>
                          <a:effectRef idx="2">
                            <a:schemeClr val="accent1"/>
                          </a:effectRef>
                          <a:fontRef idx="minor">
                            <a:schemeClr val="lt1"/>
                          </a:fontRef>
                        </wps:style>
                        <wps:bodyPr rtlCol="0" anchor="ctr"/>
                      </wps:wsp>
                      <wps:wsp>
                        <wps:cNvPr id="391" name="Oval 391"/>
                        <wps:cNvSpPr/>
                        <wps:spPr>
                          <a:xfrm>
                            <a:off x="3219894" y="2263365"/>
                            <a:ext cx="320011" cy="221811"/>
                          </a:xfrm>
                          <a:prstGeom prst="ellipse">
                            <a:avLst/>
                          </a:prstGeom>
                          <a:noFill/>
                          <a:ln w="19050">
                            <a:solidFill>
                              <a:srgbClr val="FF00FF"/>
                            </a:solidFill>
                            <a:prstDash val="dash"/>
                          </a:ln>
                        </wps:spPr>
                        <wps:style>
                          <a:lnRef idx="1">
                            <a:schemeClr val="accent1"/>
                          </a:lnRef>
                          <a:fillRef idx="3">
                            <a:schemeClr val="accent1"/>
                          </a:fillRef>
                          <a:effectRef idx="2">
                            <a:schemeClr val="accent1"/>
                          </a:effectRef>
                          <a:fontRef idx="minor">
                            <a:schemeClr val="lt1"/>
                          </a:fontRef>
                        </wps:style>
                        <wps:bodyPr rtlCol="0" anchor="ctr"/>
                      </wps:wsp>
                    </wpc:wpc>
                  </a:graphicData>
                </a:graphic>
              </wp:inline>
            </w:drawing>
          </mc:Choice>
          <mc:Fallback>
            <w:pict>
              <v:group w14:anchorId="6032042C" id="Canvas 33" o:spid="_x0000_s1143" editas="canvas" style="width:468pt;height:252.35pt;mso-position-horizontal-relative:char;mso-position-vertical-relative:line" coordsize="59436,32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">
                <v:shape id="_x0000_s1144" type="#_x0000_t75" style="position:absolute;width:59436;height:32048;visibility:visible;mso-wrap-style:square">
                  <v:fill o:detectmouseclick="t"/>
                  <v:path o:connecttype="none"/>
                </v:shape>
                <v:shape id="Picture 188" o:spid="_x0000_s1145" type="#_x0000_t75" style="position:absolute;left:1384;top:137;width:22459;height:24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">
                  <v:imagedata r:id="rId41" o:title="" chromakey="white"/>
                  <v:path arrowok="t"/>
                </v:shape>
                <v:shape id="Text Box 23" o:spid="_x0000_s1146" type="#_x0000_t202" style="position:absolute;left:15275;top:29539;width:29992;height:2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" fillcolor="white [3201]" stroked="f" strokeweight=".5pt">
                  <v:textbox>
                    <w:txbxContent>
                      <w:p w14:paraId="4E8DFA33" w14:textId="0FC718E7" w:rsidR="00CC10EC" w:rsidRPr="005F469E" w:rsidRDefault="00CC10EC" w:rsidP="006632D0">
                        <w:pPr>
                          <w:tabs>
                            <w:tab w:val="left" w:pos="630"/>
                          </w:tabs>
                          <w:ind w:firstLine="0"/>
                          <w:rPr>
                            <w:rFonts w:ascii="Times New Roman" w:hAnsi="Times New Roman" w:cs="Times New Roman"/>
                            <w:b/>
                            <w:sz w:val="20"/>
                            <w:szCs w:val="20"/>
                          </w:rPr>
                        </w:pPr>
                        <w:r>
                          <w:rPr>
                            <w:rFonts w:ascii="Times New Roman" w:hAnsi="Times New Roman" w:cs="Times New Roman"/>
                            <w:b/>
                            <w:sz w:val="20"/>
                            <w:szCs w:val="20"/>
                          </w:rPr>
                          <w:t>Fig.</w:t>
                        </w:r>
                        <w:r w:rsidRPr="005F469E">
                          <w:rPr>
                            <w:rFonts w:ascii="Times New Roman" w:hAnsi="Times New Roman" w:cs="Times New Roman"/>
                            <w:b/>
                            <w:sz w:val="20"/>
                            <w:szCs w:val="20"/>
                          </w:rPr>
                          <w:t xml:space="preserve"> </w:t>
                        </w:r>
                        <w:bookmarkStart w:id="18" w:name="fig_bus_based_platform"/>
                        <w:r w:rsidRPr="005F469E">
                          <w:rPr>
                            <w:rFonts w:ascii="Times New Roman" w:hAnsi="Times New Roman" w:cs="Times New Roman"/>
                            <w:b/>
                            <w:sz w:val="20"/>
                            <w:szCs w:val="20"/>
                          </w:rPr>
                          <w:fldChar w:fldCharType="begin"/>
                        </w:r>
                        <w:r w:rsidRPr="005F469E">
                          <w:rPr>
                            <w:rFonts w:ascii="Times New Roman" w:hAnsi="Times New Roman" w:cs="Times New Roman"/>
                            <w:b/>
                            <w:sz w:val="20"/>
                            <w:szCs w:val="20"/>
                          </w:rPr>
                          <w:instrText xml:space="preserve"> SEQ figure \* MERGEFORMAT </w:instrText>
                        </w:r>
                        <w:r w:rsidRPr="005F469E">
                          <w:rPr>
                            <w:rFonts w:ascii="Times New Roman" w:hAnsi="Times New Roman" w:cs="Times New Roman"/>
                            <w:b/>
                            <w:sz w:val="20"/>
                            <w:szCs w:val="20"/>
                          </w:rPr>
                          <w:fldChar w:fldCharType="separate"/>
                        </w:r>
                        <w:r>
                          <w:rPr>
                            <w:rFonts w:ascii="Times New Roman" w:hAnsi="Times New Roman" w:cs="Times New Roman"/>
                            <w:b/>
                            <w:noProof/>
                            <w:sz w:val="20"/>
                            <w:szCs w:val="20"/>
                          </w:rPr>
                          <w:t>4</w:t>
                        </w:r>
                        <w:r w:rsidRPr="005F469E">
                          <w:rPr>
                            <w:rFonts w:ascii="Times New Roman" w:hAnsi="Times New Roman" w:cs="Times New Roman"/>
                            <w:b/>
                            <w:sz w:val="20"/>
                            <w:szCs w:val="20"/>
                          </w:rPr>
                          <w:fldChar w:fldCharType="end"/>
                        </w:r>
                        <w:bookmarkEnd w:id="18"/>
                        <w:r w:rsidR="006632D0">
                          <w:rPr>
                            <w:rFonts w:ascii="Times New Roman" w:hAnsi="Times New Roman" w:cs="Times New Roman"/>
                            <w:b/>
                            <w:sz w:val="20"/>
                            <w:szCs w:val="20"/>
                          </w:rPr>
                          <w:tab/>
                        </w:r>
                        <w:r>
                          <w:rPr>
                            <w:rFonts w:ascii="Times New Roman" w:hAnsi="Times New Roman" w:cs="Times New Roman"/>
                            <w:b/>
                            <w:sz w:val="20"/>
                            <w:szCs w:val="20"/>
                          </w:rPr>
                          <w:t>Tools used for TriTruss Assembly.</w:t>
                        </w:r>
                      </w:p>
                    </w:txbxContent>
                  </v:textbox>
                </v:shape>
                <v:shape id="Line Callout 2 (Accent Bar) 57" o:spid="_x0000_s1147" type="#_x0000_t45" style="position:absolute;left:7209;top:22340;width:10323;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" adj="13106,-10739,6505,-274,685,6750" filled="f" strokecolor="blue" strokeweight="2pt">
                  <v:stroke startarrow="classic"/>
                  <v:textbox>
                    <w:txbxContent>
                      <w:p w14:paraId="37C463C6" w14:textId="77777777" w:rsidR="00CC10EC" w:rsidRPr="00AF49FF" w:rsidRDefault="00CC10EC" w:rsidP="00357F49">
                        <w:pPr>
                          <w:pStyle w:val="NormalWeb"/>
                          <w:spacing w:before="0" w:beforeAutospacing="0" w:after="0" w:afterAutospacing="0"/>
                          <w:ind w:firstLine="0"/>
                          <w:textAlignment w:val="baseline"/>
                        </w:pPr>
                        <w:r>
                          <w:rPr>
                            <w:rFonts w:eastAsia="MS PGothic"/>
                            <w:color w:val="000000"/>
                            <w:kern w:val="24"/>
                            <w:sz w:val="20"/>
                            <w:szCs w:val="20"/>
                          </w:rPr>
                          <w:t>Grapple Tool</w:t>
                        </w:r>
                      </w:p>
                      <w:p w14:paraId="04347654"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v:textbox>
                  <o:callout v:ext="edit" minusx="t"/>
                </v:shape>
                <v:oval id="Oval 285" o:spid="_x0000_s1148" style="position:absolute;left:15993;top:9324;width:2946;height:2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" filled="f" strokecolor="fuchsia" strokeweight="1.5pt">
                  <v:stroke dashstyle="dash" joinstyle="miter"/>
                </v:oval>
                <v:oval id="Oval 287" o:spid="_x0000_s1149" style="position:absolute;left:16348;top:21425;width:2946;height:2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" filled="f" strokecolor="fuchsia" strokeweight="1.5pt">
                  <v:stroke dashstyle="dash" joinstyle="miter"/>
                </v:oval>
                <v:shape id="Picture 288" o:spid="_x0000_s1150" type="#_x0000_t75" style="position:absolute;left:21746;top:3;width:9986;height:14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">
                  <v:imagedata r:id="rId42" o:title="" chromakey="#fbfbfc"/>
                  <v:path arrowok="t"/>
                </v:shape>
                <v:shape id="Straight Arrow Connector 289" o:spid="_x0000_s1151" type="#_x0000_t32" style="position:absolute;left:18939;top:10210;width:3044;height:5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" strokecolor="blue" strokeweight="1pt">
                  <v:stroke endarrow="classic" joinstyle="miter"/>
                </v:shape>
                <v:shape id="Picture 290" o:spid="_x0000_s1152" type="#_x0000_t75" style="position:absolute;left:35256;top:1574;width:13578;height:9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">
                  <v:imagedata r:id="rId43" o:title="" chromakey="#fbfbfc"/>
                  <v:path arrowok="t"/>
                </v:shape>
                <v:shape id="Straight Arrow Connector 291" o:spid="_x0000_s1153" type="#_x0000_t32" style="position:absolute;left:32094;top:9050;width:5235;height:2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" strokecolor="blue" strokeweight="1pt">
                  <v:stroke endarrow="classic" joinstyle="miter"/>
                </v:shape>
                <v:shape id="Text Box 25" o:spid="_x0000_s1154" type="#_x0000_t202" style="position:absolute;left:22623;top:13619;width:9938;height:29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" filled="f" stroked="f" strokeweight=".5pt">
                  <v:textbox>
                    <w:txbxContent>
                      <w:p w14:paraId="6BAC2E5C" w14:textId="77777777" w:rsidR="00CC10EC" w:rsidRPr="00597B2B" w:rsidRDefault="00CC10EC" w:rsidP="00357F49">
                        <w:pPr>
                          <w:ind w:firstLine="0"/>
                          <w:rPr>
                            <w:rFonts w:ascii="Times New Roman" w:hAnsi="Times New Roman" w:cs="Times New Roman"/>
                            <w:sz w:val="20"/>
                            <w:szCs w:val="20"/>
                          </w:rPr>
                        </w:pPr>
                        <w:r w:rsidRPr="00597B2B">
                          <w:rPr>
                            <w:rFonts w:ascii="Times New Roman" w:hAnsi="Times New Roman" w:cs="Times New Roman"/>
                            <w:sz w:val="20"/>
                            <w:szCs w:val="20"/>
                          </w:rPr>
                          <w:t>a)</w:t>
                        </w:r>
                        <w:r>
                          <w:rPr>
                            <w:rFonts w:ascii="Times New Roman" w:hAnsi="Times New Roman" w:cs="Times New Roman"/>
                            <w:sz w:val="20"/>
                            <w:szCs w:val="20"/>
                          </w:rPr>
                          <w:t xml:space="preserve"> </w:t>
                        </w:r>
                        <w:r w:rsidRPr="00597B2B">
                          <w:rPr>
                            <w:rFonts w:ascii="Times New Roman" w:hAnsi="Times New Roman" w:cs="Times New Roman"/>
                            <w:sz w:val="20"/>
                            <w:szCs w:val="20"/>
                          </w:rPr>
                          <w:t>Capture Tool</w:t>
                        </w:r>
                      </w:p>
                    </w:txbxContent>
                  </v:textbox>
                </v:shape>
                <v:shape id="Text Box 292" o:spid="_x0000_s1155" type="#_x0000_t202" style="position:absolute;left:37414;top:11513;width:11417;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" filled="f" stroked="f" strokeweight=".5pt">
                  <v:textbox>
                    <w:txbxContent>
                      <w:p w14:paraId="477B61F4"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 xml:space="preserve">b) </w:t>
                        </w:r>
                        <w:r w:rsidRPr="006A1306">
                          <w:rPr>
                            <w:rFonts w:ascii="Times New Roman" w:hAnsi="Times New Roman" w:cs="Times New Roman"/>
                            <w:sz w:val="20"/>
                            <w:szCs w:val="20"/>
                          </w:rPr>
                          <w:t>Capture Fingers</w:t>
                        </w:r>
                      </w:p>
                    </w:txbxContent>
                  </v:textbox>
                </v:shape>
                <v:shape id="Text Box 294" o:spid="_x0000_s1156" type="#_x0000_t202" style="position:absolute;left:37995;top:25466;width:11417;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" filled="f" stroked="f" strokeweight=".5pt">
                  <v:textbox>
                    <w:txbxContent>
                      <w:p w14:paraId="6369A215"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e) Grapple</w:t>
                        </w:r>
                        <w:r w:rsidRPr="006A1306">
                          <w:rPr>
                            <w:rFonts w:ascii="Times New Roman" w:hAnsi="Times New Roman" w:cs="Times New Roman"/>
                            <w:sz w:val="20"/>
                            <w:szCs w:val="20"/>
                          </w:rPr>
                          <w:t xml:space="preserve"> Fingers</w:t>
                        </w:r>
                      </w:p>
                    </w:txbxContent>
                  </v:textbox>
                </v:shape>
                <v:shape id="Picture 297" o:spid="_x0000_s1157" type="#_x0000_t75" style="position:absolute;left:21896;top:17982;width:14588;height:9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">
                  <v:imagedata r:id="rId44" o:title="" chromakey="#fbfbfc"/>
                  <v:path arrowok="t"/>
                </v:shape>
                <v:shape id="Straight Arrow Connector 298" o:spid="_x0000_s1158" type="#_x0000_t32" style="position:absolute;left:19294;top:22911;width:2022;height: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" strokecolor="blue" strokeweight="1pt">
                  <v:stroke endarrow="classic" joinstyle="miter"/>
                </v:shape>
                <v:shape id="Picture 300" o:spid="_x0000_s1159" type="#_x0000_t75" style="position:absolute;left:38066;top:18269;width:10079;height:7519;rotation:251913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">
                  <v:imagedata r:id="rId45" o:title="" chromakey="#fbfbfc"/>
                  <v:path arrowok="t"/>
                </v:shape>
                <v:shape id="Picture 301" o:spid="_x0000_s1160" type="#_x0000_t75" style="position:absolute;left:50862;top:18445;width:6861;height:7311;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">
                  <v:imagedata r:id="rId46" o:title="" croptop="9456f" cropbottom="7667f" cropleft="13679f" cropright="9070f" chromakey="white"/>
                  <v:path arrowok="t"/>
                </v:shape>
                <v:shape id="Text Box 302" o:spid="_x0000_s1161" type="#_x0000_t202" style="position:absolute;left:22844;top:27327;width:14770;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" filled="f" stroked="f" strokeweight=".5pt">
                  <v:textbox>
                    <w:txbxContent>
                      <w:p w14:paraId="667BF4AA"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d) 1 End of Grapple</w:t>
                        </w:r>
                        <w:r w:rsidRPr="006A1306">
                          <w:rPr>
                            <w:rFonts w:ascii="Times New Roman" w:hAnsi="Times New Roman" w:cs="Times New Roman"/>
                            <w:sz w:val="20"/>
                            <w:szCs w:val="20"/>
                          </w:rPr>
                          <w:t xml:space="preserve"> </w:t>
                        </w:r>
                        <w:r>
                          <w:rPr>
                            <w:rFonts w:ascii="Times New Roman" w:hAnsi="Times New Roman" w:cs="Times New Roman"/>
                            <w:sz w:val="20"/>
                            <w:szCs w:val="20"/>
                          </w:rPr>
                          <w:t>Tool</w:t>
                        </w:r>
                      </w:p>
                    </w:txbxContent>
                  </v:textbox>
                </v:shape>
                <v:shape id="Text Box 303" o:spid="_x0000_s1162" type="#_x0000_t202" style="position:absolute;left:49767;top:25467;width:9652;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" filled="f" stroked="f" strokeweight=".5pt">
                  <v:textbox>
                    <w:txbxContent>
                      <w:p w14:paraId="3C661352"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f) Grapple</w:t>
                        </w:r>
                        <w:r w:rsidRPr="006A1306">
                          <w:rPr>
                            <w:rFonts w:ascii="Times New Roman" w:hAnsi="Times New Roman" w:cs="Times New Roman"/>
                            <w:sz w:val="20"/>
                            <w:szCs w:val="20"/>
                          </w:rPr>
                          <w:t xml:space="preserve"> </w:t>
                        </w:r>
                        <w:r>
                          <w:rPr>
                            <w:rFonts w:ascii="Times New Roman" w:hAnsi="Times New Roman" w:cs="Times New Roman"/>
                            <w:sz w:val="20"/>
                            <w:szCs w:val="20"/>
                          </w:rPr>
                          <w:t>Post</w:t>
                        </w:r>
                      </w:p>
                    </w:txbxContent>
                  </v:textbox>
                </v:shape>
                <v:shape id="Text Box 304" o:spid="_x0000_s1163" type="#_x0000_t202" style="position:absolute;left:48960;top:11442;width:9728;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" filled="f" stroked="f" strokeweight=".5pt">
                  <v:textbox>
                    <w:txbxContent>
                      <w:p w14:paraId="33000A68" w14:textId="77777777" w:rsidR="00CC10EC" w:rsidRPr="006A1306" w:rsidRDefault="00CC10EC" w:rsidP="00357F49">
                        <w:pPr>
                          <w:ind w:firstLine="0"/>
                          <w:rPr>
                            <w:rFonts w:ascii="Times New Roman" w:hAnsi="Times New Roman" w:cs="Times New Roman"/>
                            <w:sz w:val="20"/>
                            <w:szCs w:val="20"/>
                          </w:rPr>
                        </w:pPr>
                        <w:r>
                          <w:rPr>
                            <w:rFonts w:ascii="Times New Roman" w:hAnsi="Times New Roman" w:cs="Times New Roman"/>
                            <w:sz w:val="20"/>
                            <w:szCs w:val="20"/>
                          </w:rPr>
                          <w:t>c) Capture</w:t>
                        </w:r>
                        <w:r w:rsidRPr="006A1306">
                          <w:rPr>
                            <w:rFonts w:ascii="Times New Roman" w:hAnsi="Times New Roman" w:cs="Times New Roman"/>
                            <w:sz w:val="20"/>
                            <w:szCs w:val="20"/>
                          </w:rPr>
                          <w:t xml:space="preserve"> </w:t>
                        </w:r>
                        <w:r>
                          <w:rPr>
                            <w:rFonts w:ascii="Times New Roman" w:hAnsi="Times New Roman" w:cs="Times New Roman"/>
                            <w:sz w:val="20"/>
                            <w:szCs w:val="20"/>
                          </w:rPr>
                          <w:t>Post</w:t>
                        </w:r>
                      </w:p>
                    </w:txbxContent>
                  </v:textbox>
                </v:shape>
                <v:shape id="Line Callout 2 (Accent Bar) 306" o:spid="_x0000_s1164" type="#_x0000_t45" style="position:absolute;left:6707;top:25538;width:10323;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" adj="7659,-79001,-2220,-14846,685,6750" filled="f" strokecolor="blue" strokeweight="2pt">
                  <v:stroke startarrow="classic"/>
                  <v:textbox>
                    <w:txbxContent>
                      <w:p w14:paraId="239BF48D" w14:textId="77777777" w:rsidR="00CC10EC" w:rsidRPr="00AF49FF" w:rsidRDefault="00CC10EC" w:rsidP="00357F49">
                        <w:pPr>
                          <w:pStyle w:val="NormalWeb"/>
                          <w:spacing w:before="0" w:beforeAutospacing="0" w:after="0" w:afterAutospacing="0"/>
                          <w:ind w:firstLine="0"/>
                          <w:textAlignment w:val="baseline"/>
                        </w:pPr>
                        <w:r>
                          <w:rPr>
                            <w:rFonts w:eastAsia="MS PGothic"/>
                            <w:color w:val="000000"/>
                            <w:kern w:val="24"/>
                            <w:sz w:val="20"/>
                            <w:szCs w:val="20"/>
                          </w:rPr>
                          <w:t>TriTruss</w:t>
                        </w:r>
                      </w:p>
                      <w:p w14:paraId="3101849D"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v:textbox>
                  <o:callout v:ext="edit" minusx="t"/>
                </v:shape>
                <v:shape id="Straight Arrow Connector 307" o:spid="_x0000_s1165" type="#_x0000_t32" style="position:absolute;left:34930;top:14761;width:4218;height:81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" strokecolor="blue" strokeweight="1pt">
                  <v:stroke endarrow="classic" joinstyle="miter"/>
                </v:shape>
                <v:shape id="Line Callout 2 (Accent Bar) 308" o:spid="_x0000_s1166" type="#_x0000_t45" style="position:absolute;left:2311;top:28106;width:13842;height:28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" adj="3270,-89885,-2220,-14846,685,6750" filled="f" strokecolor="blue" strokeweight="2pt">
                  <v:stroke startarrow="classic"/>
                  <v:textbox>
                    <w:txbxContent>
                      <w:p w14:paraId="22494823" w14:textId="77777777" w:rsidR="00CC10EC" w:rsidRPr="00AF49FF" w:rsidRDefault="00CC10EC" w:rsidP="00357F49">
                        <w:pPr>
                          <w:pStyle w:val="NormalWeb"/>
                          <w:spacing w:before="0" w:beforeAutospacing="0" w:after="0" w:afterAutospacing="0"/>
                          <w:ind w:firstLine="0"/>
                          <w:textAlignment w:val="baseline"/>
                        </w:pPr>
                        <w:r>
                          <w:rPr>
                            <w:rFonts w:eastAsia="MS PGothic"/>
                            <w:color w:val="000000"/>
                            <w:kern w:val="24"/>
                            <w:sz w:val="20"/>
                            <w:szCs w:val="20"/>
                          </w:rPr>
                          <w:t>TriTruss Virtual Edge</w:t>
                        </w:r>
                      </w:p>
                      <w:p w14:paraId="70613D08"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v:textbox>
                  <o:callout v:ext="edit" minusx="t"/>
                </v:shape>
                <v:line id="Straight Connector 27" o:spid="_x0000_s1167" style="position:absolute;visibility:visible;mso-wrap-style:square" from="4704,9797" to="4704,21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" strokecolor="#7030a0" strokeweight="2pt">
                  <v:stroke dashstyle="dash" joinstyle="miter"/>
                </v:line>
                <v:shape id="Line Callout 2 (Accent Bar) 309" o:spid="_x0000_s1168" type="#_x0000_t45" style="position:absolute;left:17532;top:15951;width:10324;height: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" adj="27842,29424,28685,18431,19817,3681" filled="f" strokecolor="blue" strokeweight="2pt">
                  <v:stroke startarrow="classic"/>
                  <v:textbox>
                    <w:txbxContent>
                      <w:p w14:paraId="5D6F3F56" w14:textId="77777777" w:rsidR="00CC10EC" w:rsidRPr="00AF49FF" w:rsidRDefault="00CC10EC" w:rsidP="00357F49">
                        <w:pPr>
                          <w:pStyle w:val="NormalWeb"/>
                          <w:spacing w:before="0" w:beforeAutospacing="0" w:after="0" w:afterAutospacing="0"/>
                          <w:ind w:firstLine="0"/>
                          <w:textAlignment w:val="baseline"/>
                        </w:pPr>
                        <w:r>
                          <w:rPr>
                            <w:rFonts w:eastAsia="MS PGothic"/>
                            <w:color w:val="000000"/>
                            <w:kern w:val="24"/>
                            <w:sz w:val="20"/>
                            <w:szCs w:val="20"/>
                          </w:rPr>
                          <w:t>Locking Driver</w:t>
                        </w:r>
                      </w:p>
                      <w:p w14:paraId="0FDDA195" w14:textId="77777777" w:rsidR="00CC10EC" w:rsidRPr="00AF49FF" w:rsidRDefault="00CC10EC" w:rsidP="00357F49">
                        <w:pPr>
                          <w:pStyle w:val="NormalWeb"/>
                          <w:spacing w:before="0" w:beforeAutospacing="0" w:after="160" w:afterAutospacing="0" w:line="256" w:lineRule="auto"/>
                        </w:pPr>
                        <w:r w:rsidRPr="00AF49FF">
                          <w:rPr>
                            <w:rFonts w:eastAsia="Calibri"/>
                            <w:sz w:val="22"/>
                            <w:szCs w:val="22"/>
                          </w:rPr>
                          <w:t> </w:t>
                        </w:r>
                      </w:p>
                    </w:txbxContent>
                  </v:textbox>
                  <o:callout v:ext="edit" minusx="t" minusy="t"/>
                </v:shape>
                <v:shape id="Picture 9" o:spid="_x0000_s1169" type="#_x0000_t75" style="position:absolute;left:51411;top:643;width:6205;height:10386;rotation:-101313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">
                  <v:imagedata r:id="rId47" o:title="" croptop="3253f" cropbottom="4600f" cropleft="6924f"/>
                  <v:path arrowok="t"/>
                </v:shape>
                <v:oval id="Oval 388" o:spid="_x0000_s1170" style="position:absolute;left:28260;top:7740;width:3834;height:3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" filled="f" strokecolor="fuchsia" strokeweight="1.5pt">
                  <v:stroke dashstyle="dash" joinstyle="miter"/>
                </v:oval>
                <v:shape id="Straight Arrow Connector 389" o:spid="_x0000_s1171" type="#_x0000_t32" style="position:absolute;left:34765;top:21590;width:4963;height: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" strokecolor="blue" strokeweight="1pt">
                  <v:stroke endarrow="classic" joinstyle="miter"/>
                </v:shape>
                <v:oval id="Oval 390" o:spid="_x0000_s1172" style="position:absolute;left:30659;top:19869;width:4106;height:3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" filled="f" strokecolor="fuchsia" strokeweight="1.5pt">
                  <v:stroke dashstyle="dash" joinstyle="miter"/>
                </v:oval>
                <v:oval id="Oval 391" o:spid="_x0000_s1173" style="position:absolute;left:32198;top:22633;width:3201;height:2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" filled="f" strokecolor="fuchsia" strokeweight="1.5pt">
                  <v:stroke dashstyle="dash" joinstyle="miter"/>
                </v:oval>
                <w10:anchorlock/>
              </v:group>
            </w:pict>
          </mc:Fallback>
        </mc:AlternateContent>
      </w:r>
      <w:r w:rsidR="0027387C">
        <w:rPr>
          <w:rFonts w:ascii="Times New Roman" w:hAnsi="Times New Roman" w:cs="Times New Roman"/>
          <w:sz w:val="20"/>
          <w:szCs w:val="20"/>
          <w:lang w:eastAsia="ja-JP"/>
        </w:rPr>
        <w:t xml:space="preserve"> </w:t>
      </w:r>
      <w:r w:rsidR="00C25046">
        <w:rPr>
          <w:rFonts w:ascii="Times New Roman" w:hAnsi="Times New Roman" w:cs="Times New Roman"/>
          <w:sz w:val="20"/>
          <w:szCs w:val="20"/>
          <w:lang w:eastAsia="ja-JP"/>
        </w:rPr>
        <w:lastRenderedPageBreak/>
        <w:t xml:space="preserve">engage </w:t>
      </w:r>
      <w:r w:rsidR="0027387C">
        <w:rPr>
          <w:rFonts w:ascii="Times New Roman" w:hAnsi="Times New Roman" w:cs="Times New Roman"/>
          <w:sz w:val="20"/>
          <w:szCs w:val="20"/>
          <w:lang w:eastAsia="ja-JP"/>
        </w:rPr>
        <w:t xml:space="preserve">and </w:t>
      </w:r>
      <w:r w:rsidR="00A44E7F">
        <w:rPr>
          <w:rFonts w:ascii="Times New Roman" w:hAnsi="Times New Roman" w:cs="Times New Roman"/>
          <w:sz w:val="20"/>
          <w:szCs w:val="20"/>
          <w:lang w:eastAsia="ja-JP"/>
        </w:rPr>
        <w:t>close</w:t>
      </w:r>
      <w:r w:rsidR="00E11C7F">
        <w:rPr>
          <w:rFonts w:ascii="Times New Roman" w:hAnsi="Times New Roman" w:cs="Times New Roman"/>
          <w:sz w:val="20"/>
          <w:szCs w:val="20"/>
          <w:lang w:eastAsia="ja-JP"/>
        </w:rPr>
        <w:t xml:space="preserve"> on the capture posts</w:t>
      </w:r>
      <w:r w:rsidR="00726F23">
        <w:rPr>
          <w:rFonts w:ascii="Times New Roman" w:hAnsi="Times New Roman" w:cs="Times New Roman"/>
          <w:sz w:val="20"/>
          <w:szCs w:val="20"/>
          <w:lang w:eastAsia="ja-JP"/>
        </w:rPr>
        <w:t>,</w:t>
      </w:r>
      <w:r w:rsidR="00A44E7F">
        <w:rPr>
          <w:rFonts w:ascii="Times New Roman" w:hAnsi="Times New Roman" w:cs="Times New Roman"/>
          <w:sz w:val="20"/>
          <w:szCs w:val="20"/>
          <w:lang w:eastAsia="ja-JP"/>
        </w:rPr>
        <w:t xml:space="preserve"> they provide a distributed precision positioner which guide</w:t>
      </w:r>
      <w:r w:rsidR="001D2D2D">
        <w:rPr>
          <w:rFonts w:ascii="Times New Roman" w:hAnsi="Times New Roman" w:cs="Times New Roman"/>
          <w:sz w:val="20"/>
          <w:szCs w:val="20"/>
          <w:lang w:eastAsia="ja-JP"/>
        </w:rPr>
        <w:t>s</w:t>
      </w:r>
      <w:r w:rsidR="00A44E7F">
        <w:rPr>
          <w:rFonts w:ascii="Times New Roman" w:hAnsi="Times New Roman" w:cs="Times New Roman"/>
          <w:sz w:val="20"/>
          <w:szCs w:val="20"/>
          <w:lang w:eastAsia="ja-JP"/>
        </w:rPr>
        <w:t xml:space="preserve"> the robot</w:t>
      </w:r>
      <w:r w:rsidR="0027387C">
        <w:rPr>
          <w:rFonts w:ascii="Times New Roman" w:hAnsi="Times New Roman" w:cs="Times New Roman"/>
          <w:sz w:val="20"/>
          <w:szCs w:val="20"/>
          <w:lang w:eastAsia="ja-JP"/>
        </w:rPr>
        <w:t xml:space="preserve"> to</w:t>
      </w:r>
      <w:r w:rsidR="00A44E7F">
        <w:rPr>
          <w:rFonts w:ascii="Times New Roman" w:hAnsi="Times New Roman" w:cs="Times New Roman"/>
          <w:sz w:val="20"/>
          <w:szCs w:val="20"/>
          <w:lang w:eastAsia="ja-JP"/>
        </w:rPr>
        <w:t xml:space="preserve"> the final installation position </w:t>
      </w:r>
      <w:r w:rsidR="0027387C">
        <w:rPr>
          <w:rFonts w:ascii="Times New Roman" w:hAnsi="Times New Roman" w:cs="Times New Roman"/>
          <w:sz w:val="20"/>
          <w:szCs w:val="20"/>
          <w:lang w:eastAsia="ja-JP"/>
        </w:rPr>
        <w:t>using</w:t>
      </w:r>
      <w:r w:rsidR="00A44E7F">
        <w:rPr>
          <w:rFonts w:ascii="Times New Roman" w:hAnsi="Times New Roman" w:cs="Times New Roman"/>
          <w:sz w:val="20"/>
          <w:szCs w:val="20"/>
          <w:lang w:eastAsia="ja-JP"/>
        </w:rPr>
        <w:t xml:space="preserve"> force torque feedback.  </w:t>
      </w:r>
      <w:r w:rsidR="00E11C7F">
        <w:rPr>
          <w:rFonts w:ascii="Times New Roman" w:hAnsi="Times New Roman" w:cs="Times New Roman"/>
          <w:sz w:val="20"/>
          <w:szCs w:val="20"/>
          <w:lang w:eastAsia="ja-JP"/>
        </w:rPr>
        <w:t>The fingers engage capture posts</w:t>
      </w:r>
      <w:r w:rsidR="00D60CDE">
        <w:rPr>
          <w:rFonts w:ascii="Times New Roman" w:hAnsi="Times New Roman" w:cs="Times New Roman"/>
          <w:sz w:val="20"/>
          <w:szCs w:val="20"/>
          <w:lang w:eastAsia="ja-JP"/>
        </w:rPr>
        <w:t xml:space="preserve"> at two</w:t>
      </w:r>
      <w:r w:rsidR="0027387C">
        <w:rPr>
          <w:rFonts w:ascii="Times New Roman" w:hAnsi="Times New Roman" w:cs="Times New Roman"/>
          <w:sz w:val="20"/>
          <w:szCs w:val="20"/>
          <w:lang w:eastAsia="ja-JP"/>
        </w:rPr>
        <w:t xml:space="preserve"> (upper and lower nodes on one edge, </w:t>
      </w:r>
      <w:r w:rsidR="0027387C">
        <w:rPr>
          <w:rFonts w:ascii="Times New Roman" w:hAnsi="Times New Roman" w:cs="Times New Roman"/>
          <w:sz w:val="20"/>
          <w:szCs w:val="20"/>
        </w:rPr>
        <w:t xml:space="preserve">Fig. </w:t>
      </w:r>
      <w:r w:rsidR="0027387C" w:rsidRPr="00D965EF">
        <w:rPr>
          <w:rFonts w:ascii="Times New Roman" w:hAnsi="Times New Roman" w:cs="Times New Roman"/>
          <w:sz w:val="20"/>
          <w:szCs w:val="20"/>
        </w:rPr>
        <w:fldChar w:fldCharType="begin"/>
      </w:r>
      <w:r w:rsidR="0027387C" w:rsidRPr="00D965EF">
        <w:rPr>
          <w:rFonts w:ascii="Times New Roman" w:hAnsi="Times New Roman" w:cs="Times New Roman"/>
          <w:sz w:val="20"/>
          <w:szCs w:val="20"/>
        </w:rPr>
        <w:instrText xml:space="preserve"> REF fig_1_ring \h  \* MERGEFORMAT </w:instrText>
      </w:r>
      <w:r w:rsidR="0027387C" w:rsidRPr="00D965EF">
        <w:rPr>
          <w:rFonts w:ascii="Times New Roman" w:hAnsi="Times New Roman" w:cs="Times New Roman"/>
          <w:sz w:val="20"/>
          <w:szCs w:val="20"/>
        </w:rPr>
      </w:r>
      <w:r w:rsidR="0027387C" w:rsidRPr="00D965EF">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3</w:t>
      </w:r>
      <w:r w:rsidR="0027387C" w:rsidRPr="00D965EF">
        <w:rPr>
          <w:rFonts w:ascii="Times New Roman" w:hAnsi="Times New Roman" w:cs="Times New Roman"/>
          <w:sz w:val="20"/>
          <w:szCs w:val="20"/>
        </w:rPr>
        <w:fldChar w:fldCharType="end"/>
      </w:r>
      <w:r w:rsidR="0027387C">
        <w:rPr>
          <w:rFonts w:ascii="Times New Roman" w:hAnsi="Times New Roman" w:cs="Times New Roman"/>
          <w:sz w:val="20"/>
          <w:szCs w:val="20"/>
        </w:rPr>
        <w:t>b</w:t>
      </w:r>
      <w:r w:rsidR="0027387C">
        <w:rPr>
          <w:rFonts w:ascii="Times New Roman" w:hAnsi="Times New Roman" w:cs="Times New Roman"/>
          <w:sz w:val="20"/>
          <w:szCs w:val="20"/>
          <w:lang w:eastAsia="ja-JP"/>
        </w:rPr>
        <w:t>)</w:t>
      </w:r>
      <w:r w:rsidR="00D60CDE">
        <w:rPr>
          <w:rFonts w:ascii="Times New Roman" w:hAnsi="Times New Roman" w:cs="Times New Roman"/>
          <w:sz w:val="20"/>
          <w:szCs w:val="20"/>
          <w:lang w:eastAsia="ja-JP"/>
        </w:rPr>
        <w:t xml:space="preserve"> or four</w:t>
      </w:r>
      <w:r w:rsidR="0027387C">
        <w:rPr>
          <w:rFonts w:ascii="Times New Roman" w:hAnsi="Times New Roman" w:cs="Times New Roman"/>
          <w:sz w:val="20"/>
          <w:szCs w:val="20"/>
          <w:lang w:eastAsia="ja-JP"/>
        </w:rPr>
        <w:t xml:space="preserve"> (upper and lower nodes on two edges, </w:t>
      </w:r>
      <w:r w:rsidR="0027387C">
        <w:rPr>
          <w:rFonts w:ascii="Times New Roman" w:hAnsi="Times New Roman" w:cs="Times New Roman"/>
          <w:sz w:val="20"/>
          <w:szCs w:val="20"/>
        </w:rPr>
        <w:t xml:space="preserve">Fig. </w:t>
      </w:r>
      <w:r w:rsidR="0027387C" w:rsidRPr="00D965EF">
        <w:rPr>
          <w:rFonts w:ascii="Times New Roman" w:hAnsi="Times New Roman" w:cs="Times New Roman"/>
          <w:sz w:val="20"/>
          <w:szCs w:val="20"/>
        </w:rPr>
        <w:fldChar w:fldCharType="begin"/>
      </w:r>
      <w:r w:rsidR="0027387C" w:rsidRPr="00D965EF">
        <w:rPr>
          <w:rFonts w:ascii="Times New Roman" w:hAnsi="Times New Roman" w:cs="Times New Roman"/>
          <w:sz w:val="20"/>
          <w:szCs w:val="20"/>
        </w:rPr>
        <w:instrText xml:space="preserve"> REF fig_1_ring \h  \* MERGEFORMAT </w:instrText>
      </w:r>
      <w:r w:rsidR="0027387C" w:rsidRPr="00D965EF">
        <w:rPr>
          <w:rFonts w:ascii="Times New Roman" w:hAnsi="Times New Roman" w:cs="Times New Roman"/>
          <w:sz w:val="20"/>
          <w:szCs w:val="20"/>
        </w:rPr>
      </w:r>
      <w:r w:rsidR="0027387C" w:rsidRPr="00D965EF">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3</w:t>
      </w:r>
      <w:r w:rsidR="0027387C" w:rsidRPr="00D965EF">
        <w:rPr>
          <w:rFonts w:ascii="Times New Roman" w:hAnsi="Times New Roman" w:cs="Times New Roman"/>
          <w:sz w:val="20"/>
          <w:szCs w:val="20"/>
        </w:rPr>
        <w:fldChar w:fldCharType="end"/>
      </w:r>
      <w:r w:rsidR="0027387C">
        <w:rPr>
          <w:rFonts w:ascii="Times New Roman" w:hAnsi="Times New Roman" w:cs="Times New Roman"/>
          <w:sz w:val="20"/>
          <w:szCs w:val="20"/>
        </w:rPr>
        <w:t>c</w:t>
      </w:r>
      <w:r w:rsidR="0027387C">
        <w:rPr>
          <w:rFonts w:ascii="Times New Roman" w:hAnsi="Times New Roman" w:cs="Times New Roman"/>
          <w:sz w:val="20"/>
          <w:szCs w:val="20"/>
          <w:lang w:eastAsia="ja-JP"/>
        </w:rPr>
        <w:t>)</w:t>
      </w:r>
      <w:r w:rsidR="00023C0D">
        <w:rPr>
          <w:rFonts w:ascii="Times New Roman" w:hAnsi="Times New Roman" w:cs="Times New Roman"/>
          <w:sz w:val="20"/>
          <w:szCs w:val="20"/>
          <w:lang w:eastAsia="ja-JP"/>
        </w:rPr>
        <w:t xml:space="preserve"> corners of the </w:t>
      </w:r>
      <w:proofErr w:type="spellStart"/>
      <w:r w:rsidR="00B11818">
        <w:rPr>
          <w:rFonts w:ascii="Times New Roman" w:hAnsi="Times New Roman" w:cs="Times New Roman"/>
          <w:sz w:val="20"/>
          <w:szCs w:val="20"/>
          <w:lang w:eastAsia="ja-JP"/>
        </w:rPr>
        <w:t>TriTruss</w:t>
      </w:r>
      <w:proofErr w:type="spellEnd"/>
      <w:r w:rsidR="00023C0D">
        <w:rPr>
          <w:rFonts w:ascii="Times New Roman" w:hAnsi="Times New Roman" w:cs="Times New Roman"/>
          <w:sz w:val="20"/>
          <w:szCs w:val="20"/>
          <w:lang w:eastAsia="ja-JP"/>
        </w:rPr>
        <w:t xml:space="preserve"> module.</w:t>
      </w:r>
      <w:r w:rsidR="00576C85">
        <w:rPr>
          <w:rFonts w:ascii="Times New Roman" w:hAnsi="Times New Roman" w:cs="Times New Roman"/>
          <w:sz w:val="20"/>
          <w:szCs w:val="20"/>
          <w:lang w:eastAsia="ja-JP"/>
        </w:rPr>
        <w:t xml:space="preserve">  </w:t>
      </w:r>
      <w:r w:rsidR="00FB6559">
        <w:rPr>
          <w:rFonts w:ascii="Times New Roman" w:hAnsi="Times New Roman" w:cs="Times New Roman"/>
          <w:sz w:val="20"/>
          <w:szCs w:val="20"/>
          <w:lang w:eastAsia="ja-JP"/>
        </w:rPr>
        <w:t xml:space="preserve">The </w:t>
      </w:r>
      <w:r w:rsidR="0027387C">
        <w:rPr>
          <w:rFonts w:ascii="Times New Roman" w:hAnsi="Times New Roman" w:cs="Times New Roman"/>
          <w:sz w:val="20"/>
          <w:szCs w:val="20"/>
          <w:lang w:eastAsia="ja-JP"/>
        </w:rPr>
        <w:t xml:space="preserve">capture </w:t>
      </w:r>
      <w:r w:rsidR="00FB6559">
        <w:rPr>
          <w:rFonts w:ascii="Times New Roman" w:hAnsi="Times New Roman" w:cs="Times New Roman"/>
          <w:sz w:val="20"/>
          <w:szCs w:val="20"/>
          <w:lang w:eastAsia="ja-JP"/>
        </w:rPr>
        <w:t xml:space="preserve">posts are one of the largest parasitic </w:t>
      </w:r>
      <w:r w:rsidR="0027387C">
        <w:rPr>
          <w:rFonts w:ascii="Times New Roman" w:hAnsi="Times New Roman" w:cs="Times New Roman"/>
          <w:sz w:val="20"/>
          <w:szCs w:val="20"/>
          <w:lang w:eastAsia="ja-JP"/>
        </w:rPr>
        <w:t>features (mass, volume)</w:t>
      </w:r>
      <w:r w:rsidR="00FB6559">
        <w:rPr>
          <w:rFonts w:ascii="Times New Roman" w:hAnsi="Times New Roman" w:cs="Times New Roman"/>
          <w:sz w:val="20"/>
          <w:szCs w:val="20"/>
          <w:lang w:eastAsia="ja-JP"/>
        </w:rPr>
        <w:t xml:space="preserve"> associated with this assembly scheme.</w:t>
      </w:r>
    </w:p>
    <w:p w14:paraId="6C807EB5" w14:textId="3B378C8A" w:rsidR="00391357" w:rsidRDefault="00A00508" w:rsidP="00357F49">
      <w:pPr>
        <w:jc w:val="both"/>
        <w:rPr>
          <w:rFonts w:ascii="Times New Roman" w:hAnsi="Times New Roman" w:cs="Times New Roman"/>
          <w:sz w:val="20"/>
          <w:szCs w:val="20"/>
          <w:lang w:eastAsia="ja-JP"/>
        </w:rPr>
      </w:pPr>
      <w:r>
        <w:rPr>
          <w:b/>
          <w:noProof/>
        </w:rPr>
        <mc:AlternateContent>
          <mc:Choice Requires="wpc">
            <w:drawing>
              <wp:anchor distT="0" distB="0" distL="114300" distR="114300" simplePos="0" relativeHeight="251668480" behindDoc="0" locked="0" layoutInCell="1" allowOverlap="1" wp14:anchorId="71AFE714" wp14:editId="3D0D7D47">
                <wp:simplePos x="0" y="0"/>
                <wp:positionH relativeFrom="margin">
                  <wp:align>right</wp:align>
                </wp:positionH>
                <wp:positionV relativeFrom="paragraph">
                  <wp:posOffset>2058670</wp:posOffset>
                </wp:positionV>
                <wp:extent cx="5943600" cy="2585085"/>
                <wp:effectExtent l="0" t="0" r="0" b="5715"/>
                <wp:wrapSquare wrapText="bothSides"/>
                <wp:docPr id="85" name="Canvas 8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7" name="Text Box 87"/>
                        <wps:cNvSpPr txBox="1"/>
                        <wps:spPr>
                          <a:xfrm>
                            <a:off x="15902" y="2151526"/>
                            <a:ext cx="3213100" cy="434138"/>
                          </a:xfrm>
                          <a:prstGeom prst="rect">
                            <a:avLst/>
                          </a:prstGeom>
                          <a:solidFill>
                            <a:schemeClr val="lt1"/>
                          </a:solidFill>
                          <a:ln w="6350">
                            <a:noFill/>
                          </a:ln>
                        </wps:spPr>
                        <wps:txbx>
                          <w:txbxContent>
                            <w:p w14:paraId="173B3B7D" w14:textId="1F040D8B" w:rsidR="00CC10EC" w:rsidRPr="002F39F5" w:rsidRDefault="00CC10EC" w:rsidP="006632D0">
                              <w:pPr>
                                <w:tabs>
                                  <w:tab w:val="left" w:pos="630"/>
                                </w:tabs>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15" w:name="fig_virgin_orbit"/>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5</w:t>
                              </w:r>
                              <w:r w:rsidRPr="002F39F5">
                                <w:rPr>
                                  <w:rFonts w:ascii="Times New Roman" w:hAnsi="Times New Roman" w:cs="Times New Roman"/>
                                  <w:b/>
                                  <w:sz w:val="20"/>
                                  <w:szCs w:val="20"/>
                                </w:rPr>
                                <w:fldChar w:fldCharType="end"/>
                              </w:r>
                              <w:bookmarkEnd w:id="15"/>
                              <w:r w:rsidR="006632D0">
                                <w:rPr>
                                  <w:rFonts w:ascii="Times New Roman" w:hAnsi="Times New Roman" w:cs="Times New Roman"/>
                                  <w:b/>
                                  <w:sz w:val="20"/>
                                  <w:szCs w:val="20"/>
                                </w:rPr>
                                <w:tab/>
                              </w:r>
                              <w:r>
                                <w:rPr>
                                  <w:rFonts w:ascii="Times New Roman" w:hAnsi="Times New Roman" w:cs="Times New Roman"/>
                                  <w:b/>
                                  <w:sz w:val="20"/>
                                  <w:szCs w:val="20"/>
                                </w:rPr>
                                <w:t>Grapple capture fingers closing on existing capture post</w:t>
                              </w:r>
                              <w:r w:rsidRPr="002F39F5">
                                <w:rPr>
                                  <w:rFonts w:ascii="Times New Roman" w:hAnsi="Times New Roman" w:cs="Times New Roman"/>
                                  <w:b/>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26" name="Picture 326">
                            <a:extLst>
                              <a:ext uri="{FF2B5EF4-FFF2-40B4-BE49-F238E27FC236}">
                                <a16:creationId xmlns:a16="http://schemas.microsoft.com/office/drawing/2014/main" id="{F6966217-5B00-4330-95CD-78313B09072E}"/>
                              </a:ext>
                            </a:extLst>
                          </pic:cNvPr>
                          <pic:cNvPicPr>
                            <a:picLocks noChangeAspect="1"/>
                          </pic:cNvPicPr>
                        </pic:nvPicPr>
                        <pic:blipFill rotWithShape="1">
                          <a:blip r:embed="rId48"/>
                          <a:srcRect l="11026"/>
                          <a:stretch/>
                        </pic:blipFill>
                        <pic:spPr>
                          <a:xfrm>
                            <a:off x="0" y="35999"/>
                            <a:ext cx="2501053" cy="2043563"/>
                          </a:xfrm>
                          <a:prstGeom prst="rect">
                            <a:avLst/>
                          </a:prstGeom>
                        </pic:spPr>
                      </pic:pic>
                      <wps:wsp>
                        <wps:cNvPr id="327" name="Line Callout 2 (Accent Bar) 327"/>
                        <wps:cNvSpPr/>
                        <wps:spPr>
                          <a:xfrm>
                            <a:off x="1899138" y="1767195"/>
                            <a:ext cx="894304" cy="448020"/>
                          </a:xfrm>
                          <a:prstGeom prst="accentCallout2">
                            <a:avLst>
                              <a:gd name="adj1" fmla="val 31250"/>
                              <a:gd name="adj2" fmla="val 3169"/>
                              <a:gd name="adj3" fmla="val -8440"/>
                              <a:gd name="adj4" fmla="val -76059"/>
                              <a:gd name="adj5" fmla="val -85457"/>
                              <a:gd name="adj6" fmla="val -122219"/>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0457960"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1 end of Grapple Tool</w:t>
                              </w:r>
                            </w:p>
                            <w:p w14:paraId="244E232E" w14:textId="77777777" w:rsidR="00CC10EC" w:rsidRDefault="00CC10EC" w:rsidP="00320700">
                              <w:pPr>
                                <w:pStyle w:val="NormalWeb"/>
                                <w:spacing w:before="0" w:beforeAutospacing="0" w:after="160" w:afterAutospacing="0" w:line="254"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Line Callout 2 (Accent Bar) 328"/>
                        <wps:cNvSpPr/>
                        <wps:spPr>
                          <a:xfrm>
                            <a:off x="2546721" y="641780"/>
                            <a:ext cx="701939" cy="407828"/>
                          </a:xfrm>
                          <a:prstGeom prst="accentCallout2">
                            <a:avLst>
                              <a:gd name="adj1" fmla="val 31250"/>
                              <a:gd name="adj2" fmla="val 3169"/>
                              <a:gd name="adj3" fmla="val 22960"/>
                              <a:gd name="adj4" fmla="val -13073"/>
                              <a:gd name="adj5" fmla="val -29386"/>
                              <a:gd name="adj6" fmla="val -18434"/>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B1A71C5"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Existing Modules</w:t>
                              </w:r>
                            </w:p>
                            <w:p w14:paraId="308B64D7" w14:textId="77777777" w:rsidR="00CC10EC" w:rsidRDefault="00CC10EC" w:rsidP="00320700">
                              <w:pPr>
                                <w:pStyle w:val="NormalWeb"/>
                                <w:spacing w:before="0" w:beforeAutospacing="0" w:after="160" w:afterAutospacing="0" w:line="254"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9" name="Line Callout 2 (Accent Bar) 329"/>
                        <wps:cNvSpPr/>
                        <wps:spPr>
                          <a:xfrm>
                            <a:off x="2546721" y="1129125"/>
                            <a:ext cx="701939" cy="382707"/>
                          </a:xfrm>
                          <a:prstGeom prst="accentCallout2">
                            <a:avLst>
                              <a:gd name="adj1" fmla="val 31250"/>
                              <a:gd name="adj2" fmla="val 3169"/>
                              <a:gd name="adj3" fmla="val 22960"/>
                              <a:gd name="adj4" fmla="val -13073"/>
                              <a:gd name="adj5" fmla="val -49078"/>
                              <a:gd name="adj6" fmla="val -81421"/>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4A25AB93"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Capture Post</w:t>
                              </w:r>
                            </w:p>
                            <w:p w14:paraId="2233F527" w14:textId="77777777" w:rsidR="00CC10EC" w:rsidRDefault="00CC10EC" w:rsidP="00320700">
                              <w:pPr>
                                <w:pStyle w:val="NormalWeb"/>
                                <w:spacing w:before="0" w:beforeAutospacing="0" w:after="160" w:afterAutospacing="0" w:line="254"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0" name="Line Callout 2 (Accent Bar) 330"/>
                        <wps:cNvSpPr/>
                        <wps:spPr>
                          <a:xfrm>
                            <a:off x="2471359" y="1490866"/>
                            <a:ext cx="701939" cy="382707"/>
                          </a:xfrm>
                          <a:prstGeom prst="accentCallout2">
                            <a:avLst>
                              <a:gd name="adj1" fmla="val 31250"/>
                              <a:gd name="adj2" fmla="val 3169"/>
                              <a:gd name="adj3" fmla="val 22960"/>
                              <a:gd name="adj4" fmla="val -13073"/>
                              <a:gd name="adj5" fmla="val -295885"/>
                              <a:gd name="adj6" fmla="val -164449"/>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38634BBC"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New Module</w:t>
                              </w:r>
                            </w:p>
                            <w:p w14:paraId="545D4ECD" w14:textId="77777777" w:rsidR="00CC10EC" w:rsidRDefault="00CC10EC" w:rsidP="00320700">
                              <w:pPr>
                                <w:pStyle w:val="NormalWeb"/>
                                <w:spacing w:before="0" w:beforeAutospacing="0" w:after="160" w:afterAutospacing="0" w:line="254"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7" name="Picture 397" descr="C:\Users\wdoggett\AppData\Local\Microsoft\Windows\INetCache\Content.MSO\7F7B7BE9.tmp"/>
                          <pic:cNvPicPr/>
                        </pic:nvPicPr>
                        <pic:blipFill rotWithShape="1">
                          <a:blip r:embed="rId49" cstate="print">
                            <a:extLst>
                              <a:ext uri="{28A0092B-C50C-407E-A947-70E740481C1C}">
                                <a14:useLocalDpi xmlns:a14="http://schemas.microsoft.com/office/drawing/2010/main" val="0"/>
                              </a:ext>
                            </a:extLst>
                          </a:blip>
                          <a:srcRect l="13378"/>
                          <a:stretch/>
                        </pic:blipFill>
                        <pic:spPr bwMode="auto">
                          <a:xfrm>
                            <a:off x="3301140" y="35998"/>
                            <a:ext cx="2091738" cy="1964994"/>
                          </a:xfrm>
                          <a:prstGeom prst="rect">
                            <a:avLst/>
                          </a:prstGeom>
                          <a:noFill/>
                          <a:ln>
                            <a:noFill/>
                          </a:ln>
                        </pic:spPr>
                      </pic:pic>
                      <wps:wsp>
                        <wps:cNvPr id="398" name="Text Box 13"/>
                        <wps:cNvSpPr txBox="1"/>
                        <wps:spPr>
                          <a:xfrm>
                            <a:off x="3511029" y="2143210"/>
                            <a:ext cx="2091055" cy="247650"/>
                          </a:xfrm>
                          <a:prstGeom prst="rect">
                            <a:avLst/>
                          </a:prstGeom>
                          <a:solidFill>
                            <a:schemeClr val="lt1"/>
                          </a:solidFill>
                          <a:ln w="6350">
                            <a:noFill/>
                          </a:ln>
                        </wps:spPr>
                        <wps:txbx>
                          <w:txbxContent>
                            <w:p w14:paraId="6FB49BEE" w14:textId="6926748D" w:rsidR="00CC10EC" w:rsidRDefault="00CC10EC" w:rsidP="006632D0">
                              <w:pPr>
                                <w:pStyle w:val="NormalWeb"/>
                                <w:tabs>
                                  <w:tab w:val="left" w:pos="630"/>
                                </w:tabs>
                                <w:spacing w:before="0" w:beforeAutospacing="0" w:after="0" w:afterAutospacing="0" w:line="256" w:lineRule="auto"/>
                                <w:ind w:firstLine="0"/>
                                <w:jc w:val="center"/>
                              </w:pPr>
                              <w:r>
                                <w:rPr>
                                  <w:rFonts w:eastAsia="Calibri"/>
                                  <w:b/>
                                  <w:bCs/>
                                  <w:sz w:val="20"/>
                                  <w:szCs w:val="20"/>
                                </w:rPr>
                                <w:t xml:space="preserve">Fig. </w:t>
                              </w:r>
                              <w:bookmarkStart w:id="16" w:name="fig_load_test"/>
                              <w:r w:rsidRPr="002F39F5">
                                <w:rPr>
                                  <w:b/>
                                  <w:sz w:val="20"/>
                                  <w:szCs w:val="20"/>
                                </w:rPr>
                                <w:fldChar w:fldCharType="begin"/>
                              </w:r>
                              <w:r w:rsidRPr="002F39F5">
                                <w:rPr>
                                  <w:b/>
                                  <w:sz w:val="20"/>
                                  <w:szCs w:val="20"/>
                                </w:rPr>
                                <w:instrText xml:space="preserve"> SEQ figure \* MERGEFORMAT </w:instrText>
                              </w:r>
                              <w:r w:rsidRPr="002F39F5">
                                <w:rPr>
                                  <w:b/>
                                  <w:sz w:val="20"/>
                                  <w:szCs w:val="20"/>
                                </w:rPr>
                                <w:fldChar w:fldCharType="separate"/>
                              </w:r>
                              <w:r>
                                <w:rPr>
                                  <w:b/>
                                  <w:noProof/>
                                  <w:sz w:val="20"/>
                                  <w:szCs w:val="20"/>
                                </w:rPr>
                                <w:t>6</w:t>
                              </w:r>
                              <w:r w:rsidRPr="002F39F5">
                                <w:rPr>
                                  <w:b/>
                                  <w:sz w:val="20"/>
                                  <w:szCs w:val="20"/>
                                </w:rPr>
                                <w:fldChar w:fldCharType="end"/>
                              </w:r>
                              <w:bookmarkEnd w:id="16"/>
                              <w:r w:rsidR="006632D0">
                                <w:rPr>
                                  <w:rFonts w:eastAsia="Calibri"/>
                                  <w:b/>
                                  <w:bCs/>
                                  <w:sz w:val="20"/>
                                  <w:szCs w:val="20"/>
                                </w:rPr>
                                <w:tab/>
                              </w:r>
                              <w:r>
                                <w:rPr>
                                  <w:rFonts w:eastAsia="Calibri"/>
                                  <w:b/>
                                  <w:bCs/>
                                  <w:sz w:val="20"/>
                                  <w:szCs w:val="20"/>
                                </w:rPr>
                                <w:t>Load test connection.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99" name="Line Callout 2 (Accent Bar) 399"/>
                        <wps:cNvSpPr/>
                        <wps:spPr>
                          <a:xfrm>
                            <a:off x="5280287" y="1092631"/>
                            <a:ext cx="645500" cy="407670"/>
                          </a:xfrm>
                          <a:prstGeom prst="accentCallout2">
                            <a:avLst>
                              <a:gd name="adj1" fmla="val 31250"/>
                              <a:gd name="adj2" fmla="val 3169"/>
                              <a:gd name="adj3" fmla="val 32949"/>
                              <a:gd name="adj4" fmla="val -54346"/>
                              <a:gd name="adj5" fmla="val -183725"/>
                              <a:gd name="adj6" fmla="val -125011"/>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6244ADE0" w14:textId="77777777" w:rsidR="00CC10EC" w:rsidRDefault="00CC10EC" w:rsidP="00A00508">
                              <w:pPr>
                                <w:pStyle w:val="NormalWeb"/>
                                <w:spacing w:before="0" w:beforeAutospacing="0" w:after="0" w:afterAutospacing="0" w:line="256" w:lineRule="auto"/>
                                <w:ind w:firstLine="0"/>
                                <w:textAlignment w:val="baseline"/>
                              </w:pPr>
                              <w:r>
                                <w:rPr>
                                  <w:rFonts w:eastAsia="MS PGothic"/>
                                  <w:color w:val="000000"/>
                                  <w:kern w:val="24"/>
                                  <w:sz w:val="20"/>
                                  <w:szCs w:val="20"/>
                                </w:rPr>
                                <w:t>Loading Probe</w:t>
                              </w:r>
                            </w:p>
                            <w:p w14:paraId="7FCF4FD3" w14:textId="77777777" w:rsidR="00CC10EC" w:rsidRDefault="00CC10EC" w:rsidP="00A00508">
                              <w:pPr>
                                <w:pStyle w:val="NormalWeb"/>
                                <w:spacing w:before="0" w:beforeAutospacing="0" w:after="160" w:afterAutospacing="0" w:line="252" w:lineRule="auto"/>
                                <w:ind w:left="720"/>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0" name="Line Callout 2 (Accent Bar) 400"/>
                        <wps:cNvSpPr/>
                        <wps:spPr>
                          <a:xfrm>
                            <a:off x="5367020" y="616406"/>
                            <a:ext cx="576580" cy="407670"/>
                          </a:xfrm>
                          <a:prstGeom prst="accentCallout2">
                            <a:avLst>
                              <a:gd name="adj1" fmla="val 31250"/>
                              <a:gd name="adj2" fmla="val 3169"/>
                              <a:gd name="adj3" fmla="val 30729"/>
                              <a:gd name="adj4" fmla="val -28956"/>
                              <a:gd name="adj5" fmla="val -7117"/>
                              <a:gd name="adj6" fmla="val -49149"/>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0F10F7FA" w14:textId="77777777" w:rsidR="00CC10EC" w:rsidRDefault="00CC10EC" w:rsidP="00A00508">
                              <w:pPr>
                                <w:pStyle w:val="NormalWeb"/>
                                <w:spacing w:before="0" w:beforeAutospacing="0" w:after="0" w:afterAutospacing="0" w:line="256" w:lineRule="auto"/>
                                <w:ind w:firstLine="0"/>
                                <w:textAlignment w:val="baseline"/>
                              </w:pPr>
                              <w:r>
                                <w:rPr>
                                  <w:rFonts w:eastAsia="MS PGothic"/>
                                  <w:color w:val="000000"/>
                                  <w:kern w:val="24"/>
                                  <w:sz w:val="20"/>
                                  <w:szCs w:val="20"/>
                                </w:rPr>
                                <w:t>Multi-Nut</w:t>
                              </w:r>
                            </w:p>
                            <w:p w14:paraId="1905F0B0" w14:textId="77777777" w:rsidR="00CC10EC" w:rsidRDefault="00CC10EC" w:rsidP="00A00508">
                              <w:pPr>
                                <w:pStyle w:val="NormalWeb"/>
                                <w:spacing w:before="0" w:beforeAutospacing="0" w:after="160" w:afterAutospacing="0" w:line="252" w:lineRule="auto"/>
                                <w:ind w:left="720"/>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1AFE714" id="Canvas 85" o:spid="_x0000_s1174" editas="canvas" style="position:absolute;left:0;text-align:left;margin-left:416.8pt;margin-top:162.1pt;width:468pt;height:203.55pt;z-index:251668480;mso-position-horizontal:right;mso-position-horizontal-relative:margin;mso-position-vertical-relative:text;mso-width-relative:margin;mso-height-relative:margin" coordsize="59436,25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">
                <v:shape id="_x0000_s1175" type="#_x0000_t75" style="position:absolute;width:59436;height:25850;visibility:visible;mso-wrap-style:square">
                  <v:fill o:detectmouseclick="t"/>
                  <v:path o:connecttype="none"/>
                </v:shape>
                <v:shape id="Text Box 87" o:spid="_x0000_s1176" type="#_x0000_t202" style="position:absolute;left:159;top:21515;width:32131;height:4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" fillcolor="white [3201]" stroked="f" strokeweight=".5pt">
                  <v:textbox>
                    <w:txbxContent>
                      <w:p w14:paraId="173B3B7D" w14:textId="1F040D8B" w:rsidR="00CC10EC" w:rsidRPr="002F39F5" w:rsidRDefault="00CC10EC" w:rsidP="006632D0">
                        <w:pPr>
                          <w:tabs>
                            <w:tab w:val="left" w:pos="630"/>
                          </w:tabs>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21" w:name="fig_virgin_orbit"/>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5</w:t>
                        </w:r>
                        <w:r w:rsidRPr="002F39F5">
                          <w:rPr>
                            <w:rFonts w:ascii="Times New Roman" w:hAnsi="Times New Roman" w:cs="Times New Roman"/>
                            <w:b/>
                            <w:sz w:val="20"/>
                            <w:szCs w:val="20"/>
                          </w:rPr>
                          <w:fldChar w:fldCharType="end"/>
                        </w:r>
                        <w:bookmarkEnd w:id="21"/>
                        <w:r w:rsidR="006632D0">
                          <w:rPr>
                            <w:rFonts w:ascii="Times New Roman" w:hAnsi="Times New Roman" w:cs="Times New Roman"/>
                            <w:b/>
                            <w:sz w:val="20"/>
                            <w:szCs w:val="20"/>
                          </w:rPr>
                          <w:tab/>
                        </w:r>
                        <w:r>
                          <w:rPr>
                            <w:rFonts w:ascii="Times New Roman" w:hAnsi="Times New Roman" w:cs="Times New Roman"/>
                            <w:b/>
                            <w:sz w:val="20"/>
                            <w:szCs w:val="20"/>
                          </w:rPr>
                          <w:t>Grapple capture fingers closing on existing capture post</w:t>
                        </w:r>
                        <w:r w:rsidRPr="002F39F5">
                          <w:rPr>
                            <w:rFonts w:ascii="Times New Roman" w:hAnsi="Times New Roman" w:cs="Times New Roman"/>
                            <w:b/>
                            <w:sz w:val="20"/>
                            <w:szCs w:val="20"/>
                          </w:rPr>
                          <w:t>.</w:t>
                        </w:r>
                      </w:p>
                    </w:txbxContent>
                  </v:textbox>
                </v:shape>
                <v:shape id="Picture 326" o:spid="_x0000_s1177" type="#_x0000_t75" style="position:absolute;top:359;width:25010;height:20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">
                  <v:imagedata r:id="rId50" o:title="" cropleft="7226f"/>
                  <v:path arrowok="t"/>
                </v:shape>
                <v:shape id="Line Callout 2 (Accent Bar) 327" o:spid="_x0000_s1178" type="#_x0000_t45" style="position:absolute;left:18991;top:17671;width:8943;height:4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" adj="-26399,-18459,-16429,-1823,685,6750" filled="f" strokecolor="blue" strokeweight="2pt">
                  <v:stroke startarrow="classic"/>
                  <v:textbox>
                    <w:txbxContent>
                      <w:p w14:paraId="20457960"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1 end of Grapple Tool</w:t>
                        </w:r>
                      </w:p>
                      <w:p w14:paraId="244E232E" w14:textId="77777777" w:rsidR="00CC10EC" w:rsidRDefault="00CC10EC" w:rsidP="00320700">
                        <w:pPr>
                          <w:pStyle w:val="NormalWeb"/>
                          <w:spacing w:before="0" w:beforeAutospacing="0" w:after="160" w:afterAutospacing="0" w:line="254" w:lineRule="auto"/>
                        </w:pPr>
                        <w:r>
                          <w:rPr>
                            <w:rFonts w:eastAsia="Calibri"/>
                            <w:sz w:val="22"/>
                            <w:szCs w:val="22"/>
                          </w:rPr>
                          <w:t> </w:t>
                        </w:r>
                      </w:p>
                    </w:txbxContent>
                  </v:textbox>
                </v:shape>
                <v:shape id="Line Callout 2 (Accent Bar) 328" o:spid="_x0000_s1179" type="#_x0000_t45" style="position:absolute;left:25467;top:6417;width:7019;height:4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" adj="-3982,-6347,-2824,4959,685,6750" filled="f" strokecolor="blue" strokeweight="2pt">
                  <v:stroke startarrow="classic"/>
                  <v:textbox>
                    <w:txbxContent>
                      <w:p w14:paraId="2B1A71C5"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Existing Modules</w:t>
                        </w:r>
                      </w:p>
                      <w:p w14:paraId="308B64D7" w14:textId="77777777" w:rsidR="00CC10EC" w:rsidRDefault="00CC10EC" w:rsidP="00320700">
                        <w:pPr>
                          <w:pStyle w:val="NormalWeb"/>
                          <w:spacing w:before="0" w:beforeAutospacing="0" w:after="160" w:afterAutospacing="0" w:line="254" w:lineRule="auto"/>
                        </w:pPr>
                      </w:p>
                    </w:txbxContent>
                  </v:textbox>
                </v:shape>
                <v:shape id="Line Callout 2 (Accent Bar) 329" o:spid="_x0000_s1180" type="#_x0000_t45" style="position:absolute;left:25467;top:11291;width:7019;height:3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" adj="-17587,-10601,-2824,4959,685,6750" filled="f" strokecolor="blue" strokeweight="2pt">
                  <v:stroke startarrow="classic"/>
                  <v:textbox>
                    <w:txbxContent>
                      <w:p w14:paraId="4A25AB93"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Capture Post</w:t>
                        </w:r>
                      </w:p>
                      <w:p w14:paraId="2233F527" w14:textId="77777777" w:rsidR="00CC10EC" w:rsidRDefault="00CC10EC" w:rsidP="00320700">
                        <w:pPr>
                          <w:pStyle w:val="NormalWeb"/>
                          <w:spacing w:before="0" w:beforeAutospacing="0" w:after="160" w:afterAutospacing="0" w:line="254" w:lineRule="auto"/>
                        </w:pPr>
                      </w:p>
                    </w:txbxContent>
                  </v:textbox>
                </v:shape>
                <v:shape id="Line Callout 2 (Accent Bar) 330" o:spid="_x0000_s1181" type="#_x0000_t45" style="position:absolute;left:24713;top:14908;width:7019;height:3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" adj="-35521,-63911,-2824,4959,685,6750" filled="f" strokecolor="blue" strokeweight="2pt">
                  <v:stroke startarrow="classic"/>
                  <v:textbox>
                    <w:txbxContent>
                      <w:p w14:paraId="38634BBC" w14:textId="77777777" w:rsidR="00CC10EC" w:rsidRDefault="00CC10EC" w:rsidP="00320700">
                        <w:pPr>
                          <w:pStyle w:val="NormalWeb"/>
                          <w:spacing w:before="0" w:beforeAutospacing="0" w:after="0" w:afterAutospacing="0"/>
                          <w:ind w:firstLine="0"/>
                          <w:textAlignment w:val="baseline"/>
                        </w:pPr>
                        <w:r>
                          <w:rPr>
                            <w:rFonts w:eastAsia="MS PGothic"/>
                            <w:color w:val="000000"/>
                            <w:kern w:val="24"/>
                            <w:sz w:val="20"/>
                            <w:szCs w:val="20"/>
                          </w:rPr>
                          <w:t>New Module</w:t>
                        </w:r>
                      </w:p>
                      <w:p w14:paraId="545D4ECD" w14:textId="77777777" w:rsidR="00CC10EC" w:rsidRDefault="00CC10EC" w:rsidP="00320700">
                        <w:pPr>
                          <w:pStyle w:val="NormalWeb"/>
                          <w:spacing w:before="0" w:beforeAutospacing="0" w:after="160" w:afterAutospacing="0" w:line="254" w:lineRule="auto"/>
                        </w:pPr>
                      </w:p>
                    </w:txbxContent>
                  </v:textbox>
                </v:shape>
                <v:shape id="Picture 397" o:spid="_x0000_s1182" type="#_x0000_t75" style="position:absolute;left:33011;top:359;width:20917;height:19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">
                  <v:imagedata r:id="rId51" o:title="7F7B7BE9" cropleft="8767f"/>
                </v:shape>
                <v:shape id="Text Box 13" o:spid="_x0000_s1183" type="#_x0000_t202" style="position:absolute;left:35110;top:21432;width:2091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" fillcolor="white [3201]" stroked="f" strokeweight=".5pt">
                  <v:textbox>
                    <w:txbxContent>
                      <w:p w14:paraId="6FB49BEE" w14:textId="6926748D" w:rsidR="00CC10EC" w:rsidRDefault="00CC10EC" w:rsidP="006632D0">
                        <w:pPr>
                          <w:pStyle w:val="NormalWeb"/>
                          <w:tabs>
                            <w:tab w:val="left" w:pos="630"/>
                          </w:tabs>
                          <w:spacing w:before="0" w:beforeAutospacing="0" w:after="0" w:afterAutospacing="0" w:line="256" w:lineRule="auto"/>
                          <w:ind w:firstLine="0"/>
                          <w:jc w:val="center"/>
                        </w:pPr>
                        <w:r>
                          <w:rPr>
                            <w:rFonts w:eastAsia="Calibri"/>
                            <w:b/>
                            <w:bCs/>
                            <w:sz w:val="20"/>
                            <w:szCs w:val="20"/>
                          </w:rPr>
                          <w:t xml:space="preserve">Fig. </w:t>
                        </w:r>
                        <w:bookmarkStart w:id="22" w:name="fig_load_test"/>
                        <w:r w:rsidRPr="002F39F5">
                          <w:rPr>
                            <w:b/>
                            <w:sz w:val="20"/>
                            <w:szCs w:val="20"/>
                          </w:rPr>
                          <w:fldChar w:fldCharType="begin"/>
                        </w:r>
                        <w:r w:rsidRPr="002F39F5">
                          <w:rPr>
                            <w:b/>
                            <w:sz w:val="20"/>
                            <w:szCs w:val="20"/>
                          </w:rPr>
                          <w:instrText xml:space="preserve"> SEQ figure \* MERGEFORMAT </w:instrText>
                        </w:r>
                        <w:r w:rsidRPr="002F39F5">
                          <w:rPr>
                            <w:b/>
                            <w:sz w:val="20"/>
                            <w:szCs w:val="20"/>
                          </w:rPr>
                          <w:fldChar w:fldCharType="separate"/>
                        </w:r>
                        <w:r>
                          <w:rPr>
                            <w:b/>
                            <w:noProof/>
                            <w:sz w:val="20"/>
                            <w:szCs w:val="20"/>
                          </w:rPr>
                          <w:t>6</w:t>
                        </w:r>
                        <w:r w:rsidRPr="002F39F5">
                          <w:rPr>
                            <w:b/>
                            <w:sz w:val="20"/>
                            <w:szCs w:val="20"/>
                          </w:rPr>
                          <w:fldChar w:fldCharType="end"/>
                        </w:r>
                        <w:bookmarkEnd w:id="22"/>
                        <w:r w:rsidR="006632D0">
                          <w:rPr>
                            <w:rFonts w:eastAsia="Calibri"/>
                            <w:b/>
                            <w:bCs/>
                            <w:sz w:val="20"/>
                            <w:szCs w:val="20"/>
                          </w:rPr>
                          <w:tab/>
                        </w:r>
                        <w:r>
                          <w:rPr>
                            <w:rFonts w:eastAsia="Calibri"/>
                            <w:b/>
                            <w:bCs/>
                            <w:sz w:val="20"/>
                            <w:szCs w:val="20"/>
                          </w:rPr>
                          <w:t>Load test connection.</w:t>
                        </w:r>
                      </w:p>
                    </w:txbxContent>
                  </v:textbox>
                </v:shape>
                <v:shape id="Line Callout 2 (Accent Bar) 399" o:spid="_x0000_s1184" type="#_x0000_t45" style="position:absolute;left:52802;top:10926;width:6455;height:4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" adj="-27002,-39685,-11739,7117,685,6750" filled="f" strokecolor="blue" strokeweight="2pt">
                  <v:stroke startarrow="classic"/>
                  <v:textbox>
                    <w:txbxContent>
                      <w:p w14:paraId="6244ADE0" w14:textId="77777777" w:rsidR="00CC10EC" w:rsidRDefault="00CC10EC" w:rsidP="00A00508">
                        <w:pPr>
                          <w:pStyle w:val="NormalWeb"/>
                          <w:spacing w:before="0" w:beforeAutospacing="0" w:after="0" w:afterAutospacing="0" w:line="256" w:lineRule="auto"/>
                          <w:ind w:firstLine="0"/>
                          <w:textAlignment w:val="baseline"/>
                        </w:pPr>
                        <w:r>
                          <w:rPr>
                            <w:rFonts w:eastAsia="MS PGothic"/>
                            <w:color w:val="000000"/>
                            <w:kern w:val="24"/>
                            <w:sz w:val="20"/>
                            <w:szCs w:val="20"/>
                          </w:rPr>
                          <w:t>Loading Probe</w:t>
                        </w:r>
                      </w:p>
                      <w:p w14:paraId="7FCF4FD3" w14:textId="77777777" w:rsidR="00CC10EC" w:rsidRDefault="00CC10EC" w:rsidP="00A00508">
                        <w:pPr>
                          <w:pStyle w:val="NormalWeb"/>
                          <w:spacing w:before="0" w:beforeAutospacing="0" w:after="160" w:afterAutospacing="0" w:line="252" w:lineRule="auto"/>
                          <w:ind w:left="720"/>
                        </w:pPr>
                        <w:r>
                          <w:rPr>
                            <w:rFonts w:eastAsia="Calibri"/>
                            <w:sz w:val="22"/>
                            <w:szCs w:val="22"/>
                          </w:rPr>
                          <w:t> </w:t>
                        </w:r>
                      </w:p>
                    </w:txbxContent>
                  </v:textbox>
                </v:shape>
                <v:shape id="Line Callout 2 (Accent Bar) 400" o:spid="_x0000_s1185" type="#_x0000_t45" style="position:absolute;left:53670;top:6164;width:5766;height:4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" adj="-10616,-1537,-6254,6637,685,6750" filled="f" strokecolor="blue" strokeweight="2pt">
                  <v:stroke startarrow="classic"/>
                  <v:textbox>
                    <w:txbxContent>
                      <w:p w14:paraId="0F10F7FA" w14:textId="77777777" w:rsidR="00CC10EC" w:rsidRDefault="00CC10EC" w:rsidP="00A00508">
                        <w:pPr>
                          <w:pStyle w:val="NormalWeb"/>
                          <w:spacing w:before="0" w:beforeAutospacing="0" w:after="0" w:afterAutospacing="0" w:line="256" w:lineRule="auto"/>
                          <w:ind w:firstLine="0"/>
                          <w:textAlignment w:val="baseline"/>
                        </w:pPr>
                        <w:r>
                          <w:rPr>
                            <w:rFonts w:eastAsia="MS PGothic"/>
                            <w:color w:val="000000"/>
                            <w:kern w:val="24"/>
                            <w:sz w:val="20"/>
                            <w:szCs w:val="20"/>
                          </w:rPr>
                          <w:t>Multi-Nut</w:t>
                        </w:r>
                      </w:p>
                      <w:p w14:paraId="1905F0B0" w14:textId="77777777" w:rsidR="00CC10EC" w:rsidRDefault="00CC10EC" w:rsidP="00A00508">
                        <w:pPr>
                          <w:pStyle w:val="NormalWeb"/>
                          <w:spacing w:before="0" w:beforeAutospacing="0" w:after="160" w:afterAutospacing="0" w:line="252" w:lineRule="auto"/>
                          <w:ind w:left="720"/>
                        </w:pPr>
                        <w:r>
                          <w:rPr>
                            <w:rFonts w:eastAsia="Calibri"/>
                            <w:sz w:val="22"/>
                            <w:szCs w:val="22"/>
                          </w:rPr>
                          <w:t> </w:t>
                        </w:r>
                      </w:p>
                    </w:txbxContent>
                  </v:textbox>
                </v:shape>
                <w10:wrap type="square" anchorx="margin"/>
              </v:group>
            </w:pict>
          </mc:Fallback>
        </mc:AlternateContent>
      </w:r>
      <w:proofErr w:type="gramStart"/>
      <w:r w:rsidR="00042A5B">
        <w:rPr>
          <w:rFonts w:ascii="Times New Roman" w:hAnsi="Times New Roman" w:cs="Times New Roman"/>
          <w:sz w:val="20"/>
          <w:szCs w:val="20"/>
          <w:lang w:eastAsia="ja-JP"/>
        </w:rPr>
        <w:t>Similar to</w:t>
      </w:r>
      <w:proofErr w:type="gramEnd"/>
      <w:r w:rsidR="00042A5B">
        <w:rPr>
          <w:rFonts w:ascii="Times New Roman" w:hAnsi="Times New Roman" w:cs="Times New Roman"/>
          <w:sz w:val="20"/>
          <w:szCs w:val="20"/>
          <w:lang w:eastAsia="ja-JP"/>
        </w:rPr>
        <w:t xml:space="preserve"> a common battery powered drill, the capture tools are planned to be battery powered with communication and coordination occurring wirelessly.  The tools are charged while they are in storage awaiting installation on a module, thus eliminating the need for a wiring harness to support assembly.  The tools have the responsibility to monitor the installation and provide continuous V&amp;V during the assembly process.  In the case of the depicted mechanical installation, this includes; counting the number of turns of the locking driver (Fig. </w:t>
      </w:r>
      <w:r w:rsidR="00042A5B" w:rsidRPr="001C28C4">
        <w:rPr>
          <w:rFonts w:ascii="Times New Roman" w:hAnsi="Times New Roman" w:cs="Times New Roman"/>
          <w:sz w:val="20"/>
          <w:szCs w:val="20"/>
          <w:lang w:eastAsia="ja-JP"/>
        </w:rPr>
        <w:fldChar w:fldCharType="begin"/>
      </w:r>
      <w:r w:rsidR="00042A5B" w:rsidRPr="001C28C4">
        <w:rPr>
          <w:rFonts w:ascii="Times New Roman" w:hAnsi="Times New Roman" w:cs="Times New Roman"/>
          <w:sz w:val="20"/>
          <w:szCs w:val="20"/>
          <w:lang w:eastAsia="ja-JP"/>
        </w:rPr>
        <w:instrText xml:space="preserve"> REF fig_bus_based_platform \h  \* MERGEFORMAT </w:instrText>
      </w:r>
      <w:r w:rsidR="00042A5B" w:rsidRPr="001C28C4">
        <w:rPr>
          <w:rFonts w:ascii="Times New Roman" w:hAnsi="Times New Roman" w:cs="Times New Roman"/>
          <w:sz w:val="20"/>
          <w:szCs w:val="20"/>
          <w:lang w:eastAsia="ja-JP"/>
        </w:rPr>
      </w:r>
      <w:r w:rsidR="00042A5B" w:rsidRPr="001C28C4">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4</w:t>
      </w:r>
      <w:r w:rsidR="00042A5B" w:rsidRPr="001C28C4">
        <w:rPr>
          <w:rFonts w:ascii="Times New Roman" w:hAnsi="Times New Roman" w:cs="Times New Roman"/>
          <w:sz w:val="20"/>
          <w:szCs w:val="20"/>
          <w:lang w:eastAsia="ja-JP"/>
        </w:rPr>
        <w:fldChar w:fldCharType="end"/>
      </w:r>
      <w:r w:rsidR="00042A5B">
        <w:rPr>
          <w:rFonts w:ascii="Times New Roman" w:hAnsi="Times New Roman" w:cs="Times New Roman"/>
          <w:sz w:val="20"/>
          <w:szCs w:val="20"/>
          <w:lang w:eastAsia="ja-JP"/>
        </w:rPr>
        <w:t xml:space="preserve">d) while securing a captured bolt while simultaneously monitoring peak motor torque to stop at a predefined peak torque which indicates locking torque achieved.  If a specified number of turns occur before reaching the peak torque, the bolt is assumed stripped and either a replacement module is retrieved, or a supervisor is notified.  The supervisor would be provided with an overview of where the error occurred in the assembly sequence along with a simulation and video depicting the final few minutes of the assembly process.  The supervisor will have options to review more of the video or simulation and execute a variety of corrective actions.  In a similar manner, proper closure of the fingers and the joint integrity are verified.  </w:t>
      </w:r>
      <w:r w:rsidR="004B365F">
        <w:rPr>
          <w:rFonts w:ascii="Times New Roman" w:hAnsi="Times New Roman" w:cs="Times New Roman"/>
          <w:sz w:val="20"/>
          <w:szCs w:val="20"/>
          <w:lang w:eastAsia="ja-JP"/>
        </w:rPr>
        <w:t xml:space="preserve">Finally, </w:t>
      </w:r>
      <w:r>
        <w:rPr>
          <w:rFonts w:ascii="Times New Roman" w:hAnsi="Times New Roman" w:cs="Times New Roman"/>
          <w:sz w:val="20"/>
          <w:szCs w:val="20"/>
          <w:lang w:eastAsia="ja-JP"/>
        </w:rPr>
        <w:t>the connection is</w:t>
      </w:r>
      <w:r w:rsidR="00794339">
        <w:rPr>
          <w:rFonts w:ascii="Times New Roman" w:hAnsi="Times New Roman" w:cs="Times New Roman"/>
          <w:sz w:val="20"/>
          <w:szCs w:val="20"/>
          <w:lang w:eastAsia="ja-JP"/>
        </w:rPr>
        <w:t xml:space="preserve"> planned to be</w:t>
      </w:r>
      <w:r>
        <w:rPr>
          <w:rFonts w:ascii="Times New Roman" w:hAnsi="Times New Roman" w:cs="Times New Roman"/>
          <w:sz w:val="20"/>
          <w:szCs w:val="20"/>
          <w:lang w:eastAsia="ja-JP"/>
        </w:rPr>
        <w:t xml:space="preserve"> tested by partially opening the </w:t>
      </w:r>
      <w:r w:rsidR="00794339">
        <w:rPr>
          <w:rFonts w:ascii="Times New Roman" w:hAnsi="Times New Roman" w:cs="Times New Roman"/>
          <w:sz w:val="20"/>
          <w:szCs w:val="20"/>
          <w:lang w:eastAsia="ja-JP"/>
        </w:rPr>
        <w:t xml:space="preserve">capture </w:t>
      </w:r>
      <w:r>
        <w:rPr>
          <w:rFonts w:ascii="Times New Roman" w:hAnsi="Times New Roman" w:cs="Times New Roman"/>
          <w:sz w:val="20"/>
          <w:szCs w:val="20"/>
          <w:lang w:eastAsia="ja-JP"/>
        </w:rPr>
        <w:t xml:space="preserve">fingers and applying a load </w:t>
      </w:r>
      <w:r w:rsidR="00794339">
        <w:rPr>
          <w:rFonts w:ascii="Times New Roman" w:hAnsi="Times New Roman" w:cs="Times New Roman"/>
          <w:sz w:val="20"/>
          <w:szCs w:val="20"/>
          <w:lang w:eastAsia="ja-JP"/>
        </w:rPr>
        <w:t>(</w:t>
      </w:r>
      <w:r>
        <w:rPr>
          <w:rFonts w:ascii="Times New Roman" w:hAnsi="Times New Roman" w:cs="Times New Roman"/>
          <w:sz w:val="20"/>
          <w:szCs w:val="20"/>
          <w:lang w:eastAsia="ja-JP"/>
        </w:rPr>
        <w:t xml:space="preserve">Fig. </w:t>
      </w:r>
      <w:r w:rsidRPr="00A00508">
        <w:rPr>
          <w:rFonts w:ascii="Times New Roman" w:hAnsi="Times New Roman" w:cs="Times New Roman"/>
          <w:sz w:val="20"/>
          <w:szCs w:val="20"/>
          <w:lang w:eastAsia="ja-JP"/>
        </w:rPr>
        <w:fldChar w:fldCharType="begin"/>
      </w:r>
      <w:r w:rsidRPr="00A00508">
        <w:rPr>
          <w:rFonts w:ascii="Times New Roman" w:hAnsi="Times New Roman" w:cs="Times New Roman"/>
          <w:sz w:val="20"/>
          <w:szCs w:val="20"/>
          <w:lang w:eastAsia="ja-JP"/>
        </w:rPr>
        <w:instrText xml:space="preserve"> REF fig_load_test \h  \* MERGEFORMAT </w:instrText>
      </w:r>
      <w:r w:rsidRPr="00A00508">
        <w:rPr>
          <w:rFonts w:ascii="Times New Roman" w:hAnsi="Times New Roman" w:cs="Times New Roman"/>
          <w:sz w:val="20"/>
          <w:szCs w:val="20"/>
          <w:lang w:eastAsia="ja-JP"/>
        </w:rPr>
      </w:r>
      <w:r w:rsidRPr="00A00508">
        <w:rPr>
          <w:rFonts w:ascii="Times New Roman" w:hAnsi="Times New Roman" w:cs="Times New Roman"/>
          <w:sz w:val="20"/>
          <w:szCs w:val="20"/>
          <w:lang w:eastAsia="ja-JP"/>
        </w:rPr>
        <w:fldChar w:fldCharType="separate"/>
      </w:r>
      <w:r w:rsidR="00942FE5" w:rsidRPr="00942FE5">
        <w:rPr>
          <w:noProof/>
          <w:sz w:val="20"/>
          <w:szCs w:val="20"/>
        </w:rPr>
        <w:t>6</w:t>
      </w:r>
      <w:r w:rsidRPr="00A00508">
        <w:rPr>
          <w:rFonts w:ascii="Times New Roman" w:hAnsi="Times New Roman" w:cs="Times New Roman"/>
          <w:sz w:val="20"/>
          <w:szCs w:val="20"/>
          <w:lang w:eastAsia="ja-JP"/>
        </w:rPr>
        <w:fldChar w:fldCharType="end"/>
      </w:r>
      <w:r w:rsidR="00794339">
        <w:rPr>
          <w:rFonts w:ascii="Times New Roman" w:hAnsi="Times New Roman" w:cs="Times New Roman"/>
          <w:sz w:val="20"/>
          <w:szCs w:val="20"/>
          <w:lang w:eastAsia="ja-JP"/>
        </w:rPr>
        <w:t>).</w:t>
      </w:r>
      <w:r>
        <w:rPr>
          <w:rFonts w:ascii="Times New Roman" w:hAnsi="Times New Roman" w:cs="Times New Roman"/>
          <w:sz w:val="20"/>
          <w:szCs w:val="20"/>
          <w:lang w:eastAsia="ja-JP"/>
        </w:rPr>
        <w:t xml:space="preserve"> </w:t>
      </w:r>
      <w:r w:rsidR="00042A5B">
        <w:rPr>
          <w:rFonts w:ascii="Times New Roman" w:hAnsi="Times New Roman" w:cs="Times New Roman"/>
          <w:sz w:val="20"/>
          <w:szCs w:val="20"/>
          <w:lang w:eastAsia="ja-JP"/>
        </w:rPr>
        <w:t>Providing continuous V&amp;V is critical to achieving confidence in the overall assembly process.</w:t>
      </w:r>
      <w:r w:rsidR="00042A5B" w:rsidRPr="00837A60">
        <w:rPr>
          <w:noProof/>
        </w:rPr>
        <w:t xml:space="preserve"> </w:t>
      </w:r>
    </w:p>
    <w:p w14:paraId="7934489E" w14:textId="65D8BC76" w:rsidR="0017389C" w:rsidRPr="0023109E" w:rsidRDefault="0017389C" w:rsidP="001F2765">
      <w:pPr>
        <w:jc w:val="both"/>
        <w:rPr>
          <w:rFonts w:ascii="Times New Roman" w:hAnsi="Times New Roman" w:cs="Times New Roman"/>
          <w:sz w:val="20"/>
          <w:szCs w:val="20"/>
          <w:lang w:eastAsia="ja-JP"/>
        </w:rPr>
      </w:pPr>
      <w:r>
        <w:rPr>
          <w:rFonts w:ascii="Times New Roman" w:hAnsi="Times New Roman" w:cs="Times New Roman"/>
          <w:sz w:val="20"/>
          <w:szCs w:val="20"/>
          <w:lang w:eastAsia="ja-JP"/>
        </w:rPr>
        <w:t>The general</w:t>
      </w:r>
      <w:r w:rsidR="00005B0D">
        <w:rPr>
          <w:rFonts w:ascii="Times New Roman" w:hAnsi="Times New Roman" w:cs="Times New Roman"/>
          <w:sz w:val="20"/>
          <w:szCs w:val="20"/>
          <w:lang w:eastAsia="ja-JP"/>
        </w:rPr>
        <w:t xml:space="preserve"> assembly</w:t>
      </w:r>
      <w:r>
        <w:rPr>
          <w:rFonts w:ascii="Times New Roman" w:hAnsi="Times New Roman" w:cs="Times New Roman"/>
          <w:sz w:val="20"/>
          <w:szCs w:val="20"/>
          <w:lang w:eastAsia="ja-JP"/>
        </w:rPr>
        <w:t xml:space="preserve"> </w:t>
      </w:r>
      <w:r w:rsidRPr="0023109E">
        <w:rPr>
          <w:rFonts w:ascii="Times New Roman" w:hAnsi="Times New Roman" w:cs="Times New Roman"/>
          <w:sz w:val="20"/>
          <w:szCs w:val="20"/>
          <w:lang w:eastAsia="ja-JP"/>
        </w:rPr>
        <w:t>scheme is for one robot to</w:t>
      </w:r>
      <w:r w:rsidR="00E06599" w:rsidRPr="0023109E">
        <w:rPr>
          <w:rFonts w:ascii="Times New Roman" w:hAnsi="Times New Roman" w:cs="Times New Roman"/>
          <w:sz w:val="20"/>
          <w:szCs w:val="20"/>
          <w:lang w:eastAsia="ja-JP"/>
        </w:rPr>
        <w:t xml:space="preserve"> install a </w:t>
      </w:r>
      <w:proofErr w:type="spellStart"/>
      <w:r w:rsidR="00B11818">
        <w:rPr>
          <w:rFonts w:ascii="Times New Roman" w:hAnsi="Times New Roman" w:cs="Times New Roman"/>
          <w:sz w:val="20"/>
          <w:szCs w:val="20"/>
          <w:lang w:eastAsia="ja-JP"/>
        </w:rPr>
        <w:t>TriTruss</w:t>
      </w:r>
      <w:proofErr w:type="spellEnd"/>
      <w:r w:rsidR="00E06599" w:rsidRPr="0023109E">
        <w:rPr>
          <w:rFonts w:ascii="Times New Roman" w:hAnsi="Times New Roman" w:cs="Times New Roman"/>
          <w:sz w:val="20"/>
          <w:szCs w:val="20"/>
          <w:lang w:eastAsia="ja-JP"/>
        </w:rPr>
        <w:t xml:space="preserve"> as </w:t>
      </w:r>
      <w:r w:rsidR="00A44E7F" w:rsidRPr="0023109E">
        <w:rPr>
          <w:rFonts w:ascii="Times New Roman" w:hAnsi="Times New Roman" w:cs="Times New Roman"/>
          <w:sz w:val="20"/>
          <w:szCs w:val="20"/>
          <w:lang w:eastAsia="ja-JP"/>
        </w:rPr>
        <w:t>depicted</w:t>
      </w:r>
      <w:r w:rsidR="00E06599" w:rsidRPr="0023109E">
        <w:rPr>
          <w:rFonts w:ascii="Times New Roman" w:hAnsi="Times New Roman" w:cs="Times New Roman"/>
          <w:sz w:val="20"/>
          <w:szCs w:val="20"/>
          <w:lang w:eastAsia="ja-JP"/>
        </w:rPr>
        <w:t xml:space="preserve"> in Fig. </w:t>
      </w:r>
      <w:r w:rsidR="00E06599" w:rsidRPr="0023109E">
        <w:rPr>
          <w:rFonts w:ascii="Times New Roman" w:hAnsi="Times New Roman" w:cs="Times New Roman"/>
          <w:sz w:val="20"/>
          <w:szCs w:val="20"/>
          <w:lang w:eastAsia="ja-JP"/>
        </w:rPr>
        <w:fldChar w:fldCharType="begin"/>
      </w:r>
      <w:r w:rsidR="00E06599" w:rsidRPr="0023109E">
        <w:rPr>
          <w:rFonts w:ascii="Times New Roman" w:hAnsi="Times New Roman" w:cs="Times New Roman"/>
          <w:sz w:val="20"/>
          <w:szCs w:val="20"/>
          <w:lang w:eastAsia="ja-JP"/>
        </w:rPr>
        <w:instrText xml:space="preserve"> REF fig_small_sat_based_platform \h  \* MERGEFORMAT </w:instrText>
      </w:r>
      <w:r w:rsidR="00E06599" w:rsidRPr="0023109E">
        <w:rPr>
          <w:rFonts w:ascii="Times New Roman" w:hAnsi="Times New Roman" w:cs="Times New Roman"/>
          <w:sz w:val="20"/>
          <w:szCs w:val="20"/>
          <w:lang w:eastAsia="ja-JP"/>
        </w:rPr>
      </w:r>
      <w:r w:rsidR="00E06599" w:rsidRPr="0023109E">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7</w:t>
      </w:r>
      <w:r w:rsidR="00E06599" w:rsidRPr="0023109E">
        <w:rPr>
          <w:rFonts w:ascii="Times New Roman" w:hAnsi="Times New Roman" w:cs="Times New Roman"/>
          <w:sz w:val="20"/>
          <w:szCs w:val="20"/>
          <w:lang w:eastAsia="ja-JP"/>
        </w:rPr>
        <w:fldChar w:fldCharType="end"/>
      </w:r>
      <w:r w:rsidR="00A44E7F" w:rsidRPr="0023109E">
        <w:rPr>
          <w:rFonts w:ascii="Times New Roman" w:hAnsi="Times New Roman" w:cs="Times New Roman"/>
          <w:sz w:val="20"/>
          <w:szCs w:val="20"/>
          <w:lang w:eastAsia="ja-JP"/>
        </w:rPr>
        <w:t>.  Note, if it is desired to pass a module from one robot to another, the grapple tool supports multiple robot interface locations.</w:t>
      </w:r>
      <w:r w:rsidR="002F50C6">
        <w:rPr>
          <w:rFonts w:ascii="Times New Roman" w:hAnsi="Times New Roman" w:cs="Times New Roman"/>
          <w:sz w:val="20"/>
          <w:szCs w:val="20"/>
          <w:lang w:eastAsia="ja-JP"/>
        </w:rPr>
        <w:t xml:space="preserve">  Steps in the assembly process are:</w:t>
      </w:r>
    </w:p>
    <w:p w14:paraId="65D2D4ED" w14:textId="5E348BD0" w:rsidR="0017389C" w:rsidRPr="0023109E" w:rsidRDefault="00E11C7F" w:rsidP="006006EB">
      <w:pPr>
        <w:pStyle w:val="ListParagraph"/>
        <w:numPr>
          <w:ilvl w:val="0"/>
          <w:numId w:val="34"/>
        </w:numPr>
        <w:ind w:hanging="270"/>
        <w:jc w:val="both"/>
        <w:rPr>
          <w:rFonts w:ascii="Times New Roman" w:hAnsi="Times New Roman" w:cs="Times New Roman"/>
          <w:sz w:val="20"/>
          <w:szCs w:val="20"/>
          <w:lang w:eastAsia="ja-JP"/>
        </w:rPr>
      </w:pPr>
      <w:r>
        <w:rPr>
          <w:rFonts w:ascii="Times New Roman" w:hAnsi="Times New Roman" w:cs="Times New Roman"/>
          <w:sz w:val="20"/>
          <w:szCs w:val="20"/>
          <w:lang w:eastAsia="ja-JP"/>
        </w:rPr>
        <w:t>G</w:t>
      </w:r>
      <w:r w:rsidR="0017389C" w:rsidRPr="0017389C">
        <w:rPr>
          <w:rFonts w:ascii="Times New Roman" w:hAnsi="Times New Roman" w:cs="Times New Roman"/>
          <w:sz w:val="20"/>
          <w:szCs w:val="20"/>
          <w:lang w:eastAsia="ja-JP"/>
        </w:rPr>
        <w:t xml:space="preserve">rapple </w:t>
      </w:r>
      <w:r w:rsidR="001C64A7">
        <w:rPr>
          <w:rFonts w:ascii="Times New Roman" w:hAnsi="Times New Roman" w:cs="Times New Roman"/>
          <w:sz w:val="20"/>
          <w:szCs w:val="20"/>
          <w:lang w:eastAsia="ja-JP"/>
        </w:rPr>
        <w:t>the module with the grapple tool</w:t>
      </w:r>
      <w:r w:rsidR="00E06599" w:rsidRPr="0023109E">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E06599" w:rsidRPr="0023109E">
        <w:rPr>
          <w:rFonts w:ascii="Times New Roman" w:hAnsi="Times New Roman" w:cs="Times New Roman"/>
          <w:sz w:val="20"/>
          <w:szCs w:val="20"/>
          <w:lang w:eastAsia="ja-JP"/>
        </w:rPr>
        <w:t xml:space="preserve">Fig. </w:t>
      </w:r>
      <w:r w:rsidR="00E06599" w:rsidRPr="0023109E">
        <w:rPr>
          <w:rFonts w:ascii="Times New Roman" w:hAnsi="Times New Roman" w:cs="Times New Roman"/>
          <w:sz w:val="20"/>
          <w:szCs w:val="20"/>
          <w:lang w:eastAsia="ja-JP"/>
        </w:rPr>
        <w:fldChar w:fldCharType="begin"/>
      </w:r>
      <w:r w:rsidR="00E06599" w:rsidRPr="0023109E">
        <w:rPr>
          <w:rFonts w:ascii="Times New Roman" w:hAnsi="Times New Roman" w:cs="Times New Roman"/>
          <w:sz w:val="20"/>
          <w:szCs w:val="20"/>
          <w:lang w:eastAsia="ja-JP"/>
        </w:rPr>
        <w:instrText xml:space="preserve"> REF fig_small_sat_based_platform \h  \* MERGEFORMAT </w:instrText>
      </w:r>
      <w:r w:rsidR="00E06599" w:rsidRPr="0023109E">
        <w:rPr>
          <w:rFonts w:ascii="Times New Roman" w:hAnsi="Times New Roman" w:cs="Times New Roman"/>
          <w:sz w:val="20"/>
          <w:szCs w:val="20"/>
          <w:lang w:eastAsia="ja-JP"/>
        </w:rPr>
      </w:r>
      <w:r w:rsidR="00E06599" w:rsidRPr="0023109E">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7</w:t>
      </w:r>
      <w:r w:rsidR="00E06599" w:rsidRPr="0023109E">
        <w:rPr>
          <w:rFonts w:ascii="Times New Roman" w:hAnsi="Times New Roman" w:cs="Times New Roman"/>
          <w:sz w:val="20"/>
          <w:szCs w:val="20"/>
          <w:lang w:eastAsia="ja-JP"/>
        </w:rPr>
        <w:fldChar w:fldCharType="end"/>
      </w:r>
      <w:r w:rsidR="001C64A7">
        <w:rPr>
          <w:rFonts w:ascii="Times New Roman" w:hAnsi="Times New Roman" w:cs="Times New Roman"/>
          <w:sz w:val="20"/>
          <w:szCs w:val="20"/>
          <w:lang w:eastAsia="ja-JP"/>
        </w:rPr>
        <w:t>a)</w:t>
      </w:r>
      <w:r w:rsidR="00E06599" w:rsidRPr="0023109E">
        <w:rPr>
          <w:rFonts w:ascii="Times New Roman" w:hAnsi="Times New Roman" w:cs="Times New Roman"/>
          <w:sz w:val="20"/>
          <w:szCs w:val="20"/>
          <w:lang w:eastAsia="ja-JP"/>
        </w:rPr>
        <w:t xml:space="preserve"> </w:t>
      </w:r>
    </w:p>
    <w:p w14:paraId="643F67EE" w14:textId="33CA7324" w:rsidR="0017389C" w:rsidRPr="0023109E" w:rsidRDefault="00E11C7F" w:rsidP="006006EB">
      <w:pPr>
        <w:pStyle w:val="ListParagraph"/>
        <w:numPr>
          <w:ilvl w:val="0"/>
          <w:numId w:val="34"/>
        </w:numPr>
        <w:ind w:hanging="270"/>
        <w:jc w:val="both"/>
        <w:rPr>
          <w:rFonts w:ascii="Times New Roman" w:hAnsi="Times New Roman" w:cs="Times New Roman"/>
          <w:sz w:val="20"/>
          <w:szCs w:val="20"/>
          <w:lang w:eastAsia="ja-JP"/>
        </w:rPr>
      </w:pPr>
      <w:r>
        <w:rPr>
          <w:rFonts w:ascii="Times New Roman" w:hAnsi="Times New Roman" w:cs="Times New Roman"/>
          <w:sz w:val="20"/>
          <w:szCs w:val="20"/>
          <w:lang w:eastAsia="ja-JP"/>
        </w:rPr>
        <w:t>I</w:t>
      </w:r>
      <w:r w:rsidR="0017389C" w:rsidRPr="0023109E">
        <w:rPr>
          <w:rFonts w:ascii="Times New Roman" w:hAnsi="Times New Roman" w:cs="Times New Roman"/>
          <w:sz w:val="20"/>
          <w:szCs w:val="20"/>
          <w:lang w:eastAsia="ja-JP"/>
        </w:rPr>
        <w:t>nstall capture tools on 1 or 2 edges as required</w:t>
      </w:r>
      <w:r w:rsidR="00E06599" w:rsidRPr="0023109E">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E06599" w:rsidRPr="0023109E">
        <w:rPr>
          <w:rFonts w:ascii="Times New Roman" w:hAnsi="Times New Roman" w:cs="Times New Roman"/>
          <w:sz w:val="20"/>
          <w:szCs w:val="20"/>
          <w:lang w:eastAsia="ja-JP"/>
        </w:rPr>
        <w:t xml:space="preserve">Fig. </w:t>
      </w:r>
      <w:r w:rsidR="00E06599" w:rsidRPr="0023109E">
        <w:rPr>
          <w:rFonts w:ascii="Times New Roman" w:hAnsi="Times New Roman" w:cs="Times New Roman"/>
          <w:sz w:val="20"/>
          <w:szCs w:val="20"/>
          <w:lang w:eastAsia="ja-JP"/>
        </w:rPr>
        <w:fldChar w:fldCharType="begin"/>
      </w:r>
      <w:r w:rsidR="00E06599" w:rsidRPr="0023109E">
        <w:rPr>
          <w:rFonts w:ascii="Times New Roman" w:hAnsi="Times New Roman" w:cs="Times New Roman"/>
          <w:sz w:val="20"/>
          <w:szCs w:val="20"/>
          <w:lang w:eastAsia="ja-JP"/>
        </w:rPr>
        <w:instrText xml:space="preserve"> REF fig_small_sat_based_platform \h  \* MERGEFORMAT </w:instrText>
      </w:r>
      <w:r w:rsidR="00E06599" w:rsidRPr="0023109E">
        <w:rPr>
          <w:rFonts w:ascii="Times New Roman" w:hAnsi="Times New Roman" w:cs="Times New Roman"/>
          <w:sz w:val="20"/>
          <w:szCs w:val="20"/>
          <w:lang w:eastAsia="ja-JP"/>
        </w:rPr>
      </w:r>
      <w:r w:rsidR="00E06599" w:rsidRPr="0023109E">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7</w:t>
      </w:r>
      <w:r w:rsidR="00E06599" w:rsidRPr="0023109E">
        <w:rPr>
          <w:rFonts w:ascii="Times New Roman" w:hAnsi="Times New Roman" w:cs="Times New Roman"/>
          <w:sz w:val="20"/>
          <w:szCs w:val="20"/>
          <w:lang w:eastAsia="ja-JP"/>
        </w:rPr>
        <w:fldChar w:fldCharType="end"/>
      </w:r>
      <w:r w:rsidR="00E06599" w:rsidRPr="0023109E">
        <w:rPr>
          <w:rFonts w:ascii="Times New Roman" w:hAnsi="Times New Roman" w:cs="Times New Roman"/>
          <w:sz w:val="20"/>
          <w:szCs w:val="20"/>
          <w:lang w:eastAsia="ja-JP"/>
        </w:rPr>
        <w:t>b</w:t>
      </w:r>
      <w:r w:rsidR="001C64A7">
        <w:rPr>
          <w:rFonts w:ascii="Times New Roman" w:hAnsi="Times New Roman" w:cs="Times New Roman"/>
          <w:sz w:val="20"/>
          <w:szCs w:val="20"/>
          <w:lang w:eastAsia="ja-JP"/>
        </w:rPr>
        <w:t>)</w:t>
      </w:r>
    </w:p>
    <w:p w14:paraId="6F82FB83" w14:textId="351D856D" w:rsidR="0017389C" w:rsidRPr="0023109E" w:rsidRDefault="00E11C7F" w:rsidP="006006EB">
      <w:pPr>
        <w:pStyle w:val="ListParagraph"/>
        <w:numPr>
          <w:ilvl w:val="0"/>
          <w:numId w:val="34"/>
        </w:numPr>
        <w:ind w:hanging="270"/>
        <w:jc w:val="both"/>
        <w:rPr>
          <w:rFonts w:ascii="Times New Roman" w:hAnsi="Times New Roman" w:cs="Times New Roman"/>
          <w:sz w:val="20"/>
          <w:szCs w:val="20"/>
          <w:lang w:eastAsia="ja-JP"/>
        </w:rPr>
      </w:pPr>
      <w:r>
        <w:rPr>
          <w:rFonts w:ascii="Times New Roman" w:hAnsi="Times New Roman" w:cs="Times New Roman"/>
          <w:sz w:val="20"/>
          <w:szCs w:val="20"/>
          <w:lang w:eastAsia="ja-JP"/>
        </w:rPr>
        <w:t>I</w:t>
      </w:r>
      <w:r w:rsidR="0017389C">
        <w:rPr>
          <w:rFonts w:ascii="Times New Roman" w:hAnsi="Times New Roman" w:cs="Times New Roman"/>
          <w:sz w:val="20"/>
          <w:szCs w:val="20"/>
          <w:lang w:eastAsia="ja-JP"/>
        </w:rPr>
        <w:t>nstall the module within the structure</w:t>
      </w:r>
      <w:r w:rsidR="00FB6559">
        <w:rPr>
          <w:rFonts w:ascii="Times New Roman" w:hAnsi="Times New Roman" w:cs="Times New Roman"/>
          <w:sz w:val="20"/>
          <w:szCs w:val="20"/>
          <w:lang w:eastAsia="ja-JP"/>
        </w:rPr>
        <w:t xml:space="preserve"> (includi</w:t>
      </w:r>
      <w:r w:rsidR="002F50C6">
        <w:rPr>
          <w:rFonts w:ascii="Times New Roman" w:hAnsi="Times New Roman" w:cs="Times New Roman"/>
          <w:sz w:val="20"/>
          <w:szCs w:val="20"/>
          <w:lang w:eastAsia="ja-JP"/>
        </w:rPr>
        <w:t xml:space="preserve">ng attaching </w:t>
      </w:r>
      <w:r w:rsidR="00FB6559">
        <w:rPr>
          <w:rFonts w:ascii="Times New Roman" w:hAnsi="Times New Roman" w:cs="Times New Roman"/>
          <w:sz w:val="20"/>
          <w:szCs w:val="20"/>
          <w:lang w:eastAsia="ja-JP"/>
        </w:rPr>
        <w:t>utility harnesses for the assembled system)</w:t>
      </w:r>
      <w:r w:rsidR="00E06599">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E06599" w:rsidRPr="0023109E">
        <w:rPr>
          <w:rFonts w:ascii="Times New Roman" w:hAnsi="Times New Roman" w:cs="Times New Roman"/>
          <w:sz w:val="20"/>
          <w:szCs w:val="20"/>
          <w:lang w:eastAsia="ja-JP"/>
        </w:rPr>
        <w:t xml:space="preserve">Fig. </w:t>
      </w:r>
      <w:r w:rsidR="00E06599" w:rsidRPr="0023109E">
        <w:rPr>
          <w:rFonts w:ascii="Times New Roman" w:hAnsi="Times New Roman" w:cs="Times New Roman"/>
          <w:sz w:val="20"/>
          <w:szCs w:val="20"/>
          <w:lang w:eastAsia="ja-JP"/>
        </w:rPr>
        <w:fldChar w:fldCharType="begin"/>
      </w:r>
      <w:r w:rsidR="00E06599" w:rsidRPr="0023109E">
        <w:rPr>
          <w:rFonts w:ascii="Times New Roman" w:hAnsi="Times New Roman" w:cs="Times New Roman"/>
          <w:sz w:val="20"/>
          <w:szCs w:val="20"/>
          <w:lang w:eastAsia="ja-JP"/>
        </w:rPr>
        <w:instrText xml:space="preserve"> REF fig_small_sat_based_platform \h  \* MERGEFORMAT </w:instrText>
      </w:r>
      <w:r w:rsidR="00E06599" w:rsidRPr="0023109E">
        <w:rPr>
          <w:rFonts w:ascii="Times New Roman" w:hAnsi="Times New Roman" w:cs="Times New Roman"/>
          <w:sz w:val="20"/>
          <w:szCs w:val="20"/>
          <w:lang w:eastAsia="ja-JP"/>
        </w:rPr>
      </w:r>
      <w:r w:rsidR="00E06599" w:rsidRPr="0023109E">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7</w:t>
      </w:r>
      <w:r w:rsidR="00E06599" w:rsidRPr="0023109E">
        <w:rPr>
          <w:rFonts w:ascii="Times New Roman" w:hAnsi="Times New Roman" w:cs="Times New Roman"/>
          <w:sz w:val="20"/>
          <w:szCs w:val="20"/>
          <w:lang w:eastAsia="ja-JP"/>
        </w:rPr>
        <w:fldChar w:fldCharType="end"/>
      </w:r>
      <w:r w:rsidR="001C64A7">
        <w:rPr>
          <w:rFonts w:ascii="Times New Roman" w:hAnsi="Times New Roman" w:cs="Times New Roman"/>
          <w:sz w:val="20"/>
          <w:szCs w:val="20"/>
          <w:lang w:eastAsia="ja-JP"/>
        </w:rPr>
        <w:t>c)</w:t>
      </w:r>
    </w:p>
    <w:p w14:paraId="1E6ED042" w14:textId="18EB2B67" w:rsidR="00A00508" w:rsidRDefault="00E11C7F" w:rsidP="006006EB">
      <w:pPr>
        <w:pStyle w:val="ListParagraph"/>
        <w:numPr>
          <w:ilvl w:val="0"/>
          <w:numId w:val="34"/>
        </w:numPr>
        <w:ind w:hanging="270"/>
        <w:jc w:val="both"/>
        <w:rPr>
          <w:rFonts w:ascii="Times New Roman" w:hAnsi="Times New Roman" w:cs="Times New Roman"/>
          <w:sz w:val="20"/>
          <w:szCs w:val="20"/>
          <w:lang w:eastAsia="ja-JP"/>
        </w:rPr>
      </w:pPr>
      <w:r>
        <w:rPr>
          <w:rFonts w:ascii="Times New Roman" w:hAnsi="Times New Roman" w:cs="Times New Roman"/>
          <w:sz w:val="20"/>
          <w:szCs w:val="20"/>
          <w:lang w:eastAsia="ja-JP"/>
        </w:rPr>
        <w:t>R</w:t>
      </w:r>
      <w:r w:rsidR="0017389C" w:rsidRPr="0023109E">
        <w:rPr>
          <w:rFonts w:ascii="Times New Roman" w:hAnsi="Times New Roman" w:cs="Times New Roman"/>
          <w:sz w:val="20"/>
          <w:szCs w:val="20"/>
          <w:lang w:eastAsia="ja-JP"/>
        </w:rPr>
        <w:t>etrieve the capture tools</w:t>
      </w:r>
      <w:r w:rsidR="00E06599" w:rsidRPr="0023109E">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00E06599" w:rsidRPr="0023109E">
        <w:rPr>
          <w:rFonts w:ascii="Times New Roman" w:hAnsi="Times New Roman" w:cs="Times New Roman"/>
          <w:sz w:val="20"/>
          <w:szCs w:val="20"/>
          <w:lang w:eastAsia="ja-JP"/>
        </w:rPr>
        <w:t xml:space="preserve">Fig. </w:t>
      </w:r>
      <w:r w:rsidR="00E06599" w:rsidRPr="0023109E">
        <w:rPr>
          <w:rFonts w:ascii="Times New Roman" w:hAnsi="Times New Roman" w:cs="Times New Roman"/>
          <w:sz w:val="20"/>
          <w:szCs w:val="20"/>
          <w:lang w:eastAsia="ja-JP"/>
        </w:rPr>
        <w:fldChar w:fldCharType="begin"/>
      </w:r>
      <w:r w:rsidR="00E06599" w:rsidRPr="0023109E">
        <w:rPr>
          <w:rFonts w:ascii="Times New Roman" w:hAnsi="Times New Roman" w:cs="Times New Roman"/>
          <w:sz w:val="20"/>
          <w:szCs w:val="20"/>
          <w:lang w:eastAsia="ja-JP"/>
        </w:rPr>
        <w:instrText xml:space="preserve"> REF fig_small_sat_based_platform \h  \* MERGEFORMAT </w:instrText>
      </w:r>
      <w:r w:rsidR="00E06599" w:rsidRPr="0023109E">
        <w:rPr>
          <w:rFonts w:ascii="Times New Roman" w:hAnsi="Times New Roman" w:cs="Times New Roman"/>
          <w:sz w:val="20"/>
          <w:szCs w:val="20"/>
          <w:lang w:eastAsia="ja-JP"/>
        </w:rPr>
      </w:r>
      <w:r w:rsidR="00E06599" w:rsidRPr="0023109E">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7</w:t>
      </w:r>
      <w:r w:rsidR="00E06599" w:rsidRPr="0023109E">
        <w:rPr>
          <w:rFonts w:ascii="Times New Roman" w:hAnsi="Times New Roman" w:cs="Times New Roman"/>
          <w:sz w:val="20"/>
          <w:szCs w:val="20"/>
          <w:lang w:eastAsia="ja-JP"/>
        </w:rPr>
        <w:fldChar w:fldCharType="end"/>
      </w:r>
      <w:r w:rsidR="00E06599" w:rsidRPr="0023109E">
        <w:rPr>
          <w:rFonts w:ascii="Times New Roman" w:hAnsi="Times New Roman" w:cs="Times New Roman"/>
          <w:sz w:val="20"/>
          <w:szCs w:val="20"/>
          <w:lang w:eastAsia="ja-JP"/>
        </w:rPr>
        <w:t>d</w:t>
      </w:r>
      <w:r w:rsidR="001C64A7">
        <w:rPr>
          <w:rFonts w:ascii="Times New Roman" w:hAnsi="Times New Roman" w:cs="Times New Roman"/>
          <w:sz w:val="20"/>
          <w:szCs w:val="20"/>
          <w:lang w:eastAsia="ja-JP"/>
        </w:rPr>
        <w:t>)</w:t>
      </w:r>
    </w:p>
    <w:p w14:paraId="5096B595" w14:textId="2A3716B4" w:rsidR="00FA4EF6" w:rsidRPr="00A00508" w:rsidRDefault="00E11C7F" w:rsidP="006006EB">
      <w:pPr>
        <w:pStyle w:val="ListParagraph"/>
        <w:numPr>
          <w:ilvl w:val="0"/>
          <w:numId w:val="34"/>
        </w:numPr>
        <w:ind w:hanging="270"/>
        <w:jc w:val="both"/>
        <w:rPr>
          <w:rFonts w:ascii="Times New Roman" w:hAnsi="Times New Roman" w:cs="Times New Roman"/>
          <w:sz w:val="20"/>
          <w:szCs w:val="20"/>
          <w:lang w:eastAsia="ja-JP"/>
        </w:rPr>
      </w:pPr>
      <w:r w:rsidRPr="00A00508">
        <w:rPr>
          <w:rFonts w:ascii="Times New Roman" w:hAnsi="Times New Roman" w:cs="Times New Roman"/>
          <w:sz w:val="20"/>
          <w:szCs w:val="20"/>
          <w:lang w:eastAsia="ja-JP"/>
        </w:rPr>
        <w:t>R</w:t>
      </w:r>
      <w:r w:rsidR="00FA4EF6" w:rsidRPr="00A00508">
        <w:rPr>
          <w:rFonts w:ascii="Times New Roman" w:hAnsi="Times New Roman" w:cs="Times New Roman"/>
          <w:sz w:val="20"/>
          <w:szCs w:val="20"/>
          <w:lang w:eastAsia="ja-JP"/>
        </w:rPr>
        <w:t>etrieve the grapple tool</w:t>
      </w:r>
      <w:r w:rsidR="0017389C" w:rsidRPr="00A00508">
        <w:rPr>
          <w:rFonts w:ascii="Times New Roman" w:hAnsi="Times New Roman" w:cs="Times New Roman"/>
          <w:sz w:val="20"/>
          <w:szCs w:val="20"/>
          <w:lang w:eastAsia="ja-JP"/>
        </w:rPr>
        <w:t xml:space="preserve"> </w:t>
      </w:r>
    </w:p>
    <w:p w14:paraId="40C10107" w14:textId="5A5E255C" w:rsidR="00A44E7F" w:rsidRPr="00FA4EF6" w:rsidRDefault="00FA4EF6" w:rsidP="006006EB">
      <w:pPr>
        <w:pStyle w:val="ListParagraph"/>
        <w:numPr>
          <w:ilvl w:val="0"/>
          <w:numId w:val="34"/>
        </w:numPr>
        <w:ind w:hanging="270"/>
        <w:jc w:val="both"/>
        <w:rPr>
          <w:rFonts w:ascii="Times New Roman" w:hAnsi="Times New Roman" w:cs="Times New Roman"/>
          <w:sz w:val="20"/>
          <w:szCs w:val="20"/>
          <w:lang w:eastAsia="ja-JP"/>
        </w:rPr>
      </w:pPr>
      <w:r>
        <w:rPr>
          <w:rFonts w:ascii="Times New Roman" w:hAnsi="Times New Roman" w:cs="Times New Roman"/>
          <w:sz w:val="20"/>
          <w:szCs w:val="20"/>
          <w:lang w:eastAsia="ja-JP"/>
        </w:rPr>
        <w:t>Repeat until complete</w:t>
      </w:r>
      <w:r w:rsidR="00057778">
        <w:rPr>
          <w:rFonts w:ascii="Times New Roman" w:hAnsi="Times New Roman" w:cs="Times New Roman"/>
          <w:sz w:val="20"/>
          <w:szCs w:val="20"/>
          <w:lang w:eastAsia="ja-JP"/>
        </w:rPr>
        <w:t>.</w:t>
      </w:r>
    </w:p>
    <w:p w14:paraId="4D48AD86" w14:textId="45BD4246" w:rsidR="00A00508" w:rsidRDefault="00A97383" w:rsidP="00AB4176">
      <w:pPr>
        <w:pStyle w:val="ListParagraph"/>
        <w:ind w:left="0"/>
        <w:jc w:val="both"/>
        <w:rPr>
          <w:rFonts w:ascii="Times New Roman" w:hAnsi="Times New Roman" w:cs="Times New Roman"/>
          <w:sz w:val="20"/>
          <w:szCs w:val="20"/>
          <w:lang w:eastAsia="ja-JP"/>
        </w:rPr>
      </w:pPr>
      <w:r>
        <w:rPr>
          <w:rFonts w:ascii="Times New Roman" w:hAnsi="Times New Roman" w:cs="Times New Roman"/>
          <w:sz w:val="20"/>
          <w:szCs w:val="20"/>
          <w:lang w:eastAsia="ja-JP"/>
        </w:rPr>
        <w:t>T</w:t>
      </w:r>
      <w:r w:rsidR="00AB4176">
        <w:rPr>
          <w:rFonts w:ascii="Times New Roman" w:hAnsi="Times New Roman" w:cs="Times New Roman"/>
          <w:sz w:val="20"/>
          <w:szCs w:val="20"/>
          <w:lang w:eastAsia="ja-JP"/>
        </w:rPr>
        <w:t>he robot</w:t>
      </w:r>
      <w:r>
        <w:rPr>
          <w:rFonts w:ascii="Times New Roman" w:hAnsi="Times New Roman" w:cs="Times New Roman"/>
          <w:sz w:val="20"/>
          <w:szCs w:val="20"/>
          <w:lang w:eastAsia="ja-JP"/>
        </w:rPr>
        <w:t xml:space="preserve"> </w:t>
      </w:r>
      <w:r w:rsidR="001C64A7">
        <w:rPr>
          <w:rFonts w:ascii="Times New Roman" w:hAnsi="Times New Roman" w:cs="Times New Roman"/>
          <w:sz w:val="20"/>
          <w:szCs w:val="20"/>
          <w:lang w:eastAsia="ja-JP"/>
        </w:rPr>
        <w:t>(</w:t>
      </w:r>
      <w:r w:rsidRPr="0023109E">
        <w:rPr>
          <w:rFonts w:ascii="Times New Roman" w:hAnsi="Times New Roman" w:cs="Times New Roman"/>
          <w:sz w:val="20"/>
          <w:szCs w:val="20"/>
          <w:lang w:eastAsia="ja-JP"/>
        </w:rPr>
        <w:t xml:space="preserve">Fig. </w:t>
      </w:r>
      <w:r w:rsidRPr="0023109E">
        <w:rPr>
          <w:rFonts w:ascii="Times New Roman" w:hAnsi="Times New Roman" w:cs="Times New Roman"/>
          <w:sz w:val="20"/>
          <w:szCs w:val="20"/>
          <w:lang w:eastAsia="ja-JP"/>
        </w:rPr>
        <w:fldChar w:fldCharType="begin"/>
      </w:r>
      <w:r w:rsidRPr="0023109E">
        <w:rPr>
          <w:rFonts w:ascii="Times New Roman" w:hAnsi="Times New Roman" w:cs="Times New Roman"/>
          <w:sz w:val="20"/>
          <w:szCs w:val="20"/>
          <w:lang w:eastAsia="ja-JP"/>
        </w:rPr>
        <w:instrText xml:space="preserve"> REF fig_small_sat_based_platform \h  \* MERGEFORMAT </w:instrText>
      </w:r>
      <w:r w:rsidRPr="0023109E">
        <w:rPr>
          <w:rFonts w:ascii="Times New Roman" w:hAnsi="Times New Roman" w:cs="Times New Roman"/>
          <w:sz w:val="20"/>
          <w:szCs w:val="20"/>
          <w:lang w:eastAsia="ja-JP"/>
        </w:rPr>
      </w:r>
      <w:r w:rsidRPr="0023109E">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7</w:t>
      </w:r>
      <w:r w:rsidRPr="0023109E">
        <w:rPr>
          <w:rFonts w:ascii="Times New Roman" w:hAnsi="Times New Roman" w:cs="Times New Roman"/>
          <w:sz w:val="20"/>
          <w:szCs w:val="20"/>
          <w:lang w:eastAsia="ja-JP"/>
        </w:rPr>
        <w:fldChar w:fldCharType="end"/>
      </w:r>
      <w:r w:rsidR="001C64A7">
        <w:rPr>
          <w:rFonts w:ascii="Times New Roman" w:hAnsi="Times New Roman" w:cs="Times New Roman"/>
          <w:sz w:val="20"/>
          <w:szCs w:val="20"/>
          <w:lang w:eastAsia="ja-JP"/>
        </w:rPr>
        <w:t>)</w:t>
      </w:r>
      <w:r w:rsidR="00AB4176">
        <w:rPr>
          <w:rFonts w:ascii="Times New Roman" w:hAnsi="Times New Roman" w:cs="Times New Roman"/>
          <w:sz w:val="20"/>
          <w:szCs w:val="20"/>
          <w:lang w:eastAsia="ja-JP"/>
        </w:rPr>
        <w:t xml:space="preserve"> used </w:t>
      </w:r>
      <w:r w:rsidR="002F50C6">
        <w:rPr>
          <w:rFonts w:ascii="Times New Roman" w:hAnsi="Times New Roman" w:cs="Times New Roman"/>
          <w:sz w:val="20"/>
          <w:szCs w:val="20"/>
          <w:lang w:eastAsia="ja-JP"/>
        </w:rPr>
        <w:t xml:space="preserve">for assembly </w:t>
      </w:r>
      <w:r>
        <w:rPr>
          <w:rFonts w:ascii="Times New Roman" w:hAnsi="Times New Roman" w:cs="Times New Roman"/>
          <w:sz w:val="20"/>
          <w:szCs w:val="20"/>
          <w:lang w:eastAsia="ja-JP"/>
        </w:rPr>
        <w:t>of the PASS demonstration backbone truss</w:t>
      </w:r>
      <w:r w:rsidR="00DC0A80">
        <w:rPr>
          <w:rFonts w:ascii="Times New Roman" w:hAnsi="Times New Roman" w:cs="Times New Roman"/>
          <w:sz w:val="20"/>
          <w:szCs w:val="20"/>
          <w:lang w:eastAsia="ja-JP"/>
        </w:rPr>
        <w:t xml:space="preserve"> in the laboratory</w:t>
      </w:r>
      <w:r>
        <w:rPr>
          <w:rFonts w:ascii="Times New Roman" w:hAnsi="Times New Roman" w:cs="Times New Roman"/>
          <w:sz w:val="20"/>
          <w:szCs w:val="20"/>
          <w:lang w:eastAsia="ja-JP"/>
        </w:rPr>
        <w:t xml:space="preserve"> </w:t>
      </w:r>
      <w:r w:rsidR="00AB4176">
        <w:rPr>
          <w:rFonts w:ascii="Times New Roman" w:hAnsi="Times New Roman" w:cs="Times New Roman"/>
          <w:sz w:val="20"/>
          <w:szCs w:val="20"/>
          <w:lang w:eastAsia="ja-JP"/>
        </w:rPr>
        <w:t>is a</w:t>
      </w:r>
      <w:r w:rsidR="002F50C6">
        <w:rPr>
          <w:rFonts w:ascii="Times New Roman" w:hAnsi="Times New Roman" w:cs="Times New Roman"/>
          <w:sz w:val="20"/>
          <w:szCs w:val="20"/>
          <w:lang w:eastAsia="ja-JP"/>
        </w:rPr>
        <w:t>n off-the-shelf industrial</w:t>
      </w:r>
      <w:r w:rsidR="00AB4176">
        <w:rPr>
          <w:rFonts w:ascii="Times New Roman" w:hAnsi="Times New Roman" w:cs="Times New Roman"/>
          <w:sz w:val="20"/>
          <w:szCs w:val="20"/>
          <w:lang w:eastAsia="ja-JP"/>
        </w:rPr>
        <w:t xml:space="preserve"> robot designed </w:t>
      </w:r>
      <w:r w:rsidR="009C2743">
        <w:rPr>
          <w:rFonts w:ascii="Times New Roman" w:hAnsi="Times New Roman" w:cs="Times New Roman"/>
          <w:sz w:val="20"/>
          <w:szCs w:val="20"/>
          <w:lang w:eastAsia="ja-JP"/>
        </w:rPr>
        <w:t xml:space="preserve">to operate in 1-g </w:t>
      </w:r>
      <w:r w:rsidR="002F50C6">
        <w:rPr>
          <w:rFonts w:ascii="Times New Roman" w:hAnsi="Times New Roman" w:cs="Times New Roman"/>
          <w:sz w:val="20"/>
          <w:szCs w:val="20"/>
          <w:lang w:eastAsia="ja-JP"/>
        </w:rPr>
        <w:t>and has</w:t>
      </w:r>
      <w:r w:rsidR="009C2743">
        <w:rPr>
          <w:rFonts w:ascii="Times New Roman" w:hAnsi="Times New Roman" w:cs="Times New Roman"/>
          <w:sz w:val="20"/>
          <w:szCs w:val="20"/>
          <w:lang w:eastAsia="ja-JP"/>
        </w:rPr>
        <w:t xml:space="preserve"> a 125 kg</w:t>
      </w:r>
      <w:r w:rsidR="00AB4176">
        <w:rPr>
          <w:rFonts w:ascii="Times New Roman" w:hAnsi="Times New Roman" w:cs="Times New Roman"/>
          <w:sz w:val="20"/>
          <w:szCs w:val="20"/>
          <w:lang w:eastAsia="ja-JP"/>
        </w:rPr>
        <w:t xml:space="preserve"> </w:t>
      </w:r>
      <w:r w:rsidR="002F50C6">
        <w:rPr>
          <w:rFonts w:ascii="Times New Roman" w:hAnsi="Times New Roman" w:cs="Times New Roman"/>
          <w:sz w:val="20"/>
          <w:szCs w:val="20"/>
          <w:lang w:eastAsia="ja-JP"/>
        </w:rPr>
        <w:t xml:space="preserve">payload </w:t>
      </w:r>
      <w:r w:rsidR="00AB4176">
        <w:rPr>
          <w:rFonts w:ascii="Times New Roman" w:hAnsi="Times New Roman" w:cs="Times New Roman"/>
          <w:sz w:val="20"/>
          <w:szCs w:val="20"/>
          <w:lang w:eastAsia="ja-JP"/>
        </w:rPr>
        <w:t>capacity.  On orbit</w:t>
      </w:r>
      <w:r w:rsidR="002F50C6">
        <w:rPr>
          <w:rFonts w:ascii="Times New Roman" w:hAnsi="Times New Roman" w:cs="Times New Roman"/>
          <w:sz w:val="20"/>
          <w:szCs w:val="20"/>
          <w:lang w:eastAsia="ja-JP"/>
        </w:rPr>
        <w:t>,</w:t>
      </w:r>
      <w:r w:rsidR="00AB4176">
        <w:rPr>
          <w:rFonts w:ascii="Times New Roman" w:hAnsi="Times New Roman" w:cs="Times New Roman"/>
          <w:sz w:val="20"/>
          <w:szCs w:val="20"/>
          <w:lang w:eastAsia="ja-JP"/>
        </w:rPr>
        <w:t xml:space="preserve"> a different robotic agent </w:t>
      </w:r>
      <w:r w:rsidR="002F50C6">
        <w:rPr>
          <w:rFonts w:ascii="Times New Roman" w:hAnsi="Times New Roman" w:cs="Times New Roman"/>
          <w:sz w:val="20"/>
          <w:szCs w:val="20"/>
          <w:lang w:eastAsia="ja-JP"/>
        </w:rPr>
        <w:t>would be used</w:t>
      </w:r>
      <w:r w:rsidR="00AB4176">
        <w:rPr>
          <w:rFonts w:ascii="Times New Roman" w:hAnsi="Times New Roman" w:cs="Times New Roman"/>
          <w:sz w:val="20"/>
          <w:szCs w:val="20"/>
          <w:lang w:eastAsia="ja-JP"/>
        </w:rPr>
        <w:t xml:space="preserve">, </w:t>
      </w:r>
      <w:r w:rsidR="002F50C6">
        <w:rPr>
          <w:rFonts w:ascii="Times New Roman" w:hAnsi="Times New Roman" w:cs="Times New Roman"/>
          <w:sz w:val="20"/>
          <w:szCs w:val="20"/>
          <w:lang w:eastAsia="ja-JP"/>
        </w:rPr>
        <w:t>one</w:t>
      </w:r>
      <w:r w:rsidR="00AB4176">
        <w:rPr>
          <w:rFonts w:ascii="Times New Roman" w:hAnsi="Times New Roman" w:cs="Times New Roman"/>
          <w:sz w:val="20"/>
          <w:szCs w:val="20"/>
          <w:lang w:eastAsia="ja-JP"/>
        </w:rPr>
        <w:t xml:space="preserve"> that can position the tools with a precision of +/- 20 mm</w:t>
      </w:r>
      <w:r w:rsidR="00C25046">
        <w:rPr>
          <w:rFonts w:ascii="Times New Roman" w:hAnsi="Times New Roman" w:cs="Times New Roman"/>
          <w:sz w:val="20"/>
          <w:szCs w:val="20"/>
          <w:lang w:eastAsia="ja-JP"/>
        </w:rPr>
        <w:t xml:space="preserve"> </w:t>
      </w:r>
      <w:r w:rsidR="00AB4176">
        <w:rPr>
          <w:rFonts w:ascii="Times New Roman" w:hAnsi="Times New Roman" w:cs="Times New Roman"/>
          <w:sz w:val="20"/>
          <w:szCs w:val="20"/>
          <w:lang w:eastAsia="ja-JP"/>
        </w:rPr>
        <w:t>so that the capture tools can be activated</w:t>
      </w:r>
      <w:r w:rsidR="0027049F">
        <w:rPr>
          <w:rFonts w:ascii="Times New Roman" w:hAnsi="Times New Roman" w:cs="Times New Roman"/>
          <w:sz w:val="20"/>
          <w:szCs w:val="20"/>
          <w:lang w:eastAsia="ja-JP"/>
        </w:rPr>
        <w:t xml:space="preserve"> as depicted in Fig. </w:t>
      </w:r>
      <w:r w:rsidR="0027049F" w:rsidRPr="0027049F">
        <w:rPr>
          <w:rFonts w:ascii="Times New Roman" w:hAnsi="Times New Roman" w:cs="Times New Roman"/>
          <w:sz w:val="20"/>
          <w:szCs w:val="20"/>
          <w:lang w:eastAsia="ja-JP"/>
        </w:rPr>
        <w:fldChar w:fldCharType="begin"/>
      </w:r>
      <w:r w:rsidR="0027049F" w:rsidRPr="0027049F">
        <w:rPr>
          <w:rFonts w:ascii="Times New Roman" w:hAnsi="Times New Roman" w:cs="Times New Roman"/>
          <w:sz w:val="20"/>
          <w:szCs w:val="20"/>
          <w:lang w:eastAsia="ja-JP"/>
        </w:rPr>
        <w:instrText xml:space="preserve"> REF fig_capture \h  \* MERGEFORMAT </w:instrText>
      </w:r>
      <w:r w:rsidR="0027049F" w:rsidRPr="0027049F">
        <w:rPr>
          <w:rFonts w:ascii="Times New Roman" w:hAnsi="Times New Roman" w:cs="Times New Roman"/>
          <w:sz w:val="20"/>
          <w:szCs w:val="20"/>
          <w:lang w:eastAsia="ja-JP"/>
        </w:rPr>
      </w:r>
      <w:r w:rsidR="0027049F" w:rsidRPr="0027049F">
        <w:rPr>
          <w:rFonts w:ascii="Times New Roman" w:hAnsi="Times New Roman" w:cs="Times New Roman"/>
          <w:sz w:val="20"/>
          <w:szCs w:val="20"/>
          <w:lang w:eastAsia="ja-JP"/>
        </w:rPr>
        <w:fldChar w:fldCharType="separate"/>
      </w:r>
      <w:r w:rsidR="00942FE5" w:rsidRPr="00942FE5">
        <w:rPr>
          <w:noProof/>
          <w:sz w:val="20"/>
          <w:szCs w:val="20"/>
        </w:rPr>
        <w:t>8</w:t>
      </w:r>
      <w:r w:rsidR="0027049F" w:rsidRPr="0027049F">
        <w:rPr>
          <w:rFonts w:ascii="Times New Roman" w:hAnsi="Times New Roman" w:cs="Times New Roman"/>
          <w:sz w:val="20"/>
          <w:szCs w:val="20"/>
          <w:lang w:eastAsia="ja-JP"/>
        </w:rPr>
        <w:fldChar w:fldCharType="end"/>
      </w:r>
      <w:r w:rsidR="00AB4176">
        <w:rPr>
          <w:rFonts w:ascii="Times New Roman" w:hAnsi="Times New Roman" w:cs="Times New Roman"/>
          <w:sz w:val="20"/>
          <w:szCs w:val="20"/>
          <w:lang w:eastAsia="ja-JP"/>
        </w:rPr>
        <w:t xml:space="preserve">.  </w:t>
      </w:r>
      <w:r w:rsidR="0027049F">
        <w:rPr>
          <w:rFonts w:ascii="Times New Roman" w:hAnsi="Times New Roman" w:cs="Times New Roman"/>
          <w:sz w:val="20"/>
          <w:szCs w:val="20"/>
          <w:lang w:eastAsia="ja-JP"/>
        </w:rPr>
        <w:t xml:space="preserve">The capture fingers </w:t>
      </w:r>
      <w:r w:rsidR="00922BDA">
        <w:rPr>
          <w:rFonts w:ascii="Times New Roman" w:hAnsi="Times New Roman" w:cs="Times New Roman"/>
          <w:sz w:val="20"/>
          <w:szCs w:val="20"/>
          <w:lang w:eastAsia="ja-JP"/>
        </w:rPr>
        <w:t xml:space="preserve">are opened during approach (Fig. </w:t>
      </w:r>
      <w:r w:rsidR="00922BDA" w:rsidRPr="0027049F">
        <w:rPr>
          <w:rFonts w:ascii="Times New Roman" w:hAnsi="Times New Roman" w:cs="Times New Roman"/>
          <w:sz w:val="20"/>
          <w:szCs w:val="20"/>
          <w:lang w:eastAsia="ja-JP"/>
        </w:rPr>
        <w:fldChar w:fldCharType="begin"/>
      </w:r>
      <w:r w:rsidR="00922BDA" w:rsidRPr="0027049F">
        <w:rPr>
          <w:rFonts w:ascii="Times New Roman" w:hAnsi="Times New Roman" w:cs="Times New Roman"/>
          <w:sz w:val="20"/>
          <w:szCs w:val="20"/>
          <w:lang w:eastAsia="ja-JP"/>
        </w:rPr>
        <w:instrText xml:space="preserve"> REF fig_capture \h  \* MERGEFORMAT </w:instrText>
      </w:r>
      <w:r w:rsidR="00922BDA" w:rsidRPr="0027049F">
        <w:rPr>
          <w:rFonts w:ascii="Times New Roman" w:hAnsi="Times New Roman" w:cs="Times New Roman"/>
          <w:sz w:val="20"/>
          <w:szCs w:val="20"/>
          <w:lang w:eastAsia="ja-JP"/>
        </w:rPr>
      </w:r>
      <w:r w:rsidR="00922BDA" w:rsidRPr="0027049F">
        <w:rPr>
          <w:rFonts w:ascii="Times New Roman" w:hAnsi="Times New Roman" w:cs="Times New Roman"/>
          <w:sz w:val="20"/>
          <w:szCs w:val="20"/>
          <w:lang w:eastAsia="ja-JP"/>
        </w:rPr>
        <w:fldChar w:fldCharType="separate"/>
      </w:r>
      <w:r w:rsidR="00942FE5" w:rsidRPr="00942FE5">
        <w:rPr>
          <w:noProof/>
          <w:sz w:val="20"/>
          <w:szCs w:val="20"/>
        </w:rPr>
        <w:t>8</w:t>
      </w:r>
      <w:r w:rsidR="00922BDA" w:rsidRPr="0027049F">
        <w:rPr>
          <w:rFonts w:ascii="Times New Roman" w:hAnsi="Times New Roman" w:cs="Times New Roman"/>
          <w:sz w:val="20"/>
          <w:szCs w:val="20"/>
          <w:lang w:eastAsia="ja-JP"/>
        </w:rPr>
        <w:fldChar w:fldCharType="end"/>
      </w:r>
      <w:r w:rsidR="00922BDA">
        <w:rPr>
          <w:rFonts w:ascii="Times New Roman" w:hAnsi="Times New Roman" w:cs="Times New Roman"/>
          <w:sz w:val="20"/>
          <w:szCs w:val="20"/>
          <w:lang w:eastAsia="ja-JP"/>
        </w:rPr>
        <w:t>a) and close around the capture post (Fig.</w:t>
      </w:r>
      <w:r w:rsidR="00922BDA" w:rsidRPr="00922BDA">
        <w:rPr>
          <w:rFonts w:ascii="Times New Roman" w:hAnsi="Times New Roman" w:cs="Times New Roman"/>
          <w:sz w:val="16"/>
          <w:szCs w:val="16"/>
          <w:vertAlign w:val="subscript"/>
          <w:lang w:eastAsia="ja-JP"/>
        </w:rPr>
        <w:t> </w:t>
      </w:r>
      <w:r w:rsidR="00922BDA" w:rsidRPr="0027049F">
        <w:rPr>
          <w:rFonts w:ascii="Times New Roman" w:hAnsi="Times New Roman" w:cs="Times New Roman"/>
          <w:sz w:val="20"/>
          <w:szCs w:val="20"/>
          <w:lang w:eastAsia="ja-JP"/>
        </w:rPr>
        <w:fldChar w:fldCharType="begin"/>
      </w:r>
      <w:r w:rsidR="00922BDA" w:rsidRPr="0027049F">
        <w:rPr>
          <w:rFonts w:ascii="Times New Roman" w:hAnsi="Times New Roman" w:cs="Times New Roman"/>
          <w:sz w:val="20"/>
          <w:szCs w:val="20"/>
          <w:lang w:eastAsia="ja-JP"/>
        </w:rPr>
        <w:instrText xml:space="preserve"> REF fig_capture \h  \* MERGEFORMAT </w:instrText>
      </w:r>
      <w:r w:rsidR="00922BDA" w:rsidRPr="0027049F">
        <w:rPr>
          <w:rFonts w:ascii="Times New Roman" w:hAnsi="Times New Roman" w:cs="Times New Roman"/>
          <w:sz w:val="20"/>
          <w:szCs w:val="20"/>
          <w:lang w:eastAsia="ja-JP"/>
        </w:rPr>
      </w:r>
      <w:r w:rsidR="00922BDA" w:rsidRPr="0027049F">
        <w:rPr>
          <w:rFonts w:ascii="Times New Roman" w:hAnsi="Times New Roman" w:cs="Times New Roman"/>
          <w:sz w:val="20"/>
          <w:szCs w:val="20"/>
          <w:lang w:eastAsia="ja-JP"/>
        </w:rPr>
        <w:fldChar w:fldCharType="separate"/>
      </w:r>
      <w:r w:rsidR="00942FE5" w:rsidRPr="00942FE5">
        <w:rPr>
          <w:noProof/>
          <w:sz w:val="20"/>
          <w:szCs w:val="20"/>
        </w:rPr>
        <w:t>8</w:t>
      </w:r>
      <w:r w:rsidR="00922BDA" w:rsidRPr="0027049F">
        <w:rPr>
          <w:rFonts w:ascii="Times New Roman" w:hAnsi="Times New Roman" w:cs="Times New Roman"/>
          <w:sz w:val="20"/>
          <w:szCs w:val="20"/>
          <w:lang w:eastAsia="ja-JP"/>
        </w:rPr>
        <w:fldChar w:fldCharType="end"/>
      </w:r>
      <w:r w:rsidR="00922BDA">
        <w:rPr>
          <w:rFonts w:ascii="Times New Roman" w:hAnsi="Times New Roman" w:cs="Times New Roman"/>
          <w:sz w:val="20"/>
          <w:szCs w:val="20"/>
          <w:lang w:eastAsia="ja-JP"/>
        </w:rPr>
        <w:t xml:space="preserve">b).  </w:t>
      </w:r>
      <w:r w:rsidR="00AB4176">
        <w:rPr>
          <w:rFonts w:ascii="Times New Roman" w:hAnsi="Times New Roman" w:cs="Times New Roman"/>
          <w:sz w:val="20"/>
          <w:szCs w:val="20"/>
          <w:lang w:eastAsia="ja-JP"/>
        </w:rPr>
        <w:t xml:space="preserve">A compliant robotic system, such as </w:t>
      </w:r>
      <w:r>
        <w:rPr>
          <w:rFonts w:ascii="Times New Roman" w:hAnsi="Times New Roman" w:cs="Times New Roman"/>
          <w:sz w:val="20"/>
          <w:szCs w:val="20"/>
          <w:lang w:eastAsia="ja-JP"/>
        </w:rPr>
        <w:t>that conceptualized</w:t>
      </w:r>
      <w:r w:rsidR="00AB4176">
        <w:rPr>
          <w:rFonts w:ascii="Times New Roman" w:hAnsi="Times New Roman" w:cs="Times New Roman"/>
          <w:sz w:val="20"/>
          <w:szCs w:val="20"/>
          <w:lang w:eastAsia="ja-JP"/>
        </w:rPr>
        <w:t xml:space="preserve"> in Fig.</w:t>
      </w:r>
      <w:r w:rsidR="00AB4176" w:rsidRPr="00AB4176">
        <w:rPr>
          <w:rFonts w:ascii="Times New Roman" w:hAnsi="Times New Roman" w:cs="Times New Roman"/>
          <w:sz w:val="20"/>
          <w:szCs w:val="20"/>
          <w:lang w:eastAsia="ja-JP"/>
        </w:rPr>
        <w:t xml:space="preserve"> </w:t>
      </w:r>
      <w:r w:rsidR="00AB4176" w:rsidRPr="00AB4176">
        <w:rPr>
          <w:rFonts w:ascii="Times New Roman" w:hAnsi="Times New Roman" w:cs="Times New Roman"/>
          <w:sz w:val="20"/>
          <w:szCs w:val="20"/>
          <w:lang w:eastAsia="ja-JP"/>
        </w:rPr>
        <w:fldChar w:fldCharType="begin"/>
      </w:r>
      <w:r w:rsidR="00AB4176" w:rsidRPr="00AB4176">
        <w:rPr>
          <w:rFonts w:ascii="Times New Roman" w:hAnsi="Times New Roman" w:cs="Times New Roman"/>
          <w:sz w:val="20"/>
          <w:szCs w:val="20"/>
          <w:lang w:eastAsia="ja-JP"/>
        </w:rPr>
        <w:instrText xml:space="preserve"> REF fig_inch_worm_robot \h  \* MERGEFORMAT </w:instrText>
      </w:r>
      <w:r w:rsidR="00AB4176" w:rsidRPr="00AB4176">
        <w:rPr>
          <w:rFonts w:ascii="Times New Roman" w:hAnsi="Times New Roman" w:cs="Times New Roman"/>
          <w:sz w:val="20"/>
          <w:szCs w:val="20"/>
          <w:lang w:eastAsia="ja-JP"/>
        </w:rPr>
      </w:r>
      <w:r w:rsidR="00AB4176" w:rsidRPr="00AB4176">
        <w:rPr>
          <w:rFonts w:ascii="Times New Roman" w:hAnsi="Times New Roman" w:cs="Times New Roman"/>
          <w:sz w:val="20"/>
          <w:szCs w:val="20"/>
          <w:lang w:eastAsia="ja-JP"/>
        </w:rPr>
        <w:fldChar w:fldCharType="separate"/>
      </w:r>
      <w:r w:rsidR="00942FE5" w:rsidRPr="00942FE5">
        <w:rPr>
          <w:rFonts w:ascii="Times New Roman" w:hAnsi="Times New Roman" w:cs="Times New Roman"/>
          <w:noProof/>
          <w:sz w:val="20"/>
          <w:szCs w:val="20"/>
        </w:rPr>
        <w:t>9</w:t>
      </w:r>
      <w:r w:rsidR="00AB4176" w:rsidRPr="00AB4176">
        <w:rPr>
          <w:rFonts w:ascii="Times New Roman" w:hAnsi="Times New Roman" w:cs="Times New Roman"/>
          <w:sz w:val="20"/>
          <w:szCs w:val="20"/>
          <w:lang w:eastAsia="ja-JP"/>
        </w:rPr>
        <w:fldChar w:fldCharType="end"/>
      </w:r>
      <w:r w:rsidR="00AB4176" w:rsidRPr="00AB4176">
        <w:rPr>
          <w:rFonts w:ascii="Times New Roman" w:hAnsi="Times New Roman" w:cs="Times New Roman"/>
          <w:sz w:val="20"/>
          <w:szCs w:val="20"/>
          <w:lang w:eastAsia="ja-JP"/>
        </w:rPr>
        <w:t xml:space="preserve"> </w:t>
      </w:r>
      <w:r w:rsidR="00AB4176">
        <w:rPr>
          <w:rFonts w:ascii="Times New Roman" w:hAnsi="Times New Roman" w:cs="Times New Roman"/>
          <w:sz w:val="20"/>
          <w:szCs w:val="20"/>
          <w:lang w:eastAsia="ja-JP"/>
        </w:rPr>
        <w:t>is one such agent alleviating the need to use active force torq</w:t>
      </w:r>
      <w:r>
        <w:rPr>
          <w:rFonts w:ascii="Times New Roman" w:hAnsi="Times New Roman" w:cs="Times New Roman"/>
          <w:sz w:val="20"/>
          <w:szCs w:val="20"/>
          <w:lang w:eastAsia="ja-JP"/>
        </w:rPr>
        <w:t>ue control.  Notice the use of two</w:t>
      </w:r>
      <w:r w:rsidR="00FA4EF6">
        <w:rPr>
          <w:rFonts w:ascii="Times New Roman" w:hAnsi="Times New Roman" w:cs="Times New Roman"/>
          <w:sz w:val="20"/>
          <w:szCs w:val="20"/>
          <w:lang w:eastAsia="ja-JP"/>
        </w:rPr>
        <w:t xml:space="preserve"> grapple tools to enable inch</w:t>
      </w:r>
      <w:r w:rsidR="00AB4176">
        <w:rPr>
          <w:rFonts w:ascii="Times New Roman" w:hAnsi="Times New Roman" w:cs="Times New Roman"/>
          <w:sz w:val="20"/>
          <w:szCs w:val="20"/>
          <w:lang w:eastAsia="ja-JP"/>
        </w:rPr>
        <w:t>worm like motion along the assembled modules.</w:t>
      </w:r>
    </w:p>
    <w:p w14:paraId="05E32751" w14:textId="3375617C" w:rsidR="0027049F" w:rsidRDefault="00A00508" w:rsidP="00A00508">
      <w:pPr>
        <w:pStyle w:val="ListParagraph"/>
        <w:ind w:left="0" w:firstLine="0"/>
        <w:jc w:val="both"/>
        <w:rPr>
          <w:noProof/>
        </w:rPr>
      </w:pPr>
      <w:r>
        <w:rPr>
          <w:noProof/>
        </w:rPr>
        <w:lastRenderedPageBreak/>
        <mc:AlternateContent>
          <mc:Choice Requires="wpc">
            <w:drawing>
              <wp:inline distT="0" distB="0" distL="0" distR="0" wp14:anchorId="71522C39" wp14:editId="26BA3441">
                <wp:extent cx="5943600" cy="2425611"/>
                <wp:effectExtent l="0" t="0" r="0" b="13335"/>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9" name="Text Box 6"/>
                        <wps:cNvSpPr txBox="1"/>
                        <wps:spPr>
                          <a:xfrm>
                            <a:off x="1521382" y="2157984"/>
                            <a:ext cx="2900936" cy="277003"/>
                          </a:xfrm>
                          <a:prstGeom prst="rect">
                            <a:avLst/>
                          </a:prstGeom>
                          <a:solidFill>
                            <a:schemeClr val="lt1"/>
                          </a:solidFill>
                          <a:ln w="6350">
                            <a:noFill/>
                          </a:ln>
                        </wps:spPr>
                        <wps:txbx>
                          <w:txbxContent>
                            <w:p w14:paraId="0F2417E0" w14:textId="426336D7" w:rsidR="00CC10EC" w:rsidRPr="005F469E" w:rsidRDefault="00CC10EC" w:rsidP="006632D0">
                              <w:pPr>
                                <w:pStyle w:val="NormalWeb"/>
                                <w:tabs>
                                  <w:tab w:val="left" w:pos="630"/>
                                </w:tabs>
                                <w:spacing w:before="0" w:beforeAutospacing="0" w:after="160" w:afterAutospacing="0" w:line="254" w:lineRule="auto"/>
                                <w:ind w:firstLine="0"/>
                                <w:rPr>
                                  <w:b/>
                                  <w:sz w:val="20"/>
                                  <w:szCs w:val="20"/>
                                </w:rPr>
                              </w:pPr>
                              <w:r>
                                <w:rPr>
                                  <w:b/>
                                  <w:sz w:val="20"/>
                                  <w:szCs w:val="20"/>
                                </w:rPr>
                                <w:t>Fig.</w:t>
                              </w:r>
                              <w:r w:rsidRPr="005F469E">
                                <w:rPr>
                                  <w:b/>
                                  <w:sz w:val="20"/>
                                  <w:szCs w:val="20"/>
                                </w:rPr>
                                <w:t xml:space="preserve"> </w:t>
                              </w:r>
                              <w:bookmarkStart w:id="17" w:name="fig_small_sat_based_platform"/>
                              <w:r w:rsidRPr="005F469E">
                                <w:rPr>
                                  <w:b/>
                                  <w:sz w:val="20"/>
                                  <w:szCs w:val="20"/>
                                </w:rPr>
                                <w:fldChar w:fldCharType="begin"/>
                              </w:r>
                              <w:r w:rsidRPr="005F469E">
                                <w:rPr>
                                  <w:b/>
                                  <w:sz w:val="20"/>
                                  <w:szCs w:val="20"/>
                                </w:rPr>
                                <w:instrText xml:space="preserve"> SEQ figure \* MERGEFORMAT </w:instrText>
                              </w:r>
                              <w:r w:rsidRPr="005F469E">
                                <w:rPr>
                                  <w:b/>
                                  <w:sz w:val="20"/>
                                  <w:szCs w:val="20"/>
                                </w:rPr>
                                <w:fldChar w:fldCharType="separate"/>
                              </w:r>
                              <w:r>
                                <w:rPr>
                                  <w:b/>
                                  <w:noProof/>
                                  <w:sz w:val="20"/>
                                  <w:szCs w:val="20"/>
                                </w:rPr>
                                <w:t>7</w:t>
                              </w:r>
                              <w:r w:rsidRPr="005F469E">
                                <w:rPr>
                                  <w:b/>
                                  <w:sz w:val="20"/>
                                  <w:szCs w:val="20"/>
                                </w:rPr>
                                <w:fldChar w:fldCharType="end"/>
                              </w:r>
                              <w:bookmarkEnd w:id="17"/>
                              <w:r w:rsidR="006632D0">
                                <w:rPr>
                                  <w:b/>
                                  <w:sz w:val="20"/>
                                  <w:szCs w:val="20"/>
                                </w:rPr>
                                <w:tab/>
                              </w:r>
                              <w:r>
                                <w:rPr>
                                  <w:rFonts w:eastAsia="Times New Roman"/>
                                  <w:b/>
                                  <w:color w:val="000000"/>
                                  <w:sz w:val="20"/>
                                  <w:szCs w:val="20"/>
                                </w:rPr>
                                <w:t xml:space="preserve">General </w:t>
                              </w:r>
                              <w:proofErr w:type="spellStart"/>
                              <w:r>
                                <w:rPr>
                                  <w:rFonts w:eastAsia="Times New Roman"/>
                                  <w:b/>
                                  <w:color w:val="000000"/>
                                  <w:sz w:val="20"/>
                                  <w:szCs w:val="20"/>
                                </w:rPr>
                                <w:t>TriTruss</w:t>
                              </w:r>
                              <w:proofErr w:type="spellEnd"/>
                              <w:r>
                                <w:rPr>
                                  <w:rFonts w:eastAsia="Times New Roman"/>
                                  <w:b/>
                                  <w:color w:val="000000"/>
                                  <w:sz w:val="20"/>
                                  <w:szCs w:val="20"/>
                                </w:rPr>
                                <w:t xml:space="preserve"> installation.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11" name="Picture 311"/>
                          <pic:cNvPicPr/>
                        </pic:nvPicPr>
                        <pic:blipFill>
                          <a:blip r:embed="rId52"/>
                          <a:stretch>
                            <a:fillRect/>
                          </a:stretch>
                        </pic:blipFill>
                        <pic:spPr>
                          <a:xfrm>
                            <a:off x="23332" y="75363"/>
                            <a:ext cx="1594304" cy="1367682"/>
                          </a:xfrm>
                          <a:prstGeom prst="rect">
                            <a:avLst/>
                          </a:prstGeom>
                        </pic:spPr>
                      </pic:pic>
                      <wpg:wgp>
                        <wpg:cNvPr id="312" name="Group 312"/>
                        <wpg:cNvGrpSpPr/>
                        <wpg:grpSpPr>
                          <a:xfrm>
                            <a:off x="1617637" y="75363"/>
                            <a:ext cx="1436804" cy="1708220"/>
                            <a:chOff x="0" y="0"/>
                            <a:chExt cx="4591050" cy="5457825"/>
                          </a:xfrm>
                        </wpg:grpSpPr>
                        <pic:pic xmlns:pic="http://schemas.openxmlformats.org/drawingml/2006/picture">
                          <pic:nvPicPr>
                            <pic:cNvPr id="313" name="Picture 313">
                              <a:extLst>
                                <a:ext uri="{FF2B5EF4-FFF2-40B4-BE49-F238E27FC236}">
                                  <a16:creationId xmlns:a16="http://schemas.microsoft.com/office/drawing/2014/main" id="{CD0AF7A2-A0B9-4830-BA18-38C35F575137}"/>
                                </a:ext>
                              </a:extLst>
                            </pic:cNvPr>
                            <pic:cNvPicPr>
                              <a:picLocks noChangeAspect="1"/>
                            </pic:cNvPicPr>
                          </pic:nvPicPr>
                          <pic:blipFill>
                            <a:blip r:embed="rId53"/>
                            <a:stretch>
                              <a:fillRect/>
                            </a:stretch>
                          </pic:blipFill>
                          <pic:spPr>
                            <a:xfrm>
                              <a:off x="0" y="0"/>
                              <a:ext cx="4591050" cy="5457825"/>
                            </a:xfrm>
                            <a:prstGeom prst="rect">
                              <a:avLst/>
                            </a:prstGeom>
                          </pic:spPr>
                        </pic:pic>
                        <wps:wsp>
                          <wps:cNvPr id="314" name="Straight Arrow Connector 314">
                            <a:extLst>
                              <a:ext uri="{FF2B5EF4-FFF2-40B4-BE49-F238E27FC236}">
                                <a16:creationId xmlns:a16="http://schemas.microsoft.com/office/drawing/2014/main" id="{24F27763-81A1-4B2F-B6C9-B0F8FEE5C9DC}"/>
                              </a:ext>
                            </a:extLst>
                          </wps:cNvPr>
                          <wps:cNvCnPr>
                            <a:cxnSpLocks/>
                          </wps:cNvCnPr>
                          <wps:spPr>
                            <a:xfrm flipV="1">
                              <a:off x="3236052" y="1128238"/>
                              <a:ext cx="152132" cy="1311061"/>
                            </a:xfrm>
                            <a:prstGeom prst="straightConnector1">
                              <a:avLst/>
                            </a:prstGeom>
                            <a:ln w="76200">
                              <a:solidFill>
                                <a:schemeClr val="tx1"/>
                              </a:solidFill>
                              <a:tailEnd type="triangle"/>
                            </a:ln>
                            <a:effectLst>
                              <a:outerShdw blurRad="63500" sx="102000" sy="102000" algn="ctr" rotWithShape="0">
                                <a:prstClr val="black">
                                  <a:alpha val="40000"/>
                                </a:prstClr>
                              </a:outerShdw>
                            </a:effectLst>
                          </wps:spPr>
                          <wps:style>
                            <a:lnRef idx="2">
                              <a:schemeClr val="accent1"/>
                            </a:lnRef>
                            <a:fillRef idx="0">
                              <a:schemeClr val="accent1"/>
                            </a:fillRef>
                            <a:effectRef idx="1">
                              <a:schemeClr val="accent1"/>
                            </a:effectRef>
                            <a:fontRef idx="minor">
                              <a:schemeClr val="tx1"/>
                            </a:fontRef>
                          </wps:style>
                          <wps:bodyPr/>
                        </wps:wsp>
                      </wpg:wgp>
                      <pic:pic xmlns:pic="http://schemas.openxmlformats.org/drawingml/2006/picture">
                        <pic:nvPicPr>
                          <pic:cNvPr id="315" name="Picture 315"/>
                          <pic:cNvPicPr/>
                        </pic:nvPicPr>
                        <pic:blipFill>
                          <a:blip r:embed="rId54"/>
                          <a:stretch>
                            <a:fillRect/>
                          </a:stretch>
                        </pic:blipFill>
                        <pic:spPr>
                          <a:xfrm>
                            <a:off x="2958370" y="75363"/>
                            <a:ext cx="1534286" cy="1524244"/>
                          </a:xfrm>
                          <a:prstGeom prst="rect">
                            <a:avLst/>
                          </a:prstGeom>
                        </pic:spPr>
                      </pic:pic>
                      <pic:pic xmlns:pic="http://schemas.openxmlformats.org/drawingml/2006/picture">
                        <pic:nvPicPr>
                          <pic:cNvPr id="316" name="Picture 316"/>
                          <pic:cNvPicPr/>
                        </pic:nvPicPr>
                        <pic:blipFill rotWithShape="1">
                          <a:blip r:embed="rId55"/>
                          <a:srcRect b="20826"/>
                          <a:stretch/>
                        </pic:blipFill>
                        <pic:spPr>
                          <a:xfrm>
                            <a:off x="4511710" y="0"/>
                            <a:ext cx="1430210" cy="1954052"/>
                          </a:xfrm>
                          <a:prstGeom prst="rect">
                            <a:avLst/>
                          </a:prstGeom>
                        </pic:spPr>
                      </pic:pic>
                      <wps:wsp>
                        <wps:cNvPr id="317" name="Text Box 292"/>
                        <wps:cNvSpPr txBox="1"/>
                        <wps:spPr>
                          <a:xfrm>
                            <a:off x="172909" y="1975806"/>
                            <a:ext cx="1155700" cy="290195"/>
                          </a:xfrm>
                          <a:prstGeom prst="rect">
                            <a:avLst/>
                          </a:prstGeom>
                          <a:noFill/>
                          <a:ln w="6350">
                            <a:noFill/>
                          </a:ln>
                        </wps:spPr>
                        <wps:txbx>
                          <w:txbxContent>
                            <w:p w14:paraId="76B4AFBC" w14:textId="77777777" w:rsidR="00CC10EC" w:rsidRDefault="00CC10EC" w:rsidP="00A00508">
                              <w:pPr>
                                <w:pStyle w:val="NormalWeb"/>
                                <w:spacing w:before="0" w:beforeAutospacing="0" w:after="0" w:afterAutospacing="0" w:line="256" w:lineRule="auto"/>
                                <w:ind w:hanging="90"/>
                              </w:pPr>
                              <w:r>
                                <w:rPr>
                                  <w:rFonts w:eastAsia="Calibri"/>
                                  <w:sz w:val="20"/>
                                  <w:szCs w:val="20"/>
                                </w:rPr>
                                <w:t>a) Grapple Module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18" name="Text Box 292"/>
                        <wps:cNvSpPr txBox="1"/>
                        <wps:spPr>
                          <a:xfrm>
                            <a:off x="1544508" y="1970307"/>
                            <a:ext cx="1350010" cy="289560"/>
                          </a:xfrm>
                          <a:prstGeom prst="rect">
                            <a:avLst/>
                          </a:prstGeom>
                          <a:noFill/>
                          <a:ln w="6350">
                            <a:noFill/>
                          </a:ln>
                        </wps:spPr>
                        <wps:txbx>
                          <w:txbxContent>
                            <w:p w14:paraId="0CC6A474" w14:textId="77777777" w:rsidR="00CC10EC" w:rsidRDefault="00CC10EC" w:rsidP="00A00508">
                              <w:pPr>
                                <w:pStyle w:val="NormalWeb"/>
                                <w:spacing w:before="0" w:beforeAutospacing="0" w:after="0" w:afterAutospacing="0" w:line="256" w:lineRule="auto"/>
                                <w:ind w:hanging="90"/>
                              </w:pPr>
                              <w:r>
                                <w:rPr>
                                  <w:rFonts w:eastAsia="Calibri"/>
                                  <w:sz w:val="20"/>
                                  <w:szCs w:val="20"/>
                                </w:rPr>
                                <w:t>b) Install Capture Tool</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19" name="Text Box 292"/>
                        <wps:cNvSpPr txBox="1"/>
                        <wps:spPr>
                          <a:xfrm>
                            <a:off x="4768625" y="1952353"/>
                            <a:ext cx="1028700" cy="288925"/>
                          </a:xfrm>
                          <a:prstGeom prst="rect">
                            <a:avLst/>
                          </a:prstGeom>
                          <a:noFill/>
                          <a:ln w="6350">
                            <a:noFill/>
                          </a:ln>
                        </wps:spPr>
                        <wps:txbx>
                          <w:txbxContent>
                            <w:p w14:paraId="3B9FB202" w14:textId="77777777" w:rsidR="00CC10EC" w:rsidRDefault="00CC10EC" w:rsidP="00A00508">
                              <w:pPr>
                                <w:pStyle w:val="NormalWeb"/>
                                <w:spacing w:before="0" w:beforeAutospacing="0" w:after="0" w:afterAutospacing="0" w:line="256" w:lineRule="auto"/>
                                <w:ind w:hanging="90"/>
                              </w:pPr>
                              <w:r>
                                <w:rPr>
                                  <w:rFonts w:eastAsia="Calibri"/>
                                  <w:sz w:val="20"/>
                                  <w:szCs w:val="20"/>
                                </w:rPr>
                                <w:t>d) Retrieve Tool</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20" name="Text Box 292"/>
                        <wps:cNvSpPr txBox="1"/>
                        <wps:spPr>
                          <a:xfrm>
                            <a:off x="3287898" y="1974104"/>
                            <a:ext cx="1064260" cy="288925"/>
                          </a:xfrm>
                          <a:prstGeom prst="rect">
                            <a:avLst/>
                          </a:prstGeom>
                          <a:noFill/>
                          <a:ln w="6350">
                            <a:noFill/>
                          </a:ln>
                        </wps:spPr>
                        <wps:txbx>
                          <w:txbxContent>
                            <w:p w14:paraId="787CD595" w14:textId="77777777" w:rsidR="00CC10EC" w:rsidRDefault="00CC10EC" w:rsidP="00A00508">
                              <w:pPr>
                                <w:pStyle w:val="NormalWeb"/>
                                <w:spacing w:before="0" w:beforeAutospacing="0" w:after="0" w:afterAutospacing="0" w:line="256" w:lineRule="auto"/>
                                <w:ind w:hanging="90"/>
                              </w:pPr>
                              <w:r>
                                <w:rPr>
                                  <w:rFonts w:eastAsia="Calibri"/>
                                  <w:sz w:val="20"/>
                                  <w:szCs w:val="20"/>
                                </w:rPr>
                                <w:t>c) Install Module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73" name="Line Callout 2 (Accent Bar) 273"/>
                        <wps:cNvSpPr/>
                        <wps:spPr>
                          <a:xfrm>
                            <a:off x="589295" y="1496484"/>
                            <a:ext cx="693239" cy="267002"/>
                          </a:xfrm>
                          <a:prstGeom prst="accentCallout2">
                            <a:avLst>
                              <a:gd name="adj1" fmla="val 31250"/>
                              <a:gd name="adj2" fmla="val 3169"/>
                              <a:gd name="adj3" fmla="val -21783"/>
                              <a:gd name="adj4" fmla="val -17828"/>
                              <a:gd name="adj5" fmla="val -96576"/>
                              <a:gd name="adj6" fmla="val 7103"/>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681AB3AE" w14:textId="77777777" w:rsidR="00CC10EC" w:rsidRDefault="00CC10EC" w:rsidP="00A00508">
                              <w:pPr>
                                <w:pStyle w:val="NormalWeb"/>
                                <w:spacing w:before="0" w:beforeAutospacing="0" w:after="0" w:afterAutospacing="0"/>
                                <w:ind w:firstLine="0"/>
                                <w:textAlignment w:val="baseline"/>
                              </w:pPr>
                              <w:r>
                                <w:rPr>
                                  <w:rFonts w:eastAsia="MS PGothic"/>
                                  <w:color w:val="000000"/>
                                  <w:kern w:val="24"/>
                                  <w:sz w:val="20"/>
                                  <w:szCs w:val="20"/>
                                </w:rPr>
                                <w:t>1-g robot</w:t>
                              </w:r>
                            </w:p>
                            <w:p w14:paraId="636C1278" w14:textId="77777777" w:rsidR="00CC10EC" w:rsidRDefault="00CC10EC" w:rsidP="00A00508">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6" name="Line Callout 2 (Accent Bar) 276"/>
                        <wps:cNvSpPr/>
                        <wps:spPr>
                          <a:xfrm>
                            <a:off x="1758663" y="1687243"/>
                            <a:ext cx="984537" cy="267002"/>
                          </a:xfrm>
                          <a:prstGeom prst="accentCallout2">
                            <a:avLst>
                              <a:gd name="adj1" fmla="val 31250"/>
                              <a:gd name="adj2" fmla="val 3169"/>
                              <a:gd name="adj3" fmla="val -8440"/>
                              <a:gd name="adj4" fmla="val -7838"/>
                              <a:gd name="adj5" fmla="val -118814"/>
                              <a:gd name="adj6" fmla="val 45684"/>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440D73E3" w14:textId="77777777" w:rsidR="00CC10EC" w:rsidRDefault="00CC10EC" w:rsidP="00A00508">
                              <w:pPr>
                                <w:pStyle w:val="NormalWeb"/>
                                <w:spacing w:before="0" w:beforeAutospacing="0" w:after="0" w:afterAutospacing="0"/>
                                <w:ind w:firstLine="0"/>
                                <w:textAlignment w:val="baseline"/>
                              </w:pPr>
                              <w:r>
                                <w:rPr>
                                  <w:rFonts w:eastAsia="MS PGothic"/>
                                  <w:color w:val="000000"/>
                                  <w:kern w:val="24"/>
                                  <w:sz w:val="20"/>
                                  <w:szCs w:val="20"/>
                                </w:rPr>
                                <w:t>Capture Tool</w:t>
                              </w:r>
                            </w:p>
                            <w:p w14:paraId="5323B3B0" w14:textId="77777777" w:rsidR="00CC10EC" w:rsidRDefault="00CC10EC" w:rsidP="00A00508">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7" name="Line Callout 2 (Accent Bar) 277"/>
                        <wps:cNvSpPr/>
                        <wps:spPr>
                          <a:xfrm>
                            <a:off x="3336397" y="1669430"/>
                            <a:ext cx="1182163" cy="267002"/>
                          </a:xfrm>
                          <a:prstGeom prst="accentCallout2">
                            <a:avLst>
                              <a:gd name="adj1" fmla="val 33658"/>
                              <a:gd name="adj2" fmla="val 89597"/>
                              <a:gd name="adj3" fmla="val -186347"/>
                              <a:gd name="adj4" fmla="val 121932"/>
                              <a:gd name="adj5" fmla="val -394569"/>
                              <a:gd name="adj6" fmla="val 143192"/>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1BB15A2E" w14:textId="77777777" w:rsidR="00CC10EC" w:rsidRDefault="00CC10EC" w:rsidP="00A00508">
                              <w:pPr>
                                <w:pStyle w:val="NormalWeb"/>
                                <w:spacing w:before="0" w:beforeAutospacing="0" w:after="0" w:afterAutospacing="0"/>
                                <w:ind w:firstLine="0"/>
                                <w:textAlignment w:val="baseline"/>
                              </w:pPr>
                              <w:r>
                                <w:rPr>
                                  <w:rFonts w:eastAsia="MS PGothic"/>
                                  <w:color w:val="000000"/>
                                  <w:kern w:val="24"/>
                                  <w:sz w:val="20"/>
                                  <w:szCs w:val="20"/>
                                </w:rPr>
                                <w:t>Dexterous Robot</w:t>
                              </w:r>
                            </w:p>
                            <w:p w14:paraId="7DDD581F" w14:textId="77777777" w:rsidR="00CC10EC" w:rsidRDefault="00CC10EC" w:rsidP="00A00508">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1522C39" id="Canvas 35" o:spid="_x0000_s1186" editas="canvas" style="width:468pt;height:191pt;mso-position-horizontal-relative:char;mso-position-vertical-relative:line" coordsize="59436,24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">
                <v:shape id="_x0000_s1187" type="#_x0000_t75" style="position:absolute;width:59436;height:24250;visibility:visible;mso-wrap-style:square">
                  <v:fill o:detectmouseclick="t"/>
                  <v:path o:connecttype="none"/>
                </v:shape>
                <v:shape id="Text Box 6" o:spid="_x0000_s1188" type="#_x0000_t202" style="position:absolute;left:15213;top:21579;width:29010;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" fillcolor="white [3201]" stroked="f" strokeweight=".5pt">
                  <v:textbox>
                    <w:txbxContent>
                      <w:p w14:paraId="0F2417E0" w14:textId="426336D7" w:rsidR="00CC10EC" w:rsidRPr="005F469E" w:rsidRDefault="00CC10EC" w:rsidP="006632D0">
                        <w:pPr>
                          <w:pStyle w:val="NormalWeb"/>
                          <w:tabs>
                            <w:tab w:val="left" w:pos="630"/>
                          </w:tabs>
                          <w:spacing w:before="0" w:beforeAutospacing="0" w:after="160" w:afterAutospacing="0" w:line="254" w:lineRule="auto"/>
                          <w:ind w:firstLine="0"/>
                          <w:rPr>
                            <w:b/>
                            <w:sz w:val="20"/>
                            <w:szCs w:val="20"/>
                          </w:rPr>
                        </w:pPr>
                        <w:r>
                          <w:rPr>
                            <w:b/>
                            <w:sz w:val="20"/>
                            <w:szCs w:val="20"/>
                          </w:rPr>
                          <w:t>Fig.</w:t>
                        </w:r>
                        <w:r w:rsidRPr="005F469E">
                          <w:rPr>
                            <w:b/>
                            <w:sz w:val="20"/>
                            <w:szCs w:val="20"/>
                          </w:rPr>
                          <w:t xml:space="preserve"> </w:t>
                        </w:r>
                        <w:bookmarkStart w:id="24" w:name="fig_small_sat_based_platform"/>
                        <w:r w:rsidRPr="005F469E">
                          <w:rPr>
                            <w:b/>
                            <w:sz w:val="20"/>
                            <w:szCs w:val="20"/>
                          </w:rPr>
                          <w:fldChar w:fldCharType="begin"/>
                        </w:r>
                        <w:r w:rsidRPr="005F469E">
                          <w:rPr>
                            <w:b/>
                            <w:sz w:val="20"/>
                            <w:szCs w:val="20"/>
                          </w:rPr>
                          <w:instrText xml:space="preserve"> SEQ figure \* MERGEFORMAT </w:instrText>
                        </w:r>
                        <w:r w:rsidRPr="005F469E">
                          <w:rPr>
                            <w:b/>
                            <w:sz w:val="20"/>
                            <w:szCs w:val="20"/>
                          </w:rPr>
                          <w:fldChar w:fldCharType="separate"/>
                        </w:r>
                        <w:r>
                          <w:rPr>
                            <w:b/>
                            <w:noProof/>
                            <w:sz w:val="20"/>
                            <w:szCs w:val="20"/>
                          </w:rPr>
                          <w:t>7</w:t>
                        </w:r>
                        <w:r w:rsidRPr="005F469E">
                          <w:rPr>
                            <w:b/>
                            <w:sz w:val="20"/>
                            <w:szCs w:val="20"/>
                          </w:rPr>
                          <w:fldChar w:fldCharType="end"/>
                        </w:r>
                        <w:bookmarkEnd w:id="24"/>
                        <w:r w:rsidR="006632D0">
                          <w:rPr>
                            <w:b/>
                            <w:sz w:val="20"/>
                            <w:szCs w:val="20"/>
                          </w:rPr>
                          <w:tab/>
                        </w:r>
                        <w:r>
                          <w:rPr>
                            <w:rFonts w:eastAsia="Times New Roman"/>
                            <w:b/>
                            <w:color w:val="000000"/>
                            <w:sz w:val="20"/>
                            <w:szCs w:val="20"/>
                          </w:rPr>
                          <w:t>General TriTruss installation.</w:t>
                        </w:r>
                      </w:p>
                    </w:txbxContent>
                  </v:textbox>
                </v:shape>
                <v:shape id="Picture 311" o:spid="_x0000_s1189" type="#_x0000_t75" style="position:absolute;left:233;top:753;width:15943;height:13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">
                  <v:imagedata r:id="rId56" o:title=""/>
                </v:shape>
                <v:group id="Group 312" o:spid="_x0000_s1190" style="position:absolute;left:16176;top:753;width:14368;height:17082" coordsize="45910,5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Picture 313" o:spid="_x0000_s1191" type="#_x0000_t75" style="position:absolute;width:45910;height:54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">
                    <v:imagedata r:id="rId57" o:title=""/>
                    <v:path arrowok="t"/>
                  </v:shape>
                  <v:shape id="Straight Arrow Connector 314" o:spid="_x0000_s1192" type="#_x0000_t32" style="position:absolute;left:32360;top:11282;width:1521;height:131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" strokecolor="black [3213]" strokeweight="6pt">
                    <v:stroke endarrow="block" joinstyle="miter"/>
                    <v:shadow on="t" type="perspective" color="black" opacity="26214f" offset="0,0" matrix="66847f,,,66847f"/>
                    <o:lock v:ext="edit" shapetype="f"/>
                  </v:shape>
                </v:group>
                <v:shape id="Picture 315" o:spid="_x0000_s1193" type="#_x0000_t75" style="position:absolute;left:29583;top:753;width:15343;height:1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">
                  <v:imagedata r:id="rId58" o:title=""/>
                </v:shape>
                <v:shape id="Picture 316" o:spid="_x0000_s1194" type="#_x0000_t75" style="position:absolute;left:45117;width:14302;height:19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">
                  <v:imagedata r:id="rId59" o:title="" cropbottom="13649f"/>
                </v:shape>
                <v:shape id="Text Box 292" o:spid="_x0000_s1195" type="#_x0000_t202" style="position:absolute;left:1729;top:19758;width:11557;height:29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" filled="f" stroked="f" strokeweight=".5pt">
                  <v:textbox>
                    <w:txbxContent>
                      <w:p w14:paraId="76B4AFBC" w14:textId="77777777" w:rsidR="00CC10EC" w:rsidRDefault="00CC10EC" w:rsidP="00A00508">
                        <w:pPr>
                          <w:pStyle w:val="NormalWeb"/>
                          <w:spacing w:before="0" w:beforeAutospacing="0" w:after="0" w:afterAutospacing="0" w:line="256" w:lineRule="auto"/>
                          <w:ind w:hanging="90"/>
                        </w:pPr>
                        <w:r>
                          <w:rPr>
                            <w:rFonts w:eastAsia="Calibri"/>
                            <w:sz w:val="20"/>
                            <w:szCs w:val="20"/>
                          </w:rPr>
                          <w:t>a) Grapple Module</w:t>
                        </w:r>
                      </w:p>
                    </w:txbxContent>
                  </v:textbox>
                </v:shape>
                <v:shape id="Text Box 292" o:spid="_x0000_s1196" type="#_x0000_t202" style="position:absolute;left:15445;top:19703;width:13500;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" filled="f" stroked="f" strokeweight=".5pt">
                  <v:textbox>
                    <w:txbxContent>
                      <w:p w14:paraId="0CC6A474" w14:textId="77777777" w:rsidR="00CC10EC" w:rsidRDefault="00CC10EC" w:rsidP="00A00508">
                        <w:pPr>
                          <w:pStyle w:val="NormalWeb"/>
                          <w:spacing w:before="0" w:beforeAutospacing="0" w:after="0" w:afterAutospacing="0" w:line="256" w:lineRule="auto"/>
                          <w:ind w:hanging="90"/>
                        </w:pPr>
                        <w:r>
                          <w:rPr>
                            <w:rFonts w:eastAsia="Calibri"/>
                            <w:sz w:val="20"/>
                            <w:szCs w:val="20"/>
                          </w:rPr>
                          <w:t>b) Install Capture Tool</w:t>
                        </w:r>
                      </w:p>
                    </w:txbxContent>
                  </v:textbox>
                </v:shape>
                <v:shape id="Text Box 292" o:spid="_x0000_s1197" type="#_x0000_t202" style="position:absolute;left:47686;top:19523;width:10287;height:28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" filled="f" stroked="f" strokeweight=".5pt">
                  <v:textbox>
                    <w:txbxContent>
                      <w:p w14:paraId="3B9FB202" w14:textId="77777777" w:rsidR="00CC10EC" w:rsidRDefault="00CC10EC" w:rsidP="00A00508">
                        <w:pPr>
                          <w:pStyle w:val="NormalWeb"/>
                          <w:spacing w:before="0" w:beforeAutospacing="0" w:after="0" w:afterAutospacing="0" w:line="256" w:lineRule="auto"/>
                          <w:ind w:hanging="90"/>
                        </w:pPr>
                        <w:r>
                          <w:rPr>
                            <w:rFonts w:eastAsia="Calibri"/>
                            <w:sz w:val="20"/>
                            <w:szCs w:val="20"/>
                          </w:rPr>
                          <w:t>d) Retrieve Tool</w:t>
                        </w:r>
                      </w:p>
                    </w:txbxContent>
                  </v:textbox>
                </v:shape>
                <v:shape id="Text Box 292" o:spid="_x0000_s1198" type="#_x0000_t202" style="position:absolute;left:32878;top:19741;width:10643;height:28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" filled="f" stroked="f" strokeweight=".5pt">
                  <v:textbox>
                    <w:txbxContent>
                      <w:p w14:paraId="787CD595" w14:textId="77777777" w:rsidR="00CC10EC" w:rsidRDefault="00CC10EC" w:rsidP="00A00508">
                        <w:pPr>
                          <w:pStyle w:val="NormalWeb"/>
                          <w:spacing w:before="0" w:beforeAutospacing="0" w:after="0" w:afterAutospacing="0" w:line="256" w:lineRule="auto"/>
                          <w:ind w:hanging="90"/>
                        </w:pPr>
                        <w:r>
                          <w:rPr>
                            <w:rFonts w:eastAsia="Calibri"/>
                            <w:sz w:val="20"/>
                            <w:szCs w:val="20"/>
                          </w:rPr>
                          <w:t>c) Install Module</w:t>
                        </w:r>
                      </w:p>
                    </w:txbxContent>
                  </v:textbox>
                </v:shape>
                <v:shape id="Line Callout 2 (Accent Bar) 273" o:spid="_x0000_s1199" type="#_x0000_t45" style="position:absolute;left:5892;top:14964;width:6933;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" adj="1534,-20860,-3851,-4705,685,6750" filled="f" strokecolor="blue" strokeweight="2pt">
                  <v:stroke startarrow="classic"/>
                  <v:textbox>
                    <w:txbxContent>
                      <w:p w14:paraId="681AB3AE" w14:textId="77777777" w:rsidR="00CC10EC" w:rsidRDefault="00CC10EC" w:rsidP="00A00508">
                        <w:pPr>
                          <w:pStyle w:val="NormalWeb"/>
                          <w:spacing w:before="0" w:beforeAutospacing="0" w:after="0" w:afterAutospacing="0"/>
                          <w:ind w:firstLine="0"/>
                          <w:textAlignment w:val="baseline"/>
                        </w:pPr>
                        <w:r>
                          <w:rPr>
                            <w:rFonts w:eastAsia="MS PGothic"/>
                            <w:color w:val="000000"/>
                            <w:kern w:val="24"/>
                            <w:sz w:val="20"/>
                            <w:szCs w:val="20"/>
                          </w:rPr>
                          <w:t>1-g robot</w:t>
                        </w:r>
                      </w:p>
                      <w:p w14:paraId="636C1278" w14:textId="77777777" w:rsidR="00CC10EC" w:rsidRDefault="00CC10EC" w:rsidP="00A00508">
                        <w:pPr>
                          <w:pStyle w:val="NormalWeb"/>
                          <w:spacing w:before="0" w:beforeAutospacing="0" w:after="160" w:afterAutospacing="0" w:line="252" w:lineRule="auto"/>
                        </w:pPr>
                        <w:r>
                          <w:rPr>
                            <w:rFonts w:eastAsia="Calibri"/>
                            <w:sz w:val="22"/>
                            <w:szCs w:val="22"/>
                          </w:rPr>
                          <w:t> </w:t>
                        </w:r>
                      </w:p>
                    </w:txbxContent>
                  </v:textbox>
                  <o:callout v:ext="edit" minusx="t"/>
                </v:shape>
                <v:shape id="Line Callout 2 (Accent Bar) 276" o:spid="_x0000_s1200" type="#_x0000_t45" style="position:absolute;left:17586;top:16872;width:9846;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" adj="9868,-25664,-1693,-1823,685,6750" filled="f" strokecolor="blue" strokeweight="2pt">
                  <v:stroke startarrow="classic"/>
                  <v:textbox>
                    <w:txbxContent>
                      <w:p w14:paraId="440D73E3" w14:textId="77777777" w:rsidR="00CC10EC" w:rsidRDefault="00CC10EC" w:rsidP="00A00508">
                        <w:pPr>
                          <w:pStyle w:val="NormalWeb"/>
                          <w:spacing w:before="0" w:beforeAutospacing="0" w:after="0" w:afterAutospacing="0"/>
                          <w:ind w:firstLine="0"/>
                          <w:textAlignment w:val="baseline"/>
                        </w:pPr>
                        <w:r>
                          <w:rPr>
                            <w:rFonts w:eastAsia="MS PGothic"/>
                            <w:color w:val="000000"/>
                            <w:kern w:val="24"/>
                            <w:sz w:val="20"/>
                            <w:szCs w:val="20"/>
                          </w:rPr>
                          <w:t>Capture Tool</w:t>
                        </w:r>
                      </w:p>
                      <w:p w14:paraId="5323B3B0" w14:textId="77777777" w:rsidR="00CC10EC" w:rsidRDefault="00CC10EC" w:rsidP="00A00508">
                        <w:pPr>
                          <w:pStyle w:val="NormalWeb"/>
                          <w:spacing w:before="0" w:beforeAutospacing="0" w:after="160" w:afterAutospacing="0" w:line="252" w:lineRule="auto"/>
                        </w:pPr>
                        <w:r>
                          <w:rPr>
                            <w:rFonts w:eastAsia="Calibri"/>
                            <w:sz w:val="22"/>
                            <w:szCs w:val="22"/>
                          </w:rPr>
                          <w:t> </w:t>
                        </w:r>
                      </w:p>
                    </w:txbxContent>
                  </v:textbox>
                  <o:callout v:ext="edit" minusx="t"/>
                </v:shape>
                <v:shape id="Line Callout 2 (Accent Bar) 277" o:spid="_x0000_s1201" type="#_x0000_t45" style="position:absolute;left:33363;top:16694;width:11822;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" adj="30929,-85227,26337,-40251,19353,7270" filled="f" strokecolor="blue" strokeweight="2pt">
                  <v:stroke startarrow="classic"/>
                  <v:textbox>
                    <w:txbxContent>
                      <w:p w14:paraId="1BB15A2E" w14:textId="77777777" w:rsidR="00CC10EC" w:rsidRDefault="00CC10EC" w:rsidP="00A00508">
                        <w:pPr>
                          <w:pStyle w:val="NormalWeb"/>
                          <w:spacing w:before="0" w:beforeAutospacing="0" w:after="0" w:afterAutospacing="0"/>
                          <w:ind w:firstLine="0"/>
                          <w:textAlignment w:val="baseline"/>
                        </w:pPr>
                        <w:r>
                          <w:rPr>
                            <w:rFonts w:eastAsia="MS PGothic"/>
                            <w:color w:val="000000"/>
                            <w:kern w:val="24"/>
                            <w:sz w:val="20"/>
                            <w:szCs w:val="20"/>
                          </w:rPr>
                          <w:t>Dexterous Robot</w:t>
                        </w:r>
                      </w:p>
                      <w:p w14:paraId="7DDD581F" w14:textId="77777777" w:rsidR="00CC10EC" w:rsidRDefault="00CC10EC" w:rsidP="00A00508">
                        <w:pPr>
                          <w:pStyle w:val="NormalWeb"/>
                          <w:spacing w:before="0" w:beforeAutospacing="0" w:after="160" w:afterAutospacing="0" w:line="252" w:lineRule="auto"/>
                        </w:pPr>
                        <w:r>
                          <w:rPr>
                            <w:rFonts w:eastAsia="Calibri"/>
                            <w:sz w:val="22"/>
                            <w:szCs w:val="22"/>
                          </w:rPr>
                          <w:t> </w:t>
                        </w:r>
                      </w:p>
                    </w:txbxContent>
                  </v:textbox>
                  <o:callout v:ext="edit" minusx="t"/>
                </v:shape>
                <w10:anchorlock/>
              </v:group>
            </w:pict>
          </mc:Fallback>
        </mc:AlternateContent>
      </w:r>
    </w:p>
    <w:p w14:paraId="7667EF17" w14:textId="77777777" w:rsidR="0023109E" w:rsidRDefault="00EE329E" w:rsidP="0027049F">
      <w:pPr>
        <w:pStyle w:val="ListParagraph"/>
        <w:ind w:left="0" w:firstLine="0"/>
        <w:jc w:val="both"/>
        <w:rPr>
          <w:rFonts w:ascii="Times New Roman" w:hAnsi="Times New Roman" w:cs="Times New Roman"/>
          <w:sz w:val="20"/>
          <w:szCs w:val="20"/>
          <w:lang w:eastAsia="ja-JP"/>
        </w:rPr>
      </w:pPr>
      <w:r>
        <w:rPr>
          <w:noProof/>
        </w:rPr>
        <mc:AlternateContent>
          <mc:Choice Requires="wpc">
            <w:drawing>
              <wp:inline distT="0" distB="0" distL="0" distR="0" wp14:anchorId="16E0DCA4" wp14:editId="4B7D2DBC">
                <wp:extent cx="6272533" cy="2425065"/>
                <wp:effectExtent l="0" t="0" r="0" b="0"/>
                <wp:docPr id="39" name="Canvas 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94" name="Picture 394">
                            <a:extLst>
                              <a:ext uri="{FF2B5EF4-FFF2-40B4-BE49-F238E27FC236}">
                                <a16:creationId xmlns:a16="http://schemas.microsoft.com/office/drawing/2014/main" id="{13E199F7-0511-41E5-87DC-69EA69E6B5E7}"/>
                              </a:ext>
                            </a:extLst>
                          </pic:cNvPr>
                          <pic:cNvPicPr/>
                        </pic:nvPicPr>
                        <pic:blipFill rotWithShape="1">
                          <a:blip r:embed="rId60"/>
                          <a:srcRect l="-15" r="22" b="9373"/>
                          <a:stretch/>
                        </pic:blipFill>
                        <pic:spPr>
                          <a:xfrm>
                            <a:off x="3647325" y="5978"/>
                            <a:ext cx="1892104" cy="1805009"/>
                          </a:xfrm>
                          <a:prstGeom prst="rect">
                            <a:avLst/>
                          </a:prstGeom>
                        </pic:spPr>
                      </pic:pic>
                      <pic:pic xmlns:pic="http://schemas.openxmlformats.org/drawingml/2006/picture">
                        <pic:nvPicPr>
                          <pic:cNvPr id="299" name="Picture 299">
                            <a:extLst>
                              <a:ext uri="{FF2B5EF4-FFF2-40B4-BE49-F238E27FC236}">
                                <a16:creationId xmlns:a16="http://schemas.microsoft.com/office/drawing/2014/main" id="{CFA16102-52CB-4702-A282-0E3098F414B1}"/>
                              </a:ext>
                            </a:extLst>
                          </pic:cNvPr>
                          <pic:cNvPicPr/>
                        </pic:nvPicPr>
                        <pic:blipFill>
                          <a:blip r:embed="rId61"/>
                          <a:stretch>
                            <a:fillRect/>
                          </a:stretch>
                        </pic:blipFill>
                        <pic:spPr>
                          <a:xfrm>
                            <a:off x="0" y="5938"/>
                            <a:ext cx="1817883" cy="2012743"/>
                          </a:xfrm>
                          <a:prstGeom prst="rect">
                            <a:avLst/>
                          </a:prstGeom>
                        </pic:spPr>
                      </pic:pic>
                      <wps:wsp>
                        <wps:cNvPr id="15" name="Text Box 6"/>
                        <wps:cNvSpPr txBox="1"/>
                        <wps:spPr>
                          <a:xfrm>
                            <a:off x="1521269" y="2157984"/>
                            <a:ext cx="3074482" cy="267081"/>
                          </a:xfrm>
                          <a:prstGeom prst="rect">
                            <a:avLst/>
                          </a:prstGeom>
                          <a:solidFill>
                            <a:schemeClr val="lt1"/>
                          </a:solidFill>
                          <a:ln w="6350">
                            <a:noFill/>
                          </a:ln>
                        </wps:spPr>
                        <wps:txbx>
                          <w:txbxContent>
                            <w:p w14:paraId="3C4D6B9E" w14:textId="05482AEA" w:rsidR="00CC10EC" w:rsidRPr="005F469E" w:rsidRDefault="00CC10EC" w:rsidP="006632D0">
                              <w:pPr>
                                <w:pStyle w:val="NormalWeb"/>
                                <w:tabs>
                                  <w:tab w:val="left" w:pos="630"/>
                                </w:tabs>
                                <w:spacing w:before="0" w:beforeAutospacing="0" w:after="160" w:afterAutospacing="0" w:line="254" w:lineRule="auto"/>
                                <w:ind w:firstLine="0"/>
                                <w:rPr>
                                  <w:b/>
                                  <w:sz w:val="20"/>
                                  <w:szCs w:val="20"/>
                                </w:rPr>
                              </w:pPr>
                              <w:r>
                                <w:rPr>
                                  <w:b/>
                                  <w:sz w:val="20"/>
                                  <w:szCs w:val="20"/>
                                </w:rPr>
                                <w:t>Fig.</w:t>
                              </w:r>
                              <w:r w:rsidRPr="005F469E">
                                <w:rPr>
                                  <w:b/>
                                  <w:sz w:val="20"/>
                                  <w:szCs w:val="20"/>
                                </w:rPr>
                                <w:t xml:space="preserve"> </w:t>
                              </w:r>
                              <w:bookmarkStart w:id="18" w:name="fig_capture"/>
                              <w:r w:rsidRPr="005F469E">
                                <w:rPr>
                                  <w:b/>
                                  <w:sz w:val="20"/>
                                  <w:szCs w:val="20"/>
                                </w:rPr>
                                <w:fldChar w:fldCharType="begin"/>
                              </w:r>
                              <w:r w:rsidRPr="005F469E">
                                <w:rPr>
                                  <w:b/>
                                  <w:sz w:val="20"/>
                                  <w:szCs w:val="20"/>
                                </w:rPr>
                                <w:instrText xml:space="preserve"> SEQ figure \* MERGEFORMAT </w:instrText>
                              </w:r>
                              <w:r w:rsidRPr="005F469E">
                                <w:rPr>
                                  <w:b/>
                                  <w:sz w:val="20"/>
                                  <w:szCs w:val="20"/>
                                </w:rPr>
                                <w:fldChar w:fldCharType="separate"/>
                              </w:r>
                              <w:r>
                                <w:rPr>
                                  <w:b/>
                                  <w:noProof/>
                                  <w:sz w:val="20"/>
                                  <w:szCs w:val="20"/>
                                </w:rPr>
                                <w:t>8</w:t>
                              </w:r>
                              <w:r w:rsidRPr="005F469E">
                                <w:rPr>
                                  <w:b/>
                                  <w:sz w:val="20"/>
                                  <w:szCs w:val="20"/>
                                </w:rPr>
                                <w:fldChar w:fldCharType="end"/>
                              </w:r>
                              <w:bookmarkEnd w:id="18"/>
                              <w:r w:rsidR="006632D0">
                                <w:rPr>
                                  <w:b/>
                                  <w:sz w:val="20"/>
                                  <w:szCs w:val="20"/>
                                </w:rPr>
                                <w:tab/>
                              </w:r>
                              <w:r>
                                <w:rPr>
                                  <w:b/>
                                  <w:sz w:val="20"/>
                                  <w:szCs w:val="20"/>
                                </w:rPr>
                                <w:t>Final alignment using capture fingers</w:t>
                              </w:r>
                              <w:r>
                                <w:rPr>
                                  <w:rFonts w:eastAsia="Times New Roman"/>
                                  <w:b/>
                                  <w:color w:val="000000"/>
                                  <w:sz w:val="20"/>
                                  <w:szCs w:val="20"/>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 name="Text Box 292"/>
                        <wps:cNvSpPr txBox="1"/>
                        <wps:spPr>
                          <a:xfrm>
                            <a:off x="18530" y="1989173"/>
                            <a:ext cx="2633345" cy="289560"/>
                          </a:xfrm>
                          <a:prstGeom prst="rect">
                            <a:avLst/>
                          </a:prstGeom>
                          <a:noFill/>
                          <a:ln w="6350">
                            <a:noFill/>
                          </a:ln>
                        </wps:spPr>
                        <wps:txbx>
                          <w:txbxContent>
                            <w:p w14:paraId="39C27D1C" w14:textId="77777777" w:rsidR="00CC10EC" w:rsidRDefault="00CC10EC" w:rsidP="00EE329E">
                              <w:pPr>
                                <w:pStyle w:val="NormalWeb"/>
                                <w:spacing w:before="0" w:beforeAutospacing="0" w:after="0" w:afterAutospacing="0" w:line="256" w:lineRule="auto"/>
                                <w:ind w:hanging="90"/>
                              </w:pPr>
                              <w:r>
                                <w:rPr>
                                  <w:rFonts w:eastAsia="Calibri"/>
                                  <w:sz w:val="20"/>
                                  <w:szCs w:val="20"/>
                                </w:rPr>
                                <w:t>a) Side View Approaching Installation Location</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1" name="Text Box 292"/>
                        <wps:cNvSpPr txBox="1"/>
                        <wps:spPr>
                          <a:xfrm>
                            <a:off x="3271517" y="1813687"/>
                            <a:ext cx="2863215" cy="394970"/>
                          </a:xfrm>
                          <a:prstGeom prst="rect">
                            <a:avLst/>
                          </a:prstGeom>
                          <a:noFill/>
                          <a:ln w="6350">
                            <a:noFill/>
                          </a:ln>
                        </wps:spPr>
                        <wps:txbx>
                          <w:txbxContent>
                            <w:p w14:paraId="279438CD" w14:textId="183D432B" w:rsidR="00CC10EC" w:rsidRDefault="00CC10EC" w:rsidP="001969D8">
                              <w:pPr>
                                <w:pStyle w:val="NormalWeb"/>
                                <w:spacing w:before="0" w:beforeAutospacing="0" w:after="0" w:afterAutospacing="0" w:line="256" w:lineRule="auto"/>
                                <w:ind w:hanging="90"/>
                                <w:jc w:val="center"/>
                                <w:rPr>
                                  <w:rFonts w:eastAsia="Calibri"/>
                                  <w:sz w:val="20"/>
                                  <w:szCs w:val="20"/>
                                </w:rPr>
                              </w:pPr>
                              <w:r>
                                <w:rPr>
                                  <w:rFonts w:eastAsia="Calibri"/>
                                  <w:sz w:val="20"/>
                                  <w:szCs w:val="20"/>
                                </w:rPr>
                                <w:t xml:space="preserve">b) View </w:t>
                              </w:r>
                              <w:proofErr w:type="gramStart"/>
                              <w:r>
                                <w:rPr>
                                  <w:rFonts w:eastAsia="Calibri"/>
                                  <w:sz w:val="20"/>
                                  <w:szCs w:val="20"/>
                                </w:rPr>
                                <w:t>From</w:t>
                              </w:r>
                              <w:proofErr w:type="gramEnd"/>
                              <w:r>
                                <w:rPr>
                                  <w:rFonts w:eastAsia="Calibri"/>
                                  <w:sz w:val="20"/>
                                  <w:szCs w:val="20"/>
                                </w:rPr>
                                <w:t xml:space="preserve"> Below of Capture Post fully Enclosed</w:t>
                              </w:r>
                            </w:p>
                            <w:p w14:paraId="7C53DCF9" w14:textId="77777777" w:rsidR="00CC10EC" w:rsidRDefault="00CC10EC" w:rsidP="001969D8">
                              <w:pPr>
                                <w:pStyle w:val="NormalWeb"/>
                                <w:spacing w:before="0" w:beforeAutospacing="0" w:after="0" w:afterAutospacing="0" w:line="256" w:lineRule="auto"/>
                                <w:ind w:hanging="90"/>
                                <w:jc w:val="center"/>
                              </w:pPr>
                              <w:r>
                                <w:rPr>
                                  <w:rFonts w:eastAsia="Calibri"/>
                                  <w:sz w:val="20"/>
                                  <w:szCs w:val="20"/>
                                </w:rPr>
                                <w:t>Prior to Contact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7" name="Line Callout 2 (Accent Bar) 37"/>
                        <wps:cNvSpPr/>
                        <wps:spPr>
                          <a:xfrm>
                            <a:off x="2013982" y="1645680"/>
                            <a:ext cx="984537" cy="267002"/>
                          </a:xfrm>
                          <a:prstGeom prst="accentCallout2">
                            <a:avLst>
                              <a:gd name="adj1" fmla="val 31250"/>
                              <a:gd name="adj2" fmla="val 3169"/>
                              <a:gd name="adj3" fmla="val 100391"/>
                              <a:gd name="adj4" fmla="val -30152"/>
                              <a:gd name="adj5" fmla="val 67876"/>
                              <a:gd name="adj6" fmla="val -76744"/>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1C6EF527" w14:textId="77777777"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Capture Finger</w:t>
                              </w:r>
                            </w:p>
                            <w:p w14:paraId="67BF8B11"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Line Callout 2 (Accent Bar) 38"/>
                        <wps:cNvSpPr/>
                        <wps:spPr>
                          <a:xfrm>
                            <a:off x="2095426" y="345332"/>
                            <a:ext cx="1182163" cy="267002"/>
                          </a:xfrm>
                          <a:prstGeom prst="accentCallout2">
                            <a:avLst>
                              <a:gd name="adj1" fmla="val 31250"/>
                              <a:gd name="adj2" fmla="val 84979"/>
                              <a:gd name="adj3" fmla="val 133860"/>
                              <a:gd name="adj4" fmla="val 115905"/>
                              <a:gd name="adj5" fmla="val 99135"/>
                              <a:gd name="adj6" fmla="val 179356"/>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52641BB8" w14:textId="201B9F09"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Capture Finger</w:t>
                              </w:r>
                            </w:p>
                            <w:p w14:paraId="65884E90"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2" name="Line Callout 2 (Accent Bar) 392"/>
                        <wps:cNvSpPr/>
                        <wps:spPr>
                          <a:xfrm>
                            <a:off x="2013982" y="1224106"/>
                            <a:ext cx="984537" cy="267002"/>
                          </a:xfrm>
                          <a:prstGeom prst="accentCallout2">
                            <a:avLst>
                              <a:gd name="adj1" fmla="val 31250"/>
                              <a:gd name="adj2" fmla="val 3169"/>
                              <a:gd name="adj3" fmla="val 100391"/>
                              <a:gd name="adj4" fmla="val -30152"/>
                              <a:gd name="adj5" fmla="val 47862"/>
                              <a:gd name="adj6" fmla="val -95447"/>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1BCD8BA" w14:textId="77777777"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Capture Post</w:t>
                              </w:r>
                            </w:p>
                            <w:p w14:paraId="64D3111D"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3" name="Line Callout 2 (Accent Bar) 393"/>
                        <wps:cNvSpPr/>
                        <wps:spPr>
                          <a:xfrm>
                            <a:off x="2013982" y="867846"/>
                            <a:ext cx="984537" cy="267002"/>
                          </a:xfrm>
                          <a:prstGeom prst="accentCallout2">
                            <a:avLst>
                              <a:gd name="adj1" fmla="val 31250"/>
                              <a:gd name="adj2" fmla="val 3169"/>
                              <a:gd name="adj3" fmla="val 100391"/>
                              <a:gd name="adj4" fmla="val -30152"/>
                              <a:gd name="adj5" fmla="val 56669"/>
                              <a:gd name="adj6" fmla="val -131022"/>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2CEB9671" w14:textId="77777777"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New Module</w:t>
                              </w:r>
                            </w:p>
                            <w:p w14:paraId="64F73342"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6E0DCA4" id="Canvas 39" o:spid="_x0000_s1202" editas="canvas" style="width:493.9pt;height:190.95pt;mso-position-horizontal-relative:char;mso-position-vertical-relative:line" coordsize="62725,24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">
                <v:shape id="_x0000_s1203" type="#_x0000_t75" style="position:absolute;width:62725;height:24250;visibility:visible;mso-wrap-style:square">
                  <v:fill o:detectmouseclick="t"/>
                  <v:path o:connecttype="none"/>
                </v:shape>
                <v:shape id="Picture 394" o:spid="_x0000_s1204" type="#_x0000_t75" style="position:absolute;left:36473;top:59;width:18921;height:18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">
                  <v:imagedata r:id="rId62" o:title="" cropbottom="6143f" cropleft="-10f" cropright="14f"/>
                </v:shape>
                <v:shape id="Picture 299" o:spid="_x0000_s1205" type="#_x0000_t75" style="position:absolute;top:59;width:18178;height:20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">
                  <v:imagedata r:id="rId63" o:title=""/>
                </v:shape>
                <v:shape id="Text Box 6" o:spid="_x0000_s1206" type="#_x0000_t202" style="position:absolute;left:15212;top:21579;width:30745;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3C4D6B9E" w14:textId="05482AEA" w:rsidR="00CC10EC" w:rsidRPr="005F469E" w:rsidRDefault="00CC10EC" w:rsidP="006632D0">
                        <w:pPr>
                          <w:pStyle w:val="NormalWeb"/>
                          <w:tabs>
                            <w:tab w:val="left" w:pos="630"/>
                          </w:tabs>
                          <w:spacing w:before="0" w:beforeAutospacing="0" w:after="160" w:afterAutospacing="0" w:line="254" w:lineRule="auto"/>
                          <w:ind w:firstLine="0"/>
                          <w:rPr>
                            <w:b/>
                            <w:sz w:val="20"/>
                            <w:szCs w:val="20"/>
                          </w:rPr>
                        </w:pPr>
                        <w:r>
                          <w:rPr>
                            <w:b/>
                            <w:sz w:val="20"/>
                            <w:szCs w:val="20"/>
                          </w:rPr>
                          <w:t>Fig.</w:t>
                        </w:r>
                        <w:r w:rsidRPr="005F469E">
                          <w:rPr>
                            <w:b/>
                            <w:sz w:val="20"/>
                            <w:szCs w:val="20"/>
                          </w:rPr>
                          <w:t xml:space="preserve"> </w:t>
                        </w:r>
                        <w:bookmarkStart w:id="26" w:name="fig_capture"/>
                        <w:r w:rsidRPr="005F469E">
                          <w:rPr>
                            <w:b/>
                            <w:sz w:val="20"/>
                            <w:szCs w:val="20"/>
                          </w:rPr>
                          <w:fldChar w:fldCharType="begin"/>
                        </w:r>
                        <w:r w:rsidRPr="005F469E">
                          <w:rPr>
                            <w:b/>
                            <w:sz w:val="20"/>
                            <w:szCs w:val="20"/>
                          </w:rPr>
                          <w:instrText xml:space="preserve"> SEQ figure \* MERGEFORMAT </w:instrText>
                        </w:r>
                        <w:r w:rsidRPr="005F469E">
                          <w:rPr>
                            <w:b/>
                            <w:sz w:val="20"/>
                            <w:szCs w:val="20"/>
                          </w:rPr>
                          <w:fldChar w:fldCharType="separate"/>
                        </w:r>
                        <w:r>
                          <w:rPr>
                            <w:b/>
                            <w:noProof/>
                            <w:sz w:val="20"/>
                            <w:szCs w:val="20"/>
                          </w:rPr>
                          <w:t>8</w:t>
                        </w:r>
                        <w:r w:rsidRPr="005F469E">
                          <w:rPr>
                            <w:b/>
                            <w:sz w:val="20"/>
                            <w:szCs w:val="20"/>
                          </w:rPr>
                          <w:fldChar w:fldCharType="end"/>
                        </w:r>
                        <w:bookmarkEnd w:id="26"/>
                        <w:r w:rsidR="006632D0">
                          <w:rPr>
                            <w:b/>
                            <w:sz w:val="20"/>
                            <w:szCs w:val="20"/>
                          </w:rPr>
                          <w:tab/>
                        </w:r>
                        <w:r>
                          <w:rPr>
                            <w:b/>
                            <w:sz w:val="20"/>
                            <w:szCs w:val="20"/>
                          </w:rPr>
                          <w:t>Final alignment using capture fingers</w:t>
                        </w:r>
                        <w:r>
                          <w:rPr>
                            <w:rFonts w:eastAsia="Times New Roman"/>
                            <w:b/>
                            <w:color w:val="000000"/>
                            <w:sz w:val="20"/>
                            <w:szCs w:val="20"/>
                          </w:rPr>
                          <w:t>.</w:t>
                        </w:r>
                      </w:p>
                    </w:txbxContent>
                  </v:textbox>
                </v:shape>
                <v:shape id="Text Box 292" o:spid="_x0000_s1207" type="#_x0000_t202" style="position:absolute;left:185;top:19891;width:26333;height:28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" filled="f" stroked="f" strokeweight=".5pt">
                  <v:textbox>
                    <w:txbxContent>
                      <w:p w14:paraId="39C27D1C" w14:textId="77777777" w:rsidR="00CC10EC" w:rsidRDefault="00CC10EC" w:rsidP="00EE329E">
                        <w:pPr>
                          <w:pStyle w:val="NormalWeb"/>
                          <w:spacing w:before="0" w:beforeAutospacing="0" w:after="0" w:afterAutospacing="0" w:line="256" w:lineRule="auto"/>
                          <w:ind w:hanging="90"/>
                        </w:pPr>
                        <w:r>
                          <w:rPr>
                            <w:rFonts w:eastAsia="Calibri"/>
                            <w:sz w:val="20"/>
                            <w:szCs w:val="20"/>
                          </w:rPr>
                          <w:t>a) Side View Approaching Installation Location</w:t>
                        </w:r>
                      </w:p>
                    </w:txbxContent>
                  </v:textbox>
                </v:shape>
                <v:shape id="Text Box 292" o:spid="_x0000_s1208" type="#_x0000_t202" style="position:absolute;left:32715;top:18136;width:28632;height:39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" filled="f" stroked="f" strokeweight=".5pt">
                  <v:textbox>
                    <w:txbxContent>
                      <w:p w14:paraId="279438CD" w14:textId="183D432B" w:rsidR="00CC10EC" w:rsidRDefault="00CC10EC" w:rsidP="001969D8">
                        <w:pPr>
                          <w:pStyle w:val="NormalWeb"/>
                          <w:spacing w:before="0" w:beforeAutospacing="0" w:after="0" w:afterAutospacing="0" w:line="256" w:lineRule="auto"/>
                          <w:ind w:hanging="90"/>
                          <w:jc w:val="center"/>
                          <w:rPr>
                            <w:rFonts w:eastAsia="Calibri"/>
                            <w:sz w:val="20"/>
                            <w:szCs w:val="20"/>
                          </w:rPr>
                        </w:pPr>
                        <w:r>
                          <w:rPr>
                            <w:rFonts w:eastAsia="Calibri"/>
                            <w:sz w:val="20"/>
                            <w:szCs w:val="20"/>
                          </w:rPr>
                          <w:t>b) View From Below of Capture Post fully Enclosed</w:t>
                        </w:r>
                      </w:p>
                      <w:p w14:paraId="7C53DCF9" w14:textId="77777777" w:rsidR="00CC10EC" w:rsidRDefault="00CC10EC" w:rsidP="001969D8">
                        <w:pPr>
                          <w:pStyle w:val="NormalWeb"/>
                          <w:spacing w:before="0" w:beforeAutospacing="0" w:after="0" w:afterAutospacing="0" w:line="256" w:lineRule="auto"/>
                          <w:ind w:hanging="90"/>
                          <w:jc w:val="center"/>
                        </w:pPr>
                        <w:r>
                          <w:rPr>
                            <w:rFonts w:eastAsia="Calibri"/>
                            <w:sz w:val="20"/>
                            <w:szCs w:val="20"/>
                          </w:rPr>
                          <w:t>Prior to Contact</w:t>
                        </w:r>
                      </w:p>
                    </w:txbxContent>
                  </v:textbox>
                </v:shape>
                <v:shape id="Line Callout 2 (Accent Bar) 37" o:spid="_x0000_s1209" type="#_x0000_t45" style="position:absolute;left:20139;top:16456;width:9846;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" adj="-16577,14661,-6513,21684,685,6750" filled="f" strokecolor="blue" strokeweight="2pt">
                  <v:stroke startarrow="classic"/>
                  <v:textbox>
                    <w:txbxContent>
                      <w:p w14:paraId="1C6EF527" w14:textId="77777777"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Capture Finger</w:t>
                        </w:r>
                      </w:p>
                      <w:p w14:paraId="67BF8B11"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v:textbox>
                  <o:callout v:ext="edit" minusy="t"/>
                </v:shape>
                <v:shape id="Line Callout 2 (Accent Bar) 38" o:spid="_x0000_s1210" type="#_x0000_t45" style="position:absolute;left:20954;top:3453;width:11821;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" adj="38741,21413,25035,28914,18355,6750" filled="f" strokecolor="blue" strokeweight="2pt">
                  <v:stroke startarrow="classic"/>
                  <v:textbox>
                    <w:txbxContent>
                      <w:p w14:paraId="52641BB8" w14:textId="201B9F09"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Capture Finger</w:t>
                        </w:r>
                      </w:p>
                      <w:p w14:paraId="65884E90"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v:textbox>
                  <o:callout v:ext="edit" minusx="t" minusy="t"/>
                </v:shape>
                <v:shape id="Line Callout 2 (Accent Bar) 392" o:spid="_x0000_s1211" type="#_x0000_t45" style="position:absolute;left:20139;top:12241;width:9846;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" adj="-20617,10338,-6513,21684,685,6750" filled="f" strokecolor="blue" strokeweight="2pt">
                  <v:stroke startarrow="classic"/>
                  <v:textbox>
                    <w:txbxContent>
                      <w:p w14:paraId="21BCD8BA" w14:textId="77777777"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Capture Post</w:t>
                        </w:r>
                      </w:p>
                      <w:p w14:paraId="64D3111D"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v:textbox>
                  <o:callout v:ext="edit" minusy="t"/>
                </v:shape>
                <v:shape id="Line Callout 2 (Accent Bar) 393" o:spid="_x0000_s1212" type="#_x0000_t45" style="position:absolute;left:20139;top:8678;width:9846;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" adj="-28301,12241,-6513,21684,685,6750" filled="f" strokecolor="blue" strokeweight="2pt">
                  <v:stroke startarrow="classic"/>
                  <v:textbox>
                    <w:txbxContent>
                      <w:p w14:paraId="2CEB9671" w14:textId="77777777" w:rsidR="00CC10EC" w:rsidRDefault="00CC10EC" w:rsidP="00EE329E">
                        <w:pPr>
                          <w:pStyle w:val="NormalWeb"/>
                          <w:spacing w:before="0" w:beforeAutospacing="0" w:after="0" w:afterAutospacing="0"/>
                          <w:ind w:firstLine="0"/>
                          <w:textAlignment w:val="baseline"/>
                        </w:pPr>
                        <w:r>
                          <w:rPr>
                            <w:rFonts w:eastAsia="MS PGothic"/>
                            <w:color w:val="000000"/>
                            <w:kern w:val="24"/>
                            <w:sz w:val="20"/>
                            <w:szCs w:val="20"/>
                          </w:rPr>
                          <w:t>New Module</w:t>
                        </w:r>
                      </w:p>
                      <w:p w14:paraId="64F73342" w14:textId="77777777" w:rsidR="00CC10EC" w:rsidRDefault="00CC10EC" w:rsidP="00EE329E">
                        <w:pPr>
                          <w:pStyle w:val="NormalWeb"/>
                          <w:spacing w:before="0" w:beforeAutospacing="0" w:after="160" w:afterAutospacing="0" w:line="252" w:lineRule="auto"/>
                        </w:pPr>
                        <w:r>
                          <w:rPr>
                            <w:rFonts w:eastAsia="Calibri"/>
                            <w:sz w:val="22"/>
                            <w:szCs w:val="22"/>
                          </w:rPr>
                          <w:t> </w:t>
                        </w:r>
                      </w:p>
                    </w:txbxContent>
                  </v:textbox>
                  <o:callout v:ext="edit" minusy="t"/>
                </v:shape>
                <w10:anchorlock/>
              </v:group>
            </w:pict>
          </mc:Fallback>
        </mc:AlternateContent>
      </w:r>
    </w:p>
    <w:p w14:paraId="6634C3C3" w14:textId="57F7ACF7" w:rsidR="00CB6065" w:rsidRPr="00CB6065" w:rsidRDefault="00CB6065" w:rsidP="00CB6065">
      <w:pPr>
        <w:pStyle w:val="Heading1"/>
        <w:ind w:firstLine="0"/>
        <w:rPr>
          <w:rFonts w:ascii="Times New Roman" w:hAnsi="Times New Roman" w:cs="Times New Roman"/>
        </w:rPr>
      </w:pPr>
      <w:r w:rsidRPr="007D2D58">
        <w:rPr>
          <w:rFonts w:ascii="Times New Roman" w:hAnsi="Times New Roman" w:cs="Times New Roman"/>
        </w:rPr>
        <w:fldChar w:fldCharType="begin"/>
      </w:r>
      <w:r w:rsidRPr="007D2D58">
        <w:rPr>
          <w:rFonts w:ascii="Times New Roman" w:hAnsi="Times New Roman" w:cs="Times New Roman"/>
        </w:rPr>
        <w:instrText xml:space="preserve"> SEQ section \* MERGEFORMAT \* ROMAN \* MERGEFORMAT </w:instrText>
      </w:r>
      <w:r w:rsidRPr="007D2D58">
        <w:rPr>
          <w:rFonts w:ascii="Times New Roman" w:hAnsi="Times New Roman" w:cs="Times New Roman"/>
        </w:rPr>
        <w:fldChar w:fldCharType="separate"/>
      </w:r>
      <w:r w:rsidR="00942FE5">
        <w:rPr>
          <w:rFonts w:ascii="Times New Roman" w:hAnsi="Times New Roman" w:cs="Times New Roman"/>
          <w:noProof/>
        </w:rPr>
        <w:t>V</w:t>
      </w:r>
      <w:r w:rsidRPr="007D2D58">
        <w:rPr>
          <w:rFonts w:ascii="Times New Roman" w:hAnsi="Times New Roman" w:cs="Times New Roman"/>
        </w:rPr>
        <w:fldChar w:fldCharType="end"/>
      </w:r>
      <w:r w:rsidRPr="00331007">
        <w:rPr>
          <w:rFonts w:ascii="Times New Roman" w:hAnsi="Times New Roman" w:cs="Times New Roman"/>
          <w:sz w:val="20"/>
          <w:szCs w:val="20"/>
        </w:rPr>
        <w:t xml:space="preserve">  </w:t>
      </w:r>
      <w:r w:rsidRPr="00CB6065">
        <w:rPr>
          <w:rFonts w:ascii="Times New Roman" w:hAnsi="Times New Roman" w:cs="Times New Roman"/>
        </w:rPr>
        <w:t>Supervised Autonomous Assembly for Reduce</w:t>
      </w:r>
      <w:r w:rsidR="002F50C6">
        <w:rPr>
          <w:rFonts w:ascii="Times New Roman" w:hAnsi="Times New Roman" w:cs="Times New Roman"/>
        </w:rPr>
        <w:t>d</w:t>
      </w:r>
      <w:r w:rsidRPr="00CB6065">
        <w:rPr>
          <w:rFonts w:ascii="Times New Roman" w:hAnsi="Times New Roman" w:cs="Times New Roman"/>
        </w:rPr>
        <w:t xml:space="preserve"> Program Risk</w:t>
      </w:r>
    </w:p>
    <w:p w14:paraId="1146FA17" w14:textId="104E98DB" w:rsidR="00646C8E" w:rsidRDefault="00A00508" w:rsidP="00923924">
      <w:pPr>
        <w:jc w:val="both"/>
        <w:rPr>
          <w:rFonts w:ascii="Times New Roman" w:hAnsi="Times New Roman" w:cs="Times New Roman"/>
          <w:sz w:val="20"/>
          <w:szCs w:val="20"/>
        </w:rPr>
      </w:pPr>
      <w:r>
        <w:rPr>
          <w:noProof/>
        </w:rPr>
        <mc:AlternateContent>
          <mc:Choice Requires="wpc">
            <w:drawing>
              <wp:anchor distT="0" distB="0" distL="114300" distR="114300" simplePos="0" relativeHeight="251669504" behindDoc="0" locked="0" layoutInCell="1" allowOverlap="1" wp14:anchorId="1C505AF1" wp14:editId="0446C166">
                <wp:simplePos x="0" y="0"/>
                <wp:positionH relativeFrom="page">
                  <wp:posOffset>4848225</wp:posOffset>
                </wp:positionH>
                <wp:positionV relativeFrom="paragraph">
                  <wp:posOffset>489585</wp:posOffset>
                </wp:positionV>
                <wp:extent cx="2185670" cy="2672715"/>
                <wp:effectExtent l="0" t="0" r="5080" b="0"/>
                <wp:wrapSquare wrapText="bothSides"/>
                <wp:docPr id="81" name="Canvas 8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2" name="Text Box 82"/>
                        <wps:cNvSpPr txBox="1"/>
                        <wps:spPr>
                          <a:xfrm>
                            <a:off x="57836" y="2244048"/>
                            <a:ext cx="2092539" cy="428667"/>
                          </a:xfrm>
                          <a:prstGeom prst="rect">
                            <a:avLst/>
                          </a:prstGeom>
                          <a:solidFill>
                            <a:schemeClr val="lt1"/>
                          </a:solidFill>
                          <a:ln w="6350">
                            <a:noFill/>
                          </a:ln>
                        </wps:spPr>
                        <wps:txbx>
                          <w:txbxContent>
                            <w:p w14:paraId="275D2A8A" w14:textId="6EF8B1E3" w:rsidR="00CC10EC" w:rsidRPr="00D32B35" w:rsidRDefault="00CC10EC" w:rsidP="006632D0">
                              <w:pPr>
                                <w:tabs>
                                  <w:tab w:val="left" w:pos="630"/>
                                </w:tabs>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19" w:name="fig_inch_worm_robot"/>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9</w:t>
                              </w:r>
                              <w:r w:rsidRPr="002F39F5">
                                <w:rPr>
                                  <w:rFonts w:ascii="Times New Roman" w:hAnsi="Times New Roman" w:cs="Times New Roman"/>
                                  <w:b/>
                                  <w:sz w:val="20"/>
                                  <w:szCs w:val="20"/>
                                </w:rPr>
                                <w:fldChar w:fldCharType="end"/>
                              </w:r>
                              <w:bookmarkEnd w:id="19"/>
                              <w:r w:rsidR="006632D0">
                                <w:rPr>
                                  <w:rFonts w:ascii="Times New Roman" w:hAnsi="Times New Roman" w:cs="Times New Roman"/>
                                  <w:b/>
                                  <w:sz w:val="20"/>
                                  <w:szCs w:val="20"/>
                                </w:rPr>
                                <w:tab/>
                              </w:r>
                              <w:r>
                                <w:rPr>
                                  <w:rFonts w:ascii="Times New Roman" w:hAnsi="Times New Roman" w:cs="Times New Roman"/>
                                  <w:b/>
                                  <w:sz w:val="20"/>
                                  <w:szCs w:val="20"/>
                                </w:rPr>
                                <w:t>Inchworm compliant robot suitable for near zero-g assembly.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wpg:cNvPr id="321" name="Group 321"/>
                        <wpg:cNvGrpSpPr/>
                        <wpg:grpSpPr>
                          <a:xfrm>
                            <a:off x="72704" y="235084"/>
                            <a:ext cx="1876549" cy="1885067"/>
                            <a:chOff x="0" y="0"/>
                            <a:chExt cx="2455691" cy="2466835"/>
                          </a:xfrm>
                        </wpg:grpSpPr>
                        <pic:pic xmlns:pic="http://schemas.openxmlformats.org/drawingml/2006/picture">
                          <pic:nvPicPr>
                            <pic:cNvPr id="322" name="Picture 322"/>
                            <pic:cNvPicPr>
                              <a:picLocks noChangeAspect="1"/>
                            </pic:cNvPicPr>
                          </pic:nvPicPr>
                          <pic:blipFill>
                            <a:blip r:embed="rId64">
                              <a:clrChange>
                                <a:clrFrom>
                                  <a:srgbClr val="FFFFFF"/>
                                </a:clrFrom>
                                <a:clrTo>
                                  <a:srgbClr val="FFFFFF">
                                    <a:alpha val="0"/>
                                  </a:srgbClr>
                                </a:clrTo>
                              </a:clrChange>
                            </a:blip>
                            <a:stretch>
                              <a:fillRect/>
                            </a:stretch>
                          </pic:blipFill>
                          <pic:spPr>
                            <a:xfrm rot="841271">
                              <a:off x="200488" y="1455089"/>
                              <a:ext cx="2146384" cy="1011746"/>
                            </a:xfrm>
                            <a:prstGeom prst="rect">
                              <a:avLst/>
                            </a:prstGeom>
                          </pic:spPr>
                        </pic:pic>
                        <pic:pic xmlns:pic="http://schemas.openxmlformats.org/drawingml/2006/picture">
                          <pic:nvPicPr>
                            <pic:cNvPr id="323" name="Picture 323"/>
                            <pic:cNvPicPr>
                              <a:picLocks noChangeAspect="1"/>
                            </pic:cNvPicPr>
                          </pic:nvPicPr>
                          <pic:blipFill>
                            <a:blip r:embed="rId64">
                              <a:clrChange>
                                <a:clrFrom>
                                  <a:srgbClr val="FFFFFF"/>
                                </a:clrFrom>
                                <a:clrTo>
                                  <a:srgbClr val="FFFFFF">
                                    <a:alpha val="0"/>
                                  </a:srgbClr>
                                </a:clrTo>
                              </a:clrChange>
                            </a:blip>
                            <a:stretch>
                              <a:fillRect/>
                            </a:stretch>
                          </pic:blipFill>
                          <pic:spPr>
                            <a:xfrm rot="9900000">
                              <a:off x="0" y="0"/>
                              <a:ext cx="2146384" cy="1011746"/>
                            </a:xfrm>
                            <a:prstGeom prst="rect">
                              <a:avLst/>
                            </a:prstGeom>
                          </pic:spPr>
                        </pic:pic>
                        <wps:wsp>
                          <wps:cNvPr id="324" name="Rounded Rectangle 324"/>
                          <wps:cNvSpPr/>
                          <wps:spPr bwMode="auto">
                            <a:xfrm rot="2553942">
                              <a:off x="1148070" y="955133"/>
                              <a:ext cx="1307621" cy="122836"/>
                            </a:xfrm>
                            <a:prstGeom prst="roundRect">
                              <a:avLst/>
                            </a:prstGeom>
                            <a:solidFill>
                              <a:srgbClr val="0000CC"/>
                            </a:solidFill>
                            <a:ln w="9525"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325" name="Rounded Rectangle 325"/>
                          <wps:cNvSpPr/>
                          <wps:spPr bwMode="auto">
                            <a:xfrm rot="20707402">
                              <a:off x="1023485" y="1534662"/>
                              <a:ext cx="1307621" cy="122836"/>
                            </a:xfrm>
                            <a:prstGeom prst="roundRect">
                              <a:avLst/>
                            </a:prstGeom>
                            <a:solidFill>
                              <a:srgbClr val="0000CC"/>
                            </a:solidFill>
                            <a:ln w="9525" cap="flat" cmpd="sng" algn="ctr">
                              <a:solidFill>
                                <a:schemeClr val="tx1"/>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wgp>
                    </wpc:wpc>
                  </a:graphicData>
                </a:graphic>
                <wp14:sizeRelH relativeFrom="margin">
                  <wp14:pctWidth>0</wp14:pctWidth>
                </wp14:sizeRelH>
                <wp14:sizeRelV relativeFrom="margin">
                  <wp14:pctHeight>0</wp14:pctHeight>
                </wp14:sizeRelV>
              </wp:anchor>
            </w:drawing>
          </mc:Choice>
          <mc:Fallback>
            <w:pict>
              <v:group w14:anchorId="1C505AF1" id="Canvas 81" o:spid="_x0000_s1213" editas="canvas" style="position:absolute;left:0;text-align:left;margin-left:381.75pt;margin-top:38.55pt;width:172.1pt;height:210.45pt;z-index:251669504;mso-position-horizontal-relative:page;mso-position-vertical-relative:text;mso-width-relative:margin;mso-height-relative:margin" coordsize="21856,267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">
                <v:shape id="_x0000_s1214" type="#_x0000_t75" style="position:absolute;width:21856;height:26727;visibility:visible;mso-wrap-style:square">
                  <v:fill o:detectmouseclick="t"/>
                  <v:path o:connecttype="none"/>
                </v:shape>
                <v:shape id="Text Box 82" o:spid="_x0000_s1215" type="#_x0000_t202" style="position:absolute;left:578;top:22440;width:20925;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" fillcolor="white [3201]" stroked="f" strokeweight=".5pt">
                  <v:textbox>
                    <w:txbxContent>
                      <w:p w14:paraId="275D2A8A" w14:textId="6EF8B1E3" w:rsidR="00CC10EC" w:rsidRPr="00D32B35" w:rsidRDefault="00CC10EC" w:rsidP="006632D0">
                        <w:pPr>
                          <w:tabs>
                            <w:tab w:val="left" w:pos="630"/>
                          </w:tabs>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28" w:name="fig_inch_worm_robot"/>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9</w:t>
                        </w:r>
                        <w:r w:rsidRPr="002F39F5">
                          <w:rPr>
                            <w:rFonts w:ascii="Times New Roman" w:hAnsi="Times New Roman" w:cs="Times New Roman"/>
                            <w:b/>
                            <w:sz w:val="20"/>
                            <w:szCs w:val="20"/>
                          </w:rPr>
                          <w:fldChar w:fldCharType="end"/>
                        </w:r>
                        <w:bookmarkEnd w:id="28"/>
                        <w:r w:rsidR="006632D0">
                          <w:rPr>
                            <w:rFonts w:ascii="Times New Roman" w:hAnsi="Times New Roman" w:cs="Times New Roman"/>
                            <w:b/>
                            <w:sz w:val="20"/>
                            <w:szCs w:val="20"/>
                          </w:rPr>
                          <w:tab/>
                        </w:r>
                        <w:r>
                          <w:rPr>
                            <w:rFonts w:ascii="Times New Roman" w:hAnsi="Times New Roman" w:cs="Times New Roman"/>
                            <w:b/>
                            <w:sz w:val="20"/>
                            <w:szCs w:val="20"/>
                          </w:rPr>
                          <w:t>Inchworm compliant robot suitable for near zero-g assembly.</w:t>
                        </w:r>
                      </w:p>
                    </w:txbxContent>
                  </v:textbox>
                </v:shape>
                <v:group id="Group 321" o:spid="_x0000_s1216" style="position:absolute;left:727;top:2350;width:18765;height:18851" coordsize="24556,2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Picture 322" o:spid="_x0000_s1217" type="#_x0000_t75" style="position:absolute;left:2004;top:14550;width:21464;height:10118;rotation:91889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">
                    <v:imagedata r:id="rId65" o:title="" chromakey="white"/>
                    <v:path arrowok="t"/>
                  </v:shape>
                  <v:shape id="Picture 323" o:spid="_x0000_s1218" type="#_x0000_t75" style="position:absolute;width:21463;height:10117;rotation: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">
                    <v:imagedata r:id="rId65" o:title="" chromakey="white"/>
                    <v:path arrowok="t"/>
                  </v:shape>
                  <v:roundrect id="Rounded Rectangle 324" o:spid="_x0000_s1219" style="position:absolute;left:11480;top:9551;width:13076;height:1228;rotation:2789586fd;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" fillcolor="#00c" strokecolor="black [3213]"/>
                  <v:roundrect id="Rounded Rectangle 325" o:spid="_x0000_s1220" style="position:absolute;left:10234;top:15346;width:13077;height:1228;rotation:-974955fd;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" fillcolor="#00c" strokecolor="black [3213]"/>
                </v:group>
                <w10:wrap type="square" anchorx="page"/>
              </v:group>
            </w:pict>
          </mc:Fallback>
        </mc:AlternateContent>
      </w:r>
      <w:r w:rsidR="00646C8E">
        <w:rPr>
          <w:rFonts w:ascii="Times New Roman" w:hAnsi="Times New Roman" w:cs="Times New Roman"/>
          <w:sz w:val="20"/>
          <w:szCs w:val="20"/>
        </w:rPr>
        <w:t>Up to this point</w:t>
      </w:r>
      <w:r w:rsidR="0053424A">
        <w:rPr>
          <w:rFonts w:ascii="Times New Roman" w:hAnsi="Times New Roman" w:cs="Times New Roman"/>
          <w:sz w:val="20"/>
          <w:szCs w:val="20"/>
        </w:rPr>
        <w:t>,</w:t>
      </w:r>
      <w:r w:rsidR="00646C8E">
        <w:rPr>
          <w:rFonts w:ascii="Times New Roman" w:hAnsi="Times New Roman" w:cs="Times New Roman"/>
          <w:sz w:val="20"/>
          <w:szCs w:val="20"/>
        </w:rPr>
        <w:t xml:space="preserve"> the focus has </w:t>
      </w:r>
      <w:r w:rsidR="002F50C6">
        <w:rPr>
          <w:rFonts w:ascii="Times New Roman" w:hAnsi="Times New Roman" w:cs="Times New Roman"/>
          <w:sz w:val="20"/>
          <w:szCs w:val="20"/>
        </w:rPr>
        <w:t>emphasized the</w:t>
      </w:r>
      <w:r w:rsidR="00646C8E">
        <w:rPr>
          <w:rFonts w:ascii="Times New Roman" w:hAnsi="Times New Roman" w:cs="Times New Roman"/>
          <w:sz w:val="20"/>
          <w:szCs w:val="20"/>
        </w:rPr>
        <w:t xml:space="preserve"> </w:t>
      </w:r>
      <w:r w:rsidR="0023109E">
        <w:rPr>
          <w:rFonts w:ascii="Times New Roman" w:hAnsi="Times New Roman" w:cs="Times New Roman"/>
          <w:sz w:val="20"/>
          <w:szCs w:val="20"/>
        </w:rPr>
        <w:t>simplicity and versatility provided by</w:t>
      </w:r>
      <w:r w:rsidR="00646C8E">
        <w:rPr>
          <w:rFonts w:ascii="Times New Roman" w:hAnsi="Times New Roman" w:cs="Times New Roman"/>
          <w:sz w:val="20"/>
          <w:szCs w:val="20"/>
        </w:rPr>
        <w:t xml:space="preserve"> the assembly agents and tools</w:t>
      </w:r>
      <w:r w:rsidR="00300AFC">
        <w:rPr>
          <w:rFonts w:ascii="Times New Roman" w:hAnsi="Times New Roman" w:cs="Times New Roman"/>
          <w:sz w:val="20"/>
          <w:szCs w:val="20"/>
        </w:rPr>
        <w:t xml:space="preserve"> used for SAA</w:t>
      </w:r>
      <w:r w:rsidR="00646C8E">
        <w:rPr>
          <w:rFonts w:ascii="Times New Roman" w:hAnsi="Times New Roman" w:cs="Times New Roman"/>
          <w:sz w:val="20"/>
          <w:szCs w:val="20"/>
        </w:rPr>
        <w:t xml:space="preserve">.  </w:t>
      </w:r>
      <w:r w:rsidR="002F50C6">
        <w:rPr>
          <w:rFonts w:ascii="Times New Roman" w:hAnsi="Times New Roman" w:cs="Times New Roman"/>
          <w:sz w:val="20"/>
          <w:szCs w:val="20"/>
        </w:rPr>
        <w:t xml:space="preserve">A very important feature is that </w:t>
      </w:r>
      <w:r w:rsidR="00646C8E">
        <w:rPr>
          <w:rFonts w:ascii="Times New Roman" w:hAnsi="Times New Roman" w:cs="Times New Roman"/>
          <w:sz w:val="20"/>
          <w:szCs w:val="20"/>
        </w:rPr>
        <w:t>the assembly complexit</w:t>
      </w:r>
      <w:r w:rsidR="0053424A">
        <w:rPr>
          <w:rFonts w:ascii="Times New Roman" w:hAnsi="Times New Roman" w:cs="Times New Roman"/>
          <w:sz w:val="20"/>
          <w:szCs w:val="20"/>
        </w:rPr>
        <w:t>y is concentrated in a few well-</w:t>
      </w:r>
      <w:r w:rsidR="00646C8E">
        <w:rPr>
          <w:rFonts w:ascii="Times New Roman" w:hAnsi="Times New Roman" w:cs="Times New Roman"/>
          <w:sz w:val="20"/>
          <w:szCs w:val="20"/>
        </w:rPr>
        <w:t xml:space="preserve">defined tools </w:t>
      </w:r>
      <w:r w:rsidR="00AD0596">
        <w:rPr>
          <w:rFonts w:ascii="Times New Roman" w:hAnsi="Times New Roman" w:cs="Times New Roman"/>
          <w:sz w:val="20"/>
          <w:szCs w:val="20"/>
        </w:rPr>
        <w:t xml:space="preserve">which can be positioned </w:t>
      </w:r>
      <w:r w:rsidR="002F50C6">
        <w:rPr>
          <w:rFonts w:ascii="Times New Roman" w:hAnsi="Times New Roman" w:cs="Times New Roman"/>
          <w:sz w:val="20"/>
          <w:szCs w:val="20"/>
        </w:rPr>
        <w:t>using</w:t>
      </w:r>
      <w:r w:rsidR="00AD0596">
        <w:rPr>
          <w:rFonts w:ascii="Times New Roman" w:hAnsi="Times New Roman" w:cs="Times New Roman"/>
          <w:sz w:val="20"/>
          <w:szCs w:val="20"/>
        </w:rPr>
        <w:t xml:space="preserve"> a variety of</w:t>
      </w:r>
      <w:r w:rsidR="00646C8E">
        <w:rPr>
          <w:rFonts w:ascii="Times New Roman" w:hAnsi="Times New Roman" w:cs="Times New Roman"/>
          <w:sz w:val="20"/>
          <w:szCs w:val="20"/>
        </w:rPr>
        <w:t xml:space="preserve"> agents.  </w:t>
      </w:r>
      <w:r w:rsidR="00AD0596">
        <w:rPr>
          <w:rFonts w:ascii="Times New Roman" w:hAnsi="Times New Roman" w:cs="Times New Roman"/>
          <w:sz w:val="20"/>
          <w:szCs w:val="20"/>
        </w:rPr>
        <w:t xml:space="preserve">The focus on tool development leverages past investment in robotic infrastructure.  </w:t>
      </w:r>
      <w:r w:rsidR="002F50C6">
        <w:rPr>
          <w:rFonts w:ascii="Times New Roman" w:hAnsi="Times New Roman" w:cs="Times New Roman"/>
          <w:sz w:val="20"/>
          <w:szCs w:val="20"/>
        </w:rPr>
        <w:t>Since t</w:t>
      </w:r>
      <w:r w:rsidR="00646C8E">
        <w:rPr>
          <w:rFonts w:ascii="Times New Roman" w:hAnsi="Times New Roman" w:cs="Times New Roman"/>
          <w:sz w:val="20"/>
          <w:szCs w:val="20"/>
        </w:rPr>
        <w:t xml:space="preserve">ools are easy to replicate, </w:t>
      </w:r>
      <w:r w:rsidR="002F50C6">
        <w:rPr>
          <w:rFonts w:ascii="Times New Roman" w:hAnsi="Times New Roman" w:cs="Times New Roman"/>
          <w:sz w:val="20"/>
          <w:szCs w:val="20"/>
        </w:rPr>
        <w:t>duplicating the tools is a simple and inexpensive means for</w:t>
      </w:r>
      <w:r w:rsidR="00646C8E">
        <w:rPr>
          <w:rFonts w:ascii="Times New Roman" w:hAnsi="Times New Roman" w:cs="Times New Roman"/>
          <w:sz w:val="20"/>
          <w:szCs w:val="20"/>
        </w:rPr>
        <w:t xml:space="preserve"> providing redundancy to all the assembly mechanisms and reducing risk.  </w:t>
      </w:r>
      <w:r w:rsidR="002F50C6">
        <w:rPr>
          <w:rFonts w:ascii="Times New Roman" w:hAnsi="Times New Roman" w:cs="Times New Roman"/>
          <w:sz w:val="20"/>
          <w:szCs w:val="20"/>
        </w:rPr>
        <w:t>C</w:t>
      </w:r>
      <w:r w:rsidR="00226021">
        <w:rPr>
          <w:rFonts w:ascii="Times New Roman" w:hAnsi="Times New Roman" w:cs="Times New Roman"/>
          <w:sz w:val="20"/>
          <w:szCs w:val="20"/>
        </w:rPr>
        <w:t xml:space="preserve">osts </w:t>
      </w:r>
      <w:r w:rsidR="002F50C6">
        <w:rPr>
          <w:rFonts w:ascii="Times New Roman" w:hAnsi="Times New Roman" w:cs="Times New Roman"/>
          <w:sz w:val="20"/>
          <w:szCs w:val="20"/>
        </w:rPr>
        <w:t xml:space="preserve">can be reduced </w:t>
      </w:r>
      <w:r w:rsidR="00226021">
        <w:rPr>
          <w:rFonts w:ascii="Times New Roman" w:hAnsi="Times New Roman" w:cs="Times New Roman"/>
          <w:sz w:val="20"/>
          <w:szCs w:val="20"/>
        </w:rPr>
        <w:t xml:space="preserve">because only a few active </w:t>
      </w:r>
      <w:r w:rsidR="008045F4">
        <w:rPr>
          <w:rFonts w:ascii="Times New Roman" w:hAnsi="Times New Roman" w:cs="Times New Roman"/>
          <w:sz w:val="20"/>
          <w:szCs w:val="20"/>
        </w:rPr>
        <w:t>tools</w:t>
      </w:r>
      <w:r w:rsidR="00226021">
        <w:rPr>
          <w:rFonts w:ascii="Times New Roman" w:hAnsi="Times New Roman" w:cs="Times New Roman"/>
          <w:sz w:val="20"/>
          <w:szCs w:val="20"/>
        </w:rPr>
        <w:t xml:space="preserve"> are </w:t>
      </w:r>
      <w:r w:rsidR="00FA4EF6">
        <w:rPr>
          <w:rFonts w:ascii="Times New Roman" w:hAnsi="Times New Roman" w:cs="Times New Roman"/>
          <w:sz w:val="20"/>
          <w:szCs w:val="20"/>
        </w:rPr>
        <w:t>required</w:t>
      </w:r>
      <w:r w:rsidR="00226021">
        <w:rPr>
          <w:rFonts w:ascii="Times New Roman" w:hAnsi="Times New Roman" w:cs="Times New Roman"/>
          <w:sz w:val="20"/>
          <w:szCs w:val="20"/>
        </w:rPr>
        <w:t xml:space="preserve"> to </w:t>
      </w:r>
      <w:r w:rsidR="00300AFC">
        <w:rPr>
          <w:rFonts w:ascii="Times New Roman" w:hAnsi="Times New Roman" w:cs="Times New Roman"/>
          <w:sz w:val="20"/>
          <w:szCs w:val="20"/>
        </w:rPr>
        <w:t xml:space="preserve">execute </w:t>
      </w:r>
      <w:r w:rsidR="008045F4">
        <w:rPr>
          <w:rFonts w:ascii="Times New Roman" w:hAnsi="Times New Roman" w:cs="Times New Roman"/>
          <w:sz w:val="20"/>
          <w:szCs w:val="20"/>
        </w:rPr>
        <w:t xml:space="preserve">the </w:t>
      </w:r>
      <w:r w:rsidR="00226021">
        <w:rPr>
          <w:rFonts w:ascii="Times New Roman" w:hAnsi="Times New Roman" w:cs="Times New Roman"/>
          <w:sz w:val="20"/>
          <w:szCs w:val="20"/>
        </w:rPr>
        <w:t>PA assembly</w:t>
      </w:r>
      <w:r w:rsidR="008045F4">
        <w:rPr>
          <w:rFonts w:ascii="Times New Roman" w:hAnsi="Times New Roman" w:cs="Times New Roman"/>
          <w:sz w:val="20"/>
          <w:szCs w:val="20"/>
        </w:rPr>
        <w:t xml:space="preserve"> process</w:t>
      </w:r>
      <w:r w:rsidR="00226021">
        <w:rPr>
          <w:rFonts w:ascii="Times New Roman" w:hAnsi="Times New Roman" w:cs="Times New Roman"/>
          <w:sz w:val="20"/>
          <w:szCs w:val="20"/>
        </w:rPr>
        <w:t xml:space="preserve">, </w:t>
      </w:r>
      <w:r w:rsidR="002F50C6">
        <w:rPr>
          <w:rFonts w:ascii="Times New Roman" w:hAnsi="Times New Roman" w:cs="Times New Roman"/>
          <w:sz w:val="20"/>
          <w:szCs w:val="20"/>
        </w:rPr>
        <w:t xml:space="preserve">where these </w:t>
      </w:r>
      <w:r w:rsidR="008045F4">
        <w:rPr>
          <w:rFonts w:ascii="Times New Roman" w:hAnsi="Times New Roman" w:cs="Times New Roman"/>
          <w:sz w:val="20"/>
          <w:szCs w:val="20"/>
        </w:rPr>
        <w:t>tools</w:t>
      </w:r>
      <w:r w:rsidR="00AD0596">
        <w:rPr>
          <w:rFonts w:ascii="Times New Roman" w:hAnsi="Times New Roman" w:cs="Times New Roman"/>
          <w:sz w:val="20"/>
          <w:szCs w:val="20"/>
        </w:rPr>
        <w:t xml:space="preserve"> are only used during assembly and do not reside within the assembled PA</w:t>
      </w:r>
      <w:r w:rsidR="0053424A">
        <w:rPr>
          <w:rFonts w:ascii="Times New Roman" w:hAnsi="Times New Roman" w:cs="Times New Roman"/>
          <w:sz w:val="20"/>
          <w:szCs w:val="20"/>
        </w:rPr>
        <w:t>.  Use of tools</w:t>
      </w:r>
      <w:r w:rsidR="002F50C6">
        <w:rPr>
          <w:rFonts w:ascii="Times New Roman" w:hAnsi="Times New Roman" w:cs="Times New Roman"/>
          <w:sz w:val="20"/>
          <w:szCs w:val="20"/>
        </w:rPr>
        <w:t xml:space="preserve"> </w:t>
      </w:r>
      <w:proofErr w:type="gramStart"/>
      <w:r w:rsidR="002F50C6">
        <w:rPr>
          <w:rFonts w:ascii="Times New Roman" w:hAnsi="Times New Roman" w:cs="Times New Roman"/>
          <w:sz w:val="20"/>
          <w:szCs w:val="20"/>
        </w:rPr>
        <w:t>is in contrast to</w:t>
      </w:r>
      <w:proofErr w:type="gramEnd"/>
      <w:r w:rsidR="002F50C6">
        <w:rPr>
          <w:rFonts w:ascii="Times New Roman" w:hAnsi="Times New Roman" w:cs="Times New Roman"/>
          <w:sz w:val="20"/>
          <w:szCs w:val="20"/>
        </w:rPr>
        <w:t xml:space="preserve"> a more traditional approach that uses a large number</w:t>
      </w:r>
      <w:r w:rsidR="00226021">
        <w:rPr>
          <w:rFonts w:ascii="Times New Roman" w:hAnsi="Times New Roman" w:cs="Times New Roman"/>
          <w:sz w:val="20"/>
          <w:szCs w:val="20"/>
        </w:rPr>
        <w:t xml:space="preserve"> of </w:t>
      </w:r>
      <w:r w:rsidR="00AD0596">
        <w:rPr>
          <w:rFonts w:ascii="Times New Roman" w:hAnsi="Times New Roman" w:cs="Times New Roman"/>
          <w:sz w:val="20"/>
          <w:szCs w:val="20"/>
        </w:rPr>
        <w:t xml:space="preserve">hinges and active </w:t>
      </w:r>
      <w:r w:rsidR="002F50C6">
        <w:rPr>
          <w:rFonts w:ascii="Times New Roman" w:hAnsi="Times New Roman" w:cs="Times New Roman"/>
          <w:sz w:val="20"/>
          <w:szCs w:val="20"/>
        </w:rPr>
        <w:t>deployment mechanisms throughout</w:t>
      </w:r>
      <w:r w:rsidR="00226021">
        <w:rPr>
          <w:rFonts w:ascii="Times New Roman" w:hAnsi="Times New Roman" w:cs="Times New Roman"/>
          <w:sz w:val="20"/>
          <w:szCs w:val="20"/>
        </w:rPr>
        <w:t xml:space="preserve"> the PA</w:t>
      </w:r>
      <w:r w:rsidR="002F50C6">
        <w:rPr>
          <w:rFonts w:ascii="Times New Roman" w:hAnsi="Times New Roman" w:cs="Times New Roman"/>
          <w:sz w:val="20"/>
          <w:szCs w:val="20"/>
        </w:rPr>
        <w:t>,</w:t>
      </w:r>
      <w:r w:rsidR="00AD0596">
        <w:rPr>
          <w:rFonts w:ascii="Times New Roman" w:hAnsi="Times New Roman" w:cs="Times New Roman"/>
          <w:sz w:val="20"/>
          <w:szCs w:val="20"/>
        </w:rPr>
        <w:t xml:space="preserve"> as in </w:t>
      </w:r>
      <w:r w:rsidR="002F50C6">
        <w:rPr>
          <w:rFonts w:ascii="Times New Roman" w:hAnsi="Times New Roman" w:cs="Times New Roman"/>
          <w:sz w:val="20"/>
          <w:szCs w:val="20"/>
        </w:rPr>
        <w:t xml:space="preserve">current </w:t>
      </w:r>
      <w:r w:rsidR="00AD0596">
        <w:rPr>
          <w:rFonts w:ascii="Times New Roman" w:hAnsi="Times New Roman" w:cs="Times New Roman"/>
          <w:sz w:val="20"/>
          <w:szCs w:val="20"/>
        </w:rPr>
        <w:t>deployable concepts</w:t>
      </w:r>
      <w:r w:rsidR="00226021">
        <w:rPr>
          <w:rFonts w:ascii="Times New Roman" w:hAnsi="Times New Roman" w:cs="Times New Roman"/>
          <w:sz w:val="20"/>
          <w:szCs w:val="20"/>
        </w:rPr>
        <w:t xml:space="preserve">.  </w:t>
      </w:r>
      <w:r w:rsidR="00646C8E">
        <w:rPr>
          <w:rFonts w:ascii="Times New Roman" w:hAnsi="Times New Roman" w:cs="Times New Roman"/>
          <w:sz w:val="20"/>
          <w:szCs w:val="20"/>
        </w:rPr>
        <w:t xml:space="preserve">Eventually, the </w:t>
      </w:r>
      <w:r w:rsidR="008045F4">
        <w:rPr>
          <w:rFonts w:ascii="Times New Roman" w:hAnsi="Times New Roman" w:cs="Times New Roman"/>
          <w:sz w:val="20"/>
          <w:szCs w:val="20"/>
        </w:rPr>
        <w:t xml:space="preserve">tools and </w:t>
      </w:r>
      <w:r w:rsidR="00646C8E">
        <w:rPr>
          <w:rFonts w:ascii="Times New Roman" w:hAnsi="Times New Roman" w:cs="Times New Roman"/>
          <w:sz w:val="20"/>
          <w:szCs w:val="20"/>
        </w:rPr>
        <w:t xml:space="preserve">agents will be shared between missions, </w:t>
      </w:r>
      <w:r w:rsidR="00226021">
        <w:rPr>
          <w:rFonts w:ascii="Times New Roman" w:hAnsi="Times New Roman" w:cs="Times New Roman"/>
          <w:sz w:val="20"/>
          <w:szCs w:val="20"/>
        </w:rPr>
        <w:t xml:space="preserve">further </w:t>
      </w:r>
      <w:r w:rsidR="00646C8E">
        <w:rPr>
          <w:rFonts w:ascii="Times New Roman" w:hAnsi="Times New Roman" w:cs="Times New Roman"/>
          <w:sz w:val="20"/>
          <w:szCs w:val="20"/>
        </w:rPr>
        <w:t>reducing costs.</w:t>
      </w:r>
    </w:p>
    <w:p w14:paraId="1D0E5751" w14:textId="5637B362" w:rsidR="004C5229" w:rsidRDefault="00DC5D3B" w:rsidP="004869B8">
      <w:pPr>
        <w:jc w:val="both"/>
        <w:rPr>
          <w:rFonts w:ascii="Times New Roman" w:hAnsi="Times New Roman" w:cs="Times New Roman"/>
          <w:sz w:val="20"/>
          <w:szCs w:val="20"/>
        </w:rPr>
      </w:pPr>
      <w:r>
        <w:rPr>
          <w:rFonts w:ascii="Times New Roman" w:hAnsi="Times New Roman" w:cs="Times New Roman"/>
          <w:sz w:val="20"/>
          <w:szCs w:val="20"/>
        </w:rPr>
        <w:t xml:space="preserve">A major </w:t>
      </w:r>
      <w:r w:rsidR="00176654">
        <w:rPr>
          <w:rFonts w:ascii="Times New Roman" w:hAnsi="Times New Roman" w:cs="Times New Roman"/>
          <w:sz w:val="20"/>
          <w:szCs w:val="20"/>
        </w:rPr>
        <w:t>advantage of assembly is that it</w:t>
      </w:r>
      <w:r>
        <w:rPr>
          <w:rFonts w:ascii="Times New Roman" w:hAnsi="Times New Roman" w:cs="Times New Roman"/>
          <w:sz w:val="20"/>
          <w:szCs w:val="20"/>
        </w:rPr>
        <w:t xml:space="preserve"> provides both significant design freedom </w:t>
      </w:r>
      <w:r w:rsidR="00646C8E">
        <w:rPr>
          <w:rFonts w:ascii="Times New Roman" w:hAnsi="Times New Roman" w:cs="Times New Roman"/>
          <w:sz w:val="20"/>
          <w:szCs w:val="20"/>
        </w:rPr>
        <w:t>as well as</w:t>
      </w:r>
      <w:r>
        <w:rPr>
          <w:rFonts w:ascii="Times New Roman" w:hAnsi="Times New Roman" w:cs="Times New Roman"/>
          <w:sz w:val="20"/>
          <w:szCs w:val="20"/>
        </w:rPr>
        <w:t xml:space="preserve"> programmatic scheduling freedom</w:t>
      </w:r>
      <w:r w:rsidR="00750CD6">
        <w:rPr>
          <w:rFonts w:ascii="Times New Roman" w:hAnsi="Times New Roman" w:cs="Times New Roman"/>
          <w:sz w:val="20"/>
          <w:szCs w:val="20"/>
        </w:rPr>
        <w:t xml:space="preserve"> which </w:t>
      </w:r>
      <w:r w:rsidR="002F50C6">
        <w:rPr>
          <w:rFonts w:ascii="Times New Roman" w:hAnsi="Times New Roman" w:cs="Times New Roman"/>
          <w:sz w:val="20"/>
          <w:szCs w:val="20"/>
        </w:rPr>
        <w:t>together reduce</w:t>
      </w:r>
      <w:r w:rsidR="00280175">
        <w:rPr>
          <w:rFonts w:ascii="Times New Roman" w:hAnsi="Times New Roman" w:cs="Times New Roman"/>
          <w:sz w:val="20"/>
          <w:szCs w:val="20"/>
        </w:rPr>
        <w:t xml:space="preserve"> program risk</w:t>
      </w:r>
      <w:r w:rsidR="00646C8E">
        <w:rPr>
          <w:rFonts w:ascii="Times New Roman" w:hAnsi="Times New Roman" w:cs="Times New Roman"/>
          <w:sz w:val="20"/>
          <w:szCs w:val="20"/>
        </w:rPr>
        <w:t xml:space="preserve"> and costs</w:t>
      </w:r>
      <w:r w:rsidR="00280175">
        <w:rPr>
          <w:rFonts w:ascii="Times New Roman" w:hAnsi="Times New Roman" w:cs="Times New Roman"/>
          <w:sz w:val="20"/>
          <w:szCs w:val="20"/>
        </w:rPr>
        <w:t xml:space="preserve">.  </w:t>
      </w:r>
      <w:r>
        <w:rPr>
          <w:rFonts w:ascii="Times New Roman" w:hAnsi="Times New Roman" w:cs="Times New Roman"/>
          <w:sz w:val="20"/>
          <w:szCs w:val="20"/>
        </w:rPr>
        <w:t xml:space="preserve">As an example, consider the </w:t>
      </w:r>
      <w:proofErr w:type="spellStart"/>
      <w:r w:rsidR="00476FAD">
        <w:rPr>
          <w:rFonts w:ascii="Times New Roman" w:hAnsi="Times New Roman" w:cs="Times New Roman"/>
          <w:sz w:val="20"/>
          <w:szCs w:val="20"/>
        </w:rPr>
        <w:t>iSAT</w:t>
      </w:r>
      <w:proofErr w:type="spellEnd"/>
      <w:r w:rsidR="00476FAD">
        <w:rPr>
          <w:rFonts w:ascii="Times New Roman" w:hAnsi="Times New Roman" w:cs="Times New Roman"/>
          <w:sz w:val="20"/>
          <w:szCs w:val="20"/>
        </w:rPr>
        <w:t xml:space="preserve"> </w:t>
      </w:r>
      <w:r>
        <w:rPr>
          <w:rFonts w:ascii="Times New Roman" w:hAnsi="Times New Roman" w:cs="Times New Roman"/>
          <w:sz w:val="20"/>
          <w:szCs w:val="20"/>
        </w:rPr>
        <w:t>primary mirror assembly sequence</w:t>
      </w:r>
      <w:r w:rsidR="00DC4B04">
        <w:rPr>
          <w:rFonts w:ascii="Times New Roman" w:hAnsi="Times New Roman" w:cs="Times New Roman"/>
          <w:sz w:val="20"/>
          <w:szCs w:val="20"/>
        </w:rPr>
        <w:t xml:space="preserve">, </w:t>
      </w:r>
      <w:r w:rsidR="00476FAD">
        <w:rPr>
          <w:rFonts w:ascii="Times New Roman" w:hAnsi="Times New Roman" w:cs="Times New Roman"/>
          <w:sz w:val="20"/>
          <w:szCs w:val="20"/>
        </w:rPr>
        <w:t xml:space="preserve">where two </w:t>
      </w:r>
      <w:r w:rsidR="00F519AA">
        <w:rPr>
          <w:rFonts w:ascii="Times New Roman" w:hAnsi="Times New Roman" w:cs="Times New Roman"/>
          <w:sz w:val="20"/>
          <w:szCs w:val="20"/>
        </w:rPr>
        <w:t xml:space="preserve">modular </w:t>
      </w:r>
      <w:r w:rsidR="00476FAD">
        <w:rPr>
          <w:rFonts w:ascii="Times New Roman" w:hAnsi="Times New Roman" w:cs="Times New Roman"/>
          <w:sz w:val="20"/>
          <w:szCs w:val="20"/>
        </w:rPr>
        <w:t>assembly</w:t>
      </w:r>
      <w:r w:rsidR="00DC4B04">
        <w:rPr>
          <w:rFonts w:ascii="Times New Roman" w:hAnsi="Times New Roman" w:cs="Times New Roman"/>
          <w:sz w:val="20"/>
          <w:szCs w:val="20"/>
        </w:rPr>
        <w:t xml:space="preserve"> approaches are shown in Fig. </w:t>
      </w:r>
      <w:r w:rsidR="00DC4B04" w:rsidRPr="001C28C4">
        <w:rPr>
          <w:rFonts w:ascii="Times New Roman" w:hAnsi="Times New Roman" w:cs="Times New Roman"/>
          <w:sz w:val="20"/>
          <w:szCs w:val="20"/>
        </w:rPr>
        <w:fldChar w:fldCharType="begin"/>
      </w:r>
      <w:r w:rsidR="00DC4B04" w:rsidRPr="001C28C4">
        <w:rPr>
          <w:rFonts w:ascii="Times New Roman" w:hAnsi="Times New Roman" w:cs="Times New Roman"/>
          <w:sz w:val="20"/>
          <w:szCs w:val="20"/>
        </w:rPr>
        <w:instrText xml:space="preserve"> REF fig_restore_L_ESPA_ring \h  \* MERGEFORMAT </w:instrText>
      </w:r>
      <w:r w:rsidR="00DC4B04" w:rsidRPr="001C28C4">
        <w:rPr>
          <w:rFonts w:ascii="Times New Roman" w:hAnsi="Times New Roman" w:cs="Times New Roman"/>
          <w:sz w:val="20"/>
          <w:szCs w:val="20"/>
        </w:rPr>
      </w:r>
      <w:r w:rsidR="00DC4B04" w:rsidRPr="001C28C4">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10</w:t>
      </w:r>
      <w:r w:rsidR="00DC4B04" w:rsidRPr="001C28C4">
        <w:rPr>
          <w:rFonts w:ascii="Times New Roman" w:hAnsi="Times New Roman" w:cs="Times New Roman"/>
          <w:sz w:val="20"/>
          <w:szCs w:val="20"/>
        </w:rPr>
        <w:fldChar w:fldCharType="end"/>
      </w:r>
      <w:r w:rsidR="00476FAD">
        <w:rPr>
          <w:rFonts w:ascii="Times New Roman" w:hAnsi="Times New Roman" w:cs="Times New Roman"/>
          <w:sz w:val="20"/>
          <w:szCs w:val="20"/>
        </w:rPr>
        <w:t>:  o</w:t>
      </w:r>
      <w:r w:rsidR="00DC4B04">
        <w:rPr>
          <w:rFonts w:ascii="Times New Roman" w:hAnsi="Times New Roman" w:cs="Times New Roman"/>
          <w:sz w:val="20"/>
          <w:szCs w:val="20"/>
        </w:rPr>
        <w:t xml:space="preserve">n the left is ring assembly and on the right is raster assembly.  Both options have </w:t>
      </w:r>
      <w:r w:rsidR="00280175">
        <w:rPr>
          <w:rFonts w:ascii="Times New Roman" w:hAnsi="Times New Roman" w:cs="Times New Roman"/>
          <w:sz w:val="20"/>
          <w:szCs w:val="20"/>
        </w:rPr>
        <w:t>strengths and weaknesses</w:t>
      </w:r>
      <w:r w:rsidR="00176654">
        <w:rPr>
          <w:rFonts w:ascii="Times New Roman" w:hAnsi="Times New Roman" w:cs="Times New Roman"/>
          <w:sz w:val="20"/>
          <w:szCs w:val="20"/>
        </w:rPr>
        <w:t>.  F</w:t>
      </w:r>
      <w:r w:rsidR="00750CD6">
        <w:rPr>
          <w:rFonts w:ascii="Times New Roman" w:hAnsi="Times New Roman" w:cs="Times New Roman"/>
          <w:sz w:val="20"/>
          <w:szCs w:val="20"/>
        </w:rPr>
        <w:t>or example</w:t>
      </w:r>
      <w:r w:rsidR="0053424A">
        <w:rPr>
          <w:rFonts w:ascii="Times New Roman" w:hAnsi="Times New Roman" w:cs="Times New Roman"/>
          <w:sz w:val="20"/>
          <w:szCs w:val="20"/>
        </w:rPr>
        <w:t>,</w:t>
      </w:r>
      <w:r w:rsidR="00750CD6">
        <w:rPr>
          <w:rFonts w:ascii="Times New Roman" w:hAnsi="Times New Roman" w:cs="Times New Roman"/>
          <w:sz w:val="20"/>
          <w:szCs w:val="20"/>
        </w:rPr>
        <w:t xml:space="preserve"> </w:t>
      </w:r>
      <w:r w:rsidR="00DC4B04">
        <w:rPr>
          <w:rFonts w:ascii="Times New Roman" w:hAnsi="Times New Roman" w:cs="Times New Roman"/>
          <w:sz w:val="20"/>
          <w:szCs w:val="20"/>
        </w:rPr>
        <w:t>i</w:t>
      </w:r>
      <w:r w:rsidR="00176654">
        <w:rPr>
          <w:rFonts w:ascii="Times New Roman" w:hAnsi="Times New Roman" w:cs="Times New Roman"/>
          <w:sz w:val="20"/>
          <w:szCs w:val="20"/>
        </w:rPr>
        <w:t>t may be advantageous</w:t>
      </w:r>
      <w:r w:rsidR="00DC4B04">
        <w:rPr>
          <w:rFonts w:ascii="Times New Roman" w:hAnsi="Times New Roman" w:cs="Times New Roman"/>
          <w:sz w:val="20"/>
          <w:szCs w:val="20"/>
        </w:rPr>
        <w:t xml:space="preserve"> to only assemble the inner ring due to lau</w:t>
      </w:r>
      <w:r w:rsidR="00476FAD">
        <w:rPr>
          <w:rFonts w:ascii="Times New Roman" w:hAnsi="Times New Roman" w:cs="Times New Roman"/>
          <w:sz w:val="20"/>
          <w:szCs w:val="20"/>
        </w:rPr>
        <w:t xml:space="preserve">nch constraints or as part of an in-situ </w:t>
      </w:r>
      <w:r w:rsidR="00DC4B04">
        <w:rPr>
          <w:rFonts w:ascii="Times New Roman" w:hAnsi="Times New Roman" w:cs="Times New Roman"/>
          <w:sz w:val="20"/>
          <w:szCs w:val="20"/>
        </w:rPr>
        <w:t>verification</w:t>
      </w:r>
      <w:r w:rsidR="00750CD6">
        <w:rPr>
          <w:rFonts w:ascii="Times New Roman" w:hAnsi="Times New Roman" w:cs="Times New Roman"/>
          <w:sz w:val="20"/>
          <w:szCs w:val="20"/>
        </w:rPr>
        <w:t>.  R</w:t>
      </w:r>
      <w:r w:rsidR="00646C8E">
        <w:rPr>
          <w:rFonts w:ascii="Times New Roman" w:hAnsi="Times New Roman" w:cs="Times New Roman"/>
          <w:sz w:val="20"/>
          <w:szCs w:val="20"/>
        </w:rPr>
        <w:t>aster assembly maybe more</w:t>
      </w:r>
    </w:p>
    <w:p w14:paraId="6AF50D8F" w14:textId="151ED37B" w:rsidR="00DC5D3B" w:rsidRDefault="004C5229" w:rsidP="004C5229">
      <w:pPr>
        <w:ind w:firstLine="0"/>
        <w:jc w:val="both"/>
        <w:rPr>
          <w:rFonts w:ascii="Times New Roman" w:hAnsi="Times New Roman" w:cs="Times New Roman"/>
          <w:sz w:val="20"/>
          <w:szCs w:val="20"/>
        </w:rPr>
      </w:pPr>
      <w:r>
        <w:rPr>
          <w:noProof/>
        </w:rPr>
        <w:lastRenderedPageBreak/>
        <mc:AlternateContent>
          <mc:Choice Requires="wpc">
            <w:drawing>
              <wp:anchor distT="0" distB="0" distL="114300" distR="114300" simplePos="0" relativeHeight="251672576" behindDoc="0" locked="0" layoutInCell="1" allowOverlap="1" wp14:anchorId="7BD43652" wp14:editId="08F98FC6">
                <wp:simplePos x="0" y="0"/>
                <wp:positionH relativeFrom="page">
                  <wp:posOffset>3725545</wp:posOffset>
                </wp:positionH>
                <wp:positionV relativeFrom="paragraph">
                  <wp:posOffset>4401185</wp:posOffset>
                </wp:positionV>
                <wp:extent cx="3148965" cy="3452495"/>
                <wp:effectExtent l="0" t="0" r="0" b="0"/>
                <wp:wrapSquare wrapText="bothSides"/>
                <wp:docPr id="20" name="Canvas 2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3" name="Text Box 13"/>
                        <wps:cNvSpPr txBox="1"/>
                        <wps:spPr>
                          <a:xfrm>
                            <a:off x="181532" y="2793375"/>
                            <a:ext cx="2834623" cy="595886"/>
                          </a:xfrm>
                          <a:prstGeom prst="rect">
                            <a:avLst/>
                          </a:prstGeom>
                          <a:solidFill>
                            <a:schemeClr val="lt1"/>
                          </a:solidFill>
                          <a:ln w="6350">
                            <a:noFill/>
                          </a:ln>
                        </wps:spPr>
                        <wps:txbx>
                          <w:txbxContent>
                            <w:p w14:paraId="5C49ACB5" w14:textId="420C4EE5" w:rsidR="00CC10EC" w:rsidRPr="00D32B35" w:rsidRDefault="00CC10EC" w:rsidP="004C5229">
                              <w:pPr>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20" w:name="fig_remove_mirror"/>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11</w:t>
                              </w:r>
                              <w:r w:rsidRPr="002F39F5">
                                <w:rPr>
                                  <w:rFonts w:ascii="Times New Roman" w:hAnsi="Times New Roman" w:cs="Times New Roman"/>
                                  <w:b/>
                                  <w:sz w:val="20"/>
                                  <w:szCs w:val="20"/>
                                </w:rPr>
                                <w:fldChar w:fldCharType="end"/>
                              </w:r>
                              <w:bookmarkEnd w:id="20"/>
                              <w:r w:rsidR="006632D0">
                                <w:rPr>
                                  <w:rFonts w:ascii="Times New Roman" w:hAnsi="Times New Roman" w:cs="Times New Roman"/>
                                  <w:b/>
                                  <w:sz w:val="20"/>
                                  <w:szCs w:val="20"/>
                                </w:rPr>
                                <w:tab/>
                              </w:r>
                              <w:r>
                                <w:rPr>
                                  <w:rFonts w:ascii="Times New Roman" w:hAnsi="Times New Roman" w:cs="Times New Roman"/>
                                  <w:b/>
                                  <w:sz w:val="20"/>
                                  <w:szCs w:val="20"/>
                                </w:rPr>
                                <w:t>SAA enables repair or evolution by exchanging a module without affecting neighboring modules.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95" name="Picture 395"/>
                          <pic:cNvPicPr>
                            <a:picLocks noChangeAspect="1"/>
                          </pic:cNvPicPr>
                        </pic:nvPicPr>
                        <pic:blipFill>
                          <a:blip r:embed="rId66">
                            <a:clrChange>
                              <a:clrFrom>
                                <a:srgbClr val="FFFFFF"/>
                              </a:clrFrom>
                              <a:clrTo>
                                <a:srgbClr val="FFFFFF">
                                  <a:alpha val="0"/>
                                </a:srgbClr>
                              </a:clrTo>
                            </a:clrChange>
                          </a:blip>
                          <a:stretch>
                            <a:fillRect/>
                          </a:stretch>
                        </pic:blipFill>
                        <pic:spPr>
                          <a:xfrm>
                            <a:off x="13648" y="0"/>
                            <a:ext cx="3079209" cy="2804378"/>
                          </a:xfrm>
                          <a:prstGeom prst="rect">
                            <a:avLst/>
                          </a:prstGeom>
                        </pic:spPr>
                      </pic:pic>
                    </wpc:wpc>
                  </a:graphicData>
                </a:graphic>
                <wp14:sizeRelH relativeFrom="margin">
                  <wp14:pctWidth>0</wp14:pctWidth>
                </wp14:sizeRelH>
                <wp14:sizeRelV relativeFrom="margin">
                  <wp14:pctHeight>0</wp14:pctHeight>
                </wp14:sizeRelV>
              </wp:anchor>
            </w:drawing>
          </mc:Choice>
          <mc:Fallback>
            <w:pict>
              <v:group w14:anchorId="7BD43652" id="Canvas 20" o:spid="_x0000_s1221" editas="canvas" style="position:absolute;left:0;text-align:left;margin-left:293.35pt;margin-top:346.55pt;width:247.95pt;height:271.85pt;z-index:251672576;mso-position-horizontal-relative:page;mso-position-vertical-relative:text;mso-width-relative:margin;mso-height-relative:margin" coordsize="31489,34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">
                <v:shape id="_x0000_s1222" type="#_x0000_t75" style="position:absolute;width:31489;height:34524;visibility:visible;mso-wrap-style:square">
                  <v:fill o:detectmouseclick="t"/>
                  <v:path o:connecttype="none"/>
                </v:shape>
                <v:shape id="Text Box 13" o:spid="_x0000_s1223" type="#_x0000_t202" style="position:absolute;left:1815;top:27933;width:28346;height: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14:paraId="5C49ACB5" w14:textId="420C4EE5" w:rsidR="00CC10EC" w:rsidRPr="00D32B35" w:rsidRDefault="00CC10EC" w:rsidP="004C5229">
                        <w:pPr>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30" w:name="fig_remove_mirror"/>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11</w:t>
                        </w:r>
                        <w:r w:rsidRPr="002F39F5">
                          <w:rPr>
                            <w:rFonts w:ascii="Times New Roman" w:hAnsi="Times New Roman" w:cs="Times New Roman"/>
                            <w:b/>
                            <w:sz w:val="20"/>
                            <w:szCs w:val="20"/>
                          </w:rPr>
                          <w:fldChar w:fldCharType="end"/>
                        </w:r>
                        <w:bookmarkEnd w:id="30"/>
                        <w:r w:rsidR="006632D0">
                          <w:rPr>
                            <w:rFonts w:ascii="Times New Roman" w:hAnsi="Times New Roman" w:cs="Times New Roman"/>
                            <w:b/>
                            <w:sz w:val="20"/>
                            <w:szCs w:val="20"/>
                          </w:rPr>
                          <w:tab/>
                        </w:r>
                        <w:r>
                          <w:rPr>
                            <w:rFonts w:ascii="Times New Roman" w:hAnsi="Times New Roman" w:cs="Times New Roman"/>
                            <w:b/>
                            <w:sz w:val="20"/>
                            <w:szCs w:val="20"/>
                          </w:rPr>
                          <w:t>SAA enables repair or evolution by exchanging a module without affecting neighboring modules.</w:t>
                        </w:r>
                      </w:p>
                    </w:txbxContent>
                  </v:textbox>
                </v:shape>
                <v:shape id="Picture 395" o:spid="_x0000_s1224" type="#_x0000_t75" style="position:absolute;left:136;width:30792;height:28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">
                  <v:imagedata r:id="rId67" o:title="" chromakey="white"/>
                  <v:path arrowok="t"/>
                </v:shape>
                <w10:wrap type="square" anchorx="page"/>
              </v:group>
            </w:pict>
          </mc:Fallback>
        </mc:AlternateContent>
      </w:r>
      <w:r>
        <w:rPr>
          <w:rFonts w:ascii="Times New Roman" w:hAnsi="Times New Roman" w:cs="Times New Roman"/>
          <w:noProof/>
          <w:sz w:val="20"/>
          <w:szCs w:val="20"/>
        </w:rPr>
        <mc:AlternateContent>
          <mc:Choice Requires="wpc">
            <w:drawing>
              <wp:inline distT="0" distB="0" distL="0" distR="0" wp14:anchorId="3FFEA5F6" wp14:editId="552F1016">
                <wp:extent cx="5812790" cy="3218213"/>
                <wp:effectExtent l="0" t="0" r="0" b="1270"/>
                <wp:docPr id="163" name="Canvas 16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65" name="Text Box 165"/>
                        <wps:cNvSpPr txBox="1"/>
                        <wps:spPr>
                          <a:xfrm>
                            <a:off x="1395351" y="2798375"/>
                            <a:ext cx="2924279" cy="419805"/>
                          </a:xfrm>
                          <a:prstGeom prst="rect">
                            <a:avLst/>
                          </a:prstGeom>
                          <a:noFill/>
                          <a:ln w="6350">
                            <a:noFill/>
                          </a:ln>
                        </wps:spPr>
                        <wps:txbx>
                          <w:txbxContent>
                            <w:p w14:paraId="29C2DFB3" w14:textId="5DA7C19B" w:rsidR="00CC10EC" w:rsidRPr="002F39F5" w:rsidRDefault="00CC10EC" w:rsidP="004C5229">
                              <w:pPr>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21" w:name="fig_restore_L_ESPA_ring"/>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10</w:t>
                              </w:r>
                              <w:r w:rsidRPr="002F39F5">
                                <w:rPr>
                                  <w:rFonts w:ascii="Times New Roman" w:hAnsi="Times New Roman" w:cs="Times New Roman"/>
                                  <w:b/>
                                  <w:sz w:val="20"/>
                                  <w:szCs w:val="20"/>
                                </w:rPr>
                                <w:fldChar w:fldCharType="end"/>
                              </w:r>
                              <w:bookmarkEnd w:id="21"/>
                              <w:r w:rsidR="006632D0">
                                <w:rPr>
                                  <w:rFonts w:ascii="Times New Roman" w:hAnsi="Times New Roman" w:cs="Times New Roman"/>
                                  <w:b/>
                                  <w:sz w:val="20"/>
                                  <w:szCs w:val="20"/>
                                </w:rPr>
                                <w:tab/>
                              </w:r>
                              <w:r>
                                <w:rPr>
                                  <w:rFonts w:ascii="Times New Roman" w:hAnsi="Times New Roman" w:cs="Times New Roman"/>
                                  <w:b/>
                                  <w:sz w:val="20"/>
                                  <w:szCs w:val="20"/>
                                </w:rPr>
                                <w:t>Two of several assembly approaches that can be selected late in program execution.</w:t>
                              </w:r>
                            </w:p>
                            <w:p w14:paraId="340C9651" w14:textId="77777777" w:rsidR="00CC10EC" w:rsidRDefault="00CC10EC" w:rsidP="004C5229">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wpg:cNvPr id="369" name="Group 369"/>
                        <wpg:cNvGrpSpPr/>
                        <wpg:grpSpPr>
                          <a:xfrm>
                            <a:off x="2531" y="23986"/>
                            <a:ext cx="2363855" cy="2806024"/>
                            <a:chOff x="0" y="0"/>
                            <a:chExt cx="4874586" cy="5786237"/>
                          </a:xfrm>
                        </wpg:grpSpPr>
                        <wps:wsp>
                          <wps:cNvPr id="370" name="Text Box 8">
                            <a:extLst>
                              <a:ext uri="{FF2B5EF4-FFF2-40B4-BE49-F238E27FC236}">
                                <a16:creationId xmlns:a16="http://schemas.microsoft.com/office/drawing/2014/main" id="{10EAC730-CFAC-0742-A3CE-75A368C480D5}"/>
                              </a:ext>
                            </a:extLst>
                          </wps:cNvPr>
                          <wps:cNvSpPr txBox="1">
                            <a:spLocks noChangeArrowheads="1"/>
                          </wps:cNvSpPr>
                          <wps:spPr bwMode="auto">
                            <a:xfrm>
                              <a:off x="981471" y="5012986"/>
                              <a:ext cx="2304180" cy="62085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1EF756B"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Assembly</w:t>
                                </w:r>
                              </w:p>
                            </w:txbxContent>
                          </wps:txbx>
                          <wps:bodyPr wrap="square">
                            <a:noAutofit/>
                          </wps:bodyPr>
                        </wps:wsp>
                        <wpg:grpSp>
                          <wpg:cNvPr id="371" name="Group 371"/>
                          <wpg:cNvGrpSpPr/>
                          <wpg:grpSpPr>
                            <a:xfrm>
                              <a:off x="0" y="0"/>
                              <a:ext cx="4610213" cy="4241653"/>
                              <a:chOff x="0" y="0"/>
                              <a:chExt cx="3261536" cy="3000796"/>
                            </a:xfrm>
                          </wpg:grpSpPr>
                          <pic:pic xmlns:pic="http://schemas.openxmlformats.org/drawingml/2006/picture">
                            <pic:nvPicPr>
                              <pic:cNvPr id="382" name="Picture 382"/>
                              <pic:cNvPicPr>
                                <a:picLocks noChangeAspect="1"/>
                              </pic:cNvPicPr>
                            </pic:nvPicPr>
                            <pic:blipFill>
                              <a:blip r:embed="rId68">
                                <a:clrChange>
                                  <a:clrFrom>
                                    <a:srgbClr val="FFFFFF"/>
                                  </a:clrFrom>
                                  <a:clrTo>
                                    <a:srgbClr val="FFFFFF">
                                      <a:alpha val="0"/>
                                    </a:srgbClr>
                                  </a:clrTo>
                                </a:clrChange>
                              </a:blip>
                              <a:stretch>
                                <a:fillRect/>
                              </a:stretch>
                            </pic:blipFill>
                            <pic:spPr>
                              <a:xfrm>
                                <a:off x="0" y="0"/>
                                <a:ext cx="3261536" cy="3000796"/>
                              </a:xfrm>
                              <a:prstGeom prst="rect">
                                <a:avLst/>
                              </a:prstGeom>
                            </pic:spPr>
                          </pic:pic>
                          <wps:wsp>
                            <wps:cNvPr id="383" name="Arc 383"/>
                            <wps:cNvSpPr/>
                            <wps:spPr bwMode="auto">
                              <a:xfrm>
                                <a:off x="1180029" y="1098496"/>
                                <a:ext cx="892298" cy="900238"/>
                              </a:xfrm>
                              <a:prstGeom prst="arc">
                                <a:avLst>
                                  <a:gd name="adj1" fmla="val 14392433"/>
                                  <a:gd name="adj2" fmla="val 10595637"/>
                                </a:avLst>
                              </a:prstGeom>
                              <a:noFill/>
                              <a:ln w="25400" cap="flat" cmpd="sng" algn="ctr">
                                <a:solidFill>
                                  <a:schemeClr val="bg1"/>
                                </a:solidFill>
                                <a:prstDash val="solid"/>
                                <a:round/>
                                <a:headEnd type="none" w="med" len="med"/>
                                <a:tailEnd type="stealth" w="med" len="med"/>
                              </a:ln>
                              <a:effectLst/>
                            </wps:spPr>
                            <wps:bodyPr vert="horz" wrap="square" lIns="91440" tIns="45720" rIns="91440" bIns="45720" numCol="1" rtlCol="0" anchor="t" anchorCtr="0" compatLnSpc="1">
                              <a:prstTxWarp prst="textNoShape">
                                <a:avLst/>
                              </a:prstTxWarp>
                            </wps:bodyPr>
                          </wps:wsp>
                          <wps:wsp>
                            <wps:cNvPr id="384" name="Straight Arrow Connector 384"/>
                            <wps:cNvCnPr/>
                            <wps:spPr bwMode="auto">
                              <a:xfrm flipH="1" flipV="1">
                                <a:off x="1035784" y="1013119"/>
                                <a:ext cx="144249" cy="487279"/>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85" name="Arc 385"/>
                            <wps:cNvSpPr/>
                            <wps:spPr bwMode="auto">
                              <a:xfrm>
                                <a:off x="768292" y="683105"/>
                                <a:ext cx="1713077" cy="1728320"/>
                              </a:xfrm>
                              <a:prstGeom prst="arc">
                                <a:avLst>
                                  <a:gd name="adj1" fmla="val 13504624"/>
                                  <a:gd name="adj2" fmla="val 10595637"/>
                                </a:avLst>
                              </a:prstGeom>
                              <a:noFill/>
                              <a:ln w="25400" cap="flat" cmpd="sng" algn="ctr">
                                <a:solidFill>
                                  <a:schemeClr val="bg1"/>
                                </a:solidFill>
                                <a:prstDash val="solid"/>
                                <a:round/>
                                <a:headEnd type="none" w="med" len="med"/>
                                <a:tailEnd type="stealth" w="med" len="med"/>
                              </a:ln>
                              <a:effectLst/>
                            </wps:spPr>
                            <wps:bodyPr vert="horz" wrap="square" lIns="91440" tIns="45720" rIns="91440" bIns="45720" numCol="1" rtlCol="0" anchor="t" anchorCtr="0" compatLnSpc="1">
                              <a:prstTxWarp prst="textNoShape">
                                <a:avLst/>
                              </a:prstTxWarp>
                              <a:noAutofit/>
                            </wps:bodyPr>
                          </wps:wsp>
                          <wps:wsp>
                            <wps:cNvPr id="386" name="Straight Arrow Connector 386"/>
                            <wps:cNvCnPr/>
                            <wps:spPr bwMode="auto">
                              <a:xfrm flipH="1" flipV="1">
                                <a:off x="637318" y="943821"/>
                                <a:ext cx="124308" cy="556578"/>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87" name="Arc 387"/>
                            <wps:cNvSpPr/>
                            <wps:spPr bwMode="auto">
                              <a:xfrm>
                                <a:off x="415123" y="338518"/>
                                <a:ext cx="2415555" cy="2437050"/>
                              </a:xfrm>
                              <a:prstGeom prst="arc">
                                <a:avLst>
                                  <a:gd name="adj1" fmla="val 13066004"/>
                                  <a:gd name="adj2" fmla="val 10595637"/>
                                </a:avLst>
                              </a:prstGeom>
                              <a:noFill/>
                              <a:ln w="25400" cap="flat" cmpd="sng" algn="ctr">
                                <a:solidFill>
                                  <a:schemeClr val="bg1"/>
                                </a:solidFill>
                                <a:prstDash val="solid"/>
                                <a:round/>
                                <a:headEnd type="none" w="med" len="med"/>
                                <a:tailEnd type="stealth" w="med" len="med"/>
                              </a:ln>
                              <a:effectLst/>
                            </wps:spPr>
                            <wps:bodyPr vert="horz" wrap="square" lIns="91440" tIns="45720" rIns="91440" bIns="45720" numCol="1" rtlCol="0" anchor="t" anchorCtr="0" compatLnSpc="1">
                              <a:prstTxWarp prst="textNoShape">
                                <a:avLst/>
                              </a:prstTxWarp>
                              <a:noAutofit/>
                            </wps:bodyPr>
                          </wps:wsp>
                        </wpg:grpSp>
                        <wps:wsp>
                          <wps:cNvPr id="372" name="Text Box 8">
                            <a:extLst>
                              <a:ext uri="{FF2B5EF4-FFF2-40B4-BE49-F238E27FC236}">
                                <a16:creationId xmlns:a16="http://schemas.microsoft.com/office/drawing/2014/main" id="{10EAC730-CFAC-0742-A3CE-75A368C480D5}"/>
                              </a:ext>
                            </a:extLst>
                          </wps:cNvPr>
                          <wps:cNvSpPr txBox="1">
                            <a:spLocks noChangeArrowheads="1"/>
                          </wps:cNvSpPr>
                          <wps:spPr bwMode="auto">
                            <a:xfrm>
                              <a:off x="3612087" y="4287510"/>
                              <a:ext cx="1262499" cy="62085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A787B77"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1</w:t>
                                </w:r>
                              </w:p>
                            </w:txbxContent>
                          </wps:txbx>
                          <wps:bodyPr wrap="square">
                            <a:noAutofit/>
                          </wps:bodyPr>
                        </wps:wsp>
                        <wps:wsp>
                          <wps:cNvPr id="373" name="Text Box 8">
                            <a:extLst>
                              <a:ext uri="{FF2B5EF4-FFF2-40B4-BE49-F238E27FC236}">
                                <a16:creationId xmlns:a16="http://schemas.microsoft.com/office/drawing/2014/main" id="{10EAC730-CFAC-0742-A3CE-75A368C480D5}"/>
                              </a:ext>
                            </a:extLst>
                          </wps:cNvPr>
                          <wps:cNvSpPr txBox="1">
                            <a:spLocks noChangeArrowheads="1"/>
                          </wps:cNvSpPr>
                          <wps:spPr bwMode="auto">
                            <a:xfrm>
                              <a:off x="3312163" y="4559456"/>
                              <a:ext cx="1262499" cy="62085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B2545CB"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2</w:t>
                                </w:r>
                              </w:p>
                            </w:txbxContent>
                          </wps:txbx>
                          <wps:bodyPr wrap="square">
                            <a:noAutofit/>
                          </wps:bodyPr>
                        </wps:wsp>
                        <wps:wsp>
                          <wps:cNvPr id="374" name="Text Box 8">
                            <a:extLst>
                              <a:ext uri="{FF2B5EF4-FFF2-40B4-BE49-F238E27FC236}">
                                <a16:creationId xmlns:a16="http://schemas.microsoft.com/office/drawing/2014/main" id="{10EAC730-CFAC-0742-A3CE-75A368C480D5}"/>
                              </a:ext>
                            </a:extLst>
                          </wps:cNvPr>
                          <wps:cNvSpPr txBox="1">
                            <a:spLocks noChangeArrowheads="1"/>
                          </wps:cNvSpPr>
                          <wps:spPr bwMode="auto">
                            <a:xfrm>
                              <a:off x="3074020" y="4903711"/>
                              <a:ext cx="1262499" cy="62085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FF3541D"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3</w:t>
                                </w:r>
                              </w:p>
                            </w:txbxContent>
                          </wps:txbx>
                          <wps:bodyPr wrap="square">
                            <a:noAutofit/>
                          </wps:bodyPr>
                        </wps:wsp>
                        <wps:wsp>
                          <wps:cNvPr id="375" name="Straight Arrow Connector 375"/>
                          <wps:cNvCnPr/>
                          <wps:spPr bwMode="auto">
                            <a:xfrm flipH="1" flipV="1">
                              <a:off x="2761983" y="2742152"/>
                              <a:ext cx="936836" cy="1754184"/>
                            </a:xfrm>
                            <a:prstGeom prst="straightConnector1">
                              <a:avLst/>
                            </a:prstGeom>
                            <a:solidFill>
                              <a:schemeClr val="accent1"/>
                            </a:solidFill>
                            <a:ln w="25400" cap="flat" cmpd="sng" algn="ctr">
                              <a:solidFill>
                                <a:srgbClr val="0000CC"/>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76" name="Straight Arrow Connector 376"/>
                          <wps:cNvCnPr/>
                          <wps:spPr bwMode="auto">
                            <a:xfrm flipH="1" flipV="1">
                              <a:off x="2713008" y="3354341"/>
                              <a:ext cx="722834" cy="1364961"/>
                            </a:xfrm>
                            <a:prstGeom prst="straightConnector1">
                              <a:avLst/>
                            </a:prstGeom>
                            <a:solidFill>
                              <a:schemeClr val="accent1"/>
                            </a:solidFill>
                            <a:ln w="25400" cap="flat" cmpd="sng" algn="ctr">
                              <a:solidFill>
                                <a:srgbClr val="0000CC"/>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77" name="Straight Arrow Connector 377"/>
                          <wps:cNvCnPr/>
                          <wps:spPr bwMode="auto">
                            <a:xfrm flipH="1" flipV="1">
                              <a:off x="2615052" y="3966541"/>
                              <a:ext cx="576756" cy="1101964"/>
                            </a:xfrm>
                            <a:prstGeom prst="straightConnector1">
                              <a:avLst/>
                            </a:prstGeom>
                            <a:solidFill>
                              <a:schemeClr val="accent1"/>
                            </a:solidFill>
                            <a:ln w="25400" cap="flat" cmpd="sng" algn="ctr">
                              <a:solidFill>
                                <a:srgbClr val="0000CC"/>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g:grpSp>
                          <wpg:cNvPr id="378" name="Group 378"/>
                          <wpg:cNvGrpSpPr/>
                          <wpg:grpSpPr>
                            <a:xfrm>
                              <a:off x="3048312" y="5393099"/>
                              <a:ext cx="260967" cy="393138"/>
                              <a:chOff x="3048311" y="5393099"/>
                              <a:chExt cx="260966" cy="393138"/>
                            </a:xfrm>
                          </wpg:grpSpPr>
                          <wps:wsp>
                            <wps:cNvPr id="379" name="Oval 379"/>
                            <wps:cNvSpPr/>
                            <wps:spPr bwMode="auto">
                              <a:xfrm>
                                <a:off x="3220940" y="5393099"/>
                                <a:ext cx="88337" cy="88337"/>
                              </a:xfrm>
                              <a:prstGeom prst="ellipse">
                                <a:avLst/>
                              </a:prstGeom>
                              <a:solidFill>
                                <a:srgbClr val="0000CC"/>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380" name="Oval 380"/>
                            <wps:cNvSpPr/>
                            <wps:spPr bwMode="auto">
                              <a:xfrm>
                                <a:off x="3130580" y="5545499"/>
                                <a:ext cx="88337" cy="88337"/>
                              </a:xfrm>
                              <a:prstGeom prst="ellipse">
                                <a:avLst/>
                              </a:prstGeom>
                              <a:solidFill>
                                <a:srgbClr val="0000CC"/>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381" name="Oval 381"/>
                            <wps:cNvSpPr/>
                            <wps:spPr bwMode="auto">
                              <a:xfrm>
                                <a:off x="3048311" y="5697900"/>
                                <a:ext cx="88337" cy="88337"/>
                              </a:xfrm>
                              <a:prstGeom prst="ellipse">
                                <a:avLst/>
                              </a:prstGeom>
                              <a:solidFill>
                                <a:srgbClr val="0000CC"/>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wgp>
                      <wpg:wgp>
                        <wpg:cNvPr id="416" name="Group 416"/>
                        <wpg:cNvGrpSpPr/>
                        <wpg:grpSpPr>
                          <a:xfrm>
                            <a:off x="3304788" y="0"/>
                            <a:ext cx="2508002" cy="2738103"/>
                            <a:chOff x="0" y="0"/>
                            <a:chExt cx="4810301" cy="5251469"/>
                          </a:xfrm>
                        </wpg:grpSpPr>
                        <pic:pic xmlns:pic="http://schemas.openxmlformats.org/drawingml/2006/picture">
                          <pic:nvPicPr>
                            <pic:cNvPr id="417" name="Picture 417"/>
                            <pic:cNvPicPr>
                              <a:picLocks noChangeAspect="1"/>
                            </pic:cNvPicPr>
                          </pic:nvPicPr>
                          <pic:blipFill>
                            <a:blip r:embed="rId68">
                              <a:clrChange>
                                <a:clrFrom>
                                  <a:srgbClr val="FFFFFF"/>
                                </a:clrFrom>
                                <a:clrTo>
                                  <a:srgbClr val="FFFFFF">
                                    <a:alpha val="0"/>
                                  </a:srgbClr>
                                </a:clrTo>
                              </a:clrChange>
                            </a:blip>
                            <a:stretch>
                              <a:fillRect/>
                            </a:stretch>
                          </pic:blipFill>
                          <pic:spPr>
                            <a:xfrm rot="10800000">
                              <a:off x="0" y="0"/>
                              <a:ext cx="4610212" cy="4241654"/>
                            </a:xfrm>
                            <a:prstGeom prst="rect">
                              <a:avLst/>
                            </a:prstGeom>
                          </pic:spPr>
                        </pic:pic>
                        <wpg:grpSp>
                          <wpg:cNvPr id="418" name="Group 418"/>
                          <wpg:cNvGrpSpPr/>
                          <wpg:grpSpPr>
                            <a:xfrm>
                              <a:off x="501429" y="406764"/>
                              <a:ext cx="3715041" cy="3250346"/>
                              <a:chOff x="501429" y="406764"/>
                              <a:chExt cx="3715042" cy="3250346"/>
                            </a:xfrm>
                          </wpg:grpSpPr>
                          <wps:wsp>
                            <wps:cNvPr id="428" name="Straight Arrow Connector 428"/>
                            <wps:cNvCnPr/>
                            <wps:spPr bwMode="auto">
                              <a:xfrm>
                                <a:off x="1359291" y="3657110"/>
                                <a:ext cx="1872869"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29" name="Straight Arrow Connector 429"/>
                            <wps:cNvCnPr/>
                            <wps:spPr bwMode="auto">
                              <a:xfrm flipV="1">
                                <a:off x="3232160" y="3096639"/>
                                <a:ext cx="323258" cy="560471"/>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0" name="Straight Arrow Connector 430"/>
                            <wps:cNvCnPr/>
                            <wps:spPr bwMode="auto">
                              <a:xfrm flipH="1">
                                <a:off x="1050460" y="3096639"/>
                                <a:ext cx="2460009"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1" name="Straight Arrow Connector 431"/>
                            <wps:cNvCnPr/>
                            <wps:spPr bwMode="auto">
                              <a:xfrm flipH="1" flipV="1">
                                <a:off x="730192" y="2547606"/>
                                <a:ext cx="320270" cy="549034"/>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2" name="Straight Arrow Connector 432"/>
                            <wps:cNvCnPr/>
                            <wps:spPr bwMode="auto">
                              <a:xfrm>
                                <a:off x="730190" y="2547606"/>
                                <a:ext cx="3196535"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3" name="Straight Arrow Connector 433"/>
                            <wps:cNvCnPr/>
                            <wps:spPr bwMode="auto">
                              <a:xfrm flipV="1">
                                <a:off x="3893213" y="1987135"/>
                                <a:ext cx="323258" cy="560471"/>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4" name="Straight Arrow Connector 434"/>
                            <wps:cNvCnPr/>
                            <wps:spPr bwMode="auto">
                              <a:xfrm flipH="1">
                                <a:off x="501429" y="2030983"/>
                                <a:ext cx="3657854"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5" name="Straight Arrow Connector 435"/>
                            <wps:cNvCnPr/>
                            <wps:spPr bwMode="auto">
                              <a:xfrm flipV="1">
                                <a:off x="501429" y="1514361"/>
                                <a:ext cx="228761" cy="500419"/>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6" name="Straight Arrow Connector 436"/>
                            <wps:cNvCnPr/>
                            <wps:spPr bwMode="auto">
                              <a:xfrm>
                                <a:off x="730190" y="1514361"/>
                                <a:ext cx="3196535"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7" name="Straight Arrow Connector 437"/>
                            <wps:cNvCnPr/>
                            <wps:spPr bwMode="auto">
                              <a:xfrm flipH="1" flipV="1">
                                <a:off x="3510469" y="965329"/>
                                <a:ext cx="382744" cy="527107"/>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8" name="Straight Arrow Connector 438"/>
                            <wps:cNvCnPr/>
                            <wps:spPr bwMode="auto">
                              <a:xfrm flipH="1">
                                <a:off x="1098454" y="965329"/>
                                <a:ext cx="2460009"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9" name="Straight Arrow Connector 439"/>
                            <wps:cNvCnPr/>
                            <wps:spPr bwMode="auto">
                              <a:xfrm>
                                <a:off x="1392020" y="406764"/>
                                <a:ext cx="1872869" cy="0"/>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40" name="Straight Arrow Connector 440"/>
                            <wps:cNvCnPr/>
                            <wps:spPr bwMode="auto">
                              <a:xfrm flipV="1">
                                <a:off x="1098454" y="413914"/>
                                <a:ext cx="228761" cy="500419"/>
                              </a:xfrm>
                              <a:prstGeom prst="straightConnector1">
                                <a:avLst/>
                              </a:prstGeom>
                              <a:solidFill>
                                <a:schemeClr val="accent1"/>
                              </a:solidFill>
                              <a:ln w="25400" cap="flat" cmpd="sng" algn="ctr">
                                <a:solidFill>
                                  <a:schemeClr val="bg1"/>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g:grpSp>
                        <wps:wsp>
                          <wps:cNvPr id="419" name="Text Box 8">
                            <a:extLst>
                              <a:ext uri="{FF2B5EF4-FFF2-40B4-BE49-F238E27FC236}">
                                <a16:creationId xmlns:a16="http://schemas.microsoft.com/office/drawing/2014/main" id="{10EAC730-CFAC-0742-A3CE-75A368C480D5}"/>
                              </a:ext>
                            </a:extLst>
                          </wps:cNvPr>
                          <wps:cNvSpPr txBox="1">
                            <a:spLocks noChangeArrowheads="1"/>
                          </wps:cNvSpPr>
                          <wps:spPr bwMode="auto">
                            <a:xfrm>
                              <a:off x="1150522" y="4670457"/>
                              <a:ext cx="2404903" cy="5810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4EEAE6E"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Raster Assembly</w:t>
                                </w:r>
                              </w:p>
                            </w:txbxContent>
                          </wps:txbx>
                          <wps:bodyPr wrap="square">
                            <a:noAutofit/>
                          </wps:bodyPr>
                        </wps:wsp>
                        <wps:wsp>
                          <wps:cNvPr id="420" name="Text Box 8">
                            <a:extLst>
                              <a:ext uri="{FF2B5EF4-FFF2-40B4-BE49-F238E27FC236}">
                                <a16:creationId xmlns:a16="http://schemas.microsoft.com/office/drawing/2014/main" id="{10EAC730-CFAC-0742-A3CE-75A368C480D5}"/>
                              </a:ext>
                            </a:extLst>
                          </wps:cNvPr>
                          <wps:cNvSpPr txBox="1">
                            <a:spLocks noChangeArrowheads="1"/>
                          </wps:cNvSpPr>
                          <wps:spPr bwMode="auto">
                            <a:xfrm>
                              <a:off x="3232161" y="4670458"/>
                              <a:ext cx="1185980" cy="58101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3A6A041"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Row 1</w:t>
                                </w:r>
                              </w:p>
                            </w:txbxContent>
                          </wps:txbx>
                          <wps:bodyPr wrap="square">
                            <a:noAutofit/>
                          </wps:bodyPr>
                        </wps:wsp>
                        <wps:wsp>
                          <wps:cNvPr id="421" name="Straight Arrow Connector 421"/>
                          <wps:cNvCnPr>
                            <a:stCxn id="420" idx="1"/>
                          </wps:cNvCnPr>
                          <wps:spPr bwMode="auto">
                            <a:xfrm flipH="1" flipV="1">
                              <a:off x="2826938" y="3737178"/>
                              <a:ext cx="405224" cy="1058339"/>
                            </a:xfrm>
                            <a:prstGeom prst="straightConnector1">
                              <a:avLst/>
                            </a:prstGeom>
                            <a:solidFill>
                              <a:schemeClr val="accent1"/>
                            </a:solidFill>
                            <a:ln w="25400" cap="flat" cmpd="sng" algn="ctr">
                              <a:solidFill>
                                <a:srgbClr val="0000CC"/>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22" name="Text Box 8">
                            <a:extLst>
                              <a:ext uri="{FF2B5EF4-FFF2-40B4-BE49-F238E27FC236}">
                                <a16:creationId xmlns:a16="http://schemas.microsoft.com/office/drawing/2014/main" id="{10EAC730-CFAC-0742-A3CE-75A368C480D5}"/>
                              </a:ext>
                            </a:extLst>
                          </wps:cNvPr>
                          <wps:cNvSpPr txBox="1">
                            <a:spLocks noChangeArrowheads="1"/>
                          </wps:cNvSpPr>
                          <wps:spPr bwMode="auto">
                            <a:xfrm>
                              <a:off x="3624321" y="4322953"/>
                              <a:ext cx="1185980" cy="58101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2700">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A5EC5D8"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Row 2</w:t>
                                </w:r>
                              </w:p>
                            </w:txbxContent>
                          </wps:txbx>
                          <wps:bodyPr wrap="square">
                            <a:noAutofit/>
                          </wps:bodyPr>
                        </wps:wsp>
                        <wps:wsp>
                          <wps:cNvPr id="423" name="Straight Arrow Connector 423"/>
                          <wps:cNvCnPr>
                            <a:stCxn id="422" idx="1"/>
                          </wps:cNvCnPr>
                          <wps:spPr bwMode="auto">
                            <a:xfrm flipH="1" flipV="1">
                              <a:off x="3051237" y="3177257"/>
                              <a:ext cx="573087" cy="1270623"/>
                            </a:xfrm>
                            <a:prstGeom prst="straightConnector1">
                              <a:avLst/>
                            </a:prstGeom>
                            <a:solidFill>
                              <a:schemeClr val="accent1"/>
                            </a:solidFill>
                            <a:ln w="25400" cap="flat" cmpd="sng" algn="ctr">
                              <a:solidFill>
                                <a:srgbClr val="0000CC"/>
                              </a:solidFill>
                              <a:prstDash val="solid"/>
                              <a:round/>
                              <a:headEnd type="none" w="med" len="med"/>
                              <a:tailEnd type="triangle"/>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g:grpSp>
                          <wpg:cNvPr id="424" name="Group 424"/>
                          <wpg:cNvGrpSpPr/>
                          <wpg:grpSpPr>
                            <a:xfrm>
                              <a:off x="4101025" y="3843938"/>
                              <a:ext cx="260967" cy="393138"/>
                              <a:chOff x="4101025" y="3843939"/>
                              <a:chExt cx="260966" cy="393138"/>
                            </a:xfrm>
                          </wpg:grpSpPr>
                          <wps:wsp>
                            <wps:cNvPr id="425" name="Oval 425"/>
                            <wps:cNvSpPr/>
                            <wps:spPr bwMode="auto">
                              <a:xfrm>
                                <a:off x="4273653" y="3843939"/>
                                <a:ext cx="88338" cy="88338"/>
                              </a:xfrm>
                              <a:prstGeom prst="ellipse">
                                <a:avLst/>
                              </a:prstGeom>
                              <a:solidFill>
                                <a:srgbClr val="0000CC"/>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426" name="Oval 426"/>
                            <wps:cNvSpPr/>
                            <wps:spPr bwMode="auto">
                              <a:xfrm>
                                <a:off x="4183293" y="3996339"/>
                                <a:ext cx="88338" cy="88338"/>
                              </a:xfrm>
                              <a:prstGeom prst="ellipse">
                                <a:avLst/>
                              </a:prstGeom>
                              <a:solidFill>
                                <a:srgbClr val="0000CC"/>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427" name="Oval 427"/>
                            <wps:cNvSpPr/>
                            <wps:spPr bwMode="auto">
                              <a:xfrm>
                                <a:off x="4101025" y="4148739"/>
                                <a:ext cx="88338" cy="88338"/>
                              </a:xfrm>
                              <a:prstGeom prst="ellipse">
                                <a:avLst/>
                              </a:prstGeom>
                              <a:solidFill>
                                <a:srgbClr val="0000CC"/>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wgp>
                    </wpc:wpc>
                  </a:graphicData>
                </a:graphic>
              </wp:inline>
            </w:drawing>
          </mc:Choice>
          <mc:Fallback>
            <w:pict>
              <v:group w14:anchorId="3FFEA5F6" id="Canvas 163" o:spid="_x0000_s1225" editas="canvas" style="width:457.7pt;height:253.4pt;mso-position-horizontal-relative:char;mso-position-vertical-relative:line" coordsize="58127,32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">
                <v:shape id="_x0000_s1226" type="#_x0000_t75" style="position:absolute;width:58127;height:32181;visibility:visible;mso-wrap-style:square">
                  <v:fill o:detectmouseclick="t"/>
                  <v:path o:connecttype="none"/>
                </v:shape>
                <v:shape id="Text Box 165" o:spid="_x0000_s1227" type="#_x0000_t202" style="position:absolute;left:13953;top:27983;width:29243;height:4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29C2DFB3" w14:textId="5DA7C19B" w:rsidR="00CC10EC" w:rsidRPr="002F39F5" w:rsidRDefault="00CC10EC" w:rsidP="004C5229">
                        <w:pPr>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2F39F5">
                          <w:rPr>
                            <w:rFonts w:ascii="Times New Roman" w:hAnsi="Times New Roman" w:cs="Times New Roman"/>
                            <w:b/>
                            <w:sz w:val="20"/>
                            <w:szCs w:val="20"/>
                          </w:rPr>
                          <w:t xml:space="preserve"> </w:t>
                        </w:r>
                        <w:bookmarkStart w:id="32" w:name="fig_restore_L_ESPA_ring"/>
                        <w:r w:rsidRPr="002F39F5">
                          <w:rPr>
                            <w:rFonts w:ascii="Times New Roman" w:hAnsi="Times New Roman" w:cs="Times New Roman"/>
                            <w:b/>
                            <w:sz w:val="20"/>
                            <w:szCs w:val="20"/>
                          </w:rPr>
                          <w:fldChar w:fldCharType="begin"/>
                        </w:r>
                        <w:r w:rsidRPr="002F39F5">
                          <w:rPr>
                            <w:rFonts w:ascii="Times New Roman" w:hAnsi="Times New Roman" w:cs="Times New Roman"/>
                            <w:b/>
                            <w:sz w:val="20"/>
                            <w:szCs w:val="20"/>
                          </w:rPr>
                          <w:instrText xml:space="preserve"> SEQ figure \* MERGEFORMAT </w:instrText>
                        </w:r>
                        <w:r w:rsidRPr="002F39F5">
                          <w:rPr>
                            <w:rFonts w:ascii="Times New Roman" w:hAnsi="Times New Roman" w:cs="Times New Roman"/>
                            <w:b/>
                            <w:sz w:val="20"/>
                            <w:szCs w:val="20"/>
                          </w:rPr>
                          <w:fldChar w:fldCharType="separate"/>
                        </w:r>
                        <w:r>
                          <w:rPr>
                            <w:rFonts w:ascii="Times New Roman" w:hAnsi="Times New Roman" w:cs="Times New Roman"/>
                            <w:b/>
                            <w:noProof/>
                            <w:sz w:val="20"/>
                            <w:szCs w:val="20"/>
                          </w:rPr>
                          <w:t>10</w:t>
                        </w:r>
                        <w:r w:rsidRPr="002F39F5">
                          <w:rPr>
                            <w:rFonts w:ascii="Times New Roman" w:hAnsi="Times New Roman" w:cs="Times New Roman"/>
                            <w:b/>
                            <w:sz w:val="20"/>
                            <w:szCs w:val="20"/>
                          </w:rPr>
                          <w:fldChar w:fldCharType="end"/>
                        </w:r>
                        <w:bookmarkEnd w:id="32"/>
                        <w:r w:rsidR="006632D0">
                          <w:rPr>
                            <w:rFonts w:ascii="Times New Roman" w:hAnsi="Times New Roman" w:cs="Times New Roman"/>
                            <w:b/>
                            <w:sz w:val="20"/>
                            <w:szCs w:val="20"/>
                          </w:rPr>
                          <w:tab/>
                        </w:r>
                        <w:r>
                          <w:rPr>
                            <w:rFonts w:ascii="Times New Roman" w:hAnsi="Times New Roman" w:cs="Times New Roman"/>
                            <w:b/>
                            <w:sz w:val="20"/>
                            <w:szCs w:val="20"/>
                          </w:rPr>
                          <w:t>Two of several assembly approaches that can be selected late in program execution.</w:t>
                        </w:r>
                      </w:p>
                      <w:p w14:paraId="340C9651" w14:textId="77777777" w:rsidR="00CC10EC" w:rsidRDefault="00CC10EC" w:rsidP="004C5229">
                        <w:pPr>
                          <w:ind w:firstLine="0"/>
                        </w:pPr>
                      </w:p>
                    </w:txbxContent>
                  </v:textbox>
                </v:shape>
                <v:group id="Group 369" o:spid="_x0000_s1228" style="position:absolute;left:25;top:239;width:23638;height:28061" coordsize="48745,5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Text Box 8" o:spid="_x0000_s1229" type="#_x0000_t202" style="position:absolute;left:9814;top:50129;width:23042;height:6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" filled="f" fillcolor="#5b9bd5 [3204]" stroked="f" strokecolor="black [3213]" strokeweight="1pt">
                    <v:shadow color="#e7e6e6 [3214]"/>
                    <v:textbox>
                      <w:txbxContent>
                        <w:p w14:paraId="61EF756B"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Assembly</w:t>
                          </w:r>
                        </w:p>
                      </w:txbxContent>
                    </v:textbox>
                  </v:shape>
                  <v:group id="Group 371" o:spid="_x0000_s1230" style="position:absolute;width:46102;height:42416" coordsize="32615,3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Picture 382" o:spid="_x0000_s1231" type="#_x0000_t75" style="position:absolute;width:32615;height:30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">
                      <v:imagedata r:id="rId69" o:title="" chromakey="white"/>
                      <v:path arrowok="t"/>
                    </v:shape>
                    <v:shape id="Arc 383" o:spid="_x0000_s1232" style="position:absolute;left:11800;top:10984;width:8923;height:9003;visibility:visible;mso-wrap-style:square;v-text-anchor:top" coordsize="892298,90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" path="m220739,61674nsc394138,-40746,614003,-13587,757789,128013v141845,139689,175330,357046,82203,533582c745803,840143,545136,933382,349426,889532,154830,845932,12514,677387,775,476626l446149,450119,220739,61674xem220739,61674nfc394138,-40746,614003,-13587,757789,128013v141845,139689,175330,357046,82203,533582c745803,840143,545136,933382,349426,889532,154830,845932,12514,677387,775,476626e" filled="f" strokecolor="white [3212]" strokeweight="2pt">
                      <v:stroke endarrow="classic"/>
                      <v:path arrowok="t" o:connecttype="custom" o:connectlocs="220739,61674;757789,128013;839992,661595;349426,889532;775,476626" o:connectangles="0,0,0,0,0"/>
                    </v:shape>
                    <v:shape id="Straight Arrow Connector 384" o:spid="_x0000_s1233" type="#_x0000_t32" style="position:absolute;left:10357;top:10131;width:1443;height:48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" filled="t" fillcolor="#5b9bd5 [3204]" strokecolor="white [3212]" strokeweight="2pt">
                      <v:stroke endarrow="block"/>
                      <v:shadow color="#e7e6e6 [3214]"/>
                    </v:shape>
                    <v:shape id="Arc 385" o:spid="_x0000_s1234" style="position:absolute;left:7682;top:6831;width:17131;height:17283;visibility:visible;mso-wrap-style:square;v-text-anchor:top" coordsize="1713077,17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" path="m249009,254994nsc535539,-35874,985237,-83513,1325402,140966v336007,221735,474260,649186,332553,1028192c1514973,1551575,1125989,1780633,725632,1718168,326887,1655954,25247,1321418,1486,915050l856539,864160,249009,254994xem249009,254994nfc535539,-35874,985237,-83513,1325402,140966v336007,221735,474260,649186,332553,1028192c1514973,1551575,1125989,1780633,725632,1718168,326887,1655954,25247,1321418,1486,915050e" filled="f" strokecolor="white [3212]" strokeweight="2pt">
                      <v:stroke endarrow="classic"/>
                      <v:path arrowok="t" o:connecttype="custom" o:connectlocs="249009,254994;1325402,140966;1657955,1169158;725632,1718168;1486,915050" o:connectangles="0,0,0,0,0"/>
                    </v:shape>
                    <v:shape id="Straight Arrow Connector 386" o:spid="_x0000_s1235" type="#_x0000_t32" style="position:absolute;left:6373;top:9438;width:1243;height:55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" filled="t" fillcolor="#5b9bd5 [3204]" strokecolor="white [3212]" strokeweight="2pt">
                      <v:stroke endarrow="block"/>
                      <v:shadow color="#e7e6e6 [3214]"/>
                    </v:shape>
                    <v:shape id="Arc 387" o:spid="_x0000_s1236" style="position:absolute;left:4151;top:3385;width:24155;height:24370;visibility:visible;mso-wrap-style:square;v-text-anchor:top" coordsize="2415555,243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" path="m249856,476375nsc607618,6343,1248693,-135843,1768864,139471v514505,272315,763920,875631,593685,1436081c2191023,2140253,1642791,2499546,1061678,2428101,482412,2356883,36461,1878004,2096,1290282r1205682,-71757l249856,476375xem249856,476375nfc607618,6343,1248693,-135843,1768864,139471v514505,272315,763920,875631,593685,1436081c2191023,2140253,1642791,2499546,1061678,2428101,482412,2356883,36461,1878004,2096,1290282e" filled="f" strokecolor="white [3212]" strokeweight="2pt">
                      <v:stroke endarrow="classic"/>
                      <v:path arrowok="t" o:connecttype="custom" o:connectlocs="249856,476375;1768864,139471;2362549,1575552;1061678,2428101;2096,1290282" o:connectangles="0,0,0,0,0"/>
                    </v:shape>
                  </v:group>
                  <v:shape id="Text Box 8" o:spid="_x0000_s1237" type="#_x0000_t202" style="position:absolute;left:36120;top:42875;width:12625;height:6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" filled="f" fillcolor="#5b9bd5 [3204]" stroked="f" strokecolor="black [3213]" strokeweight="1pt">
                    <v:shadow color="#e7e6e6 [3214]"/>
                    <v:textbox>
                      <w:txbxContent>
                        <w:p w14:paraId="3A787B77"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1</w:t>
                          </w:r>
                        </w:p>
                      </w:txbxContent>
                    </v:textbox>
                  </v:shape>
                  <v:shape id="Text Box 8" o:spid="_x0000_s1238" type="#_x0000_t202" style="position:absolute;left:33121;top:45594;width:12625;height:6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" filled="f" fillcolor="#5b9bd5 [3204]" stroked="f" strokecolor="black [3213]" strokeweight="1pt">
                    <v:shadow color="#e7e6e6 [3214]"/>
                    <v:textbox>
                      <w:txbxContent>
                        <w:p w14:paraId="3B2545CB"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2</w:t>
                          </w:r>
                        </w:p>
                      </w:txbxContent>
                    </v:textbox>
                  </v:shape>
                  <v:shape id="Text Box 8" o:spid="_x0000_s1239" type="#_x0000_t202" style="position:absolute;left:30740;top:49037;width:12625;height:6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" filled="f" fillcolor="#5b9bd5 [3204]" stroked="f" strokecolor="black [3213]" strokeweight="1pt">
                    <v:shadow color="#e7e6e6 [3214]"/>
                    <v:textbox>
                      <w:txbxContent>
                        <w:p w14:paraId="1FF3541D"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Ring 3</w:t>
                          </w:r>
                        </w:p>
                      </w:txbxContent>
                    </v:textbox>
                  </v:shape>
                  <v:shape id="Straight Arrow Connector 375" o:spid="_x0000_s1240" type="#_x0000_t32" style="position:absolute;left:27619;top:27421;width:9369;height:1754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" filled="t" fillcolor="#5b9bd5 [3204]" strokecolor="#00c" strokeweight="2pt">
                    <v:stroke endarrow="block"/>
                    <v:shadow color="#e7e6e6 [3214]"/>
                  </v:shape>
                  <v:shape id="Straight Arrow Connector 376" o:spid="_x0000_s1241" type="#_x0000_t32" style="position:absolute;left:27130;top:33543;width:7228;height:136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" filled="t" fillcolor="#5b9bd5 [3204]" strokecolor="#00c" strokeweight="2pt">
                    <v:stroke endarrow="block"/>
                    <v:shadow color="#e7e6e6 [3214]"/>
                  </v:shape>
                  <v:shape id="Straight Arrow Connector 377" o:spid="_x0000_s1242" type="#_x0000_t32" style="position:absolute;left:26150;top:39665;width:5768;height:110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" filled="t" fillcolor="#5b9bd5 [3204]" strokecolor="#00c" strokeweight="2pt">
                    <v:stroke endarrow="block"/>
                    <v:shadow color="#e7e6e6 [3214]"/>
                  </v:shape>
                  <v:group id="Group 378" o:spid="_x0000_s1243" style="position:absolute;left:30483;top:53930;width:2609;height:3932" coordorigin="30483,53930" coordsize="2609,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oval id="Oval 379" o:spid="_x0000_s1244" style="position:absolute;left:32209;top:53930;width:883;height: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" fillcolor="#00c" stroked="f"/>
                    <v:oval id="Oval 380" o:spid="_x0000_s1245" style="position:absolute;left:31305;top:55454;width:884;height: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" fillcolor="#00c" stroked="f"/>
                    <v:oval id="Oval 381" o:spid="_x0000_s1246" style="position:absolute;left:30483;top:56979;width:883;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" fillcolor="#00c" stroked="f"/>
                  </v:group>
                </v:group>
                <v:group id="Group 416" o:spid="_x0000_s1247" style="position:absolute;left:33047;width:25080;height:27381" coordsize="48103,5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Picture 417" o:spid="_x0000_s1248" type="#_x0000_t75" style="position:absolute;width:46102;height:42416;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">
                    <v:imagedata r:id="rId69" o:title="" chromakey="white"/>
                    <v:path arrowok="t"/>
                  </v:shape>
                  <v:group id="Group 418" o:spid="_x0000_s1249" style="position:absolute;left:5014;top:4067;width:37150;height:32504" coordorigin="5014,4067" coordsize="37150,3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shape id="Straight Arrow Connector 428" o:spid="_x0000_s1250" type="#_x0000_t32" style="position:absolute;left:13592;top:36571;width:187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" filled="t" fillcolor="#5b9bd5 [3204]" strokecolor="white [3212]" strokeweight="2pt">
                      <v:stroke endarrow="block"/>
                      <v:shadow color="#e7e6e6 [3214]"/>
                    </v:shape>
                    <v:shape id="Straight Arrow Connector 429" o:spid="_x0000_s1251" type="#_x0000_t32" style="position:absolute;left:32321;top:30966;width:3233;height:56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" filled="t" fillcolor="#5b9bd5 [3204]" strokecolor="white [3212]" strokeweight="2pt">
                      <v:stroke endarrow="block"/>
                      <v:shadow color="#e7e6e6 [3214]"/>
                    </v:shape>
                    <v:shape id="Straight Arrow Connector 430" o:spid="_x0000_s1252" type="#_x0000_t32" style="position:absolute;left:10504;top:30966;width:24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" filled="t" fillcolor="#5b9bd5 [3204]" strokecolor="white [3212]" strokeweight="2pt">
                      <v:stroke endarrow="block"/>
                      <v:shadow color="#e7e6e6 [3214]"/>
                    </v:shape>
                    <v:shape id="Straight Arrow Connector 431" o:spid="_x0000_s1253" type="#_x0000_t32" style="position:absolute;left:7301;top:25476;width:3203;height:54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" filled="t" fillcolor="#5b9bd5 [3204]" strokecolor="white [3212]" strokeweight="2pt">
                      <v:stroke endarrow="block"/>
                      <v:shadow color="#e7e6e6 [3214]"/>
                    </v:shape>
                    <v:shape id="Straight Arrow Connector 432" o:spid="_x0000_s1254" type="#_x0000_t32" style="position:absolute;left:7301;top:25476;width:31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" filled="t" fillcolor="#5b9bd5 [3204]" strokecolor="white [3212]" strokeweight="2pt">
                      <v:stroke endarrow="block"/>
                      <v:shadow color="#e7e6e6 [3214]"/>
                    </v:shape>
                    <v:shape id="Straight Arrow Connector 433" o:spid="_x0000_s1255" type="#_x0000_t32" style="position:absolute;left:38932;top:19871;width:3232;height:56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" filled="t" fillcolor="#5b9bd5 [3204]" strokecolor="white [3212]" strokeweight="2pt">
                      <v:stroke endarrow="block"/>
                      <v:shadow color="#e7e6e6 [3214]"/>
                    </v:shape>
                    <v:shape id="Straight Arrow Connector 434" o:spid="_x0000_s1256" type="#_x0000_t32" style="position:absolute;left:5014;top:20309;width:365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" filled="t" fillcolor="#5b9bd5 [3204]" strokecolor="white [3212]" strokeweight="2pt">
                      <v:stroke endarrow="block"/>
                      <v:shadow color="#e7e6e6 [3214]"/>
                    </v:shape>
                    <v:shape id="Straight Arrow Connector 435" o:spid="_x0000_s1257" type="#_x0000_t32" style="position:absolute;left:5014;top:15143;width:2287;height:50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" filled="t" fillcolor="#5b9bd5 [3204]" strokecolor="white [3212]" strokeweight="2pt">
                      <v:stroke endarrow="block"/>
                      <v:shadow color="#e7e6e6 [3214]"/>
                    </v:shape>
                    <v:shape id="Straight Arrow Connector 436" o:spid="_x0000_s1258" type="#_x0000_t32" style="position:absolute;left:7301;top:15143;width:31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" filled="t" fillcolor="#5b9bd5 [3204]" strokecolor="white [3212]" strokeweight="2pt">
                      <v:stroke endarrow="block"/>
                      <v:shadow color="#e7e6e6 [3214]"/>
                    </v:shape>
                    <v:shape id="Straight Arrow Connector 437" o:spid="_x0000_s1259" type="#_x0000_t32" style="position:absolute;left:35104;top:9653;width:3828;height:52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" filled="t" fillcolor="#5b9bd5 [3204]" strokecolor="white [3212]" strokeweight="2pt">
                      <v:stroke endarrow="block"/>
                      <v:shadow color="#e7e6e6 [3214]"/>
                    </v:shape>
                    <v:shape id="Straight Arrow Connector 438" o:spid="_x0000_s1260" type="#_x0000_t32" style="position:absolute;left:10984;top:9653;width:24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" filled="t" fillcolor="#5b9bd5 [3204]" strokecolor="white [3212]" strokeweight="2pt">
                      <v:stroke endarrow="block"/>
                      <v:shadow color="#e7e6e6 [3214]"/>
                    </v:shape>
                    <v:shape id="Straight Arrow Connector 439" o:spid="_x0000_s1261" type="#_x0000_t32" style="position:absolute;left:13920;top:4067;width:187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" filled="t" fillcolor="#5b9bd5 [3204]" strokecolor="white [3212]" strokeweight="2pt">
                      <v:stroke endarrow="block"/>
                      <v:shadow color="#e7e6e6 [3214]"/>
                    </v:shape>
                    <v:shape id="Straight Arrow Connector 440" o:spid="_x0000_s1262" type="#_x0000_t32" style="position:absolute;left:10984;top:4139;width:2288;height:50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" filled="t" fillcolor="#5b9bd5 [3204]" strokecolor="white [3212]" strokeweight="2pt">
                      <v:stroke endarrow="block"/>
                      <v:shadow color="#e7e6e6 [3214]"/>
                    </v:shape>
                  </v:group>
                  <v:shape id="Text Box 8" o:spid="_x0000_s1263" type="#_x0000_t202" style="position:absolute;left:11505;top:46704;width:24049;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" filled="f" fillcolor="#5b9bd5 [3204]" stroked="f" strokecolor="black [3213]" strokeweight="1pt">
                    <v:shadow color="#e7e6e6 [3214]"/>
                    <v:textbox>
                      <w:txbxContent>
                        <w:p w14:paraId="54EEAE6E"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Raster Assembly</w:t>
                          </w:r>
                        </w:p>
                      </w:txbxContent>
                    </v:textbox>
                  </v:shape>
                  <v:shape id="Text Box 8" o:spid="_x0000_s1264" type="#_x0000_t202" style="position:absolute;left:32321;top:46704;width:11860;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" filled="f" fillcolor="#5b9bd5 [3204]" stroked="f" strokecolor="black [3213]" strokeweight="1pt">
                    <v:shadow color="#e7e6e6 [3214]"/>
                    <v:textbox>
                      <w:txbxContent>
                        <w:p w14:paraId="63A6A041"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Row 1</w:t>
                          </w:r>
                        </w:p>
                      </w:txbxContent>
                    </v:textbox>
                  </v:shape>
                  <v:shape id="Straight Arrow Connector 421" o:spid="_x0000_s1265" type="#_x0000_t32" style="position:absolute;left:28269;top:37371;width:4052;height:105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" filled="t" fillcolor="#5b9bd5 [3204]" strokecolor="#00c" strokeweight="2pt">
                    <v:stroke endarrow="block"/>
                    <v:shadow color="#e7e6e6 [3214]"/>
                  </v:shape>
                  <v:shape id="Text Box 8" o:spid="_x0000_s1266" type="#_x0000_t202" style="position:absolute;left:36243;top:43229;width:11860;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" filled="f" fillcolor="#5b9bd5 [3204]" stroked="f" strokecolor="black [3213]" strokeweight="1pt">
                    <v:shadow color="#e7e6e6 [3214]"/>
                    <v:textbox>
                      <w:txbxContent>
                        <w:p w14:paraId="0A5EC5D8" w14:textId="77777777" w:rsidR="00CC10EC" w:rsidRDefault="00CC10EC" w:rsidP="004C5229">
                          <w:pPr>
                            <w:pStyle w:val="NormalWeb"/>
                            <w:kinsoku w:val="0"/>
                            <w:overflowPunct w:val="0"/>
                            <w:spacing w:before="0" w:beforeAutospacing="0" w:after="0" w:afterAutospacing="0"/>
                            <w:ind w:firstLine="0"/>
                            <w:textAlignment w:val="baseline"/>
                          </w:pPr>
                          <w:r>
                            <w:rPr>
                              <w:rFonts w:asciiTheme="minorHAnsi" w:hAnsi="Calibri" w:cstheme="minorBidi"/>
                              <w:color w:val="000000" w:themeColor="text1"/>
                              <w:kern w:val="24"/>
                              <w:sz w:val="20"/>
                              <w:szCs w:val="20"/>
                            </w:rPr>
                            <w:t>Row 2</w:t>
                          </w:r>
                        </w:p>
                      </w:txbxContent>
                    </v:textbox>
                  </v:shape>
                  <v:shape id="Straight Arrow Connector 423" o:spid="_x0000_s1267" type="#_x0000_t32" style="position:absolute;left:30512;top:31772;width:5731;height:127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" filled="t" fillcolor="#5b9bd5 [3204]" strokecolor="#00c" strokeweight="2pt">
                    <v:stroke endarrow="block"/>
                    <v:shadow color="#e7e6e6 [3214]"/>
                  </v:shape>
                  <v:group id="Group 424" o:spid="_x0000_s1268" style="position:absolute;left:41010;top:38439;width:2609;height:3931" coordorigin="41010,38439" coordsize="2609,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">
                    <v:oval id="Oval 425" o:spid="_x0000_s1269" style="position:absolute;left:42736;top:38439;width:883;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" fillcolor="#00c" stroked="f"/>
                    <v:oval id="Oval 426" o:spid="_x0000_s1270" style="position:absolute;left:41832;top:39963;width:884;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" fillcolor="#00c" stroked="f"/>
                    <v:oval id="Oval 427" o:spid="_x0000_s1271" style="position:absolute;left:41010;top:41487;width:883;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" fillcolor="#00c" stroked="f"/>
                  </v:group>
                </v:group>
                <w10:anchorlock/>
              </v:group>
            </w:pict>
          </mc:Fallback>
        </mc:AlternateContent>
      </w:r>
      <w:r w:rsidR="00646C8E">
        <w:rPr>
          <w:rFonts w:ascii="Times New Roman" w:hAnsi="Times New Roman" w:cs="Times New Roman"/>
          <w:sz w:val="20"/>
          <w:szCs w:val="20"/>
        </w:rPr>
        <w:t xml:space="preserve">appropriate when building </w:t>
      </w:r>
      <w:proofErr w:type="gramStart"/>
      <w:r w:rsidR="00646C8E">
        <w:rPr>
          <w:rFonts w:ascii="Times New Roman" w:hAnsi="Times New Roman" w:cs="Times New Roman"/>
          <w:sz w:val="20"/>
          <w:szCs w:val="20"/>
        </w:rPr>
        <w:t xml:space="preserve">off </w:t>
      </w:r>
      <w:r w:rsidR="00176654">
        <w:rPr>
          <w:rFonts w:ascii="Times New Roman" w:hAnsi="Times New Roman" w:cs="Times New Roman"/>
          <w:sz w:val="20"/>
          <w:szCs w:val="20"/>
        </w:rPr>
        <w:t>of</w:t>
      </w:r>
      <w:proofErr w:type="gramEnd"/>
      <w:r w:rsidR="00176654">
        <w:rPr>
          <w:rFonts w:ascii="Times New Roman" w:hAnsi="Times New Roman" w:cs="Times New Roman"/>
          <w:sz w:val="20"/>
          <w:szCs w:val="20"/>
        </w:rPr>
        <w:t xml:space="preserve"> </w:t>
      </w:r>
      <w:r w:rsidR="00646C8E">
        <w:rPr>
          <w:rFonts w:ascii="Times New Roman" w:hAnsi="Times New Roman" w:cs="Times New Roman"/>
          <w:sz w:val="20"/>
          <w:szCs w:val="20"/>
        </w:rPr>
        <w:t>an existing structure</w:t>
      </w:r>
      <w:r w:rsidR="00DC4B04">
        <w:rPr>
          <w:rFonts w:ascii="Times New Roman" w:hAnsi="Times New Roman" w:cs="Times New Roman"/>
          <w:sz w:val="20"/>
          <w:szCs w:val="20"/>
        </w:rPr>
        <w:t>.</w:t>
      </w:r>
      <w:r w:rsidR="00A55F8F">
        <w:rPr>
          <w:rFonts w:ascii="Times New Roman" w:hAnsi="Times New Roman" w:cs="Times New Roman"/>
          <w:sz w:val="20"/>
          <w:szCs w:val="20"/>
        </w:rPr>
        <w:t xml:space="preserve">  </w:t>
      </w:r>
      <w:r w:rsidR="00750CD6">
        <w:rPr>
          <w:rFonts w:ascii="Times New Roman" w:hAnsi="Times New Roman" w:cs="Times New Roman"/>
          <w:sz w:val="20"/>
          <w:szCs w:val="20"/>
        </w:rPr>
        <w:t>A</w:t>
      </w:r>
      <w:r w:rsidR="00646C8E">
        <w:rPr>
          <w:rFonts w:ascii="Times New Roman" w:hAnsi="Times New Roman" w:cs="Times New Roman"/>
          <w:sz w:val="20"/>
          <w:szCs w:val="20"/>
        </w:rPr>
        <w:t>ssembly</w:t>
      </w:r>
      <w:r w:rsidR="00750CD6">
        <w:rPr>
          <w:rFonts w:ascii="Times New Roman" w:hAnsi="Times New Roman" w:cs="Times New Roman"/>
          <w:sz w:val="20"/>
          <w:szCs w:val="20"/>
        </w:rPr>
        <w:t xml:space="preserve"> of the reflector</w:t>
      </w:r>
      <w:r w:rsidR="00646C8E">
        <w:rPr>
          <w:rFonts w:ascii="Times New Roman" w:hAnsi="Times New Roman" w:cs="Times New Roman"/>
          <w:sz w:val="20"/>
          <w:szCs w:val="20"/>
        </w:rPr>
        <w:t xml:space="preserve"> can occur incrementally in</w:t>
      </w:r>
      <w:r w:rsidR="002D30AD">
        <w:rPr>
          <w:rFonts w:ascii="Times New Roman" w:hAnsi="Times New Roman" w:cs="Times New Roman"/>
          <w:sz w:val="20"/>
          <w:szCs w:val="20"/>
        </w:rPr>
        <w:t xml:space="preserve"> either approach.  Properly designed packaging enables </w:t>
      </w:r>
      <w:r w:rsidR="00A55F8F">
        <w:rPr>
          <w:rFonts w:ascii="Times New Roman" w:hAnsi="Times New Roman" w:cs="Times New Roman"/>
          <w:sz w:val="20"/>
          <w:szCs w:val="20"/>
        </w:rPr>
        <w:t xml:space="preserve">modules </w:t>
      </w:r>
      <w:r w:rsidR="00476FAD">
        <w:rPr>
          <w:rFonts w:ascii="Times New Roman" w:hAnsi="Times New Roman" w:cs="Times New Roman"/>
          <w:sz w:val="20"/>
          <w:szCs w:val="20"/>
        </w:rPr>
        <w:t xml:space="preserve">to </w:t>
      </w:r>
      <w:r w:rsidR="002D30AD">
        <w:rPr>
          <w:rFonts w:ascii="Times New Roman" w:hAnsi="Times New Roman" w:cs="Times New Roman"/>
          <w:sz w:val="20"/>
          <w:szCs w:val="20"/>
        </w:rPr>
        <w:t>be shipped</w:t>
      </w:r>
      <w:r w:rsidR="00A55F8F">
        <w:rPr>
          <w:rFonts w:ascii="Times New Roman" w:hAnsi="Times New Roman" w:cs="Times New Roman"/>
          <w:sz w:val="20"/>
          <w:szCs w:val="20"/>
        </w:rPr>
        <w:t xml:space="preserve"> on separate launch vehicles</w:t>
      </w:r>
      <w:r w:rsidR="00646C8E">
        <w:rPr>
          <w:rFonts w:ascii="Times New Roman" w:hAnsi="Times New Roman" w:cs="Times New Roman"/>
          <w:sz w:val="20"/>
          <w:szCs w:val="20"/>
        </w:rPr>
        <w:t xml:space="preserve">, with launch options selected near </w:t>
      </w:r>
      <w:r w:rsidR="00750CD6">
        <w:rPr>
          <w:rFonts w:ascii="Times New Roman" w:hAnsi="Times New Roman" w:cs="Times New Roman"/>
          <w:sz w:val="20"/>
          <w:szCs w:val="20"/>
        </w:rPr>
        <w:t>the launch date</w:t>
      </w:r>
      <w:r w:rsidR="00646C8E">
        <w:rPr>
          <w:rFonts w:ascii="Times New Roman" w:hAnsi="Times New Roman" w:cs="Times New Roman"/>
          <w:sz w:val="20"/>
          <w:szCs w:val="20"/>
        </w:rPr>
        <w:t xml:space="preserve"> based on </w:t>
      </w:r>
      <w:r w:rsidR="00176654">
        <w:rPr>
          <w:rFonts w:ascii="Times New Roman" w:hAnsi="Times New Roman" w:cs="Times New Roman"/>
          <w:sz w:val="20"/>
          <w:szCs w:val="20"/>
        </w:rPr>
        <w:t xml:space="preserve">the </w:t>
      </w:r>
      <w:r w:rsidR="00646C8E">
        <w:rPr>
          <w:rFonts w:ascii="Times New Roman" w:hAnsi="Times New Roman" w:cs="Times New Roman"/>
          <w:sz w:val="20"/>
          <w:szCs w:val="20"/>
        </w:rPr>
        <w:t>low</w:t>
      </w:r>
      <w:r w:rsidR="00476FAD">
        <w:rPr>
          <w:rFonts w:ascii="Times New Roman" w:hAnsi="Times New Roman" w:cs="Times New Roman"/>
          <w:sz w:val="20"/>
          <w:szCs w:val="20"/>
        </w:rPr>
        <w:t>est launch cost</w:t>
      </w:r>
      <w:r w:rsidR="00A55F8F">
        <w:rPr>
          <w:rFonts w:ascii="Times New Roman" w:hAnsi="Times New Roman" w:cs="Times New Roman"/>
          <w:sz w:val="20"/>
          <w:szCs w:val="20"/>
        </w:rPr>
        <w:t xml:space="preserve">.  </w:t>
      </w:r>
      <w:r w:rsidR="00476FAD">
        <w:rPr>
          <w:rFonts w:ascii="Times New Roman" w:hAnsi="Times New Roman" w:cs="Times New Roman"/>
          <w:sz w:val="20"/>
          <w:szCs w:val="20"/>
        </w:rPr>
        <w:t>Either t</w:t>
      </w:r>
      <w:r w:rsidR="00A55F8F">
        <w:rPr>
          <w:rFonts w:ascii="Times New Roman" w:hAnsi="Times New Roman" w:cs="Times New Roman"/>
          <w:sz w:val="20"/>
          <w:szCs w:val="20"/>
        </w:rPr>
        <w:t xml:space="preserve">he </w:t>
      </w:r>
      <w:proofErr w:type="spellStart"/>
      <w:r w:rsidR="00B11818">
        <w:rPr>
          <w:rFonts w:ascii="Times New Roman" w:hAnsi="Times New Roman" w:cs="Times New Roman"/>
          <w:sz w:val="20"/>
          <w:szCs w:val="20"/>
        </w:rPr>
        <w:t>TriTruss</w:t>
      </w:r>
      <w:proofErr w:type="spellEnd"/>
      <w:r w:rsidR="002D30AD">
        <w:rPr>
          <w:rFonts w:ascii="Times New Roman" w:hAnsi="Times New Roman" w:cs="Times New Roman"/>
          <w:sz w:val="20"/>
          <w:szCs w:val="20"/>
        </w:rPr>
        <w:t xml:space="preserve"> modules</w:t>
      </w:r>
      <w:r w:rsidR="00CC3304">
        <w:rPr>
          <w:rFonts w:ascii="Times New Roman" w:hAnsi="Times New Roman" w:cs="Times New Roman"/>
          <w:sz w:val="20"/>
          <w:szCs w:val="20"/>
        </w:rPr>
        <w:t xml:space="preserve"> (backing stru</w:t>
      </w:r>
      <w:r w:rsidR="00C956E5">
        <w:rPr>
          <w:rFonts w:ascii="Times New Roman" w:hAnsi="Times New Roman" w:cs="Times New Roman"/>
          <w:sz w:val="20"/>
          <w:szCs w:val="20"/>
        </w:rPr>
        <w:t>cture</w:t>
      </w:r>
      <w:r w:rsidR="002D30AD">
        <w:rPr>
          <w:rFonts w:ascii="Times New Roman" w:hAnsi="Times New Roman" w:cs="Times New Roman"/>
          <w:sz w:val="20"/>
          <w:szCs w:val="20"/>
        </w:rPr>
        <w:t>)</w:t>
      </w:r>
      <w:r w:rsidR="00A55F8F">
        <w:rPr>
          <w:rFonts w:ascii="Times New Roman" w:hAnsi="Times New Roman" w:cs="Times New Roman"/>
          <w:sz w:val="20"/>
          <w:szCs w:val="20"/>
        </w:rPr>
        <w:t xml:space="preserve"> can be assembled </w:t>
      </w:r>
      <w:r w:rsidR="00476FAD">
        <w:rPr>
          <w:rFonts w:ascii="Times New Roman" w:hAnsi="Times New Roman" w:cs="Times New Roman"/>
          <w:sz w:val="20"/>
          <w:szCs w:val="20"/>
        </w:rPr>
        <w:t xml:space="preserve">first, </w:t>
      </w:r>
      <w:r w:rsidR="00A55F8F">
        <w:rPr>
          <w:rFonts w:ascii="Times New Roman" w:hAnsi="Times New Roman" w:cs="Times New Roman"/>
          <w:sz w:val="20"/>
          <w:szCs w:val="20"/>
        </w:rPr>
        <w:t xml:space="preserve">followed by </w:t>
      </w:r>
      <w:r w:rsidR="002D30AD">
        <w:rPr>
          <w:rFonts w:ascii="Times New Roman" w:hAnsi="Times New Roman" w:cs="Times New Roman"/>
          <w:sz w:val="20"/>
          <w:szCs w:val="20"/>
        </w:rPr>
        <w:t>assembly</w:t>
      </w:r>
      <w:r w:rsidR="00CC3304">
        <w:rPr>
          <w:rFonts w:ascii="Times New Roman" w:hAnsi="Times New Roman" w:cs="Times New Roman"/>
          <w:sz w:val="20"/>
          <w:szCs w:val="20"/>
        </w:rPr>
        <w:t xml:space="preserve"> of the mirrors or mirror rafts</w:t>
      </w:r>
      <w:r w:rsidR="00A55F8F">
        <w:rPr>
          <w:rFonts w:ascii="Times New Roman" w:hAnsi="Times New Roman" w:cs="Times New Roman"/>
          <w:sz w:val="20"/>
          <w:szCs w:val="20"/>
        </w:rPr>
        <w:t xml:space="preserve"> (with an appropriate tool)</w:t>
      </w:r>
      <w:r w:rsidR="00476FAD">
        <w:rPr>
          <w:rFonts w:ascii="Times New Roman" w:hAnsi="Times New Roman" w:cs="Times New Roman"/>
          <w:sz w:val="20"/>
          <w:szCs w:val="20"/>
        </w:rPr>
        <w:t>,</w:t>
      </w:r>
      <w:r w:rsidR="002D30AD">
        <w:rPr>
          <w:rFonts w:ascii="Times New Roman" w:hAnsi="Times New Roman" w:cs="Times New Roman"/>
          <w:sz w:val="20"/>
          <w:szCs w:val="20"/>
        </w:rPr>
        <w:t xml:space="preserve"> or the mirror </w:t>
      </w:r>
      <w:r w:rsidR="00CC3304">
        <w:rPr>
          <w:rFonts w:ascii="Times New Roman" w:hAnsi="Times New Roman" w:cs="Times New Roman"/>
          <w:sz w:val="20"/>
          <w:szCs w:val="20"/>
        </w:rPr>
        <w:t xml:space="preserve">rafts and </w:t>
      </w:r>
      <w:proofErr w:type="spellStart"/>
      <w:r w:rsidR="00CC3304">
        <w:rPr>
          <w:rFonts w:ascii="Times New Roman" w:hAnsi="Times New Roman" w:cs="Times New Roman"/>
          <w:sz w:val="20"/>
          <w:szCs w:val="20"/>
        </w:rPr>
        <w:t>TriTruss</w:t>
      </w:r>
      <w:proofErr w:type="spellEnd"/>
      <w:r w:rsidR="00CC3304">
        <w:rPr>
          <w:rFonts w:ascii="Times New Roman" w:hAnsi="Times New Roman" w:cs="Times New Roman"/>
          <w:sz w:val="20"/>
          <w:szCs w:val="20"/>
        </w:rPr>
        <w:t xml:space="preserve"> </w:t>
      </w:r>
      <w:r w:rsidR="002D30AD">
        <w:rPr>
          <w:rFonts w:ascii="Times New Roman" w:hAnsi="Times New Roman" w:cs="Times New Roman"/>
          <w:sz w:val="20"/>
          <w:szCs w:val="20"/>
        </w:rPr>
        <w:t>can be assembled as an integrated module</w:t>
      </w:r>
      <w:r w:rsidR="00A55F8F">
        <w:rPr>
          <w:rFonts w:ascii="Times New Roman" w:hAnsi="Times New Roman" w:cs="Times New Roman"/>
          <w:sz w:val="20"/>
          <w:szCs w:val="20"/>
        </w:rPr>
        <w:t xml:space="preserve">.  These decisions can be </w:t>
      </w:r>
      <w:r w:rsidR="00476FAD">
        <w:rPr>
          <w:rFonts w:ascii="Times New Roman" w:hAnsi="Times New Roman" w:cs="Times New Roman"/>
          <w:sz w:val="20"/>
          <w:szCs w:val="20"/>
        </w:rPr>
        <w:t>modified</w:t>
      </w:r>
      <w:r w:rsidR="00A55F8F">
        <w:rPr>
          <w:rFonts w:ascii="Times New Roman" w:hAnsi="Times New Roman" w:cs="Times New Roman"/>
          <w:sz w:val="20"/>
          <w:szCs w:val="20"/>
        </w:rPr>
        <w:t xml:space="preserve"> through-out the development process </w:t>
      </w:r>
      <w:r w:rsidR="00646C8E">
        <w:rPr>
          <w:rFonts w:ascii="Times New Roman" w:hAnsi="Times New Roman" w:cs="Times New Roman"/>
          <w:sz w:val="20"/>
          <w:szCs w:val="20"/>
        </w:rPr>
        <w:t>providing significant design</w:t>
      </w:r>
      <w:r w:rsidR="00476FAD">
        <w:rPr>
          <w:rFonts w:ascii="Times New Roman" w:hAnsi="Times New Roman" w:cs="Times New Roman"/>
          <w:sz w:val="20"/>
          <w:szCs w:val="20"/>
        </w:rPr>
        <w:t xml:space="preserve"> versatility that is</w:t>
      </w:r>
      <w:r w:rsidR="00646C8E">
        <w:rPr>
          <w:rFonts w:ascii="Times New Roman" w:hAnsi="Times New Roman" w:cs="Times New Roman"/>
          <w:sz w:val="20"/>
          <w:szCs w:val="20"/>
        </w:rPr>
        <w:t xml:space="preserve"> </w:t>
      </w:r>
      <w:r w:rsidR="002D30AD">
        <w:rPr>
          <w:rFonts w:ascii="Times New Roman" w:hAnsi="Times New Roman" w:cs="Times New Roman"/>
          <w:sz w:val="20"/>
          <w:szCs w:val="20"/>
        </w:rPr>
        <w:t>responsive to budgetary and technical challenges</w:t>
      </w:r>
      <w:r w:rsidR="00750CD6">
        <w:rPr>
          <w:rFonts w:ascii="Times New Roman" w:hAnsi="Times New Roman" w:cs="Times New Roman"/>
          <w:sz w:val="20"/>
          <w:szCs w:val="20"/>
        </w:rPr>
        <w:t>, for example the unavailability of a particular launch vehicle</w:t>
      </w:r>
      <w:r w:rsidR="00646C8E">
        <w:rPr>
          <w:rFonts w:ascii="Times New Roman" w:hAnsi="Times New Roman" w:cs="Times New Roman"/>
          <w:sz w:val="20"/>
          <w:szCs w:val="20"/>
        </w:rPr>
        <w:t xml:space="preserve">.  </w:t>
      </w:r>
      <w:r w:rsidR="001C64A7">
        <w:rPr>
          <w:rFonts w:ascii="Times New Roman" w:hAnsi="Times New Roman" w:cs="Times New Roman"/>
          <w:sz w:val="20"/>
          <w:szCs w:val="20"/>
        </w:rPr>
        <w:t>Likewise, the metering truss</w:t>
      </w:r>
      <w:r w:rsidR="002D30AD">
        <w:rPr>
          <w:rFonts w:ascii="Times New Roman" w:hAnsi="Times New Roman" w:cs="Times New Roman"/>
          <w:sz w:val="20"/>
          <w:szCs w:val="20"/>
        </w:rPr>
        <w:t xml:space="preserve"> </w:t>
      </w:r>
      <w:r w:rsidR="001C64A7">
        <w:rPr>
          <w:rFonts w:ascii="Times New Roman" w:hAnsi="Times New Roman" w:cs="Times New Roman"/>
          <w:sz w:val="20"/>
          <w:szCs w:val="20"/>
        </w:rPr>
        <w:t>(</w:t>
      </w:r>
      <w:r w:rsidR="002D30AD">
        <w:rPr>
          <w:rFonts w:ascii="Times New Roman" w:hAnsi="Times New Roman" w:cs="Times New Roman"/>
          <w:sz w:val="20"/>
          <w:szCs w:val="20"/>
        </w:rPr>
        <w:t xml:space="preserve">Fig. </w:t>
      </w:r>
      <w:r w:rsidR="002D30AD" w:rsidRPr="002560A7">
        <w:rPr>
          <w:rFonts w:ascii="Times New Roman" w:hAnsi="Times New Roman" w:cs="Times New Roman"/>
          <w:sz w:val="20"/>
          <w:szCs w:val="20"/>
        </w:rPr>
        <w:fldChar w:fldCharType="begin"/>
      </w:r>
      <w:r w:rsidR="002D30AD" w:rsidRPr="002560A7">
        <w:rPr>
          <w:rFonts w:ascii="Times New Roman" w:hAnsi="Times New Roman" w:cs="Times New Roman"/>
          <w:sz w:val="20"/>
          <w:szCs w:val="20"/>
        </w:rPr>
        <w:instrText xml:space="preserve"> REF fig_technolgies \h  \* MERGEFORMAT </w:instrText>
      </w:r>
      <w:r w:rsidR="002D30AD" w:rsidRPr="002560A7">
        <w:rPr>
          <w:rFonts w:ascii="Times New Roman" w:hAnsi="Times New Roman" w:cs="Times New Roman"/>
          <w:sz w:val="20"/>
          <w:szCs w:val="20"/>
        </w:rPr>
      </w:r>
      <w:r w:rsidR="002D30AD" w:rsidRPr="002560A7">
        <w:rPr>
          <w:rFonts w:ascii="Times New Roman" w:hAnsi="Times New Roman" w:cs="Times New Roman"/>
          <w:sz w:val="20"/>
          <w:szCs w:val="20"/>
        </w:rPr>
        <w:fldChar w:fldCharType="separate"/>
      </w:r>
      <w:r w:rsidR="00942FE5" w:rsidRPr="00942FE5">
        <w:rPr>
          <w:rFonts w:ascii="Times New Roman" w:eastAsia="Calibri" w:hAnsi="Times New Roman" w:cs="Times New Roman"/>
          <w:noProof/>
          <w:color w:val="000000" w:themeColor="text1"/>
          <w:sz w:val="20"/>
          <w:szCs w:val="20"/>
        </w:rPr>
        <w:t>1</w:t>
      </w:r>
      <w:r w:rsidR="002D30AD" w:rsidRPr="002560A7">
        <w:rPr>
          <w:rFonts w:ascii="Times New Roman" w:hAnsi="Times New Roman" w:cs="Times New Roman"/>
          <w:sz w:val="20"/>
          <w:szCs w:val="20"/>
        </w:rPr>
        <w:fldChar w:fldCharType="end"/>
      </w:r>
      <w:r w:rsidR="001C64A7">
        <w:rPr>
          <w:rFonts w:ascii="Times New Roman" w:hAnsi="Times New Roman" w:cs="Times New Roman"/>
          <w:sz w:val="20"/>
          <w:szCs w:val="20"/>
        </w:rPr>
        <w:t>)</w:t>
      </w:r>
      <w:r w:rsidR="002D30AD">
        <w:rPr>
          <w:rFonts w:ascii="Times New Roman" w:hAnsi="Times New Roman" w:cs="Times New Roman"/>
          <w:sz w:val="20"/>
          <w:szCs w:val="20"/>
        </w:rPr>
        <w:t xml:space="preserve"> can be developed </w:t>
      </w:r>
      <w:r w:rsidR="00476FAD">
        <w:rPr>
          <w:rFonts w:ascii="Times New Roman" w:hAnsi="Times New Roman" w:cs="Times New Roman"/>
          <w:sz w:val="20"/>
          <w:szCs w:val="20"/>
        </w:rPr>
        <w:t xml:space="preserve">and assembled </w:t>
      </w:r>
      <w:r w:rsidR="002D30AD">
        <w:rPr>
          <w:rFonts w:ascii="Times New Roman" w:hAnsi="Times New Roman" w:cs="Times New Roman"/>
          <w:sz w:val="20"/>
          <w:szCs w:val="20"/>
        </w:rPr>
        <w:t xml:space="preserve">incrementally starting with just a </w:t>
      </w:r>
      <w:r w:rsidR="00476FAD">
        <w:rPr>
          <w:rFonts w:ascii="Times New Roman" w:hAnsi="Times New Roman" w:cs="Times New Roman"/>
          <w:sz w:val="20"/>
          <w:szCs w:val="20"/>
        </w:rPr>
        <w:t xml:space="preserve">single </w:t>
      </w:r>
      <w:r w:rsidR="002D30AD">
        <w:rPr>
          <w:rFonts w:ascii="Times New Roman" w:hAnsi="Times New Roman" w:cs="Times New Roman"/>
          <w:sz w:val="20"/>
          <w:szCs w:val="20"/>
        </w:rPr>
        <w:t xml:space="preserve">critical </w:t>
      </w:r>
      <w:r w:rsidR="00A6403D">
        <w:rPr>
          <w:rFonts w:ascii="Times New Roman" w:hAnsi="Times New Roman" w:cs="Times New Roman"/>
          <w:sz w:val="20"/>
          <w:szCs w:val="20"/>
        </w:rPr>
        <w:t>instrument and the central beam</w:t>
      </w:r>
      <w:r w:rsidR="002D30AD">
        <w:rPr>
          <w:rFonts w:ascii="Times New Roman" w:hAnsi="Times New Roman" w:cs="Times New Roman"/>
          <w:sz w:val="20"/>
          <w:szCs w:val="20"/>
        </w:rPr>
        <w:t xml:space="preserve">.  </w:t>
      </w:r>
      <w:r w:rsidR="00476FAD">
        <w:rPr>
          <w:rFonts w:ascii="Times New Roman" w:hAnsi="Times New Roman" w:cs="Times New Roman"/>
          <w:sz w:val="20"/>
          <w:szCs w:val="20"/>
        </w:rPr>
        <w:t>Subsequently</w:t>
      </w:r>
      <w:r w:rsidR="002D30AD">
        <w:rPr>
          <w:rFonts w:ascii="Times New Roman" w:hAnsi="Times New Roman" w:cs="Times New Roman"/>
          <w:sz w:val="20"/>
          <w:szCs w:val="20"/>
        </w:rPr>
        <w:t xml:space="preserve"> </w:t>
      </w:r>
      <w:r w:rsidR="00A6403D">
        <w:rPr>
          <w:rFonts w:ascii="Times New Roman" w:hAnsi="Times New Roman" w:cs="Times New Roman"/>
          <w:sz w:val="20"/>
          <w:szCs w:val="20"/>
        </w:rPr>
        <w:t xml:space="preserve">the metering truss can be </w:t>
      </w:r>
      <w:proofErr w:type="gramStart"/>
      <w:r w:rsidR="00A6403D">
        <w:rPr>
          <w:rFonts w:ascii="Times New Roman" w:hAnsi="Times New Roman" w:cs="Times New Roman"/>
          <w:sz w:val="20"/>
          <w:szCs w:val="20"/>
        </w:rPr>
        <w:t>expanded</w:t>
      </w:r>
      <w:proofErr w:type="gramEnd"/>
      <w:r w:rsidR="00A6403D">
        <w:rPr>
          <w:rFonts w:ascii="Times New Roman" w:hAnsi="Times New Roman" w:cs="Times New Roman"/>
          <w:sz w:val="20"/>
          <w:szCs w:val="20"/>
        </w:rPr>
        <w:t xml:space="preserve"> and </w:t>
      </w:r>
      <w:r w:rsidR="002D30AD">
        <w:rPr>
          <w:rFonts w:ascii="Times New Roman" w:hAnsi="Times New Roman" w:cs="Times New Roman"/>
          <w:sz w:val="20"/>
          <w:szCs w:val="20"/>
        </w:rPr>
        <w:t>i</w:t>
      </w:r>
      <w:r w:rsidR="00646C8E">
        <w:rPr>
          <w:rFonts w:ascii="Times New Roman" w:hAnsi="Times New Roman" w:cs="Times New Roman"/>
          <w:sz w:val="20"/>
          <w:szCs w:val="20"/>
        </w:rPr>
        <w:t xml:space="preserve">nstruments added </w:t>
      </w:r>
      <w:r w:rsidR="00750CD6">
        <w:rPr>
          <w:rFonts w:ascii="Times New Roman" w:hAnsi="Times New Roman" w:cs="Times New Roman"/>
          <w:sz w:val="20"/>
          <w:szCs w:val="20"/>
        </w:rPr>
        <w:t xml:space="preserve">in-situ </w:t>
      </w:r>
      <w:r w:rsidR="00646C8E">
        <w:rPr>
          <w:rFonts w:ascii="Times New Roman" w:hAnsi="Times New Roman" w:cs="Times New Roman"/>
          <w:sz w:val="20"/>
          <w:szCs w:val="20"/>
        </w:rPr>
        <w:t xml:space="preserve">as </w:t>
      </w:r>
      <w:r w:rsidR="002D30AD">
        <w:rPr>
          <w:rFonts w:ascii="Times New Roman" w:hAnsi="Times New Roman" w:cs="Times New Roman"/>
          <w:sz w:val="20"/>
          <w:szCs w:val="20"/>
        </w:rPr>
        <w:t>their schedule dictates</w:t>
      </w:r>
      <w:r w:rsidR="00A6403D">
        <w:rPr>
          <w:rFonts w:ascii="Times New Roman" w:hAnsi="Times New Roman" w:cs="Times New Roman"/>
          <w:sz w:val="20"/>
          <w:szCs w:val="20"/>
        </w:rPr>
        <w:t xml:space="preserve"> in a “pay as you go” approach</w:t>
      </w:r>
      <w:r w:rsidR="00476FAD">
        <w:rPr>
          <w:rFonts w:ascii="Times New Roman" w:hAnsi="Times New Roman" w:cs="Times New Roman"/>
          <w:sz w:val="20"/>
          <w:szCs w:val="20"/>
        </w:rPr>
        <w:t>, thus</w:t>
      </w:r>
      <w:r w:rsidR="00A6403D">
        <w:rPr>
          <w:rFonts w:ascii="Times New Roman" w:hAnsi="Times New Roman" w:cs="Times New Roman"/>
          <w:sz w:val="20"/>
          <w:szCs w:val="20"/>
        </w:rPr>
        <w:t xml:space="preserve"> enabling rapid initial science return.</w:t>
      </w:r>
      <w:r w:rsidRPr="004C5229">
        <w:rPr>
          <w:rFonts w:ascii="Times New Roman" w:hAnsi="Times New Roman" w:cs="Times New Roman"/>
          <w:noProof/>
          <w:sz w:val="20"/>
          <w:szCs w:val="20"/>
        </w:rPr>
        <w:t xml:space="preserve"> </w:t>
      </w:r>
    </w:p>
    <w:p w14:paraId="684485AC" w14:textId="03D80CF5" w:rsidR="004C5229" w:rsidRPr="00890B42" w:rsidRDefault="008427DF" w:rsidP="00890B42">
      <w:pPr>
        <w:jc w:val="both"/>
        <w:rPr>
          <w:rFonts w:ascii="Times New Roman" w:hAnsi="Times New Roman" w:cs="Times New Roman"/>
          <w:sz w:val="20"/>
          <w:szCs w:val="20"/>
        </w:rPr>
      </w:pPr>
      <w:r>
        <w:rPr>
          <w:rFonts w:ascii="Times New Roman" w:hAnsi="Times New Roman" w:cs="Times New Roman"/>
          <w:sz w:val="20"/>
          <w:szCs w:val="20"/>
        </w:rPr>
        <w:t xml:space="preserve">Further, should a shortcoming </w:t>
      </w:r>
      <w:r w:rsidR="00942FE5">
        <w:rPr>
          <w:rFonts w:ascii="Times New Roman" w:hAnsi="Times New Roman" w:cs="Times New Roman"/>
          <w:sz w:val="20"/>
          <w:szCs w:val="20"/>
        </w:rPr>
        <w:t xml:space="preserve">of a module </w:t>
      </w:r>
      <w:r>
        <w:rPr>
          <w:rFonts w:ascii="Times New Roman" w:hAnsi="Times New Roman" w:cs="Times New Roman"/>
          <w:sz w:val="20"/>
          <w:szCs w:val="20"/>
        </w:rPr>
        <w:t xml:space="preserve">be encountered during assembly, </w:t>
      </w:r>
      <w:r w:rsidR="00942FE5">
        <w:rPr>
          <w:rFonts w:ascii="Times New Roman" w:hAnsi="Times New Roman" w:cs="Times New Roman"/>
          <w:sz w:val="20"/>
          <w:szCs w:val="20"/>
        </w:rPr>
        <w:t>with a properly designed PA, it</w:t>
      </w:r>
      <w:r>
        <w:rPr>
          <w:rFonts w:ascii="Times New Roman" w:hAnsi="Times New Roman" w:cs="Times New Roman"/>
          <w:sz w:val="20"/>
          <w:szCs w:val="20"/>
        </w:rPr>
        <w:t xml:space="preserve"> is straight forward </w:t>
      </w:r>
      <w:r w:rsidR="00942FE5">
        <w:rPr>
          <w:rFonts w:ascii="Times New Roman" w:hAnsi="Times New Roman" w:cs="Times New Roman"/>
          <w:sz w:val="20"/>
          <w:szCs w:val="20"/>
        </w:rPr>
        <w:t xml:space="preserve">to exchange a </w:t>
      </w:r>
      <w:proofErr w:type="spellStart"/>
      <w:r w:rsidR="00942FE5">
        <w:rPr>
          <w:rFonts w:ascii="Times New Roman" w:hAnsi="Times New Roman" w:cs="Times New Roman"/>
          <w:sz w:val="20"/>
          <w:szCs w:val="20"/>
        </w:rPr>
        <w:t>TriTruss</w:t>
      </w:r>
      <w:proofErr w:type="spellEnd"/>
      <w:r w:rsidR="00942FE5">
        <w:rPr>
          <w:rFonts w:ascii="Times New Roman" w:hAnsi="Times New Roman" w:cs="Times New Roman"/>
          <w:sz w:val="20"/>
          <w:szCs w:val="20"/>
        </w:rPr>
        <w:t xml:space="preserve"> module, such as the yellow module in </w:t>
      </w:r>
      <w:r w:rsidR="004C5229">
        <w:rPr>
          <w:rFonts w:ascii="Times New Roman" w:hAnsi="Times New Roman" w:cs="Times New Roman"/>
          <w:sz w:val="20"/>
          <w:szCs w:val="20"/>
        </w:rPr>
        <w:t xml:space="preserve">Fig. </w:t>
      </w:r>
      <w:r w:rsidR="004C5229" w:rsidRPr="00942FE5">
        <w:rPr>
          <w:rFonts w:ascii="Times New Roman" w:hAnsi="Times New Roman" w:cs="Times New Roman"/>
          <w:sz w:val="20"/>
          <w:szCs w:val="20"/>
        </w:rPr>
        <w:fldChar w:fldCharType="begin"/>
      </w:r>
      <w:r w:rsidR="004C5229" w:rsidRPr="00942FE5">
        <w:rPr>
          <w:rFonts w:ascii="Times New Roman" w:hAnsi="Times New Roman" w:cs="Times New Roman"/>
          <w:sz w:val="20"/>
          <w:szCs w:val="20"/>
        </w:rPr>
        <w:instrText xml:space="preserve"> REF fig_remove_mirror \h </w:instrText>
      </w:r>
      <w:r w:rsidR="00942FE5" w:rsidRPr="00942FE5">
        <w:rPr>
          <w:rFonts w:ascii="Times New Roman" w:hAnsi="Times New Roman" w:cs="Times New Roman"/>
          <w:sz w:val="20"/>
          <w:szCs w:val="20"/>
        </w:rPr>
        <w:instrText xml:space="preserve"> \* MERGEFORMAT </w:instrText>
      </w:r>
      <w:r w:rsidR="004C5229" w:rsidRPr="00942FE5">
        <w:rPr>
          <w:rFonts w:ascii="Times New Roman" w:hAnsi="Times New Roman" w:cs="Times New Roman"/>
          <w:sz w:val="20"/>
          <w:szCs w:val="20"/>
        </w:rPr>
      </w:r>
      <w:r w:rsidR="004C5229" w:rsidRPr="00942FE5">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11</w:t>
      </w:r>
      <w:r w:rsidR="004C5229" w:rsidRPr="00942FE5">
        <w:rPr>
          <w:rFonts w:ascii="Times New Roman" w:hAnsi="Times New Roman" w:cs="Times New Roman"/>
          <w:sz w:val="20"/>
          <w:szCs w:val="20"/>
        </w:rPr>
        <w:fldChar w:fldCharType="end"/>
      </w:r>
      <w:r w:rsidR="00942FE5">
        <w:rPr>
          <w:rFonts w:ascii="Times New Roman" w:hAnsi="Times New Roman" w:cs="Times New Roman"/>
          <w:sz w:val="20"/>
          <w:szCs w:val="20"/>
        </w:rPr>
        <w:t xml:space="preserve">, without affecting the module’s neighbors.  Replacement can be used to incrementally evolve capability or overcome failed sub-systems.  In </w:t>
      </w:r>
      <w:proofErr w:type="gramStart"/>
      <w:r w:rsidR="00942FE5">
        <w:rPr>
          <w:rFonts w:ascii="Times New Roman" w:hAnsi="Times New Roman" w:cs="Times New Roman"/>
          <w:sz w:val="20"/>
          <w:szCs w:val="20"/>
        </w:rPr>
        <w:t>addition</w:t>
      </w:r>
      <w:proofErr w:type="gramEnd"/>
      <w:r w:rsidR="00942FE5">
        <w:rPr>
          <w:rFonts w:ascii="Times New Roman" w:hAnsi="Times New Roman" w:cs="Times New Roman"/>
          <w:sz w:val="20"/>
          <w:szCs w:val="20"/>
        </w:rPr>
        <w:t xml:space="preserve"> tools can be updated </w:t>
      </w:r>
      <w:r>
        <w:rPr>
          <w:rFonts w:ascii="Times New Roman" w:hAnsi="Times New Roman" w:cs="Times New Roman"/>
          <w:sz w:val="20"/>
          <w:szCs w:val="20"/>
        </w:rPr>
        <w:t>or improved for subsequent evolution of the PA.  It is important to recognize the tools and agents do not have to survive extended periods</w:t>
      </w:r>
      <w:r w:rsidR="00942FE5">
        <w:rPr>
          <w:rFonts w:ascii="Times New Roman" w:hAnsi="Times New Roman" w:cs="Times New Roman"/>
          <w:sz w:val="20"/>
          <w:szCs w:val="20"/>
        </w:rPr>
        <w:t xml:space="preserve"> on the PA</w:t>
      </w:r>
      <w:r>
        <w:rPr>
          <w:rFonts w:ascii="Times New Roman" w:hAnsi="Times New Roman" w:cs="Times New Roman"/>
          <w:sz w:val="20"/>
          <w:szCs w:val="20"/>
        </w:rPr>
        <w:t xml:space="preserve">.  Tools and agents can be verified terrestrially then </w:t>
      </w:r>
      <w:r w:rsidR="00890B42">
        <w:rPr>
          <w:rFonts w:ascii="Times New Roman" w:hAnsi="Times New Roman" w:cs="Times New Roman"/>
          <w:sz w:val="20"/>
          <w:szCs w:val="20"/>
        </w:rPr>
        <w:t xml:space="preserve">transported to the PA, along with the new modules or components, </w:t>
      </w:r>
      <w:r>
        <w:rPr>
          <w:rFonts w:ascii="Times New Roman" w:hAnsi="Times New Roman" w:cs="Times New Roman"/>
          <w:sz w:val="20"/>
          <w:szCs w:val="20"/>
        </w:rPr>
        <w:t>to</w:t>
      </w:r>
      <w:r w:rsidR="004C5229">
        <w:rPr>
          <w:rFonts w:ascii="Times New Roman" w:hAnsi="Times New Roman" w:cs="Times New Roman"/>
          <w:sz w:val="20"/>
          <w:szCs w:val="20"/>
        </w:rPr>
        <w:t xml:space="preserve"> perform a task and </w:t>
      </w:r>
      <w:r w:rsidR="00890B42">
        <w:rPr>
          <w:rFonts w:ascii="Times New Roman" w:hAnsi="Times New Roman" w:cs="Times New Roman"/>
          <w:sz w:val="20"/>
          <w:szCs w:val="20"/>
        </w:rPr>
        <w:t xml:space="preserve">then </w:t>
      </w:r>
      <w:r w:rsidR="00942FE5">
        <w:rPr>
          <w:rFonts w:ascii="Times New Roman" w:hAnsi="Times New Roman" w:cs="Times New Roman"/>
          <w:sz w:val="20"/>
          <w:szCs w:val="20"/>
        </w:rPr>
        <w:t xml:space="preserve">removed from the PA to be applied to other </w:t>
      </w:r>
      <w:r w:rsidR="00890B42">
        <w:rPr>
          <w:rFonts w:ascii="Times New Roman" w:hAnsi="Times New Roman" w:cs="Times New Roman"/>
          <w:sz w:val="20"/>
          <w:szCs w:val="20"/>
        </w:rPr>
        <w:t>tasks.  As PAs become more prolific, there will be servicing vehicles that are rented for short duration tasks such as transportation and module installation</w:t>
      </w:r>
      <w:r w:rsidR="004C5229">
        <w:rPr>
          <w:rFonts w:ascii="Times New Roman" w:hAnsi="Times New Roman" w:cs="Times New Roman"/>
          <w:sz w:val="20"/>
          <w:szCs w:val="20"/>
        </w:rPr>
        <w:t xml:space="preserve">. </w:t>
      </w:r>
    </w:p>
    <w:p w14:paraId="33E66BA8" w14:textId="77777777" w:rsidR="00890B42" w:rsidRPr="00C25046" w:rsidRDefault="00890B42" w:rsidP="00C25046"/>
    <w:p w14:paraId="241A377D" w14:textId="69E8E6AB" w:rsidR="00AE27B2" w:rsidRPr="00AE27B2" w:rsidRDefault="00DB6CF0" w:rsidP="00AE27B2">
      <w:pPr>
        <w:pStyle w:val="Heading1"/>
        <w:ind w:firstLine="0"/>
        <w:rPr>
          <w:rFonts w:ascii="Times New Roman" w:hAnsi="Times New Roman" w:cs="Times New Roman"/>
        </w:rPr>
      </w:pPr>
      <w:r w:rsidRPr="007D2D58">
        <w:rPr>
          <w:rFonts w:ascii="Times New Roman" w:hAnsi="Times New Roman" w:cs="Times New Roman"/>
        </w:rPr>
        <w:lastRenderedPageBreak/>
        <w:fldChar w:fldCharType="begin"/>
      </w:r>
      <w:r w:rsidRPr="007D2D58">
        <w:rPr>
          <w:rFonts w:ascii="Times New Roman" w:hAnsi="Times New Roman" w:cs="Times New Roman"/>
        </w:rPr>
        <w:instrText xml:space="preserve"> SEQ section \* MERGEFORMAT \* ROMAN \* MERGEFORMAT </w:instrText>
      </w:r>
      <w:r w:rsidRPr="007D2D58">
        <w:rPr>
          <w:rFonts w:ascii="Times New Roman" w:hAnsi="Times New Roman" w:cs="Times New Roman"/>
        </w:rPr>
        <w:fldChar w:fldCharType="separate"/>
      </w:r>
      <w:r w:rsidR="00942FE5">
        <w:rPr>
          <w:rFonts w:ascii="Times New Roman" w:hAnsi="Times New Roman" w:cs="Times New Roman"/>
          <w:noProof/>
        </w:rPr>
        <w:t>VI</w:t>
      </w:r>
      <w:r w:rsidRPr="007D2D58">
        <w:rPr>
          <w:rFonts w:ascii="Times New Roman" w:hAnsi="Times New Roman" w:cs="Times New Roman"/>
        </w:rPr>
        <w:fldChar w:fldCharType="end"/>
      </w:r>
      <w:r w:rsidRPr="00331007">
        <w:rPr>
          <w:rFonts w:ascii="Times New Roman" w:hAnsi="Times New Roman" w:cs="Times New Roman"/>
          <w:sz w:val="20"/>
          <w:szCs w:val="20"/>
        </w:rPr>
        <w:t xml:space="preserve">  </w:t>
      </w:r>
      <w:r w:rsidRPr="00DB6CF0">
        <w:rPr>
          <w:rFonts w:ascii="Times New Roman" w:hAnsi="Times New Roman" w:cs="Times New Roman"/>
        </w:rPr>
        <w:t>Modest Flight Experiment to Validate Supervised Autonomous Assembly</w:t>
      </w:r>
    </w:p>
    <w:p w14:paraId="615D4F99" w14:textId="6D8B82B2" w:rsidR="00E32A9F" w:rsidRDefault="00AE27B2" w:rsidP="00AE27B2">
      <w:pPr>
        <w:jc w:val="both"/>
        <w:rPr>
          <w:rFonts w:ascii="Times New Roman" w:hAnsi="Times New Roman" w:cs="Times New Roman"/>
          <w:sz w:val="20"/>
          <w:szCs w:val="20"/>
        </w:rPr>
      </w:pPr>
      <w:r>
        <w:rPr>
          <w:rFonts w:ascii="Times New Roman" w:hAnsi="Times New Roman" w:cs="Times New Roman"/>
          <w:noProof/>
          <w:sz w:val="20"/>
          <w:szCs w:val="20"/>
        </w:rPr>
        <mc:AlternateContent>
          <mc:Choice Requires="wpc">
            <w:drawing>
              <wp:anchor distT="0" distB="0" distL="114300" distR="114300" simplePos="0" relativeHeight="251670528" behindDoc="0" locked="0" layoutInCell="1" allowOverlap="1" wp14:anchorId="73998A32" wp14:editId="2D80CB22">
                <wp:simplePos x="0" y="0"/>
                <wp:positionH relativeFrom="column">
                  <wp:posOffset>0</wp:posOffset>
                </wp:positionH>
                <wp:positionV relativeFrom="margin">
                  <wp:posOffset>6005015</wp:posOffset>
                </wp:positionV>
                <wp:extent cx="5815330" cy="2221865"/>
                <wp:effectExtent l="0" t="0" r="0" b="0"/>
                <wp:wrapSquare wrapText="bothSides"/>
                <wp:docPr id="142" name="Canvas 14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 name="Text Box 5"/>
                        <wps:cNvSpPr txBox="1"/>
                        <wps:spPr>
                          <a:xfrm>
                            <a:off x="1036141" y="1918896"/>
                            <a:ext cx="3877319" cy="266163"/>
                          </a:xfrm>
                          <a:prstGeom prst="rect">
                            <a:avLst/>
                          </a:prstGeom>
                          <a:noFill/>
                          <a:ln w="6350">
                            <a:noFill/>
                          </a:ln>
                        </wps:spPr>
                        <wps:txbx>
                          <w:txbxContent>
                            <w:p w14:paraId="1CCF6DDC" w14:textId="49B35AFB" w:rsidR="00CC10EC" w:rsidRPr="00B5103E" w:rsidRDefault="00CC10EC" w:rsidP="00AE27B2">
                              <w:pPr>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B5103E">
                                <w:rPr>
                                  <w:rFonts w:ascii="Times New Roman" w:hAnsi="Times New Roman" w:cs="Times New Roman"/>
                                  <w:b/>
                                  <w:sz w:val="20"/>
                                  <w:szCs w:val="20"/>
                                </w:rPr>
                                <w:t xml:space="preserve"> </w:t>
                              </w:r>
                              <w:bookmarkStart w:id="22" w:name="fig_ESPA_experiment"/>
                              <w:r w:rsidRPr="00B5103E">
                                <w:rPr>
                                  <w:rFonts w:ascii="Times New Roman" w:hAnsi="Times New Roman" w:cs="Times New Roman"/>
                                  <w:b/>
                                  <w:sz w:val="20"/>
                                  <w:szCs w:val="20"/>
                                </w:rPr>
                                <w:fldChar w:fldCharType="begin"/>
                              </w:r>
                              <w:r w:rsidRPr="00B5103E">
                                <w:rPr>
                                  <w:rFonts w:ascii="Times New Roman" w:hAnsi="Times New Roman" w:cs="Times New Roman"/>
                                  <w:b/>
                                  <w:sz w:val="20"/>
                                  <w:szCs w:val="20"/>
                                </w:rPr>
                                <w:instrText xml:space="preserve"> SEQ figure \* MERGEFORMAT </w:instrText>
                              </w:r>
                              <w:r w:rsidRPr="00B5103E">
                                <w:rPr>
                                  <w:rFonts w:ascii="Times New Roman" w:hAnsi="Times New Roman" w:cs="Times New Roman"/>
                                  <w:b/>
                                  <w:sz w:val="20"/>
                                  <w:szCs w:val="20"/>
                                </w:rPr>
                                <w:fldChar w:fldCharType="separate"/>
                              </w:r>
                              <w:r>
                                <w:rPr>
                                  <w:rFonts w:ascii="Times New Roman" w:hAnsi="Times New Roman" w:cs="Times New Roman"/>
                                  <w:b/>
                                  <w:noProof/>
                                  <w:sz w:val="20"/>
                                  <w:szCs w:val="20"/>
                                </w:rPr>
                                <w:t>12</w:t>
                              </w:r>
                              <w:r w:rsidRPr="00B5103E">
                                <w:rPr>
                                  <w:rFonts w:ascii="Times New Roman" w:hAnsi="Times New Roman" w:cs="Times New Roman"/>
                                  <w:b/>
                                  <w:sz w:val="20"/>
                                  <w:szCs w:val="20"/>
                                </w:rPr>
                                <w:fldChar w:fldCharType="end"/>
                              </w:r>
                              <w:bookmarkEnd w:id="22"/>
                              <w:r w:rsidR="006632D0">
                                <w:rPr>
                                  <w:rFonts w:ascii="Times New Roman" w:hAnsi="Times New Roman" w:cs="Times New Roman"/>
                                  <w:b/>
                                  <w:sz w:val="20"/>
                                  <w:szCs w:val="20"/>
                                </w:rPr>
                                <w:tab/>
                              </w:r>
                              <w:r w:rsidRPr="00B5103E">
                                <w:rPr>
                                  <w:rFonts w:ascii="Times New Roman" w:hAnsi="Times New Roman" w:cs="Times New Roman"/>
                                  <w:b/>
                                  <w:sz w:val="20"/>
                                  <w:szCs w:val="20"/>
                                </w:rPr>
                                <w:t>ESPASTAR class flight experiment.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1" name="Picture 331" descr="A picture containing indoor&#10;&#10;Description automatically generated">
                            <a:extLst>
                              <a:ext uri="{FF2B5EF4-FFF2-40B4-BE49-F238E27FC236}">
                                <a16:creationId xmlns:a16="http://schemas.microsoft.com/office/drawing/2014/main" id="{FE1CF405-49CA-A345-8D58-24E415F090C2}"/>
                              </a:ext>
                            </a:extLst>
                          </pic:cNvPr>
                          <pic:cNvPicPr>
                            <a:picLocks noChangeAspect="1"/>
                          </pic:cNvPicPr>
                        </pic:nvPicPr>
                        <pic:blipFill rotWithShape="1">
                          <a:blip r:embed="rId70"/>
                          <a:srcRect l="23451" r="12591" b="13580"/>
                          <a:stretch/>
                        </pic:blipFill>
                        <pic:spPr>
                          <a:xfrm>
                            <a:off x="61247" y="0"/>
                            <a:ext cx="1773491" cy="1638016"/>
                          </a:xfrm>
                          <a:prstGeom prst="rect">
                            <a:avLst/>
                          </a:prstGeom>
                        </pic:spPr>
                      </pic:pic>
                      <pic:pic xmlns:pic="http://schemas.openxmlformats.org/drawingml/2006/picture">
                        <pic:nvPicPr>
                          <pic:cNvPr id="332" name="Picture 332" descr="A picture containing toy&#10;&#10;Description automatically generated">
                            <a:extLst>
                              <a:ext uri="{FF2B5EF4-FFF2-40B4-BE49-F238E27FC236}">
                                <a16:creationId xmlns:a16="http://schemas.microsoft.com/office/drawing/2014/main" id="{92C081B3-260D-FE4D-986F-D7C7C434C5BE}"/>
                              </a:ext>
                            </a:extLst>
                          </pic:cNvPr>
                          <pic:cNvPicPr>
                            <a:picLocks noChangeAspect="1"/>
                          </pic:cNvPicPr>
                        </pic:nvPicPr>
                        <pic:blipFill rotWithShape="1">
                          <a:blip r:embed="rId71"/>
                          <a:srcRect l="15642" r="15366" b="14596"/>
                          <a:stretch/>
                        </pic:blipFill>
                        <pic:spPr>
                          <a:xfrm>
                            <a:off x="1870363" y="0"/>
                            <a:ext cx="1929740" cy="1632857"/>
                          </a:xfrm>
                          <a:prstGeom prst="rect">
                            <a:avLst/>
                          </a:prstGeom>
                        </pic:spPr>
                      </pic:pic>
                      <pic:pic xmlns:pic="http://schemas.openxmlformats.org/drawingml/2006/picture">
                        <pic:nvPicPr>
                          <pic:cNvPr id="180" name="Picture 180">
                            <a:extLst>
                              <a:ext uri="{FF2B5EF4-FFF2-40B4-BE49-F238E27FC236}">
                                <a16:creationId xmlns:a16="http://schemas.microsoft.com/office/drawing/2014/main" id="{D83BA206-CA24-4BA1-B9DD-0FB320E0E617}"/>
                              </a:ext>
                            </a:extLst>
                          </pic:cNvPr>
                          <pic:cNvPicPr>
                            <a:picLocks noChangeAspect="1"/>
                          </pic:cNvPicPr>
                        </pic:nvPicPr>
                        <pic:blipFill>
                          <a:blip r:embed="rId72">
                            <a:clrChange>
                              <a:clrFrom>
                                <a:srgbClr val="FFFFFF"/>
                              </a:clrFrom>
                              <a:clrTo>
                                <a:srgbClr val="FFFFFF">
                                  <a:alpha val="0"/>
                                </a:srgbClr>
                              </a:clrTo>
                            </a:clrChange>
                          </a:blip>
                          <a:stretch>
                            <a:fillRect/>
                          </a:stretch>
                        </pic:blipFill>
                        <pic:spPr>
                          <a:xfrm>
                            <a:off x="4036631" y="1"/>
                            <a:ext cx="1609903" cy="1561606"/>
                          </a:xfrm>
                          <a:prstGeom prst="rect">
                            <a:avLst/>
                          </a:prstGeom>
                        </pic:spPr>
                      </pic:pic>
                      <wps:wsp>
                        <wps:cNvPr id="8" name="Text Box 8"/>
                        <wps:cNvSpPr txBox="1"/>
                        <wps:spPr>
                          <a:xfrm>
                            <a:off x="332509" y="1668483"/>
                            <a:ext cx="1306286" cy="332509"/>
                          </a:xfrm>
                          <a:prstGeom prst="rect">
                            <a:avLst/>
                          </a:prstGeom>
                          <a:noFill/>
                          <a:ln w="6350">
                            <a:noFill/>
                          </a:ln>
                        </wps:spPr>
                        <wps:txbx>
                          <w:txbxContent>
                            <w:p w14:paraId="5CB65448" w14:textId="77777777" w:rsidR="00CC10EC" w:rsidRPr="00B5103E" w:rsidRDefault="00CC10EC" w:rsidP="00AE27B2">
                              <w:pPr>
                                <w:ind w:firstLine="0"/>
                                <w:rPr>
                                  <w:rFonts w:ascii="Times New Roman" w:hAnsi="Times New Roman" w:cs="Times New Roman"/>
                                  <w:sz w:val="20"/>
                                  <w:szCs w:val="20"/>
                                </w:rPr>
                              </w:pPr>
                              <w:r w:rsidRPr="00B5103E">
                                <w:rPr>
                                  <w:rFonts w:ascii="Times New Roman" w:hAnsi="Times New Roman" w:cs="Times New Roman"/>
                                  <w:sz w:val="20"/>
                                  <w:szCs w:val="20"/>
                                </w:rPr>
                                <w:t>a) Open Container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Text Box 184"/>
                        <wps:cNvSpPr txBox="1"/>
                        <wps:spPr>
                          <a:xfrm>
                            <a:off x="1870363" y="1650673"/>
                            <a:ext cx="2297875" cy="332509"/>
                          </a:xfrm>
                          <a:prstGeom prst="rect">
                            <a:avLst/>
                          </a:prstGeom>
                          <a:noFill/>
                          <a:ln w="6350">
                            <a:noFill/>
                          </a:ln>
                        </wps:spPr>
                        <wps:txbx>
                          <w:txbxContent>
                            <w:p w14:paraId="59CC334F" w14:textId="77777777" w:rsidR="00CC10EC" w:rsidRPr="00B5103E" w:rsidRDefault="00CC10EC" w:rsidP="00AE27B2">
                              <w:pPr>
                                <w:ind w:firstLine="0"/>
                                <w:rPr>
                                  <w:rFonts w:ascii="Times New Roman" w:hAnsi="Times New Roman" w:cs="Times New Roman"/>
                                  <w:sz w:val="20"/>
                                  <w:szCs w:val="20"/>
                                </w:rPr>
                              </w:pPr>
                              <w:r w:rsidRPr="00B5103E">
                                <w:rPr>
                                  <w:rFonts w:ascii="Times New Roman" w:hAnsi="Times New Roman" w:cs="Times New Roman"/>
                                  <w:sz w:val="20"/>
                                  <w:szCs w:val="20"/>
                                </w:rPr>
                                <w:t>b) Completed</w:t>
                              </w:r>
                              <w:r>
                                <w:rPr>
                                  <w:rFonts w:ascii="Times New Roman" w:hAnsi="Times New Roman" w:cs="Times New Roman"/>
                                  <w:sz w:val="20"/>
                                  <w:szCs w:val="20"/>
                                </w:rPr>
                                <w:t xml:space="preserve"> </w:t>
                              </w:r>
                              <w:r w:rsidRPr="00B5103E">
                                <w:rPr>
                                  <w:rFonts w:ascii="Times New Roman" w:hAnsi="Times New Roman" w:cs="Times New Roman"/>
                                  <w:sz w:val="20"/>
                                  <w:szCs w:val="20"/>
                                </w:rPr>
                                <w:t>2</w:t>
                              </w:r>
                              <w:r>
                                <w:rPr>
                                  <w:rFonts w:ascii="Times New Roman" w:hAnsi="Times New Roman" w:cs="Times New Roman"/>
                                  <w:sz w:val="20"/>
                                  <w:szCs w:val="20"/>
                                </w:rPr>
                                <w:t>-</w:t>
                              </w:r>
                              <w:r w:rsidRPr="00B5103E">
                                <w:rPr>
                                  <w:rFonts w:ascii="Times New Roman" w:hAnsi="Times New Roman" w:cs="Times New Roman"/>
                                  <w:sz w:val="20"/>
                                  <w:szCs w:val="20"/>
                                </w:rPr>
                                <w:t>Ring Assembly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 name="Text Box 185"/>
                        <wps:cNvSpPr txBox="1"/>
                        <wps:spPr>
                          <a:xfrm>
                            <a:off x="3817917" y="1631978"/>
                            <a:ext cx="1994873" cy="348760"/>
                          </a:xfrm>
                          <a:prstGeom prst="rect">
                            <a:avLst/>
                          </a:prstGeom>
                          <a:noFill/>
                          <a:ln w="6350">
                            <a:noFill/>
                          </a:ln>
                        </wps:spPr>
                        <wps:txbx>
                          <w:txbxContent>
                            <w:p w14:paraId="09D93FC9" w14:textId="77777777" w:rsidR="00CC10EC" w:rsidRPr="00B5103E" w:rsidRDefault="00CC10EC" w:rsidP="00AE27B2">
                              <w:pPr>
                                <w:ind w:firstLine="0"/>
                                <w:rPr>
                                  <w:rFonts w:ascii="Times New Roman" w:hAnsi="Times New Roman" w:cs="Times New Roman"/>
                                  <w:sz w:val="20"/>
                                  <w:szCs w:val="20"/>
                                </w:rPr>
                              </w:pPr>
                              <w:r w:rsidRPr="00B5103E">
                                <w:rPr>
                                  <w:rFonts w:ascii="Times New Roman" w:hAnsi="Times New Roman" w:cs="Times New Roman"/>
                                  <w:sz w:val="20"/>
                                  <w:szCs w:val="20"/>
                                </w:rPr>
                                <w:t>c) 3 Rings of Packaged Modules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3998A32" id="Canvas 142" o:spid="_x0000_s1272" editas="canvas" style="position:absolute;left:0;text-align:left;margin-left:0;margin-top:472.85pt;width:457.9pt;height:174.95pt;z-index:251670528;mso-position-horizontal-relative:text;mso-position-vertical-relative:margin;mso-width-relative:margin;mso-height-relative:margin" coordsize="58153,22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">
                <v:shape id="_x0000_s1273" type="#_x0000_t75" style="position:absolute;width:58153;height:22218;visibility:visible;mso-wrap-style:square">
                  <v:fill o:detectmouseclick="t"/>
                  <v:path o:connecttype="none"/>
                </v:shape>
                <v:shape id="Text Box 5" o:spid="_x0000_s1274" type="#_x0000_t202" style="position:absolute;left:10361;top:19188;width:38773;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1CCF6DDC" w14:textId="49B35AFB" w:rsidR="00CC10EC" w:rsidRPr="00B5103E" w:rsidRDefault="00CC10EC" w:rsidP="00AE27B2">
                        <w:pPr>
                          <w:ind w:firstLine="0"/>
                          <w:jc w:val="center"/>
                          <w:rPr>
                            <w:rFonts w:ascii="Times New Roman" w:hAnsi="Times New Roman" w:cs="Times New Roman"/>
                            <w:b/>
                            <w:sz w:val="20"/>
                            <w:szCs w:val="20"/>
                          </w:rPr>
                        </w:pPr>
                        <w:r>
                          <w:rPr>
                            <w:rFonts w:ascii="Times New Roman" w:hAnsi="Times New Roman" w:cs="Times New Roman"/>
                            <w:b/>
                            <w:sz w:val="20"/>
                            <w:szCs w:val="20"/>
                          </w:rPr>
                          <w:t>Fig.</w:t>
                        </w:r>
                        <w:r w:rsidRPr="00B5103E">
                          <w:rPr>
                            <w:rFonts w:ascii="Times New Roman" w:hAnsi="Times New Roman" w:cs="Times New Roman"/>
                            <w:b/>
                            <w:sz w:val="20"/>
                            <w:szCs w:val="20"/>
                          </w:rPr>
                          <w:t xml:space="preserve"> </w:t>
                        </w:r>
                        <w:bookmarkStart w:id="34" w:name="fig_ESPA_experiment"/>
                        <w:r w:rsidRPr="00B5103E">
                          <w:rPr>
                            <w:rFonts w:ascii="Times New Roman" w:hAnsi="Times New Roman" w:cs="Times New Roman"/>
                            <w:b/>
                            <w:sz w:val="20"/>
                            <w:szCs w:val="20"/>
                          </w:rPr>
                          <w:fldChar w:fldCharType="begin"/>
                        </w:r>
                        <w:r w:rsidRPr="00B5103E">
                          <w:rPr>
                            <w:rFonts w:ascii="Times New Roman" w:hAnsi="Times New Roman" w:cs="Times New Roman"/>
                            <w:b/>
                            <w:sz w:val="20"/>
                            <w:szCs w:val="20"/>
                          </w:rPr>
                          <w:instrText xml:space="preserve"> SEQ figure \* MERGEFORMAT </w:instrText>
                        </w:r>
                        <w:r w:rsidRPr="00B5103E">
                          <w:rPr>
                            <w:rFonts w:ascii="Times New Roman" w:hAnsi="Times New Roman" w:cs="Times New Roman"/>
                            <w:b/>
                            <w:sz w:val="20"/>
                            <w:szCs w:val="20"/>
                          </w:rPr>
                          <w:fldChar w:fldCharType="separate"/>
                        </w:r>
                        <w:r>
                          <w:rPr>
                            <w:rFonts w:ascii="Times New Roman" w:hAnsi="Times New Roman" w:cs="Times New Roman"/>
                            <w:b/>
                            <w:noProof/>
                            <w:sz w:val="20"/>
                            <w:szCs w:val="20"/>
                          </w:rPr>
                          <w:t>12</w:t>
                        </w:r>
                        <w:r w:rsidRPr="00B5103E">
                          <w:rPr>
                            <w:rFonts w:ascii="Times New Roman" w:hAnsi="Times New Roman" w:cs="Times New Roman"/>
                            <w:b/>
                            <w:sz w:val="20"/>
                            <w:szCs w:val="20"/>
                          </w:rPr>
                          <w:fldChar w:fldCharType="end"/>
                        </w:r>
                        <w:bookmarkEnd w:id="34"/>
                        <w:r w:rsidR="006632D0">
                          <w:rPr>
                            <w:rFonts w:ascii="Times New Roman" w:hAnsi="Times New Roman" w:cs="Times New Roman"/>
                            <w:b/>
                            <w:sz w:val="20"/>
                            <w:szCs w:val="20"/>
                          </w:rPr>
                          <w:tab/>
                        </w:r>
                        <w:r w:rsidRPr="00B5103E">
                          <w:rPr>
                            <w:rFonts w:ascii="Times New Roman" w:hAnsi="Times New Roman" w:cs="Times New Roman"/>
                            <w:b/>
                            <w:sz w:val="20"/>
                            <w:szCs w:val="20"/>
                          </w:rPr>
                          <w:t>ESPASTAR class flight experiment.</w:t>
                        </w:r>
                      </w:p>
                    </w:txbxContent>
                  </v:textbox>
                </v:shape>
                <v:shape id="Picture 331" o:spid="_x0000_s1275" type="#_x0000_t75" alt="A picture containing indoor&#10;&#10;Description automatically generated" style="position:absolute;left:612;width:17735;height:16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">
                  <v:imagedata r:id="rId73" o:title="A picture containing indoor&#10;&#10;Description automatically generated" cropbottom="8900f" cropleft="15369f" cropright="8252f"/>
                  <v:path arrowok="t"/>
                </v:shape>
                <v:shape id="Picture 332" o:spid="_x0000_s1276" type="#_x0000_t75" alt="A picture containing toy&#10;&#10;Description automatically generated" style="position:absolute;left:18703;width:19298;height:1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">
                  <v:imagedata r:id="rId74" o:title="A picture containing toy&#10;&#10;Description automatically generated" cropbottom="9566f" cropleft="10251f" cropright="10070f"/>
                  <v:path arrowok="t"/>
                </v:shape>
                <v:shape id="Picture 180" o:spid="_x0000_s1277" type="#_x0000_t75" style="position:absolute;left:40366;width:16099;height:15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">
                  <v:imagedata r:id="rId75" o:title="" chromakey="white"/>
                  <v:path arrowok="t"/>
                </v:shape>
                <v:shape id="Text Box 8" o:spid="_x0000_s1278" type="#_x0000_t202" style="position:absolute;left:3325;top:16684;width:13062;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5CB65448" w14:textId="77777777" w:rsidR="00CC10EC" w:rsidRPr="00B5103E" w:rsidRDefault="00CC10EC" w:rsidP="00AE27B2">
                        <w:pPr>
                          <w:ind w:firstLine="0"/>
                          <w:rPr>
                            <w:rFonts w:ascii="Times New Roman" w:hAnsi="Times New Roman" w:cs="Times New Roman"/>
                            <w:sz w:val="20"/>
                            <w:szCs w:val="20"/>
                          </w:rPr>
                        </w:pPr>
                        <w:r w:rsidRPr="00B5103E">
                          <w:rPr>
                            <w:rFonts w:ascii="Times New Roman" w:hAnsi="Times New Roman" w:cs="Times New Roman"/>
                            <w:sz w:val="20"/>
                            <w:szCs w:val="20"/>
                          </w:rPr>
                          <w:t>a) Open Container</w:t>
                        </w:r>
                      </w:p>
                    </w:txbxContent>
                  </v:textbox>
                </v:shape>
                <v:shape id="Text Box 184" o:spid="_x0000_s1279" type="#_x0000_t202" style="position:absolute;left:18703;top:16506;width:22979;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" filled="f" stroked="f" strokeweight=".5pt">
                  <v:textbox>
                    <w:txbxContent>
                      <w:p w14:paraId="59CC334F" w14:textId="77777777" w:rsidR="00CC10EC" w:rsidRPr="00B5103E" w:rsidRDefault="00CC10EC" w:rsidP="00AE27B2">
                        <w:pPr>
                          <w:ind w:firstLine="0"/>
                          <w:rPr>
                            <w:rFonts w:ascii="Times New Roman" w:hAnsi="Times New Roman" w:cs="Times New Roman"/>
                            <w:sz w:val="20"/>
                            <w:szCs w:val="20"/>
                          </w:rPr>
                        </w:pPr>
                        <w:r w:rsidRPr="00B5103E">
                          <w:rPr>
                            <w:rFonts w:ascii="Times New Roman" w:hAnsi="Times New Roman" w:cs="Times New Roman"/>
                            <w:sz w:val="20"/>
                            <w:szCs w:val="20"/>
                          </w:rPr>
                          <w:t>b) Completed</w:t>
                        </w:r>
                        <w:r>
                          <w:rPr>
                            <w:rFonts w:ascii="Times New Roman" w:hAnsi="Times New Roman" w:cs="Times New Roman"/>
                            <w:sz w:val="20"/>
                            <w:szCs w:val="20"/>
                          </w:rPr>
                          <w:t xml:space="preserve"> </w:t>
                        </w:r>
                        <w:r w:rsidRPr="00B5103E">
                          <w:rPr>
                            <w:rFonts w:ascii="Times New Roman" w:hAnsi="Times New Roman" w:cs="Times New Roman"/>
                            <w:sz w:val="20"/>
                            <w:szCs w:val="20"/>
                          </w:rPr>
                          <w:t>2</w:t>
                        </w:r>
                        <w:r>
                          <w:rPr>
                            <w:rFonts w:ascii="Times New Roman" w:hAnsi="Times New Roman" w:cs="Times New Roman"/>
                            <w:sz w:val="20"/>
                            <w:szCs w:val="20"/>
                          </w:rPr>
                          <w:t>-</w:t>
                        </w:r>
                        <w:r w:rsidRPr="00B5103E">
                          <w:rPr>
                            <w:rFonts w:ascii="Times New Roman" w:hAnsi="Times New Roman" w:cs="Times New Roman"/>
                            <w:sz w:val="20"/>
                            <w:szCs w:val="20"/>
                          </w:rPr>
                          <w:t>Ring Assembly</w:t>
                        </w:r>
                      </w:p>
                    </w:txbxContent>
                  </v:textbox>
                </v:shape>
                <v:shape id="Text Box 185" o:spid="_x0000_s1280" type="#_x0000_t202" style="position:absolute;left:38179;top:16319;width:19948;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" filled="f" stroked="f" strokeweight=".5pt">
                  <v:textbox>
                    <w:txbxContent>
                      <w:p w14:paraId="09D93FC9" w14:textId="77777777" w:rsidR="00CC10EC" w:rsidRPr="00B5103E" w:rsidRDefault="00CC10EC" w:rsidP="00AE27B2">
                        <w:pPr>
                          <w:ind w:firstLine="0"/>
                          <w:rPr>
                            <w:rFonts w:ascii="Times New Roman" w:hAnsi="Times New Roman" w:cs="Times New Roman"/>
                            <w:sz w:val="20"/>
                            <w:szCs w:val="20"/>
                          </w:rPr>
                        </w:pPr>
                        <w:r w:rsidRPr="00B5103E">
                          <w:rPr>
                            <w:rFonts w:ascii="Times New Roman" w:hAnsi="Times New Roman" w:cs="Times New Roman"/>
                            <w:sz w:val="20"/>
                            <w:szCs w:val="20"/>
                          </w:rPr>
                          <w:t>c) 3 Rings of Packaged Modules</w:t>
                        </w:r>
                      </w:p>
                    </w:txbxContent>
                  </v:textbox>
                </v:shape>
                <w10:wrap type="square" anchory="margin"/>
              </v:group>
            </w:pict>
          </mc:Fallback>
        </mc:AlternateContent>
      </w:r>
      <w:r w:rsidR="0010433C">
        <w:rPr>
          <w:rFonts w:ascii="Times New Roman" w:hAnsi="Times New Roman" w:cs="Times New Roman"/>
          <w:sz w:val="20"/>
          <w:szCs w:val="20"/>
        </w:rPr>
        <w:t>A major impediment to</w:t>
      </w:r>
      <w:r w:rsidR="00201BDB">
        <w:rPr>
          <w:rFonts w:ascii="Times New Roman" w:hAnsi="Times New Roman" w:cs="Times New Roman"/>
          <w:sz w:val="20"/>
          <w:szCs w:val="20"/>
        </w:rPr>
        <w:t xml:space="preserve"> future project</w:t>
      </w:r>
      <w:r w:rsidR="0010433C">
        <w:rPr>
          <w:rFonts w:ascii="Times New Roman" w:hAnsi="Times New Roman" w:cs="Times New Roman"/>
          <w:sz w:val="20"/>
          <w:szCs w:val="20"/>
        </w:rPr>
        <w:t>s</w:t>
      </w:r>
      <w:r w:rsidR="00201BDB">
        <w:rPr>
          <w:rFonts w:ascii="Times New Roman" w:hAnsi="Times New Roman" w:cs="Times New Roman"/>
          <w:sz w:val="20"/>
          <w:szCs w:val="20"/>
        </w:rPr>
        <w:t xml:space="preserve"> adopt</w:t>
      </w:r>
      <w:r w:rsidR="0010433C">
        <w:rPr>
          <w:rFonts w:ascii="Times New Roman" w:hAnsi="Times New Roman" w:cs="Times New Roman"/>
          <w:sz w:val="20"/>
          <w:szCs w:val="20"/>
        </w:rPr>
        <w:t>ing</w:t>
      </w:r>
      <w:r w:rsidR="00201BDB">
        <w:rPr>
          <w:rFonts w:ascii="Times New Roman" w:hAnsi="Times New Roman" w:cs="Times New Roman"/>
          <w:sz w:val="20"/>
          <w:szCs w:val="20"/>
        </w:rPr>
        <w:t xml:space="preserve"> SAA </w:t>
      </w:r>
      <w:r w:rsidR="0010433C">
        <w:rPr>
          <w:rFonts w:ascii="Times New Roman" w:hAnsi="Times New Roman" w:cs="Times New Roman"/>
          <w:sz w:val="20"/>
          <w:szCs w:val="20"/>
        </w:rPr>
        <w:t>is that</w:t>
      </w:r>
      <w:r w:rsidR="00201BDB">
        <w:rPr>
          <w:rFonts w:ascii="Times New Roman" w:hAnsi="Times New Roman" w:cs="Times New Roman"/>
          <w:sz w:val="20"/>
          <w:szCs w:val="20"/>
        </w:rPr>
        <w:t xml:space="preserve"> it has not been proven in space.  T</w:t>
      </w:r>
      <w:r w:rsidR="0010433C">
        <w:rPr>
          <w:rFonts w:ascii="Times New Roman" w:hAnsi="Times New Roman" w:cs="Times New Roman"/>
          <w:sz w:val="20"/>
          <w:szCs w:val="20"/>
        </w:rPr>
        <w:t>hus, t</w:t>
      </w:r>
      <w:r w:rsidR="00201BDB">
        <w:rPr>
          <w:rFonts w:ascii="Times New Roman" w:hAnsi="Times New Roman" w:cs="Times New Roman"/>
          <w:sz w:val="20"/>
          <w:szCs w:val="20"/>
        </w:rPr>
        <w:t>here is a critical ne</w:t>
      </w:r>
      <w:r w:rsidR="0010433C">
        <w:rPr>
          <w:rFonts w:ascii="Times New Roman" w:hAnsi="Times New Roman" w:cs="Times New Roman"/>
          <w:sz w:val="20"/>
          <w:szCs w:val="20"/>
        </w:rPr>
        <w:t>ed to validate the SAA paradigm;</w:t>
      </w:r>
      <w:r w:rsidR="00201BDB">
        <w:rPr>
          <w:rFonts w:ascii="Times New Roman" w:hAnsi="Times New Roman" w:cs="Times New Roman"/>
          <w:sz w:val="20"/>
          <w:szCs w:val="20"/>
        </w:rPr>
        <w:t xml:space="preserve"> a game changing paradigm that will accelerate organizations</w:t>
      </w:r>
      <w:r w:rsidR="00DA308B">
        <w:rPr>
          <w:rFonts w:ascii="Times New Roman" w:hAnsi="Times New Roman" w:cs="Times New Roman"/>
          <w:sz w:val="20"/>
          <w:szCs w:val="20"/>
        </w:rPr>
        <w:t>’</w:t>
      </w:r>
      <w:r w:rsidR="006A2E10">
        <w:rPr>
          <w:rFonts w:ascii="Times New Roman" w:hAnsi="Times New Roman" w:cs="Times New Roman"/>
          <w:sz w:val="20"/>
          <w:szCs w:val="20"/>
        </w:rPr>
        <w:t xml:space="preserve"> ability to infuse new technology</w:t>
      </w:r>
      <w:r w:rsidR="003C391A">
        <w:rPr>
          <w:rFonts w:ascii="Times New Roman" w:hAnsi="Times New Roman" w:cs="Times New Roman"/>
          <w:sz w:val="20"/>
          <w:szCs w:val="20"/>
        </w:rPr>
        <w:t xml:space="preserve"> through rapid evolution of PA</w:t>
      </w:r>
      <w:r w:rsidR="00201BDB">
        <w:rPr>
          <w:rFonts w:ascii="Times New Roman" w:hAnsi="Times New Roman" w:cs="Times New Roman"/>
          <w:sz w:val="20"/>
          <w:szCs w:val="20"/>
        </w:rPr>
        <w:t xml:space="preserve">s, exploiting not only the advantages of SAA, but also the entire OSAM portfolio.  </w:t>
      </w:r>
      <w:r w:rsidR="006A2E10">
        <w:rPr>
          <w:rFonts w:ascii="Times New Roman" w:hAnsi="Times New Roman" w:cs="Times New Roman"/>
          <w:sz w:val="20"/>
          <w:szCs w:val="20"/>
        </w:rPr>
        <w:t>A</w:t>
      </w:r>
      <w:r w:rsidR="00201BDB">
        <w:rPr>
          <w:rFonts w:ascii="Times New Roman" w:hAnsi="Times New Roman" w:cs="Times New Roman"/>
          <w:sz w:val="20"/>
          <w:szCs w:val="20"/>
        </w:rPr>
        <w:t xml:space="preserve"> modest</w:t>
      </w:r>
      <w:r w:rsidR="00040220">
        <w:rPr>
          <w:rFonts w:ascii="Times New Roman" w:hAnsi="Times New Roman" w:cs="Times New Roman"/>
          <w:sz w:val="20"/>
          <w:szCs w:val="20"/>
        </w:rPr>
        <w:t>, low-</w:t>
      </w:r>
      <w:r w:rsidR="0010433C">
        <w:rPr>
          <w:rFonts w:ascii="Times New Roman" w:hAnsi="Times New Roman" w:cs="Times New Roman"/>
          <w:sz w:val="20"/>
          <w:szCs w:val="20"/>
        </w:rPr>
        <w:t>cost,</w:t>
      </w:r>
      <w:r w:rsidR="00201BDB">
        <w:rPr>
          <w:rFonts w:ascii="Times New Roman" w:hAnsi="Times New Roman" w:cs="Times New Roman"/>
          <w:sz w:val="20"/>
          <w:szCs w:val="20"/>
        </w:rPr>
        <w:t xml:space="preserve"> </w:t>
      </w:r>
      <w:r w:rsidR="003A0375">
        <w:rPr>
          <w:rFonts w:ascii="Times New Roman" w:hAnsi="Times New Roman" w:cs="Times New Roman"/>
          <w:sz w:val="20"/>
          <w:szCs w:val="20"/>
        </w:rPr>
        <w:t xml:space="preserve">evolved expendable launch vehicle (EELV) secondary payload adapter (ESPA) </w:t>
      </w:r>
      <w:r w:rsidR="00787DD2">
        <w:rPr>
          <w:rFonts w:ascii="Times New Roman" w:hAnsi="Times New Roman" w:cs="Times New Roman"/>
          <w:sz w:val="20"/>
          <w:szCs w:val="20"/>
        </w:rPr>
        <w:t xml:space="preserve">class </w:t>
      </w:r>
      <w:r w:rsidR="00201BDB">
        <w:rPr>
          <w:rFonts w:ascii="Times New Roman" w:hAnsi="Times New Roman" w:cs="Times New Roman"/>
          <w:sz w:val="20"/>
          <w:szCs w:val="20"/>
        </w:rPr>
        <w:t xml:space="preserve">experiment </w:t>
      </w:r>
      <w:r w:rsidR="006A2E10">
        <w:rPr>
          <w:rFonts w:ascii="Times New Roman" w:hAnsi="Times New Roman" w:cs="Times New Roman"/>
          <w:sz w:val="20"/>
          <w:szCs w:val="20"/>
        </w:rPr>
        <w:t>is proposed</w:t>
      </w:r>
      <w:r w:rsidR="00201BDB">
        <w:rPr>
          <w:rFonts w:ascii="Times New Roman" w:hAnsi="Times New Roman" w:cs="Times New Roman"/>
          <w:sz w:val="20"/>
          <w:szCs w:val="20"/>
        </w:rPr>
        <w:t xml:space="preserve"> to validate the SAA paradigm </w:t>
      </w:r>
      <w:r w:rsidR="0010433C">
        <w:rPr>
          <w:rFonts w:ascii="Times New Roman" w:hAnsi="Times New Roman" w:cs="Times New Roman"/>
          <w:sz w:val="20"/>
          <w:szCs w:val="20"/>
        </w:rPr>
        <w:t>that will raise</w:t>
      </w:r>
      <w:r w:rsidR="009F49B8">
        <w:rPr>
          <w:rFonts w:ascii="Times New Roman" w:hAnsi="Times New Roman" w:cs="Times New Roman"/>
          <w:sz w:val="20"/>
          <w:szCs w:val="20"/>
        </w:rPr>
        <w:t xml:space="preserve"> the TRL to</w:t>
      </w:r>
      <w:r w:rsidR="00057778">
        <w:rPr>
          <w:rFonts w:ascii="Times New Roman" w:hAnsi="Times New Roman" w:cs="Times New Roman"/>
          <w:sz w:val="20"/>
          <w:szCs w:val="20"/>
        </w:rPr>
        <w:t xml:space="preserve"> TRL</w:t>
      </w:r>
      <w:r w:rsidR="009F49B8">
        <w:rPr>
          <w:rFonts w:ascii="Times New Roman" w:hAnsi="Times New Roman" w:cs="Times New Roman"/>
          <w:sz w:val="20"/>
          <w:szCs w:val="20"/>
        </w:rPr>
        <w:t xml:space="preserve"> 9</w:t>
      </w:r>
      <w:r w:rsidR="0017714E">
        <w:rPr>
          <w:rFonts w:ascii="Times New Roman" w:hAnsi="Times New Roman" w:cs="Times New Roman"/>
          <w:sz w:val="20"/>
          <w:szCs w:val="20"/>
        </w:rPr>
        <w:t xml:space="preserve"> </w:t>
      </w:r>
      <w:r w:rsidR="00787DD2" w:rsidRPr="00F05925">
        <w:rPr>
          <w:rFonts w:ascii="Times New Roman" w:hAnsi="Times New Roman" w:cs="Times New Roman"/>
          <w:sz w:val="20"/>
          <w:szCs w:val="20"/>
        </w:rPr>
        <w:t>[</w:t>
      </w:r>
      <w:r w:rsidR="00787DD2" w:rsidRPr="00F05925">
        <w:rPr>
          <w:rStyle w:val="EndnoteReference"/>
          <w:rFonts w:ascii="Times New Roman" w:hAnsi="Times New Roman" w:cs="Times New Roman"/>
          <w:sz w:val="20"/>
          <w:szCs w:val="20"/>
          <w:vertAlign w:val="baseline"/>
        </w:rPr>
        <w:endnoteReference w:id="18"/>
      </w:r>
      <w:r w:rsidR="00787DD2">
        <w:rPr>
          <w:rFonts w:ascii="Times New Roman" w:hAnsi="Times New Roman" w:cs="Times New Roman"/>
          <w:sz w:val="20"/>
          <w:szCs w:val="20"/>
        </w:rPr>
        <w:t>]</w:t>
      </w:r>
      <w:r w:rsidR="0017714E">
        <w:rPr>
          <w:rFonts w:ascii="Times New Roman" w:hAnsi="Times New Roman" w:cs="Times New Roman"/>
          <w:sz w:val="20"/>
          <w:szCs w:val="20"/>
        </w:rPr>
        <w:t>.</w:t>
      </w:r>
      <w:r w:rsidR="006A2E10">
        <w:rPr>
          <w:rFonts w:ascii="Times New Roman" w:hAnsi="Times New Roman" w:cs="Times New Roman"/>
          <w:sz w:val="20"/>
          <w:szCs w:val="20"/>
        </w:rPr>
        <w:t xml:space="preserve">  This </w:t>
      </w:r>
      <w:r w:rsidR="0010433C">
        <w:rPr>
          <w:rFonts w:ascii="Times New Roman" w:hAnsi="Times New Roman" w:cs="Times New Roman"/>
          <w:sz w:val="20"/>
          <w:szCs w:val="20"/>
        </w:rPr>
        <w:t xml:space="preserve">mission does </w:t>
      </w:r>
      <w:r w:rsidR="00201BDB">
        <w:rPr>
          <w:rFonts w:ascii="Times New Roman" w:hAnsi="Times New Roman" w:cs="Times New Roman"/>
          <w:sz w:val="20"/>
          <w:szCs w:val="20"/>
        </w:rPr>
        <w:t xml:space="preserve">not </w:t>
      </w:r>
      <w:r w:rsidR="0010433C">
        <w:rPr>
          <w:rFonts w:ascii="Times New Roman" w:hAnsi="Times New Roman" w:cs="Times New Roman"/>
          <w:sz w:val="20"/>
          <w:szCs w:val="20"/>
        </w:rPr>
        <w:t xml:space="preserve">include an </w:t>
      </w:r>
      <w:r w:rsidR="00201BDB">
        <w:rPr>
          <w:rFonts w:ascii="Times New Roman" w:hAnsi="Times New Roman" w:cs="Times New Roman"/>
          <w:sz w:val="20"/>
          <w:szCs w:val="20"/>
        </w:rPr>
        <w:t>instrument</w:t>
      </w:r>
      <w:r w:rsidR="0010433C">
        <w:rPr>
          <w:rFonts w:ascii="Times New Roman" w:hAnsi="Times New Roman" w:cs="Times New Roman"/>
          <w:sz w:val="20"/>
          <w:szCs w:val="20"/>
        </w:rPr>
        <w:t xml:space="preserve">, but rather </w:t>
      </w:r>
      <w:r w:rsidR="00201BDB">
        <w:rPr>
          <w:rFonts w:ascii="Times New Roman" w:hAnsi="Times New Roman" w:cs="Times New Roman"/>
          <w:sz w:val="20"/>
          <w:szCs w:val="20"/>
        </w:rPr>
        <w:t>focus</w:t>
      </w:r>
      <w:r w:rsidR="0010433C">
        <w:rPr>
          <w:rFonts w:ascii="Times New Roman" w:hAnsi="Times New Roman" w:cs="Times New Roman"/>
          <w:sz w:val="20"/>
          <w:szCs w:val="20"/>
        </w:rPr>
        <w:t>es</w:t>
      </w:r>
      <w:r w:rsidR="00201BDB">
        <w:rPr>
          <w:rFonts w:ascii="Times New Roman" w:hAnsi="Times New Roman" w:cs="Times New Roman"/>
          <w:sz w:val="20"/>
          <w:szCs w:val="20"/>
        </w:rPr>
        <w:t xml:space="preserve"> on </w:t>
      </w:r>
      <w:r w:rsidR="00CC3304">
        <w:rPr>
          <w:rFonts w:ascii="Times New Roman" w:hAnsi="Times New Roman" w:cs="Times New Roman"/>
          <w:sz w:val="20"/>
          <w:szCs w:val="20"/>
        </w:rPr>
        <w:t xml:space="preserve">validating the </w:t>
      </w:r>
      <w:r w:rsidR="00201BDB">
        <w:rPr>
          <w:rFonts w:ascii="Times New Roman" w:hAnsi="Times New Roman" w:cs="Times New Roman"/>
          <w:sz w:val="20"/>
          <w:szCs w:val="20"/>
        </w:rPr>
        <w:t xml:space="preserve">assembly </w:t>
      </w:r>
      <w:r w:rsidR="00CC3304">
        <w:rPr>
          <w:rFonts w:ascii="Times New Roman" w:hAnsi="Times New Roman" w:cs="Times New Roman"/>
          <w:sz w:val="20"/>
          <w:szCs w:val="20"/>
        </w:rPr>
        <w:t xml:space="preserve">process </w:t>
      </w:r>
      <w:r w:rsidR="00201BDB">
        <w:rPr>
          <w:rFonts w:ascii="Times New Roman" w:hAnsi="Times New Roman" w:cs="Times New Roman"/>
          <w:sz w:val="20"/>
          <w:szCs w:val="20"/>
        </w:rPr>
        <w:t>with associated metrology.</w:t>
      </w:r>
      <w:r w:rsidR="00C742A8">
        <w:rPr>
          <w:rFonts w:ascii="Times New Roman" w:hAnsi="Times New Roman" w:cs="Times New Roman"/>
          <w:sz w:val="20"/>
          <w:szCs w:val="20"/>
        </w:rPr>
        <w:t xml:space="preserve">  </w:t>
      </w:r>
      <w:r w:rsidR="00AF6EAE">
        <w:rPr>
          <w:rFonts w:ascii="Times New Roman" w:hAnsi="Times New Roman" w:cs="Times New Roman"/>
          <w:sz w:val="20"/>
          <w:szCs w:val="20"/>
        </w:rPr>
        <w:t xml:space="preserve">A </w:t>
      </w:r>
      <w:r w:rsidR="00A54A0B">
        <w:rPr>
          <w:rFonts w:ascii="Times New Roman" w:hAnsi="Times New Roman" w:cs="Times New Roman"/>
          <w:sz w:val="20"/>
          <w:szCs w:val="20"/>
        </w:rPr>
        <w:t xml:space="preserve">proposed </w:t>
      </w:r>
      <w:r w:rsidR="00AF6EAE">
        <w:rPr>
          <w:rFonts w:ascii="Times New Roman" w:hAnsi="Times New Roman" w:cs="Times New Roman"/>
          <w:sz w:val="20"/>
          <w:szCs w:val="20"/>
        </w:rPr>
        <w:t>concept</w:t>
      </w:r>
      <w:r w:rsidR="009F49B8">
        <w:rPr>
          <w:rFonts w:ascii="Times New Roman" w:hAnsi="Times New Roman" w:cs="Times New Roman"/>
          <w:sz w:val="20"/>
          <w:szCs w:val="20"/>
        </w:rPr>
        <w:t xml:space="preserve"> based on current technology</w:t>
      </w:r>
      <w:r w:rsidR="00AF6EAE">
        <w:rPr>
          <w:rFonts w:ascii="Times New Roman" w:hAnsi="Times New Roman" w:cs="Times New Roman"/>
          <w:sz w:val="20"/>
          <w:szCs w:val="20"/>
        </w:rPr>
        <w:t xml:space="preserve"> is depicted in Fig. </w:t>
      </w:r>
      <w:r w:rsidR="00AF6EAE" w:rsidRPr="00AF6EAE">
        <w:rPr>
          <w:rFonts w:ascii="Times New Roman" w:hAnsi="Times New Roman" w:cs="Times New Roman"/>
          <w:sz w:val="20"/>
          <w:szCs w:val="20"/>
        </w:rPr>
        <w:fldChar w:fldCharType="begin"/>
      </w:r>
      <w:r w:rsidR="00AF6EAE" w:rsidRPr="00AF6EAE">
        <w:rPr>
          <w:rFonts w:ascii="Times New Roman" w:hAnsi="Times New Roman" w:cs="Times New Roman"/>
          <w:sz w:val="20"/>
          <w:szCs w:val="20"/>
        </w:rPr>
        <w:instrText xml:space="preserve"> REF fig_ESPA_experiment \h  \* MERGEFORMAT </w:instrText>
      </w:r>
      <w:r w:rsidR="00AF6EAE" w:rsidRPr="00AF6EAE">
        <w:rPr>
          <w:rFonts w:ascii="Times New Roman" w:hAnsi="Times New Roman" w:cs="Times New Roman"/>
          <w:sz w:val="20"/>
          <w:szCs w:val="20"/>
        </w:rPr>
      </w:r>
      <w:r w:rsidR="00AF6EAE" w:rsidRPr="00AF6EAE">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12</w:t>
      </w:r>
      <w:r w:rsidR="00AF6EAE" w:rsidRPr="00AF6EAE">
        <w:rPr>
          <w:rFonts w:ascii="Times New Roman" w:hAnsi="Times New Roman" w:cs="Times New Roman"/>
          <w:sz w:val="20"/>
          <w:szCs w:val="20"/>
        </w:rPr>
        <w:fldChar w:fldCharType="end"/>
      </w:r>
      <w:r w:rsidR="00AF6EAE">
        <w:rPr>
          <w:rFonts w:ascii="Times New Roman" w:hAnsi="Times New Roman" w:cs="Times New Roman"/>
          <w:sz w:val="20"/>
          <w:szCs w:val="20"/>
        </w:rPr>
        <w:t xml:space="preserve"> where Fig. </w:t>
      </w:r>
      <w:r w:rsidR="00AF6EAE" w:rsidRPr="00AF6EAE">
        <w:rPr>
          <w:rFonts w:ascii="Times New Roman" w:hAnsi="Times New Roman" w:cs="Times New Roman"/>
          <w:sz w:val="20"/>
          <w:szCs w:val="20"/>
        </w:rPr>
        <w:fldChar w:fldCharType="begin"/>
      </w:r>
      <w:r w:rsidR="00AF6EAE" w:rsidRPr="00AF6EAE">
        <w:rPr>
          <w:rFonts w:ascii="Times New Roman" w:hAnsi="Times New Roman" w:cs="Times New Roman"/>
          <w:sz w:val="20"/>
          <w:szCs w:val="20"/>
        </w:rPr>
        <w:instrText xml:space="preserve"> REF fig_ESPA_experiment \h  \* MERGEFORMAT </w:instrText>
      </w:r>
      <w:r w:rsidR="00AF6EAE" w:rsidRPr="00AF6EAE">
        <w:rPr>
          <w:rFonts w:ascii="Times New Roman" w:hAnsi="Times New Roman" w:cs="Times New Roman"/>
          <w:sz w:val="20"/>
          <w:szCs w:val="20"/>
        </w:rPr>
      </w:r>
      <w:r w:rsidR="00AF6EAE" w:rsidRPr="00AF6EAE">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12</w:t>
      </w:r>
      <w:r w:rsidR="00AF6EAE" w:rsidRPr="00AF6EAE">
        <w:rPr>
          <w:rFonts w:ascii="Times New Roman" w:hAnsi="Times New Roman" w:cs="Times New Roman"/>
          <w:sz w:val="20"/>
          <w:szCs w:val="20"/>
        </w:rPr>
        <w:fldChar w:fldCharType="end"/>
      </w:r>
      <w:r w:rsidR="00AF6EAE">
        <w:rPr>
          <w:rFonts w:ascii="Times New Roman" w:hAnsi="Times New Roman" w:cs="Times New Roman"/>
          <w:sz w:val="20"/>
          <w:szCs w:val="20"/>
        </w:rPr>
        <w:t xml:space="preserve">a depicts opening </w:t>
      </w:r>
      <w:r w:rsidR="00CC3304">
        <w:rPr>
          <w:rFonts w:ascii="Times New Roman" w:hAnsi="Times New Roman" w:cs="Times New Roman"/>
          <w:sz w:val="20"/>
          <w:szCs w:val="20"/>
        </w:rPr>
        <w:t>a pa</w:t>
      </w:r>
      <w:r w:rsidR="0010433C">
        <w:rPr>
          <w:rFonts w:ascii="Times New Roman" w:hAnsi="Times New Roman" w:cs="Times New Roman"/>
          <w:sz w:val="20"/>
          <w:szCs w:val="20"/>
        </w:rPr>
        <w:t>yload</w:t>
      </w:r>
      <w:r w:rsidR="00AF6EAE">
        <w:rPr>
          <w:rFonts w:ascii="Times New Roman" w:hAnsi="Times New Roman" w:cs="Times New Roman"/>
          <w:sz w:val="20"/>
          <w:szCs w:val="20"/>
        </w:rPr>
        <w:t xml:space="preserve"> canister</w:t>
      </w:r>
      <w:r w:rsidR="00CC3304">
        <w:rPr>
          <w:rFonts w:ascii="Times New Roman" w:hAnsi="Times New Roman" w:cs="Times New Roman"/>
          <w:sz w:val="20"/>
          <w:szCs w:val="20"/>
        </w:rPr>
        <w:t xml:space="preserve"> </w:t>
      </w:r>
      <w:r w:rsidR="00AF6EAE">
        <w:rPr>
          <w:rFonts w:ascii="Times New Roman" w:hAnsi="Times New Roman" w:cs="Times New Roman"/>
          <w:sz w:val="20"/>
          <w:szCs w:val="20"/>
        </w:rPr>
        <w:t xml:space="preserve">and Fig. </w:t>
      </w:r>
      <w:r w:rsidR="00AF6EAE" w:rsidRPr="00AF6EAE">
        <w:rPr>
          <w:rFonts w:ascii="Times New Roman" w:hAnsi="Times New Roman" w:cs="Times New Roman"/>
          <w:sz w:val="20"/>
          <w:szCs w:val="20"/>
        </w:rPr>
        <w:fldChar w:fldCharType="begin"/>
      </w:r>
      <w:r w:rsidR="00AF6EAE" w:rsidRPr="00AF6EAE">
        <w:rPr>
          <w:rFonts w:ascii="Times New Roman" w:hAnsi="Times New Roman" w:cs="Times New Roman"/>
          <w:sz w:val="20"/>
          <w:szCs w:val="20"/>
        </w:rPr>
        <w:instrText xml:space="preserve"> REF fig_ESPA_experiment \h  \* MERGEFORMAT </w:instrText>
      </w:r>
      <w:r w:rsidR="00AF6EAE" w:rsidRPr="00AF6EAE">
        <w:rPr>
          <w:rFonts w:ascii="Times New Roman" w:hAnsi="Times New Roman" w:cs="Times New Roman"/>
          <w:sz w:val="20"/>
          <w:szCs w:val="20"/>
        </w:rPr>
      </w:r>
      <w:r w:rsidR="00AF6EAE" w:rsidRPr="00AF6EAE">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12</w:t>
      </w:r>
      <w:r w:rsidR="00AF6EAE" w:rsidRPr="00AF6EAE">
        <w:rPr>
          <w:rFonts w:ascii="Times New Roman" w:hAnsi="Times New Roman" w:cs="Times New Roman"/>
          <w:sz w:val="20"/>
          <w:szCs w:val="20"/>
        </w:rPr>
        <w:fldChar w:fldCharType="end"/>
      </w:r>
      <w:r w:rsidR="00AF6EAE">
        <w:rPr>
          <w:rFonts w:ascii="Times New Roman" w:hAnsi="Times New Roman" w:cs="Times New Roman"/>
          <w:sz w:val="20"/>
          <w:szCs w:val="20"/>
        </w:rPr>
        <w:t xml:space="preserve">b depicts the completed </w:t>
      </w:r>
      <w:r w:rsidR="00CC3304">
        <w:rPr>
          <w:rFonts w:ascii="Times New Roman" w:hAnsi="Times New Roman" w:cs="Times New Roman"/>
          <w:sz w:val="20"/>
          <w:szCs w:val="20"/>
        </w:rPr>
        <w:t xml:space="preserve">2-ring </w:t>
      </w:r>
      <w:r w:rsidR="00AF6EAE">
        <w:rPr>
          <w:rFonts w:ascii="Times New Roman" w:hAnsi="Times New Roman" w:cs="Times New Roman"/>
          <w:sz w:val="20"/>
          <w:szCs w:val="20"/>
        </w:rPr>
        <w:t xml:space="preserve">system with panels and a deployed metrology system used to assess assembly precision.  </w:t>
      </w:r>
      <w:r w:rsidR="007F2941">
        <w:rPr>
          <w:rFonts w:ascii="Times New Roman" w:hAnsi="Times New Roman" w:cs="Times New Roman"/>
          <w:sz w:val="20"/>
          <w:szCs w:val="20"/>
        </w:rPr>
        <w:t xml:space="preserve">A </w:t>
      </w:r>
      <w:r w:rsidR="00AF6EAE">
        <w:rPr>
          <w:rFonts w:ascii="Times New Roman" w:hAnsi="Times New Roman" w:cs="Times New Roman"/>
          <w:sz w:val="20"/>
          <w:szCs w:val="20"/>
        </w:rPr>
        <w:t>scenario for ring assembly</w:t>
      </w:r>
      <w:r w:rsidR="009F49B8">
        <w:rPr>
          <w:rFonts w:ascii="Times New Roman" w:hAnsi="Times New Roman" w:cs="Times New Roman"/>
          <w:sz w:val="20"/>
          <w:szCs w:val="20"/>
        </w:rPr>
        <w:t xml:space="preserve"> </w:t>
      </w:r>
      <w:r w:rsidR="00CC3304">
        <w:rPr>
          <w:rFonts w:ascii="Times New Roman" w:hAnsi="Times New Roman" w:cs="Times New Roman"/>
          <w:sz w:val="20"/>
          <w:szCs w:val="20"/>
        </w:rPr>
        <w:t xml:space="preserve">(as depicted in </w:t>
      </w:r>
      <w:r w:rsidR="00AF6EAE">
        <w:rPr>
          <w:rFonts w:ascii="Times New Roman" w:hAnsi="Times New Roman" w:cs="Times New Roman"/>
          <w:sz w:val="20"/>
          <w:szCs w:val="20"/>
        </w:rPr>
        <w:t xml:space="preserve">Fig. </w:t>
      </w:r>
      <w:r w:rsidR="00AF6EAE" w:rsidRPr="001C28C4">
        <w:rPr>
          <w:rFonts w:ascii="Times New Roman" w:hAnsi="Times New Roman" w:cs="Times New Roman"/>
          <w:sz w:val="20"/>
          <w:szCs w:val="20"/>
        </w:rPr>
        <w:fldChar w:fldCharType="begin"/>
      </w:r>
      <w:r w:rsidR="00AF6EAE" w:rsidRPr="001C28C4">
        <w:rPr>
          <w:rFonts w:ascii="Times New Roman" w:hAnsi="Times New Roman" w:cs="Times New Roman"/>
          <w:sz w:val="20"/>
          <w:szCs w:val="20"/>
        </w:rPr>
        <w:instrText xml:space="preserve"> REF fig_restore_L_ESPA_ring \h  \* MERGEFORMAT </w:instrText>
      </w:r>
      <w:r w:rsidR="00AF6EAE" w:rsidRPr="001C28C4">
        <w:rPr>
          <w:rFonts w:ascii="Times New Roman" w:hAnsi="Times New Roman" w:cs="Times New Roman"/>
          <w:sz w:val="20"/>
          <w:szCs w:val="20"/>
        </w:rPr>
      </w:r>
      <w:r w:rsidR="00AF6EAE" w:rsidRPr="001C28C4">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10</w:t>
      </w:r>
      <w:r w:rsidR="00AF6EAE" w:rsidRPr="001C28C4">
        <w:rPr>
          <w:rFonts w:ascii="Times New Roman" w:hAnsi="Times New Roman" w:cs="Times New Roman"/>
          <w:sz w:val="20"/>
          <w:szCs w:val="20"/>
        </w:rPr>
        <w:fldChar w:fldCharType="end"/>
      </w:r>
      <w:r w:rsidR="00CC3304">
        <w:rPr>
          <w:rFonts w:ascii="Times New Roman" w:hAnsi="Times New Roman" w:cs="Times New Roman"/>
          <w:sz w:val="20"/>
          <w:szCs w:val="20"/>
        </w:rPr>
        <w:t>)</w:t>
      </w:r>
      <w:r w:rsidR="00AF6EAE">
        <w:rPr>
          <w:rFonts w:ascii="Times New Roman" w:hAnsi="Times New Roman" w:cs="Times New Roman"/>
          <w:sz w:val="20"/>
          <w:szCs w:val="20"/>
        </w:rPr>
        <w:t>,</w:t>
      </w:r>
      <w:r w:rsidR="007F2941">
        <w:rPr>
          <w:rFonts w:ascii="Times New Roman" w:hAnsi="Times New Roman" w:cs="Times New Roman"/>
          <w:sz w:val="20"/>
          <w:szCs w:val="20"/>
        </w:rPr>
        <w:t xml:space="preserve"> is depicted in Fig. </w:t>
      </w:r>
      <w:r w:rsidR="007F2941" w:rsidRPr="00AF6EAE">
        <w:rPr>
          <w:rFonts w:ascii="Times New Roman" w:hAnsi="Times New Roman" w:cs="Times New Roman"/>
          <w:sz w:val="20"/>
          <w:szCs w:val="20"/>
        </w:rPr>
        <w:fldChar w:fldCharType="begin"/>
      </w:r>
      <w:r w:rsidR="007F2941" w:rsidRPr="00AF6EAE">
        <w:rPr>
          <w:rFonts w:ascii="Times New Roman" w:hAnsi="Times New Roman" w:cs="Times New Roman"/>
          <w:sz w:val="20"/>
          <w:szCs w:val="20"/>
        </w:rPr>
        <w:instrText xml:space="preserve"> REF fig_ESPA_experiment \h  \* MERGEFORMAT </w:instrText>
      </w:r>
      <w:r w:rsidR="007F2941" w:rsidRPr="00AF6EAE">
        <w:rPr>
          <w:rFonts w:ascii="Times New Roman" w:hAnsi="Times New Roman" w:cs="Times New Roman"/>
          <w:sz w:val="20"/>
          <w:szCs w:val="20"/>
        </w:rPr>
      </w:r>
      <w:r w:rsidR="007F2941" w:rsidRPr="00AF6EAE">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12</w:t>
      </w:r>
      <w:r w:rsidR="007F2941" w:rsidRPr="00AF6EAE">
        <w:rPr>
          <w:rFonts w:ascii="Times New Roman" w:hAnsi="Times New Roman" w:cs="Times New Roman"/>
          <w:sz w:val="20"/>
          <w:szCs w:val="20"/>
        </w:rPr>
        <w:fldChar w:fldCharType="end"/>
      </w:r>
      <w:r w:rsidR="007F2941">
        <w:rPr>
          <w:rFonts w:ascii="Times New Roman" w:hAnsi="Times New Roman" w:cs="Times New Roman"/>
          <w:sz w:val="20"/>
          <w:szCs w:val="20"/>
        </w:rPr>
        <w:t xml:space="preserve">b </w:t>
      </w:r>
      <w:r w:rsidR="00AF6EAE">
        <w:rPr>
          <w:rFonts w:ascii="Times New Roman" w:hAnsi="Times New Roman" w:cs="Times New Roman"/>
          <w:sz w:val="20"/>
          <w:szCs w:val="20"/>
        </w:rPr>
        <w:t xml:space="preserve">where the assembly occurs using a turntable attached to an extendable boom.  The first </w:t>
      </w:r>
      <w:proofErr w:type="spellStart"/>
      <w:r w:rsidR="00B11818">
        <w:rPr>
          <w:rFonts w:ascii="Times New Roman" w:hAnsi="Times New Roman" w:cs="Times New Roman"/>
          <w:sz w:val="20"/>
          <w:szCs w:val="20"/>
        </w:rPr>
        <w:t>TriTruss</w:t>
      </w:r>
      <w:proofErr w:type="spellEnd"/>
      <w:r w:rsidR="00AF6EAE">
        <w:rPr>
          <w:rFonts w:ascii="Times New Roman" w:hAnsi="Times New Roman" w:cs="Times New Roman"/>
          <w:sz w:val="20"/>
          <w:szCs w:val="20"/>
        </w:rPr>
        <w:t xml:space="preserve"> unit and metrology package are </w:t>
      </w:r>
      <w:proofErr w:type="spellStart"/>
      <w:r w:rsidR="00AF6EAE">
        <w:rPr>
          <w:rFonts w:ascii="Times New Roman" w:hAnsi="Times New Roman" w:cs="Times New Roman"/>
          <w:sz w:val="20"/>
          <w:szCs w:val="20"/>
        </w:rPr>
        <w:t>preattach</w:t>
      </w:r>
      <w:r w:rsidR="0010433C">
        <w:rPr>
          <w:rFonts w:ascii="Times New Roman" w:hAnsi="Times New Roman" w:cs="Times New Roman"/>
          <w:sz w:val="20"/>
          <w:szCs w:val="20"/>
        </w:rPr>
        <w:t>ed</w:t>
      </w:r>
      <w:proofErr w:type="spellEnd"/>
      <w:r w:rsidR="0010433C">
        <w:rPr>
          <w:rFonts w:ascii="Times New Roman" w:hAnsi="Times New Roman" w:cs="Times New Roman"/>
          <w:sz w:val="20"/>
          <w:szCs w:val="20"/>
        </w:rPr>
        <w:t xml:space="preserve"> to th</w:t>
      </w:r>
      <w:r w:rsidR="007F2941">
        <w:rPr>
          <w:rFonts w:ascii="Times New Roman" w:hAnsi="Times New Roman" w:cs="Times New Roman"/>
          <w:sz w:val="20"/>
          <w:szCs w:val="20"/>
        </w:rPr>
        <w:t>e turntable.  The h</w:t>
      </w:r>
      <w:r w:rsidR="0010433C">
        <w:rPr>
          <w:rFonts w:ascii="Times New Roman" w:hAnsi="Times New Roman" w:cs="Times New Roman"/>
          <w:sz w:val="20"/>
          <w:szCs w:val="20"/>
        </w:rPr>
        <w:t xml:space="preserve">exagonal mirror panels shown are optional.  </w:t>
      </w:r>
      <w:r w:rsidR="007F2941">
        <w:rPr>
          <w:rFonts w:ascii="Times New Roman" w:hAnsi="Times New Roman" w:cs="Times New Roman"/>
          <w:sz w:val="20"/>
          <w:szCs w:val="20"/>
        </w:rPr>
        <w:t>A</w:t>
      </w:r>
      <w:r w:rsidR="00DA308B">
        <w:rPr>
          <w:rFonts w:ascii="Times New Roman" w:hAnsi="Times New Roman" w:cs="Times New Roman"/>
          <w:sz w:val="20"/>
          <w:szCs w:val="20"/>
        </w:rPr>
        <w:t>n alternative</w:t>
      </w:r>
      <w:r w:rsidR="00AF6EAE">
        <w:rPr>
          <w:rFonts w:ascii="Times New Roman" w:hAnsi="Times New Roman" w:cs="Times New Roman"/>
          <w:sz w:val="20"/>
          <w:szCs w:val="20"/>
        </w:rPr>
        <w:t xml:space="preserve"> </w:t>
      </w:r>
      <w:r w:rsidR="0010433C">
        <w:rPr>
          <w:rFonts w:ascii="Times New Roman" w:hAnsi="Times New Roman" w:cs="Times New Roman"/>
          <w:sz w:val="20"/>
          <w:szCs w:val="20"/>
        </w:rPr>
        <w:t xml:space="preserve">packaging </w:t>
      </w:r>
      <w:r w:rsidR="00AF6EAE">
        <w:rPr>
          <w:rFonts w:ascii="Times New Roman" w:hAnsi="Times New Roman" w:cs="Times New Roman"/>
          <w:sz w:val="20"/>
          <w:szCs w:val="20"/>
        </w:rPr>
        <w:t xml:space="preserve">concept </w:t>
      </w:r>
      <w:r w:rsidR="0010433C">
        <w:rPr>
          <w:rFonts w:ascii="Times New Roman" w:hAnsi="Times New Roman" w:cs="Times New Roman"/>
          <w:sz w:val="20"/>
          <w:szCs w:val="20"/>
        </w:rPr>
        <w:t>for</w:t>
      </w:r>
      <w:r w:rsidR="00AF6EAE">
        <w:rPr>
          <w:rFonts w:ascii="Times New Roman" w:hAnsi="Times New Roman" w:cs="Times New Roman"/>
          <w:sz w:val="20"/>
          <w:szCs w:val="20"/>
        </w:rPr>
        <w:t xml:space="preserve"> </w:t>
      </w:r>
      <w:r w:rsidR="005937B6">
        <w:rPr>
          <w:rFonts w:ascii="Times New Roman" w:hAnsi="Times New Roman" w:cs="Times New Roman"/>
          <w:sz w:val="20"/>
          <w:szCs w:val="20"/>
        </w:rPr>
        <w:t xml:space="preserve">37 </w:t>
      </w:r>
      <w:proofErr w:type="spellStart"/>
      <w:r w:rsidR="00B11818">
        <w:rPr>
          <w:rFonts w:ascii="Times New Roman" w:hAnsi="Times New Roman" w:cs="Times New Roman"/>
          <w:sz w:val="20"/>
          <w:szCs w:val="20"/>
        </w:rPr>
        <w:t>TriTruss</w:t>
      </w:r>
      <w:proofErr w:type="spellEnd"/>
      <w:r w:rsidR="00AF6EAE">
        <w:rPr>
          <w:rFonts w:ascii="Times New Roman" w:hAnsi="Times New Roman" w:cs="Times New Roman"/>
          <w:sz w:val="20"/>
          <w:szCs w:val="20"/>
        </w:rPr>
        <w:t xml:space="preserve"> units </w:t>
      </w:r>
      <w:r w:rsidR="00287D27">
        <w:rPr>
          <w:rFonts w:ascii="Times New Roman" w:hAnsi="Times New Roman" w:cs="Times New Roman"/>
          <w:sz w:val="20"/>
          <w:szCs w:val="20"/>
        </w:rPr>
        <w:t>required</w:t>
      </w:r>
      <w:r w:rsidR="0010433C">
        <w:rPr>
          <w:rFonts w:ascii="Times New Roman" w:hAnsi="Times New Roman" w:cs="Times New Roman"/>
          <w:sz w:val="20"/>
          <w:szCs w:val="20"/>
        </w:rPr>
        <w:t xml:space="preserve"> to </w:t>
      </w:r>
      <w:r w:rsidR="00287D27">
        <w:rPr>
          <w:rFonts w:ascii="Times New Roman" w:hAnsi="Times New Roman" w:cs="Times New Roman"/>
          <w:sz w:val="20"/>
          <w:szCs w:val="20"/>
        </w:rPr>
        <w:t>assemble a 3-</w:t>
      </w:r>
      <w:r w:rsidR="009F49B8">
        <w:rPr>
          <w:rFonts w:ascii="Times New Roman" w:hAnsi="Times New Roman" w:cs="Times New Roman"/>
          <w:sz w:val="20"/>
          <w:szCs w:val="20"/>
        </w:rPr>
        <w:t xml:space="preserve">ring structure </w:t>
      </w:r>
      <w:r w:rsidR="0010433C">
        <w:rPr>
          <w:rFonts w:ascii="Times New Roman" w:hAnsi="Times New Roman" w:cs="Times New Roman"/>
          <w:sz w:val="20"/>
          <w:szCs w:val="20"/>
        </w:rPr>
        <w:t>that includes</w:t>
      </w:r>
      <w:r w:rsidR="00AF6EAE">
        <w:rPr>
          <w:rFonts w:ascii="Times New Roman" w:hAnsi="Times New Roman" w:cs="Times New Roman"/>
          <w:sz w:val="20"/>
          <w:szCs w:val="20"/>
        </w:rPr>
        <w:t xml:space="preserve"> </w:t>
      </w:r>
      <w:proofErr w:type="spellStart"/>
      <w:r w:rsidR="00AF6EAE">
        <w:rPr>
          <w:rFonts w:ascii="Times New Roman" w:hAnsi="Times New Roman" w:cs="Times New Roman"/>
          <w:sz w:val="20"/>
          <w:szCs w:val="20"/>
        </w:rPr>
        <w:t>preattached</w:t>
      </w:r>
      <w:proofErr w:type="spellEnd"/>
      <w:r w:rsidR="00AF6EAE">
        <w:rPr>
          <w:rFonts w:ascii="Times New Roman" w:hAnsi="Times New Roman" w:cs="Times New Roman"/>
          <w:sz w:val="20"/>
          <w:szCs w:val="20"/>
        </w:rPr>
        <w:t xml:space="preserve"> grapple tool and a launch adapter</w:t>
      </w:r>
      <w:r w:rsidR="007F2941">
        <w:rPr>
          <w:rFonts w:ascii="Times New Roman" w:hAnsi="Times New Roman" w:cs="Times New Roman"/>
          <w:sz w:val="20"/>
          <w:szCs w:val="20"/>
        </w:rPr>
        <w:t xml:space="preserve"> is depicted in Fig. </w:t>
      </w:r>
      <w:r w:rsidR="007F2941" w:rsidRPr="00AF6EAE">
        <w:rPr>
          <w:rFonts w:ascii="Times New Roman" w:hAnsi="Times New Roman" w:cs="Times New Roman"/>
          <w:sz w:val="20"/>
          <w:szCs w:val="20"/>
        </w:rPr>
        <w:fldChar w:fldCharType="begin"/>
      </w:r>
      <w:r w:rsidR="007F2941" w:rsidRPr="00AF6EAE">
        <w:rPr>
          <w:rFonts w:ascii="Times New Roman" w:hAnsi="Times New Roman" w:cs="Times New Roman"/>
          <w:sz w:val="20"/>
          <w:szCs w:val="20"/>
        </w:rPr>
        <w:instrText xml:space="preserve"> REF fig_ESPA_experiment \h  \* MERGEFORMAT </w:instrText>
      </w:r>
      <w:r w:rsidR="007F2941" w:rsidRPr="00AF6EAE">
        <w:rPr>
          <w:rFonts w:ascii="Times New Roman" w:hAnsi="Times New Roman" w:cs="Times New Roman"/>
          <w:sz w:val="20"/>
          <w:szCs w:val="20"/>
        </w:rPr>
      </w:r>
      <w:r w:rsidR="007F2941" w:rsidRPr="00AF6EAE">
        <w:rPr>
          <w:rFonts w:ascii="Times New Roman" w:hAnsi="Times New Roman" w:cs="Times New Roman"/>
          <w:sz w:val="20"/>
          <w:szCs w:val="20"/>
        </w:rPr>
        <w:fldChar w:fldCharType="separate"/>
      </w:r>
      <w:r w:rsidR="00942FE5" w:rsidRPr="00942FE5">
        <w:rPr>
          <w:rFonts w:ascii="Times New Roman" w:hAnsi="Times New Roman" w:cs="Times New Roman"/>
          <w:noProof/>
          <w:sz w:val="20"/>
          <w:szCs w:val="20"/>
        </w:rPr>
        <w:t>12</w:t>
      </w:r>
      <w:r w:rsidR="007F2941" w:rsidRPr="00AF6EAE">
        <w:rPr>
          <w:rFonts w:ascii="Times New Roman" w:hAnsi="Times New Roman" w:cs="Times New Roman"/>
          <w:sz w:val="20"/>
          <w:szCs w:val="20"/>
        </w:rPr>
        <w:fldChar w:fldCharType="end"/>
      </w:r>
      <w:r w:rsidR="007F2941">
        <w:rPr>
          <w:rFonts w:ascii="Times New Roman" w:hAnsi="Times New Roman" w:cs="Times New Roman"/>
          <w:sz w:val="20"/>
          <w:szCs w:val="20"/>
        </w:rPr>
        <w:t>c</w:t>
      </w:r>
      <w:r w:rsidR="00AF6EAE">
        <w:rPr>
          <w:rFonts w:ascii="Times New Roman" w:hAnsi="Times New Roman" w:cs="Times New Roman"/>
          <w:sz w:val="20"/>
          <w:szCs w:val="20"/>
        </w:rPr>
        <w:t xml:space="preserve">.  The package occupies </w:t>
      </w:r>
      <w:r w:rsidR="00287D27">
        <w:rPr>
          <w:rFonts w:ascii="Times New Roman" w:hAnsi="Times New Roman" w:cs="Times New Roman"/>
          <w:sz w:val="20"/>
          <w:szCs w:val="20"/>
        </w:rPr>
        <w:t xml:space="preserve">approximately half </w:t>
      </w:r>
      <w:r w:rsidR="00AF6EAE">
        <w:rPr>
          <w:rFonts w:ascii="Times New Roman" w:hAnsi="Times New Roman" w:cs="Times New Roman"/>
          <w:sz w:val="20"/>
          <w:szCs w:val="20"/>
        </w:rPr>
        <w:t xml:space="preserve">of a standard ESPA volume using 6mm diameter tubes to form the </w:t>
      </w:r>
      <w:proofErr w:type="spellStart"/>
      <w:r w:rsidR="00B11818">
        <w:rPr>
          <w:rFonts w:ascii="Times New Roman" w:hAnsi="Times New Roman" w:cs="Times New Roman"/>
          <w:sz w:val="20"/>
          <w:szCs w:val="20"/>
        </w:rPr>
        <w:t>TriTruss</w:t>
      </w:r>
      <w:proofErr w:type="spellEnd"/>
      <w:r w:rsidR="00AF6EAE">
        <w:rPr>
          <w:rFonts w:ascii="Times New Roman" w:hAnsi="Times New Roman" w:cs="Times New Roman"/>
          <w:sz w:val="20"/>
          <w:szCs w:val="20"/>
        </w:rPr>
        <w:t xml:space="preserve"> units.</w:t>
      </w:r>
      <w:r w:rsidR="005937B6">
        <w:rPr>
          <w:rFonts w:ascii="Times New Roman" w:hAnsi="Times New Roman" w:cs="Times New Roman"/>
          <w:sz w:val="20"/>
          <w:szCs w:val="20"/>
        </w:rPr>
        <w:t xml:space="preserve">  </w:t>
      </w:r>
      <w:r w:rsidR="00287D27">
        <w:rPr>
          <w:rFonts w:ascii="Times New Roman" w:hAnsi="Times New Roman" w:cs="Times New Roman"/>
          <w:sz w:val="20"/>
          <w:szCs w:val="20"/>
        </w:rPr>
        <w:t>T</w:t>
      </w:r>
      <w:r w:rsidR="005937B6">
        <w:rPr>
          <w:rFonts w:ascii="Times New Roman" w:hAnsi="Times New Roman" w:cs="Times New Roman"/>
          <w:sz w:val="20"/>
          <w:szCs w:val="20"/>
        </w:rPr>
        <w:t>he parameters used in the current design and hi</w:t>
      </w:r>
      <w:r w:rsidR="007451CB">
        <w:rPr>
          <w:rFonts w:ascii="Times New Roman" w:hAnsi="Times New Roman" w:cs="Times New Roman"/>
          <w:sz w:val="20"/>
          <w:szCs w:val="20"/>
        </w:rPr>
        <w:t>ghlights the recommended 2-ring or 3-</w:t>
      </w:r>
      <w:r w:rsidR="00287D27">
        <w:rPr>
          <w:rFonts w:ascii="Times New Roman" w:hAnsi="Times New Roman" w:cs="Times New Roman"/>
          <w:sz w:val="20"/>
          <w:szCs w:val="20"/>
        </w:rPr>
        <w:t xml:space="preserve">ring assembly are detailed in Table </w:t>
      </w:r>
      <w:r w:rsidR="00287D27" w:rsidRPr="005937B6">
        <w:rPr>
          <w:rFonts w:ascii="Times New Roman" w:hAnsi="Times New Roman" w:cs="Times New Roman"/>
          <w:sz w:val="20"/>
          <w:szCs w:val="20"/>
        </w:rPr>
        <w:fldChar w:fldCharType="begin"/>
      </w:r>
      <w:r w:rsidR="00287D27" w:rsidRPr="005937B6">
        <w:rPr>
          <w:rFonts w:ascii="Times New Roman" w:hAnsi="Times New Roman" w:cs="Times New Roman"/>
          <w:sz w:val="20"/>
          <w:szCs w:val="20"/>
        </w:rPr>
        <w:instrText xml:space="preserve"> REF tab_ESPA_options \h  \* MERGEFORMAT </w:instrText>
      </w:r>
      <w:r w:rsidR="00287D27" w:rsidRPr="005937B6">
        <w:rPr>
          <w:rFonts w:ascii="Times New Roman" w:hAnsi="Times New Roman" w:cs="Times New Roman"/>
          <w:sz w:val="20"/>
          <w:szCs w:val="20"/>
        </w:rPr>
      </w:r>
      <w:r w:rsidR="00287D27" w:rsidRPr="005937B6">
        <w:rPr>
          <w:rFonts w:ascii="Times New Roman" w:hAnsi="Times New Roman" w:cs="Times New Roman"/>
          <w:sz w:val="20"/>
          <w:szCs w:val="20"/>
        </w:rPr>
        <w:fldChar w:fldCharType="separate"/>
      </w:r>
      <w:r w:rsidR="00942FE5" w:rsidRPr="00391DB9">
        <w:rPr>
          <w:rFonts w:ascii="Times New Roman" w:hAnsi="Times New Roman" w:cs="Times New Roman"/>
          <w:sz w:val="20"/>
          <w:szCs w:val="20"/>
        </w:rPr>
        <w:t>1</w:t>
      </w:r>
      <w:r w:rsidR="00287D27" w:rsidRPr="005937B6">
        <w:rPr>
          <w:rFonts w:ascii="Times New Roman" w:hAnsi="Times New Roman" w:cs="Times New Roman"/>
          <w:sz w:val="20"/>
          <w:szCs w:val="20"/>
        </w:rPr>
        <w:fldChar w:fldCharType="end"/>
      </w:r>
      <w:r w:rsidR="00287D27">
        <w:rPr>
          <w:rFonts w:ascii="Times New Roman" w:hAnsi="Times New Roman" w:cs="Times New Roman"/>
          <w:sz w:val="20"/>
          <w:szCs w:val="20"/>
        </w:rPr>
        <w:t>.</w:t>
      </w:r>
    </w:p>
    <w:p w14:paraId="53C39C10" w14:textId="77777777" w:rsidR="00E32A9F" w:rsidRDefault="00E32A9F" w:rsidP="00DA308B">
      <w:pPr>
        <w:ind w:firstLine="0"/>
        <w:jc w:val="both"/>
        <w:rPr>
          <w:rFonts w:ascii="Times New Roman" w:hAnsi="Times New Roman" w:cs="Times New Roman"/>
          <w:sz w:val="20"/>
          <w:szCs w:val="20"/>
        </w:rPr>
      </w:pPr>
      <w:r>
        <w:rPr>
          <w:rFonts w:ascii="Times New Roman" w:hAnsi="Times New Roman" w:cs="Times New Roman"/>
          <w:noProof/>
          <w:sz w:val="20"/>
          <w:szCs w:val="20"/>
        </w:rPr>
        <mc:AlternateContent>
          <mc:Choice Requires="wpc">
            <w:drawing>
              <wp:inline distT="0" distB="0" distL="0" distR="0" wp14:anchorId="219DD105" wp14:editId="4FFCF6FD">
                <wp:extent cx="5812790" cy="2270815"/>
                <wp:effectExtent l="0" t="0" r="0" b="5334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Text Box 3"/>
                        <wps:cNvSpPr txBox="1"/>
                        <wps:spPr>
                          <a:xfrm>
                            <a:off x="0" y="36007"/>
                            <a:ext cx="5486400" cy="2089676"/>
                          </a:xfrm>
                          <a:prstGeom prst="rect">
                            <a:avLst/>
                          </a:prstGeom>
                          <a:solidFill>
                            <a:schemeClr val="lt1"/>
                          </a:solidFill>
                          <a:ln w="6350">
                            <a:noFill/>
                          </a:ln>
                        </wps:spPr>
                        <wps:txbx>
                          <w:txbxContent>
                            <w:p w14:paraId="0AA7FC56" w14:textId="428DF735" w:rsidR="00CC10EC" w:rsidRPr="00CC10EC" w:rsidRDefault="00CC10EC" w:rsidP="006632D0">
                              <w:pPr>
                                <w:ind w:firstLine="0"/>
                                <w:jc w:val="center"/>
                                <w:rPr>
                                  <w:rFonts w:ascii="Times New Roman" w:hAnsi="Times New Roman" w:cs="Times New Roman"/>
                                  <w:b/>
                                  <w:sz w:val="20"/>
                                  <w:szCs w:val="20"/>
                                </w:rPr>
                              </w:pPr>
                              <w:r w:rsidRPr="00CC10EC">
                                <w:rPr>
                                  <w:rFonts w:ascii="Times New Roman" w:hAnsi="Times New Roman" w:cs="Times New Roman"/>
                                  <w:b/>
                                  <w:sz w:val="20"/>
                                  <w:szCs w:val="20"/>
                                </w:rPr>
                                <w:t xml:space="preserve">Table </w:t>
                              </w:r>
                              <w:bookmarkStart w:id="23" w:name="tab_ESPA_options"/>
                              <w:r w:rsidRPr="00CC10EC">
                                <w:rPr>
                                  <w:rFonts w:ascii="Times New Roman" w:hAnsi="Times New Roman" w:cs="Times New Roman"/>
                                  <w:b/>
                                  <w:sz w:val="20"/>
                                  <w:szCs w:val="20"/>
                                </w:rPr>
                                <w:t>1</w:t>
                              </w:r>
                              <w:bookmarkEnd w:id="23"/>
                              <w:r w:rsidR="006632D0">
                                <w:rPr>
                                  <w:rFonts w:ascii="Times New Roman" w:hAnsi="Times New Roman" w:cs="Times New Roman"/>
                                  <w:b/>
                                  <w:sz w:val="20"/>
                                  <w:szCs w:val="20"/>
                                </w:rPr>
                                <w:tab/>
                              </w:r>
                              <w:r w:rsidRPr="00CC10EC">
                                <w:rPr>
                                  <w:rFonts w:ascii="Times New Roman" w:hAnsi="Times New Roman" w:cs="Times New Roman"/>
                                  <w:b/>
                                  <w:sz w:val="20"/>
                                  <w:szCs w:val="20"/>
                                </w:rPr>
                                <w:t>ESPA packaging of modest experiment (420 mm class module)</w:t>
                              </w:r>
                              <w:r>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2155"/>
                                <w:gridCol w:w="628"/>
                                <w:gridCol w:w="888"/>
                                <w:gridCol w:w="888"/>
                                <w:gridCol w:w="888"/>
                                <w:gridCol w:w="888"/>
                                <w:gridCol w:w="888"/>
                                <w:gridCol w:w="888"/>
                              </w:tblGrid>
                              <w:tr w:rsidR="00CC10EC" w:rsidRPr="00391DB9" w14:paraId="3D1C0E39" w14:textId="77777777" w:rsidTr="00E91BF2">
                                <w:trPr>
                                  <w:trHeight w:val="286"/>
                                </w:trPr>
                                <w:tc>
                                  <w:tcPr>
                                    <w:tcW w:w="2155" w:type="dxa"/>
                                    <w:tcBorders>
                                      <w:bottom w:val="single" w:sz="18" w:space="0" w:color="auto"/>
                                    </w:tcBorders>
                                  </w:tcPr>
                                  <w:p w14:paraId="6988190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Description</w:t>
                                    </w:r>
                                  </w:p>
                                </w:tc>
                                <w:tc>
                                  <w:tcPr>
                                    <w:tcW w:w="628" w:type="dxa"/>
                                    <w:tcBorders>
                                      <w:bottom w:val="single" w:sz="18" w:space="0" w:color="auto"/>
                                    </w:tcBorders>
                                  </w:tcPr>
                                  <w:p w14:paraId="2535EF3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units</w:t>
                                    </w:r>
                                  </w:p>
                                </w:tc>
                                <w:tc>
                                  <w:tcPr>
                                    <w:tcW w:w="888" w:type="dxa"/>
                                    <w:tcBorders>
                                      <w:bottom w:val="single" w:sz="18" w:space="0" w:color="auto"/>
                                    </w:tcBorders>
                                  </w:tcPr>
                                  <w:p w14:paraId="21264B73"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55293F09"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2A642851"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5F6B826A"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3A77184A"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05EBAB6C" w14:textId="77777777" w:rsidR="00CC10EC" w:rsidRPr="00391DB9" w:rsidRDefault="00CC10EC" w:rsidP="00E32A9F">
                                    <w:pPr>
                                      <w:ind w:firstLine="0"/>
                                      <w:rPr>
                                        <w:rFonts w:ascii="Times New Roman" w:hAnsi="Times New Roman" w:cs="Times New Roman"/>
                                        <w:sz w:val="20"/>
                                        <w:szCs w:val="20"/>
                                      </w:rPr>
                                    </w:pPr>
                                  </w:p>
                                </w:tc>
                              </w:tr>
                              <w:tr w:rsidR="00CC10EC" w:rsidRPr="00391DB9" w14:paraId="641F8D08" w14:textId="77777777" w:rsidTr="00E91BF2">
                                <w:trPr>
                                  <w:trHeight w:val="277"/>
                                </w:trPr>
                                <w:tc>
                                  <w:tcPr>
                                    <w:tcW w:w="2155" w:type="dxa"/>
                                    <w:tcBorders>
                                      <w:top w:val="single" w:sz="18" w:space="0" w:color="auto"/>
                                    </w:tcBorders>
                                  </w:tcPr>
                                  <w:p w14:paraId="785A7F30"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Bay width</w:t>
                                    </w:r>
                                  </w:p>
                                </w:tc>
                                <w:tc>
                                  <w:tcPr>
                                    <w:tcW w:w="628" w:type="dxa"/>
                                    <w:tcBorders>
                                      <w:top w:val="single" w:sz="18" w:space="0" w:color="auto"/>
                                    </w:tcBorders>
                                  </w:tcPr>
                                  <w:p w14:paraId="42CE568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Borders>
                                      <w:top w:val="single" w:sz="18" w:space="0" w:color="auto"/>
                                    </w:tcBorders>
                                  </w:tcPr>
                                  <w:p w14:paraId="00D9C60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455</w:t>
                                    </w:r>
                                  </w:p>
                                </w:tc>
                                <w:tc>
                                  <w:tcPr>
                                    <w:tcW w:w="888" w:type="dxa"/>
                                    <w:tcBorders>
                                      <w:top w:val="single" w:sz="18" w:space="0" w:color="auto"/>
                                    </w:tcBorders>
                                  </w:tcPr>
                                  <w:p w14:paraId="3D8E6CE8"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1BF4D7E0"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1B0A7848"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7BB515B4"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6D0E9964" w14:textId="77777777" w:rsidR="00CC10EC" w:rsidRPr="00391DB9" w:rsidRDefault="00CC10EC" w:rsidP="00E32A9F">
                                    <w:pPr>
                                      <w:ind w:firstLine="0"/>
                                      <w:rPr>
                                        <w:rFonts w:ascii="Times New Roman" w:hAnsi="Times New Roman" w:cs="Times New Roman"/>
                                        <w:sz w:val="20"/>
                                        <w:szCs w:val="20"/>
                                      </w:rPr>
                                    </w:pPr>
                                  </w:p>
                                </w:tc>
                              </w:tr>
                              <w:tr w:rsidR="00CC10EC" w:rsidRPr="00391DB9" w14:paraId="2FA21D5B" w14:textId="77777777" w:rsidTr="00E91BF2">
                                <w:trPr>
                                  <w:trHeight w:val="293"/>
                                </w:trPr>
                                <w:tc>
                                  <w:tcPr>
                                    <w:tcW w:w="2155" w:type="dxa"/>
                                  </w:tcPr>
                                  <w:p w14:paraId="297267E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Packaged bay thickness</w:t>
                                    </w:r>
                                  </w:p>
                                </w:tc>
                                <w:tc>
                                  <w:tcPr>
                                    <w:tcW w:w="628" w:type="dxa"/>
                                  </w:tcPr>
                                  <w:p w14:paraId="25094717"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Pr>
                                  <w:p w14:paraId="6FF8F0F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7.5</w:t>
                                    </w:r>
                                  </w:p>
                                </w:tc>
                                <w:tc>
                                  <w:tcPr>
                                    <w:tcW w:w="888" w:type="dxa"/>
                                  </w:tcPr>
                                  <w:p w14:paraId="3C41ACCB" w14:textId="77777777" w:rsidR="00CC10EC" w:rsidRPr="00391DB9" w:rsidRDefault="00CC10EC" w:rsidP="00E32A9F">
                                    <w:pPr>
                                      <w:ind w:firstLine="0"/>
                                      <w:rPr>
                                        <w:rFonts w:ascii="Times New Roman" w:hAnsi="Times New Roman" w:cs="Times New Roman"/>
                                        <w:sz w:val="20"/>
                                        <w:szCs w:val="20"/>
                                      </w:rPr>
                                    </w:pPr>
                                  </w:p>
                                </w:tc>
                                <w:tc>
                                  <w:tcPr>
                                    <w:tcW w:w="888" w:type="dxa"/>
                                  </w:tcPr>
                                  <w:p w14:paraId="3E8EB8E5" w14:textId="77777777" w:rsidR="00CC10EC" w:rsidRPr="00391DB9" w:rsidRDefault="00CC10EC" w:rsidP="00E32A9F">
                                    <w:pPr>
                                      <w:ind w:firstLine="0"/>
                                      <w:rPr>
                                        <w:rFonts w:ascii="Times New Roman" w:hAnsi="Times New Roman" w:cs="Times New Roman"/>
                                        <w:sz w:val="20"/>
                                        <w:szCs w:val="20"/>
                                      </w:rPr>
                                    </w:pPr>
                                  </w:p>
                                </w:tc>
                                <w:tc>
                                  <w:tcPr>
                                    <w:tcW w:w="888" w:type="dxa"/>
                                  </w:tcPr>
                                  <w:p w14:paraId="0457F82B" w14:textId="77777777" w:rsidR="00CC10EC" w:rsidRPr="00391DB9" w:rsidRDefault="00CC10EC" w:rsidP="00E32A9F">
                                    <w:pPr>
                                      <w:ind w:firstLine="0"/>
                                      <w:rPr>
                                        <w:rFonts w:ascii="Times New Roman" w:hAnsi="Times New Roman" w:cs="Times New Roman"/>
                                        <w:sz w:val="20"/>
                                        <w:szCs w:val="20"/>
                                      </w:rPr>
                                    </w:pPr>
                                  </w:p>
                                </w:tc>
                                <w:tc>
                                  <w:tcPr>
                                    <w:tcW w:w="888" w:type="dxa"/>
                                  </w:tcPr>
                                  <w:p w14:paraId="3DD84E55" w14:textId="77777777" w:rsidR="00CC10EC" w:rsidRPr="00391DB9" w:rsidRDefault="00CC10EC" w:rsidP="00E32A9F">
                                    <w:pPr>
                                      <w:ind w:firstLine="0"/>
                                      <w:rPr>
                                        <w:rFonts w:ascii="Times New Roman" w:hAnsi="Times New Roman" w:cs="Times New Roman"/>
                                        <w:sz w:val="20"/>
                                        <w:szCs w:val="20"/>
                                      </w:rPr>
                                    </w:pPr>
                                  </w:p>
                                </w:tc>
                                <w:tc>
                                  <w:tcPr>
                                    <w:tcW w:w="888" w:type="dxa"/>
                                  </w:tcPr>
                                  <w:p w14:paraId="2E41DC03" w14:textId="77777777" w:rsidR="00CC10EC" w:rsidRPr="00391DB9" w:rsidRDefault="00CC10EC" w:rsidP="00E32A9F">
                                    <w:pPr>
                                      <w:ind w:firstLine="0"/>
                                      <w:rPr>
                                        <w:rFonts w:ascii="Times New Roman" w:hAnsi="Times New Roman" w:cs="Times New Roman"/>
                                        <w:sz w:val="20"/>
                                        <w:szCs w:val="20"/>
                                      </w:rPr>
                                    </w:pPr>
                                  </w:p>
                                </w:tc>
                              </w:tr>
                              <w:tr w:rsidR="00CC10EC" w:rsidRPr="00391DB9" w14:paraId="53FD21F6" w14:textId="77777777" w:rsidTr="00E91BF2">
                                <w:trPr>
                                  <w:trHeight w:val="286"/>
                                </w:trPr>
                                <w:tc>
                                  <w:tcPr>
                                    <w:tcW w:w="2155" w:type="dxa"/>
                                  </w:tcPr>
                                  <w:p w14:paraId="794D03B9"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Number of rings</w:t>
                                    </w:r>
                                  </w:p>
                                </w:tc>
                                <w:tc>
                                  <w:tcPr>
                                    <w:tcW w:w="628" w:type="dxa"/>
                                  </w:tcPr>
                                  <w:p w14:paraId="1A94BDF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5748FDB4"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2639D316"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w:t>
                                    </w:r>
                                  </w:p>
                                </w:tc>
                                <w:tc>
                                  <w:tcPr>
                                    <w:tcW w:w="888" w:type="dxa"/>
                                  </w:tcPr>
                                  <w:p w14:paraId="1363ADA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3</w:t>
                                    </w:r>
                                  </w:p>
                                </w:tc>
                                <w:tc>
                                  <w:tcPr>
                                    <w:tcW w:w="888" w:type="dxa"/>
                                  </w:tcPr>
                                  <w:p w14:paraId="720A0ED9"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w:t>
                                    </w:r>
                                  </w:p>
                                </w:tc>
                                <w:tc>
                                  <w:tcPr>
                                    <w:tcW w:w="888" w:type="dxa"/>
                                  </w:tcPr>
                                  <w:p w14:paraId="06E88E9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w:t>
                                    </w:r>
                                  </w:p>
                                </w:tc>
                                <w:tc>
                                  <w:tcPr>
                                    <w:tcW w:w="888" w:type="dxa"/>
                                  </w:tcPr>
                                  <w:p w14:paraId="22B34F7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6</w:t>
                                    </w:r>
                                  </w:p>
                                </w:tc>
                              </w:tr>
                              <w:tr w:rsidR="00CC10EC" w:rsidRPr="00391DB9" w14:paraId="674048EC" w14:textId="77777777" w:rsidTr="00E91BF2">
                                <w:trPr>
                                  <w:trHeight w:val="277"/>
                                </w:trPr>
                                <w:tc>
                                  <w:tcPr>
                                    <w:tcW w:w="2155" w:type="dxa"/>
                                  </w:tcPr>
                                  <w:p w14:paraId="310CB30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Aperture</w:t>
                                    </w:r>
                                  </w:p>
                                </w:tc>
                                <w:tc>
                                  <w:tcPr>
                                    <w:tcW w:w="628" w:type="dxa"/>
                                  </w:tcPr>
                                  <w:p w14:paraId="4F3C28F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Pr>
                                  <w:p w14:paraId="51FD8D3C"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1365</w:t>
                                    </w:r>
                                  </w:p>
                                </w:tc>
                                <w:tc>
                                  <w:tcPr>
                                    <w:tcW w:w="888" w:type="dxa"/>
                                  </w:tcPr>
                                  <w:p w14:paraId="0720256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2275</w:t>
                                    </w:r>
                                  </w:p>
                                </w:tc>
                                <w:tc>
                                  <w:tcPr>
                                    <w:tcW w:w="888" w:type="dxa"/>
                                  </w:tcPr>
                                  <w:p w14:paraId="77474B0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3185</w:t>
                                    </w:r>
                                  </w:p>
                                </w:tc>
                                <w:tc>
                                  <w:tcPr>
                                    <w:tcW w:w="888" w:type="dxa"/>
                                  </w:tcPr>
                                  <w:p w14:paraId="0517879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4095</w:t>
                                    </w:r>
                                  </w:p>
                                </w:tc>
                                <w:tc>
                                  <w:tcPr>
                                    <w:tcW w:w="888" w:type="dxa"/>
                                  </w:tcPr>
                                  <w:p w14:paraId="72B8AF19"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5005</w:t>
                                    </w:r>
                                  </w:p>
                                </w:tc>
                                <w:tc>
                                  <w:tcPr>
                                    <w:tcW w:w="888" w:type="dxa"/>
                                  </w:tcPr>
                                  <w:p w14:paraId="322241B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5915</w:t>
                                    </w:r>
                                  </w:p>
                                </w:tc>
                              </w:tr>
                              <w:tr w:rsidR="00CC10EC" w:rsidRPr="00391DB9" w14:paraId="057B3FF2" w14:textId="77777777" w:rsidTr="00E91BF2">
                                <w:trPr>
                                  <w:trHeight w:val="286"/>
                                </w:trPr>
                                <w:tc>
                                  <w:tcPr>
                                    <w:tcW w:w="2155" w:type="dxa"/>
                                  </w:tcPr>
                                  <w:p w14:paraId="283A6319" w14:textId="77777777" w:rsidR="00CC10EC" w:rsidRPr="00391DB9" w:rsidRDefault="00CC10EC" w:rsidP="000C3C68">
                                    <w:pPr>
                                      <w:ind w:firstLine="0"/>
                                      <w:rPr>
                                        <w:rFonts w:ascii="Times New Roman" w:hAnsi="Times New Roman" w:cs="Times New Roman"/>
                                        <w:sz w:val="20"/>
                                        <w:szCs w:val="20"/>
                                      </w:rPr>
                                    </w:pPr>
                                    <w:r w:rsidRPr="00391DB9">
                                      <w:rPr>
                                        <w:rFonts w:ascii="Times New Roman" w:hAnsi="Times New Roman" w:cs="Times New Roman"/>
                                        <w:sz w:val="20"/>
                                        <w:szCs w:val="20"/>
                                      </w:rPr>
                                      <w:t xml:space="preserve">Number of </w:t>
                                    </w:r>
                                    <w:r>
                                      <w:rPr>
                                        <w:rFonts w:ascii="Times New Roman" w:hAnsi="Times New Roman" w:cs="Times New Roman"/>
                                        <w:sz w:val="20"/>
                                        <w:szCs w:val="20"/>
                                      </w:rPr>
                                      <w:t>modules</w:t>
                                    </w:r>
                                  </w:p>
                                </w:tc>
                                <w:tc>
                                  <w:tcPr>
                                    <w:tcW w:w="628" w:type="dxa"/>
                                  </w:tcPr>
                                  <w:p w14:paraId="62F875FE"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70D38F26"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7</w:t>
                                    </w:r>
                                  </w:p>
                                </w:tc>
                                <w:tc>
                                  <w:tcPr>
                                    <w:tcW w:w="888" w:type="dxa"/>
                                  </w:tcPr>
                                  <w:p w14:paraId="7F27AAF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19</w:t>
                                    </w:r>
                                  </w:p>
                                </w:tc>
                                <w:tc>
                                  <w:tcPr>
                                    <w:tcW w:w="888" w:type="dxa"/>
                                  </w:tcPr>
                                  <w:p w14:paraId="2FD80521"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37</w:t>
                                    </w:r>
                                  </w:p>
                                </w:tc>
                                <w:tc>
                                  <w:tcPr>
                                    <w:tcW w:w="888" w:type="dxa"/>
                                  </w:tcPr>
                                  <w:p w14:paraId="0D498CA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61</w:t>
                                    </w:r>
                                  </w:p>
                                </w:tc>
                                <w:tc>
                                  <w:tcPr>
                                    <w:tcW w:w="888" w:type="dxa"/>
                                  </w:tcPr>
                                  <w:p w14:paraId="59A55E9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91</w:t>
                                    </w:r>
                                  </w:p>
                                </w:tc>
                                <w:tc>
                                  <w:tcPr>
                                    <w:tcW w:w="888" w:type="dxa"/>
                                  </w:tcPr>
                                  <w:p w14:paraId="382BDAF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127</w:t>
                                    </w:r>
                                  </w:p>
                                </w:tc>
                              </w:tr>
                              <w:tr w:rsidR="00CC10EC" w:rsidRPr="00391DB9" w14:paraId="3B90559A" w14:textId="77777777" w:rsidTr="00E91BF2">
                                <w:trPr>
                                  <w:trHeight w:val="286"/>
                                </w:trPr>
                                <w:tc>
                                  <w:tcPr>
                                    <w:tcW w:w="2155" w:type="dxa"/>
                                  </w:tcPr>
                                  <w:p w14:paraId="6450EC1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Packaged height</w:t>
                                    </w:r>
                                  </w:p>
                                </w:tc>
                                <w:tc>
                                  <w:tcPr>
                                    <w:tcW w:w="628" w:type="dxa"/>
                                  </w:tcPr>
                                  <w:p w14:paraId="0F7D617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Pr>
                                  <w:p w14:paraId="58117796"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52.5</w:t>
                                    </w:r>
                                  </w:p>
                                </w:tc>
                                <w:tc>
                                  <w:tcPr>
                                    <w:tcW w:w="888" w:type="dxa"/>
                                  </w:tcPr>
                                  <w:p w14:paraId="31258F68"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142.5</w:t>
                                    </w:r>
                                  </w:p>
                                </w:tc>
                                <w:tc>
                                  <w:tcPr>
                                    <w:tcW w:w="888" w:type="dxa"/>
                                  </w:tcPr>
                                  <w:p w14:paraId="08FB616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277.5</w:t>
                                    </w:r>
                                  </w:p>
                                </w:tc>
                                <w:tc>
                                  <w:tcPr>
                                    <w:tcW w:w="888" w:type="dxa"/>
                                  </w:tcPr>
                                  <w:p w14:paraId="2ED54181"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457.5</w:t>
                                    </w:r>
                                  </w:p>
                                </w:tc>
                                <w:tc>
                                  <w:tcPr>
                                    <w:tcW w:w="888" w:type="dxa"/>
                                  </w:tcPr>
                                  <w:p w14:paraId="463EC077"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682.5</w:t>
                                    </w:r>
                                  </w:p>
                                </w:tc>
                                <w:tc>
                                  <w:tcPr>
                                    <w:tcW w:w="888" w:type="dxa"/>
                                  </w:tcPr>
                                  <w:p w14:paraId="706A5D7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952.5</w:t>
                                    </w:r>
                                  </w:p>
                                </w:tc>
                              </w:tr>
                              <w:tr w:rsidR="00CC10EC" w:rsidRPr="00391DB9" w14:paraId="6CA32092" w14:textId="77777777" w:rsidTr="00E91BF2">
                                <w:trPr>
                                  <w:trHeight w:val="286"/>
                                </w:trPr>
                                <w:tc>
                                  <w:tcPr>
                                    <w:tcW w:w="2155" w:type="dxa"/>
                                  </w:tcPr>
                                  <w:p w14:paraId="2B30D7C7" w14:textId="77777777" w:rsidR="00CC10EC" w:rsidRPr="00391DB9" w:rsidRDefault="00CC10EC" w:rsidP="009951D3">
                                    <w:pPr>
                                      <w:ind w:firstLine="0"/>
                                      <w:rPr>
                                        <w:rFonts w:ascii="Times New Roman" w:hAnsi="Times New Roman" w:cs="Times New Roman"/>
                                        <w:sz w:val="20"/>
                                        <w:szCs w:val="20"/>
                                      </w:rPr>
                                    </w:pPr>
                                    <w:r w:rsidRPr="00391DB9">
                                      <w:rPr>
                                        <w:rFonts w:ascii="Times New Roman" w:hAnsi="Times New Roman" w:cs="Times New Roman"/>
                                        <w:sz w:val="20"/>
                                        <w:szCs w:val="20"/>
                                      </w:rPr>
                                      <w:t>ESPA volumes</w:t>
                                    </w:r>
                                  </w:p>
                                </w:tc>
                                <w:tc>
                                  <w:tcPr>
                                    <w:tcW w:w="628" w:type="dxa"/>
                                  </w:tcPr>
                                  <w:p w14:paraId="0BD2B72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2DC9F09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71EE5DC"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764F41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6F45DDC"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57C19C68"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99A39A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w:t>
                                    </w:r>
                                  </w:p>
                                </w:tc>
                              </w:tr>
                              <w:tr w:rsidR="00CC10EC" w:rsidRPr="00391DB9" w14:paraId="5206515C" w14:textId="77777777" w:rsidTr="00E91BF2">
                                <w:trPr>
                                  <w:trHeight w:val="320"/>
                                </w:trPr>
                                <w:tc>
                                  <w:tcPr>
                                    <w:tcW w:w="2155" w:type="dxa"/>
                                  </w:tcPr>
                                  <w:p w14:paraId="49257DD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 xml:space="preserve">ESPA </w:t>
                                    </w:r>
                                    <w:proofErr w:type="spellStart"/>
                                    <w:r w:rsidRPr="00391DB9">
                                      <w:rPr>
                                        <w:rFonts w:ascii="Times New Roman" w:hAnsi="Times New Roman" w:cs="Times New Roman"/>
                                        <w:sz w:val="20"/>
                                        <w:szCs w:val="20"/>
                                      </w:rPr>
                                      <w:t>grande</w:t>
                                    </w:r>
                                    <w:proofErr w:type="spellEnd"/>
                                    <w:r w:rsidRPr="00391DB9">
                                      <w:rPr>
                                        <w:rFonts w:ascii="Times New Roman" w:hAnsi="Times New Roman" w:cs="Times New Roman"/>
                                        <w:sz w:val="20"/>
                                        <w:szCs w:val="20"/>
                                      </w:rPr>
                                      <w:t xml:space="preserve"> volumes.</w:t>
                                    </w:r>
                                  </w:p>
                                </w:tc>
                                <w:tc>
                                  <w:tcPr>
                                    <w:tcW w:w="628" w:type="dxa"/>
                                  </w:tcPr>
                                  <w:p w14:paraId="3E5A9F2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3598EF37"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471DEC78"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6205891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096A0F5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44DBC62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E4E044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r>
                            </w:tbl>
                            <w:p w14:paraId="576C1A26" w14:textId="77777777" w:rsidR="00CC10EC" w:rsidRPr="00391DB9" w:rsidRDefault="00CC10EC" w:rsidP="00E91BF2">
                              <w:pPr>
                                <w:spacing w:line="240" w:lineRule="auto"/>
                                <w:ind w:firstLine="0"/>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Rounded Rectangle 4"/>
                        <wps:cNvSpPr/>
                        <wps:spPr>
                          <a:xfrm>
                            <a:off x="2446317" y="832918"/>
                            <a:ext cx="1068779" cy="1114487"/>
                          </a:xfrm>
                          <a:prstGeom prst="roundRect">
                            <a:avLst>
                              <a:gd name="adj" fmla="val 8196"/>
                            </a:avLst>
                          </a:prstGeom>
                          <a:solidFill>
                            <a:schemeClr val="accent4">
                              <a:alpha val="44000"/>
                            </a:schemeClr>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Line Callout 2 (Accent Bar) 179"/>
                        <wps:cNvSpPr/>
                        <wps:spPr>
                          <a:xfrm>
                            <a:off x="2751007" y="2004572"/>
                            <a:ext cx="2741332" cy="266243"/>
                          </a:xfrm>
                          <a:prstGeom prst="accentCallout2">
                            <a:avLst>
                              <a:gd name="adj1" fmla="val 31250"/>
                              <a:gd name="adj2" fmla="val 3169"/>
                              <a:gd name="adj3" fmla="val 11270"/>
                              <a:gd name="adj4" fmla="val -7058"/>
                              <a:gd name="adj5" fmla="val -143586"/>
                              <a:gd name="adj6" fmla="val 1535"/>
                            </a:avLst>
                          </a:prstGeom>
                          <a:noFill/>
                          <a:ln w="25400">
                            <a:solidFill>
                              <a:srgbClr val="0000FF"/>
                            </a:solidFill>
                            <a:tailEnd type="stealth"/>
                          </a:ln>
                        </wps:spPr>
                        <wps:style>
                          <a:lnRef idx="2">
                            <a:schemeClr val="accent1">
                              <a:shade val="50000"/>
                            </a:schemeClr>
                          </a:lnRef>
                          <a:fillRef idx="1">
                            <a:schemeClr val="accent1"/>
                          </a:fillRef>
                          <a:effectRef idx="0">
                            <a:schemeClr val="accent1"/>
                          </a:effectRef>
                          <a:fontRef idx="minor">
                            <a:schemeClr val="lt1"/>
                          </a:fontRef>
                        </wps:style>
                        <wps:txbx>
                          <w:txbxContent>
                            <w:p w14:paraId="0EFA620D" w14:textId="77777777" w:rsidR="00CC10EC" w:rsidRDefault="00CC10EC" w:rsidP="00401568">
                              <w:pPr>
                                <w:pStyle w:val="NormalWeb"/>
                                <w:spacing w:before="0" w:beforeAutospacing="0" w:after="0" w:afterAutospacing="0"/>
                                <w:ind w:firstLine="0"/>
                                <w:textAlignment w:val="baseline"/>
                              </w:pPr>
                              <w:r>
                                <w:rPr>
                                  <w:rFonts w:eastAsia="MS PGothic"/>
                                  <w:color w:val="000000"/>
                                  <w:kern w:val="24"/>
                                  <w:sz w:val="20"/>
                                  <w:szCs w:val="20"/>
                                </w:rPr>
                                <w:t>Recommendation: assembly of 2 or 3 rings</w:t>
                              </w:r>
                            </w:p>
                            <w:p w14:paraId="36903FAD" w14:textId="77777777" w:rsidR="00CC10EC" w:rsidRDefault="00CC10EC" w:rsidP="00401568">
                              <w:pPr>
                                <w:pStyle w:val="NormalWeb"/>
                                <w:spacing w:before="0" w:beforeAutospacing="0" w:after="160" w:afterAutospacing="0" w:line="252" w:lineRule="auto"/>
                              </w:pPr>
                              <w:r>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434539" y="470579"/>
                            <a:ext cx="2785730" cy="34285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9CB6B0" w14:textId="37B8CB04" w:rsidR="00CC10EC" w:rsidRPr="00D27F7B" w:rsidRDefault="00CC10EC" w:rsidP="003A5272">
                              <w:pPr>
                                <w:ind w:left="-90" w:firstLine="0"/>
                                <w:jc w:val="center"/>
                                <w:rPr>
                                  <w:color w:val="000000" w:themeColor="text1"/>
                                </w:rPr>
                              </w:pPr>
                              <w:r w:rsidRPr="00D27F7B">
                                <w:rPr>
                                  <w:color w:val="000000" w:themeColor="text1"/>
                                </w:rPr>
                                <w:t xml:space="preserve">No Panels </w:t>
                              </w:r>
                              <w:r>
                                <w:rPr>
                                  <w:color w:val="000000" w:themeColor="text1"/>
                                </w:rPr>
                                <w:t xml:space="preserve">Effects </w:t>
                              </w:r>
                              <w:r w:rsidRPr="00D27F7B">
                                <w:rPr>
                                  <w:color w:val="000000" w:themeColor="text1"/>
                                </w:rPr>
                                <w:t>Included</w:t>
                              </w:r>
                              <w:r>
                                <w:rPr>
                                  <w:color w:val="000000" w:themeColor="text1"/>
                                </w:rPr>
                                <w:t xml:space="preserve"> in the Table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19DD105" id="Canvas 1" o:spid="_x0000_s1281" editas="canvas" style="width:457.7pt;height:178.8pt;mso-position-horizontal-relative:char;mso-position-vertical-relative:line" coordsize="58127,2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82" type="#_x0000_t75" style="position:absolute;width:58127;height:22707;visibility:visible;mso-wrap-style:square">
                  <v:fill o:detectmouseclick="t"/>
                  <v:path o:connecttype="none"/>
                </v:shape>
                <v:shapetype id="_x0000_t202" coordsize="21600,21600" o:spt="202" path="m,l,21600r21600,l21600,xe">
                  <v:stroke joinstyle="miter"/>
                  <v:path gradientshapeok="t" o:connecttype="rect"/>
                </v:shapetype>
                <v:shape id="Text Box 3" o:spid="_x0000_s1283" type="#_x0000_t202" style="position:absolute;top:360;width:54864;height:20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0AA7FC56" w14:textId="428DF735" w:rsidR="00CC10EC" w:rsidRPr="00CC10EC" w:rsidRDefault="00CC10EC" w:rsidP="006632D0">
                        <w:pPr>
                          <w:ind w:firstLine="0"/>
                          <w:jc w:val="center"/>
                          <w:rPr>
                            <w:rFonts w:ascii="Times New Roman" w:hAnsi="Times New Roman" w:cs="Times New Roman"/>
                            <w:b/>
                            <w:sz w:val="20"/>
                            <w:szCs w:val="20"/>
                          </w:rPr>
                        </w:pPr>
                        <w:r w:rsidRPr="00CC10EC">
                          <w:rPr>
                            <w:rFonts w:ascii="Times New Roman" w:hAnsi="Times New Roman" w:cs="Times New Roman"/>
                            <w:b/>
                            <w:sz w:val="20"/>
                            <w:szCs w:val="20"/>
                          </w:rPr>
                          <w:t xml:space="preserve">Table </w:t>
                        </w:r>
                        <w:bookmarkStart w:id="24" w:name="tab_ESPA_options"/>
                        <w:r w:rsidRPr="00CC10EC">
                          <w:rPr>
                            <w:rFonts w:ascii="Times New Roman" w:hAnsi="Times New Roman" w:cs="Times New Roman"/>
                            <w:b/>
                            <w:sz w:val="20"/>
                            <w:szCs w:val="20"/>
                          </w:rPr>
                          <w:t>1</w:t>
                        </w:r>
                        <w:bookmarkEnd w:id="24"/>
                        <w:r w:rsidR="006632D0">
                          <w:rPr>
                            <w:rFonts w:ascii="Times New Roman" w:hAnsi="Times New Roman" w:cs="Times New Roman"/>
                            <w:b/>
                            <w:sz w:val="20"/>
                            <w:szCs w:val="20"/>
                          </w:rPr>
                          <w:tab/>
                        </w:r>
                        <w:r w:rsidRPr="00CC10EC">
                          <w:rPr>
                            <w:rFonts w:ascii="Times New Roman" w:hAnsi="Times New Roman" w:cs="Times New Roman"/>
                            <w:b/>
                            <w:sz w:val="20"/>
                            <w:szCs w:val="20"/>
                          </w:rPr>
                          <w:t>ESPA packaging of modest experiment (420 mm class module)</w:t>
                        </w:r>
                        <w:r>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2155"/>
                          <w:gridCol w:w="628"/>
                          <w:gridCol w:w="888"/>
                          <w:gridCol w:w="888"/>
                          <w:gridCol w:w="888"/>
                          <w:gridCol w:w="888"/>
                          <w:gridCol w:w="888"/>
                          <w:gridCol w:w="888"/>
                        </w:tblGrid>
                        <w:tr w:rsidR="00CC10EC" w:rsidRPr="00391DB9" w14:paraId="3D1C0E39" w14:textId="77777777" w:rsidTr="00E91BF2">
                          <w:trPr>
                            <w:trHeight w:val="286"/>
                          </w:trPr>
                          <w:tc>
                            <w:tcPr>
                              <w:tcW w:w="2155" w:type="dxa"/>
                              <w:tcBorders>
                                <w:bottom w:val="single" w:sz="18" w:space="0" w:color="auto"/>
                              </w:tcBorders>
                            </w:tcPr>
                            <w:p w14:paraId="6988190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Description</w:t>
                              </w:r>
                            </w:p>
                          </w:tc>
                          <w:tc>
                            <w:tcPr>
                              <w:tcW w:w="628" w:type="dxa"/>
                              <w:tcBorders>
                                <w:bottom w:val="single" w:sz="18" w:space="0" w:color="auto"/>
                              </w:tcBorders>
                            </w:tcPr>
                            <w:p w14:paraId="2535EF3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units</w:t>
                              </w:r>
                            </w:p>
                          </w:tc>
                          <w:tc>
                            <w:tcPr>
                              <w:tcW w:w="888" w:type="dxa"/>
                              <w:tcBorders>
                                <w:bottom w:val="single" w:sz="18" w:space="0" w:color="auto"/>
                              </w:tcBorders>
                            </w:tcPr>
                            <w:p w14:paraId="21264B73"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55293F09"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2A642851"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5F6B826A"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3A77184A" w14:textId="77777777" w:rsidR="00CC10EC" w:rsidRPr="00391DB9" w:rsidRDefault="00CC10EC" w:rsidP="00E32A9F">
                              <w:pPr>
                                <w:ind w:firstLine="0"/>
                                <w:rPr>
                                  <w:rFonts w:ascii="Times New Roman" w:hAnsi="Times New Roman" w:cs="Times New Roman"/>
                                  <w:sz w:val="20"/>
                                  <w:szCs w:val="20"/>
                                </w:rPr>
                              </w:pPr>
                            </w:p>
                          </w:tc>
                          <w:tc>
                            <w:tcPr>
                              <w:tcW w:w="888" w:type="dxa"/>
                              <w:tcBorders>
                                <w:bottom w:val="single" w:sz="18" w:space="0" w:color="auto"/>
                              </w:tcBorders>
                            </w:tcPr>
                            <w:p w14:paraId="05EBAB6C" w14:textId="77777777" w:rsidR="00CC10EC" w:rsidRPr="00391DB9" w:rsidRDefault="00CC10EC" w:rsidP="00E32A9F">
                              <w:pPr>
                                <w:ind w:firstLine="0"/>
                                <w:rPr>
                                  <w:rFonts w:ascii="Times New Roman" w:hAnsi="Times New Roman" w:cs="Times New Roman"/>
                                  <w:sz w:val="20"/>
                                  <w:szCs w:val="20"/>
                                </w:rPr>
                              </w:pPr>
                            </w:p>
                          </w:tc>
                        </w:tr>
                        <w:tr w:rsidR="00CC10EC" w:rsidRPr="00391DB9" w14:paraId="641F8D08" w14:textId="77777777" w:rsidTr="00E91BF2">
                          <w:trPr>
                            <w:trHeight w:val="277"/>
                          </w:trPr>
                          <w:tc>
                            <w:tcPr>
                              <w:tcW w:w="2155" w:type="dxa"/>
                              <w:tcBorders>
                                <w:top w:val="single" w:sz="18" w:space="0" w:color="auto"/>
                              </w:tcBorders>
                            </w:tcPr>
                            <w:p w14:paraId="785A7F30"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Bay width</w:t>
                              </w:r>
                            </w:p>
                          </w:tc>
                          <w:tc>
                            <w:tcPr>
                              <w:tcW w:w="628" w:type="dxa"/>
                              <w:tcBorders>
                                <w:top w:val="single" w:sz="18" w:space="0" w:color="auto"/>
                              </w:tcBorders>
                            </w:tcPr>
                            <w:p w14:paraId="42CE568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Borders>
                                <w:top w:val="single" w:sz="18" w:space="0" w:color="auto"/>
                              </w:tcBorders>
                            </w:tcPr>
                            <w:p w14:paraId="00D9C60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455</w:t>
                              </w:r>
                            </w:p>
                          </w:tc>
                          <w:tc>
                            <w:tcPr>
                              <w:tcW w:w="888" w:type="dxa"/>
                              <w:tcBorders>
                                <w:top w:val="single" w:sz="18" w:space="0" w:color="auto"/>
                              </w:tcBorders>
                            </w:tcPr>
                            <w:p w14:paraId="3D8E6CE8"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1BF4D7E0"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1B0A7848"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7BB515B4" w14:textId="77777777" w:rsidR="00CC10EC" w:rsidRPr="00391DB9" w:rsidRDefault="00CC10EC" w:rsidP="00E32A9F">
                              <w:pPr>
                                <w:ind w:firstLine="0"/>
                                <w:rPr>
                                  <w:rFonts w:ascii="Times New Roman" w:hAnsi="Times New Roman" w:cs="Times New Roman"/>
                                  <w:sz w:val="20"/>
                                  <w:szCs w:val="20"/>
                                </w:rPr>
                              </w:pPr>
                            </w:p>
                          </w:tc>
                          <w:tc>
                            <w:tcPr>
                              <w:tcW w:w="888" w:type="dxa"/>
                              <w:tcBorders>
                                <w:top w:val="single" w:sz="18" w:space="0" w:color="auto"/>
                              </w:tcBorders>
                            </w:tcPr>
                            <w:p w14:paraId="6D0E9964" w14:textId="77777777" w:rsidR="00CC10EC" w:rsidRPr="00391DB9" w:rsidRDefault="00CC10EC" w:rsidP="00E32A9F">
                              <w:pPr>
                                <w:ind w:firstLine="0"/>
                                <w:rPr>
                                  <w:rFonts w:ascii="Times New Roman" w:hAnsi="Times New Roman" w:cs="Times New Roman"/>
                                  <w:sz w:val="20"/>
                                  <w:szCs w:val="20"/>
                                </w:rPr>
                              </w:pPr>
                            </w:p>
                          </w:tc>
                        </w:tr>
                        <w:tr w:rsidR="00CC10EC" w:rsidRPr="00391DB9" w14:paraId="2FA21D5B" w14:textId="77777777" w:rsidTr="00E91BF2">
                          <w:trPr>
                            <w:trHeight w:val="293"/>
                          </w:trPr>
                          <w:tc>
                            <w:tcPr>
                              <w:tcW w:w="2155" w:type="dxa"/>
                            </w:tcPr>
                            <w:p w14:paraId="297267E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Packaged bay thickness</w:t>
                              </w:r>
                            </w:p>
                          </w:tc>
                          <w:tc>
                            <w:tcPr>
                              <w:tcW w:w="628" w:type="dxa"/>
                            </w:tcPr>
                            <w:p w14:paraId="25094717"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Pr>
                            <w:p w14:paraId="6FF8F0F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7.5</w:t>
                              </w:r>
                            </w:p>
                          </w:tc>
                          <w:tc>
                            <w:tcPr>
                              <w:tcW w:w="888" w:type="dxa"/>
                            </w:tcPr>
                            <w:p w14:paraId="3C41ACCB" w14:textId="77777777" w:rsidR="00CC10EC" w:rsidRPr="00391DB9" w:rsidRDefault="00CC10EC" w:rsidP="00E32A9F">
                              <w:pPr>
                                <w:ind w:firstLine="0"/>
                                <w:rPr>
                                  <w:rFonts w:ascii="Times New Roman" w:hAnsi="Times New Roman" w:cs="Times New Roman"/>
                                  <w:sz w:val="20"/>
                                  <w:szCs w:val="20"/>
                                </w:rPr>
                              </w:pPr>
                            </w:p>
                          </w:tc>
                          <w:tc>
                            <w:tcPr>
                              <w:tcW w:w="888" w:type="dxa"/>
                            </w:tcPr>
                            <w:p w14:paraId="3E8EB8E5" w14:textId="77777777" w:rsidR="00CC10EC" w:rsidRPr="00391DB9" w:rsidRDefault="00CC10EC" w:rsidP="00E32A9F">
                              <w:pPr>
                                <w:ind w:firstLine="0"/>
                                <w:rPr>
                                  <w:rFonts w:ascii="Times New Roman" w:hAnsi="Times New Roman" w:cs="Times New Roman"/>
                                  <w:sz w:val="20"/>
                                  <w:szCs w:val="20"/>
                                </w:rPr>
                              </w:pPr>
                            </w:p>
                          </w:tc>
                          <w:tc>
                            <w:tcPr>
                              <w:tcW w:w="888" w:type="dxa"/>
                            </w:tcPr>
                            <w:p w14:paraId="0457F82B" w14:textId="77777777" w:rsidR="00CC10EC" w:rsidRPr="00391DB9" w:rsidRDefault="00CC10EC" w:rsidP="00E32A9F">
                              <w:pPr>
                                <w:ind w:firstLine="0"/>
                                <w:rPr>
                                  <w:rFonts w:ascii="Times New Roman" w:hAnsi="Times New Roman" w:cs="Times New Roman"/>
                                  <w:sz w:val="20"/>
                                  <w:szCs w:val="20"/>
                                </w:rPr>
                              </w:pPr>
                            </w:p>
                          </w:tc>
                          <w:tc>
                            <w:tcPr>
                              <w:tcW w:w="888" w:type="dxa"/>
                            </w:tcPr>
                            <w:p w14:paraId="3DD84E55" w14:textId="77777777" w:rsidR="00CC10EC" w:rsidRPr="00391DB9" w:rsidRDefault="00CC10EC" w:rsidP="00E32A9F">
                              <w:pPr>
                                <w:ind w:firstLine="0"/>
                                <w:rPr>
                                  <w:rFonts w:ascii="Times New Roman" w:hAnsi="Times New Roman" w:cs="Times New Roman"/>
                                  <w:sz w:val="20"/>
                                  <w:szCs w:val="20"/>
                                </w:rPr>
                              </w:pPr>
                            </w:p>
                          </w:tc>
                          <w:tc>
                            <w:tcPr>
                              <w:tcW w:w="888" w:type="dxa"/>
                            </w:tcPr>
                            <w:p w14:paraId="2E41DC03" w14:textId="77777777" w:rsidR="00CC10EC" w:rsidRPr="00391DB9" w:rsidRDefault="00CC10EC" w:rsidP="00E32A9F">
                              <w:pPr>
                                <w:ind w:firstLine="0"/>
                                <w:rPr>
                                  <w:rFonts w:ascii="Times New Roman" w:hAnsi="Times New Roman" w:cs="Times New Roman"/>
                                  <w:sz w:val="20"/>
                                  <w:szCs w:val="20"/>
                                </w:rPr>
                              </w:pPr>
                            </w:p>
                          </w:tc>
                        </w:tr>
                        <w:tr w:rsidR="00CC10EC" w:rsidRPr="00391DB9" w14:paraId="53FD21F6" w14:textId="77777777" w:rsidTr="00E91BF2">
                          <w:trPr>
                            <w:trHeight w:val="286"/>
                          </w:trPr>
                          <w:tc>
                            <w:tcPr>
                              <w:tcW w:w="2155" w:type="dxa"/>
                            </w:tcPr>
                            <w:p w14:paraId="794D03B9"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Number of rings</w:t>
                              </w:r>
                            </w:p>
                          </w:tc>
                          <w:tc>
                            <w:tcPr>
                              <w:tcW w:w="628" w:type="dxa"/>
                            </w:tcPr>
                            <w:p w14:paraId="1A94BDF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5748FDB4"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2639D316"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w:t>
                              </w:r>
                            </w:p>
                          </w:tc>
                          <w:tc>
                            <w:tcPr>
                              <w:tcW w:w="888" w:type="dxa"/>
                            </w:tcPr>
                            <w:p w14:paraId="1363ADA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3</w:t>
                              </w:r>
                            </w:p>
                          </w:tc>
                          <w:tc>
                            <w:tcPr>
                              <w:tcW w:w="888" w:type="dxa"/>
                            </w:tcPr>
                            <w:p w14:paraId="720A0ED9"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w:t>
                              </w:r>
                            </w:p>
                          </w:tc>
                          <w:tc>
                            <w:tcPr>
                              <w:tcW w:w="888" w:type="dxa"/>
                            </w:tcPr>
                            <w:p w14:paraId="06E88E9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w:t>
                              </w:r>
                            </w:p>
                          </w:tc>
                          <w:tc>
                            <w:tcPr>
                              <w:tcW w:w="888" w:type="dxa"/>
                            </w:tcPr>
                            <w:p w14:paraId="22B34F7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6</w:t>
                              </w:r>
                            </w:p>
                          </w:tc>
                        </w:tr>
                        <w:tr w:rsidR="00CC10EC" w:rsidRPr="00391DB9" w14:paraId="674048EC" w14:textId="77777777" w:rsidTr="00E91BF2">
                          <w:trPr>
                            <w:trHeight w:val="277"/>
                          </w:trPr>
                          <w:tc>
                            <w:tcPr>
                              <w:tcW w:w="2155" w:type="dxa"/>
                            </w:tcPr>
                            <w:p w14:paraId="310CB30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Aperture</w:t>
                              </w:r>
                            </w:p>
                          </w:tc>
                          <w:tc>
                            <w:tcPr>
                              <w:tcW w:w="628" w:type="dxa"/>
                            </w:tcPr>
                            <w:p w14:paraId="4F3C28F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Pr>
                            <w:p w14:paraId="51FD8D3C"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1365</w:t>
                              </w:r>
                            </w:p>
                          </w:tc>
                          <w:tc>
                            <w:tcPr>
                              <w:tcW w:w="888" w:type="dxa"/>
                            </w:tcPr>
                            <w:p w14:paraId="0720256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2275</w:t>
                              </w:r>
                            </w:p>
                          </w:tc>
                          <w:tc>
                            <w:tcPr>
                              <w:tcW w:w="888" w:type="dxa"/>
                            </w:tcPr>
                            <w:p w14:paraId="77474B0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3185</w:t>
                              </w:r>
                            </w:p>
                          </w:tc>
                          <w:tc>
                            <w:tcPr>
                              <w:tcW w:w="888" w:type="dxa"/>
                            </w:tcPr>
                            <w:p w14:paraId="0517879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4095</w:t>
                              </w:r>
                            </w:p>
                          </w:tc>
                          <w:tc>
                            <w:tcPr>
                              <w:tcW w:w="888" w:type="dxa"/>
                            </w:tcPr>
                            <w:p w14:paraId="72B8AF19"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5005</w:t>
                              </w:r>
                            </w:p>
                          </w:tc>
                          <w:tc>
                            <w:tcPr>
                              <w:tcW w:w="888" w:type="dxa"/>
                            </w:tcPr>
                            <w:p w14:paraId="322241B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5915</w:t>
                              </w:r>
                            </w:p>
                          </w:tc>
                        </w:tr>
                        <w:tr w:rsidR="00CC10EC" w:rsidRPr="00391DB9" w14:paraId="057B3FF2" w14:textId="77777777" w:rsidTr="00E91BF2">
                          <w:trPr>
                            <w:trHeight w:val="286"/>
                          </w:trPr>
                          <w:tc>
                            <w:tcPr>
                              <w:tcW w:w="2155" w:type="dxa"/>
                            </w:tcPr>
                            <w:p w14:paraId="283A6319" w14:textId="77777777" w:rsidR="00CC10EC" w:rsidRPr="00391DB9" w:rsidRDefault="00CC10EC" w:rsidP="000C3C68">
                              <w:pPr>
                                <w:ind w:firstLine="0"/>
                                <w:rPr>
                                  <w:rFonts w:ascii="Times New Roman" w:hAnsi="Times New Roman" w:cs="Times New Roman"/>
                                  <w:sz w:val="20"/>
                                  <w:szCs w:val="20"/>
                                </w:rPr>
                              </w:pPr>
                              <w:r w:rsidRPr="00391DB9">
                                <w:rPr>
                                  <w:rFonts w:ascii="Times New Roman" w:hAnsi="Times New Roman" w:cs="Times New Roman"/>
                                  <w:sz w:val="20"/>
                                  <w:szCs w:val="20"/>
                                </w:rPr>
                                <w:t xml:space="preserve">Number of </w:t>
                              </w:r>
                              <w:r>
                                <w:rPr>
                                  <w:rFonts w:ascii="Times New Roman" w:hAnsi="Times New Roman" w:cs="Times New Roman"/>
                                  <w:sz w:val="20"/>
                                  <w:szCs w:val="20"/>
                                </w:rPr>
                                <w:t>modules</w:t>
                              </w:r>
                            </w:p>
                          </w:tc>
                          <w:tc>
                            <w:tcPr>
                              <w:tcW w:w="628" w:type="dxa"/>
                            </w:tcPr>
                            <w:p w14:paraId="62F875FE"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70D38F26"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7</w:t>
                              </w:r>
                            </w:p>
                          </w:tc>
                          <w:tc>
                            <w:tcPr>
                              <w:tcW w:w="888" w:type="dxa"/>
                            </w:tcPr>
                            <w:p w14:paraId="7F27AAF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19</w:t>
                              </w:r>
                            </w:p>
                          </w:tc>
                          <w:tc>
                            <w:tcPr>
                              <w:tcW w:w="888" w:type="dxa"/>
                            </w:tcPr>
                            <w:p w14:paraId="2FD80521"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37</w:t>
                              </w:r>
                            </w:p>
                          </w:tc>
                          <w:tc>
                            <w:tcPr>
                              <w:tcW w:w="888" w:type="dxa"/>
                            </w:tcPr>
                            <w:p w14:paraId="0D498CA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61</w:t>
                              </w:r>
                            </w:p>
                          </w:tc>
                          <w:tc>
                            <w:tcPr>
                              <w:tcW w:w="888" w:type="dxa"/>
                            </w:tcPr>
                            <w:p w14:paraId="59A55E9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91</w:t>
                              </w:r>
                            </w:p>
                          </w:tc>
                          <w:tc>
                            <w:tcPr>
                              <w:tcW w:w="888" w:type="dxa"/>
                            </w:tcPr>
                            <w:p w14:paraId="382BDAF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127</w:t>
                              </w:r>
                            </w:p>
                          </w:tc>
                        </w:tr>
                        <w:tr w:rsidR="00CC10EC" w:rsidRPr="00391DB9" w14:paraId="3B90559A" w14:textId="77777777" w:rsidTr="00E91BF2">
                          <w:trPr>
                            <w:trHeight w:val="286"/>
                          </w:trPr>
                          <w:tc>
                            <w:tcPr>
                              <w:tcW w:w="2155" w:type="dxa"/>
                            </w:tcPr>
                            <w:p w14:paraId="6450EC1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Packaged height</w:t>
                              </w:r>
                            </w:p>
                          </w:tc>
                          <w:tc>
                            <w:tcPr>
                              <w:tcW w:w="628" w:type="dxa"/>
                            </w:tcPr>
                            <w:p w14:paraId="0F7D617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mm</w:t>
                              </w:r>
                            </w:p>
                          </w:tc>
                          <w:tc>
                            <w:tcPr>
                              <w:tcW w:w="888" w:type="dxa"/>
                            </w:tcPr>
                            <w:p w14:paraId="58117796"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52.5</w:t>
                              </w:r>
                            </w:p>
                          </w:tc>
                          <w:tc>
                            <w:tcPr>
                              <w:tcW w:w="888" w:type="dxa"/>
                            </w:tcPr>
                            <w:p w14:paraId="31258F68"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142.5</w:t>
                              </w:r>
                            </w:p>
                          </w:tc>
                          <w:tc>
                            <w:tcPr>
                              <w:tcW w:w="888" w:type="dxa"/>
                            </w:tcPr>
                            <w:p w14:paraId="08FB616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277.5</w:t>
                              </w:r>
                            </w:p>
                          </w:tc>
                          <w:tc>
                            <w:tcPr>
                              <w:tcW w:w="888" w:type="dxa"/>
                            </w:tcPr>
                            <w:p w14:paraId="2ED54181"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457.5</w:t>
                              </w:r>
                            </w:p>
                          </w:tc>
                          <w:tc>
                            <w:tcPr>
                              <w:tcW w:w="888" w:type="dxa"/>
                            </w:tcPr>
                            <w:p w14:paraId="463EC077"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682.5</w:t>
                              </w:r>
                            </w:p>
                          </w:tc>
                          <w:tc>
                            <w:tcPr>
                              <w:tcW w:w="888" w:type="dxa"/>
                            </w:tcPr>
                            <w:p w14:paraId="706A5D75"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952.5</w:t>
                              </w:r>
                            </w:p>
                          </w:tc>
                        </w:tr>
                        <w:tr w:rsidR="00CC10EC" w:rsidRPr="00391DB9" w14:paraId="6CA32092" w14:textId="77777777" w:rsidTr="00E91BF2">
                          <w:trPr>
                            <w:trHeight w:val="286"/>
                          </w:trPr>
                          <w:tc>
                            <w:tcPr>
                              <w:tcW w:w="2155" w:type="dxa"/>
                            </w:tcPr>
                            <w:p w14:paraId="2B30D7C7" w14:textId="77777777" w:rsidR="00CC10EC" w:rsidRPr="00391DB9" w:rsidRDefault="00CC10EC" w:rsidP="009951D3">
                              <w:pPr>
                                <w:ind w:firstLine="0"/>
                                <w:rPr>
                                  <w:rFonts w:ascii="Times New Roman" w:hAnsi="Times New Roman" w:cs="Times New Roman"/>
                                  <w:sz w:val="20"/>
                                  <w:szCs w:val="20"/>
                                </w:rPr>
                              </w:pPr>
                              <w:r w:rsidRPr="00391DB9">
                                <w:rPr>
                                  <w:rFonts w:ascii="Times New Roman" w:hAnsi="Times New Roman" w:cs="Times New Roman"/>
                                  <w:sz w:val="20"/>
                                  <w:szCs w:val="20"/>
                                </w:rPr>
                                <w:t>ESPA volumes</w:t>
                              </w:r>
                            </w:p>
                          </w:tc>
                          <w:tc>
                            <w:tcPr>
                              <w:tcW w:w="628" w:type="dxa"/>
                            </w:tcPr>
                            <w:p w14:paraId="0BD2B72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2DC9F092"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71EE5DC"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764F41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6F45DDC"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57C19C68"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99A39A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2</w:t>
                              </w:r>
                            </w:p>
                          </w:tc>
                        </w:tr>
                        <w:tr w:rsidR="00CC10EC" w:rsidRPr="00391DB9" w14:paraId="5206515C" w14:textId="77777777" w:rsidTr="00E91BF2">
                          <w:trPr>
                            <w:trHeight w:val="320"/>
                          </w:trPr>
                          <w:tc>
                            <w:tcPr>
                              <w:tcW w:w="2155" w:type="dxa"/>
                            </w:tcPr>
                            <w:p w14:paraId="49257DDF"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 xml:space="preserve">ESPA </w:t>
                              </w:r>
                              <w:proofErr w:type="spellStart"/>
                              <w:r w:rsidRPr="00391DB9">
                                <w:rPr>
                                  <w:rFonts w:ascii="Times New Roman" w:hAnsi="Times New Roman" w:cs="Times New Roman"/>
                                  <w:sz w:val="20"/>
                                  <w:szCs w:val="20"/>
                                </w:rPr>
                                <w:t>grande</w:t>
                              </w:r>
                              <w:proofErr w:type="spellEnd"/>
                              <w:r w:rsidRPr="00391DB9">
                                <w:rPr>
                                  <w:rFonts w:ascii="Times New Roman" w:hAnsi="Times New Roman" w:cs="Times New Roman"/>
                                  <w:sz w:val="20"/>
                                  <w:szCs w:val="20"/>
                                </w:rPr>
                                <w:t xml:space="preserve"> volumes.</w:t>
                              </w:r>
                            </w:p>
                          </w:tc>
                          <w:tc>
                            <w:tcPr>
                              <w:tcW w:w="628" w:type="dxa"/>
                            </w:tcPr>
                            <w:p w14:paraId="3E5A9F2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w:t>
                              </w:r>
                            </w:p>
                          </w:tc>
                          <w:tc>
                            <w:tcPr>
                              <w:tcW w:w="888" w:type="dxa"/>
                            </w:tcPr>
                            <w:p w14:paraId="3598EF37"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471DEC78"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6205891D"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096A0F5B"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44DBC62A"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c>
                            <w:tcPr>
                              <w:tcW w:w="888" w:type="dxa"/>
                            </w:tcPr>
                            <w:p w14:paraId="3E4E0443" w14:textId="77777777" w:rsidR="00CC10EC" w:rsidRPr="00391DB9" w:rsidRDefault="00CC10EC" w:rsidP="00E32A9F">
                              <w:pPr>
                                <w:ind w:firstLine="0"/>
                                <w:rPr>
                                  <w:rFonts w:ascii="Times New Roman" w:hAnsi="Times New Roman" w:cs="Times New Roman"/>
                                  <w:sz w:val="20"/>
                                  <w:szCs w:val="20"/>
                                </w:rPr>
                              </w:pPr>
                              <w:r w:rsidRPr="00391DB9">
                                <w:rPr>
                                  <w:rFonts w:ascii="Times New Roman" w:hAnsi="Times New Roman" w:cs="Times New Roman"/>
                                  <w:sz w:val="20"/>
                                  <w:szCs w:val="20"/>
                                </w:rPr>
                                <w:t>1</w:t>
                              </w:r>
                            </w:p>
                          </w:tc>
                        </w:tr>
                      </w:tbl>
                      <w:p w14:paraId="576C1A26" w14:textId="77777777" w:rsidR="00CC10EC" w:rsidRPr="00391DB9" w:rsidRDefault="00CC10EC" w:rsidP="00E91BF2">
                        <w:pPr>
                          <w:spacing w:line="240" w:lineRule="auto"/>
                          <w:ind w:firstLine="0"/>
                          <w:rPr>
                            <w:rFonts w:ascii="Times New Roman" w:hAnsi="Times New Roman" w:cs="Times New Roman"/>
                            <w:sz w:val="20"/>
                            <w:szCs w:val="20"/>
                          </w:rPr>
                        </w:pPr>
                      </w:p>
                    </w:txbxContent>
                  </v:textbox>
                </v:shape>
                <v:roundrect id="Rounded Rectangle 4" o:spid="_x0000_s1284" style="position:absolute;left:24463;top:8329;width:10687;height:11145;visibility:visible;mso-wrap-style:square;v-text-anchor:middle" arcsize="5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" fillcolor="#ffc000 [3207]" stroked="f" strokeweight="1pt">
                  <v:fill opacity="28784f"/>
                  <v:stroke joinstyle="miter"/>
                </v:roundrect>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Line Callout 2 (Accent Bar) 179" o:spid="_x0000_s1285" type="#_x0000_t45" style="position:absolute;left:27510;top:20045;width:27413;height:2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" adj="332,-31015,-1525,2434,685,6750" filled="f" strokecolor="blue" strokeweight="2pt">
                  <v:stroke startarrow="classic"/>
                  <v:textbox>
                    <w:txbxContent>
                      <w:p w14:paraId="0EFA620D" w14:textId="77777777" w:rsidR="00CC10EC" w:rsidRDefault="00CC10EC" w:rsidP="00401568">
                        <w:pPr>
                          <w:pStyle w:val="NormalWeb"/>
                          <w:spacing w:before="0" w:beforeAutospacing="0" w:after="0" w:afterAutospacing="0"/>
                          <w:ind w:firstLine="0"/>
                          <w:textAlignment w:val="baseline"/>
                        </w:pPr>
                        <w:r>
                          <w:rPr>
                            <w:rFonts w:eastAsia="MS PGothic"/>
                            <w:color w:val="000000"/>
                            <w:kern w:val="24"/>
                            <w:sz w:val="20"/>
                            <w:szCs w:val="20"/>
                          </w:rPr>
                          <w:t>Recommendation: assembly of 2 or 3 rings</w:t>
                        </w:r>
                      </w:p>
                      <w:p w14:paraId="36903FAD" w14:textId="77777777" w:rsidR="00CC10EC" w:rsidRDefault="00CC10EC" w:rsidP="00401568">
                        <w:pPr>
                          <w:pStyle w:val="NormalWeb"/>
                          <w:spacing w:before="0" w:beforeAutospacing="0" w:after="160" w:afterAutospacing="0" w:line="252" w:lineRule="auto"/>
                        </w:pPr>
                        <w:r>
                          <w:rPr>
                            <w:rFonts w:eastAsia="Calibri"/>
                            <w:sz w:val="22"/>
                            <w:szCs w:val="22"/>
                          </w:rPr>
                          <w:t> </w:t>
                        </w:r>
                      </w:p>
                    </w:txbxContent>
                  </v:textbox>
                </v:shape>
                <v:rect id="Rectangle 7" o:spid="_x0000_s1286" style="position:absolute;left:24345;top:4705;width:27857;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" fillcolor="white [3212]" stroked="f" strokeweight="1pt">
                  <v:textbox>
                    <w:txbxContent>
                      <w:p w14:paraId="0D9CB6B0" w14:textId="37B8CB04" w:rsidR="00CC10EC" w:rsidRPr="00D27F7B" w:rsidRDefault="00CC10EC" w:rsidP="003A5272">
                        <w:pPr>
                          <w:ind w:left="-90" w:firstLine="0"/>
                          <w:jc w:val="center"/>
                          <w:rPr>
                            <w:color w:val="000000" w:themeColor="text1"/>
                          </w:rPr>
                        </w:pPr>
                        <w:r w:rsidRPr="00D27F7B">
                          <w:rPr>
                            <w:color w:val="000000" w:themeColor="text1"/>
                          </w:rPr>
                          <w:t xml:space="preserve">No Panels </w:t>
                        </w:r>
                        <w:r>
                          <w:rPr>
                            <w:color w:val="000000" w:themeColor="text1"/>
                          </w:rPr>
                          <w:t xml:space="preserve">Effects </w:t>
                        </w:r>
                        <w:r w:rsidRPr="00D27F7B">
                          <w:rPr>
                            <w:color w:val="000000" w:themeColor="text1"/>
                          </w:rPr>
                          <w:t>Included</w:t>
                        </w:r>
                        <w:r>
                          <w:rPr>
                            <w:color w:val="000000" w:themeColor="text1"/>
                          </w:rPr>
                          <w:t xml:space="preserve"> in the Table Details</w:t>
                        </w:r>
                      </w:p>
                    </w:txbxContent>
                  </v:textbox>
                </v:rect>
                <w10:anchorlock/>
              </v:group>
            </w:pict>
          </mc:Fallback>
        </mc:AlternateContent>
      </w:r>
    </w:p>
    <w:p w14:paraId="1246F8D8" w14:textId="77777777" w:rsidR="00A66EF1" w:rsidRPr="00DB6CF0" w:rsidRDefault="003238DF" w:rsidP="004869B8">
      <w:pPr>
        <w:pStyle w:val="Heading1"/>
        <w:ind w:firstLine="0"/>
        <w:rPr>
          <w:rFonts w:ascii="Times New Roman" w:hAnsi="Times New Roman" w:cs="Times New Roman"/>
        </w:rPr>
      </w:pPr>
      <w:r w:rsidRPr="00DB6CF0">
        <w:rPr>
          <w:rFonts w:ascii="Times New Roman" w:hAnsi="Times New Roman" w:cs="Times New Roman"/>
        </w:rPr>
        <w:t>Concluding Remarks</w:t>
      </w:r>
      <w:r w:rsidR="00A66EF1" w:rsidRPr="00DB6CF0">
        <w:rPr>
          <w:rFonts w:ascii="Times New Roman" w:hAnsi="Times New Roman" w:cs="Times New Roman"/>
        </w:rPr>
        <w:t xml:space="preserve"> and Recommendations</w:t>
      </w:r>
    </w:p>
    <w:p w14:paraId="47C52094" w14:textId="2971703F" w:rsidR="006B2293" w:rsidRDefault="006B2293" w:rsidP="001B60C9">
      <w:pPr>
        <w:jc w:val="both"/>
        <w:rPr>
          <w:rFonts w:ascii="Times New Roman" w:hAnsi="Times New Roman" w:cs="Times New Roman"/>
          <w:sz w:val="20"/>
          <w:szCs w:val="20"/>
        </w:rPr>
      </w:pPr>
      <w:r w:rsidRPr="006B2293">
        <w:rPr>
          <w:rFonts w:ascii="Times New Roman" w:hAnsi="Times New Roman" w:cs="Times New Roman"/>
          <w:sz w:val="20"/>
          <w:szCs w:val="20"/>
        </w:rPr>
        <w:t xml:space="preserve">Supervised autonomous assembly (SAA) will create a paradigm shift in the planning and design of future persistent assets, both in near zero-g environments and on </w:t>
      </w:r>
      <w:r w:rsidRPr="004B681C">
        <w:rPr>
          <w:rFonts w:ascii="Times New Roman" w:hAnsi="Times New Roman" w:cs="Times New Roman"/>
          <w:sz w:val="20"/>
          <w:szCs w:val="20"/>
        </w:rPr>
        <w:t xml:space="preserve">planetary surfaces.  </w:t>
      </w:r>
      <w:r w:rsidR="004B681C" w:rsidRPr="004B681C">
        <w:rPr>
          <w:rFonts w:ascii="Times New Roman" w:hAnsi="Times New Roman" w:cs="Times New Roman"/>
          <w:sz w:val="20"/>
          <w:szCs w:val="20"/>
        </w:rPr>
        <w:t>SAA refers to an autonomy approach that has the benefits of autonomous assembly as well as the benefits provided by a supervisor (operator) who is available to resolve unexpected situations.</w:t>
      </w:r>
      <w:r w:rsidR="004B681C">
        <w:rPr>
          <w:rFonts w:ascii="Times New Roman" w:hAnsi="Times New Roman" w:cs="Times New Roman"/>
          <w:b/>
          <w:sz w:val="20"/>
          <w:szCs w:val="20"/>
        </w:rPr>
        <w:t xml:space="preserve">  </w:t>
      </w:r>
      <w:r w:rsidRPr="006B2293">
        <w:rPr>
          <w:rFonts w:ascii="Times New Roman" w:hAnsi="Times New Roman" w:cs="Times New Roman"/>
          <w:sz w:val="20"/>
          <w:szCs w:val="20"/>
        </w:rPr>
        <w:t>SAA provides both increased design freedom as well as reduced programmatic risk.  A recently initiated National Aeronautics and Space Administration</w:t>
      </w:r>
      <w:r w:rsidR="00057778">
        <w:rPr>
          <w:rFonts w:ascii="Times New Roman" w:hAnsi="Times New Roman" w:cs="Times New Roman"/>
          <w:sz w:val="20"/>
          <w:szCs w:val="20"/>
        </w:rPr>
        <w:t xml:space="preserve"> (NASA) </w:t>
      </w:r>
      <w:r w:rsidR="00057778" w:rsidRPr="006B2293">
        <w:rPr>
          <w:rFonts w:ascii="Times New Roman" w:hAnsi="Times New Roman" w:cs="Times New Roman"/>
          <w:sz w:val="20"/>
          <w:szCs w:val="20"/>
        </w:rPr>
        <w:t xml:space="preserve">project </w:t>
      </w:r>
      <w:r w:rsidR="00057778" w:rsidRPr="004D4478">
        <w:rPr>
          <w:rFonts w:ascii="Times New Roman" w:hAnsi="Times New Roman" w:cs="Times New Roman"/>
          <w:sz w:val="20"/>
          <w:szCs w:val="20"/>
        </w:rPr>
        <w:t xml:space="preserve">in the Space </w:t>
      </w:r>
      <w:r w:rsidR="00057778">
        <w:rPr>
          <w:rFonts w:ascii="Times New Roman" w:hAnsi="Times New Roman" w:cs="Times New Roman"/>
          <w:sz w:val="20"/>
          <w:szCs w:val="20"/>
        </w:rPr>
        <w:t>Technology Mission Directorate (STMD) Game Changing Development</w:t>
      </w:r>
      <w:r w:rsidR="00057778" w:rsidRPr="004D4478">
        <w:rPr>
          <w:rFonts w:ascii="Times New Roman" w:hAnsi="Times New Roman" w:cs="Times New Roman"/>
          <w:sz w:val="20"/>
          <w:szCs w:val="20"/>
        </w:rPr>
        <w:t xml:space="preserve"> </w:t>
      </w:r>
      <w:r w:rsidR="00057778">
        <w:rPr>
          <w:rFonts w:ascii="Times New Roman" w:hAnsi="Times New Roman" w:cs="Times New Roman"/>
          <w:sz w:val="20"/>
          <w:szCs w:val="20"/>
        </w:rPr>
        <w:t xml:space="preserve">(GCD) </w:t>
      </w:r>
      <w:r w:rsidR="00057778" w:rsidRPr="004D4478">
        <w:rPr>
          <w:rFonts w:ascii="Times New Roman" w:hAnsi="Times New Roman" w:cs="Times New Roman"/>
          <w:sz w:val="20"/>
          <w:szCs w:val="20"/>
        </w:rPr>
        <w:t>Program</w:t>
      </w:r>
      <w:r w:rsidRPr="006B2293">
        <w:rPr>
          <w:rFonts w:ascii="Times New Roman" w:hAnsi="Times New Roman" w:cs="Times New Roman"/>
          <w:sz w:val="20"/>
          <w:szCs w:val="20"/>
        </w:rPr>
        <w:t xml:space="preserve"> leveraging the advantages </w:t>
      </w:r>
      <w:r w:rsidRPr="006B2293">
        <w:rPr>
          <w:rFonts w:ascii="Times New Roman" w:hAnsi="Times New Roman" w:cs="Times New Roman"/>
          <w:sz w:val="20"/>
          <w:szCs w:val="20"/>
        </w:rPr>
        <w:lastRenderedPageBreak/>
        <w:t xml:space="preserve">of SAA, called the Precision Assembled Space Structure (PASS), is developing technologies </w:t>
      </w:r>
      <w:r w:rsidR="00DA308B">
        <w:rPr>
          <w:rFonts w:ascii="Times New Roman" w:hAnsi="Times New Roman" w:cs="Times New Roman"/>
          <w:sz w:val="20"/>
          <w:szCs w:val="20"/>
        </w:rPr>
        <w:t>to enable</w:t>
      </w:r>
      <w:r w:rsidRPr="006B2293">
        <w:rPr>
          <w:rFonts w:ascii="Times New Roman" w:hAnsi="Times New Roman" w:cs="Times New Roman"/>
          <w:sz w:val="20"/>
          <w:szCs w:val="20"/>
        </w:rPr>
        <w:t xml:space="preserve"> efficient creation and evolution</w:t>
      </w:r>
      <w:r w:rsidR="00DA308B">
        <w:rPr>
          <w:rFonts w:ascii="Times New Roman" w:hAnsi="Times New Roman" w:cs="Times New Roman"/>
          <w:sz w:val="20"/>
          <w:szCs w:val="20"/>
        </w:rPr>
        <w:t xml:space="preserve"> of</w:t>
      </w:r>
      <w:r w:rsidRPr="006B2293">
        <w:rPr>
          <w:rFonts w:ascii="Times New Roman" w:hAnsi="Times New Roman" w:cs="Times New Roman"/>
          <w:sz w:val="20"/>
          <w:szCs w:val="20"/>
        </w:rPr>
        <w:t xml:space="preserve"> hexagonal topologies, </w:t>
      </w:r>
      <w:r w:rsidR="00DA308B">
        <w:rPr>
          <w:rFonts w:ascii="Times New Roman" w:hAnsi="Times New Roman" w:cs="Times New Roman"/>
          <w:sz w:val="20"/>
          <w:szCs w:val="20"/>
        </w:rPr>
        <w:t xml:space="preserve">for </w:t>
      </w:r>
      <w:r w:rsidRPr="006B2293">
        <w:rPr>
          <w:rFonts w:ascii="Times New Roman" w:hAnsi="Times New Roman" w:cs="Times New Roman"/>
          <w:sz w:val="20"/>
          <w:szCs w:val="20"/>
        </w:rPr>
        <w:t>both planar (example:  fuel depots) and curved (examples:  telescopes and shelters</w:t>
      </w:r>
      <w:r>
        <w:rPr>
          <w:rFonts w:ascii="Times New Roman" w:hAnsi="Times New Roman" w:cs="Times New Roman"/>
          <w:sz w:val="20"/>
          <w:szCs w:val="20"/>
        </w:rPr>
        <w:t>)</w:t>
      </w:r>
      <w:r w:rsidR="00DA308B">
        <w:rPr>
          <w:rFonts w:ascii="Times New Roman" w:hAnsi="Times New Roman" w:cs="Times New Roman"/>
          <w:sz w:val="20"/>
          <w:szCs w:val="20"/>
        </w:rPr>
        <w:t xml:space="preserve"> as well as surface applications</w:t>
      </w:r>
      <w:r w:rsidR="0044787D">
        <w:rPr>
          <w:rFonts w:ascii="Times New Roman" w:hAnsi="Times New Roman" w:cs="Times New Roman"/>
          <w:sz w:val="20"/>
          <w:szCs w:val="20"/>
        </w:rPr>
        <w:t>.</w:t>
      </w:r>
      <w:r w:rsidR="009F49B8">
        <w:rPr>
          <w:rFonts w:ascii="Times New Roman" w:hAnsi="Times New Roman" w:cs="Times New Roman"/>
          <w:sz w:val="20"/>
          <w:szCs w:val="20"/>
        </w:rPr>
        <w:t xml:space="preserve">  </w:t>
      </w:r>
      <w:r w:rsidR="00287D27">
        <w:rPr>
          <w:rFonts w:ascii="Times New Roman" w:hAnsi="Times New Roman" w:cs="Times New Roman"/>
          <w:sz w:val="20"/>
          <w:szCs w:val="20"/>
        </w:rPr>
        <w:t xml:space="preserve">One of the goals of </w:t>
      </w:r>
      <w:r w:rsidR="009F49B8">
        <w:rPr>
          <w:rFonts w:ascii="Times New Roman" w:hAnsi="Times New Roman" w:cs="Times New Roman"/>
          <w:sz w:val="20"/>
          <w:szCs w:val="20"/>
        </w:rPr>
        <w:t xml:space="preserve">PASS </w:t>
      </w:r>
      <w:r w:rsidR="00287D27">
        <w:rPr>
          <w:rFonts w:ascii="Times New Roman" w:hAnsi="Times New Roman" w:cs="Times New Roman"/>
          <w:sz w:val="20"/>
          <w:szCs w:val="20"/>
        </w:rPr>
        <w:t>is to raise the technology readiness l</w:t>
      </w:r>
      <w:r w:rsidR="009F49B8">
        <w:rPr>
          <w:rFonts w:ascii="Times New Roman" w:hAnsi="Times New Roman" w:cs="Times New Roman"/>
          <w:sz w:val="20"/>
          <w:szCs w:val="20"/>
        </w:rPr>
        <w:t xml:space="preserve">evel (TRL) of SAA </w:t>
      </w:r>
      <w:r w:rsidR="00DA308B">
        <w:rPr>
          <w:rFonts w:ascii="Times New Roman" w:hAnsi="Times New Roman" w:cs="Times New Roman"/>
          <w:sz w:val="20"/>
          <w:szCs w:val="20"/>
        </w:rPr>
        <w:t>for</w:t>
      </w:r>
      <w:r w:rsidR="009F49B8">
        <w:rPr>
          <w:rFonts w:ascii="Times New Roman" w:hAnsi="Times New Roman" w:cs="Times New Roman"/>
          <w:sz w:val="20"/>
          <w:szCs w:val="20"/>
        </w:rPr>
        <w:t xml:space="preserve"> hexagonal assemblies with pre-integrated harnesses to TRL 6.</w:t>
      </w:r>
    </w:p>
    <w:p w14:paraId="707FAAC0" w14:textId="6F613130" w:rsidR="0044787D" w:rsidRPr="006B2293" w:rsidRDefault="0044787D" w:rsidP="001B60C9">
      <w:pPr>
        <w:jc w:val="both"/>
        <w:rPr>
          <w:rFonts w:ascii="Times New Roman" w:hAnsi="Times New Roman" w:cs="Times New Roman"/>
          <w:sz w:val="20"/>
          <w:szCs w:val="20"/>
        </w:rPr>
      </w:pPr>
      <w:r>
        <w:rPr>
          <w:rFonts w:ascii="Times New Roman" w:hAnsi="Times New Roman" w:cs="Times New Roman"/>
          <w:sz w:val="20"/>
          <w:szCs w:val="20"/>
        </w:rPr>
        <w:t>PASS has been used to provide context for the advantages of SAA, where concentration of assembly complexity was shown to</w:t>
      </w:r>
      <w:r w:rsidR="009F49B8">
        <w:rPr>
          <w:rFonts w:ascii="Times New Roman" w:hAnsi="Times New Roman" w:cs="Times New Roman"/>
          <w:sz w:val="20"/>
          <w:szCs w:val="20"/>
        </w:rPr>
        <w:t xml:space="preserve"> be</w:t>
      </w:r>
      <w:r>
        <w:rPr>
          <w:rFonts w:ascii="Times New Roman" w:hAnsi="Times New Roman" w:cs="Times New Roman"/>
          <w:sz w:val="20"/>
          <w:szCs w:val="20"/>
        </w:rPr>
        <w:t xml:space="preserve"> localized </w:t>
      </w:r>
      <w:r w:rsidR="009F49B8">
        <w:rPr>
          <w:rFonts w:ascii="Times New Roman" w:hAnsi="Times New Roman" w:cs="Times New Roman"/>
          <w:sz w:val="20"/>
          <w:szCs w:val="20"/>
        </w:rPr>
        <w:t>into</w:t>
      </w:r>
      <w:r>
        <w:rPr>
          <w:rFonts w:ascii="Times New Roman" w:hAnsi="Times New Roman" w:cs="Times New Roman"/>
          <w:sz w:val="20"/>
          <w:szCs w:val="20"/>
        </w:rPr>
        <w:t xml:space="preserve"> </w:t>
      </w:r>
      <w:r w:rsidR="009F49B8">
        <w:rPr>
          <w:rFonts w:ascii="Times New Roman" w:hAnsi="Times New Roman" w:cs="Times New Roman"/>
          <w:sz w:val="20"/>
          <w:szCs w:val="20"/>
        </w:rPr>
        <w:t xml:space="preserve">a few disposable removable tools.  </w:t>
      </w:r>
      <w:r w:rsidR="00E96F65">
        <w:rPr>
          <w:rFonts w:ascii="Times New Roman" w:hAnsi="Times New Roman" w:cs="Times New Roman"/>
          <w:sz w:val="20"/>
          <w:szCs w:val="20"/>
        </w:rPr>
        <w:t xml:space="preserve">Tools that can be improved for subsequent repair or expansion of the asset, i.e. </w:t>
      </w:r>
      <w:proofErr w:type="gramStart"/>
      <w:r w:rsidR="00E96F65">
        <w:rPr>
          <w:rFonts w:ascii="Times New Roman" w:hAnsi="Times New Roman" w:cs="Times New Roman"/>
          <w:sz w:val="20"/>
          <w:szCs w:val="20"/>
        </w:rPr>
        <w:t>it</w:t>
      </w:r>
      <w:proofErr w:type="gramEnd"/>
      <w:r w:rsidR="00E96F65">
        <w:rPr>
          <w:rFonts w:ascii="Times New Roman" w:hAnsi="Times New Roman" w:cs="Times New Roman"/>
          <w:sz w:val="20"/>
          <w:szCs w:val="20"/>
        </w:rPr>
        <w:t xml:space="preserve"> evolution</w:t>
      </w:r>
      <w:r w:rsidR="008427DF">
        <w:rPr>
          <w:rFonts w:ascii="Times New Roman" w:hAnsi="Times New Roman" w:cs="Times New Roman"/>
          <w:sz w:val="20"/>
          <w:szCs w:val="20"/>
        </w:rPr>
        <w:t xml:space="preserve">.  </w:t>
      </w:r>
      <w:r w:rsidR="00DA308B">
        <w:rPr>
          <w:rFonts w:ascii="Times New Roman" w:hAnsi="Times New Roman" w:cs="Times New Roman"/>
          <w:sz w:val="20"/>
          <w:szCs w:val="20"/>
        </w:rPr>
        <w:t>In addition,</w:t>
      </w:r>
      <w:r w:rsidR="009F49B8">
        <w:rPr>
          <w:rFonts w:ascii="Times New Roman" w:hAnsi="Times New Roman" w:cs="Times New Roman"/>
          <w:sz w:val="20"/>
          <w:szCs w:val="20"/>
        </w:rPr>
        <w:t xml:space="preserve"> the increased design and programmatic freedom afforded by SAA provides a variety of assembly</w:t>
      </w:r>
      <w:r w:rsidR="008427DF">
        <w:rPr>
          <w:rFonts w:ascii="Times New Roman" w:hAnsi="Times New Roman" w:cs="Times New Roman"/>
          <w:sz w:val="20"/>
          <w:szCs w:val="20"/>
        </w:rPr>
        <w:t>, launch and execution</w:t>
      </w:r>
      <w:r w:rsidR="009F49B8">
        <w:rPr>
          <w:rFonts w:ascii="Times New Roman" w:hAnsi="Times New Roman" w:cs="Times New Roman"/>
          <w:sz w:val="20"/>
          <w:szCs w:val="20"/>
        </w:rPr>
        <w:t xml:space="preserve"> options reducing program risk.</w:t>
      </w:r>
    </w:p>
    <w:p w14:paraId="6CC6718C" w14:textId="1E3E8C23" w:rsidR="00391DB9" w:rsidRDefault="009F49B8" w:rsidP="001B60C9">
      <w:pPr>
        <w:jc w:val="both"/>
        <w:rPr>
          <w:rFonts w:ascii="Times New Roman" w:hAnsi="Times New Roman" w:cs="Times New Roman"/>
          <w:sz w:val="20"/>
          <w:szCs w:val="20"/>
        </w:rPr>
      </w:pPr>
      <w:r>
        <w:rPr>
          <w:rFonts w:ascii="Times New Roman" w:hAnsi="Times New Roman" w:cs="Times New Roman"/>
          <w:sz w:val="20"/>
          <w:szCs w:val="20"/>
        </w:rPr>
        <w:t>A critical need to tes</w:t>
      </w:r>
      <w:r w:rsidR="00DA308B">
        <w:rPr>
          <w:rFonts w:ascii="Times New Roman" w:hAnsi="Times New Roman" w:cs="Times New Roman"/>
          <w:sz w:val="20"/>
          <w:szCs w:val="20"/>
        </w:rPr>
        <w:t>t SAA on-orbit was discussed and a</w:t>
      </w:r>
      <w:r>
        <w:rPr>
          <w:rFonts w:ascii="Times New Roman" w:hAnsi="Times New Roman" w:cs="Times New Roman"/>
          <w:sz w:val="20"/>
          <w:szCs w:val="20"/>
        </w:rPr>
        <w:t xml:space="preserve"> modest</w:t>
      </w:r>
      <w:r w:rsidR="00040220">
        <w:rPr>
          <w:rFonts w:ascii="Times New Roman" w:hAnsi="Times New Roman" w:cs="Times New Roman"/>
          <w:sz w:val="20"/>
          <w:szCs w:val="20"/>
        </w:rPr>
        <w:t>, low-</w:t>
      </w:r>
      <w:r w:rsidR="00DA308B">
        <w:rPr>
          <w:rFonts w:ascii="Times New Roman" w:hAnsi="Times New Roman" w:cs="Times New Roman"/>
          <w:sz w:val="20"/>
          <w:szCs w:val="20"/>
        </w:rPr>
        <w:t>cost,</w:t>
      </w:r>
      <w:r>
        <w:rPr>
          <w:rFonts w:ascii="Times New Roman" w:hAnsi="Times New Roman" w:cs="Times New Roman"/>
          <w:sz w:val="20"/>
          <w:szCs w:val="20"/>
        </w:rPr>
        <w:t xml:space="preserve"> flight experiment was </w:t>
      </w:r>
      <w:r w:rsidR="00A54A0B">
        <w:rPr>
          <w:rFonts w:ascii="Times New Roman" w:hAnsi="Times New Roman" w:cs="Times New Roman"/>
          <w:sz w:val="20"/>
          <w:szCs w:val="20"/>
        </w:rPr>
        <w:t>proposed</w:t>
      </w:r>
      <w:r>
        <w:rPr>
          <w:rFonts w:ascii="Times New Roman" w:hAnsi="Times New Roman" w:cs="Times New Roman"/>
          <w:sz w:val="20"/>
          <w:szCs w:val="20"/>
        </w:rPr>
        <w:t xml:space="preserve"> that can raise the TRL to </w:t>
      </w:r>
      <w:r w:rsidR="00057778">
        <w:rPr>
          <w:rFonts w:ascii="Times New Roman" w:hAnsi="Times New Roman" w:cs="Times New Roman"/>
          <w:sz w:val="20"/>
          <w:szCs w:val="20"/>
        </w:rPr>
        <w:t xml:space="preserve">TRL </w:t>
      </w:r>
      <w:r>
        <w:rPr>
          <w:rFonts w:ascii="Times New Roman" w:hAnsi="Times New Roman" w:cs="Times New Roman"/>
          <w:sz w:val="20"/>
          <w:szCs w:val="20"/>
        </w:rPr>
        <w:t>9.  The flight experiment focus</w:t>
      </w:r>
      <w:r w:rsidR="00DA308B">
        <w:rPr>
          <w:rFonts w:ascii="Times New Roman" w:hAnsi="Times New Roman" w:cs="Times New Roman"/>
          <w:sz w:val="20"/>
          <w:szCs w:val="20"/>
        </w:rPr>
        <w:t>es</w:t>
      </w:r>
      <w:r>
        <w:rPr>
          <w:rFonts w:ascii="Times New Roman" w:hAnsi="Times New Roman" w:cs="Times New Roman"/>
          <w:sz w:val="20"/>
          <w:szCs w:val="20"/>
        </w:rPr>
        <w:t xml:space="preserve"> on SAA to </w:t>
      </w:r>
      <w:r w:rsidR="00DA308B">
        <w:rPr>
          <w:rFonts w:ascii="Times New Roman" w:hAnsi="Times New Roman" w:cs="Times New Roman"/>
          <w:sz w:val="20"/>
          <w:szCs w:val="20"/>
        </w:rPr>
        <w:t>reduce</w:t>
      </w:r>
      <w:r>
        <w:rPr>
          <w:rFonts w:ascii="Times New Roman" w:hAnsi="Times New Roman" w:cs="Times New Roman"/>
          <w:sz w:val="20"/>
          <w:szCs w:val="20"/>
        </w:rPr>
        <w:t xml:space="preserve"> costs, and does not </w:t>
      </w:r>
      <w:r w:rsidR="00DA308B">
        <w:rPr>
          <w:rFonts w:ascii="Times New Roman" w:hAnsi="Times New Roman" w:cs="Times New Roman"/>
          <w:sz w:val="20"/>
          <w:szCs w:val="20"/>
        </w:rPr>
        <w:t>include a functional</w:t>
      </w:r>
      <w:r>
        <w:rPr>
          <w:rFonts w:ascii="Times New Roman" w:hAnsi="Times New Roman" w:cs="Times New Roman"/>
          <w:sz w:val="20"/>
          <w:szCs w:val="20"/>
        </w:rPr>
        <w:t xml:space="preserve"> instrument.  The technologies </w:t>
      </w:r>
      <w:r w:rsidR="00DA308B">
        <w:rPr>
          <w:rFonts w:ascii="Times New Roman" w:hAnsi="Times New Roman" w:cs="Times New Roman"/>
          <w:sz w:val="20"/>
          <w:szCs w:val="20"/>
        </w:rPr>
        <w:t>needed to execute such an experiment exist now</w:t>
      </w:r>
      <w:r>
        <w:rPr>
          <w:rFonts w:ascii="Times New Roman" w:hAnsi="Times New Roman" w:cs="Times New Roman"/>
          <w:sz w:val="20"/>
          <w:szCs w:val="20"/>
        </w:rPr>
        <w:t>.</w:t>
      </w:r>
      <w:r w:rsidR="00391DB9">
        <w:rPr>
          <w:rFonts w:ascii="Times New Roman" w:hAnsi="Times New Roman" w:cs="Times New Roman"/>
          <w:sz w:val="20"/>
          <w:szCs w:val="20"/>
        </w:rPr>
        <w:t xml:space="preserve">  </w:t>
      </w:r>
    </w:p>
    <w:p w14:paraId="2EB5A7FC" w14:textId="77777777" w:rsidR="00950E2E" w:rsidRDefault="00950E2E" w:rsidP="001B60C9">
      <w:pPr>
        <w:jc w:val="both"/>
        <w:rPr>
          <w:rFonts w:ascii="Times New Roman" w:hAnsi="Times New Roman" w:cs="Times New Roman"/>
          <w:sz w:val="20"/>
          <w:szCs w:val="20"/>
        </w:rPr>
      </w:pPr>
    </w:p>
    <w:p w14:paraId="13C5F528" w14:textId="09FA4072" w:rsidR="00950E2E" w:rsidRDefault="00950E2E" w:rsidP="00950E2E">
      <w:pPr>
        <w:pStyle w:val="Default"/>
        <w:jc w:val="center"/>
        <w:rPr>
          <w:sz w:val="22"/>
          <w:szCs w:val="22"/>
        </w:rPr>
      </w:pPr>
      <w:r>
        <w:rPr>
          <w:b/>
          <w:bCs/>
          <w:sz w:val="22"/>
          <w:szCs w:val="22"/>
        </w:rPr>
        <w:t>Acknowledgments</w:t>
      </w:r>
    </w:p>
    <w:p w14:paraId="2B45D241" w14:textId="33419077" w:rsidR="00950E2E" w:rsidRDefault="00E23118" w:rsidP="00950E2E">
      <w:pPr>
        <w:jc w:val="both"/>
        <w:rPr>
          <w:rFonts w:ascii="Times New Roman" w:hAnsi="Times New Roman" w:cs="Times New Roman"/>
          <w:sz w:val="20"/>
          <w:szCs w:val="20"/>
        </w:rPr>
      </w:pPr>
      <w:r>
        <w:rPr>
          <w:rFonts w:ascii="Times New Roman" w:hAnsi="Times New Roman" w:cs="Times New Roman"/>
          <w:sz w:val="20"/>
          <w:szCs w:val="20"/>
        </w:rPr>
        <w:t>The authors thank</w:t>
      </w:r>
      <w:r w:rsidR="00950E2E" w:rsidRPr="00950E2E">
        <w:rPr>
          <w:rFonts w:ascii="Times New Roman" w:hAnsi="Times New Roman" w:cs="Times New Roman"/>
          <w:sz w:val="20"/>
          <w:szCs w:val="20"/>
        </w:rPr>
        <w:t xml:space="preserve"> the Space Technology Mission Directorate </w:t>
      </w:r>
      <w:r w:rsidR="00057778">
        <w:rPr>
          <w:rFonts w:ascii="Times New Roman" w:hAnsi="Times New Roman" w:cs="Times New Roman"/>
          <w:sz w:val="20"/>
          <w:szCs w:val="20"/>
        </w:rPr>
        <w:t xml:space="preserve">(STMD) </w:t>
      </w:r>
      <w:r w:rsidR="00950E2E" w:rsidRPr="00950E2E">
        <w:rPr>
          <w:rFonts w:ascii="Times New Roman" w:hAnsi="Times New Roman" w:cs="Times New Roman"/>
          <w:sz w:val="20"/>
          <w:szCs w:val="20"/>
        </w:rPr>
        <w:t xml:space="preserve">Game Changing Development </w:t>
      </w:r>
      <w:r w:rsidR="00057778">
        <w:rPr>
          <w:rFonts w:ascii="Times New Roman" w:hAnsi="Times New Roman" w:cs="Times New Roman"/>
          <w:sz w:val="20"/>
          <w:szCs w:val="20"/>
        </w:rPr>
        <w:t xml:space="preserve">(GCD) </w:t>
      </w:r>
      <w:r w:rsidR="00950E2E" w:rsidRPr="00950E2E">
        <w:rPr>
          <w:rFonts w:ascii="Times New Roman" w:hAnsi="Times New Roman" w:cs="Times New Roman"/>
          <w:sz w:val="20"/>
          <w:szCs w:val="20"/>
        </w:rPr>
        <w:t xml:space="preserve">Program for their support providing the ability to </w:t>
      </w:r>
      <w:r w:rsidR="00F93091">
        <w:rPr>
          <w:rFonts w:ascii="Times New Roman" w:hAnsi="Times New Roman" w:cs="Times New Roman"/>
          <w:sz w:val="20"/>
          <w:szCs w:val="20"/>
        </w:rPr>
        <w:t xml:space="preserve">investigate and </w:t>
      </w:r>
      <w:r w:rsidR="00950E2E" w:rsidRPr="00950E2E">
        <w:rPr>
          <w:rFonts w:ascii="Times New Roman" w:hAnsi="Times New Roman" w:cs="Times New Roman"/>
          <w:sz w:val="20"/>
          <w:szCs w:val="20"/>
        </w:rPr>
        <w:t xml:space="preserve">develop precision assembly techniques in the Precision Assembled Space Structure (PASS) project. </w:t>
      </w:r>
    </w:p>
    <w:p w14:paraId="13FEF3FC" w14:textId="77777777" w:rsidR="00515054" w:rsidRDefault="00515054" w:rsidP="00FB4A4E">
      <w:pPr>
        <w:jc w:val="both"/>
        <w:rPr>
          <w:rFonts w:ascii="Times New Roman" w:hAnsi="Times New Roman" w:cs="Times New Roman"/>
          <w:sz w:val="20"/>
          <w:szCs w:val="20"/>
        </w:rPr>
      </w:pPr>
    </w:p>
    <w:p w14:paraId="36E2C238" w14:textId="77777777" w:rsidR="00515054" w:rsidRDefault="00515054" w:rsidP="00FB4A4E">
      <w:pPr>
        <w:jc w:val="both"/>
        <w:rPr>
          <w:rFonts w:ascii="Times New Roman" w:hAnsi="Times New Roman" w:cs="Times New Roman"/>
          <w:sz w:val="20"/>
          <w:szCs w:val="20"/>
        </w:rPr>
        <w:sectPr w:rsidR="00515054" w:rsidSect="001B171F">
          <w:footnotePr>
            <w:numFmt w:val="lowerRoman"/>
            <w:numRestart w:val="eachPage"/>
          </w:footnotePr>
          <w:endnotePr>
            <w:numFmt w:val="decimal"/>
          </w:endnotePr>
          <w:type w:val="continuous"/>
          <w:pgSz w:w="12240" w:h="15840"/>
          <w:pgMar w:top="1440" w:right="1440" w:bottom="1440" w:left="1440" w:header="720" w:footer="720" w:gutter="0"/>
          <w:cols w:space="720"/>
          <w:docGrid w:linePitch="360"/>
        </w:sectPr>
      </w:pPr>
    </w:p>
    <w:p w14:paraId="2CB32D13" w14:textId="78DC59E5" w:rsidR="00193324" w:rsidRPr="003311BD" w:rsidRDefault="00205BF5" w:rsidP="0049731C">
      <w:pPr>
        <w:jc w:val="center"/>
        <w:rPr>
          <w:rFonts w:ascii="Times New Roman" w:hAnsi="Times New Roman" w:cs="Times New Roman"/>
          <w:b/>
          <w:bCs/>
          <w:sz w:val="20"/>
          <w:szCs w:val="20"/>
        </w:rPr>
      </w:pPr>
      <w:r w:rsidRPr="003311BD">
        <w:rPr>
          <w:rFonts w:ascii="Times New Roman" w:hAnsi="Times New Roman" w:cs="Times New Roman"/>
          <w:b/>
          <w:bCs/>
          <w:sz w:val="20"/>
          <w:szCs w:val="20"/>
        </w:rPr>
        <w:lastRenderedPageBreak/>
        <w:t xml:space="preserve">Appendix </w:t>
      </w:r>
      <w:bookmarkStart w:id="25" w:name="app_SMC_requirements"/>
      <w:r w:rsidRPr="003311BD">
        <w:rPr>
          <w:rFonts w:ascii="Times New Roman" w:hAnsi="Times New Roman" w:cs="Times New Roman"/>
          <w:b/>
          <w:bCs/>
          <w:sz w:val="20"/>
          <w:szCs w:val="20"/>
        </w:rPr>
        <w:fldChar w:fldCharType="begin"/>
      </w:r>
      <w:r w:rsidRPr="003311BD">
        <w:rPr>
          <w:rFonts w:ascii="Times New Roman" w:hAnsi="Times New Roman" w:cs="Times New Roman"/>
          <w:b/>
          <w:bCs/>
          <w:sz w:val="20"/>
          <w:szCs w:val="20"/>
        </w:rPr>
        <w:instrText xml:space="preserve"> SEQ </w:instrText>
      </w:r>
      <w:r w:rsidR="00D533BD" w:rsidRPr="003311BD">
        <w:rPr>
          <w:rFonts w:ascii="Times New Roman" w:hAnsi="Times New Roman" w:cs="Times New Roman"/>
          <w:b/>
          <w:bCs/>
          <w:sz w:val="20"/>
          <w:szCs w:val="20"/>
        </w:rPr>
        <w:instrText>appendix</w:instrText>
      </w:r>
      <w:r w:rsidRPr="003311BD">
        <w:rPr>
          <w:rFonts w:ascii="Times New Roman" w:hAnsi="Times New Roman" w:cs="Times New Roman"/>
          <w:b/>
          <w:bCs/>
          <w:sz w:val="20"/>
          <w:szCs w:val="20"/>
        </w:rPr>
        <w:instrText xml:space="preserve">\* ALPHABETIC \* MERGEFORMAT </w:instrText>
      </w:r>
      <w:r w:rsidRPr="003311BD">
        <w:rPr>
          <w:rFonts w:ascii="Times New Roman" w:hAnsi="Times New Roman" w:cs="Times New Roman"/>
          <w:b/>
          <w:bCs/>
          <w:sz w:val="20"/>
          <w:szCs w:val="20"/>
        </w:rPr>
        <w:fldChar w:fldCharType="separate"/>
      </w:r>
      <w:r w:rsidR="00942FE5" w:rsidRPr="00942FE5">
        <w:rPr>
          <w:rFonts w:ascii="Times New Roman" w:hAnsi="Times New Roman" w:cs="Times New Roman"/>
          <w:b/>
          <w:noProof/>
          <w:sz w:val="20"/>
          <w:szCs w:val="20"/>
        </w:rPr>
        <w:t>A</w:t>
      </w:r>
      <w:r w:rsidRPr="003311BD">
        <w:rPr>
          <w:rFonts w:ascii="Times New Roman" w:hAnsi="Times New Roman" w:cs="Times New Roman"/>
          <w:b/>
          <w:bCs/>
          <w:sz w:val="20"/>
          <w:szCs w:val="20"/>
        </w:rPr>
        <w:fldChar w:fldCharType="end"/>
      </w:r>
      <w:bookmarkEnd w:id="25"/>
      <w:r w:rsidR="00193324" w:rsidRPr="003311BD">
        <w:rPr>
          <w:rFonts w:ascii="Times New Roman" w:hAnsi="Times New Roman" w:cs="Times New Roman"/>
          <w:b/>
          <w:bCs/>
          <w:sz w:val="20"/>
          <w:szCs w:val="20"/>
        </w:rPr>
        <w:t xml:space="preserve">. </w:t>
      </w:r>
      <w:r w:rsidR="00DF3705">
        <w:rPr>
          <w:rFonts w:ascii="Times New Roman" w:hAnsi="Times New Roman" w:cs="Times New Roman"/>
          <w:b/>
          <w:bCs/>
          <w:sz w:val="20"/>
          <w:szCs w:val="20"/>
        </w:rPr>
        <w:t xml:space="preserve"> PASS Hardware Design Details</w:t>
      </w:r>
    </w:p>
    <w:p w14:paraId="70D4F842" w14:textId="77777777" w:rsidR="00A15AEF" w:rsidRPr="00885F97" w:rsidRDefault="00A15AEF" w:rsidP="009C7441">
      <w:pPr>
        <w:ind w:firstLine="720"/>
        <w:rPr>
          <w:rFonts w:ascii="Times New Roman" w:hAnsi="Times New Roman" w:cs="Times New Roman"/>
          <w:sz w:val="20"/>
          <w:szCs w:val="20"/>
        </w:rPr>
      </w:pPr>
    </w:p>
    <w:p w14:paraId="3544EB52" w14:textId="77777777" w:rsidR="00885F97" w:rsidRDefault="00885F97" w:rsidP="00885F97">
      <w:pPr>
        <w:ind w:firstLine="0"/>
        <w:rPr>
          <w:rFonts w:ascii="Times New Roman" w:hAnsi="Times New Roman" w:cs="Times New Roman"/>
          <w:b/>
          <w:bCs/>
          <w:sz w:val="20"/>
          <w:szCs w:val="20"/>
          <w:u w:val="single"/>
        </w:rPr>
      </w:pPr>
      <w:r>
        <w:rPr>
          <w:rFonts w:ascii="Times New Roman" w:hAnsi="Times New Roman" w:cs="Times New Roman"/>
          <w:b/>
          <w:bCs/>
          <w:sz w:val="20"/>
          <w:szCs w:val="20"/>
          <w:u w:val="single"/>
        </w:rPr>
        <w:t>PASS Reflector</w:t>
      </w:r>
      <w:r w:rsidR="006C5349">
        <w:rPr>
          <w:rFonts w:ascii="Times New Roman" w:hAnsi="Times New Roman" w:cs="Times New Roman"/>
          <w:b/>
          <w:bCs/>
          <w:sz w:val="20"/>
          <w:szCs w:val="20"/>
          <w:u w:val="single"/>
        </w:rPr>
        <w:t xml:space="preserve"> </w:t>
      </w:r>
      <w:r w:rsidR="00006818">
        <w:rPr>
          <w:rFonts w:ascii="Times New Roman" w:hAnsi="Times New Roman" w:cs="Times New Roman"/>
          <w:b/>
          <w:bCs/>
          <w:sz w:val="20"/>
          <w:szCs w:val="20"/>
          <w:u w:val="single"/>
        </w:rPr>
        <w:t xml:space="preserve">approximate </w:t>
      </w:r>
      <w:r w:rsidR="006C5349">
        <w:rPr>
          <w:rFonts w:ascii="Times New Roman" w:hAnsi="Times New Roman" w:cs="Times New Roman"/>
          <w:b/>
          <w:bCs/>
          <w:sz w:val="20"/>
          <w:szCs w:val="20"/>
          <w:u w:val="single"/>
        </w:rPr>
        <w:t>governing equation</w:t>
      </w:r>
    </w:p>
    <w:p w14:paraId="4214B786" w14:textId="4F89417F" w:rsidR="00817E88" w:rsidRDefault="003A3E6B" w:rsidP="00EE47D6">
      <w:pPr>
        <w:ind w:firstLine="0"/>
        <w:rPr>
          <w:rFonts w:ascii="Times New Roman" w:hAnsi="Times New Roman" w:cs="Times New Roman"/>
          <w:bCs/>
          <w:sz w:val="20"/>
          <w:szCs w:val="20"/>
        </w:rPr>
      </w:pPr>
      <w:r w:rsidRPr="00890B42">
        <w:rPr>
          <w:rFonts w:ascii="Times New Roman" w:hAnsi="Times New Roman" w:cs="Times New Roman"/>
          <w:bCs/>
          <w:sz w:val="20"/>
          <w:szCs w:val="20"/>
        </w:rPr>
        <w:tab/>
      </w:r>
      <w:r w:rsidR="00EE47D6">
        <w:rPr>
          <w:rFonts w:ascii="Times New Roman" w:hAnsi="Times New Roman" w:cs="Times New Roman"/>
          <w:bCs/>
          <w:sz w:val="20"/>
          <w:szCs w:val="20"/>
        </w:rPr>
        <w:t xml:space="preserve">The assembled </w:t>
      </w:r>
      <w:proofErr w:type="spellStart"/>
      <w:r w:rsidR="00EE47D6">
        <w:rPr>
          <w:rFonts w:ascii="Times New Roman" w:hAnsi="Times New Roman" w:cs="Times New Roman"/>
          <w:bCs/>
          <w:sz w:val="20"/>
          <w:szCs w:val="20"/>
        </w:rPr>
        <w:t>TriTruss</w:t>
      </w:r>
      <w:proofErr w:type="spellEnd"/>
      <w:r w:rsidR="00EE47D6">
        <w:rPr>
          <w:rFonts w:ascii="Times New Roman" w:hAnsi="Times New Roman" w:cs="Times New Roman"/>
          <w:bCs/>
          <w:sz w:val="20"/>
          <w:szCs w:val="20"/>
        </w:rPr>
        <w:t xml:space="preserve"> modules are designed to form an assembly which </w:t>
      </w:r>
      <w:r w:rsidRPr="00890B42">
        <w:rPr>
          <w:rFonts w:ascii="Times New Roman" w:hAnsi="Times New Roman" w:cs="Times New Roman"/>
          <w:bCs/>
          <w:sz w:val="20"/>
          <w:szCs w:val="20"/>
        </w:rPr>
        <w:t>support</w:t>
      </w:r>
      <w:r w:rsidR="00EE47D6">
        <w:rPr>
          <w:rFonts w:ascii="Times New Roman" w:hAnsi="Times New Roman" w:cs="Times New Roman"/>
          <w:bCs/>
          <w:sz w:val="20"/>
          <w:szCs w:val="20"/>
        </w:rPr>
        <w:t>s</w:t>
      </w:r>
      <w:r w:rsidRPr="00890B42">
        <w:rPr>
          <w:rFonts w:ascii="Times New Roman" w:hAnsi="Times New Roman" w:cs="Times New Roman"/>
          <w:bCs/>
          <w:sz w:val="20"/>
          <w:szCs w:val="20"/>
        </w:rPr>
        <w:t xml:space="preserve"> </w:t>
      </w:r>
      <w:r w:rsidR="00EE47D6">
        <w:rPr>
          <w:rFonts w:ascii="Times New Roman" w:hAnsi="Times New Roman" w:cs="Times New Roman"/>
          <w:bCs/>
          <w:sz w:val="20"/>
          <w:szCs w:val="20"/>
        </w:rPr>
        <w:t xml:space="preserve">a distributed </w:t>
      </w:r>
      <w:r w:rsidRPr="00890B42">
        <w:rPr>
          <w:rFonts w:ascii="Times New Roman" w:hAnsi="Times New Roman" w:cs="Times New Roman"/>
          <w:bCs/>
          <w:sz w:val="20"/>
          <w:szCs w:val="20"/>
        </w:rPr>
        <w:t xml:space="preserve">35,529 kg </w:t>
      </w:r>
      <w:r w:rsidR="00BE1A57">
        <w:rPr>
          <w:rFonts w:ascii="Times New Roman" w:hAnsi="Times New Roman" w:cs="Times New Roman"/>
          <w:bCs/>
          <w:sz w:val="20"/>
          <w:szCs w:val="20"/>
        </w:rPr>
        <w:t xml:space="preserve">panel mass representing the mirror raft systems </w:t>
      </w:r>
      <w:r w:rsidRPr="00890B42">
        <w:rPr>
          <w:rFonts w:ascii="Times New Roman" w:hAnsi="Times New Roman" w:cs="Times New Roman"/>
          <w:bCs/>
          <w:sz w:val="20"/>
          <w:szCs w:val="20"/>
        </w:rPr>
        <w:t xml:space="preserve">(based on James Webb </w:t>
      </w:r>
      <w:r w:rsidR="00DF3705" w:rsidRPr="00890B42">
        <w:rPr>
          <w:rFonts w:ascii="Times New Roman" w:hAnsi="Times New Roman" w:cs="Times New Roman"/>
          <w:bCs/>
          <w:sz w:val="20"/>
          <w:szCs w:val="20"/>
        </w:rPr>
        <w:t>Space Telescope</w:t>
      </w:r>
      <w:r w:rsidR="00E40822" w:rsidRPr="00890B42">
        <w:rPr>
          <w:rFonts w:ascii="Times New Roman" w:hAnsi="Times New Roman" w:cs="Times New Roman"/>
          <w:bCs/>
          <w:sz w:val="20"/>
          <w:szCs w:val="20"/>
        </w:rPr>
        <w:t xml:space="preserve"> </w:t>
      </w:r>
      <w:r w:rsidRPr="00890B42">
        <w:rPr>
          <w:rFonts w:ascii="Times New Roman" w:hAnsi="Times New Roman" w:cs="Times New Roman"/>
          <w:bCs/>
          <w:sz w:val="20"/>
          <w:szCs w:val="20"/>
        </w:rPr>
        <w:t>areal mass)</w:t>
      </w:r>
      <w:r w:rsidR="00890B42" w:rsidRPr="00890B42">
        <w:rPr>
          <w:rFonts w:ascii="Times New Roman" w:hAnsi="Times New Roman" w:cs="Times New Roman"/>
          <w:bCs/>
          <w:sz w:val="20"/>
          <w:szCs w:val="20"/>
        </w:rPr>
        <w:t>.</w:t>
      </w:r>
      <w:r w:rsidR="00EE47D6">
        <w:rPr>
          <w:rFonts w:ascii="Times New Roman" w:hAnsi="Times New Roman" w:cs="Times New Roman"/>
          <w:bCs/>
          <w:sz w:val="20"/>
          <w:szCs w:val="20"/>
        </w:rPr>
        <w:t xml:space="preserve">  </w:t>
      </w:r>
      <w:r w:rsidR="00BE1A57">
        <w:rPr>
          <w:rFonts w:ascii="Times New Roman" w:hAnsi="Times New Roman" w:cs="Times New Roman"/>
          <w:bCs/>
          <w:sz w:val="20"/>
          <w:szCs w:val="20"/>
        </w:rPr>
        <w:t xml:space="preserve">An advantage of assembly is the ease with which increased structural depth can be achieved.  The </w:t>
      </w:r>
      <w:r w:rsidR="00890B42">
        <w:rPr>
          <w:rFonts w:ascii="Times New Roman" w:hAnsi="Times New Roman" w:cs="Times New Roman"/>
          <w:bCs/>
          <w:sz w:val="20"/>
          <w:szCs w:val="20"/>
        </w:rPr>
        <w:t xml:space="preserve">curves </w:t>
      </w:r>
      <w:r w:rsidR="00BE1A57">
        <w:rPr>
          <w:rFonts w:ascii="Times New Roman" w:hAnsi="Times New Roman" w:cs="Times New Roman"/>
          <w:bCs/>
          <w:sz w:val="20"/>
          <w:szCs w:val="20"/>
        </w:rPr>
        <w:t xml:space="preserve">of </w:t>
      </w:r>
      <w:r w:rsidR="00B508D5" w:rsidRPr="00BE1A57">
        <w:rPr>
          <w:rFonts w:ascii="Times New Roman" w:hAnsi="Times New Roman" w:cs="Times New Roman"/>
          <w:bCs/>
          <w:sz w:val="20"/>
          <w:szCs w:val="20"/>
        </w:rPr>
        <w:t xml:space="preserve">Fig. </w:t>
      </w:r>
      <w:r w:rsidR="00B508D5" w:rsidRPr="00BE1A57">
        <w:rPr>
          <w:rFonts w:ascii="Times New Roman" w:hAnsi="Times New Roman" w:cs="Times New Roman"/>
          <w:bCs/>
          <w:sz w:val="20"/>
          <w:szCs w:val="20"/>
        </w:rPr>
        <w:fldChar w:fldCharType="begin"/>
      </w:r>
      <w:r w:rsidR="00B508D5" w:rsidRPr="00BE1A57">
        <w:rPr>
          <w:rFonts w:ascii="Times New Roman" w:hAnsi="Times New Roman" w:cs="Times New Roman"/>
          <w:bCs/>
          <w:sz w:val="20"/>
          <w:szCs w:val="20"/>
        </w:rPr>
        <w:instrText xml:space="preserve"> REF fig_martins \h  \* MERGEFORMAT </w:instrText>
      </w:r>
      <w:r w:rsidR="00B508D5" w:rsidRPr="00BE1A57">
        <w:rPr>
          <w:rFonts w:ascii="Times New Roman" w:hAnsi="Times New Roman" w:cs="Times New Roman"/>
          <w:bCs/>
          <w:sz w:val="20"/>
          <w:szCs w:val="20"/>
        </w:rPr>
      </w:r>
      <w:r w:rsidR="00B508D5" w:rsidRPr="00BE1A57">
        <w:rPr>
          <w:rFonts w:ascii="Times New Roman" w:hAnsi="Times New Roman" w:cs="Times New Roman"/>
          <w:bCs/>
          <w:sz w:val="20"/>
          <w:szCs w:val="20"/>
        </w:rPr>
        <w:fldChar w:fldCharType="separate"/>
      </w:r>
      <w:r w:rsidR="00B508D5" w:rsidRPr="00BE1A57">
        <w:rPr>
          <w:rFonts w:ascii="Times New Roman" w:eastAsia="Calibri" w:hAnsi="Times New Roman" w:cs="Times New Roman"/>
          <w:bCs/>
          <w:noProof/>
          <w:sz w:val="20"/>
          <w:szCs w:val="20"/>
        </w:rPr>
        <w:t>13</w:t>
      </w:r>
      <w:r w:rsidR="00B508D5" w:rsidRPr="00BE1A57">
        <w:rPr>
          <w:rFonts w:ascii="Times New Roman" w:hAnsi="Times New Roman" w:cs="Times New Roman"/>
          <w:bCs/>
          <w:sz w:val="20"/>
          <w:szCs w:val="20"/>
        </w:rPr>
        <w:fldChar w:fldCharType="end"/>
      </w:r>
      <w:r w:rsidR="00890B42" w:rsidRPr="00BE1A57">
        <w:rPr>
          <w:rFonts w:ascii="Times New Roman" w:hAnsi="Times New Roman" w:cs="Times New Roman"/>
          <w:bCs/>
          <w:sz w:val="20"/>
          <w:szCs w:val="20"/>
        </w:rPr>
        <w:t xml:space="preserve"> </w:t>
      </w:r>
      <w:r w:rsidR="00277EA0" w:rsidRPr="00BE1A57">
        <w:rPr>
          <w:rFonts w:ascii="Times New Roman" w:hAnsi="Times New Roman" w:cs="Times New Roman"/>
          <w:bCs/>
          <w:sz w:val="20"/>
          <w:szCs w:val="20"/>
        </w:rPr>
        <w:t>indicate</w:t>
      </w:r>
      <w:r w:rsidR="00277EA0">
        <w:rPr>
          <w:rFonts w:ascii="Times New Roman" w:hAnsi="Times New Roman" w:cs="Times New Roman"/>
          <w:bCs/>
          <w:sz w:val="20"/>
          <w:szCs w:val="20"/>
        </w:rPr>
        <w:t xml:space="preserve"> </w:t>
      </w:r>
      <w:r w:rsidR="00890B42">
        <w:rPr>
          <w:rFonts w:ascii="Times New Roman" w:hAnsi="Times New Roman" w:cs="Times New Roman"/>
          <w:bCs/>
          <w:sz w:val="20"/>
          <w:szCs w:val="20"/>
        </w:rPr>
        <w:t xml:space="preserve">the </w:t>
      </w:r>
      <w:r w:rsidR="00A929E5">
        <w:rPr>
          <w:rFonts w:ascii="Times New Roman" w:hAnsi="Times New Roman" w:cs="Times New Roman"/>
          <w:bCs/>
          <w:sz w:val="20"/>
          <w:szCs w:val="20"/>
        </w:rPr>
        <w:t xml:space="preserve">how the total truss </w:t>
      </w:r>
      <w:r w:rsidR="00BE1A57">
        <w:rPr>
          <w:rFonts w:ascii="Times New Roman" w:hAnsi="Times New Roman" w:cs="Times New Roman"/>
          <w:bCs/>
          <w:sz w:val="20"/>
          <w:szCs w:val="20"/>
        </w:rPr>
        <w:t>mass</w:t>
      </w:r>
      <w:r w:rsidR="00A929E5">
        <w:rPr>
          <w:rFonts w:ascii="Times New Roman" w:hAnsi="Times New Roman" w:cs="Times New Roman"/>
          <w:bCs/>
          <w:sz w:val="20"/>
          <w:szCs w:val="20"/>
        </w:rPr>
        <w:t xml:space="preserve"> (i.e. the assembled </w:t>
      </w:r>
      <w:proofErr w:type="spellStart"/>
      <w:r w:rsidR="00A929E5">
        <w:rPr>
          <w:rFonts w:ascii="Times New Roman" w:hAnsi="Times New Roman" w:cs="Times New Roman"/>
          <w:bCs/>
          <w:sz w:val="20"/>
          <w:szCs w:val="20"/>
        </w:rPr>
        <w:t>TriTruss</w:t>
      </w:r>
      <w:proofErr w:type="spellEnd"/>
      <w:r w:rsidR="00A929E5">
        <w:rPr>
          <w:rFonts w:ascii="Times New Roman" w:hAnsi="Times New Roman" w:cs="Times New Roman"/>
          <w:bCs/>
          <w:sz w:val="20"/>
          <w:szCs w:val="20"/>
        </w:rPr>
        <w:t xml:space="preserve"> mass)</w:t>
      </w:r>
      <w:r w:rsidR="00BE1A57">
        <w:rPr>
          <w:rFonts w:ascii="Times New Roman" w:hAnsi="Times New Roman" w:cs="Times New Roman"/>
          <w:bCs/>
          <w:sz w:val="20"/>
          <w:szCs w:val="20"/>
        </w:rPr>
        <w:t xml:space="preserve"> </w:t>
      </w:r>
      <w:r w:rsidR="00A929E5">
        <w:rPr>
          <w:rFonts w:ascii="Times New Roman" w:hAnsi="Times New Roman" w:cs="Times New Roman"/>
          <w:bCs/>
          <w:sz w:val="20"/>
          <w:szCs w:val="20"/>
        </w:rPr>
        <w:t xml:space="preserve">can be reduced as the </w:t>
      </w:r>
      <w:r w:rsidR="00890B42">
        <w:rPr>
          <w:rFonts w:ascii="Times New Roman" w:hAnsi="Times New Roman" w:cs="Times New Roman"/>
          <w:bCs/>
          <w:sz w:val="20"/>
          <w:szCs w:val="20"/>
        </w:rPr>
        <w:t>structural depth</w:t>
      </w:r>
      <w:r w:rsidR="00A929E5">
        <w:rPr>
          <w:rFonts w:ascii="Times New Roman" w:hAnsi="Times New Roman" w:cs="Times New Roman"/>
          <w:bCs/>
          <w:sz w:val="20"/>
          <w:szCs w:val="20"/>
        </w:rPr>
        <w:t xml:space="preserve"> (H/a)</w:t>
      </w:r>
      <w:r w:rsidR="00890B42">
        <w:rPr>
          <w:rFonts w:ascii="Times New Roman" w:hAnsi="Times New Roman" w:cs="Times New Roman"/>
          <w:bCs/>
          <w:sz w:val="20"/>
          <w:szCs w:val="20"/>
        </w:rPr>
        <w:t xml:space="preserve"> </w:t>
      </w:r>
      <w:r w:rsidR="00A929E5">
        <w:rPr>
          <w:rFonts w:ascii="Times New Roman" w:hAnsi="Times New Roman" w:cs="Times New Roman"/>
          <w:bCs/>
          <w:sz w:val="20"/>
          <w:szCs w:val="20"/>
        </w:rPr>
        <w:t>is increased</w:t>
      </w:r>
      <w:r w:rsidR="00890B42">
        <w:rPr>
          <w:rFonts w:ascii="Times New Roman" w:hAnsi="Times New Roman" w:cs="Times New Roman"/>
          <w:bCs/>
          <w:sz w:val="20"/>
          <w:szCs w:val="20"/>
        </w:rPr>
        <w:t xml:space="preserve">.  </w:t>
      </w:r>
      <w:r w:rsidR="00A929E5">
        <w:rPr>
          <w:rFonts w:ascii="Times New Roman" w:hAnsi="Times New Roman" w:cs="Times New Roman"/>
          <w:bCs/>
          <w:sz w:val="20"/>
          <w:szCs w:val="20"/>
        </w:rPr>
        <w:t xml:space="preserve">Two </w:t>
      </w:r>
      <w:r w:rsidR="00890B42">
        <w:rPr>
          <w:rFonts w:ascii="Times New Roman" w:hAnsi="Times New Roman" w:cs="Times New Roman"/>
          <w:bCs/>
          <w:sz w:val="20"/>
          <w:szCs w:val="20"/>
        </w:rPr>
        <w:t>curves</w:t>
      </w:r>
      <w:r w:rsidR="00277EA0">
        <w:rPr>
          <w:rFonts w:ascii="Times New Roman" w:hAnsi="Times New Roman" w:cs="Times New Roman"/>
          <w:bCs/>
          <w:sz w:val="20"/>
          <w:szCs w:val="20"/>
        </w:rPr>
        <w:t xml:space="preserve"> (blue and black)</w:t>
      </w:r>
      <w:r w:rsidR="00A929E5">
        <w:rPr>
          <w:rFonts w:ascii="Times New Roman" w:hAnsi="Times New Roman" w:cs="Times New Roman"/>
          <w:bCs/>
          <w:sz w:val="20"/>
          <w:szCs w:val="20"/>
        </w:rPr>
        <w:t xml:space="preserve"> are shown for three</w:t>
      </w:r>
      <w:r w:rsidR="00890B42">
        <w:rPr>
          <w:rFonts w:ascii="Times New Roman" w:hAnsi="Times New Roman" w:cs="Times New Roman"/>
          <w:bCs/>
          <w:sz w:val="20"/>
          <w:szCs w:val="20"/>
        </w:rPr>
        <w:t xml:space="preserve"> different global target frequencies (5</w:t>
      </w:r>
      <w:r w:rsidR="00817E88">
        <w:rPr>
          <w:rFonts w:ascii="Times New Roman" w:hAnsi="Times New Roman" w:cs="Times New Roman"/>
          <w:bCs/>
          <w:sz w:val="20"/>
          <w:szCs w:val="20"/>
        </w:rPr>
        <w:t xml:space="preserve"> Hz</w:t>
      </w:r>
      <w:r w:rsidR="00890B42">
        <w:rPr>
          <w:rFonts w:ascii="Times New Roman" w:hAnsi="Times New Roman" w:cs="Times New Roman"/>
          <w:bCs/>
          <w:sz w:val="20"/>
          <w:szCs w:val="20"/>
        </w:rPr>
        <w:t>, 10</w:t>
      </w:r>
      <w:r w:rsidR="00817E88">
        <w:rPr>
          <w:rFonts w:ascii="Times New Roman" w:hAnsi="Times New Roman" w:cs="Times New Roman"/>
          <w:bCs/>
          <w:sz w:val="20"/>
          <w:szCs w:val="20"/>
        </w:rPr>
        <w:t xml:space="preserve"> Hz</w:t>
      </w:r>
      <w:r w:rsidR="00890B42">
        <w:rPr>
          <w:rFonts w:ascii="Times New Roman" w:hAnsi="Times New Roman" w:cs="Times New Roman"/>
          <w:bCs/>
          <w:sz w:val="20"/>
          <w:szCs w:val="20"/>
        </w:rPr>
        <w:t xml:space="preserve"> and 15 Hz) of the supported mirror system.  The black curves (</w:t>
      </w:r>
      <w:r w:rsidR="00890B42">
        <w:rPr>
          <w:rFonts w:ascii="Times New Roman" w:hAnsi="Times New Roman" w:cs="Times New Roman"/>
          <w:bCs/>
          <w:sz w:val="20"/>
          <w:szCs w:val="20"/>
        </w:rPr>
        <w:sym w:font="Symbol" w:char="F062"/>
      </w:r>
      <w:r w:rsidR="00890B42">
        <w:rPr>
          <w:rFonts w:ascii="Times New Roman" w:hAnsi="Times New Roman" w:cs="Times New Roman"/>
          <w:bCs/>
          <w:sz w:val="20"/>
          <w:szCs w:val="20"/>
        </w:rPr>
        <w:t>=1)</w:t>
      </w:r>
      <w:r w:rsidR="00676A49">
        <w:rPr>
          <w:rFonts w:ascii="Times New Roman" w:hAnsi="Times New Roman" w:cs="Times New Roman"/>
          <w:bCs/>
          <w:sz w:val="20"/>
          <w:szCs w:val="20"/>
        </w:rPr>
        <w:t xml:space="preserve"> correspond to an assembly of </w:t>
      </w:r>
      <w:proofErr w:type="spellStart"/>
      <w:r w:rsidR="00676A49">
        <w:rPr>
          <w:rFonts w:ascii="Times New Roman" w:hAnsi="Times New Roman" w:cs="Times New Roman"/>
          <w:bCs/>
          <w:sz w:val="20"/>
          <w:szCs w:val="20"/>
        </w:rPr>
        <w:t>TriTruss</w:t>
      </w:r>
      <w:proofErr w:type="spellEnd"/>
      <w:r w:rsidR="00676A49">
        <w:rPr>
          <w:rFonts w:ascii="Times New Roman" w:hAnsi="Times New Roman" w:cs="Times New Roman"/>
          <w:bCs/>
          <w:sz w:val="20"/>
          <w:szCs w:val="20"/>
        </w:rPr>
        <w:t xml:space="preserve"> modules where all the structural members have the same </w:t>
      </w:r>
      <w:proofErr w:type="gramStart"/>
      <w:r w:rsidR="00676A49">
        <w:rPr>
          <w:rFonts w:ascii="Times New Roman" w:hAnsi="Times New Roman" w:cs="Times New Roman"/>
          <w:bCs/>
          <w:sz w:val="20"/>
          <w:szCs w:val="20"/>
        </w:rPr>
        <w:t>cross section</w:t>
      </w:r>
      <w:r w:rsidR="00817E88">
        <w:rPr>
          <w:rFonts w:ascii="Times New Roman" w:hAnsi="Times New Roman" w:cs="Times New Roman"/>
          <w:bCs/>
          <w:sz w:val="20"/>
          <w:szCs w:val="20"/>
        </w:rPr>
        <w:t>al</w:t>
      </w:r>
      <w:proofErr w:type="gramEnd"/>
      <w:r w:rsidR="00817E88">
        <w:rPr>
          <w:rFonts w:ascii="Times New Roman" w:hAnsi="Times New Roman" w:cs="Times New Roman"/>
          <w:bCs/>
          <w:sz w:val="20"/>
          <w:szCs w:val="20"/>
        </w:rPr>
        <w:t xml:space="preserve"> area</w:t>
      </w:r>
      <w:r w:rsidR="00676A49">
        <w:rPr>
          <w:rFonts w:ascii="Times New Roman" w:hAnsi="Times New Roman" w:cs="Times New Roman"/>
          <w:bCs/>
          <w:sz w:val="20"/>
          <w:szCs w:val="20"/>
        </w:rPr>
        <w:t>.</w:t>
      </w:r>
      <w:r w:rsidR="00890B42">
        <w:rPr>
          <w:rFonts w:ascii="Times New Roman" w:hAnsi="Times New Roman" w:cs="Times New Roman"/>
          <w:bCs/>
          <w:sz w:val="20"/>
          <w:szCs w:val="20"/>
        </w:rPr>
        <w:t xml:space="preserve"> </w:t>
      </w:r>
      <w:r w:rsidR="00676A49">
        <w:rPr>
          <w:rFonts w:ascii="Times New Roman" w:hAnsi="Times New Roman" w:cs="Times New Roman"/>
          <w:bCs/>
          <w:sz w:val="20"/>
          <w:szCs w:val="20"/>
        </w:rPr>
        <w:t xml:space="preserve"> The blue curves (</w:t>
      </w:r>
      <w:r w:rsidR="00676A49">
        <w:rPr>
          <w:rFonts w:ascii="Times New Roman" w:hAnsi="Times New Roman" w:cs="Times New Roman"/>
          <w:bCs/>
          <w:sz w:val="20"/>
          <w:szCs w:val="20"/>
        </w:rPr>
        <w:sym w:font="Symbol" w:char="F062"/>
      </w:r>
      <w:r w:rsidR="00676A49">
        <w:rPr>
          <w:rFonts w:ascii="Times New Roman" w:hAnsi="Times New Roman" w:cs="Times New Roman"/>
          <w:bCs/>
          <w:sz w:val="20"/>
          <w:szCs w:val="20"/>
        </w:rPr>
        <w:t xml:space="preserve">=0.5) correspond to an assembly of </w:t>
      </w:r>
      <w:proofErr w:type="spellStart"/>
      <w:r w:rsidR="00676A49">
        <w:rPr>
          <w:rFonts w:ascii="Times New Roman" w:hAnsi="Times New Roman" w:cs="Times New Roman"/>
          <w:bCs/>
          <w:sz w:val="20"/>
          <w:szCs w:val="20"/>
        </w:rPr>
        <w:t>TriTruss</w:t>
      </w:r>
      <w:proofErr w:type="spellEnd"/>
      <w:r w:rsidR="00676A49">
        <w:rPr>
          <w:rFonts w:ascii="Times New Roman" w:hAnsi="Times New Roman" w:cs="Times New Roman"/>
          <w:bCs/>
          <w:sz w:val="20"/>
          <w:szCs w:val="20"/>
        </w:rPr>
        <w:t xml:space="preserve"> modules where the</w:t>
      </w:r>
      <w:r w:rsidR="00A929E5">
        <w:rPr>
          <w:rFonts w:ascii="Times New Roman" w:hAnsi="Times New Roman" w:cs="Times New Roman"/>
          <w:bCs/>
          <w:sz w:val="20"/>
          <w:szCs w:val="20"/>
        </w:rPr>
        <w:t xml:space="preserve"> core</w:t>
      </w:r>
      <w:r w:rsidR="00676A49">
        <w:rPr>
          <w:rFonts w:ascii="Times New Roman" w:hAnsi="Times New Roman" w:cs="Times New Roman"/>
          <w:bCs/>
          <w:sz w:val="20"/>
          <w:szCs w:val="20"/>
        </w:rPr>
        <w:t xml:space="preserve"> structural members have half the cross section</w:t>
      </w:r>
      <w:r w:rsidR="00817E88">
        <w:rPr>
          <w:rFonts w:ascii="Times New Roman" w:hAnsi="Times New Roman" w:cs="Times New Roman"/>
          <w:bCs/>
          <w:sz w:val="20"/>
          <w:szCs w:val="20"/>
        </w:rPr>
        <w:t>al area</w:t>
      </w:r>
      <w:r w:rsidR="00676A49">
        <w:rPr>
          <w:rFonts w:ascii="Times New Roman" w:hAnsi="Times New Roman" w:cs="Times New Roman"/>
          <w:bCs/>
          <w:sz w:val="20"/>
          <w:szCs w:val="20"/>
        </w:rPr>
        <w:t xml:space="preserve"> of the members in the top and </w:t>
      </w:r>
      <w:r w:rsidR="00A17F0E">
        <w:rPr>
          <w:rFonts w:ascii="Times New Roman" w:hAnsi="Times New Roman" w:cs="Times New Roman"/>
          <w:bCs/>
          <w:sz w:val="20"/>
          <w:szCs w:val="20"/>
        </w:rPr>
        <w:t>bottom equilateral triangles (</w:t>
      </w:r>
      <w:r w:rsidR="00A17F0E">
        <w:rPr>
          <w:rFonts w:ascii="Times New Roman" w:hAnsi="Times New Roman" w:cs="Times New Roman"/>
          <w:sz w:val="20"/>
          <w:szCs w:val="20"/>
        </w:rPr>
        <w:t xml:space="preserve">Fig </w:t>
      </w:r>
      <w:r w:rsidR="00A17F0E" w:rsidRPr="002560A7">
        <w:rPr>
          <w:rFonts w:ascii="Times New Roman" w:hAnsi="Times New Roman" w:cs="Times New Roman"/>
          <w:sz w:val="20"/>
          <w:szCs w:val="20"/>
        </w:rPr>
        <w:fldChar w:fldCharType="begin"/>
      </w:r>
      <w:r w:rsidR="00A17F0E" w:rsidRPr="002560A7">
        <w:rPr>
          <w:rFonts w:ascii="Times New Roman" w:hAnsi="Times New Roman" w:cs="Times New Roman"/>
          <w:sz w:val="20"/>
          <w:szCs w:val="20"/>
        </w:rPr>
        <w:instrText xml:space="preserve"> REF fig_servicer_based_platform \h  \* MERGEFORMAT </w:instrText>
      </w:r>
      <w:r w:rsidR="00A17F0E" w:rsidRPr="002560A7">
        <w:rPr>
          <w:rFonts w:ascii="Times New Roman" w:hAnsi="Times New Roman" w:cs="Times New Roman"/>
          <w:sz w:val="20"/>
          <w:szCs w:val="20"/>
        </w:rPr>
      </w:r>
      <w:r w:rsidR="00A17F0E" w:rsidRPr="002560A7">
        <w:rPr>
          <w:rFonts w:ascii="Times New Roman" w:hAnsi="Times New Roman" w:cs="Times New Roman"/>
          <w:sz w:val="20"/>
          <w:szCs w:val="20"/>
        </w:rPr>
        <w:fldChar w:fldCharType="separate"/>
      </w:r>
      <w:r w:rsidR="00A17F0E" w:rsidRPr="00942FE5">
        <w:rPr>
          <w:rFonts w:ascii="Times New Roman" w:hAnsi="Times New Roman" w:cs="Times New Roman"/>
          <w:noProof/>
          <w:sz w:val="20"/>
          <w:szCs w:val="20"/>
        </w:rPr>
        <w:t>2</w:t>
      </w:r>
      <w:r w:rsidR="00A17F0E" w:rsidRPr="002560A7">
        <w:rPr>
          <w:rFonts w:ascii="Times New Roman" w:hAnsi="Times New Roman" w:cs="Times New Roman"/>
          <w:sz w:val="20"/>
          <w:szCs w:val="20"/>
        </w:rPr>
        <w:fldChar w:fldCharType="end"/>
      </w:r>
      <w:r w:rsidR="00A17F0E">
        <w:rPr>
          <w:rFonts w:ascii="Times New Roman" w:hAnsi="Times New Roman" w:cs="Times New Roman"/>
          <w:sz w:val="20"/>
          <w:szCs w:val="20"/>
        </w:rPr>
        <w:t>b)</w:t>
      </w:r>
      <w:r w:rsidR="00676A49">
        <w:rPr>
          <w:rFonts w:ascii="Times New Roman" w:hAnsi="Times New Roman" w:cs="Times New Roman"/>
          <w:bCs/>
          <w:sz w:val="20"/>
          <w:szCs w:val="20"/>
        </w:rPr>
        <w:t>.</w:t>
      </w:r>
      <w:r w:rsidR="00682F31">
        <w:rPr>
          <w:rFonts w:ascii="Times New Roman" w:hAnsi="Times New Roman" w:cs="Times New Roman"/>
          <w:bCs/>
          <w:sz w:val="20"/>
          <w:szCs w:val="20"/>
        </w:rPr>
        <w:t xml:space="preserve">  </w:t>
      </w:r>
      <w:r w:rsidR="00817E88">
        <w:rPr>
          <w:rFonts w:ascii="Times New Roman" w:hAnsi="Times New Roman" w:cs="Times New Roman"/>
          <w:bCs/>
          <w:sz w:val="20"/>
          <w:szCs w:val="20"/>
        </w:rPr>
        <w:t>Much lik</w:t>
      </w:r>
      <w:r w:rsidR="00876358">
        <w:rPr>
          <w:rFonts w:ascii="Times New Roman" w:hAnsi="Times New Roman" w:cs="Times New Roman"/>
          <w:bCs/>
          <w:sz w:val="20"/>
          <w:szCs w:val="20"/>
        </w:rPr>
        <w:t>e a lightweight core in a honey</w:t>
      </w:r>
      <w:r w:rsidR="00817E88">
        <w:rPr>
          <w:rFonts w:ascii="Times New Roman" w:hAnsi="Times New Roman" w:cs="Times New Roman"/>
          <w:bCs/>
          <w:sz w:val="20"/>
          <w:szCs w:val="20"/>
        </w:rPr>
        <w:t xml:space="preserve">comb panel.  </w:t>
      </w:r>
    </w:p>
    <w:p w14:paraId="5842B8DF" w14:textId="3D322C68" w:rsidR="00890B42" w:rsidRPr="00890B42" w:rsidRDefault="00817E88" w:rsidP="00277EA0">
      <w:pPr>
        <w:ind w:firstLine="0"/>
        <w:jc w:val="both"/>
        <w:rPr>
          <w:rFonts w:ascii="Times New Roman" w:hAnsi="Times New Roman" w:cs="Times New Roman"/>
          <w:bCs/>
          <w:sz w:val="20"/>
          <w:szCs w:val="20"/>
        </w:rPr>
      </w:pPr>
      <w:r>
        <w:rPr>
          <w:rFonts w:ascii="Times New Roman" w:hAnsi="Times New Roman" w:cs="Times New Roman"/>
          <w:bCs/>
          <w:sz w:val="20"/>
          <w:szCs w:val="20"/>
        </w:rPr>
        <w:tab/>
      </w:r>
      <w:r w:rsidR="00876358">
        <w:rPr>
          <w:rFonts w:ascii="Times New Roman" w:hAnsi="Times New Roman" w:cs="Times New Roman"/>
          <w:bCs/>
          <w:sz w:val="20"/>
          <w:szCs w:val="20"/>
        </w:rPr>
        <w:t xml:space="preserve">The vertical purple line, located </w:t>
      </w:r>
      <w:r w:rsidR="00682F31">
        <w:rPr>
          <w:rFonts w:ascii="Times New Roman" w:hAnsi="Times New Roman" w:cs="Times New Roman"/>
          <w:bCs/>
          <w:sz w:val="20"/>
          <w:szCs w:val="20"/>
        </w:rPr>
        <w:t>at H/a = ~0.58</w:t>
      </w:r>
      <w:r w:rsidR="00876358">
        <w:rPr>
          <w:rFonts w:ascii="Times New Roman" w:hAnsi="Times New Roman" w:cs="Times New Roman"/>
          <w:bCs/>
          <w:sz w:val="20"/>
          <w:szCs w:val="20"/>
        </w:rPr>
        <w:t>,</w:t>
      </w:r>
      <w:r w:rsidR="00682F31">
        <w:rPr>
          <w:rFonts w:ascii="Times New Roman" w:hAnsi="Times New Roman" w:cs="Times New Roman"/>
          <w:bCs/>
          <w:sz w:val="20"/>
          <w:szCs w:val="20"/>
        </w:rPr>
        <w:t xml:space="preserve"> represents simple packaging where expansion of the triangle at mid height </w:t>
      </w:r>
      <w:r w:rsidR="00CE38D9">
        <w:rPr>
          <w:rFonts w:ascii="Times New Roman" w:hAnsi="Times New Roman" w:cs="Times New Roman"/>
          <w:bCs/>
          <w:sz w:val="20"/>
          <w:szCs w:val="20"/>
        </w:rPr>
        <w:t xml:space="preserve">and outward folding of the core members causes </w:t>
      </w:r>
      <w:r w:rsidR="00682F31">
        <w:rPr>
          <w:rFonts w:ascii="Times New Roman" w:hAnsi="Times New Roman" w:cs="Times New Roman"/>
          <w:bCs/>
          <w:sz w:val="20"/>
          <w:szCs w:val="20"/>
        </w:rPr>
        <w:t xml:space="preserve">the </w:t>
      </w:r>
      <w:proofErr w:type="spellStart"/>
      <w:r w:rsidR="00682F31">
        <w:rPr>
          <w:rFonts w:ascii="Times New Roman" w:hAnsi="Times New Roman" w:cs="Times New Roman"/>
          <w:bCs/>
          <w:sz w:val="20"/>
          <w:szCs w:val="20"/>
        </w:rPr>
        <w:t>TriTruss</w:t>
      </w:r>
      <w:proofErr w:type="spellEnd"/>
      <w:r w:rsidR="00682F31">
        <w:rPr>
          <w:rFonts w:ascii="Times New Roman" w:hAnsi="Times New Roman" w:cs="Times New Roman"/>
          <w:bCs/>
          <w:sz w:val="20"/>
          <w:szCs w:val="20"/>
        </w:rPr>
        <w:t xml:space="preserve"> module to package within the boundary of a</w:t>
      </w:r>
      <w:r>
        <w:rPr>
          <w:rFonts w:ascii="Times New Roman" w:hAnsi="Times New Roman" w:cs="Times New Roman"/>
          <w:bCs/>
          <w:sz w:val="20"/>
          <w:szCs w:val="20"/>
        </w:rPr>
        <w:t xml:space="preserve"> supported</w:t>
      </w:r>
      <w:r w:rsidR="00682F31">
        <w:rPr>
          <w:rFonts w:ascii="Times New Roman" w:hAnsi="Times New Roman" w:cs="Times New Roman"/>
          <w:bCs/>
          <w:sz w:val="20"/>
          <w:szCs w:val="20"/>
        </w:rPr>
        <w:t xml:space="preserve"> hexagonal pan</w:t>
      </w:r>
      <w:r w:rsidR="00CE38D9">
        <w:rPr>
          <w:rFonts w:ascii="Times New Roman" w:hAnsi="Times New Roman" w:cs="Times New Roman"/>
          <w:bCs/>
          <w:sz w:val="20"/>
          <w:szCs w:val="20"/>
        </w:rPr>
        <w:t>el</w:t>
      </w:r>
      <w:r w:rsidR="00876358">
        <w:rPr>
          <w:rFonts w:ascii="Times New Roman" w:hAnsi="Times New Roman" w:cs="Times New Roman"/>
          <w:bCs/>
          <w:sz w:val="20"/>
          <w:szCs w:val="20"/>
        </w:rPr>
        <w:t xml:space="preserve"> when viewed looking down on the </w:t>
      </w:r>
      <w:proofErr w:type="spellStart"/>
      <w:r w:rsidR="00876358">
        <w:rPr>
          <w:rFonts w:ascii="Times New Roman" w:hAnsi="Times New Roman" w:cs="Times New Roman"/>
          <w:bCs/>
          <w:sz w:val="20"/>
          <w:szCs w:val="20"/>
        </w:rPr>
        <w:t>TriTruss</w:t>
      </w:r>
      <w:proofErr w:type="spellEnd"/>
      <w:r w:rsidR="00876358">
        <w:rPr>
          <w:rFonts w:ascii="Times New Roman" w:hAnsi="Times New Roman" w:cs="Times New Roman"/>
          <w:bCs/>
          <w:sz w:val="20"/>
          <w:szCs w:val="20"/>
        </w:rPr>
        <w:t xml:space="preserve"> module from above</w:t>
      </w:r>
      <w:r w:rsidR="00682F31">
        <w:rPr>
          <w:rFonts w:ascii="Times New Roman" w:hAnsi="Times New Roman" w:cs="Times New Roman"/>
          <w:bCs/>
          <w:sz w:val="20"/>
          <w:szCs w:val="20"/>
        </w:rPr>
        <w:t>.</w:t>
      </w:r>
    </w:p>
    <w:p w14:paraId="37A13156" w14:textId="77777777" w:rsidR="00006818" w:rsidRDefault="00006818" w:rsidP="00885F97">
      <w:pPr>
        <w:ind w:firstLine="0"/>
        <w:rPr>
          <w:rFonts w:ascii="Symbol" w:eastAsiaTheme="minorEastAsia" w:hAnsi="Symbol" w:cs="Times New Roman"/>
          <w:b/>
          <w:bCs/>
          <w:color w:val="000000" w:themeColor="text1"/>
          <w:kern w:val="24"/>
          <w:sz w:val="20"/>
          <w:szCs w:val="20"/>
        </w:rPr>
      </w:pPr>
    </w:p>
    <w:p w14:paraId="3DEE6EA8" w14:textId="77777777" w:rsidR="003A3E6B" w:rsidRDefault="003A3E6B" w:rsidP="00885F97">
      <w:pPr>
        <w:ind w:firstLine="0"/>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c">
            <w:drawing>
              <wp:inline distT="0" distB="0" distL="0" distR="0" wp14:anchorId="4725D931" wp14:editId="53332961">
                <wp:extent cx="6429375" cy="4906370"/>
                <wp:effectExtent l="0" t="0" r="0" b="0"/>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39" name="Picture 239"/>
                          <pic:cNvPicPr>
                            <a:picLocks noChangeAspect="1"/>
                          </pic:cNvPicPr>
                        </pic:nvPicPr>
                        <pic:blipFill rotWithShape="1">
                          <a:blip r:embed="rId76"/>
                          <a:srcRect l="3883" t="14003" b="12945"/>
                          <a:stretch/>
                        </pic:blipFill>
                        <pic:spPr>
                          <a:xfrm>
                            <a:off x="495350" y="36001"/>
                            <a:ext cx="5156632" cy="3102673"/>
                          </a:xfrm>
                          <a:prstGeom prst="rect">
                            <a:avLst/>
                          </a:prstGeom>
                        </pic:spPr>
                      </pic:pic>
                      <wps:wsp>
                        <wps:cNvPr id="240" name="TextBox 5">
                          <a:extLst>
                            <a:ext uri="{FF2B5EF4-FFF2-40B4-BE49-F238E27FC236}">
                              <a16:creationId xmlns:a16="http://schemas.microsoft.com/office/drawing/2014/main" id="{67FFB68C-B8D8-0549-8A0C-4164F651B332}"/>
                            </a:ext>
                          </a:extLst>
                        </wps:cNvPr>
                        <wps:cNvSpPr txBox="1"/>
                        <wps:spPr>
                          <a:xfrm>
                            <a:off x="2907868" y="1320974"/>
                            <a:ext cx="584200" cy="247015"/>
                          </a:xfrm>
                          <a:prstGeom prst="rect">
                            <a:avLst/>
                          </a:prstGeom>
                          <a:solidFill>
                            <a:schemeClr val="bg1"/>
                          </a:solidFill>
                        </wps:spPr>
                        <wps:txbx>
                          <w:txbxContent>
                            <w:p w14:paraId="6F6759C0"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47" name="TextBox 12">
                          <a:extLst>
                            <a:ext uri="{FF2B5EF4-FFF2-40B4-BE49-F238E27FC236}">
                              <a16:creationId xmlns:a16="http://schemas.microsoft.com/office/drawing/2014/main" id="{4A142C59-1241-5E46-AF0C-48379FFBA43C}"/>
                            </a:ext>
                          </a:extLst>
                        </wps:cNvPr>
                        <wps:cNvSpPr txBox="1"/>
                        <wps:spPr>
                          <a:xfrm rot="342388">
                            <a:off x="2034514" y="2495967"/>
                            <a:ext cx="1515745" cy="237490"/>
                          </a:xfrm>
                          <a:prstGeom prst="rect">
                            <a:avLst/>
                          </a:prstGeom>
                          <a:noFill/>
                        </wps:spPr>
                        <wps:txbx>
                          <w:txbxContent>
                            <w:p w14:paraId="55007C38"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frequency = 5 Hz</w:t>
                              </w:r>
                            </w:p>
                          </w:txbxContent>
                        </wps:txbx>
                        <wps:bodyPr wrap="square" rtlCol="0">
                          <a:spAutoFit/>
                        </wps:bodyPr>
                      </wps:wsp>
                      <wps:wsp>
                        <wps:cNvPr id="248" name="TextBox 13">
                          <a:extLst>
                            <a:ext uri="{FF2B5EF4-FFF2-40B4-BE49-F238E27FC236}">
                              <a16:creationId xmlns:a16="http://schemas.microsoft.com/office/drawing/2014/main" id="{868219C0-F171-434F-B817-7ECDE457695C}"/>
                            </a:ext>
                          </a:extLst>
                        </wps:cNvPr>
                        <wps:cNvSpPr txBox="1"/>
                        <wps:spPr>
                          <a:xfrm rot="983813">
                            <a:off x="2172622" y="2198962"/>
                            <a:ext cx="1677035" cy="237490"/>
                          </a:xfrm>
                          <a:prstGeom prst="rect">
                            <a:avLst/>
                          </a:prstGeom>
                          <a:noFill/>
                        </wps:spPr>
                        <wps:txbx>
                          <w:txbxContent>
                            <w:p w14:paraId="37682DAD"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frequency = 10 Hz</w:t>
                              </w:r>
                            </w:p>
                          </w:txbxContent>
                        </wps:txbx>
                        <wps:bodyPr wrap="square" rtlCol="0">
                          <a:spAutoFit/>
                        </wps:bodyPr>
                      </wps:wsp>
                      <wps:wsp>
                        <wps:cNvPr id="249" name="TextBox 14">
                          <a:extLst>
                            <a:ext uri="{FF2B5EF4-FFF2-40B4-BE49-F238E27FC236}">
                              <a16:creationId xmlns:a16="http://schemas.microsoft.com/office/drawing/2014/main" id="{E464C3AE-369F-4348-A0FF-F34E3B11AD92}"/>
                            </a:ext>
                          </a:extLst>
                        </wps:cNvPr>
                        <wps:cNvSpPr txBox="1"/>
                        <wps:spPr>
                          <a:xfrm>
                            <a:off x="2998229" y="163596"/>
                            <a:ext cx="2472055" cy="275590"/>
                          </a:xfrm>
                          <a:prstGeom prst="rect">
                            <a:avLst/>
                          </a:prstGeom>
                          <a:solidFill>
                            <a:schemeClr val="bg1"/>
                          </a:solidFill>
                          <a:ln w="38100">
                            <a:solidFill>
                              <a:schemeClr val="tx1"/>
                            </a:solidFill>
                          </a:ln>
                        </wps:spPr>
                        <wps:txbx>
                          <w:txbxContent>
                            <w:p w14:paraId="358BC149" w14:textId="77777777" w:rsidR="00CC10EC" w:rsidRDefault="00CC10EC" w:rsidP="003A3E6B">
                              <w:pPr>
                                <w:pStyle w:val="NormalWeb"/>
                                <w:kinsoku w:val="0"/>
                                <w:overflowPunct w:val="0"/>
                                <w:spacing w:before="0" w:beforeAutospacing="0" w:after="0" w:afterAutospacing="0"/>
                                <w:ind w:firstLine="0"/>
                                <w:textAlignment w:val="baseline"/>
                              </w:pPr>
                              <w:r>
                                <w:rPr>
                                  <w:b/>
                                  <w:bCs/>
                                  <w:color w:val="000000" w:themeColor="text1"/>
                                  <w:kern w:val="24"/>
                                  <w:sz w:val="20"/>
                                  <w:szCs w:val="20"/>
                                </w:rPr>
                                <w:t xml:space="preserve">Total Panel Mass = 35,529 kg </w:t>
                              </w:r>
                            </w:p>
                          </w:txbxContent>
                        </wps:txbx>
                        <wps:bodyPr wrap="square" rtlCol="0">
                          <a:spAutoFit/>
                        </wps:bodyPr>
                      </wps:wsp>
                      <wps:wsp>
                        <wps:cNvPr id="250" name="TextBox 16">
                          <a:extLst>
                            <a:ext uri="{FF2B5EF4-FFF2-40B4-BE49-F238E27FC236}">
                              <a16:creationId xmlns:a16="http://schemas.microsoft.com/office/drawing/2014/main" id="{88012F82-EB10-7343-AC1E-3F3D22A63545}"/>
                            </a:ext>
                          </a:extLst>
                        </wps:cNvPr>
                        <wps:cNvSpPr txBox="1"/>
                        <wps:spPr>
                          <a:xfrm rot="16200000">
                            <a:off x="-513284" y="1340789"/>
                            <a:ext cx="1747520" cy="237490"/>
                          </a:xfrm>
                          <a:prstGeom prst="rect">
                            <a:avLst/>
                          </a:prstGeom>
                          <a:solidFill>
                            <a:schemeClr val="bg1"/>
                          </a:solidFill>
                        </wps:spPr>
                        <wps:txbx>
                          <w:txbxContent>
                            <w:p w14:paraId="2F29A62B"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Truss Mass, kg</w:t>
                              </w:r>
                            </w:p>
                          </w:txbxContent>
                        </wps:txbx>
                        <wps:bodyPr wrap="square" rtlCol="0">
                          <a:spAutoFit/>
                        </wps:bodyPr>
                      </wps:wsp>
                      <wps:wsp>
                        <wps:cNvPr id="251" name="TextBox 17">
                          <a:extLst>
                            <a:ext uri="{FF2B5EF4-FFF2-40B4-BE49-F238E27FC236}">
                              <a16:creationId xmlns:a16="http://schemas.microsoft.com/office/drawing/2014/main" id="{8A567F96-316D-5D42-A2FF-AAAD919CCC81}"/>
                            </a:ext>
                          </a:extLst>
                        </wps:cNvPr>
                        <wps:cNvSpPr txBox="1"/>
                        <wps:spPr>
                          <a:xfrm>
                            <a:off x="3042651" y="2882288"/>
                            <a:ext cx="299085" cy="383540"/>
                          </a:xfrm>
                          <a:prstGeom prst="rect">
                            <a:avLst/>
                          </a:prstGeom>
                          <a:noFill/>
                        </wps:spPr>
                        <wps:txbx>
                          <w:txbxContent>
                            <w:p w14:paraId="6D61EE1C" w14:textId="77777777" w:rsidR="00CC10EC" w:rsidRDefault="00CC10EC" w:rsidP="003A3E6B">
                              <w:pPr>
                                <w:pStyle w:val="NormalWeb"/>
                                <w:kinsoku w:val="0"/>
                                <w:overflowPunct w:val="0"/>
                                <w:spacing w:before="0" w:beforeAutospacing="0" w:after="0" w:afterAutospacing="0"/>
                                <w:jc w:val="center"/>
                                <w:textAlignment w:val="baseline"/>
                              </w:pPr>
                              <w:r>
                                <w:rPr>
                                  <w:b/>
                                  <w:bCs/>
                                  <w:color w:val="000000" w:themeColor="text1"/>
                                  <w:kern w:val="24"/>
                                  <w:sz w:val="20"/>
                                  <w:szCs w:val="20"/>
                                  <w:u w:val="single"/>
                                </w:rPr>
                                <w:t>H</w:t>
                              </w:r>
                            </w:p>
                            <w:p w14:paraId="60F8914B" w14:textId="77777777" w:rsidR="00CC10EC" w:rsidRDefault="00CC10EC" w:rsidP="003A3E6B">
                              <w:pPr>
                                <w:pStyle w:val="NormalWeb"/>
                                <w:kinsoku w:val="0"/>
                                <w:overflowPunct w:val="0"/>
                                <w:spacing w:before="0" w:beforeAutospacing="0" w:after="0" w:afterAutospacing="0"/>
                                <w:jc w:val="center"/>
                                <w:textAlignment w:val="baseline"/>
                              </w:pPr>
                              <w:r>
                                <w:rPr>
                                  <w:b/>
                                  <w:bCs/>
                                  <w:color w:val="000000" w:themeColor="text1"/>
                                  <w:kern w:val="24"/>
                                  <w:sz w:val="20"/>
                                  <w:szCs w:val="20"/>
                                </w:rPr>
                                <w:t>a</w:t>
                              </w:r>
                            </w:p>
                          </w:txbxContent>
                        </wps:txbx>
                        <wps:bodyPr wrap="square" rtlCol="0">
                          <a:spAutoFit/>
                        </wps:bodyPr>
                      </wps:wsp>
                      <wps:wsp>
                        <wps:cNvPr id="252" name="Line Callout 2 (Accent Bar) 252"/>
                        <wps:cNvSpPr/>
                        <wps:spPr>
                          <a:xfrm>
                            <a:off x="1472405" y="2980176"/>
                            <a:ext cx="1187667" cy="579791"/>
                          </a:xfrm>
                          <a:prstGeom prst="accentCallout2">
                            <a:avLst>
                              <a:gd name="adj1" fmla="val 24750"/>
                              <a:gd name="adj2" fmla="val 1552"/>
                              <a:gd name="adj3" fmla="val 16669"/>
                              <a:gd name="adj4" fmla="val -7168"/>
                              <a:gd name="adj5" fmla="val -6864"/>
                              <a:gd name="adj6" fmla="val -6904"/>
                            </a:avLst>
                          </a:prstGeom>
                          <a:noFill/>
                          <a:ln w="9525">
                            <a:solidFill>
                              <a:srgbClr val="7030A0"/>
                            </a:solidFill>
                            <a:tailEnd type="stealth"/>
                          </a:ln>
                          <a:effectLst/>
                        </wps:spPr>
                        <wps:style>
                          <a:lnRef idx="1">
                            <a:schemeClr val="accent1"/>
                          </a:lnRef>
                          <a:fillRef idx="3">
                            <a:schemeClr val="accent1"/>
                          </a:fillRef>
                          <a:effectRef idx="2">
                            <a:schemeClr val="accent1"/>
                          </a:effectRef>
                          <a:fontRef idx="minor">
                            <a:schemeClr val="lt1"/>
                          </a:fontRef>
                        </wps:style>
                        <wps:txbx>
                          <w:txbxContent>
                            <w:p w14:paraId="604B19CB" w14:textId="77777777" w:rsidR="00CC10EC" w:rsidRPr="00BC4D90" w:rsidRDefault="00CC10EC" w:rsidP="00BC4D90">
                              <w:pPr>
                                <w:pStyle w:val="NormalWeb"/>
                                <w:kinsoku w:val="0"/>
                                <w:overflowPunct w:val="0"/>
                                <w:spacing w:before="0" w:beforeAutospacing="0" w:after="0" w:afterAutospacing="0"/>
                                <w:ind w:firstLine="0"/>
                                <w:textAlignment w:val="baseline"/>
                                <w:rPr>
                                  <w:rFonts w:asciiTheme="minorHAnsi" w:hAnsi="Calibri" w:cstheme="minorBidi"/>
                                  <w:b/>
                                  <w:bCs/>
                                  <w:color w:val="000000" w:themeColor="text1"/>
                                  <w:kern w:val="24"/>
                                  <w:sz w:val="20"/>
                                  <w:szCs w:val="20"/>
                                </w:rPr>
                              </w:pPr>
                              <w:r>
                                <w:rPr>
                                  <w:rFonts w:asciiTheme="minorHAnsi" w:hAnsi="Calibri" w:cstheme="minorBidi"/>
                                  <w:b/>
                                  <w:bCs/>
                                  <w:color w:val="000000" w:themeColor="text1"/>
                                  <w:kern w:val="24"/>
                                  <w:sz w:val="20"/>
                                  <w:szCs w:val="20"/>
                                </w:rPr>
                                <w:t>Simple packaging</w:t>
                              </w:r>
                              <w:r>
                                <w:rPr>
                                  <w:rFonts w:asciiTheme="minorHAnsi" w:hAnsi="Calibri" w:cstheme="minorBidi"/>
                                  <w:b/>
                                  <w:bCs/>
                                  <w:color w:val="000000" w:themeColor="text1"/>
                                  <w:kern w:val="24"/>
                                  <w:sz w:val="20"/>
                                  <w:szCs w:val="20"/>
                                </w:rPr>
                                <w:br/>
                              </w:r>
                              <m:oMath>
                                <m:f>
                                  <m:fPr>
                                    <m:ctrlPr>
                                      <w:rPr>
                                        <w:rFonts w:ascii="Cambria Math" w:hAnsi="Cambria Math" w:cstheme="minorBidi"/>
                                        <w:b/>
                                        <w:bCs/>
                                        <w:i/>
                                        <w:iCs/>
                                        <w:color w:val="000000" w:themeColor="text1"/>
                                        <w:kern w:val="24"/>
                                      </w:rPr>
                                    </m:ctrlPr>
                                  </m:fPr>
                                  <m:num>
                                    <m:r>
                                      <m:rPr>
                                        <m:sty m:val="bi"/>
                                      </m:rPr>
                                      <w:rPr>
                                        <w:rFonts w:ascii="Cambria Math" w:hAnsi="Cambria Math" w:cstheme="minorBidi"/>
                                        <w:color w:val="000000" w:themeColor="text1"/>
                                        <w:kern w:val="24"/>
                                        <w:sz w:val="20"/>
                                        <w:szCs w:val="20"/>
                                      </w:rPr>
                                      <m:t>H</m:t>
                                    </m:r>
                                  </m:num>
                                  <m:den>
                                    <m:r>
                                      <m:rPr>
                                        <m:sty m:val="bi"/>
                                      </m:rPr>
                                      <w:rPr>
                                        <w:rFonts w:ascii="Cambria Math" w:hAnsi="Cambria Math" w:cstheme="minorBidi"/>
                                        <w:color w:val="000000" w:themeColor="text1"/>
                                        <w:kern w:val="24"/>
                                        <w:sz w:val="20"/>
                                        <w:szCs w:val="20"/>
                                      </w:rPr>
                                      <m:t>a</m:t>
                                    </m:r>
                                  </m:den>
                                </m:f>
                                <m:r>
                                  <m:rPr>
                                    <m:sty m:val="bi"/>
                                  </m:rPr>
                                  <w:rPr>
                                    <w:rFonts w:ascii="Cambria Math" w:hAnsi="Cambria Math" w:cstheme="minorBidi"/>
                                    <w:color w:val="000000" w:themeColor="text1"/>
                                    <w:kern w:val="24"/>
                                    <w:sz w:val="20"/>
                                    <w:szCs w:val="20"/>
                                  </w:rPr>
                                  <m:t>=</m:t>
                                </m:r>
                                <m:f>
                                  <m:fPr>
                                    <m:ctrlPr>
                                      <w:rPr>
                                        <w:rFonts w:ascii="Cambria Math" w:hAnsi="Cambria Math" w:cstheme="minorBidi"/>
                                        <w:b/>
                                        <w:bCs/>
                                        <w:i/>
                                        <w:iCs/>
                                        <w:color w:val="000000" w:themeColor="text1"/>
                                        <w:kern w:val="24"/>
                                      </w:rPr>
                                    </m:ctrlPr>
                                  </m:fPr>
                                  <m:num>
                                    <m:rad>
                                      <m:radPr>
                                        <m:degHide m:val="1"/>
                                        <m:ctrlPr>
                                          <w:rPr>
                                            <w:rFonts w:ascii="Cambria Math" w:hAnsi="Cambria Math" w:cstheme="minorBidi"/>
                                            <w:b/>
                                            <w:bCs/>
                                            <w:i/>
                                            <w:iCs/>
                                            <w:color w:val="000000" w:themeColor="text1"/>
                                            <w:kern w:val="24"/>
                                          </w:rPr>
                                        </m:ctrlPr>
                                      </m:radPr>
                                      <m:deg/>
                                      <m:e>
                                        <m:r>
                                          <m:rPr>
                                            <m:sty m:val="bi"/>
                                          </m:rPr>
                                          <w:rPr>
                                            <w:rFonts w:ascii="Cambria Math" w:hAnsi="Cambria Math" w:cstheme="minorBidi"/>
                                            <w:color w:val="000000" w:themeColor="text1"/>
                                            <w:kern w:val="24"/>
                                            <w:sz w:val="20"/>
                                            <w:szCs w:val="20"/>
                                          </w:rPr>
                                          <m:t>3</m:t>
                                        </m:r>
                                      </m:e>
                                    </m:rad>
                                  </m:num>
                                  <m:den>
                                    <m:r>
                                      <m:rPr>
                                        <m:sty m:val="bi"/>
                                      </m:rPr>
                                      <w:rPr>
                                        <w:rFonts w:ascii="Cambria Math" w:hAnsi="Cambria Math" w:cstheme="minorBidi"/>
                                        <w:color w:val="000000" w:themeColor="text1"/>
                                        <w:kern w:val="24"/>
                                        <w:sz w:val="20"/>
                                        <w:szCs w:val="20"/>
                                      </w:rPr>
                                      <m:t>3</m:t>
                                    </m:r>
                                  </m:den>
                                </m:f>
                              </m:oMath>
                              <w:r>
                                <w:rPr>
                                  <w:rFonts w:asciiTheme="minorHAnsi" w:hAnsi="Calibri" w:cstheme="minorBidi"/>
                                  <w:b/>
                                  <w:bCs/>
                                  <w:color w:val="000000" w:themeColor="text1"/>
                                  <w:kern w:val="24"/>
                                  <w:sz w:val="20"/>
                                  <w:szCs w:val="20"/>
                                </w:rPr>
                                <w:t xml:space="preserve"> </w:t>
                              </w:r>
                            </w:p>
                          </w:txbxContent>
                        </wps:txbx>
                        <wps:bodyPr wrap="square" rtlCol="0" anchor="ctr">
                          <a:noAutofit/>
                        </wps:bodyPr>
                      </wps:wsp>
                      <wps:wsp>
                        <wps:cNvPr id="253" name="TextBox 20">
                          <a:extLst>
                            <a:ext uri="{FF2B5EF4-FFF2-40B4-BE49-F238E27FC236}">
                              <a16:creationId xmlns:a16="http://schemas.microsoft.com/office/drawing/2014/main" id="{8B05F2B8-D6A6-9945-90D4-505C82A2868B}"/>
                            </a:ext>
                          </a:extLst>
                        </wps:cNvPr>
                        <wps:cNvSpPr txBox="1"/>
                        <wps:spPr>
                          <a:xfrm>
                            <a:off x="4474877" y="1713735"/>
                            <a:ext cx="876300" cy="237490"/>
                          </a:xfrm>
                          <a:prstGeom prst="rect">
                            <a:avLst/>
                          </a:prstGeom>
                          <a:noFill/>
                        </wps:spPr>
                        <wps:txbx>
                          <w:txbxContent>
                            <w:p w14:paraId="1CDD97A1"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3 rings</w:t>
                              </w:r>
                            </w:p>
                          </w:txbxContent>
                        </wps:txbx>
                        <wps:bodyPr wrap="square" rtlCol="0">
                          <a:spAutoFit/>
                        </wps:bodyPr>
                      </wps:wsp>
                      <pic:pic xmlns:pic="http://schemas.openxmlformats.org/drawingml/2006/picture">
                        <pic:nvPicPr>
                          <pic:cNvPr id="254" name="Picture 254"/>
                          <pic:cNvPicPr>
                            <a:picLocks noChangeAspect="1"/>
                          </pic:cNvPicPr>
                        </pic:nvPicPr>
                        <pic:blipFill>
                          <a:blip r:embed="rId77"/>
                          <a:stretch>
                            <a:fillRect/>
                          </a:stretch>
                        </pic:blipFill>
                        <pic:spPr>
                          <a:xfrm>
                            <a:off x="4081136" y="460554"/>
                            <a:ext cx="1453228" cy="1330222"/>
                          </a:xfrm>
                          <a:prstGeom prst="rect">
                            <a:avLst/>
                          </a:prstGeom>
                        </pic:spPr>
                      </pic:pic>
                      <pic:pic xmlns:pic="http://schemas.openxmlformats.org/drawingml/2006/picture">
                        <pic:nvPicPr>
                          <pic:cNvPr id="256" name="Picture 256"/>
                          <pic:cNvPicPr>
                            <a:picLocks noChangeAspect="1"/>
                          </pic:cNvPicPr>
                        </pic:nvPicPr>
                        <pic:blipFill>
                          <a:blip r:embed="rId78"/>
                          <a:stretch>
                            <a:fillRect/>
                          </a:stretch>
                        </pic:blipFill>
                        <pic:spPr>
                          <a:xfrm>
                            <a:off x="3345794" y="482253"/>
                            <a:ext cx="823275" cy="884800"/>
                          </a:xfrm>
                          <a:prstGeom prst="rect">
                            <a:avLst/>
                          </a:prstGeom>
                        </pic:spPr>
                      </pic:pic>
                      <wps:wsp>
                        <wps:cNvPr id="257" name="Donut 257"/>
                        <wps:cNvSpPr/>
                        <wps:spPr bwMode="auto">
                          <a:xfrm>
                            <a:off x="3791862" y="1607049"/>
                            <a:ext cx="170574" cy="170574"/>
                          </a:xfrm>
                          <a:prstGeom prst="donut">
                            <a:avLst/>
                          </a:pr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t" anchorCtr="0" compatLnSpc="1">
                          <a:prstTxWarp prst="textNoShape">
                            <a:avLst/>
                          </a:prstTxWarp>
                        </wps:bodyPr>
                      </wps:wsp>
                      <wps:wsp>
                        <wps:cNvPr id="258" name="Donut 258"/>
                        <wps:cNvSpPr/>
                        <wps:spPr bwMode="auto">
                          <a:xfrm>
                            <a:off x="3791862" y="1393171"/>
                            <a:ext cx="175418" cy="175418"/>
                          </a:xfrm>
                          <a:prstGeom prst="donut">
                            <a:avLst>
                              <a:gd name="adj" fmla="val 10500"/>
                            </a:avLst>
                          </a:pr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t" anchorCtr="0" compatLnSpc="1">
                          <a:prstTxWarp prst="textNoShape">
                            <a:avLst/>
                          </a:prstTxWarp>
                        </wps:bodyPr>
                      </wps:wsp>
                      <wps:wsp>
                        <wps:cNvPr id="259" name="Straight Connector 259"/>
                        <wps:cNvCnPr/>
                        <wps:spPr bwMode="auto">
                          <a:xfrm>
                            <a:off x="3761695" y="1583007"/>
                            <a:ext cx="244029" cy="0"/>
                          </a:xfrm>
                          <a:prstGeom prst="line">
                            <a:avLst/>
                          </a:prstGeom>
                          <a:solidFill>
                            <a:schemeClr val="accent1"/>
                          </a:solidFill>
                          <a:ln w="25400"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61" name="Arc 261"/>
                        <wps:cNvSpPr/>
                        <wps:spPr bwMode="auto">
                          <a:xfrm rot="21026049" flipV="1">
                            <a:off x="3799389" y="866687"/>
                            <a:ext cx="286745" cy="833142"/>
                          </a:xfrm>
                          <a:prstGeom prst="arc">
                            <a:avLst>
                              <a:gd name="adj1" fmla="val 16200000"/>
                              <a:gd name="adj2" fmla="val 2357337"/>
                            </a:avLst>
                          </a:prstGeom>
                          <a:noFill/>
                          <a:ln w="15875" cap="flat" cmpd="sng" algn="ctr">
                            <a:solidFill>
                              <a:schemeClr val="tx1"/>
                            </a:solidFill>
                            <a:prstDash val="solid"/>
                            <a:round/>
                            <a:headEnd type="none" w="med" len="med"/>
                            <a:tailEnd type="stealth" w="med" len="med"/>
                          </a:ln>
                          <a:effectLst/>
                        </wps:spPr>
                        <wps:bodyPr vert="horz" wrap="square" lIns="91440" tIns="45720" rIns="91440" bIns="45720" numCol="1" rtlCol="0" anchor="t" anchorCtr="0" compatLnSpc="1">
                          <a:prstTxWarp prst="textNoShape">
                            <a:avLst/>
                          </a:prstTxWarp>
                        </wps:bodyPr>
                      </wps:wsp>
                      <wps:wsp>
                        <wps:cNvPr id="262" name="Arc 262"/>
                        <wps:cNvSpPr/>
                        <wps:spPr bwMode="auto">
                          <a:xfrm rot="21026049" flipV="1">
                            <a:off x="3802970" y="636030"/>
                            <a:ext cx="209690" cy="833142"/>
                          </a:xfrm>
                          <a:prstGeom prst="arc">
                            <a:avLst/>
                          </a:prstGeom>
                          <a:noFill/>
                          <a:ln w="15875" cap="flat" cmpd="sng" algn="ctr">
                            <a:solidFill>
                              <a:schemeClr val="tx1"/>
                            </a:solidFill>
                            <a:prstDash val="solid"/>
                            <a:round/>
                            <a:headEnd type="none" w="med" len="med"/>
                            <a:tailEnd type="stealth" w="med" len="med"/>
                          </a:ln>
                          <a:effectLst/>
                        </wps:spPr>
                        <wps:bodyPr vert="horz" wrap="square" lIns="91440" tIns="45720" rIns="91440" bIns="45720" numCol="1" rtlCol="0" anchor="t" anchorCtr="0" compatLnSpc="1">
                          <a:prstTxWarp prst="textNoShape">
                            <a:avLst/>
                          </a:prstTxWarp>
                        </wps:bodyPr>
                      </wps:wsp>
                      <wps:wsp>
                        <wps:cNvPr id="264" name="TextBox 32"/>
                        <wps:cNvSpPr txBox="1"/>
                        <wps:spPr>
                          <a:xfrm>
                            <a:off x="3791605" y="3044382"/>
                            <a:ext cx="2091690" cy="401320"/>
                          </a:xfrm>
                          <a:prstGeom prst="rect">
                            <a:avLst/>
                          </a:prstGeom>
                          <a:noFill/>
                        </wps:spPr>
                        <wps:txbx>
                          <w:txbxContent>
                            <w:p w14:paraId="5A388CF4" w14:textId="77777777" w:rsidR="00CC10EC" w:rsidRDefault="00CC10EC" w:rsidP="003A3E6B">
                              <w:pPr>
                                <w:pStyle w:val="NormalWeb"/>
                                <w:spacing w:before="0" w:beforeAutospacing="0" w:after="0" w:afterAutospacing="0"/>
                                <w:ind w:firstLine="0"/>
                              </w:pPr>
                              <w:r>
                                <w:rPr>
                                  <w:rFonts w:ascii="Calibri" w:hAnsi="Calibri" w:cstheme="minorBidi"/>
                                  <w:color w:val="000000"/>
                                  <w:kern w:val="24"/>
                                  <w:sz w:val="20"/>
                                  <w:szCs w:val="20"/>
                                  <w:u w:val="single"/>
                                </w:rPr>
                                <w:t xml:space="preserve">Cross Sectional Area of core member </w:t>
                              </w:r>
                            </w:p>
                            <w:p w14:paraId="46845145" w14:textId="77777777" w:rsidR="00CC10EC" w:rsidRDefault="00CC10EC" w:rsidP="003A3E6B">
                              <w:pPr>
                                <w:pStyle w:val="NormalWeb"/>
                                <w:spacing w:before="0" w:beforeAutospacing="0" w:after="0" w:afterAutospacing="0"/>
                                <w:ind w:firstLine="0"/>
                              </w:pPr>
                              <w:r>
                                <w:rPr>
                                  <w:rFonts w:ascii="Calibri" w:hAnsi="Calibri" w:cstheme="minorBidi"/>
                                  <w:color w:val="000000"/>
                                  <w:kern w:val="24"/>
                                  <w:sz w:val="20"/>
                                  <w:szCs w:val="20"/>
                                </w:rPr>
                                <w:t>Cross Sectional Area of face member</w:t>
                              </w:r>
                            </w:p>
                          </w:txbxContent>
                        </wps:txbx>
                        <wps:bodyPr wrap="none" rtlCol="0">
                          <a:spAutoFit/>
                        </wps:bodyPr>
                      </wps:wsp>
                      <wps:wsp>
                        <wps:cNvPr id="265" name="TextBox 5">
                          <a:extLst>
                            <a:ext uri="{FF2B5EF4-FFF2-40B4-BE49-F238E27FC236}">
                              <a16:creationId xmlns:a16="http://schemas.microsoft.com/office/drawing/2014/main" id="{67FFB68C-B8D8-0549-8A0C-4164F651B332}"/>
                            </a:ext>
                          </a:extLst>
                        </wps:cNvPr>
                        <wps:cNvSpPr txBox="1"/>
                        <wps:spPr>
                          <a:xfrm>
                            <a:off x="2636563" y="1747839"/>
                            <a:ext cx="584200" cy="247015"/>
                          </a:xfrm>
                          <a:prstGeom prst="rect">
                            <a:avLst/>
                          </a:prstGeom>
                          <a:solidFill>
                            <a:schemeClr val="bg1"/>
                          </a:solidFill>
                        </wps:spPr>
                        <wps:txbx>
                          <w:txbxContent>
                            <w:p w14:paraId="601942B4"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46" name="TextBox 11">
                          <a:extLst>
                            <a:ext uri="{FF2B5EF4-FFF2-40B4-BE49-F238E27FC236}">
                              <a16:creationId xmlns:a16="http://schemas.microsoft.com/office/drawing/2014/main" id="{5F1F3EB8-04C6-274A-9D48-B1EA689F16A6}"/>
                            </a:ext>
                          </a:extLst>
                        </wps:cNvPr>
                        <wps:cNvSpPr txBox="1"/>
                        <wps:spPr>
                          <a:xfrm rot="1228341">
                            <a:off x="2622083" y="1660465"/>
                            <a:ext cx="1562735" cy="237490"/>
                          </a:xfrm>
                          <a:prstGeom prst="rect">
                            <a:avLst/>
                          </a:prstGeom>
                          <a:noFill/>
                        </wps:spPr>
                        <wps:txbx>
                          <w:txbxContent>
                            <w:p w14:paraId="3A067B40" w14:textId="77777777" w:rsidR="00CC10EC" w:rsidRDefault="00CC10EC" w:rsidP="003A3E6B">
                              <w:pPr>
                                <w:pStyle w:val="NormalWeb"/>
                                <w:kinsoku w:val="0"/>
                                <w:overflowPunct w:val="0"/>
                                <w:spacing w:before="0" w:beforeAutospacing="0" w:after="0" w:afterAutospacing="0"/>
                                <w:ind w:firstLine="0"/>
                                <w:textAlignment w:val="baseline"/>
                              </w:pPr>
                              <w:r>
                                <w:rPr>
                                  <w:b/>
                                  <w:bCs/>
                                  <w:color w:val="000000" w:themeColor="text1"/>
                                  <w:kern w:val="24"/>
                                  <w:sz w:val="20"/>
                                  <w:szCs w:val="20"/>
                                </w:rPr>
                                <w:t>frequency =15 Hz</w:t>
                              </w:r>
                            </w:p>
                          </w:txbxContent>
                        </wps:txbx>
                        <wps:bodyPr wrap="square" rtlCol="0">
                          <a:spAutoFit/>
                        </wps:bodyPr>
                      </wps:wsp>
                      <wps:wsp>
                        <wps:cNvPr id="266" name="TextBox 5">
                          <a:extLst>
                            <a:ext uri="{FF2B5EF4-FFF2-40B4-BE49-F238E27FC236}">
                              <a16:creationId xmlns:a16="http://schemas.microsoft.com/office/drawing/2014/main" id="{67FFB68C-B8D8-0549-8A0C-4164F651B332}"/>
                            </a:ext>
                          </a:extLst>
                        </wps:cNvPr>
                        <wps:cNvSpPr txBox="1"/>
                        <wps:spPr>
                          <a:xfrm>
                            <a:off x="1747285" y="1935980"/>
                            <a:ext cx="584200" cy="247015"/>
                          </a:xfrm>
                          <a:prstGeom prst="rect">
                            <a:avLst/>
                          </a:prstGeom>
                          <a:solidFill>
                            <a:schemeClr val="bg1"/>
                          </a:solidFill>
                        </wps:spPr>
                        <wps:txbx>
                          <w:txbxContent>
                            <w:p w14:paraId="6594F07F"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67" name="TextBox 5">
                          <a:extLst>
                            <a:ext uri="{FF2B5EF4-FFF2-40B4-BE49-F238E27FC236}">
                              <a16:creationId xmlns:a16="http://schemas.microsoft.com/office/drawing/2014/main" id="{67FFB68C-B8D8-0549-8A0C-4164F651B332}"/>
                            </a:ext>
                          </a:extLst>
                        </wps:cNvPr>
                        <wps:cNvSpPr txBox="1"/>
                        <wps:spPr>
                          <a:xfrm>
                            <a:off x="923320" y="2421222"/>
                            <a:ext cx="584200" cy="247015"/>
                          </a:xfrm>
                          <a:prstGeom prst="rect">
                            <a:avLst/>
                          </a:prstGeom>
                          <a:solidFill>
                            <a:schemeClr val="bg1"/>
                          </a:solidFill>
                        </wps:spPr>
                        <wps:txbx>
                          <w:txbxContent>
                            <w:p w14:paraId="7CB722AA"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68" name="TextBox 5">
                          <a:extLst>
                            <a:ext uri="{FF2B5EF4-FFF2-40B4-BE49-F238E27FC236}">
                              <a16:creationId xmlns:a16="http://schemas.microsoft.com/office/drawing/2014/main" id="{67FFB68C-B8D8-0549-8A0C-4164F651B332}"/>
                            </a:ext>
                          </a:extLst>
                        </wps:cNvPr>
                        <wps:cNvSpPr txBox="1"/>
                        <wps:spPr>
                          <a:xfrm>
                            <a:off x="1898008" y="1516833"/>
                            <a:ext cx="584200" cy="247015"/>
                          </a:xfrm>
                          <a:prstGeom prst="rect">
                            <a:avLst/>
                          </a:prstGeom>
                          <a:solidFill>
                            <a:schemeClr val="bg1"/>
                          </a:solidFill>
                        </wps:spPr>
                        <wps:txbx>
                          <w:txbxContent>
                            <w:p w14:paraId="2AB50552"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69" name="TextBox 5">
                          <a:extLst>
                            <a:ext uri="{FF2B5EF4-FFF2-40B4-BE49-F238E27FC236}">
                              <a16:creationId xmlns:a16="http://schemas.microsoft.com/office/drawing/2014/main" id="{67FFB68C-B8D8-0549-8A0C-4164F651B332}"/>
                            </a:ext>
                          </a:extLst>
                        </wps:cNvPr>
                        <wps:cNvSpPr txBox="1"/>
                        <wps:spPr>
                          <a:xfrm>
                            <a:off x="983608" y="1875699"/>
                            <a:ext cx="584200" cy="247015"/>
                          </a:xfrm>
                          <a:prstGeom prst="rect">
                            <a:avLst/>
                          </a:prstGeom>
                          <a:solidFill>
                            <a:schemeClr val="bg1"/>
                          </a:solidFill>
                        </wps:spPr>
                        <wps:txbx>
                          <w:txbxContent>
                            <w:p w14:paraId="15D4BB77"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70" name="TextBox 5">
                          <a:extLst>
                            <a:ext uri="{FF2B5EF4-FFF2-40B4-BE49-F238E27FC236}">
                              <a16:creationId xmlns:a16="http://schemas.microsoft.com/office/drawing/2014/main" id="{67FFB68C-B8D8-0549-8A0C-4164F651B332}"/>
                            </a:ext>
                          </a:extLst>
                        </wps:cNvPr>
                        <wps:cNvSpPr txBox="1"/>
                        <wps:spPr>
                          <a:xfrm>
                            <a:off x="3451302" y="1455193"/>
                            <a:ext cx="584200" cy="247015"/>
                          </a:xfrm>
                          <a:prstGeom prst="rect">
                            <a:avLst/>
                          </a:prstGeom>
                          <a:noFill/>
                        </wps:spPr>
                        <wps:txbx>
                          <w:txbxContent>
                            <w:p w14:paraId="36C9D24E"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71" name="TextBox 5">
                          <a:extLst>
                            <a:ext uri="{FF2B5EF4-FFF2-40B4-BE49-F238E27FC236}">
                              <a16:creationId xmlns:a16="http://schemas.microsoft.com/office/drawing/2014/main" id="{67FFB68C-B8D8-0549-8A0C-4164F651B332}"/>
                            </a:ext>
                          </a:extLst>
                        </wps:cNvPr>
                        <wps:cNvSpPr txBox="1"/>
                        <wps:spPr>
                          <a:xfrm>
                            <a:off x="3546761" y="3117427"/>
                            <a:ext cx="584200" cy="247015"/>
                          </a:xfrm>
                          <a:prstGeom prst="rect">
                            <a:avLst/>
                          </a:prstGeom>
                          <a:noFill/>
                        </wps:spPr>
                        <wps:txbx>
                          <w:txbxContent>
                            <w:p w14:paraId="45E34318"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wps:txbx>
                        <wps:bodyPr wrap="square" rtlCol="0">
                          <a:spAutoFit/>
                        </wps:bodyPr>
                      </wps:wsp>
                      <wps:wsp>
                        <wps:cNvPr id="274" name="TextBox 12">
                          <a:extLst>
                            <a:ext uri="{FF2B5EF4-FFF2-40B4-BE49-F238E27FC236}">
                              <a16:creationId xmlns:a16="http://schemas.microsoft.com/office/drawing/2014/main" id="{4A142C59-1241-5E46-AF0C-48379FFBA43C}"/>
                            </a:ext>
                          </a:extLst>
                        </wps:cNvPr>
                        <wps:cNvSpPr txBox="1"/>
                        <wps:spPr>
                          <a:xfrm>
                            <a:off x="2760030" y="2936590"/>
                            <a:ext cx="694690" cy="383540"/>
                          </a:xfrm>
                          <a:prstGeom prst="rect">
                            <a:avLst/>
                          </a:prstGeom>
                          <a:noFill/>
                        </wps:spPr>
                        <wps:txbx>
                          <w:txbxContent>
                            <w:p w14:paraId="06783E6B" w14:textId="77777777" w:rsidR="00CC10EC" w:rsidRDefault="00CC10EC" w:rsidP="003A3E6B">
                              <w:pPr>
                                <w:pStyle w:val="NormalWeb"/>
                                <w:kinsoku w:val="0"/>
                                <w:overflowPunct w:val="0"/>
                                <w:spacing w:before="0" w:beforeAutospacing="0" w:after="0" w:afterAutospacing="0"/>
                                <w:textAlignment w:val="baseline"/>
                                <w:rPr>
                                  <w:b/>
                                  <w:bCs/>
                                  <w:color w:val="000000" w:themeColor="text1"/>
                                  <w:kern w:val="24"/>
                                  <w:sz w:val="20"/>
                                  <w:szCs w:val="20"/>
                                  <w:u w:val="single"/>
                                </w:rPr>
                              </w:pPr>
                              <w:r w:rsidRPr="00006818">
                                <w:rPr>
                                  <w:b/>
                                  <w:bCs/>
                                  <w:color w:val="000000" w:themeColor="text1"/>
                                  <w:kern w:val="24"/>
                                  <w:sz w:val="20"/>
                                  <w:szCs w:val="20"/>
                                  <w:u w:val="single"/>
                                </w:rPr>
                                <w:t>H</w:t>
                              </w:r>
                            </w:p>
                            <w:p w14:paraId="4DFF3BE7" w14:textId="77777777" w:rsidR="00CC10EC" w:rsidRPr="00006818" w:rsidRDefault="00CC10EC" w:rsidP="003A3E6B">
                              <w:pPr>
                                <w:pStyle w:val="NormalWeb"/>
                                <w:kinsoku w:val="0"/>
                                <w:overflowPunct w:val="0"/>
                                <w:spacing w:before="0" w:beforeAutospacing="0" w:after="0" w:afterAutospacing="0"/>
                                <w:textAlignment w:val="baseline"/>
                              </w:pPr>
                              <w:r w:rsidRPr="00006818">
                                <w:rPr>
                                  <w:b/>
                                  <w:bCs/>
                                  <w:color w:val="000000" w:themeColor="text1"/>
                                  <w:kern w:val="24"/>
                                  <w:sz w:val="20"/>
                                  <w:szCs w:val="20"/>
                                </w:rPr>
                                <w:t>a</w:t>
                              </w:r>
                            </w:p>
                          </w:txbxContent>
                        </wps:txbx>
                        <wps:bodyPr wrap="square" rtlCol="0">
                          <a:spAutoFit/>
                        </wps:bodyPr>
                      </wps:wsp>
                      <wps:wsp>
                        <wps:cNvPr id="187" name="Text Box 165"/>
                        <wps:cNvSpPr txBox="1"/>
                        <wps:spPr>
                          <a:xfrm>
                            <a:off x="660950" y="3570164"/>
                            <a:ext cx="4677008" cy="419735"/>
                          </a:xfrm>
                          <a:prstGeom prst="rect">
                            <a:avLst/>
                          </a:prstGeom>
                          <a:noFill/>
                          <a:ln w="6350">
                            <a:noFill/>
                          </a:ln>
                        </wps:spPr>
                        <wps:txbx>
                          <w:txbxContent>
                            <w:p w14:paraId="38FAC728" w14:textId="3EA169E4" w:rsidR="00CC10EC" w:rsidRDefault="00CC10EC" w:rsidP="006632D0">
                              <w:pPr>
                                <w:pStyle w:val="NormalWeb"/>
                                <w:tabs>
                                  <w:tab w:val="left" w:pos="1080"/>
                                </w:tabs>
                                <w:spacing w:before="0" w:beforeAutospacing="0" w:after="0" w:afterAutospacing="0" w:line="256" w:lineRule="auto"/>
                                <w:jc w:val="center"/>
                              </w:pPr>
                              <w:r>
                                <w:rPr>
                                  <w:rFonts w:eastAsia="Calibri"/>
                                  <w:b/>
                                  <w:bCs/>
                                  <w:sz w:val="20"/>
                                  <w:szCs w:val="20"/>
                                </w:rPr>
                                <w:t xml:space="preserve">Fig. </w:t>
                              </w:r>
                              <w:bookmarkStart w:id="26" w:name="fig_martins"/>
                              <w:r>
                                <w:rPr>
                                  <w:rFonts w:eastAsia="Calibri"/>
                                  <w:b/>
                                  <w:bCs/>
                                  <w:sz w:val="20"/>
                                  <w:szCs w:val="20"/>
                                </w:rPr>
                                <w:fldChar w:fldCharType="begin"/>
                              </w:r>
                              <w:r>
                                <w:rPr>
                                  <w:rFonts w:eastAsia="Calibri"/>
                                  <w:b/>
                                  <w:bCs/>
                                  <w:sz w:val="20"/>
                                  <w:szCs w:val="20"/>
                                </w:rPr>
                                <w:instrText xml:space="preserve"> SEQ figure \* MERGEFORMAT </w:instrText>
                              </w:r>
                              <w:r>
                                <w:rPr>
                                  <w:rFonts w:eastAsia="Calibri"/>
                                  <w:b/>
                                  <w:bCs/>
                                  <w:sz w:val="20"/>
                                  <w:szCs w:val="20"/>
                                </w:rPr>
                                <w:fldChar w:fldCharType="separate"/>
                              </w:r>
                              <w:r>
                                <w:rPr>
                                  <w:rFonts w:eastAsia="Calibri"/>
                                  <w:b/>
                                  <w:bCs/>
                                  <w:noProof/>
                                  <w:sz w:val="20"/>
                                  <w:szCs w:val="20"/>
                                </w:rPr>
                                <w:t>13</w:t>
                              </w:r>
                              <w:r>
                                <w:rPr>
                                  <w:rFonts w:eastAsia="Calibri"/>
                                  <w:b/>
                                  <w:bCs/>
                                  <w:sz w:val="20"/>
                                  <w:szCs w:val="20"/>
                                </w:rPr>
                                <w:fldChar w:fldCharType="end"/>
                              </w:r>
                              <w:bookmarkEnd w:id="26"/>
                              <w:r w:rsidR="006632D0">
                                <w:rPr>
                                  <w:rFonts w:eastAsia="Calibri"/>
                                  <w:b/>
                                  <w:bCs/>
                                  <w:sz w:val="20"/>
                                  <w:szCs w:val="20"/>
                                </w:rPr>
                                <w:tab/>
                              </w:r>
                              <w:r>
                                <w:rPr>
                                  <w:rFonts w:eastAsia="Calibri"/>
                                  <w:b/>
                                  <w:bCs/>
                                  <w:sz w:val="20"/>
                                  <w:szCs w:val="20"/>
                                </w:rPr>
                                <w:t>Approximate assembled truss mass for different global frequency targets and core designs as a function of truss depth.</w:t>
                              </w:r>
                            </w:p>
                            <w:p w14:paraId="07B71DE7" w14:textId="77777777" w:rsidR="00CC10EC" w:rsidRDefault="00CC10EC" w:rsidP="00F9543F">
                              <w:pPr>
                                <w:pStyle w:val="NormalWeb"/>
                                <w:spacing w:before="0" w:beforeAutospacing="0" w:after="0" w:afterAutospacing="0" w:line="256" w:lineRule="auto"/>
                              </w:pPr>
                              <w:r>
                                <w:rPr>
                                  <w:rFonts w:ascii="Calibri" w:eastAsia="Calibri" w:hAnsi="Calibri"/>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767655" y="4304707"/>
                            <a:ext cx="4702629" cy="487146"/>
                          </a:xfrm>
                          <a:prstGeom prst="rect">
                            <a:avLst/>
                          </a:prstGeom>
                          <a:solidFill>
                            <a:schemeClr val="lt1"/>
                          </a:solidFill>
                          <a:ln w="6350">
                            <a:noFill/>
                          </a:ln>
                        </wps:spPr>
                        <wps:txbx>
                          <w:txbxContent>
                            <w:p w14:paraId="66894371" w14:textId="77777777" w:rsidR="00CC10EC" w:rsidRPr="00A85BE4" w:rsidRDefault="00CC10EC" w:rsidP="00A85BE4">
                              <w:pPr>
                                <w:ind w:firstLine="0"/>
                                <w:rPr>
                                  <w:rFonts w:ascii="Times New Roman" w:hAnsi="Times New Roman" w:cs="Times New Roman"/>
                                  <w:b/>
                                  <w:bCs/>
                                  <w:sz w:val="20"/>
                                  <w:szCs w:val="20"/>
                                </w:rPr>
                              </w:pPr>
                              <m:oMathPara>
                                <m:oMath>
                                  <m:r>
                                    <w:rPr>
                                      <w:rFonts w:ascii="Cambria Math" w:hAnsi="Cambria Math" w:cs="Cambria Math"/>
                                      <w:sz w:val="20"/>
                                      <w:szCs w:val="20"/>
                                    </w:rPr>
                                    <m:t>Assembled Truss Mass</m:t>
                                  </m:r>
                                  <m:r>
                                    <m:rPr>
                                      <m:sty m:val="p"/>
                                    </m:rPr>
                                    <w:rPr>
                                      <w:rFonts w:ascii="Cambria Math" w:hAnsi="Cambria Math" w:cs="Cambria Math"/>
                                      <w:sz w:val="20"/>
                                      <w:szCs w:val="20"/>
                                    </w:rPr>
                                    <m:t>=</m:t>
                                  </m:r>
                                  <m:f>
                                    <m:fPr>
                                      <m:ctrlPr>
                                        <w:rPr>
                                          <w:rFonts w:ascii="Cambria Math" w:hAnsi="Cambria Math" w:cs="Times New Roman"/>
                                          <w:bCs/>
                                          <w:i/>
                                          <w:sz w:val="20"/>
                                          <w:szCs w:val="20"/>
                                        </w:rPr>
                                      </m:ctrlPr>
                                    </m:fPr>
                                    <m:num>
                                      <m:r>
                                        <m:rPr>
                                          <m:sty m:val="p"/>
                                        </m:rPr>
                                        <w:rPr>
                                          <w:rFonts w:ascii="Cambria Math" w:hAnsi="Cambria Math" w:cs="Times New Roman"/>
                                          <w:sz w:val="20"/>
                                          <w:szCs w:val="20"/>
                                        </w:rPr>
                                        <m:t xml:space="preserve">2 </m:t>
                                      </m:r>
                                      <m:sSup>
                                        <m:sSupPr>
                                          <m:ctrlPr>
                                            <w:rPr>
                                              <w:rFonts w:ascii="Cambria Math" w:hAnsi="Cambria Math" w:cs="Times New Roman"/>
                                              <w:bCs/>
                                              <w:sz w:val="20"/>
                                              <w:szCs w:val="20"/>
                                            </w:rPr>
                                          </m:ctrlPr>
                                        </m:sSupPr>
                                        <m:e>
                                          <m:r>
                                            <w:rPr>
                                              <w:rFonts w:ascii="Cambria Math" w:hAnsi="Cambria Math" w:cs="Times New Roman"/>
                                              <w:sz w:val="20"/>
                                              <w:szCs w:val="20"/>
                                            </w:rPr>
                                            <m:t>Di</m:t>
                                          </m:r>
                                        </m:e>
                                        <m:sup>
                                          <m:r>
                                            <w:rPr>
                                              <w:rFonts w:ascii="Cambria Math" w:hAnsi="Cambria Math" w:cs="Times New Roman"/>
                                              <w:sz w:val="20"/>
                                              <w:szCs w:val="20"/>
                                            </w:rPr>
                                            <m:t>6</m:t>
                                          </m:r>
                                        </m:sup>
                                      </m:sSup>
                                      <m:sSup>
                                        <m:sSupPr>
                                          <m:ctrlPr>
                                            <w:rPr>
                                              <w:rFonts w:ascii="Cambria Math" w:hAnsi="Cambria Math" w:cs="Times New Roman"/>
                                              <w:bCs/>
                                              <w:sz w:val="20"/>
                                              <w:szCs w:val="20"/>
                                            </w:rPr>
                                          </m:ctrlPr>
                                        </m:sSupPr>
                                        <m:e>
                                          <m:r>
                                            <w:rPr>
                                              <w:rFonts w:ascii="Cambria Math" w:hAnsi="Cambria Math" w:cs="Times New Roman"/>
                                              <w:sz w:val="20"/>
                                              <w:szCs w:val="20"/>
                                            </w:rPr>
                                            <m:t>f</m:t>
                                          </m:r>
                                        </m:e>
                                        <m:sup>
                                          <m:r>
                                            <w:rPr>
                                              <w:rFonts w:ascii="Cambria Math" w:hAnsi="Cambria Math" w:cs="Times New Roman"/>
                                              <w:sz w:val="20"/>
                                              <w:szCs w:val="20"/>
                                            </w:rPr>
                                            <m:t>2</m:t>
                                          </m:r>
                                        </m:sup>
                                      </m:sSup>
                                      <m:r>
                                        <w:rPr>
                                          <w:rFonts w:ascii="Cambria Math" w:hAnsi="Cambria Math" w:cs="Times New Roman"/>
                                          <w:sz w:val="20"/>
                                          <w:szCs w:val="20"/>
                                        </w:rPr>
                                        <m:t>JF mp πρ</m:t>
                                      </m:r>
                                      <m:d>
                                        <m:dPr>
                                          <m:ctrlPr>
                                            <w:rPr>
                                              <w:rFonts w:ascii="Cambria Math" w:hAnsi="Cambria Math" w:cs="Times New Roman"/>
                                              <w:bCs/>
                                              <w:i/>
                                              <w:sz w:val="20"/>
                                              <w:szCs w:val="20"/>
                                            </w:rPr>
                                          </m:ctrlPr>
                                        </m:dPr>
                                        <m:e>
                                          <m:r>
                                            <w:rPr>
                                              <w:rFonts w:ascii="Cambria Math" w:hAnsi="Cambria Math" w:cs="Times New Roman"/>
                                              <w:sz w:val="20"/>
                                              <w:szCs w:val="20"/>
                                            </w:rPr>
                                            <m:t>4+β+4β</m:t>
                                          </m:r>
                                          <m:rad>
                                            <m:radPr>
                                              <m:degHide m:val="1"/>
                                              <m:ctrlPr>
                                                <w:rPr>
                                                  <w:rFonts w:ascii="Cambria Math" w:hAnsi="Cambria Math" w:cs="Times New Roman"/>
                                                  <w:bCs/>
                                                  <w:i/>
                                                  <w:sz w:val="20"/>
                                                  <w:szCs w:val="20"/>
                                                </w:rPr>
                                              </m:ctrlPr>
                                            </m:radPr>
                                            <m:deg/>
                                            <m:e>
                                              <m:r>
                                                <w:rPr>
                                                  <w:rFonts w:ascii="Cambria Math" w:hAnsi="Cambria Math" w:cs="Times New Roman"/>
                                                  <w:sz w:val="20"/>
                                                  <w:szCs w:val="20"/>
                                                </w:rPr>
                                                <m:t>1+</m:t>
                                              </m:r>
                                              <m:sSup>
                                                <m:sSupPr>
                                                  <m:ctrlPr>
                                                    <w:rPr>
                                                      <w:rFonts w:ascii="Cambria Math" w:hAnsi="Cambria Math" w:cs="Times New Roman"/>
                                                      <w:bCs/>
                                                      <w:i/>
                                                      <w:sz w:val="20"/>
                                                      <w:szCs w:val="20"/>
                                                    </w:rPr>
                                                  </m:ctrlPr>
                                                </m:sSupPr>
                                                <m:e>
                                                  <m:r>
                                                    <w:rPr>
                                                      <w:rFonts w:ascii="Cambria Math" w:hAnsi="Cambria Math" w:cs="Times New Roman"/>
                                                      <w:sz w:val="20"/>
                                                      <w:szCs w:val="20"/>
                                                    </w:rPr>
                                                    <m:t>α</m:t>
                                                  </m:r>
                                                </m:e>
                                                <m:sup>
                                                  <m:r>
                                                    <w:rPr>
                                                      <w:rFonts w:ascii="Cambria Math" w:hAnsi="Cambria Math" w:cs="Times New Roman"/>
                                                      <w:sz w:val="20"/>
                                                      <w:szCs w:val="20"/>
                                                    </w:rPr>
                                                    <m:t>2</m:t>
                                                  </m:r>
                                                </m:sup>
                                              </m:sSup>
                                            </m:e>
                                          </m:rad>
                                        </m:e>
                                      </m:d>
                                    </m:num>
                                    <m:den>
                                      <m:sSup>
                                        <m:sSupPr>
                                          <m:ctrlPr>
                                            <w:rPr>
                                              <w:rFonts w:ascii="Cambria Math" w:hAnsi="Cambria Math" w:cs="Times New Roman"/>
                                              <w:bCs/>
                                              <w:sz w:val="20"/>
                                              <w:szCs w:val="20"/>
                                            </w:rPr>
                                          </m:ctrlPr>
                                        </m:sSupPr>
                                        <m:e>
                                          <m:r>
                                            <w:rPr>
                                              <w:rFonts w:ascii="Cambria Math" w:hAnsi="Cambria Math" w:cs="Times New Roman"/>
                                              <w:sz w:val="20"/>
                                              <w:szCs w:val="20"/>
                                            </w:rPr>
                                            <m:t>3</m:t>
                                          </m:r>
                                          <m:sSup>
                                            <m:sSupPr>
                                              <m:ctrlPr>
                                                <w:rPr>
                                                  <w:rFonts w:ascii="Cambria Math" w:hAnsi="Cambria Math" w:cs="Times New Roman"/>
                                                  <w:bCs/>
                                                  <w:i/>
                                                  <w:sz w:val="20"/>
                                                  <w:szCs w:val="20"/>
                                                </w:rPr>
                                              </m:ctrlPr>
                                            </m:sSupPr>
                                            <m:e>
                                              <m:r>
                                                <w:rPr>
                                                  <w:rFonts w:ascii="Cambria Math" w:hAnsi="Cambria Math" w:cs="Times New Roman"/>
                                                  <w:sz w:val="20"/>
                                                  <w:szCs w:val="20"/>
                                                </w:rPr>
                                                <m:t>a</m:t>
                                              </m:r>
                                            </m:e>
                                            <m:sup>
                                              <m:r>
                                                <w:rPr>
                                                  <w:rFonts w:ascii="Cambria Math" w:hAnsi="Cambria Math" w:cs="Times New Roman"/>
                                                  <w:sz w:val="20"/>
                                                  <w:szCs w:val="20"/>
                                                </w:rPr>
                                                <m:t>2</m:t>
                                              </m:r>
                                            </m:sup>
                                          </m:sSup>
                                          <m:sSup>
                                            <m:sSupPr>
                                              <m:ctrlPr>
                                                <w:rPr>
                                                  <w:rFonts w:ascii="Cambria Math" w:hAnsi="Cambria Math" w:cs="Times New Roman"/>
                                                  <w:bCs/>
                                                  <w:i/>
                                                  <w:sz w:val="20"/>
                                                  <w:szCs w:val="20"/>
                                                </w:rPr>
                                              </m:ctrlPr>
                                            </m:sSupPr>
                                            <m:e>
                                              <m:r>
                                                <w:rPr>
                                                  <w:rFonts w:ascii="Cambria Math" w:hAnsi="Cambria Math" w:cs="Times New Roman"/>
                                                  <w:sz w:val="20"/>
                                                  <w:szCs w:val="20"/>
                                                </w:rPr>
                                                <m:t>Cf</m:t>
                                              </m:r>
                                            </m:e>
                                            <m:sup>
                                              <m:r>
                                                <w:rPr>
                                                  <w:rFonts w:ascii="Cambria Math" w:hAnsi="Cambria Math" w:cs="Times New Roman"/>
                                                  <w:sz w:val="20"/>
                                                  <w:szCs w:val="20"/>
                                                </w:rPr>
                                                <m:t>2</m:t>
                                              </m:r>
                                            </m:sup>
                                          </m:sSup>
                                          <m:r>
                                            <w:rPr>
                                              <w:rFonts w:ascii="Cambria Math" w:hAnsi="Cambria Math" w:cs="Times New Roman"/>
                                              <w:sz w:val="20"/>
                                              <w:szCs w:val="20"/>
                                            </w:rPr>
                                            <m:t>Ec</m:t>
                                          </m:r>
                                          <m:sSup>
                                            <m:sSupPr>
                                              <m:ctrlPr>
                                                <w:rPr>
                                                  <w:rFonts w:ascii="Cambria Math" w:hAnsi="Cambria Math" w:cs="Times New Roman"/>
                                                  <w:bCs/>
                                                  <w:i/>
                                                  <w:sz w:val="20"/>
                                                  <w:szCs w:val="20"/>
                                                </w:rPr>
                                              </m:ctrlPr>
                                            </m:sSupPr>
                                            <m:e>
                                              <m:r>
                                                <w:rPr>
                                                  <w:rFonts w:ascii="Cambria Math" w:hAnsi="Cambria Math" w:cs="Times New Roman"/>
                                                  <w:sz w:val="20"/>
                                                  <w:szCs w:val="20"/>
                                                </w:rPr>
                                                <m:t>α</m:t>
                                              </m:r>
                                            </m:e>
                                            <m:sup>
                                              <m:r>
                                                <w:rPr>
                                                  <w:rFonts w:ascii="Cambria Math" w:hAnsi="Cambria Math" w:cs="Times New Roman"/>
                                                  <w:sz w:val="20"/>
                                                  <w:szCs w:val="20"/>
                                                </w:rPr>
                                                <m:t>2</m:t>
                                              </m:r>
                                            </m:sup>
                                          </m:sSup>
                                          <m:r>
                                            <w:rPr>
                                              <w:rFonts w:ascii="Cambria Math" w:hAnsi="Cambria Math" w:cs="Times New Roman"/>
                                              <w:sz w:val="20"/>
                                              <w:szCs w:val="20"/>
                                            </w:rPr>
                                            <m:t>-8Di</m:t>
                                          </m:r>
                                        </m:e>
                                        <m:sup>
                                          <m:r>
                                            <w:rPr>
                                              <w:rFonts w:ascii="Cambria Math" w:hAnsi="Cambria Math" w:cs="Times New Roman"/>
                                              <w:sz w:val="20"/>
                                              <w:szCs w:val="20"/>
                                            </w:rPr>
                                            <m:t>4</m:t>
                                          </m:r>
                                        </m:sup>
                                      </m:sSup>
                                      <m:sSup>
                                        <m:sSupPr>
                                          <m:ctrlPr>
                                            <w:rPr>
                                              <w:rFonts w:ascii="Cambria Math" w:hAnsi="Cambria Math" w:cs="Times New Roman"/>
                                              <w:bCs/>
                                              <w:sz w:val="20"/>
                                              <w:szCs w:val="20"/>
                                            </w:rPr>
                                          </m:ctrlPr>
                                        </m:sSupPr>
                                        <m:e>
                                          <m:r>
                                            <w:rPr>
                                              <w:rFonts w:ascii="Cambria Math" w:hAnsi="Cambria Math" w:cs="Times New Roman"/>
                                              <w:sz w:val="20"/>
                                              <w:szCs w:val="20"/>
                                            </w:rPr>
                                            <m:t>f</m:t>
                                          </m:r>
                                        </m:e>
                                        <m:sup>
                                          <m:r>
                                            <w:rPr>
                                              <w:rFonts w:ascii="Cambria Math" w:hAnsi="Cambria Math" w:cs="Times New Roman"/>
                                              <w:sz w:val="20"/>
                                              <w:szCs w:val="20"/>
                                            </w:rPr>
                                            <m:t>2</m:t>
                                          </m:r>
                                        </m:sup>
                                      </m:sSup>
                                      <m:r>
                                        <w:rPr>
                                          <w:rFonts w:ascii="Cambria Math" w:hAnsi="Cambria Math" w:cs="Times New Roman"/>
                                          <w:sz w:val="20"/>
                                          <w:szCs w:val="20"/>
                                        </w:rPr>
                                        <m:t>JF ρ</m:t>
                                      </m:r>
                                      <m:d>
                                        <m:dPr>
                                          <m:ctrlPr>
                                            <w:rPr>
                                              <w:rFonts w:ascii="Cambria Math" w:hAnsi="Cambria Math" w:cs="Times New Roman"/>
                                              <w:bCs/>
                                              <w:i/>
                                              <w:sz w:val="20"/>
                                              <w:szCs w:val="20"/>
                                            </w:rPr>
                                          </m:ctrlPr>
                                        </m:dPr>
                                        <m:e>
                                          <m:r>
                                            <w:rPr>
                                              <w:rFonts w:ascii="Cambria Math" w:hAnsi="Cambria Math" w:cs="Times New Roman"/>
                                              <w:sz w:val="20"/>
                                              <w:szCs w:val="20"/>
                                            </w:rPr>
                                            <m:t>4+β+4β</m:t>
                                          </m:r>
                                          <m:rad>
                                            <m:radPr>
                                              <m:degHide m:val="1"/>
                                              <m:ctrlPr>
                                                <w:rPr>
                                                  <w:rFonts w:ascii="Cambria Math" w:hAnsi="Cambria Math" w:cs="Times New Roman"/>
                                                  <w:bCs/>
                                                  <w:i/>
                                                  <w:sz w:val="20"/>
                                                  <w:szCs w:val="20"/>
                                                </w:rPr>
                                              </m:ctrlPr>
                                            </m:radPr>
                                            <m:deg/>
                                            <m:e>
                                              <m:r>
                                                <w:rPr>
                                                  <w:rFonts w:ascii="Cambria Math" w:hAnsi="Cambria Math" w:cs="Times New Roman"/>
                                                  <w:sz w:val="20"/>
                                                  <w:szCs w:val="20"/>
                                                </w:rPr>
                                                <m:t>1+</m:t>
                                              </m:r>
                                              <m:sSup>
                                                <m:sSupPr>
                                                  <m:ctrlPr>
                                                    <w:rPr>
                                                      <w:rFonts w:ascii="Cambria Math" w:hAnsi="Cambria Math" w:cs="Times New Roman"/>
                                                      <w:bCs/>
                                                      <w:i/>
                                                      <w:sz w:val="20"/>
                                                      <w:szCs w:val="20"/>
                                                    </w:rPr>
                                                  </m:ctrlPr>
                                                </m:sSupPr>
                                                <m:e>
                                                  <m:r>
                                                    <w:rPr>
                                                      <w:rFonts w:ascii="Cambria Math" w:hAnsi="Cambria Math" w:cs="Times New Roman"/>
                                                      <w:sz w:val="20"/>
                                                      <w:szCs w:val="20"/>
                                                    </w:rPr>
                                                    <m:t>α</m:t>
                                                  </m:r>
                                                </m:e>
                                                <m:sup>
                                                  <m:r>
                                                    <w:rPr>
                                                      <w:rFonts w:ascii="Cambria Math" w:hAnsi="Cambria Math" w:cs="Times New Roman"/>
                                                      <w:sz w:val="20"/>
                                                      <w:szCs w:val="20"/>
                                                    </w:rPr>
                                                    <m:t>2</m:t>
                                                  </m:r>
                                                </m:sup>
                                              </m:sSup>
                                            </m:e>
                                          </m:rad>
                                        </m:e>
                                      </m:d>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 name="TextBox 40"/>
                        <wps:cNvSpPr txBox="1"/>
                        <wps:spPr>
                          <a:xfrm>
                            <a:off x="0" y="4085380"/>
                            <a:ext cx="3698875" cy="267970"/>
                          </a:xfrm>
                          <a:prstGeom prst="rect">
                            <a:avLst/>
                          </a:prstGeom>
                          <a:noFill/>
                        </wps:spPr>
                        <wps:txbx>
                          <w:txbxContent>
                            <w:p w14:paraId="3B95FE52" w14:textId="77777777" w:rsidR="00CC10EC" w:rsidRPr="0031673A" w:rsidRDefault="00CC10EC" w:rsidP="003A3E6B">
                              <w:pPr>
                                <w:pStyle w:val="NormalWeb"/>
                                <w:spacing w:before="0" w:beforeAutospacing="0" w:after="0" w:afterAutospacing="0"/>
                              </w:pPr>
                              <w:r w:rsidRPr="0031673A">
                                <w:rPr>
                                  <w:color w:val="000000"/>
                                  <w:kern w:val="24"/>
                                  <w:sz w:val="20"/>
                                  <w:szCs w:val="20"/>
                                </w:rPr>
                                <w:t>Approximate Governing Equation</w:t>
                              </w:r>
                              <w:r>
                                <w:rPr>
                                  <w:color w:val="000000"/>
                                  <w:kern w:val="24"/>
                                  <w:sz w:val="20"/>
                                  <w:szCs w:val="20"/>
                                </w:rPr>
                                <w:t xml:space="preserve"> (</w:t>
                              </w:r>
                              <w:r>
                                <w:rPr>
                                  <w:rFonts w:ascii="Calibri" w:hAnsi="Calibri" w:cstheme="minorBidi"/>
                                  <w:color w:val="000000"/>
                                  <w:kern w:val="24"/>
                                  <w:sz w:val="20"/>
                                  <w:szCs w:val="20"/>
                                </w:rPr>
                                <w:t xml:space="preserve">Credit:  Martin </w:t>
                              </w:r>
                              <w:proofErr w:type="spellStart"/>
                              <w:r>
                                <w:rPr>
                                  <w:rFonts w:ascii="Calibri" w:hAnsi="Calibri" w:cstheme="minorBidi"/>
                                  <w:color w:val="000000"/>
                                  <w:kern w:val="24"/>
                                  <w:sz w:val="20"/>
                                  <w:szCs w:val="20"/>
                                </w:rPr>
                                <w:t>Mikulas</w:t>
                              </w:r>
                              <w:proofErr w:type="spellEnd"/>
                              <w:r>
                                <w:t>)</w:t>
                              </w:r>
                            </w:p>
                          </w:txbxContent>
                        </wps:txbx>
                        <wps:bodyPr wrap="square" rtlCol="0">
                          <a:spAutoFit/>
                        </wps:bodyPr>
                      </wps:wsp>
                    </wpc:wpc>
                  </a:graphicData>
                </a:graphic>
              </wp:inline>
            </w:drawing>
          </mc:Choice>
          <mc:Fallback>
            <w:pict>
              <v:group w14:anchorId="4725D931" id="Canvas 2" o:spid="_x0000_s1287" editas="canvas" style="width:506.25pt;height:386.35pt;mso-position-horizontal-relative:char;mso-position-vertical-relative:line" coordsize="64293,49060"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">
                <v:shape id="_x0000_s1288" type="#_x0000_t75" style="position:absolute;width:64293;height:49060;visibility:visible;mso-wrap-style:square">
                  <v:fill o:detectmouseclick="t"/>
                  <v:path o:connecttype="none"/>
                </v:shape>
                <v:shape id="Picture 239" o:spid="_x0000_s1289" type="#_x0000_t75" style="position:absolute;left:4953;top:360;width:51566;height:31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">
                  <v:imagedata r:id="rId79" o:title="" croptop="9177f" cropbottom="8484f" cropleft="2545f"/>
                  <v:path arrowok="t"/>
                </v:shape>
                <v:shape id="TextBox 5" o:spid="_x0000_s1290" type="#_x0000_t202" style="position:absolute;left:29078;top:13209;width:584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" fillcolor="white [3212]" stroked="f">
                  <v:textbox style="mso-fit-shape-to-text:t">
                    <w:txbxContent>
                      <w:p w14:paraId="6F6759C0"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12" o:spid="_x0000_s1291" type="#_x0000_t202" style="position:absolute;left:20345;top:24959;width:15157;height:2375;rotation:3739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" filled="f" stroked="f">
                  <v:textbox style="mso-fit-shape-to-text:t">
                    <w:txbxContent>
                      <w:p w14:paraId="55007C38"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frequency = 5 Hz</w:t>
                        </w:r>
                      </w:p>
                    </w:txbxContent>
                  </v:textbox>
                </v:shape>
                <v:shape id="TextBox 13" o:spid="_x0000_s1292" type="#_x0000_t202" style="position:absolute;left:21726;top:21989;width:16770;height:2375;rotation:107458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" filled="f" stroked="f">
                  <v:textbox style="mso-fit-shape-to-text:t">
                    <w:txbxContent>
                      <w:p w14:paraId="37682DAD"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frequency = 10 Hz</w:t>
                        </w:r>
                      </w:p>
                    </w:txbxContent>
                  </v:textbox>
                </v:shape>
                <v:shape id="TextBox 14" o:spid="_x0000_s1293" type="#_x0000_t202" style="position:absolute;left:29982;top:1635;width:2472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" fillcolor="white [3212]" strokecolor="black [3213]" strokeweight="3pt">
                  <v:textbox style="mso-fit-shape-to-text:t">
                    <w:txbxContent>
                      <w:p w14:paraId="358BC149" w14:textId="77777777" w:rsidR="00CC10EC" w:rsidRDefault="00CC10EC" w:rsidP="003A3E6B">
                        <w:pPr>
                          <w:pStyle w:val="NormalWeb"/>
                          <w:kinsoku w:val="0"/>
                          <w:overflowPunct w:val="0"/>
                          <w:spacing w:before="0" w:beforeAutospacing="0" w:after="0" w:afterAutospacing="0"/>
                          <w:ind w:firstLine="0"/>
                          <w:textAlignment w:val="baseline"/>
                        </w:pPr>
                        <w:r>
                          <w:rPr>
                            <w:b/>
                            <w:bCs/>
                            <w:color w:val="000000" w:themeColor="text1"/>
                            <w:kern w:val="24"/>
                            <w:sz w:val="20"/>
                            <w:szCs w:val="20"/>
                          </w:rPr>
                          <w:t xml:space="preserve">Total Panel Mass = 35,529 kg </w:t>
                        </w:r>
                      </w:p>
                    </w:txbxContent>
                  </v:textbox>
                </v:shape>
                <v:shape id="TextBox 16" o:spid="_x0000_s1294" type="#_x0000_t202" style="position:absolute;left:-5133;top:13407;width:17475;height:23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" fillcolor="white [3212]" stroked="f">
                  <v:textbox style="mso-fit-shape-to-text:t">
                    <w:txbxContent>
                      <w:p w14:paraId="2F29A62B"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Truss Mass, kg</w:t>
                        </w:r>
                      </w:p>
                    </w:txbxContent>
                  </v:textbox>
                </v:shape>
                <v:shape id="TextBox 17" o:spid="_x0000_s1295" type="#_x0000_t202" style="position:absolute;left:30426;top:28822;width:2991;height:3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" filled="f" stroked="f">
                  <v:textbox style="mso-fit-shape-to-text:t">
                    <w:txbxContent>
                      <w:p w14:paraId="6D61EE1C" w14:textId="77777777" w:rsidR="00CC10EC" w:rsidRDefault="00CC10EC" w:rsidP="003A3E6B">
                        <w:pPr>
                          <w:pStyle w:val="NormalWeb"/>
                          <w:kinsoku w:val="0"/>
                          <w:overflowPunct w:val="0"/>
                          <w:spacing w:before="0" w:beforeAutospacing="0" w:after="0" w:afterAutospacing="0"/>
                          <w:jc w:val="center"/>
                          <w:textAlignment w:val="baseline"/>
                        </w:pPr>
                        <w:r>
                          <w:rPr>
                            <w:b/>
                            <w:bCs/>
                            <w:color w:val="000000" w:themeColor="text1"/>
                            <w:kern w:val="24"/>
                            <w:sz w:val="20"/>
                            <w:szCs w:val="20"/>
                            <w:u w:val="single"/>
                          </w:rPr>
                          <w:t>H</w:t>
                        </w:r>
                      </w:p>
                      <w:p w14:paraId="60F8914B" w14:textId="77777777" w:rsidR="00CC10EC" w:rsidRDefault="00CC10EC" w:rsidP="003A3E6B">
                        <w:pPr>
                          <w:pStyle w:val="NormalWeb"/>
                          <w:kinsoku w:val="0"/>
                          <w:overflowPunct w:val="0"/>
                          <w:spacing w:before="0" w:beforeAutospacing="0" w:after="0" w:afterAutospacing="0"/>
                          <w:jc w:val="center"/>
                          <w:textAlignment w:val="baseline"/>
                        </w:pPr>
                        <w:r>
                          <w:rPr>
                            <w:b/>
                            <w:bCs/>
                            <w:color w:val="000000" w:themeColor="text1"/>
                            <w:kern w:val="24"/>
                            <w:sz w:val="20"/>
                            <w:szCs w:val="20"/>
                          </w:rPr>
                          <w:t>a</w:t>
                        </w:r>
                      </w:p>
                    </w:txbxContent>
                  </v:textbox>
                </v:shape>
                <v:shape id="Line Callout 2 (Accent Bar) 252" o:spid="_x0000_s1296" type="#_x0000_t45" style="position:absolute;left:14724;top:29801;width:11876;height:5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" adj="-1491,-1483,-1548,3601,335,5346" filled="f" strokecolor="#7030a0">
                  <v:stroke startarrow="classic"/>
                  <v:textbox>
                    <w:txbxContent>
                      <w:p w14:paraId="604B19CB" w14:textId="77777777" w:rsidR="00CC10EC" w:rsidRPr="00BC4D90" w:rsidRDefault="00CC10EC" w:rsidP="00BC4D90">
                        <w:pPr>
                          <w:pStyle w:val="NormalWeb"/>
                          <w:kinsoku w:val="0"/>
                          <w:overflowPunct w:val="0"/>
                          <w:spacing w:before="0" w:beforeAutospacing="0" w:after="0" w:afterAutospacing="0"/>
                          <w:ind w:firstLine="0"/>
                          <w:textAlignment w:val="baseline"/>
                          <w:rPr>
                            <w:rFonts w:asciiTheme="minorHAnsi" w:hAnsi="Calibri" w:cstheme="minorBidi"/>
                            <w:b/>
                            <w:bCs/>
                            <w:color w:val="000000" w:themeColor="text1"/>
                            <w:kern w:val="24"/>
                            <w:sz w:val="20"/>
                            <w:szCs w:val="20"/>
                          </w:rPr>
                        </w:pPr>
                        <w:r>
                          <w:rPr>
                            <w:rFonts w:asciiTheme="minorHAnsi" w:hAnsi="Calibri" w:cstheme="minorBidi"/>
                            <w:b/>
                            <w:bCs/>
                            <w:color w:val="000000" w:themeColor="text1"/>
                            <w:kern w:val="24"/>
                            <w:sz w:val="20"/>
                            <w:szCs w:val="20"/>
                          </w:rPr>
                          <w:t>Simple packaging</w:t>
                        </w:r>
                        <w:r>
                          <w:rPr>
                            <w:rFonts w:asciiTheme="minorHAnsi" w:hAnsi="Calibri" w:cstheme="minorBidi"/>
                            <w:b/>
                            <w:bCs/>
                            <w:color w:val="000000" w:themeColor="text1"/>
                            <w:kern w:val="24"/>
                            <w:sz w:val="20"/>
                            <w:szCs w:val="20"/>
                          </w:rPr>
                          <w:br/>
                        </w:r>
                        <m:oMath>
                          <m:f>
                            <m:fPr>
                              <m:ctrlPr>
                                <w:rPr>
                                  <w:rFonts w:ascii="Cambria Math" w:hAnsi="Cambria Math" w:cstheme="minorBidi"/>
                                  <w:b/>
                                  <w:bCs/>
                                  <w:i/>
                                  <w:iCs/>
                                  <w:color w:val="000000" w:themeColor="text1"/>
                                  <w:kern w:val="24"/>
                                </w:rPr>
                              </m:ctrlPr>
                            </m:fPr>
                            <m:num>
                              <m:r>
                                <m:rPr>
                                  <m:sty m:val="bi"/>
                                </m:rPr>
                                <w:rPr>
                                  <w:rFonts w:ascii="Cambria Math" w:hAnsi="Cambria Math" w:cstheme="minorBidi"/>
                                  <w:color w:val="000000" w:themeColor="text1"/>
                                  <w:kern w:val="24"/>
                                  <w:sz w:val="20"/>
                                  <w:szCs w:val="20"/>
                                </w:rPr>
                                <m:t>H</m:t>
                              </m:r>
                            </m:num>
                            <m:den>
                              <m:r>
                                <m:rPr>
                                  <m:sty m:val="bi"/>
                                </m:rPr>
                                <w:rPr>
                                  <w:rFonts w:ascii="Cambria Math" w:hAnsi="Cambria Math" w:cstheme="minorBidi"/>
                                  <w:color w:val="000000" w:themeColor="text1"/>
                                  <w:kern w:val="24"/>
                                  <w:sz w:val="20"/>
                                  <w:szCs w:val="20"/>
                                </w:rPr>
                                <m:t>a</m:t>
                              </m:r>
                            </m:den>
                          </m:f>
                          <m:r>
                            <m:rPr>
                              <m:sty m:val="bi"/>
                            </m:rPr>
                            <w:rPr>
                              <w:rFonts w:ascii="Cambria Math" w:hAnsi="Cambria Math" w:cstheme="minorBidi"/>
                              <w:color w:val="000000" w:themeColor="text1"/>
                              <w:kern w:val="24"/>
                              <w:sz w:val="20"/>
                              <w:szCs w:val="20"/>
                            </w:rPr>
                            <m:t>=</m:t>
                          </m:r>
                          <m:f>
                            <m:fPr>
                              <m:ctrlPr>
                                <w:rPr>
                                  <w:rFonts w:ascii="Cambria Math" w:hAnsi="Cambria Math" w:cstheme="minorBidi"/>
                                  <w:b/>
                                  <w:bCs/>
                                  <w:i/>
                                  <w:iCs/>
                                  <w:color w:val="000000" w:themeColor="text1"/>
                                  <w:kern w:val="24"/>
                                </w:rPr>
                              </m:ctrlPr>
                            </m:fPr>
                            <m:num>
                              <m:rad>
                                <m:radPr>
                                  <m:degHide m:val="1"/>
                                  <m:ctrlPr>
                                    <w:rPr>
                                      <w:rFonts w:ascii="Cambria Math" w:hAnsi="Cambria Math" w:cstheme="minorBidi"/>
                                      <w:b/>
                                      <w:bCs/>
                                      <w:i/>
                                      <w:iCs/>
                                      <w:color w:val="000000" w:themeColor="text1"/>
                                      <w:kern w:val="24"/>
                                    </w:rPr>
                                  </m:ctrlPr>
                                </m:radPr>
                                <m:deg/>
                                <m:e>
                                  <m:r>
                                    <m:rPr>
                                      <m:sty m:val="bi"/>
                                    </m:rPr>
                                    <w:rPr>
                                      <w:rFonts w:ascii="Cambria Math" w:hAnsi="Cambria Math" w:cstheme="minorBidi"/>
                                      <w:color w:val="000000" w:themeColor="text1"/>
                                      <w:kern w:val="24"/>
                                      <w:sz w:val="20"/>
                                      <w:szCs w:val="20"/>
                                    </w:rPr>
                                    <m:t>3</m:t>
                                  </m:r>
                                </m:e>
                              </m:rad>
                            </m:num>
                            <m:den>
                              <m:r>
                                <m:rPr>
                                  <m:sty m:val="bi"/>
                                </m:rPr>
                                <w:rPr>
                                  <w:rFonts w:ascii="Cambria Math" w:hAnsi="Cambria Math" w:cstheme="minorBidi"/>
                                  <w:color w:val="000000" w:themeColor="text1"/>
                                  <w:kern w:val="24"/>
                                  <w:sz w:val="20"/>
                                  <w:szCs w:val="20"/>
                                </w:rPr>
                                <m:t>3</m:t>
                              </m:r>
                            </m:den>
                          </m:f>
                        </m:oMath>
                        <w:r>
                          <w:rPr>
                            <w:rFonts w:asciiTheme="minorHAnsi" w:hAnsi="Calibri" w:cstheme="minorBidi"/>
                            <w:b/>
                            <w:bCs/>
                            <w:color w:val="000000" w:themeColor="text1"/>
                            <w:kern w:val="24"/>
                            <w:sz w:val="20"/>
                            <w:szCs w:val="20"/>
                          </w:rPr>
                          <w:t xml:space="preserve"> </w:t>
                        </w:r>
                      </w:p>
                    </w:txbxContent>
                  </v:textbox>
                </v:shape>
                <v:shape id="TextBox 20" o:spid="_x0000_s1297" type="#_x0000_t202" style="position:absolute;left:44748;top:17137;width:8763;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" filled="f" stroked="f">
                  <v:textbox style="mso-fit-shape-to-text:t">
                    <w:txbxContent>
                      <w:p w14:paraId="1CDD97A1" w14:textId="77777777" w:rsidR="00CC10EC" w:rsidRDefault="00CC10EC" w:rsidP="003A3E6B">
                        <w:pPr>
                          <w:pStyle w:val="NormalWeb"/>
                          <w:kinsoku w:val="0"/>
                          <w:overflowPunct w:val="0"/>
                          <w:spacing w:before="0" w:beforeAutospacing="0" w:after="0" w:afterAutospacing="0"/>
                          <w:textAlignment w:val="baseline"/>
                        </w:pPr>
                        <w:r>
                          <w:rPr>
                            <w:b/>
                            <w:bCs/>
                            <w:color w:val="000000" w:themeColor="text1"/>
                            <w:kern w:val="24"/>
                            <w:sz w:val="20"/>
                            <w:szCs w:val="20"/>
                          </w:rPr>
                          <w:t>3 rings</w:t>
                        </w:r>
                      </w:p>
                    </w:txbxContent>
                  </v:textbox>
                </v:shape>
                <v:shape id="Picture 254" o:spid="_x0000_s1298" type="#_x0000_t75" style="position:absolute;left:40811;top:4605;width:14532;height:1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">
                  <v:imagedata r:id="rId80" o:title=""/>
                  <v:path arrowok="t"/>
                </v:shape>
                <v:shape id="Picture 256" o:spid="_x0000_s1299" type="#_x0000_t75" style="position:absolute;left:33457;top:4822;width:8233;height:8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">
                  <v:imagedata r:id="rId81" o:title=""/>
                  <v:path arrowok="t"/>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257" o:spid="_x0000_s1300" type="#_x0000_t23" style="position:absolute;left:37918;top:16070;width:1706;height:1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" fillcolor="#5b9bd5 [3204]" strokecolor="black [3213]">
                  <v:shadow color="#e7e6e6 [3214]"/>
                </v:shape>
                <v:shape id="Donut 258" o:spid="_x0000_s1301" type="#_x0000_t23" style="position:absolute;left:37918;top:13931;width:1754;height: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" adj="2268" fillcolor="#5b9bd5 [3204]" strokecolor="black [3213]">
                  <v:shadow color="#e7e6e6 [3214]"/>
                </v:shape>
                <v:line id="Straight Connector 259" o:spid="_x0000_s1302" style="position:absolute;visibility:visible;mso-wrap-style:square" from="37616,15830" to="40057,15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" filled="t" fillcolor="#5b9bd5 [3204]" strokecolor="black [3213]" strokeweight="2pt">
                  <v:shadow color="#e7e6e6 [3214]"/>
                </v:line>
                <v:shape id="Arc 261" o:spid="_x0000_s1303" style="position:absolute;left:37993;top:8666;width:2868;height:8332;rotation:626908fd;flip:y;visibility:visible;mso-wrap-style:square;v-text-anchor:top" coordsize="286745,83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" path="m143372,nsc213647,,273563,147994,284875,349515v3369,60012,2175,121439,-3497,179968l143373,416571v,-138857,-1,-277714,-1,-416571xem143372,nfc213647,,273563,147994,284875,349515v3369,60012,2175,121439,-3497,179968e" filled="f" strokecolor="black [3213]" strokeweight="1.25pt">
                  <v:stroke endarrow="classic"/>
                  <v:path arrowok="t" o:connecttype="custom" o:connectlocs="143372,0;284875,349515;281378,529483" o:connectangles="0,0,0"/>
                </v:shape>
                <v:shape id="Arc 262" o:spid="_x0000_s1304" style="position:absolute;left:38029;top:6360;width:2097;height:8331;rotation:626908fd;flip:y;visibility:visible;mso-wrap-style:square;v-text-anchor:top" coordsize="209690,83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" path="m104845,nsc162749,,209690,186505,209690,416571r-104845,l104845,xem104845,nfc162749,,209690,186505,209690,416571e" filled="f" strokecolor="black [3213]" strokeweight="1.25pt">
                  <v:stroke endarrow="classic"/>
                  <v:path arrowok="t" o:connecttype="custom" o:connectlocs="104845,0;209690,416571" o:connectangles="0,0"/>
                </v:shape>
                <v:shape id="TextBox 32" o:spid="_x0000_s1305" type="#_x0000_t202" style="position:absolute;left:37916;top:30443;width:20916;height:40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" filled="f" stroked="f">
                  <v:textbox style="mso-fit-shape-to-text:t">
                    <w:txbxContent>
                      <w:p w14:paraId="5A388CF4" w14:textId="77777777" w:rsidR="00CC10EC" w:rsidRDefault="00CC10EC" w:rsidP="003A3E6B">
                        <w:pPr>
                          <w:pStyle w:val="NormalWeb"/>
                          <w:spacing w:before="0" w:beforeAutospacing="0" w:after="0" w:afterAutospacing="0"/>
                          <w:ind w:firstLine="0"/>
                        </w:pPr>
                        <w:r>
                          <w:rPr>
                            <w:rFonts w:ascii="Calibri" w:hAnsi="Calibri" w:cstheme="minorBidi"/>
                            <w:color w:val="000000"/>
                            <w:kern w:val="24"/>
                            <w:sz w:val="20"/>
                            <w:szCs w:val="20"/>
                            <w:u w:val="single"/>
                          </w:rPr>
                          <w:t xml:space="preserve">Cross Sectional Area of core member </w:t>
                        </w:r>
                      </w:p>
                      <w:p w14:paraId="46845145" w14:textId="77777777" w:rsidR="00CC10EC" w:rsidRDefault="00CC10EC" w:rsidP="003A3E6B">
                        <w:pPr>
                          <w:pStyle w:val="NormalWeb"/>
                          <w:spacing w:before="0" w:beforeAutospacing="0" w:after="0" w:afterAutospacing="0"/>
                          <w:ind w:firstLine="0"/>
                        </w:pPr>
                        <w:r>
                          <w:rPr>
                            <w:rFonts w:ascii="Calibri" w:hAnsi="Calibri" w:cstheme="minorBidi"/>
                            <w:color w:val="000000"/>
                            <w:kern w:val="24"/>
                            <w:sz w:val="20"/>
                            <w:szCs w:val="20"/>
                          </w:rPr>
                          <w:t>Cross Sectional Area of face member</w:t>
                        </w:r>
                      </w:p>
                    </w:txbxContent>
                  </v:textbox>
                </v:shape>
                <v:shape id="TextBox 5" o:spid="_x0000_s1306" type="#_x0000_t202" style="position:absolute;left:26365;top:17478;width:584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" fillcolor="white [3212]" stroked="f">
                  <v:textbox style="mso-fit-shape-to-text:t">
                    <w:txbxContent>
                      <w:p w14:paraId="601942B4"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11" o:spid="_x0000_s1307" type="#_x0000_t202" style="position:absolute;left:26220;top:16604;width:15628;height:2375;rotation:13416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" filled="f" stroked="f">
                  <v:textbox style="mso-fit-shape-to-text:t">
                    <w:txbxContent>
                      <w:p w14:paraId="3A067B40" w14:textId="77777777" w:rsidR="00CC10EC" w:rsidRDefault="00CC10EC" w:rsidP="003A3E6B">
                        <w:pPr>
                          <w:pStyle w:val="NormalWeb"/>
                          <w:kinsoku w:val="0"/>
                          <w:overflowPunct w:val="0"/>
                          <w:spacing w:before="0" w:beforeAutospacing="0" w:after="0" w:afterAutospacing="0"/>
                          <w:ind w:firstLine="0"/>
                          <w:textAlignment w:val="baseline"/>
                        </w:pPr>
                        <w:r>
                          <w:rPr>
                            <w:b/>
                            <w:bCs/>
                            <w:color w:val="000000" w:themeColor="text1"/>
                            <w:kern w:val="24"/>
                            <w:sz w:val="20"/>
                            <w:szCs w:val="20"/>
                          </w:rPr>
                          <w:t>frequency =15 Hz</w:t>
                        </w:r>
                      </w:p>
                    </w:txbxContent>
                  </v:textbox>
                </v:shape>
                <v:shape id="TextBox 5" o:spid="_x0000_s1308" type="#_x0000_t202" style="position:absolute;left:17472;top:19359;width:584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" fillcolor="white [3212]" stroked="f">
                  <v:textbox style="mso-fit-shape-to-text:t">
                    <w:txbxContent>
                      <w:p w14:paraId="6594F07F"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5" o:spid="_x0000_s1309" type="#_x0000_t202" style="position:absolute;left:9233;top:24212;width:584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" fillcolor="white [3212]" stroked="f">
                  <v:textbox style="mso-fit-shape-to-text:t">
                    <w:txbxContent>
                      <w:p w14:paraId="7CB722AA"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5" o:spid="_x0000_s1310" type="#_x0000_t202" style="position:absolute;left:18980;top:15168;width:584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" fillcolor="white [3212]" stroked="f">
                  <v:textbox style="mso-fit-shape-to-text:t">
                    <w:txbxContent>
                      <w:p w14:paraId="2AB50552"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5" o:spid="_x0000_s1311" type="#_x0000_t202" style="position:absolute;left:9836;top:18756;width:5842;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" fillcolor="white [3212]" stroked="f">
                  <v:textbox style="mso-fit-shape-to-text:t">
                    <w:txbxContent>
                      <w:p w14:paraId="15D4BB77"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5" o:spid="_x0000_s1312" type="#_x0000_t202" style="position:absolute;left:34513;top:14551;width:5842;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" filled="f" stroked="f">
                  <v:textbox style="mso-fit-shape-to-text:t">
                    <w:txbxContent>
                      <w:p w14:paraId="36C9D24E"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5" o:spid="_x0000_s1313" type="#_x0000_t202" style="position:absolute;left:35467;top:31174;width:584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" filled="f" stroked="f">
                  <v:textbox style="mso-fit-shape-to-text:t">
                    <w:txbxContent>
                      <w:p w14:paraId="45E34318" w14:textId="77777777" w:rsidR="00CC10EC" w:rsidRDefault="00CC10EC" w:rsidP="003A3E6B">
                        <w:pPr>
                          <w:pStyle w:val="NormalWeb"/>
                          <w:kinsoku w:val="0"/>
                          <w:overflowPunct w:val="0"/>
                          <w:spacing w:before="0" w:beforeAutospacing="0" w:after="0" w:afterAutospacing="0"/>
                          <w:ind w:firstLine="0"/>
                          <w:textAlignment w:val="baseline"/>
                        </w:pPr>
                        <w:r>
                          <w:rPr>
                            <w:rFonts w:ascii="Symbol" w:hAnsi="Symbol"/>
                            <w:b/>
                            <w:bCs/>
                            <w:color w:val="000000" w:themeColor="text1"/>
                            <w:kern w:val="24"/>
                            <w:sz w:val="20"/>
                            <w:szCs w:val="20"/>
                          </w:rPr>
                          <w:t></w:t>
                        </w:r>
                        <w:r>
                          <w:rPr>
                            <w:rFonts w:ascii="Symbol" w:hAnsi="Symbol"/>
                            <w:b/>
                            <w:bCs/>
                            <w:color w:val="000000" w:themeColor="text1"/>
                            <w:kern w:val="24"/>
                            <w:sz w:val="20"/>
                            <w:szCs w:val="20"/>
                          </w:rPr>
                          <w:t></w:t>
                        </w:r>
                        <w:r>
                          <w:rPr>
                            <w:rFonts w:ascii="Symbol" w:hAnsi="Symbol"/>
                            <w:b/>
                            <w:bCs/>
                            <w:color w:val="000000" w:themeColor="text1"/>
                            <w:kern w:val="24"/>
                            <w:sz w:val="20"/>
                            <w:szCs w:val="20"/>
                          </w:rPr>
                          <w:t></w:t>
                        </w:r>
                      </w:p>
                    </w:txbxContent>
                  </v:textbox>
                </v:shape>
                <v:shape id="TextBox 12" o:spid="_x0000_s1314" type="#_x0000_t202" style="position:absolute;left:27600;top:29365;width:6947;height:3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" filled="f" stroked="f">
                  <v:textbox style="mso-fit-shape-to-text:t">
                    <w:txbxContent>
                      <w:p w14:paraId="06783E6B" w14:textId="77777777" w:rsidR="00CC10EC" w:rsidRDefault="00CC10EC" w:rsidP="003A3E6B">
                        <w:pPr>
                          <w:pStyle w:val="NormalWeb"/>
                          <w:kinsoku w:val="0"/>
                          <w:overflowPunct w:val="0"/>
                          <w:spacing w:before="0" w:beforeAutospacing="0" w:after="0" w:afterAutospacing="0"/>
                          <w:textAlignment w:val="baseline"/>
                          <w:rPr>
                            <w:b/>
                            <w:bCs/>
                            <w:color w:val="000000" w:themeColor="text1"/>
                            <w:kern w:val="24"/>
                            <w:sz w:val="20"/>
                            <w:szCs w:val="20"/>
                            <w:u w:val="single"/>
                          </w:rPr>
                        </w:pPr>
                        <w:r w:rsidRPr="00006818">
                          <w:rPr>
                            <w:b/>
                            <w:bCs/>
                            <w:color w:val="000000" w:themeColor="text1"/>
                            <w:kern w:val="24"/>
                            <w:sz w:val="20"/>
                            <w:szCs w:val="20"/>
                            <w:u w:val="single"/>
                          </w:rPr>
                          <w:t>H</w:t>
                        </w:r>
                      </w:p>
                      <w:p w14:paraId="4DFF3BE7" w14:textId="77777777" w:rsidR="00CC10EC" w:rsidRPr="00006818" w:rsidRDefault="00CC10EC" w:rsidP="003A3E6B">
                        <w:pPr>
                          <w:pStyle w:val="NormalWeb"/>
                          <w:kinsoku w:val="0"/>
                          <w:overflowPunct w:val="0"/>
                          <w:spacing w:before="0" w:beforeAutospacing="0" w:after="0" w:afterAutospacing="0"/>
                          <w:textAlignment w:val="baseline"/>
                        </w:pPr>
                        <w:r w:rsidRPr="00006818">
                          <w:rPr>
                            <w:b/>
                            <w:bCs/>
                            <w:color w:val="000000" w:themeColor="text1"/>
                            <w:kern w:val="24"/>
                            <w:sz w:val="20"/>
                            <w:szCs w:val="20"/>
                          </w:rPr>
                          <w:t>a</w:t>
                        </w:r>
                      </w:p>
                    </w:txbxContent>
                  </v:textbox>
                </v:shape>
                <v:shape id="Text Box 165" o:spid="_x0000_s1315" type="#_x0000_t202" style="position:absolute;left:6609;top:35701;width:46770;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" filled="f" stroked="f" strokeweight=".5pt">
                  <v:textbox>
                    <w:txbxContent>
                      <w:p w14:paraId="38FAC728" w14:textId="3EA169E4" w:rsidR="00CC10EC" w:rsidRDefault="00CC10EC" w:rsidP="006632D0">
                        <w:pPr>
                          <w:pStyle w:val="NormalWeb"/>
                          <w:tabs>
                            <w:tab w:val="left" w:pos="1080"/>
                          </w:tabs>
                          <w:spacing w:before="0" w:beforeAutospacing="0" w:after="0" w:afterAutospacing="0" w:line="256" w:lineRule="auto"/>
                          <w:jc w:val="center"/>
                        </w:pPr>
                        <w:r>
                          <w:rPr>
                            <w:rFonts w:eastAsia="Calibri"/>
                            <w:b/>
                            <w:bCs/>
                            <w:sz w:val="20"/>
                            <w:szCs w:val="20"/>
                          </w:rPr>
                          <w:t xml:space="preserve">Fig. </w:t>
                        </w:r>
                        <w:bookmarkStart w:id="40" w:name="fig_martins"/>
                        <w:r>
                          <w:rPr>
                            <w:rFonts w:eastAsia="Calibri"/>
                            <w:b/>
                            <w:bCs/>
                            <w:sz w:val="20"/>
                            <w:szCs w:val="20"/>
                          </w:rPr>
                          <w:fldChar w:fldCharType="begin"/>
                        </w:r>
                        <w:r>
                          <w:rPr>
                            <w:rFonts w:eastAsia="Calibri"/>
                            <w:b/>
                            <w:bCs/>
                            <w:sz w:val="20"/>
                            <w:szCs w:val="20"/>
                          </w:rPr>
                          <w:instrText xml:space="preserve"> SEQ figure \* MERGEFORMAT </w:instrText>
                        </w:r>
                        <w:r>
                          <w:rPr>
                            <w:rFonts w:eastAsia="Calibri"/>
                            <w:b/>
                            <w:bCs/>
                            <w:sz w:val="20"/>
                            <w:szCs w:val="20"/>
                          </w:rPr>
                          <w:fldChar w:fldCharType="separate"/>
                        </w:r>
                        <w:r>
                          <w:rPr>
                            <w:rFonts w:eastAsia="Calibri"/>
                            <w:b/>
                            <w:bCs/>
                            <w:noProof/>
                            <w:sz w:val="20"/>
                            <w:szCs w:val="20"/>
                          </w:rPr>
                          <w:t>13</w:t>
                        </w:r>
                        <w:r>
                          <w:rPr>
                            <w:rFonts w:eastAsia="Calibri"/>
                            <w:b/>
                            <w:bCs/>
                            <w:sz w:val="20"/>
                            <w:szCs w:val="20"/>
                          </w:rPr>
                          <w:fldChar w:fldCharType="end"/>
                        </w:r>
                        <w:bookmarkEnd w:id="40"/>
                        <w:r w:rsidR="006632D0">
                          <w:rPr>
                            <w:rFonts w:eastAsia="Calibri"/>
                            <w:b/>
                            <w:bCs/>
                            <w:sz w:val="20"/>
                            <w:szCs w:val="20"/>
                          </w:rPr>
                          <w:tab/>
                        </w:r>
                        <w:bookmarkStart w:id="41" w:name="_GoBack"/>
                        <w:bookmarkEnd w:id="41"/>
                        <w:r>
                          <w:rPr>
                            <w:rFonts w:eastAsia="Calibri"/>
                            <w:b/>
                            <w:bCs/>
                            <w:sz w:val="20"/>
                            <w:szCs w:val="20"/>
                          </w:rPr>
                          <w:t>Approximate assembled truss mass for different global frequency targets and core designs as a function of truss depth.</w:t>
                        </w:r>
                      </w:p>
                      <w:p w14:paraId="07B71DE7" w14:textId="77777777" w:rsidR="00CC10EC" w:rsidRDefault="00CC10EC" w:rsidP="00F9543F">
                        <w:pPr>
                          <w:pStyle w:val="NormalWeb"/>
                          <w:spacing w:before="0" w:beforeAutospacing="0" w:after="0" w:afterAutospacing="0" w:line="256" w:lineRule="auto"/>
                        </w:pPr>
                        <w:r>
                          <w:rPr>
                            <w:rFonts w:ascii="Calibri" w:eastAsia="Calibri" w:hAnsi="Calibri"/>
                            <w:sz w:val="22"/>
                            <w:szCs w:val="22"/>
                          </w:rPr>
                          <w:t> </w:t>
                        </w:r>
                      </w:p>
                    </w:txbxContent>
                  </v:textbox>
                </v:shape>
                <v:shape id="Text Box 10" o:spid="_x0000_s1316" type="#_x0000_t202" style="position:absolute;left:7676;top:43047;width:47026;height:4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66894371" w14:textId="77777777" w:rsidR="00CC10EC" w:rsidRPr="00A85BE4" w:rsidRDefault="00CC10EC" w:rsidP="00A85BE4">
                        <w:pPr>
                          <w:ind w:firstLine="0"/>
                          <w:rPr>
                            <w:rFonts w:ascii="Times New Roman" w:hAnsi="Times New Roman" w:cs="Times New Roman"/>
                            <w:b/>
                            <w:bCs/>
                            <w:sz w:val="20"/>
                            <w:szCs w:val="20"/>
                          </w:rPr>
                        </w:pPr>
                        <m:oMathPara>
                          <m:oMath>
                            <m:r>
                              <w:rPr>
                                <w:rFonts w:ascii="Cambria Math" w:hAnsi="Cambria Math" w:cs="Cambria Math"/>
                                <w:sz w:val="20"/>
                                <w:szCs w:val="20"/>
                              </w:rPr>
                              <m:t>Assembled Truss Mass</m:t>
                            </m:r>
                            <m:r>
                              <m:rPr>
                                <m:sty m:val="p"/>
                              </m:rPr>
                              <w:rPr>
                                <w:rFonts w:ascii="Cambria Math" w:hAnsi="Cambria Math" w:cs="Cambria Math"/>
                                <w:sz w:val="20"/>
                                <w:szCs w:val="20"/>
                              </w:rPr>
                              <m:t>=</m:t>
                            </m:r>
                            <m:f>
                              <m:fPr>
                                <m:ctrlPr>
                                  <w:rPr>
                                    <w:rFonts w:ascii="Cambria Math" w:hAnsi="Cambria Math" w:cs="Times New Roman"/>
                                    <w:bCs/>
                                    <w:i/>
                                    <w:sz w:val="20"/>
                                    <w:szCs w:val="20"/>
                                  </w:rPr>
                                </m:ctrlPr>
                              </m:fPr>
                              <m:num>
                                <m:r>
                                  <m:rPr>
                                    <m:sty m:val="p"/>
                                  </m:rPr>
                                  <w:rPr>
                                    <w:rFonts w:ascii="Cambria Math" w:hAnsi="Cambria Math" w:cs="Times New Roman"/>
                                    <w:sz w:val="20"/>
                                    <w:szCs w:val="20"/>
                                  </w:rPr>
                                  <m:t xml:space="preserve">2 </m:t>
                                </m:r>
                                <m:sSup>
                                  <m:sSupPr>
                                    <m:ctrlPr>
                                      <w:rPr>
                                        <w:rFonts w:ascii="Cambria Math" w:hAnsi="Cambria Math" w:cs="Times New Roman"/>
                                        <w:bCs/>
                                        <w:sz w:val="20"/>
                                        <w:szCs w:val="20"/>
                                      </w:rPr>
                                    </m:ctrlPr>
                                  </m:sSupPr>
                                  <m:e>
                                    <m:r>
                                      <w:rPr>
                                        <w:rFonts w:ascii="Cambria Math" w:hAnsi="Cambria Math" w:cs="Times New Roman"/>
                                        <w:sz w:val="20"/>
                                        <w:szCs w:val="20"/>
                                      </w:rPr>
                                      <m:t>Di</m:t>
                                    </m:r>
                                  </m:e>
                                  <m:sup>
                                    <m:r>
                                      <w:rPr>
                                        <w:rFonts w:ascii="Cambria Math" w:hAnsi="Cambria Math" w:cs="Times New Roman"/>
                                        <w:sz w:val="20"/>
                                        <w:szCs w:val="20"/>
                                      </w:rPr>
                                      <m:t>6</m:t>
                                    </m:r>
                                  </m:sup>
                                </m:sSup>
                                <m:sSup>
                                  <m:sSupPr>
                                    <m:ctrlPr>
                                      <w:rPr>
                                        <w:rFonts w:ascii="Cambria Math" w:hAnsi="Cambria Math" w:cs="Times New Roman"/>
                                        <w:bCs/>
                                        <w:sz w:val="20"/>
                                        <w:szCs w:val="20"/>
                                      </w:rPr>
                                    </m:ctrlPr>
                                  </m:sSupPr>
                                  <m:e>
                                    <m:r>
                                      <w:rPr>
                                        <w:rFonts w:ascii="Cambria Math" w:hAnsi="Cambria Math" w:cs="Times New Roman"/>
                                        <w:sz w:val="20"/>
                                        <w:szCs w:val="20"/>
                                      </w:rPr>
                                      <m:t>f</m:t>
                                    </m:r>
                                  </m:e>
                                  <m:sup>
                                    <m:r>
                                      <w:rPr>
                                        <w:rFonts w:ascii="Cambria Math" w:hAnsi="Cambria Math" w:cs="Times New Roman"/>
                                        <w:sz w:val="20"/>
                                        <w:szCs w:val="20"/>
                                      </w:rPr>
                                      <m:t>2</m:t>
                                    </m:r>
                                  </m:sup>
                                </m:sSup>
                                <m:r>
                                  <w:rPr>
                                    <w:rFonts w:ascii="Cambria Math" w:hAnsi="Cambria Math" w:cs="Times New Roman"/>
                                    <w:sz w:val="20"/>
                                    <w:szCs w:val="20"/>
                                  </w:rPr>
                                  <m:t>JF mp πρ</m:t>
                                </m:r>
                                <m:d>
                                  <m:dPr>
                                    <m:ctrlPr>
                                      <w:rPr>
                                        <w:rFonts w:ascii="Cambria Math" w:hAnsi="Cambria Math" w:cs="Times New Roman"/>
                                        <w:bCs/>
                                        <w:i/>
                                        <w:sz w:val="20"/>
                                        <w:szCs w:val="20"/>
                                      </w:rPr>
                                    </m:ctrlPr>
                                  </m:dPr>
                                  <m:e>
                                    <m:r>
                                      <w:rPr>
                                        <w:rFonts w:ascii="Cambria Math" w:hAnsi="Cambria Math" w:cs="Times New Roman"/>
                                        <w:sz w:val="20"/>
                                        <w:szCs w:val="20"/>
                                      </w:rPr>
                                      <m:t>4+β+4β</m:t>
                                    </m:r>
                                    <m:rad>
                                      <m:radPr>
                                        <m:degHide m:val="1"/>
                                        <m:ctrlPr>
                                          <w:rPr>
                                            <w:rFonts w:ascii="Cambria Math" w:hAnsi="Cambria Math" w:cs="Times New Roman"/>
                                            <w:bCs/>
                                            <w:i/>
                                            <w:sz w:val="20"/>
                                            <w:szCs w:val="20"/>
                                          </w:rPr>
                                        </m:ctrlPr>
                                      </m:radPr>
                                      <m:deg/>
                                      <m:e>
                                        <m:r>
                                          <w:rPr>
                                            <w:rFonts w:ascii="Cambria Math" w:hAnsi="Cambria Math" w:cs="Times New Roman"/>
                                            <w:sz w:val="20"/>
                                            <w:szCs w:val="20"/>
                                          </w:rPr>
                                          <m:t>1+</m:t>
                                        </m:r>
                                        <m:sSup>
                                          <m:sSupPr>
                                            <m:ctrlPr>
                                              <w:rPr>
                                                <w:rFonts w:ascii="Cambria Math" w:hAnsi="Cambria Math" w:cs="Times New Roman"/>
                                                <w:bCs/>
                                                <w:i/>
                                                <w:sz w:val="20"/>
                                                <w:szCs w:val="20"/>
                                              </w:rPr>
                                            </m:ctrlPr>
                                          </m:sSupPr>
                                          <m:e>
                                            <m:r>
                                              <w:rPr>
                                                <w:rFonts w:ascii="Cambria Math" w:hAnsi="Cambria Math" w:cs="Times New Roman"/>
                                                <w:sz w:val="20"/>
                                                <w:szCs w:val="20"/>
                                              </w:rPr>
                                              <m:t>α</m:t>
                                            </m:r>
                                          </m:e>
                                          <m:sup>
                                            <m:r>
                                              <w:rPr>
                                                <w:rFonts w:ascii="Cambria Math" w:hAnsi="Cambria Math" w:cs="Times New Roman"/>
                                                <w:sz w:val="20"/>
                                                <w:szCs w:val="20"/>
                                              </w:rPr>
                                              <m:t>2</m:t>
                                            </m:r>
                                          </m:sup>
                                        </m:sSup>
                                      </m:e>
                                    </m:rad>
                                  </m:e>
                                </m:d>
                              </m:num>
                              <m:den>
                                <m:sSup>
                                  <m:sSupPr>
                                    <m:ctrlPr>
                                      <w:rPr>
                                        <w:rFonts w:ascii="Cambria Math" w:hAnsi="Cambria Math" w:cs="Times New Roman"/>
                                        <w:bCs/>
                                        <w:sz w:val="20"/>
                                        <w:szCs w:val="20"/>
                                      </w:rPr>
                                    </m:ctrlPr>
                                  </m:sSupPr>
                                  <m:e>
                                    <m:r>
                                      <w:rPr>
                                        <w:rFonts w:ascii="Cambria Math" w:hAnsi="Cambria Math" w:cs="Times New Roman"/>
                                        <w:sz w:val="20"/>
                                        <w:szCs w:val="20"/>
                                      </w:rPr>
                                      <m:t>3</m:t>
                                    </m:r>
                                    <m:sSup>
                                      <m:sSupPr>
                                        <m:ctrlPr>
                                          <w:rPr>
                                            <w:rFonts w:ascii="Cambria Math" w:hAnsi="Cambria Math" w:cs="Times New Roman"/>
                                            <w:bCs/>
                                            <w:i/>
                                            <w:sz w:val="20"/>
                                            <w:szCs w:val="20"/>
                                          </w:rPr>
                                        </m:ctrlPr>
                                      </m:sSupPr>
                                      <m:e>
                                        <m:r>
                                          <w:rPr>
                                            <w:rFonts w:ascii="Cambria Math" w:hAnsi="Cambria Math" w:cs="Times New Roman"/>
                                            <w:sz w:val="20"/>
                                            <w:szCs w:val="20"/>
                                          </w:rPr>
                                          <m:t>a</m:t>
                                        </m:r>
                                      </m:e>
                                      <m:sup>
                                        <m:r>
                                          <w:rPr>
                                            <w:rFonts w:ascii="Cambria Math" w:hAnsi="Cambria Math" w:cs="Times New Roman"/>
                                            <w:sz w:val="20"/>
                                            <w:szCs w:val="20"/>
                                          </w:rPr>
                                          <m:t>2</m:t>
                                        </m:r>
                                      </m:sup>
                                    </m:sSup>
                                    <m:sSup>
                                      <m:sSupPr>
                                        <m:ctrlPr>
                                          <w:rPr>
                                            <w:rFonts w:ascii="Cambria Math" w:hAnsi="Cambria Math" w:cs="Times New Roman"/>
                                            <w:bCs/>
                                            <w:i/>
                                            <w:sz w:val="20"/>
                                            <w:szCs w:val="20"/>
                                          </w:rPr>
                                        </m:ctrlPr>
                                      </m:sSupPr>
                                      <m:e>
                                        <m:r>
                                          <w:rPr>
                                            <w:rFonts w:ascii="Cambria Math" w:hAnsi="Cambria Math" w:cs="Times New Roman"/>
                                            <w:sz w:val="20"/>
                                            <w:szCs w:val="20"/>
                                          </w:rPr>
                                          <m:t>Cf</m:t>
                                        </m:r>
                                      </m:e>
                                      <m:sup>
                                        <m:r>
                                          <w:rPr>
                                            <w:rFonts w:ascii="Cambria Math" w:hAnsi="Cambria Math" w:cs="Times New Roman"/>
                                            <w:sz w:val="20"/>
                                            <w:szCs w:val="20"/>
                                          </w:rPr>
                                          <m:t>2</m:t>
                                        </m:r>
                                      </m:sup>
                                    </m:sSup>
                                    <m:r>
                                      <w:rPr>
                                        <w:rFonts w:ascii="Cambria Math" w:hAnsi="Cambria Math" w:cs="Times New Roman"/>
                                        <w:sz w:val="20"/>
                                        <w:szCs w:val="20"/>
                                      </w:rPr>
                                      <m:t>Ec</m:t>
                                    </m:r>
                                    <m:sSup>
                                      <m:sSupPr>
                                        <m:ctrlPr>
                                          <w:rPr>
                                            <w:rFonts w:ascii="Cambria Math" w:hAnsi="Cambria Math" w:cs="Times New Roman"/>
                                            <w:bCs/>
                                            <w:i/>
                                            <w:sz w:val="20"/>
                                            <w:szCs w:val="20"/>
                                          </w:rPr>
                                        </m:ctrlPr>
                                      </m:sSupPr>
                                      <m:e>
                                        <m:r>
                                          <w:rPr>
                                            <w:rFonts w:ascii="Cambria Math" w:hAnsi="Cambria Math" w:cs="Times New Roman"/>
                                            <w:sz w:val="20"/>
                                            <w:szCs w:val="20"/>
                                          </w:rPr>
                                          <m:t>α</m:t>
                                        </m:r>
                                      </m:e>
                                      <m:sup>
                                        <m:r>
                                          <w:rPr>
                                            <w:rFonts w:ascii="Cambria Math" w:hAnsi="Cambria Math" w:cs="Times New Roman"/>
                                            <w:sz w:val="20"/>
                                            <w:szCs w:val="20"/>
                                          </w:rPr>
                                          <m:t>2</m:t>
                                        </m:r>
                                      </m:sup>
                                    </m:sSup>
                                    <m:r>
                                      <w:rPr>
                                        <w:rFonts w:ascii="Cambria Math" w:hAnsi="Cambria Math" w:cs="Times New Roman"/>
                                        <w:sz w:val="20"/>
                                        <w:szCs w:val="20"/>
                                      </w:rPr>
                                      <m:t>-8Di</m:t>
                                    </m:r>
                                  </m:e>
                                  <m:sup>
                                    <m:r>
                                      <w:rPr>
                                        <w:rFonts w:ascii="Cambria Math" w:hAnsi="Cambria Math" w:cs="Times New Roman"/>
                                        <w:sz w:val="20"/>
                                        <w:szCs w:val="20"/>
                                      </w:rPr>
                                      <m:t>4</m:t>
                                    </m:r>
                                  </m:sup>
                                </m:sSup>
                                <m:sSup>
                                  <m:sSupPr>
                                    <m:ctrlPr>
                                      <w:rPr>
                                        <w:rFonts w:ascii="Cambria Math" w:hAnsi="Cambria Math" w:cs="Times New Roman"/>
                                        <w:bCs/>
                                        <w:sz w:val="20"/>
                                        <w:szCs w:val="20"/>
                                      </w:rPr>
                                    </m:ctrlPr>
                                  </m:sSupPr>
                                  <m:e>
                                    <m:r>
                                      <w:rPr>
                                        <w:rFonts w:ascii="Cambria Math" w:hAnsi="Cambria Math" w:cs="Times New Roman"/>
                                        <w:sz w:val="20"/>
                                        <w:szCs w:val="20"/>
                                      </w:rPr>
                                      <m:t>f</m:t>
                                    </m:r>
                                  </m:e>
                                  <m:sup>
                                    <m:r>
                                      <w:rPr>
                                        <w:rFonts w:ascii="Cambria Math" w:hAnsi="Cambria Math" w:cs="Times New Roman"/>
                                        <w:sz w:val="20"/>
                                        <w:szCs w:val="20"/>
                                      </w:rPr>
                                      <m:t>2</m:t>
                                    </m:r>
                                  </m:sup>
                                </m:sSup>
                                <m:r>
                                  <w:rPr>
                                    <w:rFonts w:ascii="Cambria Math" w:hAnsi="Cambria Math" w:cs="Times New Roman"/>
                                    <w:sz w:val="20"/>
                                    <w:szCs w:val="20"/>
                                  </w:rPr>
                                  <m:t>JF ρ</m:t>
                                </m:r>
                                <m:d>
                                  <m:dPr>
                                    <m:ctrlPr>
                                      <w:rPr>
                                        <w:rFonts w:ascii="Cambria Math" w:hAnsi="Cambria Math" w:cs="Times New Roman"/>
                                        <w:bCs/>
                                        <w:i/>
                                        <w:sz w:val="20"/>
                                        <w:szCs w:val="20"/>
                                      </w:rPr>
                                    </m:ctrlPr>
                                  </m:dPr>
                                  <m:e>
                                    <m:r>
                                      <w:rPr>
                                        <w:rFonts w:ascii="Cambria Math" w:hAnsi="Cambria Math" w:cs="Times New Roman"/>
                                        <w:sz w:val="20"/>
                                        <w:szCs w:val="20"/>
                                      </w:rPr>
                                      <m:t>4+β+4β</m:t>
                                    </m:r>
                                    <m:rad>
                                      <m:radPr>
                                        <m:degHide m:val="1"/>
                                        <m:ctrlPr>
                                          <w:rPr>
                                            <w:rFonts w:ascii="Cambria Math" w:hAnsi="Cambria Math" w:cs="Times New Roman"/>
                                            <w:bCs/>
                                            <w:i/>
                                            <w:sz w:val="20"/>
                                            <w:szCs w:val="20"/>
                                          </w:rPr>
                                        </m:ctrlPr>
                                      </m:radPr>
                                      <m:deg/>
                                      <m:e>
                                        <m:r>
                                          <w:rPr>
                                            <w:rFonts w:ascii="Cambria Math" w:hAnsi="Cambria Math" w:cs="Times New Roman"/>
                                            <w:sz w:val="20"/>
                                            <w:szCs w:val="20"/>
                                          </w:rPr>
                                          <m:t>1+</m:t>
                                        </m:r>
                                        <m:sSup>
                                          <m:sSupPr>
                                            <m:ctrlPr>
                                              <w:rPr>
                                                <w:rFonts w:ascii="Cambria Math" w:hAnsi="Cambria Math" w:cs="Times New Roman"/>
                                                <w:bCs/>
                                                <w:i/>
                                                <w:sz w:val="20"/>
                                                <w:szCs w:val="20"/>
                                              </w:rPr>
                                            </m:ctrlPr>
                                          </m:sSupPr>
                                          <m:e>
                                            <m:r>
                                              <w:rPr>
                                                <w:rFonts w:ascii="Cambria Math" w:hAnsi="Cambria Math" w:cs="Times New Roman"/>
                                                <w:sz w:val="20"/>
                                                <w:szCs w:val="20"/>
                                              </w:rPr>
                                              <m:t>α</m:t>
                                            </m:r>
                                          </m:e>
                                          <m:sup>
                                            <m:r>
                                              <w:rPr>
                                                <w:rFonts w:ascii="Cambria Math" w:hAnsi="Cambria Math" w:cs="Times New Roman"/>
                                                <w:sz w:val="20"/>
                                                <w:szCs w:val="20"/>
                                              </w:rPr>
                                              <m:t>2</m:t>
                                            </m:r>
                                          </m:sup>
                                        </m:sSup>
                                      </m:e>
                                    </m:rad>
                                  </m:e>
                                </m:d>
                              </m:den>
                            </m:f>
                          </m:oMath>
                        </m:oMathPara>
                      </w:p>
                    </w:txbxContent>
                  </v:textbox>
                </v:shape>
                <v:shape id="TextBox 40" o:spid="_x0000_s1317" type="#_x0000_t202" style="position:absolute;top:40853;width:36988;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" filled="f" stroked="f">
                  <v:textbox style="mso-fit-shape-to-text:t">
                    <w:txbxContent>
                      <w:p w14:paraId="3B95FE52" w14:textId="77777777" w:rsidR="00CC10EC" w:rsidRPr="0031673A" w:rsidRDefault="00CC10EC" w:rsidP="003A3E6B">
                        <w:pPr>
                          <w:pStyle w:val="NormalWeb"/>
                          <w:spacing w:before="0" w:beforeAutospacing="0" w:after="0" w:afterAutospacing="0"/>
                        </w:pPr>
                        <w:r w:rsidRPr="0031673A">
                          <w:rPr>
                            <w:color w:val="000000"/>
                            <w:kern w:val="24"/>
                            <w:sz w:val="20"/>
                            <w:szCs w:val="20"/>
                          </w:rPr>
                          <w:t>Approximate Governing Equation</w:t>
                        </w:r>
                        <w:r>
                          <w:rPr>
                            <w:color w:val="000000"/>
                            <w:kern w:val="24"/>
                            <w:sz w:val="20"/>
                            <w:szCs w:val="20"/>
                          </w:rPr>
                          <w:t xml:space="preserve"> (</w:t>
                        </w:r>
                        <w:r>
                          <w:rPr>
                            <w:rFonts w:ascii="Calibri" w:hAnsi="Calibri" w:cstheme="minorBidi"/>
                            <w:color w:val="000000"/>
                            <w:kern w:val="24"/>
                            <w:sz w:val="20"/>
                            <w:szCs w:val="20"/>
                          </w:rPr>
                          <w:t>Credit:  Martin Mikulas</w:t>
                        </w:r>
                        <w:r>
                          <w:t>)</w:t>
                        </w:r>
                      </w:p>
                    </w:txbxContent>
                  </v:textbox>
                </v:shape>
                <w10:anchorlock/>
              </v:group>
            </w:pict>
          </mc:Fallback>
        </mc:AlternateContent>
      </w:r>
    </w:p>
    <w:p w14:paraId="7F1808A1" w14:textId="4EB8D45A" w:rsidR="006C5349" w:rsidRPr="00A85BE4" w:rsidRDefault="006C5349" w:rsidP="00885F97">
      <w:pPr>
        <w:ind w:firstLine="0"/>
        <w:rPr>
          <w:rFonts w:ascii="Times New Roman" w:hAnsi="Times New Roman" w:cs="Times New Roman"/>
          <w:bCs/>
          <w:sz w:val="20"/>
          <w:szCs w:val="20"/>
        </w:rPr>
      </w:pPr>
      <w:r>
        <w:rPr>
          <w:rFonts w:ascii="Times New Roman" w:hAnsi="Times New Roman" w:cs="Times New Roman"/>
          <w:b/>
          <w:bCs/>
          <w:sz w:val="20"/>
          <w:szCs w:val="20"/>
        </w:rPr>
        <w:tab/>
      </w:r>
      <w:r w:rsidR="000E0132">
        <w:rPr>
          <w:rFonts w:ascii="Times New Roman" w:hAnsi="Times New Roman" w:cs="Times New Roman"/>
          <w:bCs/>
          <w:sz w:val="20"/>
          <w:szCs w:val="20"/>
        </w:rPr>
        <w:t>Di</w:t>
      </w:r>
      <w:r w:rsidR="000E0132">
        <w:rPr>
          <w:rFonts w:ascii="Times New Roman" w:hAnsi="Times New Roman" w:cs="Times New Roman"/>
          <w:bCs/>
          <w:sz w:val="20"/>
          <w:szCs w:val="20"/>
        </w:rPr>
        <w:tab/>
      </w:r>
      <w:r w:rsidR="000E0132">
        <w:rPr>
          <w:rFonts w:ascii="Times New Roman" w:hAnsi="Times New Roman" w:cs="Times New Roman"/>
          <w:bCs/>
          <w:sz w:val="20"/>
          <w:szCs w:val="20"/>
        </w:rPr>
        <w:tab/>
        <w:t>Reflector d</w:t>
      </w:r>
      <w:r w:rsidRPr="00A85BE4">
        <w:rPr>
          <w:rFonts w:ascii="Times New Roman" w:hAnsi="Times New Roman" w:cs="Times New Roman"/>
          <w:bCs/>
          <w:sz w:val="20"/>
          <w:szCs w:val="20"/>
        </w:rPr>
        <w:t>iameter</w:t>
      </w:r>
      <w:r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Pr="00A85BE4">
        <w:rPr>
          <w:rFonts w:ascii="Times New Roman" w:hAnsi="Times New Roman" w:cs="Times New Roman"/>
          <w:bCs/>
          <w:sz w:val="20"/>
          <w:szCs w:val="20"/>
        </w:rPr>
        <w:t>20</w:t>
      </w:r>
    </w:p>
    <w:p w14:paraId="7BEAABDF" w14:textId="77777777" w:rsidR="006C5349" w:rsidRPr="00A85BE4" w:rsidRDefault="006C5349" w:rsidP="00885F97">
      <w:pPr>
        <w:ind w:firstLine="0"/>
        <w:rPr>
          <w:rFonts w:ascii="Times New Roman" w:hAnsi="Times New Roman" w:cs="Times New Roman"/>
          <w:bCs/>
          <w:sz w:val="20"/>
          <w:szCs w:val="20"/>
        </w:rPr>
      </w:pPr>
      <w:r w:rsidRPr="00A85BE4">
        <w:rPr>
          <w:rFonts w:ascii="Times New Roman" w:hAnsi="Times New Roman" w:cs="Times New Roman"/>
          <w:bCs/>
          <w:sz w:val="20"/>
          <w:szCs w:val="20"/>
        </w:rPr>
        <w:tab/>
      </w:r>
      <w:proofErr w:type="spellStart"/>
      <w:r w:rsidR="00006818" w:rsidRPr="00A85BE4">
        <w:rPr>
          <w:rFonts w:ascii="Times New Roman" w:hAnsi="Times New Roman" w:cs="Times New Roman"/>
          <w:bCs/>
          <w:sz w:val="20"/>
          <w:szCs w:val="20"/>
        </w:rPr>
        <w:t>m</w:t>
      </w:r>
      <w:r w:rsidRPr="00A85BE4">
        <w:rPr>
          <w:rFonts w:ascii="Times New Roman" w:hAnsi="Times New Roman" w:cs="Times New Roman"/>
          <w:bCs/>
          <w:sz w:val="20"/>
          <w:szCs w:val="20"/>
        </w:rPr>
        <w:t>p</w:t>
      </w:r>
      <w:proofErr w:type="spellEnd"/>
      <w:r w:rsidRPr="00A85BE4">
        <w:rPr>
          <w:rFonts w:ascii="Times New Roman" w:hAnsi="Times New Roman" w:cs="Times New Roman"/>
          <w:bCs/>
          <w:sz w:val="20"/>
          <w:szCs w:val="20"/>
        </w:rPr>
        <w:tab/>
      </w:r>
      <w:r w:rsidRPr="00A85BE4">
        <w:rPr>
          <w:rFonts w:ascii="Times New Roman" w:hAnsi="Times New Roman" w:cs="Times New Roman"/>
          <w:bCs/>
          <w:sz w:val="20"/>
          <w:szCs w:val="20"/>
        </w:rPr>
        <w:tab/>
        <w:t>Areal mass of panel</w:t>
      </w:r>
      <w:r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t>113 kg/m</w:t>
      </w:r>
      <w:r w:rsidR="00006818" w:rsidRPr="00A85BE4">
        <w:rPr>
          <w:rFonts w:ascii="Times New Roman" w:hAnsi="Times New Roman" w:cs="Times New Roman"/>
          <w:bCs/>
          <w:sz w:val="20"/>
          <w:szCs w:val="20"/>
          <w:vertAlign w:val="superscript"/>
        </w:rPr>
        <w:t>2</w:t>
      </w:r>
    </w:p>
    <w:p w14:paraId="74D073A8" w14:textId="364E0FB0" w:rsidR="00006818" w:rsidRPr="00A85BE4" w:rsidRDefault="00006818" w:rsidP="00885F97">
      <w:pPr>
        <w:ind w:firstLine="0"/>
        <w:rPr>
          <w:rFonts w:ascii="Times New Roman" w:hAnsi="Times New Roman" w:cs="Times New Roman"/>
          <w:bCs/>
          <w:sz w:val="20"/>
          <w:szCs w:val="20"/>
          <w:vertAlign w:val="superscript"/>
        </w:rPr>
      </w:pPr>
      <w:r w:rsidRPr="00A85BE4">
        <w:rPr>
          <w:rFonts w:ascii="Times New Roman" w:hAnsi="Times New Roman" w:cs="Times New Roman"/>
          <w:bCs/>
          <w:sz w:val="20"/>
          <w:szCs w:val="20"/>
        </w:rPr>
        <w:tab/>
      </w:r>
      <w:r w:rsidRPr="00A85BE4">
        <w:rPr>
          <w:rFonts w:ascii="Times New Roman" w:hAnsi="Times New Roman" w:cs="Times New Roman"/>
          <w:bCs/>
          <w:sz w:val="20"/>
          <w:szCs w:val="20"/>
        </w:rPr>
        <w:sym w:font="Symbol" w:char="F072"/>
      </w:r>
      <w:r w:rsidR="000E0132">
        <w:rPr>
          <w:rFonts w:ascii="Times New Roman" w:hAnsi="Times New Roman" w:cs="Times New Roman"/>
          <w:bCs/>
          <w:sz w:val="20"/>
          <w:szCs w:val="20"/>
        </w:rPr>
        <w:tab/>
      </w:r>
      <w:r w:rsidR="000E0132">
        <w:rPr>
          <w:rFonts w:ascii="Times New Roman" w:hAnsi="Times New Roman" w:cs="Times New Roman"/>
          <w:bCs/>
          <w:sz w:val="20"/>
          <w:szCs w:val="20"/>
        </w:rPr>
        <w:tab/>
        <w:t>D</w:t>
      </w:r>
      <w:r w:rsidRPr="00A85BE4">
        <w:rPr>
          <w:rFonts w:ascii="Times New Roman" w:hAnsi="Times New Roman" w:cs="Times New Roman"/>
          <w:bCs/>
          <w:sz w:val="20"/>
          <w:szCs w:val="20"/>
        </w:rPr>
        <w:t>ensity of composite</w:t>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t>1626 kg/m</w:t>
      </w:r>
      <w:r w:rsidRPr="00A85BE4">
        <w:rPr>
          <w:rFonts w:ascii="Times New Roman" w:hAnsi="Times New Roman" w:cs="Times New Roman"/>
          <w:bCs/>
          <w:sz w:val="20"/>
          <w:szCs w:val="20"/>
          <w:vertAlign w:val="superscript"/>
        </w:rPr>
        <w:t>3</w:t>
      </w:r>
    </w:p>
    <w:p w14:paraId="7BF1F8BA" w14:textId="0D601619" w:rsidR="006C5349" w:rsidRPr="00A85BE4" w:rsidRDefault="00006818" w:rsidP="00885F97">
      <w:pPr>
        <w:ind w:firstLine="0"/>
        <w:rPr>
          <w:rFonts w:ascii="Times New Roman" w:hAnsi="Times New Roman" w:cs="Times New Roman"/>
          <w:bCs/>
          <w:sz w:val="20"/>
          <w:szCs w:val="20"/>
        </w:rPr>
      </w:pPr>
      <w:r w:rsidRPr="00A85BE4">
        <w:rPr>
          <w:rFonts w:ascii="Times New Roman" w:hAnsi="Times New Roman" w:cs="Times New Roman"/>
          <w:bCs/>
          <w:sz w:val="20"/>
          <w:szCs w:val="20"/>
        </w:rPr>
        <w:tab/>
      </w:r>
      <w:proofErr w:type="spellStart"/>
      <w:r w:rsidRPr="00A85BE4">
        <w:rPr>
          <w:rFonts w:ascii="Times New Roman" w:hAnsi="Times New Roman" w:cs="Times New Roman"/>
          <w:bCs/>
          <w:sz w:val="20"/>
          <w:szCs w:val="20"/>
        </w:rPr>
        <w:t>Ec</w:t>
      </w:r>
      <w:proofErr w:type="spellEnd"/>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000E0132">
        <w:rPr>
          <w:rFonts w:ascii="Times New Roman" w:hAnsi="Times New Roman" w:cs="Times New Roman"/>
          <w:bCs/>
          <w:sz w:val="20"/>
          <w:szCs w:val="20"/>
        </w:rPr>
        <w:t>M</w:t>
      </w:r>
      <w:r w:rsidRPr="00A85BE4">
        <w:rPr>
          <w:rFonts w:ascii="Times New Roman" w:hAnsi="Times New Roman" w:cs="Times New Roman"/>
          <w:bCs/>
          <w:sz w:val="20"/>
          <w:szCs w:val="20"/>
        </w:rPr>
        <w:t>odulus of elasticity of composite</w:t>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t>280e9 Pa</w:t>
      </w:r>
    </w:p>
    <w:p w14:paraId="0CDFEBCA" w14:textId="4988B6DB" w:rsidR="00006818" w:rsidRPr="00A85BE4" w:rsidRDefault="000E0132" w:rsidP="00885F97">
      <w:pPr>
        <w:ind w:firstLine="0"/>
        <w:rPr>
          <w:rFonts w:ascii="Times New Roman" w:hAnsi="Times New Roman" w:cs="Times New Roman"/>
          <w:bCs/>
          <w:sz w:val="20"/>
          <w:szCs w:val="20"/>
        </w:rPr>
      </w:pPr>
      <w:r>
        <w:rPr>
          <w:rFonts w:ascii="Times New Roman" w:hAnsi="Times New Roman" w:cs="Times New Roman"/>
          <w:bCs/>
          <w:sz w:val="20"/>
          <w:szCs w:val="20"/>
        </w:rPr>
        <w:lastRenderedPageBreak/>
        <w:tab/>
        <w:t>JF</w:t>
      </w:r>
      <w:r>
        <w:rPr>
          <w:rFonts w:ascii="Times New Roman" w:hAnsi="Times New Roman" w:cs="Times New Roman"/>
          <w:bCs/>
          <w:sz w:val="20"/>
          <w:szCs w:val="20"/>
        </w:rPr>
        <w:tab/>
      </w:r>
      <w:r>
        <w:rPr>
          <w:rFonts w:ascii="Times New Roman" w:hAnsi="Times New Roman" w:cs="Times New Roman"/>
          <w:bCs/>
          <w:sz w:val="20"/>
          <w:szCs w:val="20"/>
        </w:rPr>
        <w:tab/>
        <w:t>J</w:t>
      </w:r>
      <w:r w:rsidR="00006818" w:rsidRPr="00A85BE4">
        <w:rPr>
          <w:rFonts w:ascii="Times New Roman" w:hAnsi="Times New Roman" w:cs="Times New Roman"/>
          <w:bCs/>
          <w:sz w:val="20"/>
          <w:szCs w:val="20"/>
        </w:rPr>
        <w:t>oint factor (multiplier of truss mass to account for joint mass)</w:t>
      </w:r>
      <w:r w:rsidR="00006818" w:rsidRPr="00A85BE4">
        <w:rPr>
          <w:rFonts w:ascii="Times New Roman" w:hAnsi="Times New Roman" w:cs="Times New Roman"/>
          <w:bCs/>
          <w:sz w:val="20"/>
          <w:szCs w:val="20"/>
        </w:rPr>
        <w:tab/>
        <w:t>1.1</w:t>
      </w:r>
    </w:p>
    <w:p w14:paraId="05654D5F" w14:textId="0443270A" w:rsidR="00006818" w:rsidRPr="00A85BE4" w:rsidRDefault="000E0132" w:rsidP="00885F97">
      <w:pPr>
        <w:ind w:firstLine="0"/>
        <w:rPr>
          <w:rFonts w:ascii="Times New Roman" w:hAnsi="Times New Roman" w:cs="Times New Roman"/>
          <w:bCs/>
          <w:sz w:val="20"/>
          <w:szCs w:val="20"/>
        </w:rPr>
      </w:pPr>
      <w:r>
        <w:rPr>
          <w:rFonts w:ascii="Times New Roman" w:hAnsi="Times New Roman" w:cs="Times New Roman"/>
          <w:bCs/>
          <w:sz w:val="20"/>
          <w:szCs w:val="20"/>
        </w:rPr>
        <w:tab/>
        <w:t>Cf</w:t>
      </w:r>
      <w:r>
        <w:rPr>
          <w:rFonts w:ascii="Times New Roman" w:hAnsi="Times New Roman" w:cs="Times New Roman"/>
          <w:bCs/>
          <w:sz w:val="20"/>
          <w:szCs w:val="20"/>
        </w:rPr>
        <w:tab/>
      </w:r>
      <w:r>
        <w:rPr>
          <w:rFonts w:ascii="Times New Roman" w:hAnsi="Times New Roman" w:cs="Times New Roman"/>
          <w:bCs/>
          <w:sz w:val="20"/>
          <w:szCs w:val="20"/>
        </w:rPr>
        <w:tab/>
        <w:t>P</w:t>
      </w:r>
      <w:r w:rsidR="00006818" w:rsidRPr="00A85BE4">
        <w:rPr>
          <w:rFonts w:ascii="Times New Roman" w:hAnsi="Times New Roman" w:cs="Times New Roman"/>
          <w:bCs/>
          <w:sz w:val="20"/>
          <w:szCs w:val="20"/>
        </w:rPr>
        <w:t>late constant from Blevins</w:t>
      </w:r>
      <w:r w:rsidR="0031673A">
        <w:rPr>
          <w:rFonts w:ascii="Times New Roman" w:hAnsi="Times New Roman" w:cs="Times New Roman"/>
          <w:bCs/>
          <w:sz w:val="20"/>
          <w:szCs w:val="20"/>
        </w:rPr>
        <w:t xml:space="preserve"> [</w:t>
      </w:r>
      <w:r w:rsidR="0031673A" w:rsidRPr="0031673A">
        <w:rPr>
          <w:rStyle w:val="EndnoteReference"/>
          <w:rFonts w:ascii="Times New Roman" w:hAnsi="Times New Roman" w:cs="Times New Roman"/>
          <w:bCs/>
          <w:sz w:val="20"/>
          <w:szCs w:val="20"/>
          <w:vertAlign w:val="baseline"/>
        </w:rPr>
        <w:endnoteReference w:id="19"/>
      </w:r>
      <w:r w:rsidR="0031673A">
        <w:rPr>
          <w:rFonts w:ascii="Times New Roman" w:hAnsi="Times New Roman" w:cs="Times New Roman"/>
          <w:bCs/>
          <w:sz w:val="20"/>
          <w:szCs w:val="20"/>
        </w:rPr>
        <w:t>]</w:t>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t>3.345</w:t>
      </w:r>
    </w:p>
    <w:p w14:paraId="1A55F6B4" w14:textId="4B672256" w:rsidR="00C44778" w:rsidRPr="00A85BE4" w:rsidRDefault="00006818" w:rsidP="00885F97">
      <w:pPr>
        <w:ind w:firstLine="0"/>
        <w:rPr>
          <w:rFonts w:ascii="Times New Roman" w:hAnsi="Times New Roman" w:cs="Times New Roman"/>
          <w:bCs/>
          <w:sz w:val="20"/>
          <w:szCs w:val="20"/>
        </w:rPr>
      </w:pPr>
      <w:r w:rsidRPr="00A85BE4">
        <w:rPr>
          <w:rFonts w:ascii="Times New Roman" w:hAnsi="Times New Roman" w:cs="Times New Roman"/>
          <w:bCs/>
          <w:sz w:val="20"/>
          <w:szCs w:val="20"/>
        </w:rPr>
        <w:tab/>
      </w:r>
      <w:r w:rsidR="000E0132">
        <w:rPr>
          <w:rFonts w:ascii="Times New Roman" w:hAnsi="Times New Roman" w:cs="Times New Roman"/>
          <w:bCs/>
          <w:sz w:val="20"/>
          <w:szCs w:val="20"/>
        </w:rPr>
        <w:t>H</w:t>
      </w:r>
      <w:r w:rsidR="000E0132">
        <w:rPr>
          <w:rFonts w:ascii="Times New Roman" w:hAnsi="Times New Roman" w:cs="Times New Roman"/>
          <w:bCs/>
          <w:sz w:val="20"/>
          <w:szCs w:val="20"/>
        </w:rPr>
        <w:tab/>
      </w:r>
      <w:r w:rsidR="000E0132">
        <w:rPr>
          <w:rFonts w:ascii="Times New Roman" w:hAnsi="Times New Roman" w:cs="Times New Roman"/>
          <w:bCs/>
          <w:sz w:val="20"/>
          <w:szCs w:val="20"/>
        </w:rPr>
        <w:tab/>
        <w:t>H</w:t>
      </w:r>
      <w:r w:rsidR="00C44778" w:rsidRPr="00A85BE4">
        <w:rPr>
          <w:rFonts w:ascii="Times New Roman" w:hAnsi="Times New Roman" w:cs="Times New Roman"/>
          <w:bCs/>
          <w:sz w:val="20"/>
          <w:szCs w:val="20"/>
        </w:rPr>
        <w:t xml:space="preserve">eight of deployed </w:t>
      </w:r>
      <w:proofErr w:type="spellStart"/>
      <w:r w:rsidR="00B11818">
        <w:rPr>
          <w:rFonts w:ascii="Times New Roman" w:hAnsi="Times New Roman" w:cs="Times New Roman"/>
          <w:bCs/>
          <w:sz w:val="20"/>
          <w:szCs w:val="20"/>
        </w:rPr>
        <w:t>TriTruss</w:t>
      </w:r>
      <w:proofErr w:type="spellEnd"/>
      <w:r w:rsidR="00C44778" w:rsidRPr="00A85BE4">
        <w:rPr>
          <w:rFonts w:ascii="Times New Roman" w:hAnsi="Times New Roman" w:cs="Times New Roman"/>
          <w:bCs/>
          <w:sz w:val="20"/>
          <w:szCs w:val="20"/>
        </w:rPr>
        <w:t xml:space="preserve"> module</w:t>
      </w:r>
      <w:r w:rsidR="00C44778" w:rsidRPr="00A85BE4">
        <w:rPr>
          <w:rFonts w:ascii="Times New Roman" w:hAnsi="Times New Roman" w:cs="Times New Roman"/>
          <w:bCs/>
          <w:sz w:val="20"/>
          <w:szCs w:val="20"/>
        </w:rPr>
        <w:tab/>
      </w:r>
      <w:r w:rsidR="00C44778" w:rsidRPr="00A85BE4">
        <w:rPr>
          <w:rFonts w:ascii="Times New Roman" w:hAnsi="Times New Roman" w:cs="Times New Roman"/>
          <w:bCs/>
          <w:sz w:val="20"/>
          <w:szCs w:val="20"/>
        </w:rPr>
        <w:tab/>
      </w:r>
      <w:r w:rsidR="00C44778" w:rsidRPr="00A85BE4">
        <w:rPr>
          <w:rFonts w:ascii="Times New Roman" w:hAnsi="Times New Roman" w:cs="Times New Roman"/>
          <w:bCs/>
          <w:sz w:val="20"/>
          <w:szCs w:val="20"/>
        </w:rPr>
        <w:tab/>
      </w:r>
      <w:r w:rsidR="00C44778" w:rsidRPr="00A85BE4">
        <w:rPr>
          <w:rFonts w:ascii="Times New Roman" w:hAnsi="Times New Roman" w:cs="Times New Roman"/>
          <w:bCs/>
          <w:sz w:val="20"/>
          <w:szCs w:val="20"/>
        </w:rPr>
        <w:tab/>
        <w:t>m</w:t>
      </w:r>
    </w:p>
    <w:p w14:paraId="6EE60BEA" w14:textId="3E83A8DA" w:rsidR="00C44778" w:rsidRPr="00A85BE4" w:rsidRDefault="000E0132" w:rsidP="00885F97">
      <w:pPr>
        <w:ind w:firstLine="0"/>
        <w:rPr>
          <w:rFonts w:ascii="Times New Roman" w:hAnsi="Times New Roman" w:cs="Times New Roman"/>
          <w:bCs/>
          <w:sz w:val="20"/>
          <w:szCs w:val="20"/>
        </w:rPr>
      </w:pPr>
      <w:r>
        <w:rPr>
          <w:rFonts w:ascii="Times New Roman" w:hAnsi="Times New Roman" w:cs="Times New Roman"/>
          <w:bCs/>
          <w:sz w:val="20"/>
          <w:szCs w:val="20"/>
        </w:rPr>
        <w:tab/>
        <w:t>a</w:t>
      </w:r>
      <w:r>
        <w:rPr>
          <w:rFonts w:ascii="Times New Roman" w:hAnsi="Times New Roman" w:cs="Times New Roman"/>
          <w:bCs/>
          <w:sz w:val="20"/>
          <w:szCs w:val="20"/>
        </w:rPr>
        <w:tab/>
      </w:r>
      <w:r>
        <w:rPr>
          <w:rFonts w:ascii="Times New Roman" w:hAnsi="Times New Roman" w:cs="Times New Roman"/>
          <w:bCs/>
          <w:sz w:val="20"/>
          <w:szCs w:val="20"/>
        </w:rPr>
        <w:tab/>
        <w:t>C</w:t>
      </w:r>
      <w:r w:rsidR="00C44778" w:rsidRPr="00A85BE4">
        <w:rPr>
          <w:rFonts w:ascii="Times New Roman" w:hAnsi="Times New Roman" w:cs="Times New Roman"/>
          <w:bCs/>
          <w:sz w:val="20"/>
          <w:szCs w:val="20"/>
        </w:rPr>
        <w:t xml:space="preserve">haracteristic length of one side </w:t>
      </w:r>
      <w:r w:rsidR="00946FAC" w:rsidRPr="00A85BE4">
        <w:rPr>
          <w:rFonts w:ascii="Times New Roman" w:hAnsi="Times New Roman" w:cs="Times New Roman"/>
          <w:bCs/>
          <w:sz w:val="20"/>
          <w:szCs w:val="20"/>
        </w:rPr>
        <w:t xml:space="preserve">of </w:t>
      </w:r>
      <w:r w:rsidR="00C44778" w:rsidRPr="00A85BE4">
        <w:rPr>
          <w:rFonts w:ascii="Times New Roman" w:hAnsi="Times New Roman" w:cs="Times New Roman"/>
          <w:bCs/>
          <w:sz w:val="20"/>
          <w:szCs w:val="20"/>
        </w:rPr>
        <w:t>the bottom equilateral triangle</w:t>
      </w:r>
      <w:r w:rsidR="00C44778" w:rsidRPr="00A85BE4">
        <w:rPr>
          <w:rFonts w:ascii="Times New Roman" w:hAnsi="Times New Roman" w:cs="Times New Roman"/>
          <w:bCs/>
          <w:sz w:val="20"/>
          <w:szCs w:val="20"/>
        </w:rPr>
        <w:tab/>
        <w:t>m</w:t>
      </w:r>
    </w:p>
    <w:p w14:paraId="0A63F683" w14:textId="77777777" w:rsidR="00006818" w:rsidRPr="00A85BE4" w:rsidRDefault="00C44778" w:rsidP="00885F97">
      <w:pPr>
        <w:ind w:firstLine="0"/>
        <w:rPr>
          <w:rFonts w:ascii="Times New Roman" w:hAnsi="Times New Roman" w:cs="Times New Roman"/>
          <w:bCs/>
          <w:sz w:val="20"/>
          <w:szCs w:val="20"/>
        </w:rPr>
      </w:pPr>
      <w:r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sym w:font="Symbol" w:char="F061"/>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t>H/a</w:t>
      </w:r>
    </w:p>
    <w:p w14:paraId="37F4C5A6" w14:textId="7FFC7E07" w:rsidR="00006818" w:rsidRPr="00A85BE4" w:rsidRDefault="000E0132" w:rsidP="00885F97">
      <w:pPr>
        <w:ind w:firstLine="0"/>
        <w:rPr>
          <w:rFonts w:ascii="Times New Roman" w:hAnsi="Times New Roman" w:cs="Times New Roman"/>
          <w:bCs/>
          <w:sz w:val="20"/>
          <w:szCs w:val="20"/>
        </w:rPr>
      </w:pPr>
      <w:r>
        <w:rPr>
          <w:rFonts w:ascii="Times New Roman" w:hAnsi="Times New Roman" w:cs="Times New Roman"/>
          <w:bCs/>
          <w:sz w:val="20"/>
          <w:szCs w:val="20"/>
        </w:rPr>
        <w:tab/>
        <w:t>f</w:t>
      </w:r>
      <w:r>
        <w:rPr>
          <w:rFonts w:ascii="Times New Roman" w:hAnsi="Times New Roman" w:cs="Times New Roman"/>
          <w:bCs/>
          <w:sz w:val="20"/>
          <w:szCs w:val="20"/>
        </w:rPr>
        <w:tab/>
      </w:r>
      <w:r>
        <w:rPr>
          <w:rFonts w:ascii="Times New Roman" w:hAnsi="Times New Roman" w:cs="Times New Roman"/>
          <w:bCs/>
          <w:sz w:val="20"/>
          <w:szCs w:val="20"/>
        </w:rPr>
        <w:tab/>
        <w:t>F</w:t>
      </w:r>
      <w:r w:rsidR="00006818" w:rsidRPr="00A85BE4">
        <w:rPr>
          <w:rFonts w:ascii="Times New Roman" w:hAnsi="Times New Roman" w:cs="Times New Roman"/>
          <w:bCs/>
          <w:sz w:val="20"/>
          <w:szCs w:val="20"/>
        </w:rPr>
        <w:t>requency</w:t>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r>
      <w:r w:rsidR="00006818" w:rsidRPr="00A85BE4">
        <w:rPr>
          <w:rFonts w:ascii="Times New Roman" w:hAnsi="Times New Roman" w:cs="Times New Roman"/>
          <w:bCs/>
          <w:sz w:val="20"/>
          <w:szCs w:val="20"/>
        </w:rPr>
        <w:tab/>
        <w:t>Hz</w:t>
      </w:r>
    </w:p>
    <w:p w14:paraId="444F44C6" w14:textId="3734E5BB" w:rsidR="00391DB9" w:rsidRPr="00A85BE4" w:rsidRDefault="00946FAC" w:rsidP="00391DB9">
      <w:pPr>
        <w:ind w:firstLine="0"/>
        <w:rPr>
          <w:rFonts w:ascii="Times New Roman" w:hAnsi="Times New Roman" w:cs="Times New Roman"/>
          <w:bCs/>
          <w:sz w:val="20"/>
          <w:szCs w:val="20"/>
        </w:rPr>
      </w:pPr>
      <w:r w:rsidRPr="00A85BE4">
        <w:rPr>
          <w:rFonts w:ascii="Times New Roman" w:hAnsi="Times New Roman" w:cs="Times New Roman"/>
          <w:bCs/>
          <w:sz w:val="20"/>
          <w:szCs w:val="20"/>
        </w:rPr>
        <w:tab/>
      </w:r>
      <w:r w:rsidRPr="00A85BE4">
        <w:rPr>
          <w:rFonts w:ascii="Times New Roman" w:hAnsi="Times New Roman" w:cs="Times New Roman"/>
          <w:bCs/>
          <w:sz w:val="20"/>
          <w:szCs w:val="20"/>
        </w:rPr>
        <w:sym w:font="Symbol" w:char="F062"/>
      </w:r>
      <w:r w:rsidR="000E0132">
        <w:rPr>
          <w:rFonts w:ascii="Times New Roman" w:hAnsi="Times New Roman" w:cs="Times New Roman"/>
          <w:bCs/>
          <w:sz w:val="20"/>
          <w:szCs w:val="20"/>
        </w:rPr>
        <w:tab/>
      </w:r>
      <w:r w:rsidR="000E0132">
        <w:rPr>
          <w:rFonts w:ascii="Times New Roman" w:hAnsi="Times New Roman" w:cs="Times New Roman"/>
          <w:bCs/>
          <w:sz w:val="20"/>
          <w:szCs w:val="20"/>
        </w:rPr>
        <w:tab/>
        <w:t>R</w:t>
      </w:r>
      <w:r w:rsidRPr="00A85BE4">
        <w:rPr>
          <w:rFonts w:ascii="Times New Roman" w:hAnsi="Times New Roman" w:cs="Times New Roman"/>
          <w:bCs/>
          <w:sz w:val="20"/>
          <w:szCs w:val="20"/>
        </w:rPr>
        <w:t>atio of cross section a</w:t>
      </w:r>
      <w:r w:rsidR="00391DB9" w:rsidRPr="00A85BE4">
        <w:rPr>
          <w:rFonts w:ascii="Times New Roman" w:hAnsi="Times New Roman" w:cs="Times New Roman"/>
          <w:bCs/>
          <w:sz w:val="20"/>
          <w:szCs w:val="20"/>
        </w:rPr>
        <w:t>rea of core member /face member</w:t>
      </w:r>
    </w:p>
    <w:p w14:paraId="300E471B" w14:textId="77777777" w:rsidR="00F9543F" w:rsidRPr="00A85BE4" w:rsidRDefault="00F9543F" w:rsidP="00391DB9">
      <w:pPr>
        <w:ind w:firstLine="0"/>
        <w:rPr>
          <w:rFonts w:ascii="Times New Roman" w:hAnsi="Times New Roman" w:cs="Times New Roman"/>
          <w:bCs/>
          <w:sz w:val="20"/>
          <w:szCs w:val="20"/>
        </w:rPr>
      </w:pPr>
    </w:p>
    <w:p w14:paraId="2ECAB538" w14:textId="77777777" w:rsidR="00885F97" w:rsidRPr="00391DB9" w:rsidRDefault="00885F97" w:rsidP="00391DB9">
      <w:pPr>
        <w:ind w:firstLine="0"/>
        <w:rPr>
          <w:rFonts w:ascii="Times New Roman" w:hAnsi="Times New Roman" w:cs="Times New Roman"/>
          <w:b/>
          <w:bCs/>
          <w:sz w:val="20"/>
          <w:szCs w:val="20"/>
        </w:rPr>
      </w:pPr>
      <w:r>
        <w:rPr>
          <w:rFonts w:ascii="Times New Roman" w:hAnsi="Times New Roman" w:cs="Times New Roman"/>
          <w:b/>
          <w:bCs/>
          <w:sz w:val="20"/>
          <w:szCs w:val="20"/>
          <w:u w:val="single"/>
        </w:rPr>
        <w:t>PASS Tubes</w:t>
      </w:r>
    </w:p>
    <w:p w14:paraId="3196FA17" w14:textId="77777777" w:rsidR="00C44778" w:rsidRDefault="00C44778" w:rsidP="00885F97">
      <w:pPr>
        <w:ind w:firstLine="0"/>
        <w:rPr>
          <w:rFonts w:ascii="Times New Roman" w:hAnsi="Times New Roman" w:cs="Times New Roman"/>
          <w:b/>
          <w:bCs/>
          <w:sz w:val="20"/>
          <w:szCs w:val="20"/>
          <w:u w:val="single"/>
        </w:rPr>
      </w:pPr>
    </w:p>
    <w:p w14:paraId="0805088B" w14:textId="77777777" w:rsidR="00C44778" w:rsidRDefault="00C44778" w:rsidP="00277EA0">
      <w:pPr>
        <w:jc w:val="both"/>
        <w:rPr>
          <w:rFonts w:ascii="Times New Roman" w:hAnsi="Times New Roman" w:cs="Times New Roman"/>
          <w:bCs/>
          <w:sz w:val="20"/>
          <w:szCs w:val="20"/>
        </w:rPr>
      </w:pPr>
      <w:r>
        <w:rPr>
          <w:rFonts w:ascii="Times New Roman" w:hAnsi="Times New Roman" w:cs="Times New Roman"/>
          <w:bCs/>
          <w:sz w:val="20"/>
          <w:szCs w:val="20"/>
        </w:rPr>
        <w:t>Tubes were selected based on a</w:t>
      </w:r>
      <w:r w:rsidR="00A54A0B">
        <w:rPr>
          <w:rFonts w:ascii="Times New Roman" w:hAnsi="Times New Roman" w:cs="Times New Roman"/>
          <w:bCs/>
          <w:sz w:val="20"/>
          <w:szCs w:val="20"/>
        </w:rPr>
        <w:t xml:space="preserve"> desired</w:t>
      </w:r>
      <w:r>
        <w:rPr>
          <w:rFonts w:ascii="Times New Roman" w:hAnsi="Times New Roman" w:cs="Times New Roman"/>
          <w:bCs/>
          <w:sz w:val="20"/>
          <w:szCs w:val="20"/>
        </w:rPr>
        <w:t xml:space="preserve"> global </w:t>
      </w:r>
      <w:r w:rsidR="00117A79">
        <w:rPr>
          <w:rFonts w:ascii="Times New Roman" w:hAnsi="Times New Roman" w:cs="Times New Roman"/>
          <w:bCs/>
          <w:sz w:val="20"/>
          <w:szCs w:val="20"/>
        </w:rPr>
        <w:t xml:space="preserve">free-free </w:t>
      </w:r>
      <w:r>
        <w:rPr>
          <w:rFonts w:ascii="Times New Roman" w:hAnsi="Times New Roman" w:cs="Times New Roman"/>
          <w:bCs/>
          <w:sz w:val="20"/>
          <w:szCs w:val="20"/>
        </w:rPr>
        <w:t>frequency</w:t>
      </w:r>
      <w:r w:rsidR="00DF3705">
        <w:rPr>
          <w:rFonts w:ascii="Times New Roman" w:hAnsi="Times New Roman" w:cs="Times New Roman"/>
          <w:bCs/>
          <w:sz w:val="20"/>
          <w:szCs w:val="20"/>
        </w:rPr>
        <w:t xml:space="preserve"> of 10 Hz for the 3-</w:t>
      </w:r>
      <w:r w:rsidR="00117A79">
        <w:rPr>
          <w:rFonts w:ascii="Times New Roman" w:hAnsi="Times New Roman" w:cs="Times New Roman"/>
          <w:bCs/>
          <w:sz w:val="20"/>
          <w:szCs w:val="20"/>
        </w:rPr>
        <w:t>ring system supporting distributed mass of 35,529 kg</w:t>
      </w:r>
      <w:r>
        <w:rPr>
          <w:rFonts w:ascii="Times New Roman" w:hAnsi="Times New Roman" w:cs="Times New Roman"/>
          <w:bCs/>
          <w:sz w:val="20"/>
          <w:szCs w:val="20"/>
        </w:rPr>
        <w:t>.</w:t>
      </w:r>
    </w:p>
    <w:p w14:paraId="44257B36" w14:textId="4DD714A8" w:rsidR="00764E27" w:rsidRPr="00BE4D36" w:rsidRDefault="00BE4D36" w:rsidP="00277EA0">
      <w:pPr>
        <w:jc w:val="both"/>
        <w:rPr>
          <w:rFonts w:ascii="Times New Roman" w:hAnsi="Times New Roman" w:cs="Times New Roman"/>
          <w:sz w:val="20"/>
          <w:szCs w:val="20"/>
        </w:rPr>
      </w:pPr>
      <w:r>
        <w:rPr>
          <w:rFonts w:ascii="Times New Roman" w:hAnsi="Times New Roman" w:cs="Times New Roman"/>
          <w:sz w:val="20"/>
          <w:szCs w:val="20"/>
        </w:rPr>
        <w:t xml:space="preserve">Tubes </w:t>
      </w:r>
      <w:r w:rsidR="002E3E32">
        <w:rPr>
          <w:rFonts w:ascii="Times New Roman" w:hAnsi="Times New Roman" w:cs="Times New Roman"/>
          <w:sz w:val="20"/>
          <w:szCs w:val="20"/>
        </w:rPr>
        <w:t xml:space="preserve">are </w:t>
      </w:r>
      <w:r>
        <w:rPr>
          <w:rFonts w:ascii="Times New Roman" w:hAnsi="Times New Roman" w:cs="Times New Roman"/>
          <w:sz w:val="20"/>
          <w:szCs w:val="20"/>
        </w:rPr>
        <w:t xml:space="preserve">constructed with </w:t>
      </w:r>
      <w:r w:rsidR="000A6688" w:rsidRPr="00BE4D36">
        <w:rPr>
          <w:rFonts w:ascii="Times New Roman" w:hAnsi="Times New Roman" w:cs="Times New Roman"/>
          <w:sz w:val="20"/>
          <w:szCs w:val="20"/>
        </w:rPr>
        <w:t>Mitsubishi K63712 fibers in the axial direction, Mitsubishi 340700 fibers in the hoop direction and the NB301 resin.  The layup schedule is [0/90/90/0] wi</w:t>
      </w:r>
      <w:r w:rsidR="00DF3705">
        <w:rPr>
          <w:rFonts w:ascii="Times New Roman" w:hAnsi="Times New Roman" w:cs="Times New Roman"/>
          <w:sz w:val="20"/>
          <w:szCs w:val="20"/>
        </w:rPr>
        <w:t xml:space="preserve">th a nominal thickness of </w:t>
      </w:r>
      <w:r w:rsidR="00396A0B">
        <w:rPr>
          <w:rFonts w:ascii="Times New Roman" w:hAnsi="Times New Roman" w:cs="Times New Roman"/>
          <w:sz w:val="20"/>
          <w:szCs w:val="20"/>
        </w:rPr>
        <w:t>0.889 mm</w:t>
      </w:r>
      <w:r w:rsidR="000A6688" w:rsidRPr="00BE4D36">
        <w:rPr>
          <w:rFonts w:ascii="Times New Roman" w:hAnsi="Times New Roman" w:cs="Times New Roman"/>
          <w:sz w:val="20"/>
          <w:szCs w:val="20"/>
        </w:rPr>
        <w:t xml:space="preserve">.  </w:t>
      </w:r>
      <w:r w:rsidR="00DB5B18">
        <w:rPr>
          <w:rFonts w:ascii="Times New Roman" w:hAnsi="Times New Roman" w:cs="Times New Roman"/>
          <w:sz w:val="20"/>
          <w:szCs w:val="20"/>
        </w:rPr>
        <w:t>Cured ply thickness</w:t>
      </w:r>
      <w:r w:rsidR="00DF3705">
        <w:rPr>
          <w:rFonts w:ascii="Times New Roman" w:hAnsi="Times New Roman" w:cs="Times New Roman"/>
          <w:sz w:val="20"/>
          <w:szCs w:val="20"/>
        </w:rPr>
        <w:t xml:space="preserve"> of the K63712 is ~two times</w:t>
      </w:r>
      <w:r w:rsidR="000A6688" w:rsidRPr="00BE4D36">
        <w:rPr>
          <w:rFonts w:ascii="Times New Roman" w:hAnsi="Times New Roman" w:cs="Times New Roman"/>
          <w:sz w:val="20"/>
          <w:szCs w:val="20"/>
        </w:rPr>
        <w:t xml:space="preserve"> the 34-700 </w:t>
      </w:r>
      <w:r w:rsidR="00DF3705">
        <w:rPr>
          <w:rFonts w:ascii="Times New Roman" w:hAnsi="Times New Roman" w:cs="Times New Roman"/>
          <w:sz w:val="20"/>
          <w:szCs w:val="20"/>
        </w:rPr>
        <w:t xml:space="preserve">thickness </w:t>
      </w:r>
      <w:r w:rsidR="000A6688" w:rsidRPr="00BE4D36">
        <w:rPr>
          <w:rFonts w:ascii="Times New Roman" w:hAnsi="Times New Roman" w:cs="Times New Roman"/>
          <w:sz w:val="20"/>
          <w:szCs w:val="20"/>
        </w:rPr>
        <w:t>so the percentage of fiber at 0</w:t>
      </w:r>
      <w:r w:rsidRPr="00BE4D36">
        <w:rPr>
          <w:rFonts w:ascii="Times New Roman" w:hAnsi="Times New Roman" w:cs="Times New Roman"/>
          <w:sz w:val="20"/>
          <w:szCs w:val="20"/>
        </w:rPr>
        <w:t>º</w:t>
      </w:r>
      <w:r w:rsidR="000A6688" w:rsidRPr="00BE4D36">
        <w:rPr>
          <w:rFonts w:ascii="Times New Roman" w:hAnsi="Times New Roman" w:cs="Times New Roman"/>
          <w:sz w:val="20"/>
          <w:szCs w:val="20"/>
        </w:rPr>
        <w:t xml:space="preserve"> is 66%.</w:t>
      </w:r>
    </w:p>
    <w:p w14:paraId="6CF4A1BA" w14:textId="77777777" w:rsidR="00764E27" w:rsidRPr="00764E27" w:rsidRDefault="002E3E32" w:rsidP="00277EA0">
      <w:pPr>
        <w:jc w:val="both"/>
        <w:rPr>
          <w:rFonts w:ascii="Times New Roman" w:hAnsi="Times New Roman" w:cs="Times New Roman"/>
          <w:sz w:val="20"/>
          <w:szCs w:val="20"/>
        </w:rPr>
      </w:pPr>
      <w:r>
        <w:rPr>
          <w:rFonts w:ascii="Times New Roman" w:hAnsi="Times New Roman" w:cs="Times New Roman"/>
          <w:sz w:val="20"/>
          <w:szCs w:val="20"/>
        </w:rPr>
        <w:t>Ultra-high modulus</w:t>
      </w:r>
      <w:r w:rsidR="00764E27" w:rsidRPr="00764E27">
        <w:rPr>
          <w:rFonts w:ascii="Times New Roman" w:hAnsi="Times New Roman" w:cs="Times New Roman"/>
          <w:sz w:val="20"/>
          <w:szCs w:val="20"/>
        </w:rPr>
        <w:t xml:space="preserve"> prepreg (K63712/NCT-301) is 300</w:t>
      </w:r>
      <w:r w:rsidR="00764E27">
        <w:rPr>
          <w:rFonts w:ascii="Times New Roman" w:hAnsi="Times New Roman" w:cs="Times New Roman"/>
          <w:sz w:val="20"/>
          <w:szCs w:val="20"/>
        </w:rPr>
        <w:t xml:space="preserve"> grams/m</w:t>
      </w:r>
      <w:r w:rsidR="00764E27" w:rsidRPr="00764E27">
        <w:rPr>
          <w:rFonts w:ascii="Times New Roman" w:hAnsi="Times New Roman" w:cs="Times New Roman"/>
          <w:sz w:val="20"/>
          <w:szCs w:val="20"/>
          <w:vertAlign w:val="superscript"/>
        </w:rPr>
        <w:t>2</w:t>
      </w:r>
      <w:r w:rsidR="00764E27" w:rsidRPr="00764E27">
        <w:rPr>
          <w:rFonts w:ascii="Times New Roman" w:hAnsi="Times New Roman" w:cs="Times New Roman"/>
          <w:sz w:val="20"/>
          <w:szCs w:val="20"/>
        </w:rPr>
        <w:t xml:space="preserve"> </w:t>
      </w:r>
      <w:r w:rsidR="00764E27">
        <w:rPr>
          <w:rFonts w:ascii="Times New Roman" w:hAnsi="Times New Roman" w:cs="Times New Roman"/>
          <w:sz w:val="20"/>
          <w:szCs w:val="20"/>
        </w:rPr>
        <w:t>(</w:t>
      </w:r>
      <w:r w:rsidR="00764E27" w:rsidRPr="00764E27">
        <w:rPr>
          <w:rFonts w:ascii="Times New Roman" w:hAnsi="Times New Roman" w:cs="Times New Roman"/>
          <w:sz w:val="20"/>
          <w:szCs w:val="20"/>
        </w:rPr>
        <w:t>GSM</w:t>
      </w:r>
      <w:r w:rsidR="00764E27">
        <w:rPr>
          <w:rFonts w:ascii="Times New Roman" w:hAnsi="Times New Roman" w:cs="Times New Roman"/>
          <w:sz w:val="20"/>
          <w:szCs w:val="20"/>
        </w:rPr>
        <w:t>)</w:t>
      </w:r>
      <w:r w:rsidR="00764E27" w:rsidRPr="00764E27">
        <w:rPr>
          <w:rFonts w:ascii="Times New Roman" w:hAnsi="Times New Roman" w:cs="Times New Roman"/>
          <w:sz w:val="20"/>
          <w:szCs w:val="20"/>
        </w:rPr>
        <w:t xml:space="preserve"> </w:t>
      </w:r>
      <w:r w:rsidR="00DF3705">
        <w:rPr>
          <w:rFonts w:ascii="Times New Roman" w:hAnsi="Times New Roman" w:cs="Times New Roman"/>
          <w:sz w:val="20"/>
          <w:szCs w:val="20"/>
        </w:rPr>
        <w:t>fiber areal w</w:t>
      </w:r>
      <w:r w:rsidR="00764E27">
        <w:rPr>
          <w:rFonts w:ascii="Times New Roman" w:hAnsi="Times New Roman" w:cs="Times New Roman"/>
          <w:sz w:val="20"/>
          <w:szCs w:val="20"/>
        </w:rPr>
        <w:t>eight (</w:t>
      </w:r>
      <w:r w:rsidR="00764E27" w:rsidRPr="00764E27">
        <w:rPr>
          <w:rFonts w:ascii="Times New Roman" w:hAnsi="Times New Roman" w:cs="Times New Roman"/>
          <w:sz w:val="20"/>
          <w:szCs w:val="20"/>
        </w:rPr>
        <w:t>FAW</w:t>
      </w:r>
      <w:r w:rsidR="00764E27">
        <w:rPr>
          <w:rFonts w:ascii="Times New Roman" w:hAnsi="Times New Roman" w:cs="Times New Roman"/>
          <w:sz w:val="20"/>
          <w:szCs w:val="20"/>
        </w:rPr>
        <w:t>)</w:t>
      </w:r>
      <w:r w:rsidR="00764E27" w:rsidRPr="00764E27">
        <w:rPr>
          <w:rFonts w:ascii="Times New Roman" w:hAnsi="Times New Roman" w:cs="Times New Roman"/>
          <w:sz w:val="20"/>
          <w:szCs w:val="20"/>
        </w:rPr>
        <w:t xml:space="preserve"> with 35% resin content, and the standard modulus (34-700/NCT-301) hoop layers are 150 GSM FAW with 35% resin content and a 1% black dye added.</w:t>
      </w:r>
    </w:p>
    <w:p w14:paraId="7FED57F9" w14:textId="77777777" w:rsidR="00764E27" w:rsidRDefault="00764E27" w:rsidP="00885F97">
      <w:pPr>
        <w:ind w:firstLine="0"/>
        <w:rPr>
          <w:rFonts w:ascii="Times New Roman" w:hAnsi="Times New Roman" w:cs="Times New Roman"/>
          <w:b/>
          <w:bCs/>
          <w:sz w:val="20"/>
          <w:szCs w:val="20"/>
          <w:u w:val="single"/>
        </w:rPr>
      </w:pPr>
    </w:p>
    <w:p w14:paraId="4F54F1F4" w14:textId="77777777" w:rsidR="00885F97" w:rsidRPr="00885F97" w:rsidRDefault="00885F97" w:rsidP="00885F97">
      <w:pPr>
        <w:ind w:firstLine="0"/>
        <w:rPr>
          <w:rFonts w:ascii="Times New Roman" w:hAnsi="Times New Roman" w:cs="Times New Roman"/>
          <w:b/>
          <w:bCs/>
          <w:sz w:val="20"/>
          <w:szCs w:val="20"/>
          <w:u w:val="single"/>
        </w:rPr>
      </w:pPr>
      <w:r w:rsidRPr="00885F97">
        <w:rPr>
          <w:rFonts w:ascii="Times New Roman" w:hAnsi="Times New Roman" w:cs="Times New Roman"/>
          <w:b/>
          <w:bCs/>
          <w:sz w:val="20"/>
          <w:szCs w:val="20"/>
          <w:u w:val="single"/>
        </w:rPr>
        <w:t xml:space="preserve">PASS </w:t>
      </w:r>
      <w:proofErr w:type="spellStart"/>
      <w:r w:rsidR="00B11818">
        <w:rPr>
          <w:rFonts w:ascii="Times New Roman" w:hAnsi="Times New Roman" w:cs="Times New Roman"/>
          <w:b/>
          <w:bCs/>
          <w:sz w:val="20"/>
          <w:szCs w:val="20"/>
          <w:u w:val="single"/>
        </w:rPr>
        <w:t>TriTruss</w:t>
      </w:r>
      <w:proofErr w:type="spellEnd"/>
      <w:r w:rsidRPr="00885F97">
        <w:rPr>
          <w:rFonts w:ascii="Times New Roman" w:hAnsi="Times New Roman" w:cs="Times New Roman"/>
          <w:b/>
          <w:bCs/>
          <w:sz w:val="20"/>
          <w:szCs w:val="20"/>
          <w:u w:val="single"/>
        </w:rPr>
        <w:t xml:space="preserve"> </w:t>
      </w:r>
      <w:r w:rsidR="00117A79">
        <w:rPr>
          <w:rFonts w:ascii="Times New Roman" w:hAnsi="Times New Roman" w:cs="Times New Roman"/>
          <w:b/>
          <w:bCs/>
          <w:sz w:val="20"/>
          <w:szCs w:val="20"/>
          <w:u w:val="single"/>
        </w:rPr>
        <w:t xml:space="preserve">Module </w:t>
      </w:r>
      <w:r w:rsidRPr="00885F97">
        <w:rPr>
          <w:rFonts w:ascii="Times New Roman" w:hAnsi="Times New Roman" w:cs="Times New Roman"/>
          <w:b/>
          <w:bCs/>
          <w:sz w:val="20"/>
          <w:szCs w:val="20"/>
          <w:u w:val="single"/>
        </w:rPr>
        <w:t>Mass</w:t>
      </w:r>
      <w:r w:rsidR="00117A79">
        <w:rPr>
          <w:rFonts w:ascii="Times New Roman" w:hAnsi="Times New Roman" w:cs="Times New Roman"/>
          <w:b/>
          <w:bCs/>
          <w:sz w:val="20"/>
          <w:szCs w:val="20"/>
          <w:u w:val="single"/>
        </w:rPr>
        <w:t xml:space="preserve"> estimates</w:t>
      </w:r>
    </w:p>
    <w:p w14:paraId="08D2F948" w14:textId="77777777" w:rsidR="00885F97" w:rsidRPr="00885F97" w:rsidRDefault="00885F97" w:rsidP="00885F97">
      <w:pPr>
        <w:jc w:val="center"/>
        <w:rPr>
          <w:rFonts w:ascii="Times New Roman" w:hAnsi="Times New Roman" w:cs="Times New Roman"/>
          <w:b/>
          <w:bCs/>
          <w:sz w:val="20"/>
          <w:szCs w:val="20"/>
        </w:rPr>
      </w:pPr>
    </w:p>
    <w:tbl>
      <w:tblPr>
        <w:tblStyle w:val="TableGrid"/>
        <w:tblW w:w="8605" w:type="dxa"/>
        <w:tblLook w:val="04A0" w:firstRow="1" w:lastRow="0" w:firstColumn="1" w:lastColumn="0" w:noHBand="0" w:noVBand="1"/>
      </w:tblPr>
      <w:tblGrid>
        <w:gridCol w:w="3471"/>
        <w:gridCol w:w="1325"/>
        <w:gridCol w:w="1589"/>
        <w:gridCol w:w="1098"/>
        <w:gridCol w:w="1122"/>
      </w:tblGrid>
      <w:tr w:rsidR="00885F97" w:rsidRPr="00885F97" w14:paraId="3099ABA2" w14:textId="77777777" w:rsidTr="00885F97">
        <w:trPr>
          <w:trHeight w:val="271"/>
        </w:trPr>
        <w:tc>
          <w:tcPr>
            <w:tcW w:w="4796" w:type="dxa"/>
            <w:gridSpan w:val="2"/>
            <w:noWrap/>
            <w:hideMark/>
          </w:tcPr>
          <w:p w14:paraId="20B1F841" w14:textId="77777777" w:rsidR="00885F97" w:rsidRPr="00885F97" w:rsidRDefault="00885F97" w:rsidP="00885F97">
            <w:pPr>
              <w:rPr>
                <w:rFonts w:ascii="Times New Roman" w:eastAsia="Times New Roman" w:hAnsi="Times New Roman" w:cs="Times New Roman"/>
                <w:b/>
                <w:bCs/>
                <w:color w:val="000000"/>
                <w:sz w:val="20"/>
                <w:szCs w:val="20"/>
              </w:rPr>
            </w:pPr>
            <w:r w:rsidRPr="00885F97">
              <w:rPr>
                <w:rFonts w:ascii="Times New Roman" w:eastAsia="Times New Roman" w:hAnsi="Times New Roman" w:cs="Times New Roman"/>
                <w:b/>
                <w:bCs/>
                <w:color w:val="000000"/>
                <w:sz w:val="20"/>
                <w:szCs w:val="20"/>
              </w:rPr>
              <w:t xml:space="preserve">PASS - bare reflector truss </w:t>
            </w:r>
          </w:p>
        </w:tc>
        <w:tc>
          <w:tcPr>
            <w:tcW w:w="1589" w:type="dxa"/>
            <w:tcBorders>
              <w:bottom w:val="nil"/>
              <w:right w:val="nil"/>
            </w:tcBorders>
            <w:noWrap/>
            <w:hideMark/>
          </w:tcPr>
          <w:p w14:paraId="668D98D2" w14:textId="77777777" w:rsidR="00885F97" w:rsidRPr="00885F97" w:rsidRDefault="00885F97" w:rsidP="003A3E6B">
            <w:pPr>
              <w:rPr>
                <w:rFonts w:ascii="Times New Roman" w:eastAsia="Times New Roman" w:hAnsi="Times New Roman" w:cs="Times New Roman"/>
                <w:b/>
                <w:bCs/>
                <w:color w:val="000000"/>
                <w:sz w:val="20"/>
                <w:szCs w:val="20"/>
              </w:rPr>
            </w:pPr>
          </w:p>
        </w:tc>
        <w:tc>
          <w:tcPr>
            <w:tcW w:w="1098" w:type="dxa"/>
            <w:tcBorders>
              <w:left w:val="nil"/>
              <w:bottom w:val="nil"/>
              <w:right w:val="nil"/>
            </w:tcBorders>
            <w:noWrap/>
            <w:hideMark/>
          </w:tcPr>
          <w:p w14:paraId="612CADDE" w14:textId="77777777" w:rsidR="00885F97" w:rsidRPr="00885F97" w:rsidRDefault="00885F97" w:rsidP="003A3E6B">
            <w:pPr>
              <w:rPr>
                <w:rFonts w:ascii="Times New Roman" w:eastAsia="Times New Roman" w:hAnsi="Times New Roman" w:cs="Times New Roman"/>
                <w:sz w:val="20"/>
                <w:szCs w:val="20"/>
              </w:rPr>
            </w:pPr>
          </w:p>
        </w:tc>
        <w:tc>
          <w:tcPr>
            <w:tcW w:w="1122" w:type="dxa"/>
            <w:tcBorders>
              <w:left w:val="nil"/>
              <w:bottom w:val="nil"/>
            </w:tcBorders>
            <w:noWrap/>
            <w:hideMark/>
          </w:tcPr>
          <w:p w14:paraId="0A1707FA" w14:textId="77777777" w:rsidR="00885F97" w:rsidRPr="00885F97" w:rsidRDefault="00885F97" w:rsidP="003A3E6B">
            <w:pPr>
              <w:rPr>
                <w:rFonts w:ascii="Times New Roman" w:eastAsia="Times New Roman" w:hAnsi="Times New Roman" w:cs="Times New Roman"/>
                <w:sz w:val="20"/>
                <w:szCs w:val="20"/>
              </w:rPr>
            </w:pPr>
          </w:p>
        </w:tc>
      </w:tr>
      <w:tr w:rsidR="00885F97" w:rsidRPr="00885F97" w14:paraId="46ECE56F" w14:textId="77777777" w:rsidTr="00885F97">
        <w:trPr>
          <w:trHeight w:val="271"/>
        </w:trPr>
        <w:tc>
          <w:tcPr>
            <w:tcW w:w="4796" w:type="dxa"/>
            <w:gridSpan w:val="2"/>
            <w:noWrap/>
            <w:hideMark/>
          </w:tcPr>
          <w:p w14:paraId="125A26F8" w14:textId="7E6E763D" w:rsidR="00885F97" w:rsidRPr="00DF3705" w:rsidRDefault="00DF3705" w:rsidP="000E0132">
            <w:pPr>
              <w:rPr>
                <w:rFonts w:ascii="Times New Roman" w:eastAsia="Times New Roman" w:hAnsi="Times New Roman" w:cs="Times New Roman"/>
                <w:iCs/>
                <w:color w:val="000000"/>
                <w:sz w:val="20"/>
                <w:szCs w:val="20"/>
              </w:rPr>
            </w:pPr>
            <w:r w:rsidRPr="00DF3705">
              <w:rPr>
                <w:rFonts w:ascii="Times New Roman" w:eastAsia="Times New Roman" w:hAnsi="Times New Roman" w:cs="Times New Roman"/>
                <w:iCs/>
                <w:color w:val="000000"/>
                <w:sz w:val="20"/>
                <w:szCs w:val="20"/>
              </w:rPr>
              <w:t>2.8</w:t>
            </w:r>
            <w:r w:rsidR="00396A0B">
              <w:rPr>
                <w:rFonts w:ascii="Times New Roman" w:eastAsia="Times New Roman" w:hAnsi="Times New Roman" w:cs="Times New Roman"/>
                <w:iCs/>
                <w:color w:val="000000"/>
                <w:sz w:val="20"/>
                <w:szCs w:val="20"/>
              </w:rPr>
              <w:t xml:space="preserve"> m</w:t>
            </w:r>
            <w:r w:rsidRPr="00DF3705">
              <w:rPr>
                <w:rFonts w:ascii="Times New Roman" w:eastAsia="Times New Roman" w:hAnsi="Times New Roman" w:cs="Times New Roman"/>
                <w:iCs/>
                <w:color w:val="000000"/>
                <w:sz w:val="20"/>
                <w:szCs w:val="20"/>
              </w:rPr>
              <w:t xml:space="preserve"> by</w:t>
            </w:r>
            <w:r w:rsidR="00885F97" w:rsidRPr="00DF3705">
              <w:rPr>
                <w:rFonts w:ascii="Times New Roman" w:eastAsia="Times New Roman" w:hAnsi="Times New Roman" w:cs="Times New Roman"/>
                <w:iCs/>
                <w:color w:val="000000"/>
                <w:sz w:val="20"/>
                <w:szCs w:val="20"/>
              </w:rPr>
              <w:t xml:space="preserve"> 2.8 </w:t>
            </w:r>
            <w:r w:rsidR="000E0132">
              <w:rPr>
                <w:rFonts w:ascii="Times New Roman" w:eastAsia="Times New Roman" w:hAnsi="Times New Roman" w:cs="Times New Roman"/>
                <w:iCs/>
                <w:color w:val="000000"/>
                <w:sz w:val="20"/>
                <w:szCs w:val="20"/>
              </w:rPr>
              <w:t xml:space="preserve">m </w:t>
            </w:r>
            <w:r w:rsidR="00885F97" w:rsidRPr="00DF3705">
              <w:rPr>
                <w:rFonts w:ascii="Times New Roman" w:eastAsia="Times New Roman" w:hAnsi="Times New Roman" w:cs="Times New Roman"/>
                <w:iCs/>
                <w:color w:val="000000"/>
                <w:sz w:val="20"/>
                <w:szCs w:val="20"/>
              </w:rPr>
              <w:t xml:space="preserve">composite </w:t>
            </w:r>
            <w:proofErr w:type="spellStart"/>
            <w:r w:rsidR="00B11818" w:rsidRPr="00DF3705">
              <w:rPr>
                <w:rFonts w:ascii="Times New Roman" w:eastAsia="Times New Roman" w:hAnsi="Times New Roman" w:cs="Times New Roman"/>
                <w:iCs/>
                <w:color w:val="000000"/>
                <w:sz w:val="20"/>
                <w:szCs w:val="20"/>
              </w:rPr>
              <w:t>TriTruss</w:t>
            </w:r>
            <w:proofErr w:type="spellEnd"/>
          </w:p>
        </w:tc>
        <w:tc>
          <w:tcPr>
            <w:tcW w:w="1589" w:type="dxa"/>
            <w:tcBorders>
              <w:top w:val="nil"/>
              <w:right w:val="nil"/>
            </w:tcBorders>
            <w:noWrap/>
            <w:hideMark/>
          </w:tcPr>
          <w:p w14:paraId="2795A5A7" w14:textId="77777777" w:rsidR="00885F97" w:rsidRPr="00885F97" w:rsidRDefault="00885F97" w:rsidP="003A3E6B">
            <w:pPr>
              <w:rPr>
                <w:rFonts w:ascii="Times New Roman" w:eastAsia="Times New Roman" w:hAnsi="Times New Roman" w:cs="Times New Roman"/>
                <w:i/>
                <w:iCs/>
                <w:color w:val="000000"/>
                <w:sz w:val="20"/>
                <w:szCs w:val="20"/>
              </w:rPr>
            </w:pPr>
          </w:p>
        </w:tc>
        <w:tc>
          <w:tcPr>
            <w:tcW w:w="1098" w:type="dxa"/>
            <w:tcBorders>
              <w:top w:val="nil"/>
              <w:left w:val="nil"/>
              <w:right w:val="nil"/>
            </w:tcBorders>
            <w:noWrap/>
            <w:hideMark/>
          </w:tcPr>
          <w:p w14:paraId="3300BBEE" w14:textId="77777777" w:rsidR="00885F97" w:rsidRPr="00885F97" w:rsidRDefault="00885F97" w:rsidP="003A3E6B">
            <w:pPr>
              <w:rPr>
                <w:rFonts w:ascii="Times New Roman" w:eastAsia="Times New Roman" w:hAnsi="Times New Roman" w:cs="Times New Roman"/>
                <w:sz w:val="20"/>
                <w:szCs w:val="20"/>
              </w:rPr>
            </w:pPr>
          </w:p>
        </w:tc>
        <w:tc>
          <w:tcPr>
            <w:tcW w:w="1122" w:type="dxa"/>
            <w:tcBorders>
              <w:top w:val="nil"/>
              <w:left w:val="nil"/>
            </w:tcBorders>
            <w:noWrap/>
            <w:hideMark/>
          </w:tcPr>
          <w:p w14:paraId="3E365F25" w14:textId="77777777" w:rsidR="00885F97" w:rsidRPr="00885F97" w:rsidRDefault="00885F97" w:rsidP="003A3E6B">
            <w:pPr>
              <w:rPr>
                <w:rFonts w:ascii="Times New Roman" w:eastAsia="Times New Roman" w:hAnsi="Times New Roman" w:cs="Times New Roman"/>
                <w:sz w:val="20"/>
                <w:szCs w:val="20"/>
              </w:rPr>
            </w:pPr>
          </w:p>
        </w:tc>
      </w:tr>
      <w:tr w:rsidR="00885F97" w:rsidRPr="00885F97" w14:paraId="5E03B168" w14:textId="77777777" w:rsidTr="00885F97">
        <w:trPr>
          <w:trHeight w:val="271"/>
        </w:trPr>
        <w:tc>
          <w:tcPr>
            <w:tcW w:w="3471" w:type="dxa"/>
            <w:tcBorders>
              <w:bottom w:val="single" w:sz="4" w:space="0" w:color="auto"/>
            </w:tcBorders>
            <w:noWrap/>
            <w:hideMark/>
          </w:tcPr>
          <w:p w14:paraId="092AA8BF" w14:textId="77777777" w:rsidR="00885F97" w:rsidRPr="00885F97" w:rsidRDefault="00885F97" w:rsidP="003A3E6B">
            <w:pPr>
              <w:rPr>
                <w:rFonts w:ascii="Times New Roman" w:eastAsia="Times New Roman" w:hAnsi="Times New Roman" w:cs="Times New Roman"/>
                <w:sz w:val="20"/>
                <w:szCs w:val="20"/>
              </w:rPr>
            </w:pPr>
          </w:p>
        </w:tc>
        <w:tc>
          <w:tcPr>
            <w:tcW w:w="1325" w:type="dxa"/>
            <w:tcBorders>
              <w:bottom w:val="single" w:sz="4" w:space="0" w:color="auto"/>
            </w:tcBorders>
            <w:noWrap/>
            <w:hideMark/>
          </w:tcPr>
          <w:p w14:paraId="44985D8F" w14:textId="77777777" w:rsidR="00885F97" w:rsidRPr="00885F97" w:rsidRDefault="00885F97" w:rsidP="003A3E6B">
            <w:pPr>
              <w:rPr>
                <w:rFonts w:ascii="Times New Roman" w:eastAsia="Times New Roman" w:hAnsi="Times New Roman" w:cs="Times New Roman"/>
                <w:sz w:val="20"/>
                <w:szCs w:val="20"/>
              </w:rPr>
            </w:pPr>
          </w:p>
        </w:tc>
        <w:tc>
          <w:tcPr>
            <w:tcW w:w="1589" w:type="dxa"/>
            <w:tcBorders>
              <w:bottom w:val="single" w:sz="4" w:space="0" w:color="auto"/>
            </w:tcBorders>
            <w:noWrap/>
            <w:hideMark/>
          </w:tcPr>
          <w:p w14:paraId="244A1D4E" w14:textId="77777777" w:rsidR="00885F97" w:rsidRPr="00885F97" w:rsidRDefault="00885F97" w:rsidP="003A3E6B">
            <w:pPr>
              <w:jc w:val="center"/>
              <w:rPr>
                <w:rFonts w:ascii="Times New Roman" w:eastAsia="Times New Roman" w:hAnsi="Times New Roman" w:cs="Times New Roman"/>
                <w:sz w:val="20"/>
                <w:szCs w:val="20"/>
              </w:rPr>
            </w:pPr>
          </w:p>
        </w:tc>
        <w:tc>
          <w:tcPr>
            <w:tcW w:w="1098" w:type="dxa"/>
            <w:tcBorders>
              <w:bottom w:val="single" w:sz="4" w:space="0" w:color="auto"/>
            </w:tcBorders>
            <w:noWrap/>
            <w:hideMark/>
          </w:tcPr>
          <w:p w14:paraId="4A52F175" w14:textId="77777777" w:rsidR="00885F97" w:rsidRPr="00885F97" w:rsidRDefault="00885F97" w:rsidP="003A3E6B">
            <w:pPr>
              <w:rPr>
                <w:rFonts w:ascii="Times New Roman" w:eastAsia="Times New Roman" w:hAnsi="Times New Roman" w:cs="Times New Roman"/>
                <w:sz w:val="20"/>
                <w:szCs w:val="20"/>
              </w:rPr>
            </w:pPr>
          </w:p>
        </w:tc>
        <w:tc>
          <w:tcPr>
            <w:tcW w:w="1122" w:type="dxa"/>
            <w:tcBorders>
              <w:bottom w:val="single" w:sz="4" w:space="0" w:color="auto"/>
            </w:tcBorders>
            <w:noWrap/>
            <w:hideMark/>
          </w:tcPr>
          <w:p w14:paraId="6B05F137" w14:textId="77777777" w:rsidR="00885F97" w:rsidRPr="00885F97" w:rsidRDefault="00885F97" w:rsidP="003A3E6B">
            <w:pPr>
              <w:rPr>
                <w:rFonts w:ascii="Times New Roman" w:eastAsia="Times New Roman" w:hAnsi="Times New Roman" w:cs="Times New Roman"/>
                <w:sz w:val="20"/>
                <w:szCs w:val="20"/>
              </w:rPr>
            </w:pPr>
          </w:p>
        </w:tc>
      </w:tr>
      <w:tr w:rsidR="00885F97" w:rsidRPr="00885F97" w14:paraId="57371D9C" w14:textId="77777777" w:rsidTr="00885F97">
        <w:trPr>
          <w:trHeight w:val="543"/>
        </w:trPr>
        <w:tc>
          <w:tcPr>
            <w:tcW w:w="3471" w:type="dxa"/>
            <w:tcBorders>
              <w:bottom w:val="double" w:sz="4" w:space="0" w:color="auto"/>
            </w:tcBorders>
            <w:hideMark/>
          </w:tcPr>
          <w:p w14:paraId="4EB9C84F" w14:textId="77777777" w:rsidR="00885F97" w:rsidRPr="00885F97" w:rsidRDefault="00885F97" w:rsidP="00B63364">
            <w:pPr>
              <w:jc w:val="center"/>
              <w:rPr>
                <w:rFonts w:ascii="Times New Roman" w:eastAsia="Times New Roman" w:hAnsi="Times New Roman" w:cs="Times New Roman"/>
                <w:b/>
                <w:bCs/>
                <w:color w:val="000000"/>
                <w:sz w:val="20"/>
                <w:szCs w:val="20"/>
              </w:rPr>
            </w:pPr>
            <w:r w:rsidRPr="00885F97">
              <w:rPr>
                <w:rFonts w:ascii="Times New Roman" w:eastAsia="Times New Roman" w:hAnsi="Times New Roman" w:cs="Times New Roman"/>
                <w:b/>
                <w:bCs/>
                <w:color w:val="000000"/>
                <w:sz w:val="20"/>
                <w:szCs w:val="20"/>
              </w:rPr>
              <w:t>Part</w:t>
            </w:r>
          </w:p>
        </w:tc>
        <w:tc>
          <w:tcPr>
            <w:tcW w:w="1325" w:type="dxa"/>
            <w:tcBorders>
              <w:bottom w:val="double" w:sz="4" w:space="0" w:color="auto"/>
            </w:tcBorders>
            <w:hideMark/>
          </w:tcPr>
          <w:p w14:paraId="48465D42" w14:textId="77777777" w:rsidR="00885F97" w:rsidRPr="00885F97" w:rsidRDefault="00885F97" w:rsidP="00B63364">
            <w:pPr>
              <w:ind w:firstLine="0"/>
              <w:jc w:val="center"/>
              <w:rPr>
                <w:rFonts w:ascii="Times New Roman" w:eastAsia="Times New Roman" w:hAnsi="Times New Roman" w:cs="Times New Roman"/>
                <w:b/>
                <w:bCs/>
                <w:color w:val="000000"/>
                <w:sz w:val="20"/>
                <w:szCs w:val="20"/>
              </w:rPr>
            </w:pPr>
            <w:proofErr w:type="gramStart"/>
            <w:r w:rsidRPr="00885F97">
              <w:rPr>
                <w:rFonts w:ascii="Times New Roman" w:eastAsia="Times New Roman" w:hAnsi="Times New Roman" w:cs="Times New Roman"/>
                <w:b/>
                <w:bCs/>
                <w:color w:val="000000"/>
                <w:sz w:val="20"/>
                <w:szCs w:val="20"/>
              </w:rPr>
              <w:t>Number  per</w:t>
            </w:r>
            <w:proofErr w:type="gramEnd"/>
            <w:r w:rsidRPr="00885F97">
              <w:rPr>
                <w:rFonts w:ascii="Times New Roman" w:eastAsia="Times New Roman" w:hAnsi="Times New Roman" w:cs="Times New Roman"/>
                <w:b/>
                <w:bCs/>
                <w:color w:val="000000"/>
                <w:sz w:val="20"/>
                <w:szCs w:val="20"/>
              </w:rPr>
              <w:t xml:space="preserve"> </w:t>
            </w:r>
            <w:r w:rsidR="00C453E8">
              <w:rPr>
                <w:rFonts w:ascii="Times New Roman" w:eastAsia="Times New Roman" w:hAnsi="Times New Roman" w:cs="Times New Roman"/>
                <w:b/>
                <w:bCs/>
                <w:color w:val="000000"/>
                <w:sz w:val="20"/>
                <w:szCs w:val="20"/>
              </w:rPr>
              <w:t>Module</w:t>
            </w:r>
          </w:p>
        </w:tc>
        <w:tc>
          <w:tcPr>
            <w:tcW w:w="1589" w:type="dxa"/>
            <w:tcBorders>
              <w:bottom w:val="double" w:sz="4" w:space="0" w:color="auto"/>
            </w:tcBorders>
            <w:hideMark/>
          </w:tcPr>
          <w:p w14:paraId="4E748FA8" w14:textId="77777777" w:rsidR="00885F97" w:rsidRPr="00885F97" w:rsidRDefault="00885F97" w:rsidP="00B63364">
            <w:pPr>
              <w:ind w:firstLine="0"/>
              <w:jc w:val="center"/>
              <w:rPr>
                <w:rFonts w:ascii="Times New Roman" w:eastAsia="Times New Roman" w:hAnsi="Times New Roman" w:cs="Times New Roman"/>
                <w:b/>
                <w:bCs/>
                <w:color w:val="000000"/>
                <w:sz w:val="20"/>
                <w:szCs w:val="20"/>
              </w:rPr>
            </w:pPr>
            <w:r w:rsidRPr="00885F97">
              <w:rPr>
                <w:rFonts w:ascii="Times New Roman" w:eastAsia="Times New Roman" w:hAnsi="Times New Roman" w:cs="Times New Roman"/>
                <w:b/>
                <w:bCs/>
                <w:color w:val="000000"/>
                <w:sz w:val="20"/>
                <w:szCs w:val="20"/>
              </w:rPr>
              <w:t>Material</w:t>
            </w:r>
          </w:p>
        </w:tc>
        <w:tc>
          <w:tcPr>
            <w:tcW w:w="1098" w:type="dxa"/>
            <w:tcBorders>
              <w:bottom w:val="double" w:sz="4" w:space="0" w:color="auto"/>
            </w:tcBorders>
            <w:hideMark/>
          </w:tcPr>
          <w:p w14:paraId="68B80256" w14:textId="77777777" w:rsidR="00885F97" w:rsidRPr="00885F97" w:rsidRDefault="00E837E1" w:rsidP="00B63364">
            <w:pPr>
              <w:ind w:firstLine="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Unit </w:t>
            </w:r>
            <w:r w:rsidR="00885F97" w:rsidRPr="00885F97">
              <w:rPr>
                <w:rFonts w:ascii="Times New Roman" w:eastAsia="Times New Roman" w:hAnsi="Times New Roman" w:cs="Times New Roman"/>
                <w:b/>
                <w:bCs/>
                <w:color w:val="000000"/>
                <w:sz w:val="20"/>
                <w:szCs w:val="20"/>
              </w:rPr>
              <w:t>Mass</w:t>
            </w:r>
          </w:p>
        </w:tc>
        <w:tc>
          <w:tcPr>
            <w:tcW w:w="1122" w:type="dxa"/>
            <w:tcBorders>
              <w:bottom w:val="double" w:sz="4" w:space="0" w:color="auto"/>
            </w:tcBorders>
            <w:hideMark/>
          </w:tcPr>
          <w:p w14:paraId="763E8311" w14:textId="77777777" w:rsidR="00885F97" w:rsidRPr="00885F97" w:rsidRDefault="00885F97" w:rsidP="00B63364">
            <w:pPr>
              <w:ind w:firstLine="0"/>
              <w:jc w:val="center"/>
              <w:rPr>
                <w:rFonts w:ascii="Times New Roman" w:eastAsia="Times New Roman" w:hAnsi="Times New Roman" w:cs="Times New Roman"/>
                <w:b/>
                <w:bCs/>
                <w:color w:val="000000"/>
                <w:sz w:val="20"/>
                <w:szCs w:val="20"/>
              </w:rPr>
            </w:pPr>
            <w:r w:rsidRPr="00885F97">
              <w:rPr>
                <w:rFonts w:ascii="Times New Roman" w:eastAsia="Times New Roman" w:hAnsi="Times New Roman" w:cs="Times New Roman"/>
                <w:b/>
                <w:bCs/>
                <w:color w:val="000000"/>
                <w:sz w:val="20"/>
                <w:szCs w:val="20"/>
              </w:rPr>
              <w:t>Total mass</w:t>
            </w:r>
          </w:p>
        </w:tc>
      </w:tr>
      <w:tr w:rsidR="00885F97" w:rsidRPr="00885F97" w14:paraId="3C80A70B" w14:textId="77777777" w:rsidTr="00885F97">
        <w:trPr>
          <w:trHeight w:val="271"/>
        </w:trPr>
        <w:tc>
          <w:tcPr>
            <w:tcW w:w="3471" w:type="dxa"/>
            <w:tcBorders>
              <w:top w:val="double" w:sz="4" w:space="0" w:color="auto"/>
            </w:tcBorders>
            <w:noWrap/>
            <w:hideMark/>
          </w:tcPr>
          <w:p w14:paraId="7877BC04" w14:textId="77777777" w:rsidR="00885F97" w:rsidRPr="00885F97" w:rsidRDefault="00885F97" w:rsidP="003A3E6B">
            <w:pPr>
              <w:jc w:val="center"/>
              <w:rPr>
                <w:rFonts w:ascii="Times New Roman" w:eastAsia="Times New Roman" w:hAnsi="Times New Roman" w:cs="Times New Roman"/>
                <w:b/>
                <w:bCs/>
                <w:color w:val="000000"/>
                <w:sz w:val="20"/>
                <w:szCs w:val="20"/>
              </w:rPr>
            </w:pPr>
          </w:p>
        </w:tc>
        <w:tc>
          <w:tcPr>
            <w:tcW w:w="1325" w:type="dxa"/>
            <w:tcBorders>
              <w:top w:val="double" w:sz="4" w:space="0" w:color="auto"/>
            </w:tcBorders>
            <w:noWrap/>
            <w:hideMark/>
          </w:tcPr>
          <w:p w14:paraId="2474D732" w14:textId="77777777" w:rsidR="00885F97" w:rsidRPr="00885F97" w:rsidRDefault="00885F97" w:rsidP="00DF3705">
            <w:pPr>
              <w:ind w:firstLine="20"/>
              <w:jc w:val="center"/>
              <w:rPr>
                <w:rFonts w:ascii="Times New Roman" w:eastAsia="Times New Roman" w:hAnsi="Times New Roman" w:cs="Times New Roman"/>
                <w:sz w:val="20"/>
                <w:szCs w:val="20"/>
              </w:rPr>
            </w:pPr>
          </w:p>
        </w:tc>
        <w:tc>
          <w:tcPr>
            <w:tcW w:w="1589" w:type="dxa"/>
            <w:tcBorders>
              <w:top w:val="double" w:sz="4" w:space="0" w:color="auto"/>
            </w:tcBorders>
            <w:noWrap/>
            <w:hideMark/>
          </w:tcPr>
          <w:p w14:paraId="317068D0" w14:textId="77777777" w:rsidR="00885F97" w:rsidRPr="00885F97" w:rsidRDefault="00885F97" w:rsidP="00DF3705">
            <w:pPr>
              <w:ind w:firstLine="42"/>
              <w:jc w:val="center"/>
              <w:rPr>
                <w:rFonts w:ascii="Times New Roman" w:eastAsia="Times New Roman" w:hAnsi="Times New Roman" w:cs="Times New Roman"/>
                <w:sz w:val="20"/>
                <w:szCs w:val="20"/>
              </w:rPr>
            </w:pPr>
          </w:p>
        </w:tc>
        <w:tc>
          <w:tcPr>
            <w:tcW w:w="1098" w:type="dxa"/>
            <w:tcBorders>
              <w:top w:val="double" w:sz="4" w:space="0" w:color="auto"/>
            </w:tcBorders>
            <w:noWrap/>
            <w:hideMark/>
          </w:tcPr>
          <w:p w14:paraId="4071D0A0" w14:textId="77777777" w:rsidR="00885F97" w:rsidRPr="00885F97" w:rsidRDefault="00885F97" w:rsidP="00DF3705">
            <w:pPr>
              <w:ind w:hanging="17"/>
              <w:jc w:val="center"/>
              <w:rPr>
                <w:rFonts w:ascii="Times New Roman" w:eastAsia="Times New Roman" w:hAnsi="Times New Roman" w:cs="Times New Roman"/>
                <w:i/>
                <w:iCs/>
                <w:color w:val="000000"/>
                <w:sz w:val="20"/>
                <w:szCs w:val="20"/>
              </w:rPr>
            </w:pPr>
            <w:r w:rsidRPr="00885F97">
              <w:rPr>
                <w:rFonts w:ascii="Times New Roman" w:eastAsia="Times New Roman" w:hAnsi="Times New Roman" w:cs="Times New Roman"/>
                <w:i/>
                <w:iCs/>
                <w:color w:val="000000"/>
                <w:sz w:val="20"/>
                <w:szCs w:val="20"/>
              </w:rPr>
              <w:t>kg</w:t>
            </w:r>
          </w:p>
        </w:tc>
        <w:tc>
          <w:tcPr>
            <w:tcW w:w="1122" w:type="dxa"/>
            <w:tcBorders>
              <w:top w:val="double" w:sz="4" w:space="0" w:color="auto"/>
            </w:tcBorders>
            <w:noWrap/>
            <w:hideMark/>
          </w:tcPr>
          <w:p w14:paraId="695D5487" w14:textId="77777777" w:rsidR="00885F97" w:rsidRPr="00885F97" w:rsidRDefault="00885F97" w:rsidP="00DF3705">
            <w:pPr>
              <w:ind w:firstLine="0"/>
              <w:jc w:val="center"/>
              <w:rPr>
                <w:rFonts w:ascii="Times New Roman" w:eastAsia="Times New Roman" w:hAnsi="Times New Roman" w:cs="Times New Roman"/>
                <w:i/>
                <w:iCs/>
                <w:color w:val="000000"/>
                <w:sz w:val="20"/>
                <w:szCs w:val="20"/>
              </w:rPr>
            </w:pPr>
            <w:r w:rsidRPr="00885F97">
              <w:rPr>
                <w:rFonts w:ascii="Times New Roman" w:eastAsia="Times New Roman" w:hAnsi="Times New Roman" w:cs="Times New Roman"/>
                <w:i/>
                <w:iCs/>
                <w:color w:val="000000"/>
                <w:sz w:val="20"/>
                <w:szCs w:val="20"/>
              </w:rPr>
              <w:t>kg</w:t>
            </w:r>
          </w:p>
        </w:tc>
      </w:tr>
      <w:tr w:rsidR="00885F97" w:rsidRPr="00885F97" w14:paraId="74557381" w14:textId="77777777" w:rsidTr="00885F97">
        <w:trPr>
          <w:trHeight w:val="271"/>
        </w:trPr>
        <w:tc>
          <w:tcPr>
            <w:tcW w:w="3471" w:type="dxa"/>
            <w:noWrap/>
            <w:hideMark/>
          </w:tcPr>
          <w:p w14:paraId="2E952F55" w14:textId="29C6B282" w:rsidR="00885F97" w:rsidRPr="00885F97" w:rsidRDefault="00396A0B" w:rsidP="003A3E6B">
            <w:pP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Nodes and H</w:t>
            </w:r>
            <w:r w:rsidR="00885F97" w:rsidRPr="00885F97">
              <w:rPr>
                <w:rFonts w:ascii="Times New Roman" w:eastAsia="Times New Roman" w:hAnsi="Times New Roman" w:cs="Times New Roman"/>
                <w:b/>
                <w:bCs/>
                <w:i/>
                <w:iCs/>
                <w:color w:val="000000"/>
                <w:sz w:val="20"/>
                <w:szCs w:val="20"/>
              </w:rPr>
              <w:t>ardware</w:t>
            </w:r>
            <w:r>
              <w:rPr>
                <w:rFonts w:ascii="Times New Roman" w:eastAsia="Times New Roman" w:hAnsi="Times New Roman" w:cs="Times New Roman"/>
                <w:b/>
                <w:bCs/>
                <w:i/>
                <w:iCs/>
                <w:color w:val="000000"/>
                <w:sz w:val="20"/>
                <w:szCs w:val="20"/>
              </w:rPr>
              <w:t xml:space="preserve"> T</w:t>
            </w:r>
            <w:r w:rsidR="006148CC">
              <w:rPr>
                <w:rFonts w:ascii="Times New Roman" w:eastAsia="Times New Roman" w:hAnsi="Times New Roman" w:cs="Times New Roman"/>
                <w:b/>
                <w:bCs/>
                <w:i/>
                <w:iCs/>
                <w:color w:val="000000"/>
                <w:sz w:val="20"/>
                <w:szCs w:val="20"/>
              </w:rPr>
              <w:t>otal</w:t>
            </w:r>
          </w:p>
        </w:tc>
        <w:tc>
          <w:tcPr>
            <w:tcW w:w="1325" w:type="dxa"/>
            <w:noWrap/>
            <w:hideMark/>
          </w:tcPr>
          <w:p w14:paraId="2C459DA8" w14:textId="77777777" w:rsidR="00885F97" w:rsidRPr="00885F97" w:rsidRDefault="00885F97" w:rsidP="00DF3705">
            <w:pPr>
              <w:ind w:firstLine="20"/>
              <w:jc w:val="center"/>
              <w:rPr>
                <w:rFonts w:ascii="Times New Roman" w:eastAsia="Times New Roman" w:hAnsi="Times New Roman" w:cs="Times New Roman"/>
                <w:b/>
                <w:bCs/>
                <w:i/>
                <w:iCs/>
                <w:color w:val="000000"/>
                <w:sz w:val="20"/>
                <w:szCs w:val="20"/>
              </w:rPr>
            </w:pPr>
          </w:p>
        </w:tc>
        <w:tc>
          <w:tcPr>
            <w:tcW w:w="1589" w:type="dxa"/>
            <w:noWrap/>
            <w:hideMark/>
          </w:tcPr>
          <w:p w14:paraId="05BDFE57" w14:textId="77777777" w:rsidR="00885F97" w:rsidRPr="00885F97" w:rsidRDefault="00885F97" w:rsidP="00DF3705">
            <w:pPr>
              <w:ind w:firstLine="42"/>
              <w:jc w:val="center"/>
              <w:rPr>
                <w:rFonts w:ascii="Times New Roman" w:eastAsia="Times New Roman" w:hAnsi="Times New Roman" w:cs="Times New Roman"/>
                <w:sz w:val="20"/>
                <w:szCs w:val="20"/>
              </w:rPr>
            </w:pPr>
          </w:p>
        </w:tc>
        <w:tc>
          <w:tcPr>
            <w:tcW w:w="1098" w:type="dxa"/>
            <w:noWrap/>
            <w:hideMark/>
          </w:tcPr>
          <w:p w14:paraId="64D30DF2" w14:textId="77777777" w:rsidR="00885F97" w:rsidRPr="00885F97" w:rsidRDefault="00885F97" w:rsidP="00DF3705">
            <w:pPr>
              <w:ind w:hanging="17"/>
              <w:jc w:val="center"/>
              <w:rPr>
                <w:rFonts w:ascii="Times New Roman" w:eastAsia="Times New Roman" w:hAnsi="Times New Roman" w:cs="Times New Roman"/>
                <w:sz w:val="20"/>
                <w:szCs w:val="20"/>
              </w:rPr>
            </w:pPr>
          </w:p>
        </w:tc>
        <w:tc>
          <w:tcPr>
            <w:tcW w:w="1122" w:type="dxa"/>
            <w:noWrap/>
            <w:hideMark/>
          </w:tcPr>
          <w:p w14:paraId="0FCADB8D" w14:textId="77777777" w:rsidR="00885F97" w:rsidRPr="00885F97" w:rsidRDefault="009B7AB1" w:rsidP="00DF3705">
            <w:pPr>
              <w:ind w:firstLine="0"/>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1.60</w:t>
            </w:r>
            <w:r w:rsidR="00885F97" w:rsidRPr="00885F97">
              <w:rPr>
                <w:rFonts w:ascii="Times New Roman" w:eastAsia="Times New Roman" w:hAnsi="Times New Roman" w:cs="Times New Roman"/>
                <w:b/>
                <w:bCs/>
                <w:i/>
                <w:iCs/>
                <w:color w:val="000000"/>
                <w:sz w:val="20"/>
                <w:szCs w:val="20"/>
              </w:rPr>
              <w:t>5</w:t>
            </w:r>
          </w:p>
        </w:tc>
      </w:tr>
      <w:tr w:rsidR="00885F97" w:rsidRPr="00885F97" w14:paraId="51E56CD6" w14:textId="77777777" w:rsidTr="00885F97">
        <w:trPr>
          <w:trHeight w:val="271"/>
        </w:trPr>
        <w:tc>
          <w:tcPr>
            <w:tcW w:w="3471" w:type="dxa"/>
            <w:noWrap/>
            <w:hideMark/>
          </w:tcPr>
          <w:p w14:paraId="0D3D206A"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top corner node</w:t>
            </w:r>
          </w:p>
        </w:tc>
        <w:tc>
          <w:tcPr>
            <w:tcW w:w="1325" w:type="dxa"/>
            <w:noWrap/>
            <w:hideMark/>
          </w:tcPr>
          <w:p w14:paraId="7D11426B"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3</w:t>
            </w:r>
          </w:p>
        </w:tc>
        <w:tc>
          <w:tcPr>
            <w:tcW w:w="1589" w:type="dxa"/>
            <w:noWrap/>
            <w:hideMark/>
          </w:tcPr>
          <w:p w14:paraId="1A2E00C1"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AL 6061-T6</w:t>
            </w:r>
          </w:p>
        </w:tc>
        <w:tc>
          <w:tcPr>
            <w:tcW w:w="1098" w:type="dxa"/>
            <w:noWrap/>
            <w:hideMark/>
          </w:tcPr>
          <w:p w14:paraId="71DFA595"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0.152</w:t>
            </w:r>
          </w:p>
        </w:tc>
        <w:tc>
          <w:tcPr>
            <w:tcW w:w="1122" w:type="dxa"/>
            <w:noWrap/>
            <w:hideMark/>
          </w:tcPr>
          <w:p w14:paraId="2BE02B2F"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0.456</w:t>
            </w:r>
          </w:p>
        </w:tc>
      </w:tr>
      <w:tr w:rsidR="00885F97" w:rsidRPr="00885F97" w14:paraId="1208BA66" w14:textId="77777777" w:rsidTr="00885F97">
        <w:trPr>
          <w:trHeight w:val="271"/>
        </w:trPr>
        <w:tc>
          <w:tcPr>
            <w:tcW w:w="3471" w:type="dxa"/>
            <w:noWrap/>
            <w:hideMark/>
          </w:tcPr>
          <w:p w14:paraId="698D2183"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mid node</w:t>
            </w:r>
            <w:r w:rsidR="009B7AB1">
              <w:rPr>
                <w:rFonts w:ascii="Times New Roman" w:eastAsia="Times New Roman" w:hAnsi="Times New Roman" w:cs="Times New Roman"/>
                <w:color w:val="000000"/>
                <w:sz w:val="20"/>
                <w:szCs w:val="20"/>
              </w:rPr>
              <w:t xml:space="preserve"> (no tang)</w:t>
            </w:r>
          </w:p>
        </w:tc>
        <w:tc>
          <w:tcPr>
            <w:tcW w:w="1325" w:type="dxa"/>
            <w:noWrap/>
            <w:hideMark/>
          </w:tcPr>
          <w:p w14:paraId="664B7B46"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3</w:t>
            </w:r>
          </w:p>
        </w:tc>
        <w:tc>
          <w:tcPr>
            <w:tcW w:w="1589" w:type="dxa"/>
            <w:noWrap/>
            <w:hideMark/>
          </w:tcPr>
          <w:p w14:paraId="78C520B7"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AL 6061-T6</w:t>
            </w:r>
          </w:p>
        </w:tc>
        <w:tc>
          <w:tcPr>
            <w:tcW w:w="1098" w:type="dxa"/>
            <w:noWrap/>
            <w:hideMark/>
          </w:tcPr>
          <w:p w14:paraId="3D850916" w14:textId="77777777" w:rsidR="00885F97" w:rsidRPr="00885F97" w:rsidRDefault="009B7AB1" w:rsidP="00DF3705">
            <w:pPr>
              <w:ind w:hanging="1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0.127</w:t>
            </w:r>
          </w:p>
        </w:tc>
        <w:tc>
          <w:tcPr>
            <w:tcW w:w="1122" w:type="dxa"/>
            <w:noWrap/>
            <w:hideMark/>
          </w:tcPr>
          <w:p w14:paraId="33BA6D88"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w:t>
            </w:r>
            <w:r w:rsidR="009B7AB1">
              <w:rPr>
                <w:rFonts w:ascii="Times New Roman" w:eastAsia="Times New Roman" w:hAnsi="Times New Roman" w:cs="Times New Roman"/>
                <w:color w:val="000000"/>
                <w:sz w:val="20"/>
                <w:szCs w:val="20"/>
              </w:rPr>
              <w:t>381</w:t>
            </w:r>
          </w:p>
        </w:tc>
      </w:tr>
      <w:tr w:rsidR="00885F97" w:rsidRPr="00885F97" w14:paraId="232D6701" w14:textId="77777777" w:rsidTr="00885F97">
        <w:trPr>
          <w:trHeight w:val="271"/>
        </w:trPr>
        <w:tc>
          <w:tcPr>
            <w:tcW w:w="3471" w:type="dxa"/>
            <w:noWrap/>
            <w:hideMark/>
          </w:tcPr>
          <w:p w14:paraId="73E3932C"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bottom corner node</w:t>
            </w:r>
          </w:p>
        </w:tc>
        <w:tc>
          <w:tcPr>
            <w:tcW w:w="1325" w:type="dxa"/>
            <w:noWrap/>
            <w:hideMark/>
          </w:tcPr>
          <w:p w14:paraId="7C92010E"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3</w:t>
            </w:r>
          </w:p>
        </w:tc>
        <w:tc>
          <w:tcPr>
            <w:tcW w:w="1589" w:type="dxa"/>
            <w:noWrap/>
            <w:hideMark/>
          </w:tcPr>
          <w:p w14:paraId="083F82E1"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AL 6061-T6</w:t>
            </w:r>
          </w:p>
        </w:tc>
        <w:tc>
          <w:tcPr>
            <w:tcW w:w="1098" w:type="dxa"/>
            <w:noWrap/>
            <w:hideMark/>
          </w:tcPr>
          <w:p w14:paraId="078CB0E8"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0.152</w:t>
            </w:r>
          </w:p>
        </w:tc>
        <w:tc>
          <w:tcPr>
            <w:tcW w:w="1122" w:type="dxa"/>
            <w:noWrap/>
            <w:hideMark/>
          </w:tcPr>
          <w:p w14:paraId="3B6B6C7A"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0.456</w:t>
            </w:r>
          </w:p>
        </w:tc>
      </w:tr>
      <w:tr w:rsidR="00885F97" w:rsidRPr="00885F97" w14:paraId="4AA01C7A" w14:textId="77777777" w:rsidTr="00885F97">
        <w:trPr>
          <w:trHeight w:val="271"/>
        </w:trPr>
        <w:tc>
          <w:tcPr>
            <w:tcW w:w="3471" w:type="dxa"/>
            <w:noWrap/>
            <w:hideMark/>
          </w:tcPr>
          <w:p w14:paraId="1FD54D4F"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lock screw assembly</w:t>
            </w:r>
          </w:p>
        </w:tc>
        <w:tc>
          <w:tcPr>
            <w:tcW w:w="1325" w:type="dxa"/>
            <w:noWrap/>
            <w:hideMark/>
          </w:tcPr>
          <w:p w14:paraId="55038F2A"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6</w:t>
            </w:r>
          </w:p>
        </w:tc>
        <w:tc>
          <w:tcPr>
            <w:tcW w:w="1589" w:type="dxa"/>
            <w:noWrap/>
            <w:hideMark/>
          </w:tcPr>
          <w:p w14:paraId="04981255"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varies</w:t>
            </w:r>
          </w:p>
        </w:tc>
        <w:tc>
          <w:tcPr>
            <w:tcW w:w="1098" w:type="dxa"/>
            <w:noWrap/>
            <w:hideMark/>
          </w:tcPr>
          <w:p w14:paraId="5903F2B6"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0.052</w:t>
            </w:r>
          </w:p>
        </w:tc>
        <w:tc>
          <w:tcPr>
            <w:tcW w:w="1122" w:type="dxa"/>
            <w:noWrap/>
            <w:hideMark/>
          </w:tcPr>
          <w:p w14:paraId="078313ED"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0.312</w:t>
            </w:r>
          </w:p>
        </w:tc>
      </w:tr>
      <w:tr w:rsidR="00885F97" w:rsidRPr="00885F97" w14:paraId="21B3C07B" w14:textId="77777777" w:rsidTr="00885F97">
        <w:trPr>
          <w:trHeight w:val="271"/>
        </w:trPr>
        <w:tc>
          <w:tcPr>
            <w:tcW w:w="3471" w:type="dxa"/>
            <w:noWrap/>
            <w:hideMark/>
          </w:tcPr>
          <w:p w14:paraId="7B7142B1" w14:textId="77777777" w:rsidR="00885F97" w:rsidRPr="00885F97" w:rsidRDefault="006148CC" w:rsidP="003A3E6B">
            <w:pP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t</w:t>
            </w:r>
            <w:r w:rsidR="00885F97" w:rsidRPr="00885F97">
              <w:rPr>
                <w:rFonts w:ascii="Times New Roman" w:eastAsia="Times New Roman" w:hAnsi="Times New Roman" w:cs="Times New Roman"/>
                <w:b/>
                <w:bCs/>
                <w:i/>
                <w:iCs/>
                <w:color w:val="000000"/>
                <w:sz w:val="20"/>
                <w:szCs w:val="20"/>
              </w:rPr>
              <w:t>ubes</w:t>
            </w:r>
            <w:r>
              <w:rPr>
                <w:rFonts w:ascii="Times New Roman" w:eastAsia="Times New Roman" w:hAnsi="Times New Roman" w:cs="Times New Roman"/>
                <w:b/>
                <w:bCs/>
                <w:i/>
                <w:iCs/>
                <w:color w:val="000000"/>
                <w:sz w:val="20"/>
                <w:szCs w:val="20"/>
              </w:rPr>
              <w:t xml:space="preserve"> total</w:t>
            </w:r>
          </w:p>
        </w:tc>
        <w:tc>
          <w:tcPr>
            <w:tcW w:w="1325" w:type="dxa"/>
            <w:noWrap/>
            <w:hideMark/>
          </w:tcPr>
          <w:p w14:paraId="4318805A" w14:textId="77777777" w:rsidR="00885F97" w:rsidRPr="00885F97" w:rsidRDefault="00885F97" w:rsidP="00DF3705">
            <w:pPr>
              <w:ind w:firstLine="20"/>
              <w:jc w:val="center"/>
              <w:rPr>
                <w:rFonts w:ascii="Times New Roman" w:eastAsia="Times New Roman" w:hAnsi="Times New Roman" w:cs="Times New Roman"/>
                <w:b/>
                <w:bCs/>
                <w:i/>
                <w:iCs/>
                <w:color w:val="000000"/>
                <w:sz w:val="20"/>
                <w:szCs w:val="20"/>
              </w:rPr>
            </w:pPr>
          </w:p>
        </w:tc>
        <w:tc>
          <w:tcPr>
            <w:tcW w:w="1589" w:type="dxa"/>
            <w:noWrap/>
            <w:hideMark/>
          </w:tcPr>
          <w:p w14:paraId="1E00E6DF" w14:textId="77777777" w:rsidR="00885F97" w:rsidRPr="00885F97" w:rsidRDefault="00885F97" w:rsidP="00DF3705">
            <w:pPr>
              <w:ind w:firstLine="42"/>
              <w:jc w:val="center"/>
              <w:rPr>
                <w:rFonts w:ascii="Times New Roman" w:eastAsia="Times New Roman" w:hAnsi="Times New Roman" w:cs="Times New Roman"/>
                <w:sz w:val="20"/>
                <w:szCs w:val="20"/>
              </w:rPr>
            </w:pPr>
          </w:p>
        </w:tc>
        <w:tc>
          <w:tcPr>
            <w:tcW w:w="1098" w:type="dxa"/>
            <w:noWrap/>
            <w:hideMark/>
          </w:tcPr>
          <w:p w14:paraId="23A5BB40" w14:textId="77777777" w:rsidR="00885F97" w:rsidRPr="00885F97" w:rsidRDefault="00885F97" w:rsidP="00DF3705">
            <w:pPr>
              <w:ind w:hanging="17"/>
              <w:jc w:val="center"/>
              <w:rPr>
                <w:rFonts w:ascii="Times New Roman" w:eastAsia="Times New Roman" w:hAnsi="Times New Roman" w:cs="Times New Roman"/>
                <w:sz w:val="20"/>
                <w:szCs w:val="20"/>
              </w:rPr>
            </w:pPr>
          </w:p>
        </w:tc>
        <w:tc>
          <w:tcPr>
            <w:tcW w:w="1122" w:type="dxa"/>
            <w:noWrap/>
            <w:hideMark/>
          </w:tcPr>
          <w:p w14:paraId="280D4F9B" w14:textId="77777777" w:rsidR="00885F97" w:rsidRPr="00885F97" w:rsidRDefault="00885F97" w:rsidP="00DF3705">
            <w:pPr>
              <w:ind w:firstLine="0"/>
              <w:jc w:val="center"/>
              <w:rPr>
                <w:rFonts w:ascii="Times New Roman" w:eastAsia="Times New Roman" w:hAnsi="Times New Roman" w:cs="Times New Roman"/>
                <w:b/>
                <w:bCs/>
                <w:i/>
                <w:iCs/>
                <w:color w:val="000000"/>
                <w:sz w:val="20"/>
                <w:szCs w:val="20"/>
              </w:rPr>
            </w:pPr>
            <w:r w:rsidRPr="00885F97">
              <w:rPr>
                <w:rFonts w:ascii="Times New Roman" w:eastAsia="Times New Roman" w:hAnsi="Times New Roman" w:cs="Times New Roman"/>
                <w:b/>
                <w:bCs/>
                <w:i/>
                <w:iCs/>
                <w:color w:val="000000"/>
                <w:sz w:val="20"/>
                <w:szCs w:val="20"/>
              </w:rPr>
              <w:t>5.625</w:t>
            </w:r>
          </w:p>
        </w:tc>
      </w:tr>
      <w:tr w:rsidR="00885F97" w:rsidRPr="00885F97" w14:paraId="002A0583" w14:textId="77777777" w:rsidTr="00885F97">
        <w:trPr>
          <w:trHeight w:val="271"/>
        </w:trPr>
        <w:tc>
          <w:tcPr>
            <w:tcW w:w="3471" w:type="dxa"/>
            <w:noWrap/>
            <w:hideMark/>
          </w:tcPr>
          <w:p w14:paraId="07EBF9FE"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top tube</w:t>
            </w:r>
          </w:p>
        </w:tc>
        <w:tc>
          <w:tcPr>
            <w:tcW w:w="1325" w:type="dxa"/>
            <w:noWrap/>
            <w:hideMark/>
          </w:tcPr>
          <w:p w14:paraId="02E22772"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3</w:t>
            </w:r>
          </w:p>
        </w:tc>
        <w:tc>
          <w:tcPr>
            <w:tcW w:w="1589" w:type="dxa"/>
            <w:noWrap/>
            <w:hideMark/>
          </w:tcPr>
          <w:p w14:paraId="390FED4C"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composite</w:t>
            </w:r>
          </w:p>
        </w:tc>
        <w:tc>
          <w:tcPr>
            <w:tcW w:w="1098" w:type="dxa"/>
            <w:noWrap/>
            <w:hideMark/>
          </w:tcPr>
          <w:p w14:paraId="330F4EE2"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0.349</w:t>
            </w:r>
          </w:p>
        </w:tc>
        <w:tc>
          <w:tcPr>
            <w:tcW w:w="1122" w:type="dxa"/>
            <w:noWrap/>
            <w:hideMark/>
          </w:tcPr>
          <w:p w14:paraId="6D520F83"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1.047</w:t>
            </w:r>
          </w:p>
        </w:tc>
      </w:tr>
      <w:tr w:rsidR="00885F97" w:rsidRPr="00885F97" w14:paraId="1F644A7A" w14:textId="77777777" w:rsidTr="00885F97">
        <w:trPr>
          <w:trHeight w:val="271"/>
        </w:trPr>
        <w:tc>
          <w:tcPr>
            <w:tcW w:w="3471" w:type="dxa"/>
            <w:noWrap/>
            <w:hideMark/>
          </w:tcPr>
          <w:p w14:paraId="67221BE0"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mid tube</w:t>
            </w:r>
          </w:p>
        </w:tc>
        <w:tc>
          <w:tcPr>
            <w:tcW w:w="1325" w:type="dxa"/>
            <w:noWrap/>
            <w:hideMark/>
          </w:tcPr>
          <w:p w14:paraId="22943D71"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3</w:t>
            </w:r>
          </w:p>
        </w:tc>
        <w:tc>
          <w:tcPr>
            <w:tcW w:w="1589" w:type="dxa"/>
            <w:noWrap/>
            <w:hideMark/>
          </w:tcPr>
          <w:p w14:paraId="2C05CA7B"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composite</w:t>
            </w:r>
          </w:p>
        </w:tc>
        <w:tc>
          <w:tcPr>
            <w:tcW w:w="1098" w:type="dxa"/>
            <w:noWrap/>
            <w:hideMark/>
          </w:tcPr>
          <w:p w14:paraId="75358D86"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0.175</w:t>
            </w:r>
          </w:p>
        </w:tc>
        <w:tc>
          <w:tcPr>
            <w:tcW w:w="1122" w:type="dxa"/>
            <w:noWrap/>
            <w:hideMark/>
          </w:tcPr>
          <w:p w14:paraId="22833A67"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0.525</w:t>
            </w:r>
          </w:p>
        </w:tc>
      </w:tr>
      <w:tr w:rsidR="00885F97" w:rsidRPr="00885F97" w14:paraId="15E76F18" w14:textId="77777777" w:rsidTr="00885F97">
        <w:trPr>
          <w:trHeight w:val="271"/>
        </w:trPr>
        <w:tc>
          <w:tcPr>
            <w:tcW w:w="3471" w:type="dxa"/>
            <w:noWrap/>
            <w:hideMark/>
          </w:tcPr>
          <w:p w14:paraId="6589E19E"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bottom tube</w:t>
            </w:r>
          </w:p>
        </w:tc>
        <w:tc>
          <w:tcPr>
            <w:tcW w:w="1325" w:type="dxa"/>
            <w:noWrap/>
            <w:hideMark/>
          </w:tcPr>
          <w:p w14:paraId="75A1462F"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3</w:t>
            </w:r>
          </w:p>
        </w:tc>
        <w:tc>
          <w:tcPr>
            <w:tcW w:w="1589" w:type="dxa"/>
            <w:noWrap/>
            <w:hideMark/>
          </w:tcPr>
          <w:p w14:paraId="470E6678"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composite</w:t>
            </w:r>
          </w:p>
        </w:tc>
        <w:tc>
          <w:tcPr>
            <w:tcW w:w="1098" w:type="dxa"/>
            <w:noWrap/>
            <w:hideMark/>
          </w:tcPr>
          <w:p w14:paraId="0E7DEAEE"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0.363</w:t>
            </w:r>
          </w:p>
        </w:tc>
        <w:tc>
          <w:tcPr>
            <w:tcW w:w="1122" w:type="dxa"/>
            <w:noWrap/>
            <w:hideMark/>
          </w:tcPr>
          <w:p w14:paraId="0FAA5E11"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1.089</w:t>
            </w:r>
          </w:p>
        </w:tc>
      </w:tr>
      <w:tr w:rsidR="00885F97" w:rsidRPr="00885F97" w14:paraId="49FD3904" w14:textId="77777777" w:rsidTr="00885F97">
        <w:trPr>
          <w:trHeight w:val="271"/>
        </w:trPr>
        <w:tc>
          <w:tcPr>
            <w:tcW w:w="3471" w:type="dxa"/>
            <w:tcBorders>
              <w:bottom w:val="single" w:sz="4" w:space="0" w:color="auto"/>
            </w:tcBorders>
            <w:noWrap/>
            <w:hideMark/>
          </w:tcPr>
          <w:p w14:paraId="6A9DB90B"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top diagonal tube</w:t>
            </w:r>
          </w:p>
        </w:tc>
        <w:tc>
          <w:tcPr>
            <w:tcW w:w="1325" w:type="dxa"/>
            <w:tcBorders>
              <w:bottom w:val="single" w:sz="4" w:space="0" w:color="auto"/>
            </w:tcBorders>
            <w:noWrap/>
            <w:hideMark/>
          </w:tcPr>
          <w:p w14:paraId="3FD0C638"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6</w:t>
            </w:r>
          </w:p>
        </w:tc>
        <w:tc>
          <w:tcPr>
            <w:tcW w:w="1589" w:type="dxa"/>
            <w:tcBorders>
              <w:bottom w:val="single" w:sz="4" w:space="0" w:color="auto"/>
            </w:tcBorders>
            <w:noWrap/>
            <w:hideMark/>
          </w:tcPr>
          <w:p w14:paraId="47512969"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composite</w:t>
            </w:r>
          </w:p>
        </w:tc>
        <w:tc>
          <w:tcPr>
            <w:tcW w:w="1098" w:type="dxa"/>
            <w:tcBorders>
              <w:bottom w:val="single" w:sz="4" w:space="0" w:color="auto"/>
            </w:tcBorders>
            <w:noWrap/>
            <w:hideMark/>
          </w:tcPr>
          <w:p w14:paraId="0FAE7D89"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0.242</w:t>
            </w:r>
          </w:p>
        </w:tc>
        <w:tc>
          <w:tcPr>
            <w:tcW w:w="1122" w:type="dxa"/>
            <w:tcBorders>
              <w:bottom w:val="single" w:sz="4" w:space="0" w:color="auto"/>
            </w:tcBorders>
            <w:noWrap/>
            <w:hideMark/>
          </w:tcPr>
          <w:p w14:paraId="3412A2D3"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1.452</w:t>
            </w:r>
          </w:p>
        </w:tc>
      </w:tr>
      <w:tr w:rsidR="00885F97" w:rsidRPr="00885F97" w14:paraId="06A52935" w14:textId="77777777" w:rsidTr="00885F97">
        <w:trPr>
          <w:trHeight w:val="271"/>
        </w:trPr>
        <w:tc>
          <w:tcPr>
            <w:tcW w:w="3471" w:type="dxa"/>
            <w:tcBorders>
              <w:bottom w:val="single" w:sz="12" w:space="0" w:color="auto"/>
            </w:tcBorders>
            <w:noWrap/>
            <w:hideMark/>
          </w:tcPr>
          <w:p w14:paraId="1281296B" w14:textId="77777777" w:rsidR="00885F97" w:rsidRPr="00885F97" w:rsidRDefault="00885F97" w:rsidP="003A3E6B">
            <w:pP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bottom diagonal tube</w:t>
            </w:r>
          </w:p>
        </w:tc>
        <w:tc>
          <w:tcPr>
            <w:tcW w:w="1325" w:type="dxa"/>
            <w:tcBorders>
              <w:bottom w:val="single" w:sz="12" w:space="0" w:color="auto"/>
            </w:tcBorders>
            <w:noWrap/>
            <w:hideMark/>
          </w:tcPr>
          <w:p w14:paraId="001EB4FB" w14:textId="77777777" w:rsidR="00885F97" w:rsidRPr="00885F97" w:rsidRDefault="00885F97" w:rsidP="00DF3705">
            <w:pPr>
              <w:ind w:firstLine="2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6</w:t>
            </w:r>
          </w:p>
        </w:tc>
        <w:tc>
          <w:tcPr>
            <w:tcW w:w="1589" w:type="dxa"/>
            <w:tcBorders>
              <w:bottom w:val="single" w:sz="12" w:space="0" w:color="auto"/>
            </w:tcBorders>
            <w:noWrap/>
            <w:hideMark/>
          </w:tcPr>
          <w:p w14:paraId="3511C31F" w14:textId="77777777" w:rsidR="00885F97" w:rsidRPr="00885F97" w:rsidRDefault="00885F97" w:rsidP="00DF3705">
            <w:pPr>
              <w:ind w:firstLine="42"/>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composite</w:t>
            </w:r>
          </w:p>
        </w:tc>
        <w:tc>
          <w:tcPr>
            <w:tcW w:w="1098" w:type="dxa"/>
            <w:tcBorders>
              <w:bottom w:val="single" w:sz="12" w:space="0" w:color="auto"/>
            </w:tcBorders>
            <w:noWrap/>
            <w:hideMark/>
          </w:tcPr>
          <w:p w14:paraId="0577501D" w14:textId="77777777" w:rsidR="00885F97" w:rsidRPr="00885F97" w:rsidRDefault="00885F97" w:rsidP="00DF3705">
            <w:pPr>
              <w:ind w:hanging="17"/>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0.252</w:t>
            </w:r>
          </w:p>
        </w:tc>
        <w:tc>
          <w:tcPr>
            <w:tcW w:w="1122" w:type="dxa"/>
            <w:tcBorders>
              <w:bottom w:val="single" w:sz="12" w:space="0" w:color="auto"/>
            </w:tcBorders>
            <w:noWrap/>
            <w:hideMark/>
          </w:tcPr>
          <w:p w14:paraId="4D490DD9" w14:textId="77777777" w:rsidR="00885F97" w:rsidRPr="00885F97" w:rsidRDefault="00885F97" w:rsidP="00DF3705">
            <w:pPr>
              <w:ind w:firstLine="0"/>
              <w:jc w:val="center"/>
              <w:rPr>
                <w:rFonts w:ascii="Times New Roman" w:eastAsia="Times New Roman" w:hAnsi="Times New Roman" w:cs="Times New Roman"/>
                <w:color w:val="000000"/>
                <w:sz w:val="20"/>
                <w:szCs w:val="20"/>
              </w:rPr>
            </w:pPr>
            <w:r w:rsidRPr="00885F97">
              <w:rPr>
                <w:rFonts w:ascii="Times New Roman" w:eastAsia="Times New Roman" w:hAnsi="Times New Roman" w:cs="Times New Roman"/>
                <w:color w:val="000000"/>
                <w:sz w:val="20"/>
                <w:szCs w:val="20"/>
              </w:rPr>
              <w:t>1.512</w:t>
            </w:r>
          </w:p>
        </w:tc>
      </w:tr>
      <w:tr w:rsidR="00885F97" w:rsidRPr="00885F97" w14:paraId="5281BC2F" w14:textId="77777777" w:rsidTr="00885F97">
        <w:trPr>
          <w:trHeight w:val="271"/>
        </w:trPr>
        <w:tc>
          <w:tcPr>
            <w:tcW w:w="3471" w:type="dxa"/>
            <w:tcBorders>
              <w:top w:val="single" w:sz="12" w:space="0" w:color="auto"/>
              <w:left w:val="nil"/>
              <w:bottom w:val="nil"/>
              <w:right w:val="nil"/>
            </w:tcBorders>
            <w:noWrap/>
            <w:hideMark/>
          </w:tcPr>
          <w:p w14:paraId="092A94E6" w14:textId="77777777" w:rsidR="00885F97" w:rsidRPr="00885F97" w:rsidRDefault="00885F97" w:rsidP="003A3E6B">
            <w:pPr>
              <w:rPr>
                <w:rFonts w:ascii="Times New Roman" w:eastAsia="Times New Roman" w:hAnsi="Times New Roman" w:cs="Times New Roman"/>
                <w:b/>
                <w:bCs/>
                <w:i/>
                <w:iCs/>
                <w:color w:val="000000"/>
                <w:sz w:val="20"/>
                <w:szCs w:val="20"/>
              </w:rPr>
            </w:pPr>
            <w:r w:rsidRPr="00885F97">
              <w:rPr>
                <w:rFonts w:ascii="Times New Roman" w:eastAsia="Times New Roman" w:hAnsi="Times New Roman" w:cs="Times New Roman"/>
                <w:b/>
                <w:bCs/>
                <w:i/>
                <w:iCs/>
                <w:color w:val="000000"/>
                <w:sz w:val="20"/>
                <w:szCs w:val="20"/>
              </w:rPr>
              <w:t>Grand Total</w:t>
            </w:r>
          </w:p>
        </w:tc>
        <w:tc>
          <w:tcPr>
            <w:tcW w:w="1325" w:type="dxa"/>
            <w:tcBorders>
              <w:top w:val="single" w:sz="12" w:space="0" w:color="auto"/>
              <w:left w:val="nil"/>
              <w:bottom w:val="nil"/>
              <w:right w:val="nil"/>
            </w:tcBorders>
            <w:noWrap/>
            <w:hideMark/>
          </w:tcPr>
          <w:p w14:paraId="419EE956" w14:textId="77777777" w:rsidR="00885F97" w:rsidRPr="00885F97" w:rsidRDefault="00885F97" w:rsidP="003A3E6B">
            <w:pPr>
              <w:rPr>
                <w:rFonts w:ascii="Times New Roman" w:eastAsia="Times New Roman" w:hAnsi="Times New Roman" w:cs="Times New Roman"/>
                <w:b/>
                <w:bCs/>
                <w:i/>
                <w:iCs/>
                <w:color w:val="000000"/>
                <w:sz w:val="20"/>
                <w:szCs w:val="20"/>
              </w:rPr>
            </w:pPr>
          </w:p>
        </w:tc>
        <w:tc>
          <w:tcPr>
            <w:tcW w:w="1589" w:type="dxa"/>
            <w:tcBorders>
              <w:top w:val="single" w:sz="12" w:space="0" w:color="auto"/>
              <w:left w:val="nil"/>
              <w:bottom w:val="nil"/>
              <w:right w:val="nil"/>
            </w:tcBorders>
            <w:noWrap/>
            <w:hideMark/>
          </w:tcPr>
          <w:p w14:paraId="086A6169" w14:textId="77777777" w:rsidR="00885F97" w:rsidRPr="00885F97" w:rsidRDefault="00885F97" w:rsidP="003A3E6B">
            <w:pPr>
              <w:jc w:val="center"/>
              <w:rPr>
                <w:rFonts w:ascii="Times New Roman" w:eastAsia="Times New Roman" w:hAnsi="Times New Roman" w:cs="Times New Roman"/>
                <w:sz w:val="20"/>
                <w:szCs w:val="20"/>
              </w:rPr>
            </w:pPr>
          </w:p>
        </w:tc>
        <w:tc>
          <w:tcPr>
            <w:tcW w:w="1098" w:type="dxa"/>
            <w:tcBorders>
              <w:top w:val="single" w:sz="12" w:space="0" w:color="auto"/>
              <w:left w:val="nil"/>
              <w:bottom w:val="nil"/>
              <w:right w:val="nil"/>
            </w:tcBorders>
            <w:noWrap/>
            <w:hideMark/>
          </w:tcPr>
          <w:p w14:paraId="7427B276" w14:textId="77777777" w:rsidR="00885F97" w:rsidRPr="00885F97" w:rsidRDefault="00885F97" w:rsidP="003A3E6B">
            <w:pPr>
              <w:rPr>
                <w:rFonts w:ascii="Times New Roman" w:eastAsia="Times New Roman" w:hAnsi="Times New Roman" w:cs="Times New Roman"/>
                <w:sz w:val="20"/>
                <w:szCs w:val="20"/>
              </w:rPr>
            </w:pPr>
          </w:p>
        </w:tc>
        <w:tc>
          <w:tcPr>
            <w:tcW w:w="1122" w:type="dxa"/>
            <w:tcBorders>
              <w:top w:val="single" w:sz="12" w:space="0" w:color="auto"/>
              <w:left w:val="nil"/>
              <w:bottom w:val="nil"/>
              <w:right w:val="nil"/>
            </w:tcBorders>
            <w:noWrap/>
            <w:hideMark/>
          </w:tcPr>
          <w:p w14:paraId="31F65759" w14:textId="21CB2E5C" w:rsidR="00885F97" w:rsidRPr="00885F97" w:rsidRDefault="009B7AB1" w:rsidP="00DF3705">
            <w:pPr>
              <w:ind w:firstLine="0"/>
              <w:jc w:val="center"/>
              <w:rPr>
                <w:rFonts w:ascii="Times New Roman" w:eastAsia="Times New Roman" w:hAnsi="Times New Roman" w:cs="Times New Roman"/>
                <w:b/>
                <w:bCs/>
                <w:i/>
                <w:iCs/>
                <w:color w:val="000000"/>
                <w:sz w:val="20"/>
                <w:szCs w:val="20"/>
              </w:rPr>
            </w:pPr>
            <w:r>
              <w:rPr>
                <w:rFonts w:ascii="Times New Roman" w:eastAsia="Times New Roman" w:hAnsi="Times New Roman" w:cs="Times New Roman"/>
                <w:b/>
                <w:bCs/>
                <w:i/>
                <w:iCs/>
                <w:color w:val="000000"/>
                <w:sz w:val="20"/>
                <w:szCs w:val="20"/>
              </w:rPr>
              <w:t>7.23</w:t>
            </w:r>
            <w:r w:rsidR="00885F97" w:rsidRPr="00885F97">
              <w:rPr>
                <w:rFonts w:ascii="Times New Roman" w:eastAsia="Times New Roman" w:hAnsi="Times New Roman" w:cs="Times New Roman"/>
                <w:b/>
                <w:bCs/>
                <w:i/>
                <w:iCs/>
                <w:color w:val="000000"/>
                <w:sz w:val="20"/>
                <w:szCs w:val="20"/>
              </w:rPr>
              <w:t>0</w:t>
            </w:r>
            <w:r w:rsidR="00CC10EC">
              <w:rPr>
                <w:rFonts w:ascii="Times New Roman" w:eastAsia="Times New Roman" w:hAnsi="Times New Roman" w:cs="Times New Roman"/>
                <w:b/>
                <w:bCs/>
                <w:i/>
                <w:iCs/>
                <w:color w:val="000000"/>
                <w:sz w:val="20"/>
                <w:szCs w:val="20"/>
              </w:rPr>
              <w:t xml:space="preserve"> kg</w:t>
            </w:r>
          </w:p>
        </w:tc>
      </w:tr>
    </w:tbl>
    <w:p w14:paraId="561D4285" w14:textId="30B87F75" w:rsidR="00885F97" w:rsidRDefault="00885F97" w:rsidP="00885F97">
      <w:pPr>
        <w:rPr>
          <w:rFonts w:ascii="Times New Roman" w:hAnsi="Times New Roman" w:cs="Times New Roman"/>
          <w:b/>
          <w:bCs/>
          <w:sz w:val="20"/>
          <w:szCs w:val="20"/>
        </w:rPr>
      </w:pPr>
    </w:p>
    <w:p w14:paraId="30FE7EE6" w14:textId="4A5F8D85" w:rsidR="00923CF4" w:rsidRPr="00923CF4" w:rsidRDefault="00923CF4" w:rsidP="00923CF4">
      <w:pPr>
        <w:ind w:firstLine="0"/>
        <w:rPr>
          <w:rFonts w:ascii="Times New Roman" w:hAnsi="Times New Roman" w:cs="Times New Roman"/>
          <w:bCs/>
          <w:sz w:val="20"/>
          <w:szCs w:val="20"/>
        </w:rPr>
      </w:pPr>
      <w:r w:rsidRPr="00A85BE4">
        <w:rPr>
          <w:rFonts w:ascii="Times New Roman" w:hAnsi="Times New Roman" w:cs="Times New Roman"/>
          <w:bCs/>
          <w:sz w:val="20"/>
          <w:szCs w:val="20"/>
        </w:rPr>
        <w:tab/>
      </w:r>
      <w:proofErr w:type="spellStart"/>
      <w:r w:rsidRPr="00A85BE4">
        <w:rPr>
          <w:rFonts w:ascii="Times New Roman" w:hAnsi="Times New Roman" w:cs="Times New Roman"/>
          <w:bCs/>
          <w:sz w:val="20"/>
          <w:szCs w:val="20"/>
        </w:rPr>
        <w:t>Nmodules</w:t>
      </w:r>
      <w:proofErr w:type="spellEnd"/>
      <w:r w:rsidRPr="00A85BE4">
        <w:rPr>
          <w:rFonts w:ascii="Times New Roman" w:hAnsi="Times New Roman" w:cs="Times New Roman"/>
          <w:bCs/>
          <w:sz w:val="20"/>
          <w:szCs w:val="20"/>
        </w:rPr>
        <w:tab/>
        <w:t>Number of modules</w:t>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r>
      <w:r w:rsidRPr="00A85BE4">
        <w:rPr>
          <w:rFonts w:ascii="Times New Roman" w:hAnsi="Times New Roman" w:cs="Times New Roman"/>
          <w:bCs/>
          <w:sz w:val="20"/>
          <w:szCs w:val="20"/>
        </w:rPr>
        <w:tab/>
        <w:t>37 for 3 rings</w:t>
      </w:r>
    </w:p>
    <w:p w14:paraId="5F1DA45E" w14:textId="77777777" w:rsidR="00923CF4" w:rsidRDefault="00923CF4" w:rsidP="00885F97">
      <w:pPr>
        <w:rPr>
          <w:rFonts w:ascii="Times New Roman" w:hAnsi="Times New Roman" w:cs="Times New Roman"/>
          <w:b/>
          <w:bCs/>
          <w:sz w:val="20"/>
          <w:szCs w:val="20"/>
        </w:rPr>
      </w:pPr>
    </w:p>
    <w:p w14:paraId="3B8DD44A" w14:textId="77777777" w:rsidR="00764E27" w:rsidRPr="00885F97" w:rsidRDefault="00764E27" w:rsidP="00764E27">
      <w:pPr>
        <w:ind w:firstLine="0"/>
        <w:rPr>
          <w:rFonts w:ascii="Times New Roman" w:hAnsi="Times New Roman" w:cs="Times New Roman"/>
          <w:b/>
          <w:bCs/>
          <w:sz w:val="20"/>
          <w:szCs w:val="20"/>
          <w:u w:val="single"/>
        </w:rPr>
      </w:pPr>
      <w:r w:rsidRPr="00885F97">
        <w:rPr>
          <w:rFonts w:ascii="Times New Roman" w:hAnsi="Times New Roman" w:cs="Times New Roman"/>
          <w:b/>
          <w:bCs/>
          <w:sz w:val="20"/>
          <w:szCs w:val="20"/>
          <w:u w:val="single"/>
        </w:rPr>
        <w:t xml:space="preserve">PASS </w:t>
      </w:r>
      <w:r>
        <w:rPr>
          <w:rFonts w:ascii="Times New Roman" w:hAnsi="Times New Roman" w:cs="Times New Roman"/>
          <w:b/>
          <w:bCs/>
          <w:sz w:val="20"/>
          <w:szCs w:val="20"/>
          <w:u w:val="single"/>
        </w:rPr>
        <w:t>Tool</w:t>
      </w:r>
      <w:r w:rsidRPr="00885F97">
        <w:rPr>
          <w:rFonts w:ascii="Times New Roman" w:hAnsi="Times New Roman" w:cs="Times New Roman"/>
          <w:b/>
          <w:bCs/>
          <w:sz w:val="20"/>
          <w:szCs w:val="20"/>
          <w:u w:val="single"/>
        </w:rPr>
        <w:t xml:space="preserve"> Mass</w:t>
      </w:r>
    </w:p>
    <w:p w14:paraId="4B15EAE8" w14:textId="77777777" w:rsidR="00764E27" w:rsidRPr="005E0EC5" w:rsidRDefault="00764E27" w:rsidP="00885F97">
      <w:pPr>
        <w:rPr>
          <w:rFonts w:ascii="Times New Roman" w:hAnsi="Times New Roman" w:cs="Times New Roman"/>
          <w:bCs/>
          <w:sz w:val="20"/>
          <w:szCs w:val="20"/>
        </w:rPr>
      </w:pPr>
    </w:p>
    <w:p w14:paraId="22E19FD3" w14:textId="77777777" w:rsidR="00885F97" w:rsidRPr="005E0EC5" w:rsidRDefault="00885F97" w:rsidP="00885F97">
      <w:pPr>
        <w:rPr>
          <w:rFonts w:ascii="Times New Roman" w:hAnsi="Times New Roman" w:cs="Times New Roman"/>
          <w:bCs/>
          <w:sz w:val="20"/>
          <w:szCs w:val="20"/>
        </w:rPr>
      </w:pPr>
      <w:r w:rsidRPr="005E0EC5">
        <w:rPr>
          <w:rFonts w:ascii="Times New Roman" w:hAnsi="Times New Roman" w:cs="Times New Roman"/>
          <w:bCs/>
          <w:sz w:val="20"/>
          <w:szCs w:val="20"/>
        </w:rPr>
        <w:t>Grapple Fixture ~60 kg</w:t>
      </w:r>
    </w:p>
    <w:p w14:paraId="44BD1773" w14:textId="30F6822A" w:rsidR="00885F97" w:rsidRPr="005E0EC5" w:rsidRDefault="00885F97" w:rsidP="00885F97">
      <w:pPr>
        <w:rPr>
          <w:rFonts w:ascii="Times New Roman" w:hAnsi="Times New Roman" w:cs="Times New Roman"/>
          <w:bCs/>
          <w:sz w:val="20"/>
          <w:szCs w:val="20"/>
        </w:rPr>
      </w:pPr>
      <w:r w:rsidRPr="005E0EC5">
        <w:rPr>
          <w:rFonts w:ascii="Times New Roman" w:hAnsi="Times New Roman" w:cs="Times New Roman"/>
          <w:bCs/>
          <w:sz w:val="20"/>
          <w:szCs w:val="20"/>
        </w:rPr>
        <w:t>Alignment Gripper ~3</w:t>
      </w:r>
      <w:r w:rsidR="00396A0B">
        <w:rPr>
          <w:rFonts w:ascii="Times New Roman" w:hAnsi="Times New Roman" w:cs="Times New Roman"/>
          <w:bCs/>
          <w:sz w:val="20"/>
          <w:szCs w:val="20"/>
        </w:rPr>
        <w:t xml:space="preserve"> </w:t>
      </w:r>
      <w:r w:rsidRPr="005E0EC5">
        <w:rPr>
          <w:rFonts w:ascii="Times New Roman" w:hAnsi="Times New Roman" w:cs="Times New Roman"/>
          <w:bCs/>
          <w:sz w:val="20"/>
          <w:szCs w:val="20"/>
        </w:rPr>
        <w:t>kg</w:t>
      </w:r>
    </w:p>
    <w:p w14:paraId="253980A7" w14:textId="77777777" w:rsidR="00630EFD" w:rsidRPr="005E0EC5" w:rsidRDefault="00630EFD">
      <w:pPr>
        <w:rPr>
          <w:rFonts w:ascii="Times New Roman" w:hAnsi="Times New Roman" w:cs="Times New Roman"/>
          <w:bCs/>
          <w:sz w:val="20"/>
          <w:szCs w:val="20"/>
        </w:rPr>
      </w:pPr>
    </w:p>
    <w:sectPr w:rsidR="00630EFD" w:rsidRPr="005E0EC5" w:rsidSect="00515054">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AB055" w14:textId="77777777" w:rsidR="00146DDF" w:rsidRPr="001B6916" w:rsidRDefault="00146DDF" w:rsidP="001B6916">
      <w:pPr>
        <w:spacing w:line="240" w:lineRule="auto"/>
        <w:ind w:left="3600" w:firstLine="720"/>
        <w:rPr>
          <w:rFonts w:ascii="Times New Roman" w:hAnsi="Times New Roman" w:cs="Times New Roman"/>
          <w:b/>
          <w:sz w:val="20"/>
          <w:szCs w:val="20"/>
        </w:rPr>
      </w:pPr>
      <w:r w:rsidRPr="001B6916">
        <w:rPr>
          <w:rFonts w:ascii="Times New Roman" w:hAnsi="Times New Roman" w:cs="Times New Roman"/>
          <w:b/>
          <w:sz w:val="20"/>
          <w:szCs w:val="20"/>
        </w:rPr>
        <w:t>References</w:t>
      </w:r>
    </w:p>
  </w:endnote>
  <w:endnote w:type="continuationSeparator" w:id="0">
    <w:p w14:paraId="68F98E10" w14:textId="77777777" w:rsidR="00146DDF" w:rsidRDefault="00146DDF" w:rsidP="003F3374">
      <w:pPr>
        <w:spacing w:line="240" w:lineRule="auto"/>
        <w:ind w:firstLine="0"/>
      </w:pPr>
    </w:p>
  </w:endnote>
  <w:endnote w:type="continuationNotice" w:id="1">
    <w:p w14:paraId="54481A5B" w14:textId="77777777" w:rsidR="00146DDF" w:rsidRDefault="00146DDF">
      <w:pPr>
        <w:spacing w:line="240" w:lineRule="auto"/>
      </w:pPr>
    </w:p>
  </w:endnote>
  <w:endnote w:id="2">
    <w:p w14:paraId="300F261D" w14:textId="1BA4BEFF" w:rsidR="00CC10EC" w:rsidRPr="00986B44" w:rsidRDefault="00CC10EC" w:rsidP="0032426E">
      <w:pPr>
        <w:tabs>
          <w:tab w:val="left" w:pos="360"/>
        </w:tabs>
        <w:spacing w:line="240" w:lineRule="auto"/>
        <w:ind w:left="360" w:hanging="360"/>
        <w:rPr>
          <w:rFonts w:ascii="Times New Roman" w:eastAsia="Times New Roman" w:hAnsi="Times New Roman" w:cs="Times New Roman"/>
          <w:bCs/>
          <w:sz w:val="18"/>
          <w:szCs w:val="18"/>
        </w:rPr>
      </w:pPr>
      <w:r w:rsidRPr="00986B44">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endnoteRef/>
      </w:r>
      <w:r>
        <w:rPr>
          <w:rFonts w:ascii="Times New Roman" w:eastAsia="Times New Roman" w:hAnsi="Times New Roman" w:cs="Times New Roman"/>
          <w:bCs/>
          <w:sz w:val="18"/>
          <w:szCs w:val="18"/>
        </w:rPr>
        <w:t>]</w:t>
      </w:r>
      <w:r>
        <w:rPr>
          <w:rFonts w:ascii="Times New Roman" w:eastAsia="Times New Roman" w:hAnsi="Times New Roman" w:cs="Times New Roman"/>
          <w:bCs/>
          <w:sz w:val="18"/>
          <w:szCs w:val="18"/>
        </w:rPr>
        <w:tab/>
      </w:r>
      <w:r w:rsidRPr="00986B44">
        <w:rPr>
          <w:rFonts w:ascii="Times New Roman" w:eastAsia="Times New Roman" w:hAnsi="Times New Roman" w:cs="Times New Roman"/>
          <w:bCs/>
          <w:sz w:val="18"/>
          <w:szCs w:val="18"/>
        </w:rPr>
        <w:t>Stockman, B</w:t>
      </w:r>
      <w:r>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t>, Boyle</w:t>
      </w:r>
      <w:r>
        <w:rPr>
          <w:rFonts w:ascii="Times New Roman" w:eastAsia="Times New Roman" w:hAnsi="Times New Roman" w:cs="Times New Roman"/>
          <w:bCs/>
          <w:sz w:val="18"/>
          <w:szCs w:val="18"/>
        </w:rPr>
        <w:t>, J.</w:t>
      </w:r>
      <w:r w:rsidRPr="00986B44">
        <w:rPr>
          <w:rFonts w:ascii="Times New Roman" w:eastAsia="Times New Roman" w:hAnsi="Times New Roman" w:cs="Times New Roman"/>
          <w:bCs/>
          <w:sz w:val="18"/>
          <w:szCs w:val="18"/>
        </w:rPr>
        <w:t>, and Bacon</w:t>
      </w:r>
      <w:r>
        <w:rPr>
          <w:rFonts w:ascii="Times New Roman" w:eastAsia="Times New Roman" w:hAnsi="Times New Roman" w:cs="Times New Roman"/>
          <w:bCs/>
          <w:sz w:val="18"/>
          <w:szCs w:val="18"/>
        </w:rPr>
        <w:t>, J., “</w:t>
      </w:r>
      <w:r w:rsidRPr="00986B44">
        <w:rPr>
          <w:rFonts w:ascii="Times New Roman" w:eastAsia="Times New Roman" w:hAnsi="Times New Roman" w:cs="Times New Roman"/>
          <w:bCs/>
          <w:sz w:val="18"/>
          <w:szCs w:val="18"/>
        </w:rPr>
        <w:t>International Space Station Systems Engineering</w:t>
      </w:r>
      <w:r>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t xml:space="preserve"> Case Study</w:t>
      </w:r>
      <w:r>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t xml:space="preserve"> Air Force Institute of Technology Wright-Patterson Air Force Base, Center for Systems Engineering, 2010.</w:t>
      </w:r>
      <w:r>
        <w:rPr>
          <w:rFonts w:ascii="Times New Roman" w:eastAsia="Times New Roman" w:hAnsi="Times New Roman" w:cs="Times New Roman"/>
          <w:bCs/>
          <w:sz w:val="18"/>
          <w:szCs w:val="18"/>
        </w:rPr>
        <w:t xml:space="preserve">  doi: 10.21236/ada538763</w:t>
      </w:r>
    </w:p>
  </w:endnote>
  <w:endnote w:id="3">
    <w:p w14:paraId="2FB967E6" w14:textId="6C9415B2" w:rsidR="00CC10EC" w:rsidRPr="00986B44" w:rsidRDefault="00CC10EC" w:rsidP="0032426E">
      <w:pPr>
        <w:tabs>
          <w:tab w:val="left" w:pos="360"/>
        </w:tabs>
        <w:spacing w:line="240" w:lineRule="auto"/>
        <w:ind w:left="360" w:hanging="360"/>
        <w:rPr>
          <w:rFonts w:ascii="Times New Roman" w:eastAsia="Times New Roman" w:hAnsi="Times New Roman" w:cs="Times New Roman"/>
          <w:bCs/>
          <w:sz w:val="18"/>
          <w:szCs w:val="18"/>
        </w:rPr>
      </w:pPr>
      <w:r w:rsidRPr="00986B44">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endnoteRef/>
      </w:r>
      <w:r w:rsidRPr="00986B44">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tab/>
      </w:r>
      <w:r w:rsidRPr="00986B44">
        <w:rPr>
          <w:rFonts w:ascii="Times New Roman" w:hAnsi="Times New Roman" w:cs="Times New Roman"/>
          <w:color w:val="222222"/>
          <w:sz w:val="18"/>
          <w:szCs w:val="18"/>
        </w:rPr>
        <w:t>Mukherjee, R</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Siegler,</w:t>
      </w:r>
      <w:r>
        <w:rPr>
          <w:rFonts w:ascii="Times New Roman" w:hAnsi="Times New Roman" w:cs="Times New Roman"/>
          <w:color w:val="222222"/>
          <w:sz w:val="18"/>
          <w:szCs w:val="18"/>
        </w:rPr>
        <w:t xml:space="preserve"> N.,</w:t>
      </w:r>
      <w:r w:rsidRPr="00986B44">
        <w:rPr>
          <w:rFonts w:ascii="Times New Roman" w:hAnsi="Times New Roman" w:cs="Times New Roman"/>
          <w:color w:val="222222"/>
          <w:sz w:val="18"/>
          <w:szCs w:val="18"/>
        </w:rPr>
        <w:t xml:space="preserve"> Thronson, </w:t>
      </w:r>
      <w:r>
        <w:rPr>
          <w:rFonts w:ascii="Times New Roman" w:hAnsi="Times New Roman" w:cs="Times New Roman"/>
          <w:color w:val="222222"/>
          <w:sz w:val="18"/>
          <w:szCs w:val="18"/>
        </w:rPr>
        <w:t xml:space="preserve">H., </w:t>
      </w:r>
      <w:r w:rsidRPr="00986B44">
        <w:rPr>
          <w:rFonts w:ascii="Times New Roman" w:hAnsi="Times New Roman" w:cs="Times New Roman"/>
          <w:color w:val="222222"/>
          <w:sz w:val="18"/>
          <w:szCs w:val="18"/>
        </w:rPr>
        <w:t>Greenhouse,</w:t>
      </w:r>
      <w:r>
        <w:rPr>
          <w:rFonts w:ascii="Times New Roman" w:hAnsi="Times New Roman" w:cs="Times New Roman"/>
          <w:color w:val="222222"/>
          <w:sz w:val="18"/>
          <w:szCs w:val="18"/>
        </w:rPr>
        <w:t xml:space="preserve"> M.</w:t>
      </w:r>
      <w:r w:rsidRPr="00986B44">
        <w:rPr>
          <w:rFonts w:ascii="Times New Roman" w:hAnsi="Times New Roman" w:cs="Times New Roman"/>
          <w:color w:val="222222"/>
          <w:sz w:val="18"/>
          <w:szCs w:val="18"/>
        </w:rPr>
        <w:t xml:space="preserve"> Peterson, </w:t>
      </w:r>
      <w:r>
        <w:rPr>
          <w:rFonts w:ascii="Times New Roman" w:hAnsi="Times New Roman" w:cs="Times New Roman"/>
          <w:color w:val="222222"/>
          <w:sz w:val="18"/>
          <w:szCs w:val="18"/>
        </w:rPr>
        <w:t xml:space="preserve">B. </w:t>
      </w:r>
      <w:r w:rsidRPr="00986B44">
        <w:rPr>
          <w:rFonts w:ascii="Times New Roman" w:hAnsi="Times New Roman" w:cs="Times New Roman"/>
          <w:color w:val="222222"/>
          <w:sz w:val="18"/>
          <w:szCs w:val="18"/>
        </w:rPr>
        <w:t xml:space="preserve">Grunsfeld, </w:t>
      </w:r>
      <w:r>
        <w:rPr>
          <w:rFonts w:ascii="Times New Roman" w:hAnsi="Times New Roman" w:cs="Times New Roman"/>
          <w:color w:val="222222"/>
          <w:sz w:val="18"/>
          <w:szCs w:val="18"/>
        </w:rPr>
        <w:t xml:space="preserve">J., </w:t>
      </w:r>
      <w:r w:rsidRPr="00986B44">
        <w:rPr>
          <w:rFonts w:ascii="Times New Roman" w:hAnsi="Times New Roman" w:cs="Times New Roman"/>
          <w:color w:val="222222"/>
          <w:sz w:val="18"/>
          <w:szCs w:val="18"/>
        </w:rPr>
        <w:t xml:space="preserve">Bowman, </w:t>
      </w:r>
      <w:r>
        <w:rPr>
          <w:rFonts w:ascii="Times New Roman" w:hAnsi="Times New Roman" w:cs="Times New Roman"/>
          <w:color w:val="222222"/>
          <w:sz w:val="18"/>
          <w:szCs w:val="18"/>
        </w:rPr>
        <w:t xml:space="preserve">L., </w:t>
      </w:r>
      <w:r w:rsidRPr="00986B44">
        <w:rPr>
          <w:rFonts w:ascii="Times New Roman" w:hAnsi="Times New Roman" w:cs="Times New Roman"/>
          <w:color w:val="222222"/>
          <w:sz w:val="18"/>
          <w:szCs w:val="18"/>
        </w:rPr>
        <w:t xml:space="preserve">Polidon, </w:t>
      </w:r>
      <w:r>
        <w:rPr>
          <w:rFonts w:ascii="Times New Roman" w:hAnsi="Times New Roman" w:cs="Times New Roman"/>
          <w:color w:val="222222"/>
          <w:sz w:val="18"/>
          <w:szCs w:val="18"/>
        </w:rPr>
        <w:t xml:space="preserve">R., </w:t>
      </w:r>
      <w:r w:rsidRPr="00986B44">
        <w:rPr>
          <w:rFonts w:ascii="Times New Roman" w:hAnsi="Times New Roman" w:cs="Times New Roman"/>
          <w:color w:val="222222"/>
          <w:sz w:val="18"/>
          <w:szCs w:val="18"/>
        </w:rPr>
        <w:t>and MacEwen</w:t>
      </w:r>
      <w:r>
        <w:rPr>
          <w:rFonts w:ascii="Times New Roman" w:hAnsi="Times New Roman" w:cs="Times New Roman"/>
          <w:color w:val="222222"/>
          <w:sz w:val="18"/>
          <w:szCs w:val="18"/>
        </w:rPr>
        <w:t>, H.,</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In Space Assembled Telescope (ISAT) Study Preliminary Findings</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sidRPr="00DD6A26">
        <w:rPr>
          <w:rFonts w:ascii="Times New Roman" w:hAnsi="Times New Roman" w:cs="Times New Roman"/>
          <w:color w:val="222222"/>
          <w:sz w:val="18"/>
          <w:szCs w:val="18"/>
        </w:rPr>
        <w:t>International Conference for Aerospace Experts, Academics, Military Personnel, and Industry Leaders</w:t>
      </w:r>
      <w:r>
        <w:rPr>
          <w:rFonts w:ascii="Times New Roman" w:hAnsi="Times New Roman" w:cs="Times New Roman"/>
          <w:color w:val="222222"/>
          <w:sz w:val="18"/>
          <w:szCs w:val="18"/>
        </w:rPr>
        <w:t xml:space="preserve">, </w:t>
      </w:r>
      <w:r w:rsidRPr="00DD6A26">
        <w:rPr>
          <w:rFonts w:ascii="Times New Roman" w:hAnsi="Times New Roman" w:cs="Times New Roman"/>
          <w:color w:val="222222"/>
          <w:sz w:val="18"/>
          <w:szCs w:val="18"/>
        </w:rPr>
        <w:t>Big Sky, MT</w:t>
      </w:r>
      <w:r>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2019.</w:t>
      </w:r>
    </w:p>
  </w:endnote>
  <w:endnote w:id="4">
    <w:p w14:paraId="76D3BAE4" w14:textId="10A55F30"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endnoteRef/>
      </w: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ab/>
      </w:r>
      <w:r w:rsidRPr="00986B44">
        <w:rPr>
          <w:rFonts w:ascii="Times New Roman" w:hAnsi="Times New Roman" w:cs="Times New Roman"/>
          <w:color w:val="222222"/>
          <w:sz w:val="18"/>
          <w:szCs w:val="18"/>
        </w:rPr>
        <w:t>Mukherjee, R</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Siegler</w:t>
      </w:r>
      <w:r>
        <w:rPr>
          <w:rFonts w:ascii="Times New Roman" w:hAnsi="Times New Roman" w:cs="Times New Roman"/>
          <w:color w:val="222222"/>
          <w:sz w:val="18"/>
          <w:szCs w:val="18"/>
        </w:rPr>
        <w:t>,</w:t>
      </w:r>
      <w:r w:rsidRPr="00371757">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N., Thronson</w:t>
      </w:r>
      <w:r>
        <w:rPr>
          <w:rFonts w:ascii="Times New Roman" w:hAnsi="Times New Roman" w:cs="Times New Roman"/>
          <w:color w:val="222222"/>
          <w:sz w:val="18"/>
          <w:szCs w:val="18"/>
        </w:rPr>
        <w:t>,</w:t>
      </w:r>
      <w:r w:rsidRPr="00371757">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H., K. Aaron, Arenberg,</w:t>
      </w:r>
      <w:r>
        <w:rPr>
          <w:rFonts w:ascii="Times New Roman" w:hAnsi="Times New Roman" w:cs="Times New Roman"/>
          <w:color w:val="222222"/>
          <w:sz w:val="18"/>
          <w:szCs w:val="18"/>
        </w:rPr>
        <w:t xml:space="preserve"> J.,</w:t>
      </w:r>
      <w:r w:rsidRPr="00986B44">
        <w:rPr>
          <w:rFonts w:ascii="Times New Roman" w:hAnsi="Times New Roman" w:cs="Times New Roman"/>
          <w:color w:val="222222"/>
          <w:sz w:val="18"/>
          <w:szCs w:val="18"/>
        </w:rPr>
        <w:t xml:space="preserve"> Backes,</w:t>
      </w:r>
      <w:r>
        <w:rPr>
          <w:rFonts w:ascii="Times New Roman" w:hAnsi="Times New Roman" w:cs="Times New Roman"/>
          <w:color w:val="222222"/>
          <w:sz w:val="18"/>
          <w:szCs w:val="18"/>
        </w:rPr>
        <w:t xml:space="preserve"> P.,</w:t>
      </w:r>
      <w:r w:rsidRPr="00986B44">
        <w:rPr>
          <w:rFonts w:ascii="Times New Roman" w:hAnsi="Times New Roman" w:cs="Times New Roman"/>
          <w:color w:val="222222"/>
          <w:sz w:val="18"/>
          <w:szCs w:val="18"/>
        </w:rPr>
        <w:t xml:space="preserve"> Barto</w:t>
      </w:r>
      <w:r>
        <w:rPr>
          <w:rFonts w:ascii="Times New Roman" w:hAnsi="Times New Roman" w:cs="Times New Roman"/>
          <w:color w:val="222222"/>
          <w:sz w:val="18"/>
          <w:szCs w:val="18"/>
        </w:rPr>
        <w:t>,</w:t>
      </w:r>
      <w:r w:rsidRPr="00371757">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A.</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et al.</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When is it </w:t>
      </w:r>
      <w:r>
        <w:rPr>
          <w:rFonts w:ascii="Times New Roman" w:hAnsi="Times New Roman" w:cs="Times New Roman"/>
          <w:color w:val="222222"/>
          <w:sz w:val="18"/>
          <w:szCs w:val="18"/>
        </w:rPr>
        <w:t>W</w:t>
      </w:r>
      <w:r w:rsidRPr="00986B44">
        <w:rPr>
          <w:rFonts w:ascii="Times New Roman" w:hAnsi="Times New Roman" w:cs="Times New Roman"/>
          <w:color w:val="222222"/>
          <w:sz w:val="18"/>
          <w:szCs w:val="18"/>
        </w:rPr>
        <w:t xml:space="preserve">orth </w:t>
      </w:r>
      <w:r>
        <w:rPr>
          <w:rFonts w:ascii="Times New Roman" w:hAnsi="Times New Roman" w:cs="Times New Roman"/>
          <w:color w:val="222222"/>
          <w:sz w:val="18"/>
          <w:szCs w:val="18"/>
        </w:rPr>
        <w:t>As</w:t>
      </w:r>
      <w:r w:rsidRPr="00986B44">
        <w:rPr>
          <w:rFonts w:ascii="Times New Roman" w:hAnsi="Times New Roman" w:cs="Times New Roman"/>
          <w:color w:val="222222"/>
          <w:sz w:val="18"/>
          <w:szCs w:val="18"/>
        </w:rPr>
        <w:t xml:space="preserve">sembling </w:t>
      </w:r>
      <w:r>
        <w:rPr>
          <w:rFonts w:ascii="Times New Roman" w:hAnsi="Times New Roman" w:cs="Times New Roman"/>
          <w:color w:val="222222"/>
          <w:sz w:val="18"/>
          <w:szCs w:val="18"/>
        </w:rPr>
        <w:t>O</w:t>
      </w:r>
      <w:r w:rsidRPr="00986B44">
        <w:rPr>
          <w:rFonts w:ascii="Times New Roman" w:hAnsi="Times New Roman" w:cs="Times New Roman"/>
          <w:color w:val="222222"/>
          <w:sz w:val="18"/>
          <w:szCs w:val="18"/>
        </w:rPr>
        <w:t xml:space="preserve">bservatories in </w:t>
      </w:r>
      <w:r>
        <w:rPr>
          <w:rFonts w:ascii="Times New Roman" w:hAnsi="Times New Roman" w:cs="Times New Roman"/>
          <w:color w:val="222222"/>
          <w:sz w:val="18"/>
          <w:szCs w:val="18"/>
        </w:rPr>
        <w:t>S</w:t>
      </w:r>
      <w:r w:rsidRPr="00986B44">
        <w:rPr>
          <w:rFonts w:ascii="Times New Roman" w:hAnsi="Times New Roman" w:cs="Times New Roman"/>
          <w:color w:val="222222"/>
          <w:sz w:val="18"/>
          <w:szCs w:val="18"/>
        </w:rPr>
        <w:t>pace?</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sidRPr="00986B44">
        <w:rPr>
          <w:rFonts w:ascii="Times New Roman" w:hAnsi="Times New Roman" w:cs="Times New Roman"/>
          <w:i/>
          <w:iCs/>
          <w:color w:val="222222"/>
          <w:sz w:val="18"/>
          <w:szCs w:val="18"/>
        </w:rPr>
        <w:t>Bulletin of the American Astronomical Society</w:t>
      </w:r>
      <w:r>
        <w:rPr>
          <w:rFonts w:ascii="Times New Roman" w:hAnsi="Times New Roman" w:cs="Times New Roman"/>
          <w:i/>
          <w:iCs/>
          <w:color w:val="222222"/>
          <w:sz w:val="18"/>
          <w:szCs w:val="18"/>
        </w:rPr>
        <w:t>,</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 xml:space="preserve">No. 50, Vol. </w:t>
      </w:r>
      <w:r w:rsidRPr="00986B44">
        <w:rPr>
          <w:rFonts w:ascii="Times New Roman" w:hAnsi="Times New Roman" w:cs="Times New Roman"/>
          <w:color w:val="222222"/>
          <w:sz w:val="18"/>
          <w:szCs w:val="18"/>
        </w:rPr>
        <w:t xml:space="preserve">51, </w:t>
      </w:r>
      <w:r>
        <w:rPr>
          <w:rFonts w:ascii="Times New Roman" w:hAnsi="Times New Roman" w:cs="Times New Roman"/>
          <w:color w:val="222222"/>
          <w:sz w:val="18"/>
          <w:szCs w:val="18"/>
        </w:rPr>
        <w:t>Issue</w:t>
      </w:r>
      <w:r w:rsidRPr="00986B44">
        <w:rPr>
          <w:rFonts w:ascii="Times New Roman" w:hAnsi="Times New Roman" w:cs="Times New Roman"/>
          <w:color w:val="222222"/>
          <w:sz w:val="18"/>
          <w:szCs w:val="18"/>
        </w:rPr>
        <w:t>. 7</w:t>
      </w:r>
      <w:r>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2019</w:t>
      </w:r>
      <w:r w:rsidRPr="00986B44">
        <w:rPr>
          <w:rFonts w:ascii="Times New Roman" w:eastAsia="Times New Roman" w:hAnsi="Times New Roman" w:cs="Times New Roman"/>
          <w:sz w:val="18"/>
          <w:szCs w:val="18"/>
        </w:rPr>
        <w:t>.</w:t>
      </w:r>
    </w:p>
  </w:endnote>
  <w:endnote w:id="5">
    <w:p w14:paraId="33B5C2F3" w14:textId="75563033"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endnoteRef/>
      </w: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ab/>
      </w:r>
      <w:r w:rsidRPr="00986B44">
        <w:rPr>
          <w:rFonts w:ascii="Times New Roman" w:hAnsi="Times New Roman" w:cs="Times New Roman"/>
          <w:color w:val="222222"/>
          <w:sz w:val="18"/>
          <w:szCs w:val="18"/>
        </w:rPr>
        <w:t>Doggett, W</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Dorsey</w:t>
      </w:r>
      <w:r>
        <w:rPr>
          <w:rFonts w:ascii="Times New Roman" w:hAnsi="Times New Roman" w:cs="Times New Roman"/>
          <w:color w:val="222222"/>
          <w:sz w:val="18"/>
          <w:szCs w:val="18"/>
        </w:rPr>
        <w:t>,</w:t>
      </w:r>
      <w:r w:rsidRPr="00371757">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J</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Jones,</w:t>
      </w:r>
      <w:r>
        <w:rPr>
          <w:rFonts w:ascii="Times New Roman" w:hAnsi="Times New Roman" w:cs="Times New Roman"/>
          <w:color w:val="222222"/>
          <w:sz w:val="18"/>
          <w:szCs w:val="18"/>
        </w:rPr>
        <w:t xml:space="preserve"> T.,</w:t>
      </w:r>
      <w:r w:rsidRPr="00986B44">
        <w:rPr>
          <w:rFonts w:ascii="Times New Roman" w:hAnsi="Times New Roman" w:cs="Times New Roman"/>
          <w:color w:val="222222"/>
          <w:sz w:val="18"/>
          <w:szCs w:val="18"/>
        </w:rPr>
        <w:t xml:space="preserve"> Mikulas,</w:t>
      </w:r>
      <w:r>
        <w:rPr>
          <w:rFonts w:ascii="Times New Roman" w:hAnsi="Times New Roman" w:cs="Times New Roman"/>
          <w:color w:val="222222"/>
          <w:sz w:val="18"/>
          <w:szCs w:val="18"/>
        </w:rPr>
        <w:t xml:space="preserve"> M.,</w:t>
      </w:r>
      <w:r w:rsidRPr="00986B44">
        <w:rPr>
          <w:rFonts w:ascii="Times New Roman" w:hAnsi="Times New Roman" w:cs="Times New Roman"/>
          <w:color w:val="222222"/>
          <w:sz w:val="18"/>
          <w:szCs w:val="18"/>
        </w:rPr>
        <w:t xml:space="preserve"> Teter,</w:t>
      </w:r>
      <w:r>
        <w:rPr>
          <w:rFonts w:ascii="Times New Roman" w:hAnsi="Times New Roman" w:cs="Times New Roman"/>
          <w:color w:val="222222"/>
          <w:sz w:val="18"/>
          <w:szCs w:val="18"/>
        </w:rPr>
        <w:t xml:space="preserve"> J.,</w:t>
      </w:r>
      <w:r w:rsidRPr="00986B44">
        <w:rPr>
          <w:rFonts w:ascii="Times New Roman" w:hAnsi="Times New Roman" w:cs="Times New Roman"/>
          <w:color w:val="222222"/>
          <w:sz w:val="18"/>
          <w:szCs w:val="18"/>
        </w:rPr>
        <w:t xml:space="preserve"> and Paddock</w:t>
      </w:r>
      <w:r>
        <w:rPr>
          <w:rFonts w:ascii="Times New Roman" w:hAnsi="Times New Roman" w:cs="Times New Roman"/>
          <w:color w:val="222222"/>
          <w:sz w:val="18"/>
          <w:szCs w:val="18"/>
        </w:rPr>
        <w:t>, D., “</w:t>
      </w:r>
      <w:r w:rsidRPr="00986B44">
        <w:rPr>
          <w:rFonts w:ascii="Times New Roman" w:hAnsi="Times New Roman" w:cs="Times New Roman"/>
          <w:color w:val="222222"/>
          <w:sz w:val="18"/>
          <w:szCs w:val="18"/>
        </w:rPr>
        <w:t xml:space="preserve">TriTruss: </w:t>
      </w:r>
      <w:r>
        <w:rPr>
          <w:rFonts w:ascii="Times New Roman" w:hAnsi="Times New Roman" w:cs="Times New Roman"/>
          <w:color w:val="222222"/>
          <w:sz w:val="18"/>
          <w:szCs w:val="18"/>
        </w:rPr>
        <w:t>A</w:t>
      </w:r>
      <w:r w:rsidRPr="00986B44">
        <w:rPr>
          <w:rFonts w:ascii="Times New Roman" w:hAnsi="Times New Roman" w:cs="Times New Roman"/>
          <w:color w:val="222222"/>
          <w:sz w:val="18"/>
          <w:szCs w:val="18"/>
        </w:rPr>
        <w:t xml:space="preserve"> New </w:t>
      </w:r>
      <w:r>
        <w:rPr>
          <w:rFonts w:ascii="Times New Roman" w:hAnsi="Times New Roman" w:cs="Times New Roman"/>
          <w:color w:val="222222"/>
          <w:sz w:val="18"/>
          <w:szCs w:val="18"/>
        </w:rPr>
        <w:t>a</w:t>
      </w:r>
      <w:r w:rsidRPr="00986B44">
        <w:rPr>
          <w:rFonts w:ascii="Times New Roman" w:hAnsi="Times New Roman" w:cs="Times New Roman"/>
          <w:color w:val="222222"/>
          <w:sz w:val="18"/>
          <w:szCs w:val="18"/>
        </w:rPr>
        <w:t xml:space="preserve">nd Novel Structural Concept Enabling Modular Space Telescopes </w:t>
      </w:r>
      <w:r>
        <w:rPr>
          <w:rFonts w:ascii="Times New Roman" w:hAnsi="Times New Roman" w:cs="Times New Roman"/>
          <w:color w:val="222222"/>
          <w:sz w:val="18"/>
          <w:szCs w:val="18"/>
        </w:rPr>
        <w:t>a</w:t>
      </w:r>
      <w:r w:rsidRPr="00986B44">
        <w:rPr>
          <w:rFonts w:ascii="Times New Roman" w:hAnsi="Times New Roman" w:cs="Times New Roman"/>
          <w:color w:val="222222"/>
          <w:sz w:val="18"/>
          <w:szCs w:val="18"/>
        </w:rPr>
        <w:t>nd Space Platforms</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sidRPr="00986B44">
        <w:rPr>
          <w:rFonts w:ascii="Times New Roman" w:hAnsi="Times New Roman" w:cs="Times New Roman"/>
          <w:sz w:val="18"/>
          <w:szCs w:val="18"/>
        </w:rPr>
        <w:t>IAC-19,C2,2,11,x54812</w:t>
      </w:r>
      <w:r w:rsidRPr="00986B44">
        <w:rPr>
          <w:rFonts w:ascii="Times New Roman" w:hAnsi="Times New Roman" w:cs="Times New Roman"/>
          <w:color w:val="222222"/>
          <w:sz w:val="18"/>
          <w:szCs w:val="18"/>
        </w:rPr>
        <w:t xml:space="preserve"> (2019)</w:t>
      </w:r>
      <w:r w:rsidRPr="00986B44">
        <w:rPr>
          <w:rFonts w:ascii="Times New Roman" w:eastAsia="Times New Roman" w:hAnsi="Times New Roman" w:cs="Times New Roman"/>
          <w:sz w:val="18"/>
          <w:szCs w:val="18"/>
        </w:rPr>
        <w:t>.</w:t>
      </w:r>
    </w:p>
  </w:endnote>
  <w:endnote w:id="6">
    <w:p w14:paraId="5F04C382" w14:textId="5E80C882"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endnoteRef/>
      </w: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ab/>
      </w:r>
      <w:r w:rsidRPr="00986B44">
        <w:rPr>
          <w:rFonts w:ascii="Times New Roman" w:hAnsi="Times New Roman" w:cs="Times New Roman"/>
          <w:color w:val="222222"/>
          <w:sz w:val="18"/>
          <w:szCs w:val="18"/>
        </w:rPr>
        <w:t>Brace,</w:t>
      </w:r>
      <w:r>
        <w:rPr>
          <w:rFonts w:ascii="Times New Roman" w:hAnsi="Times New Roman" w:cs="Times New Roman"/>
          <w:color w:val="222222"/>
          <w:sz w:val="18"/>
          <w:szCs w:val="18"/>
        </w:rPr>
        <w:t xml:space="preserve"> W. W.,</w:t>
      </w:r>
      <w:r w:rsidRPr="00986B44">
        <w:rPr>
          <w:rFonts w:ascii="Times New Roman" w:hAnsi="Times New Roman" w:cs="Times New Roman"/>
          <w:color w:val="222222"/>
          <w:sz w:val="18"/>
          <w:szCs w:val="18"/>
        </w:rPr>
        <w:t xml:space="preserve"> Doggett,</w:t>
      </w:r>
      <w:r>
        <w:rPr>
          <w:rFonts w:ascii="Times New Roman" w:hAnsi="Times New Roman" w:cs="Times New Roman"/>
          <w:color w:val="222222"/>
          <w:sz w:val="18"/>
          <w:szCs w:val="18"/>
        </w:rPr>
        <w:t xml:space="preserve"> W. R.,</w:t>
      </w:r>
      <w:r w:rsidRPr="00986B44">
        <w:rPr>
          <w:rFonts w:ascii="Times New Roman" w:hAnsi="Times New Roman" w:cs="Times New Roman"/>
          <w:color w:val="222222"/>
          <w:sz w:val="18"/>
          <w:szCs w:val="18"/>
        </w:rPr>
        <w:t xml:space="preserve"> and Kyongchan</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S</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Tessellation and Numerical Simulation</w:t>
      </w:r>
      <w:r w:rsidRPr="00A30736">
        <w:rPr>
          <w:rFonts w:ascii="Times New Roman" w:hAnsi="Times New Roman" w:cs="Times New Roman"/>
          <w:color w:val="222222"/>
          <w:sz w:val="18"/>
          <w:szCs w:val="18"/>
        </w:rPr>
        <w:t xml:space="preserve"> of the In-Space Assembled</w:t>
      </w:r>
      <w:r>
        <w:rPr>
          <w:rFonts w:ascii="Times New Roman" w:hAnsi="Times New Roman" w:cs="Times New Roman"/>
          <w:color w:val="222222"/>
          <w:sz w:val="18"/>
          <w:szCs w:val="18"/>
        </w:rPr>
        <w:t xml:space="preserve"> Telescope (iSAT) Reflector,” </w:t>
      </w:r>
      <w:r w:rsidRPr="00E72560">
        <w:rPr>
          <w:rFonts w:ascii="Times New Roman" w:hAnsi="Times New Roman" w:cs="Times New Roman"/>
          <w:i/>
          <w:color w:val="222222"/>
          <w:sz w:val="18"/>
          <w:szCs w:val="18"/>
        </w:rPr>
        <w:t xml:space="preserve">AIAA </w:t>
      </w:r>
      <w:r w:rsidRPr="00A30736">
        <w:rPr>
          <w:rFonts w:ascii="Times New Roman" w:hAnsi="Times New Roman" w:cs="Times New Roman"/>
          <w:i/>
          <w:iCs/>
          <w:color w:val="222222"/>
          <w:sz w:val="18"/>
          <w:szCs w:val="18"/>
        </w:rPr>
        <w:t>ASCEND 2020</w:t>
      </w:r>
      <w:r>
        <w:rPr>
          <w:rFonts w:ascii="Times New Roman" w:hAnsi="Times New Roman" w:cs="Times New Roman"/>
          <w:i/>
          <w:iCs/>
          <w:color w:val="222222"/>
          <w:sz w:val="18"/>
          <w:szCs w:val="18"/>
        </w:rPr>
        <w:t xml:space="preserve"> Conference</w:t>
      </w:r>
      <w:r>
        <w:rPr>
          <w:rFonts w:ascii="Times New Roman" w:hAnsi="Times New Roman" w:cs="Times New Roman"/>
          <w:color w:val="222222"/>
          <w:sz w:val="18"/>
          <w:szCs w:val="18"/>
        </w:rPr>
        <w:t>,</w:t>
      </w:r>
      <w:r w:rsidRPr="00A30736">
        <w:rPr>
          <w:rFonts w:ascii="Times New Roman" w:eastAsia="Times New Roman" w:hAnsi="Times New Roman" w:cs="Times New Roman"/>
          <w:sz w:val="18"/>
          <w:szCs w:val="18"/>
        </w:rPr>
        <w:t xml:space="preserve"> </w:t>
      </w:r>
      <w:r w:rsidRPr="00A30736">
        <w:rPr>
          <w:rFonts w:ascii="Times New Roman" w:hAnsi="Times New Roman" w:cs="Times New Roman"/>
          <w:bCs/>
          <w:color w:val="000000"/>
          <w:sz w:val="18"/>
          <w:szCs w:val="18"/>
          <w:shd w:val="clear" w:color="auto" w:fill="FFFFFF"/>
        </w:rPr>
        <w:t>AIAA 2020-4192.</w:t>
      </w:r>
    </w:p>
  </w:endnote>
  <w:endnote w:id="7">
    <w:p w14:paraId="54CD4D42" w14:textId="31308020"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hAnsi="Times New Roman" w:cs="Times New Roman"/>
          <w:sz w:val="18"/>
          <w:szCs w:val="18"/>
        </w:rPr>
        <w:t>[</w:t>
      </w:r>
      <w:r w:rsidRPr="00986B44">
        <w:rPr>
          <w:rStyle w:val="EndnoteReference"/>
          <w:rFonts w:ascii="Times New Roman" w:hAnsi="Times New Roman" w:cs="Times New Roman"/>
          <w:sz w:val="18"/>
          <w:szCs w:val="18"/>
          <w:vertAlign w:val="baseline"/>
        </w:rPr>
        <w:endnoteRef/>
      </w:r>
      <w:r w:rsidRPr="00986B44">
        <w:rPr>
          <w:rFonts w:ascii="Times New Roman" w:hAnsi="Times New Roman" w:cs="Times New Roman"/>
          <w:sz w:val="18"/>
          <w:szCs w:val="18"/>
        </w:rPr>
        <w:t>]</w:t>
      </w:r>
      <w:r w:rsidRPr="00986B44">
        <w:rPr>
          <w:rFonts w:ascii="Times New Roman" w:hAnsi="Times New Roman" w:cs="Times New Roman"/>
          <w:sz w:val="18"/>
          <w:szCs w:val="18"/>
        </w:rPr>
        <w:tab/>
      </w:r>
      <w:r w:rsidRPr="00986B44">
        <w:rPr>
          <w:rFonts w:ascii="Times New Roman" w:eastAsia="Times New Roman" w:hAnsi="Times New Roman" w:cs="Times New Roman"/>
          <w:bCs/>
          <w:sz w:val="18"/>
          <w:szCs w:val="18"/>
        </w:rPr>
        <w:t xml:space="preserve">Gross, D., and Messner, D., “The Able Deployable Articulated Mast - Enabling Technology for </w:t>
      </w:r>
      <w:r w:rsidRPr="00986B44">
        <w:rPr>
          <w:rFonts w:ascii="Times New Roman" w:eastAsia="Times New Roman" w:hAnsi="Times New Roman" w:cs="Times New Roman"/>
          <w:sz w:val="18"/>
          <w:szCs w:val="18"/>
        </w:rPr>
        <w:t>the Shuttle Radar Topography Mission,” Proc. of the 33rd Aerospace Mechanisms Symposium, NASA/CP-1999-209259, Pasadena, CA, pp. 15-30.</w:t>
      </w:r>
    </w:p>
  </w:endnote>
  <w:endnote w:id="8">
    <w:p w14:paraId="6319C08E" w14:textId="621324B2"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endnoteRef/>
      </w: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ab/>
      </w:r>
      <w:r w:rsidRPr="00986B44">
        <w:rPr>
          <w:rFonts w:ascii="Times New Roman" w:hAnsi="Times New Roman" w:cs="Times New Roman"/>
          <w:color w:val="222222"/>
          <w:sz w:val="18"/>
          <w:szCs w:val="18"/>
        </w:rPr>
        <w:t>Winslow, C</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Space Station Freedom Solar Array Design Development</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sidRPr="00986B44">
        <w:rPr>
          <w:rFonts w:ascii="Times New Roman" w:hAnsi="Times New Roman" w:cs="Times New Roman"/>
          <w:i/>
          <w:iCs/>
          <w:color w:val="222222"/>
          <w:sz w:val="18"/>
          <w:szCs w:val="18"/>
        </w:rPr>
        <w:t>IEEE Aerospace and Electronic Systems Magazine</w:t>
      </w:r>
      <w:r w:rsidRPr="00986B44">
        <w:rPr>
          <w:rFonts w:ascii="Times New Roman" w:hAnsi="Times New Roman" w:cs="Times New Roman"/>
          <w:color w:val="222222"/>
          <w:sz w:val="18"/>
          <w:szCs w:val="18"/>
        </w:rPr>
        <w:t xml:space="preserve"> 8, no. 1 (1993): </w:t>
      </w:r>
      <w:r>
        <w:rPr>
          <w:rFonts w:ascii="Times New Roman" w:hAnsi="Times New Roman" w:cs="Times New Roman"/>
          <w:color w:val="222222"/>
          <w:sz w:val="18"/>
          <w:szCs w:val="18"/>
        </w:rPr>
        <w:t xml:space="preserve">pp. </w:t>
      </w:r>
      <w:r w:rsidRPr="00986B44">
        <w:rPr>
          <w:rFonts w:ascii="Times New Roman" w:hAnsi="Times New Roman" w:cs="Times New Roman"/>
          <w:color w:val="222222"/>
          <w:sz w:val="18"/>
          <w:szCs w:val="18"/>
        </w:rPr>
        <w:t>3-8</w:t>
      </w:r>
      <w:r w:rsidRPr="00986B44">
        <w:rPr>
          <w:rFonts w:ascii="Times New Roman" w:eastAsia="Times New Roman" w:hAnsi="Times New Roman" w:cs="Times New Roman"/>
          <w:sz w:val="18"/>
          <w:szCs w:val="18"/>
        </w:rPr>
        <w:t>.</w:t>
      </w:r>
    </w:p>
  </w:endnote>
  <w:endnote w:id="9">
    <w:p w14:paraId="6DFCF0C8" w14:textId="1BE30A76"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endnoteRef/>
      </w: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ab/>
        <w:t xml:space="preserve">Watson, J. J., Collins, T. J., </w:t>
      </w:r>
      <w:r>
        <w:rPr>
          <w:rFonts w:ascii="Times New Roman" w:eastAsia="Times New Roman" w:hAnsi="Times New Roman" w:cs="Times New Roman"/>
          <w:sz w:val="18"/>
          <w:szCs w:val="18"/>
        </w:rPr>
        <w:t>and</w:t>
      </w:r>
      <w:r w:rsidRPr="00986B44">
        <w:rPr>
          <w:rFonts w:ascii="Times New Roman" w:eastAsia="Times New Roman" w:hAnsi="Times New Roman" w:cs="Times New Roman"/>
          <w:sz w:val="18"/>
          <w:szCs w:val="18"/>
        </w:rPr>
        <w:t xml:space="preserve"> Bush, H. G.</w:t>
      </w:r>
      <w:r>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 xml:space="preserve"> “A History </w:t>
      </w:r>
      <w:r>
        <w:rPr>
          <w:rFonts w:ascii="Times New Roman" w:eastAsia="Times New Roman" w:hAnsi="Times New Roman" w:cs="Times New Roman"/>
          <w:sz w:val="18"/>
          <w:szCs w:val="18"/>
        </w:rPr>
        <w:t>o</w:t>
      </w:r>
      <w:r w:rsidRPr="00986B44">
        <w:rPr>
          <w:rFonts w:ascii="Times New Roman" w:eastAsia="Times New Roman" w:hAnsi="Times New Roman" w:cs="Times New Roman"/>
          <w:sz w:val="18"/>
          <w:szCs w:val="18"/>
        </w:rPr>
        <w:t xml:space="preserve">f Astronaut Construction </w:t>
      </w:r>
      <w:r>
        <w:rPr>
          <w:rFonts w:ascii="Times New Roman" w:eastAsia="Times New Roman" w:hAnsi="Times New Roman" w:cs="Times New Roman"/>
          <w:sz w:val="18"/>
          <w:szCs w:val="18"/>
        </w:rPr>
        <w:t>o</w:t>
      </w:r>
      <w:r w:rsidRPr="00986B44">
        <w:rPr>
          <w:rFonts w:ascii="Times New Roman" w:eastAsia="Times New Roman" w:hAnsi="Times New Roman" w:cs="Times New Roman"/>
          <w:sz w:val="18"/>
          <w:szCs w:val="18"/>
        </w:rPr>
        <w:t>f Large Space Structures at NASA Langley Research Center</w:t>
      </w:r>
      <w:r>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 In</w:t>
      </w:r>
      <w:r>
        <w:rPr>
          <w:rFonts w:ascii="Times New Roman" w:eastAsia="Times New Roman" w:hAnsi="Times New Roman" w:cs="Times New Roman"/>
          <w:sz w:val="18"/>
          <w:szCs w:val="18"/>
        </w:rPr>
        <w:t xml:space="preserve"> </w:t>
      </w:r>
      <w:r w:rsidRPr="00986B44">
        <w:rPr>
          <w:rFonts w:ascii="Times New Roman" w:eastAsia="Times New Roman" w:hAnsi="Times New Roman" w:cs="Times New Roman"/>
          <w:sz w:val="18"/>
          <w:szCs w:val="18"/>
        </w:rPr>
        <w:t>Proceedings, IEEE Aeros</w:t>
      </w:r>
      <w:r>
        <w:rPr>
          <w:rFonts w:ascii="Times New Roman" w:eastAsia="Times New Roman" w:hAnsi="Times New Roman" w:cs="Times New Roman"/>
          <w:sz w:val="18"/>
          <w:szCs w:val="18"/>
        </w:rPr>
        <w:t>pace Conference, Vol. 7, pp. 7-3569 – 7- 3586,</w:t>
      </w:r>
      <w:r w:rsidRPr="00EE6F6F">
        <w:rPr>
          <w:rFonts w:ascii="Times New Roman" w:eastAsia="Times New Roman" w:hAnsi="Times New Roman" w:cs="Times New Roman"/>
          <w:sz w:val="18"/>
          <w:szCs w:val="18"/>
        </w:rPr>
        <w:t xml:space="preserve"> </w:t>
      </w:r>
      <w:r w:rsidRPr="00986B44">
        <w:rPr>
          <w:rFonts w:ascii="Times New Roman" w:eastAsia="Times New Roman" w:hAnsi="Times New Roman" w:cs="Times New Roman"/>
          <w:sz w:val="18"/>
          <w:szCs w:val="18"/>
        </w:rPr>
        <w:t>March</w:t>
      </w:r>
      <w:r>
        <w:rPr>
          <w:rFonts w:ascii="Times New Roman" w:eastAsia="Times New Roman" w:hAnsi="Times New Roman" w:cs="Times New Roman"/>
          <w:sz w:val="18"/>
          <w:szCs w:val="18"/>
        </w:rPr>
        <w:t>,</w:t>
      </w:r>
      <w:r w:rsidRPr="00EE6F6F">
        <w:rPr>
          <w:rFonts w:ascii="Times New Roman" w:eastAsia="Times New Roman" w:hAnsi="Times New Roman" w:cs="Times New Roman"/>
          <w:sz w:val="18"/>
          <w:szCs w:val="18"/>
        </w:rPr>
        <w:t xml:space="preserve"> </w:t>
      </w:r>
      <w:r w:rsidRPr="00986B44">
        <w:rPr>
          <w:rFonts w:ascii="Times New Roman" w:eastAsia="Times New Roman" w:hAnsi="Times New Roman" w:cs="Times New Roman"/>
          <w:sz w:val="18"/>
          <w:szCs w:val="18"/>
        </w:rPr>
        <w:t>2002</w:t>
      </w:r>
      <w:r>
        <w:rPr>
          <w:rFonts w:ascii="Times New Roman" w:eastAsia="Times New Roman" w:hAnsi="Times New Roman" w:cs="Times New Roman"/>
          <w:sz w:val="18"/>
          <w:szCs w:val="18"/>
        </w:rPr>
        <w:t>.</w:t>
      </w:r>
    </w:p>
  </w:endnote>
  <w:endnote w:id="10">
    <w:p w14:paraId="1BAE29C3" w14:textId="5537EE85" w:rsidR="00CC10EC" w:rsidRPr="00986B44" w:rsidRDefault="00CC10EC" w:rsidP="0032426E">
      <w:pPr>
        <w:tabs>
          <w:tab w:val="left" w:pos="360"/>
        </w:tabs>
        <w:spacing w:line="240" w:lineRule="auto"/>
        <w:ind w:left="360" w:hanging="360"/>
        <w:rPr>
          <w:rFonts w:ascii="Times New Roman" w:hAnsi="Times New Roman" w:cs="Times New Roman"/>
          <w:color w:val="222222"/>
          <w:sz w:val="18"/>
          <w:szCs w:val="18"/>
          <w:shd w:val="clear" w:color="auto" w:fill="FFFFFF"/>
        </w:rPr>
      </w:pP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endnoteRef/>
      </w:r>
      <w:r w:rsidRPr="00986B44">
        <w:rPr>
          <w:rFonts w:ascii="Times New Roman" w:eastAsia="Times New Roman" w:hAnsi="Times New Roman" w:cs="Times New Roman"/>
          <w:sz w:val="18"/>
          <w:szCs w:val="18"/>
        </w:rPr>
        <w:t>]</w:t>
      </w:r>
      <w:r w:rsidRPr="00986B44">
        <w:rPr>
          <w:rFonts w:ascii="Times New Roman" w:eastAsia="Times New Roman" w:hAnsi="Times New Roman" w:cs="Times New Roman"/>
          <w:sz w:val="18"/>
          <w:szCs w:val="18"/>
        </w:rPr>
        <w:tab/>
        <w:t>Doggett</w:t>
      </w:r>
      <w:r w:rsidRPr="00986B44">
        <w:rPr>
          <w:rFonts w:ascii="Times New Roman" w:hAnsi="Times New Roman" w:cs="Times New Roman"/>
          <w:color w:val="222222"/>
          <w:sz w:val="18"/>
          <w:szCs w:val="18"/>
          <w:shd w:val="clear" w:color="auto" w:fill="FFFFFF"/>
        </w:rPr>
        <w:t>, W.</w:t>
      </w:r>
      <w:r>
        <w:rPr>
          <w:rFonts w:ascii="Times New Roman" w:hAnsi="Times New Roman" w:cs="Times New Roman"/>
          <w:color w:val="222222"/>
          <w:sz w:val="18"/>
          <w:szCs w:val="18"/>
          <w:shd w:val="clear" w:color="auto" w:fill="FFFFFF"/>
        </w:rPr>
        <w:t xml:space="preserve"> R.,</w:t>
      </w:r>
      <w:r w:rsidRPr="00986B44">
        <w:rPr>
          <w:rFonts w:ascii="Times New Roman" w:hAnsi="Times New Roman" w:cs="Times New Roman"/>
          <w:color w:val="222222"/>
          <w:sz w:val="18"/>
          <w:szCs w:val="18"/>
          <w:shd w:val="clear" w:color="auto" w:fill="FFFFFF"/>
        </w:rPr>
        <w:t xml:space="preserve"> “Robotic Assembly </w:t>
      </w:r>
      <w:r>
        <w:rPr>
          <w:rFonts w:ascii="Times New Roman" w:hAnsi="Times New Roman" w:cs="Times New Roman"/>
          <w:color w:val="222222"/>
          <w:sz w:val="18"/>
          <w:szCs w:val="18"/>
          <w:shd w:val="clear" w:color="auto" w:fill="FFFFFF"/>
        </w:rPr>
        <w:t>o</w:t>
      </w:r>
      <w:r w:rsidRPr="00986B44">
        <w:rPr>
          <w:rFonts w:ascii="Times New Roman" w:hAnsi="Times New Roman" w:cs="Times New Roman"/>
          <w:color w:val="222222"/>
          <w:sz w:val="18"/>
          <w:szCs w:val="18"/>
          <w:shd w:val="clear" w:color="auto" w:fill="FFFFFF"/>
        </w:rPr>
        <w:t xml:space="preserve">f Truss Structures </w:t>
      </w:r>
      <w:r>
        <w:rPr>
          <w:rFonts w:ascii="Times New Roman" w:hAnsi="Times New Roman" w:cs="Times New Roman"/>
          <w:color w:val="222222"/>
          <w:sz w:val="18"/>
          <w:szCs w:val="18"/>
          <w:shd w:val="clear" w:color="auto" w:fill="FFFFFF"/>
        </w:rPr>
        <w:t>f</w:t>
      </w:r>
      <w:r w:rsidRPr="00986B44">
        <w:rPr>
          <w:rFonts w:ascii="Times New Roman" w:hAnsi="Times New Roman" w:cs="Times New Roman"/>
          <w:color w:val="222222"/>
          <w:sz w:val="18"/>
          <w:szCs w:val="18"/>
          <w:shd w:val="clear" w:color="auto" w:fill="FFFFFF"/>
        </w:rPr>
        <w:t xml:space="preserve">or Space Systems </w:t>
      </w:r>
      <w:r>
        <w:rPr>
          <w:rFonts w:ascii="Times New Roman" w:hAnsi="Times New Roman" w:cs="Times New Roman"/>
          <w:color w:val="222222"/>
          <w:sz w:val="18"/>
          <w:szCs w:val="18"/>
          <w:shd w:val="clear" w:color="auto" w:fill="FFFFFF"/>
        </w:rPr>
        <w:t>a</w:t>
      </w:r>
      <w:r w:rsidRPr="00986B44">
        <w:rPr>
          <w:rFonts w:ascii="Times New Roman" w:hAnsi="Times New Roman" w:cs="Times New Roman"/>
          <w:color w:val="222222"/>
          <w:sz w:val="18"/>
          <w:szCs w:val="18"/>
          <w:shd w:val="clear" w:color="auto" w:fill="FFFFFF"/>
        </w:rPr>
        <w:t>nd Future Research Plans</w:t>
      </w:r>
      <w:r>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 In</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Proceedings, IEEE Aerospace Conference</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Vol. 7, pp. 7</w:t>
      </w:r>
      <w:r>
        <w:rPr>
          <w:rFonts w:ascii="Times New Roman" w:hAnsi="Times New Roman" w:cs="Times New Roman"/>
          <w:color w:val="222222"/>
          <w:sz w:val="18"/>
          <w:szCs w:val="18"/>
          <w:shd w:val="clear" w:color="auto" w:fill="FFFFFF"/>
        </w:rPr>
        <w:t>-3589</w:t>
      </w:r>
      <w:r w:rsidRPr="00986B44">
        <w:rPr>
          <w:rFonts w:ascii="Times New Roman" w:hAnsi="Times New Roman" w:cs="Times New Roman"/>
          <w:color w:val="222222"/>
          <w:sz w:val="18"/>
          <w:szCs w:val="18"/>
          <w:shd w:val="clear" w:color="auto" w:fill="FFFFFF"/>
        </w:rPr>
        <w:t>-7</w:t>
      </w:r>
      <w:r>
        <w:rPr>
          <w:rFonts w:ascii="Times New Roman" w:hAnsi="Times New Roman" w:cs="Times New Roman"/>
          <w:color w:val="222222"/>
          <w:sz w:val="18"/>
          <w:szCs w:val="18"/>
          <w:shd w:val="clear" w:color="auto" w:fill="FFFFFF"/>
        </w:rPr>
        <w:t>-3598</w:t>
      </w:r>
      <w:r>
        <w:rPr>
          <w:rFonts w:ascii="Times New Roman" w:eastAsia="Times New Roman" w:hAnsi="Times New Roman" w:cs="Times New Roman"/>
          <w:sz w:val="18"/>
          <w:szCs w:val="18"/>
        </w:rPr>
        <w:t>,</w:t>
      </w:r>
      <w:r w:rsidRPr="00EE6F6F">
        <w:rPr>
          <w:rFonts w:ascii="Times New Roman" w:eastAsia="Times New Roman" w:hAnsi="Times New Roman" w:cs="Times New Roman"/>
          <w:sz w:val="18"/>
          <w:szCs w:val="18"/>
        </w:rPr>
        <w:t xml:space="preserve"> </w:t>
      </w:r>
      <w:r w:rsidRPr="00986B44">
        <w:rPr>
          <w:rFonts w:ascii="Times New Roman" w:eastAsia="Times New Roman" w:hAnsi="Times New Roman" w:cs="Times New Roman"/>
          <w:sz w:val="18"/>
          <w:szCs w:val="18"/>
        </w:rPr>
        <w:t>March</w:t>
      </w:r>
      <w:r>
        <w:rPr>
          <w:rFonts w:ascii="Times New Roman" w:eastAsia="Times New Roman" w:hAnsi="Times New Roman" w:cs="Times New Roman"/>
          <w:sz w:val="18"/>
          <w:szCs w:val="18"/>
        </w:rPr>
        <w:t>,</w:t>
      </w:r>
      <w:r w:rsidRPr="00EE6F6F">
        <w:rPr>
          <w:rFonts w:ascii="Times New Roman" w:eastAsia="Times New Roman" w:hAnsi="Times New Roman" w:cs="Times New Roman"/>
          <w:sz w:val="18"/>
          <w:szCs w:val="18"/>
        </w:rPr>
        <w:t xml:space="preserve"> </w:t>
      </w:r>
      <w:r w:rsidRPr="00986B44">
        <w:rPr>
          <w:rFonts w:ascii="Times New Roman" w:eastAsia="Times New Roman" w:hAnsi="Times New Roman" w:cs="Times New Roman"/>
          <w:sz w:val="18"/>
          <w:szCs w:val="18"/>
        </w:rPr>
        <w:t>2002</w:t>
      </w:r>
      <w:r w:rsidRPr="00986B44">
        <w:rPr>
          <w:rFonts w:ascii="Times New Roman" w:hAnsi="Times New Roman" w:cs="Times New Roman"/>
          <w:color w:val="222222"/>
          <w:sz w:val="18"/>
          <w:szCs w:val="18"/>
          <w:shd w:val="clear" w:color="auto" w:fill="FFFFFF"/>
        </w:rPr>
        <w:t>.</w:t>
      </w:r>
    </w:p>
  </w:endnote>
  <w:endnote w:id="11">
    <w:p w14:paraId="0384D01F" w14:textId="6B81768F" w:rsidR="00CC10EC" w:rsidRPr="00986B44" w:rsidRDefault="00CC10EC" w:rsidP="0032426E">
      <w:pPr>
        <w:pStyle w:val="EndnoteText"/>
        <w:tabs>
          <w:tab w:val="left" w:pos="360"/>
        </w:tabs>
        <w:ind w:left="360" w:hanging="360"/>
        <w:rPr>
          <w:rFonts w:ascii="Times New Roman" w:hAnsi="Times New Roman" w:cs="Times New Roman"/>
          <w:sz w:val="18"/>
          <w:szCs w:val="18"/>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sidRPr="00986B44">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rPr>
        <w:t>Belvin, W</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K., Doggett,</w:t>
      </w:r>
      <w:r>
        <w:rPr>
          <w:rFonts w:ascii="Times New Roman" w:hAnsi="Times New Roman" w:cs="Times New Roman"/>
          <w:color w:val="222222"/>
          <w:sz w:val="18"/>
          <w:szCs w:val="18"/>
        </w:rPr>
        <w:t xml:space="preserve"> W. R.,</w:t>
      </w:r>
      <w:r w:rsidRPr="00986B44">
        <w:rPr>
          <w:rFonts w:ascii="Times New Roman" w:hAnsi="Times New Roman" w:cs="Times New Roman"/>
          <w:color w:val="222222"/>
          <w:sz w:val="18"/>
          <w:szCs w:val="18"/>
        </w:rPr>
        <w:t xml:space="preserve"> Watson,</w:t>
      </w:r>
      <w:r>
        <w:rPr>
          <w:rFonts w:ascii="Times New Roman" w:hAnsi="Times New Roman" w:cs="Times New Roman"/>
          <w:color w:val="222222"/>
          <w:sz w:val="18"/>
          <w:szCs w:val="18"/>
        </w:rPr>
        <w:t xml:space="preserve"> J. J.,</w:t>
      </w:r>
      <w:r w:rsidRPr="00986B44">
        <w:rPr>
          <w:rFonts w:ascii="Times New Roman" w:hAnsi="Times New Roman" w:cs="Times New Roman"/>
          <w:color w:val="222222"/>
          <w:sz w:val="18"/>
          <w:szCs w:val="18"/>
        </w:rPr>
        <w:t xml:space="preserve"> Dorsey,</w:t>
      </w:r>
      <w:r>
        <w:rPr>
          <w:rFonts w:ascii="Times New Roman" w:hAnsi="Times New Roman" w:cs="Times New Roman"/>
          <w:color w:val="222222"/>
          <w:sz w:val="18"/>
          <w:szCs w:val="18"/>
        </w:rPr>
        <w:t xml:space="preserve"> J. T.,</w:t>
      </w:r>
      <w:r w:rsidRPr="00986B44">
        <w:rPr>
          <w:rFonts w:ascii="Times New Roman" w:hAnsi="Times New Roman" w:cs="Times New Roman"/>
          <w:color w:val="222222"/>
          <w:sz w:val="18"/>
          <w:szCs w:val="18"/>
        </w:rPr>
        <w:t xml:space="preserve"> Warren,</w:t>
      </w:r>
      <w:r>
        <w:rPr>
          <w:rFonts w:ascii="Times New Roman" w:hAnsi="Times New Roman" w:cs="Times New Roman"/>
          <w:color w:val="222222"/>
          <w:sz w:val="18"/>
          <w:szCs w:val="18"/>
        </w:rPr>
        <w:t xml:space="preserve"> J. E.,</w:t>
      </w:r>
      <w:r w:rsidRPr="00986B44">
        <w:rPr>
          <w:rFonts w:ascii="Times New Roman" w:hAnsi="Times New Roman" w:cs="Times New Roman"/>
          <w:color w:val="222222"/>
          <w:sz w:val="18"/>
          <w:szCs w:val="18"/>
        </w:rPr>
        <w:t xml:space="preserve"> Jones, </w:t>
      </w:r>
      <w:r>
        <w:rPr>
          <w:rFonts w:ascii="Times New Roman" w:hAnsi="Times New Roman" w:cs="Times New Roman"/>
          <w:color w:val="222222"/>
          <w:sz w:val="18"/>
          <w:szCs w:val="18"/>
        </w:rPr>
        <w:t xml:space="preserve">T. C., </w:t>
      </w:r>
      <w:r w:rsidRPr="00986B44">
        <w:rPr>
          <w:rFonts w:ascii="Times New Roman" w:hAnsi="Times New Roman" w:cs="Times New Roman"/>
          <w:color w:val="222222"/>
          <w:sz w:val="18"/>
          <w:szCs w:val="18"/>
        </w:rPr>
        <w:t>Komendera,</w:t>
      </w:r>
      <w:r>
        <w:rPr>
          <w:rFonts w:ascii="Times New Roman" w:hAnsi="Times New Roman" w:cs="Times New Roman"/>
          <w:color w:val="222222"/>
          <w:sz w:val="18"/>
          <w:szCs w:val="18"/>
        </w:rPr>
        <w:t xml:space="preserve"> E. E.,</w:t>
      </w:r>
      <w:r w:rsidRPr="00986B44">
        <w:rPr>
          <w:rFonts w:ascii="Times New Roman" w:hAnsi="Times New Roman" w:cs="Times New Roman"/>
          <w:color w:val="222222"/>
          <w:sz w:val="18"/>
          <w:szCs w:val="18"/>
        </w:rPr>
        <w:t xml:space="preserve"> Mann,</w:t>
      </w:r>
      <w:r>
        <w:rPr>
          <w:rFonts w:ascii="Times New Roman" w:hAnsi="Times New Roman" w:cs="Times New Roman"/>
          <w:color w:val="222222"/>
          <w:sz w:val="18"/>
          <w:szCs w:val="18"/>
        </w:rPr>
        <w:t xml:space="preserve"> T.,</w:t>
      </w:r>
      <w:r w:rsidRPr="00986B44">
        <w:rPr>
          <w:rFonts w:ascii="Times New Roman" w:hAnsi="Times New Roman" w:cs="Times New Roman"/>
          <w:color w:val="222222"/>
          <w:sz w:val="18"/>
          <w:szCs w:val="18"/>
        </w:rPr>
        <w:t xml:space="preserve"> and Bowman</w:t>
      </w:r>
      <w:r>
        <w:rPr>
          <w:rFonts w:ascii="Times New Roman" w:hAnsi="Times New Roman" w:cs="Times New Roman"/>
          <w:color w:val="222222"/>
          <w:sz w:val="18"/>
          <w:szCs w:val="18"/>
        </w:rPr>
        <w:t>, L. M.,</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In-</w:t>
      </w:r>
      <w:r>
        <w:rPr>
          <w:rFonts w:ascii="Times New Roman" w:hAnsi="Times New Roman" w:cs="Times New Roman"/>
          <w:color w:val="222222"/>
          <w:sz w:val="18"/>
          <w:szCs w:val="18"/>
        </w:rPr>
        <w:t>S</w:t>
      </w:r>
      <w:r w:rsidRPr="00986B44">
        <w:rPr>
          <w:rFonts w:ascii="Times New Roman" w:hAnsi="Times New Roman" w:cs="Times New Roman"/>
          <w:color w:val="222222"/>
          <w:sz w:val="18"/>
          <w:szCs w:val="18"/>
        </w:rPr>
        <w:t xml:space="preserve">pace </w:t>
      </w:r>
      <w:r>
        <w:rPr>
          <w:rFonts w:ascii="Times New Roman" w:hAnsi="Times New Roman" w:cs="Times New Roman"/>
          <w:color w:val="222222"/>
          <w:sz w:val="18"/>
          <w:szCs w:val="18"/>
        </w:rPr>
        <w:t>S</w:t>
      </w:r>
      <w:r w:rsidRPr="00986B44">
        <w:rPr>
          <w:rFonts w:ascii="Times New Roman" w:hAnsi="Times New Roman" w:cs="Times New Roman"/>
          <w:color w:val="222222"/>
          <w:sz w:val="18"/>
          <w:szCs w:val="18"/>
        </w:rPr>
        <w:t xml:space="preserve">tructural </w:t>
      </w:r>
      <w:r>
        <w:rPr>
          <w:rFonts w:ascii="Times New Roman" w:hAnsi="Times New Roman" w:cs="Times New Roman"/>
          <w:color w:val="222222"/>
          <w:sz w:val="18"/>
          <w:szCs w:val="18"/>
        </w:rPr>
        <w:t>A</w:t>
      </w:r>
      <w:r w:rsidRPr="00986B44">
        <w:rPr>
          <w:rFonts w:ascii="Times New Roman" w:hAnsi="Times New Roman" w:cs="Times New Roman"/>
          <w:color w:val="222222"/>
          <w:sz w:val="18"/>
          <w:szCs w:val="18"/>
        </w:rPr>
        <w:t xml:space="preserve">ssembly: Applications and </w:t>
      </w:r>
      <w:r>
        <w:rPr>
          <w:rFonts w:ascii="Times New Roman" w:hAnsi="Times New Roman" w:cs="Times New Roman"/>
          <w:color w:val="222222"/>
          <w:sz w:val="18"/>
          <w:szCs w:val="18"/>
        </w:rPr>
        <w:t>T</w:t>
      </w:r>
      <w:r w:rsidRPr="00986B44">
        <w:rPr>
          <w:rFonts w:ascii="Times New Roman" w:hAnsi="Times New Roman" w:cs="Times New Roman"/>
          <w:color w:val="222222"/>
          <w:sz w:val="18"/>
          <w:szCs w:val="18"/>
        </w:rPr>
        <w:t>echnology</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In </w:t>
      </w:r>
      <w:r w:rsidRPr="00986B44">
        <w:rPr>
          <w:rFonts w:ascii="Times New Roman" w:hAnsi="Times New Roman" w:cs="Times New Roman"/>
          <w:i/>
          <w:iCs/>
          <w:color w:val="222222"/>
          <w:sz w:val="18"/>
          <w:szCs w:val="18"/>
        </w:rPr>
        <w:t>3rd AIAA Spacecraft Structures Conference</w:t>
      </w:r>
      <w:r w:rsidRPr="00986B44">
        <w:rPr>
          <w:rFonts w:ascii="Times New Roman" w:hAnsi="Times New Roman" w:cs="Times New Roman"/>
          <w:color w:val="222222"/>
          <w:sz w:val="18"/>
          <w:szCs w:val="18"/>
        </w:rPr>
        <w:t>, p</w:t>
      </w:r>
      <w:r>
        <w:rPr>
          <w:rFonts w:ascii="Times New Roman" w:hAnsi="Times New Roman" w:cs="Times New Roman"/>
          <w:color w:val="222222"/>
          <w:sz w:val="18"/>
          <w:szCs w:val="18"/>
        </w:rPr>
        <w:t>p</w:t>
      </w:r>
      <w:r w:rsidRPr="00986B44">
        <w:rPr>
          <w:rFonts w:ascii="Times New Roman" w:hAnsi="Times New Roman" w:cs="Times New Roman"/>
          <w:color w:val="222222"/>
          <w:sz w:val="18"/>
          <w:szCs w:val="18"/>
        </w:rPr>
        <w:t>. 2163</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2016</w:t>
      </w:r>
      <w:r w:rsidRPr="00986B44">
        <w:rPr>
          <w:rFonts w:ascii="Times New Roman" w:hAnsi="Times New Roman" w:cs="Times New Roman"/>
          <w:color w:val="222222"/>
          <w:sz w:val="18"/>
          <w:szCs w:val="18"/>
          <w:shd w:val="clear" w:color="auto" w:fill="FFFFFF"/>
        </w:rPr>
        <w:t>.</w:t>
      </w:r>
    </w:p>
  </w:endnote>
  <w:endnote w:id="12">
    <w:p w14:paraId="1930E42B" w14:textId="576EC205" w:rsidR="00CC10EC" w:rsidRPr="00986B44" w:rsidRDefault="00CC10EC" w:rsidP="0032426E">
      <w:pPr>
        <w:pStyle w:val="EndnoteText"/>
        <w:tabs>
          <w:tab w:val="left" w:pos="360"/>
        </w:tabs>
        <w:ind w:left="360" w:hanging="360"/>
        <w:rPr>
          <w:rFonts w:ascii="Times New Roman" w:hAnsi="Times New Roman" w:cs="Times New Roman"/>
          <w:color w:val="222222"/>
          <w:sz w:val="18"/>
          <w:szCs w:val="18"/>
          <w:shd w:val="clear" w:color="auto" w:fill="FFFFFF"/>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ab/>
      </w:r>
      <w:r w:rsidRPr="00986B44">
        <w:rPr>
          <w:rFonts w:ascii="Times New Roman" w:hAnsi="Times New Roman" w:cs="Times New Roman"/>
          <w:color w:val="222222"/>
          <w:sz w:val="18"/>
          <w:szCs w:val="18"/>
          <w:shd w:val="clear" w:color="auto" w:fill="FFFFFF"/>
        </w:rPr>
        <w:t>Lake, M. S.</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Heard Jr, W. L</w:t>
      </w:r>
      <w:r>
        <w:rPr>
          <w:rFonts w:ascii="Times New Roman" w:hAnsi="Times New Roman" w:cs="Times New Roman"/>
          <w:color w:val="222222"/>
          <w:sz w:val="18"/>
          <w:szCs w:val="18"/>
          <w:shd w:val="clear" w:color="auto" w:fill="FFFFFF"/>
        </w:rPr>
        <w:t>,</w:t>
      </w:r>
      <w:r w:rsidRPr="000D1A7E">
        <w:rPr>
          <w:rFonts w:ascii="Times New Roman" w:eastAsia="Times New Roman" w:hAnsi="Times New Roman" w:cs="Times New Roman"/>
          <w:sz w:val="18"/>
          <w:szCs w:val="18"/>
        </w:rPr>
        <w:t xml:space="preserve"> </w:t>
      </w:r>
      <w:r w:rsidRPr="00986B44">
        <w:rPr>
          <w:rFonts w:ascii="Times New Roman" w:eastAsia="Times New Roman" w:hAnsi="Times New Roman" w:cs="Times New Roman"/>
          <w:sz w:val="18"/>
          <w:szCs w:val="18"/>
        </w:rPr>
        <w:t xml:space="preserve">Watson, J. J., </w:t>
      </w:r>
      <w:r>
        <w:rPr>
          <w:rFonts w:ascii="Times New Roman" w:eastAsia="Times New Roman" w:hAnsi="Times New Roman" w:cs="Times New Roman"/>
          <w:sz w:val="18"/>
          <w:szCs w:val="18"/>
        </w:rPr>
        <w:t xml:space="preserve">and </w:t>
      </w:r>
      <w:r w:rsidRPr="00986B44">
        <w:rPr>
          <w:rFonts w:ascii="Times New Roman" w:eastAsia="Times New Roman" w:hAnsi="Times New Roman" w:cs="Times New Roman"/>
          <w:sz w:val="18"/>
          <w:szCs w:val="18"/>
        </w:rPr>
        <w:t>Collins, T. J.</w:t>
      </w:r>
      <w:r>
        <w:rPr>
          <w:rFonts w:ascii="Times New Roman" w:hAnsi="Times New Roman" w:cs="Times New Roman"/>
          <w:i/>
          <w:iCs/>
          <w:color w:val="222222"/>
          <w:sz w:val="18"/>
          <w:szCs w:val="18"/>
          <w:shd w:val="clear" w:color="auto" w:fill="FFFFFF"/>
        </w:rPr>
        <w:t xml:space="preserve">, </w:t>
      </w:r>
      <w:r w:rsidRPr="000D1A7E">
        <w:rPr>
          <w:rFonts w:ascii="Times New Roman" w:hAnsi="Times New Roman" w:cs="Times New Roman"/>
          <w:color w:val="222222"/>
          <w:sz w:val="18"/>
          <w:szCs w:val="18"/>
          <w:shd w:val="clear" w:color="auto" w:fill="FFFFFF"/>
        </w:rPr>
        <w:t>“</w:t>
      </w:r>
      <w:r w:rsidRPr="00F94DB5">
        <w:rPr>
          <w:rFonts w:ascii="Times New Roman" w:hAnsi="Times New Roman" w:cs="Times New Roman"/>
          <w:color w:val="222222"/>
          <w:sz w:val="18"/>
          <w:szCs w:val="18"/>
          <w:shd w:val="clear" w:color="auto" w:fill="FFFFFF"/>
        </w:rPr>
        <w:t xml:space="preserve">Evaluation </w:t>
      </w:r>
      <w:r>
        <w:rPr>
          <w:rFonts w:ascii="Times New Roman" w:hAnsi="Times New Roman" w:cs="Times New Roman"/>
          <w:color w:val="222222"/>
          <w:sz w:val="18"/>
          <w:szCs w:val="18"/>
          <w:shd w:val="clear" w:color="auto" w:fill="FFFFFF"/>
        </w:rPr>
        <w:t>o</w:t>
      </w:r>
      <w:r w:rsidRPr="000D1A7E">
        <w:rPr>
          <w:rFonts w:ascii="Times New Roman" w:hAnsi="Times New Roman" w:cs="Times New Roman"/>
          <w:color w:val="222222"/>
          <w:sz w:val="18"/>
          <w:szCs w:val="18"/>
          <w:shd w:val="clear" w:color="auto" w:fill="FFFFFF"/>
        </w:rPr>
        <w:t xml:space="preserve">f Hardware </w:t>
      </w:r>
      <w:r>
        <w:rPr>
          <w:rFonts w:ascii="Times New Roman" w:hAnsi="Times New Roman" w:cs="Times New Roman"/>
          <w:color w:val="222222"/>
          <w:sz w:val="18"/>
          <w:szCs w:val="18"/>
          <w:shd w:val="clear" w:color="auto" w:fill="FFFFFF"/>
        </w:rPr>
        <w:t>a</w:t>
      </w:r>
      <w:r w:rsidRPr="000D1A7E">
        <w:rPr>
          <w:rFonts w:ascii="Times New Roman" w:hAnsi="Times New Roman" w:cs="Times New Roman"/>
          <w:color w:val="222222"/>
          <w:sz w:val="18"/>
          <w:szCs w:val="18"/>
          <w:shd w:val="clear" w:color="auto" w:fill="FFFFFF"/>
        </w:rPr>
        <w:t xml:space="preserve">nd Procedures </w:t>
      </w:r>
      <w:r>
        <w:rPr>
          <w:rFonts w:ascii="Times New Roman" w:hAnsi="Times New Roman" w:cs="Times New Roman"/>
          <w:color w:val="222222"/>
          <w:sz w:val="18"/>
          <w:szCs w:val="18"/>
          <w:shd w:val="clear" w:color="auto" w:fill="FFFFFF"/>
        </w:rPr>
        <w:t>f</w:t>
      </w:r>
      <w:r w:rsidRPr="000D1A7E">
        <w:rPr>
          <w:rFonts w:ascii="Times New Roman" w:hAnsi="Times New Roman" w:cs="Times New Roman"/>
          <w:color w:val="222222"/>
          <w:sz w:val="18"/>
          <w:szCs w:val="18"/>
          <w:shd w:val="clear" w:color="auto" w:fill="FFFFFF"/>
        </w:rPr>
        <w:t xml:space="preserve">or Astronaut Assembly </w:t>
      </w:r>
      <w:r>
        <w:rPr>
          <w:rFonts w:ascii="Times New Roman" w:hAnsi="Times New Roman" w:cs="Times New Roman"/>
          <w:color w:val="222222"/>
          <w:sz w:val="18"/>
          <w:szCs w:val="18"/>
          <w:shd w:val="clear" w:color="auto" w:fill="FFFFFF"/>
        </w:rPr>
        <w:t>a</w:t>
      </w:r>
      <w:r w:rsidRPr="000D1A7E">
        <w:rPr>
          <w:rFonts w:ascii="Times New Roman" w:hAnsi="Times New Roman" w:cs="Times New Roman"/>
          <w:color w:val="222222"/>
          <w:sz w:val="18"/>
          <w:szCs w:val="18"/>
          <w:shd w:val="clear" w:color="auto" w:fill="FFFFFF"/>
        </w:rPr>
        <w:t xml:space="preserve">nd Repair </w:t>
      </w:r>
      <w:r>
        <w:rPr>
          <w:rFonts w:ascii="Times New Roman" w:hAnsi="Times New Roman" w:cs="Times New Roman"/>
          <w:color w:val="222222"/>
          <w:sz w:val="18"/>
          <w:szCs w:val="18"/>
          <w:shd w:val="clear" w:color="auto" w:fill="FFFFFF"/>
        </w:rPr>
        <w:t>o</w:t>
      </w:r>
      <w:r w:rsidRPr="000D1A7E">
        <w:rPr>
          <w:rFonts w:ascii="Times New Roman" w:hAnsi="Times New Roman" w:cs="Times New Roman"/>
          <w:color w:val="222222"/>
          <w:sz w:val="18"/>
          <w:szCs w:val="18"/>
          <w:shd w:val="clear" w:color="auto" w:fill="FFFFFF"/>
        </w:rPr>
        <w:t>f Large Precision Reflectors,”</w:t>
      </w:r>
      <w:r w:rsidRPr="00986B44">
        <w:rPr>
          <w:rFonts w:ascii="Times New Roman" w:hAnsi="Times New Roman" w:cs="Times New Roman"/>
          <w:color w:val="222222"/>
          <w:sz w:val="18"/>
          <w:szCs w:val="18"/>
          <w:shd w:val="clear" w:color="auto" w:fill="FFFFFF"/>
        </w:rPr>
        <w:t xml:space="preserve"> </w:t>
      </w:r>
      <w:r w:rsidRPr="000D1A7E">
        <w:rPr>
          <w:rFonts w:ascii="Times New Roman" w:hAnsi="Times New Roman" w:cs="Times New Roman"/>
          <w:color w:val="222222"/>
          <w:sz w:val="18"/>
          <w:szCs w:val="18"/>
          <w:shd w:val="clear" w:color="auto" w:fill="FFFFFF"/>
        </w:rPr>
        <w:t>NASA/TP-2000-210317</w:t>
      </w:r>
      <w:r w:rsidRPr="00986B44">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 xml:space="preserve"> doi: 10.2514/3.26480, </w:t>
      </w:r>
      <w:r w:rsidRPr="00986B44">
        <w:rPr>
          <w:rFonts w:ascii="Times New Roman" w:hAnsi="Times New Roman" w:cs="Times New Roman"/>
          <w:color w:val="222222"/>
          <w:sz w:val="18"/>
          <w:szCs w:val="18"/>
          <w:shd w:val="clear" w:color="auto" w:fill="FFFFFF"/>
        </w:rPr>
        <w:t>2000.</w:t>
      </w:r>
      <w:r>
        <w:rPr>
          <w:rFonts w:ascii="Times New Roman" w:hAnsi="Times New Roman" w:cs="Times New Roman"/>
          <w:color w:val="222222"/>
          <w:sz w:val="18"/>
          <w:szCs w:val="18"/>
          <w:shd w:val="clear" w:color="auto" w:fill="FFFFFF"/>
        </w:rPr>
        <w:br/>
        <w:t>doi: 10.2514/3.26480</w:t>
      </w:r>
    </w:p>
  </w:endnote>
  <w:endnote w:id="13">
    <w:p w14:paraId="03AE143A" w14:textId="682F7C2C" w:rsidR="00CC10EC" w:rsidRPr="00986B44" w:rsidRDefault="00CC10EC" w:rsidP="0032426E">
      <w:pPr>
        <w:pStyle w:val="EndnoteText"/>
        <w:tabs>
          <w:tab w:val="left" w:pos="360"/>
        </w:tabs>
        <w:ind w:left="360" w:hanging="360"/>
        <w:rPr>
          <w:rFonts w:ascii="Times New Roman" w:hAnsi="Times New Roman" w:cs="Times New Roman"/>
          <w:color w:val="222222"/>
          <w:sz w:val="18"/>
          <w:szCs w:val="18"/>
          <w:shd w:val="clear" w:color="auto" w:fill="FFFFFF"/>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ab/>
        <w:t>Heard Jr, W. L., and Lake, M. S.</w:t>
      </w:r>
      <w:r>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 xml:space="preserve"> “Neutral Buoyancy Evaluation Of Extravehicular Activity Assembly </w:t>
      </w:r>
      <w:r>
        <w:rPr>
          <w:rFonts w:ascii="Times New Roman" w:hAnsi="Times New Roman" w:cs="Times New Roman"/>
          <w:color w:val="222222"/>
          <w:sz w:val="18"/>
          <w:szCs w:val="18"/>
          <w:shd w:val="clear" w:color="auto" w:fill="FFFFFF"/>
        </w:rPr>
        <w:t>of a</w:t>
      </w:r>
      <w:r w:rsidRPr="00986B44">
        <w:rPr>
          <w:rFonts w:ascii="Times New Roman" w:hAnsi="Times New Roman" w:cs="Times New Roman"/>
          <w:color w:val="222222"/>
          <w:sz w:val="18"/>
          <w:szCs w:val="18"/>
          <w:shd w:val="clear" w:color="auto" w:fill="FFFFFF"/>
        </w:rPr>
        <w:t xml:space="preserve"> Large Precision Reflector</w:t>
      </w:r>
      <w:r>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 xml:space="preserve"> </w:t>
      </w:r>
      <w:r w:rsidRPr="000219C9">
        <w:rPr>
          <w:rFonts w:ascii="Times New Roman" w:hAnsi="Times New Roman" w:cs="Times New Roman"/>
          <w:i/>
          <w:iCs/>
          <w:color w:val="222222"/>
          <w:sz w:val="18"/>
          <w:szCs w:val="18"/>
          <w:shd w:val="clear" w:color="auto" w:fill="FFFFFF"/>
        </w:rPr>
        <w:t>Journal of Spacecraft and Rockets</w:t>
      </w:r>
      <w:r w:rsidRPr="00986B44">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 xml:space="preserve">31(4), </w:t>
      </w:r>
      <w:r>
        <w:rPr>
          <w:rFonts w:ascii="Times New Roman" w:hAnsi="Times New Roman" w:cs="Times New Roman"/>
          <w:color w:val="222222"/>
          <w:sz w:val="18"/>
          <w:szCs w:val="18"/>
          <w:shd w:val="clear" w:color="auto" w:fill="FFFFFF"/>
        </w:rPr>
        <w:t xml:space="preserve">pp. </w:t>
      </w:r>
      <w:r w:rsidRPr="00986B44">
        <w:rPr>
          <w:rFonts w:ascii="Times New Roman" w:hAnsi="Times New Roman" w:cs="Times New Roman"/>
          <w:color w:val="222222"/>
          <w:sz w:val="18"/>
          <w:szCs w:val="18"/>
          <w:shd w:val="clear" w:color="auto" w:fill="FFFFFF"/>
        </w:rPr>
        <w:t>569-577</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1994.</w:t>
      </w:r>
    </w:p>
  </w:endnote>
  <w:endnote w:id="14">
    <w:p w14:paraId="484A96F0" w14:textId="789E47BD" w:rsidR="00CC10EC" w:rsidRPr="00986B44" w:rsidRDefault="00CC10EC" w:rsidP="0032426E">
      <w:pPr>
        <w:pStyle w:val="EndnoteText"/>
        <w:tabs>
          <w:tab w:val="left" w:pos="360"/>
        </w:tabs>
        <w:ind w:left="360" w:hanging="360"/>
        <w:rPr>
          <w:rFonts w:ascii="Times New Roman" w:hAnsi="Times New Roman" w:cs="Times New Roman"/>
          <w:color w:val="222222"/>
          <w:sz w:val="18"/>
          <w:szCs w:val="18"/>
          <w:shd w:val="clear" w:color="auto" w:fill="FFFFFF"/>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ab/>
      </w:r>
      <w:r w:rsidRPr="00986B44">
        <w:rPr>
          <w:rFonts w:ascii="Times New Roman" w:hAnsi="Times New Roman" w:cs="Times New Roman"/>
          <w:color w:val="222222"/>
          <w:sz w:val="18"/>
          <w:szCs w:val="18"/>
        </w:rPr>
        <w:t>Nicolas</w:t>
      </w:r>
      <w:r>
        <w:rPr>
          <w:rFonts w:ascii="Times New Roman" w:hAnsi="Times New Roman" w:cs="Times New Roman"/>
          <w:color w:val="222222"/>
          <w:sz w:val="18"/>
          <w:szCs w:val="18"/>
        </w:rPr>
        <w:t>, L.</w:t>
      </w:r>
      <w:r w:rsidRPr="00986B44">
        <w:rPr>
          <w:rFonts w:ascii="Times New Roman" w:hAnsi="Times New Roman" w:cs="Times New Roman"/>
          <w:color w:val="222222"/>
          <w:sz w:val="18"/>
          <w:szCs w:val="18"/>
        </w:rPr>
        <w:t xml:space="preserve"> N., Burdick</w:t>
      </w:r>
      <w:r>
        <w:rPr>
          <w:rFonts w:ascii="Times New Roman" w:hAnsi="Times New Roman" w:cs="Times New Roman"/>
          <w:color w:val="222222"/>
          <w:sz w:val="18"/>
          <w:szCs w:val="18"/>
        </w:rPr>
        <w:t>, J. W.</w:t>
      </w:r>
      <w:r w:rsidRPr="00986B44">
        <w:rPr>
          <w:rFonts w:ascii="Times New Roman" w:hAnsi="Times New Roman" w:cs="Times New Roman"/>
          <w:color w:val="222222"/>
          <w:sz w:val="18"/>
          <w:szCs w:val="18"/>
        </w:rPr>
        <w:t>, Backes,</w:t>
      </w:r>
      <w:r>
        <w:rPr>
          <w:rFonts w:ascii="Times New Roman" w:hAnsi="Times New Roman" w:cs="Times New Roman"/>
          <w:color w:val="222222"/>
          <w:sz w:val="18"/>
          <w:szCs w:val="18"/>
        </w:rPr>
        <w:t xml:space="preserve"> P.,</w:t>
      </w:r>
      <w:r w:rsidRPr="00986B44">
        <w:rPr>
          <w:rFonts w:ascii="Times New Roman" w:hAnsi="Times New Roman" w:cs="Times New Roman"/>
          <w:color w:val="222222"/>
          <w:sz w:val="18"/>
          <w:szCs w:val="18"/>
        </w:rPr>
        <w:t xml:space="preserve"> Pellegrino,</w:t>
      </w:r>
      <w:r>
        <w:rPr>
          <w:rFonts w:ascii="Times New Roman" w:hAnsi="Times New Roman" w:cs="Times New Roman"/>
          <w:color w:val="222222"/>
          <w:sz w:val="18"/>
          <w:szCs w:val="18"/>
        </w:rPr>
        <w:t xml:space="preserve"> S.,</w:t>
      </w:r>
      <w:r w:rsidRPr="00986B44">
        <w:rPr>
          <w:rFonts w:ascii="Times New Roman" w:hAnsi="Times New Roman" w:cs="Times New Roman"/>
          <w:color w:val="222222"/>
          <w:sz w:val="18"/>
          <w:szCs w:val="18"/>
        </w:rPr>
        <w:t xml:space="preserve"> Hogstrom,</w:t>
      </w:r>
      <w:r>
        <w:rPr>
          <w:rFonts w:ascii="Times New Roman" w:hAnsi="Times New Roman" w:cs="Times New Roman"/>
          <w:color w:val="222222"/>
          <w:sz w:val="18"/>
          <w:szCs w:val="18"/>
        </w:rPr>
        <w:t xml:space="preserve"> K.,</w:t>
      </w:r>
      <w:r w:rsidRPr="00986B44">
        <w:rPr>
          <w:rFonts w:ascii="Times New Roman" w:hAnsi="Times New Roman" w:cs="Times New Roman"/>
          <w:color w:val="222222"/>
          <w:sz w:val="18"/>
          <w:szCs w:val="18"/>
        </w:rPr>
        <w:t xml:space="preserve"> Fuller,</w:t>
      </w:r>
      <w:r>
        <w:rPr>
          <w:rFonts w:ascii="Times New Roman" w:hAnsi="Times New Roman" w:cs="Times New Roman"/>
          <w:color w:val="222222"/>
          <w:sz w:val="18"/>
          <w:szCs w:val="18"/>
        </w:rPr>
        <w:t xml:space="preserve"> C.,</w:t>
      </w:r>
      <w:r w:rsidRPr="00986B44">
        <w:rPr>
          <w:rFonts w:ascii="Times New Roman" w:hAnsi="Times New Roman" w:cs="Times New Roman"/>
          <w:color w:val="222222"/>
          <w:sz w:val="18"/>
          <w:szCs w:val="18"/>
        </w:rPr>
        <w:t xml:space="preserve"> Kennedy</w:t>
      </w:r>
      <w:r>
        <w:rPr>
          <w:rFonts w:ascii="Times New Roman" w:hAnsi="Times New Roman" w:cs="Times New Roman"/>
          <w:color w:val="222222"/>
          <w:sz w:val="18"/>
          <w:szCs w:val="18"/>
        </w:rPr>
        <w:t>, B.,</w:t>
      </w:r>
      <w:r w:rsidRPr="00986B44">
        <w:rPr>
          <w:rFonts w:ascii="Times New Roman" w:hAnsi="Times New Roman" w:cs="Times New Roman"/>
          <w:color w:val="222222"/>
          <w:sz w:val="18"/>
          <w:szCs w:val="18"/>
        </w:rPr>
        <w:t xml:space="preserve"> et al.</w:t>
      </w:r>
      <w:r>
        <w:rPr>
          <w:rFonts w:ascii="Times New Roman" w:hAnsi="Times New Roman" w:cs="Times New Roman"/>
          <w:color w:val="222222"/>
          <w:sz w:val="18"/>
          <w:szCs w:val="18"/>
        </w:rPr>
        <w:t>, “</w:t>
      </w:r>
      <w:r w:rsidRPr="00986B44">
        <w:rPr>
          <w:rFonts w:ascii="Times New Roman" w:hAnsi="Times New Roman" w:cs="Times New Roman"/>
          <w:color w:val="222222"/>
          <w:sz w:val="18"/>
          <w:szCs w:val="18"/>
        </w:rPr>
        <w:t>Architecture for In-Space Robotic Assembly of a Modular Space Telescope</w:t>
      </w:r>
      <w:r>
        <w:rPr>
          <w:rFonts w:ascii="Times New Roman" w:hAnsi="Times New Roman" w:cs="Times New Roman"/>
          <w:color w:val="222222"/>
          <w:sz w:val="18"/>
          <w:szCs w:val="18"/>
        </w:rPr>
        <w:t xml:space="preserve">,” </w:t>
      </w:r>
      <w:r w:rsidRPr="00986B44">
        <w:rPr>
          <w:rFonts w:ascii="Times New Roman" w:hAnsi="Times New Roman" w:cs="Times New Roman"/>
          <w:i/>
          <w:iCs/>
          <w:color w:val="222222"/>
          <w:sz w:val="18"/>
          <w:szCs w:val="18"/>
        </w:rPr>
        <w:t>Journal of Astronomical Telescopes, Instruments, and Systems</w:t>
      </w:r>
      <w:r w:rsidRPr="00986B44">
        <w:rPr>
          <w:rFonts w:ascii="Times New Roman" w:hAnsi="Times New Roman" w:cs="Times New Roman"/>
          <w:color w:val="222222"/>
          <w:sz w:val="18"/>
          <w:szCs w:val="18"/>
        </w:rPr>
        <w:t xml:space="preserve"> 2, no. 4 (2016): 041207</w:t>
      </w:r>
      <w:r w:rsidRPr="00986B44">
        <w:rPr>
          <w:rFonts w:ascii="Times New Roman" w:hAnsi="Times New Roman" w:cs="Times New Roman"/>
          <w:color w:val="222222"/>
          <w:sz w:val="18"/>
          <w:szCs w:val="18"/>
          <w:shd w:val="clear" w:color="auto" w:fill="FFFFFF"/>
        </w:rPr>
        <w:t>.</w:t>
      </w:r>
    </w:p>
  </w:endnote>
  <w:endnote w:id="15">
    <w:p w14:paraId="708D52EC" w14:textId="7A6FD043" w:rsidR="00CC10EC" w:rsidRPr="00986B44" w:rsidRDefault="00CC10EC" w:rsidP="0032426E">
      <w:pPr>
        <w:pStyle w:val="EndnoteText"/>
        <w:tabs>
          <w:tab w:val="left" w:pos="360"/>
        </w:tabs>
        <w:ind w:left="360" w:hanging="360"/>
        <w:rPr>
          <w:rFonts w:ascii="Times New Roman" w:hAnsi="Times New Roman" w:cs="Times New Roman"/>
          <w:color w:val="222222"/>
          <w:sz w:val="18"/>
          <w:szCs w:val="18"/>
          <w:shd w:val="clear" w:color="auto" w:fill="FFFFFF"/>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ab/>
      </w:r>
      <w:r w:rsidRPr="00986B44">
        <w:rPr>
          <w:rFonts w:ascii="Times New Roman" w:hAnsi="Times New Roman" w:cs="Times New Roman"/>
          <w:color w:val="222222"/>
          <w:sz w:val="18"/>
          <w:szCs w:val="18"/>
        </w:rPr>
        <w:t>Favero, J</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P</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International Space Station Mechanism Contact Simulation</w:t>
      </w:r>
      <w:r>
        <w:rPr>
          <w:rFonts w:ascii="Times New Roman" w:hAnsi="Times New Roman" w:cs="Times New Roman"/>
          <w:color w:val="222222"/>
          <w:sz w:val="18"/>
          <w:szCs w:val="18"/>
        </w:rPr>
        <w:t>,”</w:t>
      </w:r>
      <w:r w:rsidRPr="00986B44">
        <w:rPr>
          <w:rFonts w:ascii="Times New Roman" w:hAnsi="Times New Roman" w:cs="Times New Roman"/>
          <w:color w:val="222222"/>
          <w:sz w:val="18"/>
          <w:szCs w:val="18"/>
        </w:rPr>
        <w:t xml:space="preserve"> </w:t>
      </w:r>
      <w:r w:rsidRPr="00986B44">
        <w:rPr>
          <w:rFonts w:ascii="Times New Roman" w:hAnsi="Times New Roman" w:cs="Times New Roman"/>
          <w:i/>
          <w:iCs/>
          <w:color w:val="222222"/>
          <w:sz w:val="18"/>
          <w:szCs w:val="18"/>
        </w:rPr>
        <w:t>Aircraft Engineering and Aerospace Technology</w:t>
      </w:r>
      <w:r>
        <w:rPr>
          <w:rFonts w:ascii="Times New Roman" w:hAnsi="Times New Roman" w:cs="Times New Roman"/>
          <w:color w:val="222222"/>
          <w:sz w:val="18"/>
          <w:szCs w:val="18"/>
        </w:rPr>
        <w:t>,</w:t>
      </w:r>
      <w:r w:rsidRPr="009023D1">
        <w:rPr>
          <w:rFonts w:ascii="Times New Roman" w:hAnsi="Times New Roman" w:cs="Times New Roman"/>
          <w:color w:val="222222"/>
          <w:sz w:val="18"/>
          <w:szCs w:val="18"/>
        </w:rPr>
        <w:t xml:space="preserve"> Vol. 77</w:t>
      </w:r>
      <w:r>
        <w:rPr>
          <w:rFonts w:ascii="Times New Roman" w:hAnsi="Times New Roman" w:cs="Times New Roman"/>
          <w:color w:val="222222"/>
          <w:sz w:val="18"/>
          <w:szCs w:val="18"/>
        </w:rPr>
        <w:t>,</w:t>
      </w:r>
      <w:r w:rsidRPr="009023D1">
        <w:rPr>
          <w:rFonts w:ascii="Times New Roman" w:hAnsi="Times New Roman" w:cs="Times New Roman"/>
          <w:color w:val="222222"/>
          <w:sz w:val="18"/>
          <w:szCs w:val="18"/>
        </w:rPr>
        <w:t xml:space="preserve"> No. 1, pp. 4-12. </w:t>
      </w:r>
      <w:hyperlink r:id="rId1" w:history="1">
        <w:r w:rsidRPr="00D45456">
          <w:rPr>
            <w:rStyle w:val="Hyperlink"/>
            <w:rFonts w:ascii="Times New Roman" w:hAnsi="Times New Roman" w:cs="Times New Roman"/>
            <w:sz w:val="18"/>
            <w:szCs w:val="18"/>
          </w:rPr>
          <w:t>https://doi.org/10.1108/00022660510575993</w:t>
        </w:r>
      </w:hyperlink>
      <w:r>
        <w:rPr>
          <w:rFonts w:ascii="Times New Roman" w:hAnsi="Times New Roman" w:cs="Times New Roman"/>
          <w:color w:val="222222"/>
          <w:sz w:val="18"/>
          <w:szCs w:val="18"/>
        </w:rPr>
        <w:t xml:space="preserve">, </w:t>
      </w:r>
      <w:r w:rsidRPr="00986B44">
        <w:rPr>
          <w:rFonts w:ascii="Times New Roman" w:hAnsi="Times New Roman" w:cs="Times New Roman"/>
          <w:color w:val="222222"/>
          <w:sz w:val="18"/>
          <w:szCs w:val="18"/>
        </w:rPr>
        <w:t>2005.</w:t>
      </w:r>
    </w:p>
  </w:endnote>
  <w:endnote w:id="16">
    <w:p w14:paraId="78B30A7D" w14:textId="34766EE1" w:rsidR="00CC10EC" w:rsidRPr="00986B44" w:rsidRDefault="00CC10EC" w:rsidP="0032426E">
      <w:pPr>
        <w:pStyle w:val="EndnoteText"/>
        <w:tabs>
          <w:tab w:val="left" w:pos="360"/>
        </w:tabs>
        <w:ind w:left="360" w:hanging="360"/>
        <w:rPr>
          <w:rFonts w:ascii="Times New Roman" w:hAnsi="Times New Roman" w:cs="Times New Roman"/>
          <w:color w:val="222222"/>
          <w:sz w:val="18"/>
          <w:szCs w:val="18"/>
          <w:shd w:val="clear" w:color="auto" w:fill="FFFFFF"/>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ab/>
      </w:r>
      <w:r w:rsidRPr="00986B44">
        <w:rPr>
          <w:rFonts w:ascii="Times New Roman" w:hAnsi="Times New Roman" w:cs="Times New Roman"/>
          <w:color w:val="222222"/>
          <w:sz w:val="18"/>
          <w:szCs w:val="18"/>
          <w:shd w:val="clear" w:color="auto" w:fill="FFFFFF"/>
        </w:rPr>
        <w:t>Directorate, M. O. Training Division, “EVA Tool Catalog”, NASA Doc.</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No. JSC-20466, Prepared by RC Trevino and RK Fullerton</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1985.</w:t>
      </w:r>
    </w:p>
  </w:endnote>
  <w:endnote w:id="17">
    <w:p w14:paraId="07A646D7" w14:textId="1EC93B01" w:rsidR="00CC10EC" w:rsidRPr="00986B44" w:rsidRDefault="00CC10EC" w:rsidP="0032426E">
      <w:pPr>
        <w:pStyle w:val="EndnoteText"/>
        <w:tabs>
          <w:tab w:val="left" w:pos="360"/>
        </w:tabs>
        <w:ind w:left="360" w:hanging="360"/>
        <w:rPr>
          <w:rFonts w:ascii="Times New Roman" w:hAnsi="Times New Roman" w:cs="Times New Roman"/>
          <w:color w:val="222222"/>
          <w:sz w:val="18"/>
          <w:szCs w:val="18"/>
          <w:shd w:val="clear" w:color="auto" w:fill="FFFFFF"/>
        </w:rPr>
      </w:pPr>
      <w:r w:rsidRPr="00986B44">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endnoteRef/>
      </w:r>
      <w:r>
        <w:rPr>
          <w:rFonts w:ascii="Times New Roman" w:hAnsi="Times New Roman" w:cs="Times New Roman"/>
          <w:color w:val="222222"/>
          <w:sz w:val="18"/>
          <w:szCs w:val="18"/>
          <w:shd w:val="clear" w:color="auto" w:fill="FFFFFF"/>
        </w:rPr>
        <w:t>]</w:t>
      </w:r>
      <w:r>
        <w:rPr>
          <w:rFonts w:ascii="Times New Roman" w:hAnsi="Times New Roman" w:cs="Times New Roman"/>
          <w:color w:val="222222"/>
          <w:sz w:val="18"/>
          <w:szCs w:val="18"/>
          <w:shd w:val="clear" w:color="auto" w:fill="FFFFFF"/>
        </w:rPr>
        <w:tab/>
      </w:r>
      <w:r w:rsidRPr="00986B44">
        <w:rPr>
          <w:rFonts w:ascii="Times New Roman" w:hAnsi="Times New Roman" w:cs="Times New Roman"/>
          <w:color w:val="222222"/>
          <w:sz w:val="18"/>
          <w:szCs w:val="18"/>
          <w:shd w:val="clear" w:color="auto" w:fill="FFFFFF"/>
        </w:rPr>
        <w:t>Roesler, G.</w:t>
      </w:r>
      <w:r>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 xml:space="preserve"> </w:t>
      </w:r>
      <w:r>
        <w:rPr>
          <w:rFonts w:ascii="Times New Roman" w:hAnsi="Times New Roman" w:cs="Times New Roman"/>
          <w:color w:val="222222"/>
          <w:sz w:val="18"/>
          <w:szCs w:val="18"/>
          <w:shd w:val="clear" w:color="auto" w:fill="FFFFFF"/>
        </w:rPr>
        <w:t>“</w:t>
      </w:r>
      <w:r w:rsidRPr="00986B44">
        <w:rPr>
          <w:rFonts w:ascii="Times New Roman" w:hAnsi="Times New Roman" w:cs="Times New Roman"/>
          <w:color w:val="222222"/>
          <w:sz w:val="18"/>
          <w:szCs w:val="18"/>
          <w:shd w:val="clear" w:color="auto" w:fill="FFFFFF"/>
        </w:rPr>
        <w:t>Robotic Servicing of Geosynchronous Satellites (RSGS)</w:t>
      </w:r>
      <w:r>
        <w:rPr>
          <w:rFonts w:ascii="Times New Roman" w:hAnsi="Times New Roman" w:cs="Times New Roman"/>
          <w:color w:val="222222"/>
          <w:sz w:val="18"/>
          <w:szCs w:val="18"/>
          <w:shd w:val="clear" w:color="auto" w:fill="FFFFFF"/>
        </w:rPr>
        <w:t xml:space="preserve">,” </w:t>
      </w:r>
      <w:r w:rsidRPr="00986B44">
        <w:rPr>
          <w:rFonts w:ascii="Times New Roman" w:hAnsi="Times New Roman" w:cs="Times New Roman"/>
          <w:color w:val="222222"/>
          <w:sz w:val="18"/>
          <w:szCs w:val="18"/>
          <w:shd w:val="clear" w:color="auto" w:fill="FFFFFF"/>
        </w:rPr>
        <w:t xml:space="preserve">Defense Advanced Research Projects Agency, http://www.darpa. mil/program/robotic-servicing-of-geosynchronous-satellites (14 July 2017). </w:t>
      </w:r>
    </w:p>
  </w:endnote>
  <w:endnote w:id="18">
    <w:p w14:paraId="10F8491A" w14:textId="2CD9E9BA" w:rsidR="00CC10EC" w:rsidRPr="00986B44" w:rsidRDefault="00CC10EC" w:rsidP="0032426E">
      <w:pPr>
        <w:tabs>
          <w:tab w:val="left" w:pos="360"/>
        </w:tabs>
        <w:spacing w:line="240" w:lineRule="auto"/>
        <w:ind w:left="360" w:hanging="360"/>
        <w:rPr>
          <w:rFonts w:ascii="Times New Roman" w:eastAsia="Times New Roman" w:hAnsi="Times New Roman" w:cs="Times New Roman"/>
          <w:sz w:val="18"/>
          <w:szCs w:val="18"/>
        </w:rPr>
      </w:pPr>
      <w:r w:rsidRPr="00986B44">
        <w:rPr>
          <w:rFonts w:ascii="Times New Roman" w:hAnsi="Times New Roman" w:cs="Times New Roman"/>
          <w:sz w:val="18"/>
          <w:szCs w:val="18"/>
        </w:rPr>
        <w:t>[</w:t>
      </w:r>
      <w:r w:rsidRPr="00986B44">
        <w:rPr>
          <w:rStyle w:val="EndnoteReference"/>
          <w:rFonts w:ascii="Times New Roman" w:hAnsi="Times New Roman" w:cs="Times New Roman"/>
          <w:sz w:val="18"/>
          <w:szCs w:val="18"/>
          <w:vertAlign w:val="baseline"/>
        </w:rPr>
        <w:endnoteRef/>
      </w:r>
      <w:r w:rsidRPr="00986B44">
        <w:rPr>
          <w:rFonts w:ascii="Times New Roman" w:hAnsi="Times New Roman" w:cs="Times New Roman"/>
          <w:sz w:val="18"/>
          <w:szCs w:val="18"/>
        </w:rPr>
        <w:t>]</w:t>
      </w:r>
      <w:r w:rsidRPr="00986B44">
        <w:rPr>
          <w:rFonts w:ascii="Times New Roman" w:hAnsi="Times New Roman" w:cs="Times New Roman"/>
          <w:sz w:val="18"/>
          <w:szCs w:val="18"/>
        </w:rPr>
        <w:tab/>
      </w:r>
      <w:r w:rsidRPr="00986B44">
        <w:rPr>
          <w:rFonts w:ascii="Times New Roman" w:eastAsia="Times New Roman" w:hAnsi="Times New Roman" w:cs="Times New Roman"/>
          <w:sz w:val="18"/>
          <w:szCs w:val="18"/>
        </w:rPr>
        <w:t xml:space="preserve">Welsch, </w:t>
      </w:r>
      <w:r w:rsidRPr="00986B44">
        <w:rPr>
          <w:rFonts w:ascii="Times New Roman" w:eastAsia="Times New Roman" w:hAnsi="Times New Roman" w:cs="Times New Roman"/>
          <w:bCs/>
          <w:sz w:val="18"/>
          <w:szCs w:val="18"/>
        </w:rPr>
        <w:t>C</w:t>
      </w:r>
      <w:r>
        <w:rPr>
          <w:rFonts w:ascii="Times New Roman" w:eastAsia="Times New Roman" w:hAnsi="Times New Roman" w:cs="Times New Roman"/>
          <w:bCs/>
          <w:sz w:val="18"/>
          <w:szCs w:val="18"/>
        </w:rPr>
        <w:t>.</w:t>
      </w:r>
      <w:r w:rsidRPr="00986B44">
        <w:rPr>
          <w:rFonts w:ascii="Times New Roman" w:eastAsia="Times New Roman" w:hAnsi="Times New Roman" w:cs="Times New Roman"/>
          <w:bCs/>
          <w:sz w:val="18"/>
          <w:szCs w:val="18"/>
        </w:rPr>
        <w:t xml:space="preserve"> P., Rumford,</w:t>
      </w:r>
      <w:r>
        <w:rPr>
          <w:rFonts w:ascii="Times New Roman" w:eastAsia="Times New Roman" w:hAnsi="Times New Roman" w:cs="Times New Roman"/>
          <w:bCs/>
          <w:sz w:val="18"/>
          <w:szCs w:val="18"/>
        </w:rPr>
        <w:t xml:space="preserve"> T. E.,</w:t>
      </w:r>
      <w:r w:rsidRPr="00986B44">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 xml:space="preserve">and </w:t>
      </w:r>
      <w:r w:rsidRPr="00986B44">
        <w:rPr>
          <w:rFonts w:ascii="Times New Roman" w:eastAsia="Times New Roman" w:hAnsi="Times New Roman" w:cs="Times New Roman"/>
          <w:bCs/>
          <w:sz w:val="18"/>
          <w:szCs w:val="18"/>
        </w:rPr>
        <w:t>Lages</w:t>
      </w:r>
      <w:r>
        <w:rPr>
          <w:rFonts w:ascii="Times New Roman" w:eastAsia="Times New Roman" w:hAnsi="Times New Roman" w:cs="Times New Roman"/>
          <w:bCs/>
          <w:sz w:val="18"/>
          <w:szCs w:val="18"/>
        </w:rPr>
        <w:t>, C.,</w:t>
      </w:r>
      <w:r w:rsidRPr="00986B44">
        <w:rPr>
          <w:rFonts w:ascii="Times New Roman" w:eastAsia="Times New Roman" w:hAnsi="Times New Roman" w:cs="Times New Roman"/>
          <w:sz w:val="18"/>
          <w:szCs w:val="18"/>
        </w:rPr>
        <w:t xml:space="preserve"> “</w:t>
      </w:r>
      <w:r w:rsidRPr="00986B44">
        <w:rPr>
          <w:rFonts w:ascii="Times New Roman" w:eastAsia="Times New Roman" w:hAnsi="Times New Roman" w:cs="Times New Roman"/>
          <w:bCs/>
          <w:sz w:val="18"/>
          <w:szCs w:val="18"/>
        </w:rPr>
        <w:t xml:space="preserve">ESPAStar – Enabling Space Missions with Rideshare Using an Innovative Propulsive ESPA Free Flying Platform,” </w:t>
      </w:r>
      <w:r w:rsidRPr="00986B44">
        <w:rPr>
          <w:rFonts w:ascii="Times New Roman" w:hAnsi="Times New Roman" w:cs="Times New Roman"/>
          <w:bCs/>
          <w:sz w:val="18"/>
          <w:szCs w:val="18"/>
        </w:rPr>
        <w:t>IAC-19-B4.5.14x53394</w:t>
      </w:r>
      <w:r>
        <w:rPr>
          <w:rFonts w:ascii="Times New Roman" w:hAnsi="Times New Roman" w:cs="Times New Roman"/>
          <w:bCs/>
          <w:sz w:val="18"/>
          <w:szCs w:val="18"/>
        </w:rPr>
        <w:t>,</w:t>
      </w:r>
      <w:r w:rsidRPr="00986B44">
        <w:rPr>
          <w:rFonts w:ascii="Times New Roman" w:hAnsi="Times New Roman" w:cs="Times New Roman"/>
          <w:bCs/>
          <w:sz w:val="18"/>
          <w:szCs w:val="18"/>
        </w:rPr>
        <w:t xml:space="preserve"> Presented at 70th International Astronautical Congress (IAC), Washington D.C., United States, </w:t>
      </w:r>
      <w:r>
        <w:rPr>
          <w:rFonts w:ascii="Times New Roman" w:hAnsi="Times New Roman" w:cs="Times New Roman"/>
          <w:bCs/>
          <w:sz w:val="18"/>
          <w:szCs w:val="18"/>
        </w:rPr>
        <w:t xml:space="preserve">pp. </w:t>
      </w:r>
      <w:r w:rsidRPr="00986B44">
        <w:rPr>
          <w:rFonts w:ascii="Times New Roman" w:hAnsi="Times New Roman" w:cs="Times New Roman"/>
          <w:bCs/>
          <w:sz w:val="18"/>
          <w:szCs w:val="18"/>
        </w:rPr>
        <w:t>21-25</w:t>
      </w:r>
      <w:r>
        <w:rPr>
          <w:rFonts w:ascii="Times New Roman" w:hAnsi="Times New Roman" w:cs="Times New Roman"/>
          <w:bCs/>
          <w:sz w:val="18"/>
          <w:szCs w:val="18"/>
        </w:rPr>
        <w:t>,</w:t>
      </w:r>
      <w:r w:rsidRPr="00986B44">
        <w:rPr>
          <w:rFonts w:ascii="Times New Roman" w:hAnsi="Times New Roman" w:cs="Times New Roman"/>
          <w:bCs/>
          <w:sz w:val="18"/>
          <w:szCs w:val="18"/>
        </w:rPr>
        <w:t xml:space="preserve"> October 2019.</w:t>
      </w:r>
    </w:p>
  </w:endnote>
  <w:endnote w:id="19">
    <w:p w14:paraId="20191741" w14:textId="1218B799" w:rsidR="00CC10EC" w:rsidRPr="00C67559" w:rsidRDefault="00CC10EC" w:rsidP="0031673A">
      <w:pPr>
        <w:pStyle w:val="EndnoteText"/>
        <w:tabs>
          <w:tab w:val="left" w:pos="360"/>
        </w:tabs>
        <w:ind w:firstLine="0"/>
        <w:rPr>
          <w:rFonts w:ascii="Times New Roman" w:hAnsi="Times New Roman" w:cs="Times New Roman"/>
          <w:sz w:val="18"/>
          <w:szCs w:val="18"/>
        </w:rPr>
      </w:pPr>
      <w:r w:rsidRPr="00C67559">
        <w:rPr>
          <w:rFonts w:ascii="Times New Roman" w:hAnsi="Times New Roman" w:cs="Times New Roman"/>
          <w:sz w:val="18"/>
          <w:szCs w:val="18"/>
        </w:rPr>
        <w:t>[</w:t>
      </w:r>
      <w:r w:rsidRPr="00C67559">
        <w:rPr>
          <w:rStyle w:val="EndnoteReference"/>
          <w:rFonts w:ascii="Times New Roman" w:hAnsi="Times New Roman" w:cs="Times New Roman"/>
          <w:sz w:val="18"/>
          <w:szCs w:val="18"/>
          <w:vertAlign w:val="baseline"/>
        </w:rPr>
        <w:endnoteRef/>
      </w:r>
      <w:r w:rsidRPr="00C67559">
        <w:rPr>
          <w:rFonts w:ascii="Times New Roman" w:hAnsi="Times New Roman" w:cs="Times New Roman"/>
          <w:sz w:val="18"/>
          <w:szCs w:val="18"/>
        </w:rPr>
        <w:t>]</w:t>
      </w:r>
      <w:r w:rsidRPr="00C67559">
        <w:rPr>
          <w:rFonts w:ascii="Times New Roman" w:hAnsi="Times New Roman" w:cs="Times New Roman"/>
          <w:sz w:val="18"/>
          <w:szCs w:val="18"/>
        </w:rPr>
        <w:tab/>
      </w:r>
      <w:r w:rsidRPr="00C67559">
        <w:rPr>
          <w:rFonts w:ascii="Times New Roman" w:hAnsi="Times New Roman" w:cs="Times New Roman"/>
          <w:color w:val="222222"/>
          <w:sz w:val="18"/>
          <w:szCs w:val="18"/>
          <w:shd w:val="clear" w:color="auto" w:fill="FFFFFF"/>
        </w:rPr>
        <w:t>Bl</w:t>
      </w:r>
      <w:r>
        <w:rPr>
          <w:rFonts w:ascii="Times New Roman" w:hAnsi="Times New Roman" w:cs="Times New Roman"/>
          <w:color w:val="222222"/>
          <w:sz w:val="18"/>
          <w:szCs w:val="18"/>
          <w:shd w:val="clear" w:color="auto" w:fill="FFFFFF"/>
        </w:rPr>
        <w:t xml:space="preserve">evins, R. D., </w:t>
      </w:r>
      <w:r>
        <w:rPr>
          <w:rFonts w:ascii="Times New Roman" w:hAnsi="Times New Roman" w:cs="Times New Roman"/>
          <w:i/>
          <w:iCs/>
          <w:color w:val="222222"/>
          <w:sz w:val="18"/>
          <w:szCs w:val="18"/>
          <w:shd w:val="clear" w:color="auto" w:fill="FFFFFF"/>
        </w:rPr>
        <w:t>Formulas for Dynamics, Acoustics and V</w:t>
      </w:r>
      <w:r w:rsidRPr="00C67559">
        <w:rPr>
          <w:rFonts w:ascii="Times New Roman" w:hAnsi="Times New Roman" w:cs="Times New Roman"/>
          <w:i/>
          <w:iCs/>
          <w:color w:val="222222"/>
          <w:sz w:val="18"/>
          <w:szCs w:val="18"/>
          <w:shd w:val="clear" w:color="auto" w:fill="FFFFFF"/>
        </w:rPr>
        <w:t>ibration</w:t>
      </w:r>
      <w:r w:rsidRPr="00C67559">
        <w:rPr>
          <w:rFonts w:ascii="Times New Roman" w:hAnsi="Times New Roman" w:cs="Times New Roman"/>
          <w:color w:val="222222"/>
          <w:sz w:val="18"/>
          <w:szCs w:val="18"/>
          <w:shd w:val="clear" w:color="auto" w:fill="FFFFFF"/>
        </w:rPr>
        <w:t>. John Wiley &amp; Sons</w:t>
      </w:r>
      <w:r>
        <w:rPr>
          <w:rFonts w:ascii="Times New Roman" w:hAnsi="Times New Roman" w:cs="Times New Roman"/>
          <w:color w:val="222222"/>
          <w:sz w:val="18"/>
          <w:szCs w:val="18"/>
          <w:shd w:val="clear" w:color="auto" w:fill="FFFFFF"/>
        </w:rPr>
        <w:t>, Hoboken, NJ, 2015</w:t>
      </w:r>
      <w:r w:rsidRPr="00C67559">
        <w:rPr>
          <w:rFonts w:ascii="Times New Roman" w:hAnsi="Times New Roman" w:cs="Times New Roman"/>
          <w:color w:val="222222"/>
          <w:sz w:val="18"/>
          <w:szCs w:val="18"/>
          <w:shd w:val="clear" w:color="auto" w:fill="FFFFFF"/>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403511"/>
      <w:docPartObj>
        <w:docPartGallery w:val="Page Numbers (Bottom of Page)"/>
        <w:docPartUnique/>
      </w:docPartObj>
    </w:sdtPr>
    <w:sdtEndPr>
      <w:rPr>
        <w:noProof/>
      </w:rPr>
    </w:sdtEndPr>
    <w:sdtContent>
      <w:p w14:paraId="6FE2879C" w14:textId="3C7346E4" w:rsidR="00CC10EC" w:rsidRDefault="00CC10EC">
        <w:pPr>
          <w:pStyle w:val="Footer"/>
          <w:jc w:val="center"/>
        </w:pPr>
        <w:r w:rsidRPr="00B91F4D">
          <w:rPr>
            <w:rFonts w:ascii="Times New Roman" w:hAnsi="Times New Roman" w:cs="Times New Roman"/>
          </w:rPr>
          <w:fldChar w:fldCharType="begin"/>
        </w:r>
        <w:r w:rsidRPr="00B91F4D">
          <w:rPr>
            <w:rFonts w:ascii="Times New Roman" w:hAnsi="Times New Roman" w:cs="Times New Roman"/>
          </w:rPr>
          <w:instrText xml:space="preserve"> PAGE   \* MERGEFORMAT </w:instrText>
        </w:r>
        <w:r w:rsidRPr="00B91F4D">
          <w:rPr>
            <w:rFonts w:ascii="Times New Roman" w:hAnsi="Times New Roman" w:cs="Times New Roman"/>
          </w:rPr>
          <w:fldChar w:fldCharType="separate"/>
        </w:r>
        <w:r w:rsidR="006632D0">
          <w:rPr>
            <w:rFonts w:ascii="Times New Roman" w:hAnsi="Times New Roman" w:cs="Times New Roman"/>
            <w:noProof/>
          </w:rPr>
          <w:t>13</w:t>
        </w:r>
        <w:r w:rsidRPr="00B91F4D">
          <w:rPr>
            <w:rFonts w:ascii="Times New Roman" w:hAnsi="Times New Roman" w:cs="Times New Roman"/>
            <w:noProof/>
          </w:rPr>
          <w:fldChar w:fldCharType="end"/>
        </w:r>
      </w:p>
    </w:sdtContent>
  </w:sdt>
  <w:p w14:paraId="60796BCC" w14:textId="77777777" w:rsidR="00CC10EC" w:rsidRDefault="00CC1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84DEE" w14:textId="77777777" w:rsidR="00146DDF" w:rsidRDefault="00146DDF" w:rsidP="00710F7D">
      <w:pPr>
        <w:spacing w:line="240" w:lineRule="auto"/>
      </w:pPr>
      <w:r>
        <w:separator/>
      </w:r>
    </w:p>
  </w:footnote>
  <w:footnote w:type="continuationSeparator" w:id="0">
    <w:p w14:paraId="1A71D957" w14:textId="77777777" w:rsidR="00146DDF" w:rsidRDefault="00146DDF" w:rsidP="00710F7D">
      <w:pPr>
        <w:spacing w:line="240" w:lineRule="auto"/>
      </w:pPr>
      <w:r>
        <w:continuationSeparator/>
      </w:r>
    </w:p>
  </w:footnote>
  <w:footnote w:type="continuationNotice" w:id="1">
    <w:p w14:paraId="7E12B5A8" w14:textId="77777777" w:rsidR="00146DDF" w:rsidRDefault="00146DDF">
      <w:pPr>
        <w:spacing w:line="240" w:lineRule="auto"/>
      </w:pPr>
    </w:p>
  </w:footnote>
  <w:footnote w:id="2">
    <w:p w14:paraId="3749FA2B" w14:textId="77777777" w:rsidR="00CC10EC" w:rsidRPr="002A5BAB" w:rsidRDefault="00CC10EC" w:rsidP="006A6567">
      <w:pPr>
        <w:rPr>
          <w:rFonts w:ascii="Times New Roman" w:hAnsi="Times New Roman" w:cs="Times New Roman"/>
          <w:sz w:val="20"/>
          <w:szCs w:val="20"/>
        </w:rPr>
      </w:pPr>
      <w:r w:rsidRPr="002A5BAB">
        <w:rPr>
          <w:rStyle w:val="FootnoteReference"/>
          <w:rFonts w:ascii="Times New Roman" w:hAnsi="Times New Roman" w:cs="Times New Roman"/>
          <w:szCs w:val="16"/>
        </w:rPr>
        <w:footnoteRef/>
      </w:r>
      <w:r w:rsidRPr="002A5BAB">
        <w:rPr>
          <w:rFonts w:ascii="Times New Roman" w:hAnsi="Times New Roman" w:cs="Times New Roman"/>
          <w:sz w:val="16"/>
          <w:szCs w:val="16"/>
        </w:rPr>
        <w:t xml:space="preserve"> </w:t>
      </w:r>
      <w:r w:rsidRPr="002A5BAB">
        <w:rPr>
          <w:rFonts w:ascii="Times New Roman" w:hAnsi="Times New Roman" w:cs="Times New Roman"/>
          <w:sz w:val="20"/>
          <w:szCs w:val="20"/>
        </w:rPr>
        <w:t>Senior Research Engineer, Structural Mechanics and Concepts Branch, MS 190, Associate Fellow.</w:t>
      </w:r>
    </w:p>
  </w:footnote>
  <w:footnote w:id="3">
    <w:p w14:paraId="2C0F1059"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Aerospace Engineer, Structural Mechanics and Concepts Branch, MS 190, Non</w:t>
      </w:r>
      <w:r>
        <w:rPr>
          <w:rFonts w:ascii="Times New Roman" w:hAnsi="Times New Roman"/>
        </w:rPr>
        <w:t>-</w:t>
      </w:r>
      <w:r w:rsidRPr="002A5BAB">
        <w:rPr>
          <w:rFonts w:ascii="Times New Roman" w:hAnsi="Times New Roman"/>
        </w:rPr>
        <w:t>Member.</w:t>
      </w:r>
    </w:p>
  </w:footnote>
  <w:footnote w:id="4">
    <w:p w14:paraId="58F3002B" w14:textId="77777777" w:rsidR="00CC10EC" w:rsidRPr="002A5BAB" w:rsidRDefault="00CC10EC" w:rsidP="006A6567">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Aerospace Engineer, Structural Mechanics and Concepts Branch, MS 190, Member.</w:t>
      </w:r>
    </w:p>
  </w:footnote>
  <w:footnote w:id="5">
    <w:p w14:paraId="7D5A69A7" w14:textId="77777777" w:rsidR="00CC10EC" w:rsidRPr="002A5BAB" w:rsidRDefault="00CC10EC" w:rsidP="006A6567">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Senior Aerospace Engineer, Mechanical Systems Branch, MS 434, Non</w:t>
      </w:r>
      <w:r>
        <w:rPr>
          <w:rFonts w:ascii="Times New Roman" w:hAnsi="Times New Roman"/>
        </w:rPr>
        <w:t>-</w:t>
      </w:r>
      <w:r w:rsidRPr="002A5BAB">
        <w:rPr>
          <w:rFonts w:ascii="Times New Roman" w:hAnsi="Times New Roman"/>
        </w:rPr>
        <w:t>Member.</w:t>
      </w:r>
    </w:p>
  </w:footnote>
  <w:footnote w:id="6">
    <w:p w14:paraId="10942B6D"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Senior Research Engineer, Intelligent Flight Systems, MS 233, Associate Fellow.</w:t>
      </w:r>
    </w:p>
  </w:footnote>
  <w:footnote w:id="7">
    <w:p w14:paraId="1F529C89"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Research Engineer, Intelligent Flight Systems, MS 233, Member.</w:t>
      </w:r>
    </w:p>
  </w:footnote>
  <w:footnote w:id="8">
    <w:p w14:paraId="3F4C067E"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Senior Research Engineer, Electronic Systems Branch, MS 488, Member.</w:t>
      </w:r>
    </w:p>
  </w:footnote>
  <w:footnote w:id="9">
    <w:p w14:paraId="62A1D7A1"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Research Technician, Intellig</w:t>
      </w:r>
      <w:r>
        <w:rPr>
          <w:rFonts w:ascii="Times New Roman" w:hAnsi="Times New Roman"/>
        </w:rPr>
        <w:t>ent Flight Systems, MS 233, Non-</w:t>
      </w:r>
      <w:r w:rsidRPr="002A5BAB">
        <w:rPr>
          <w:rFonts w:ascii="Times New Roman" w:hAnsi="Times New Roman"/>
        </w:rPr>
        <w:t>Member.</w:t>
      </w:r>
    </w:p>
  </w:footnote>
  <w:footnote w:id="10">
    <w:p w14:paraId="75DA1CBE"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Aerospace Engineer, Simulation Development and Analysis Branch, MS 125B, Senior Member.</w:t>
      </w:r>
    </w:p>
  </w:footnote>
  <w:footnote w:id="11">
    <w:p w14:paraId="4B8D9C62" w14:textId="77777777" w:rsidR="00CC10EC" w:rsidRPr="002A5BAB" w:rsidRDefault="00CC10EC" w:rsidP="00024C50">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Portfolio Manager, Space Technology Explor</w:t>
      </w:r>
      <w:r>
        <w:rPr>
          <w:rFonts w:ascii="Times New Roman" w:hAnsi="Times New Roman"/>
        </w:rPr>
        <w:t>ation Directorate, MS: 462, Non-</w:t>
      </w:r>
      <w:r w:rsidRPr="002A5BAB">
        <w:rPr>
          <w:rFonts w:ascii="Times New Roman" w:hAnsi="Times New Roman"/>
        </w:rPr>
        <w:t>Member.</w:t>
      </w:r>
    </w:p>
  </w:footnote>
  <w:footnote w:id="12">
    <w:p w14:paraId="12B54315"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Senior Research Scientist, Fellow.</w:t>
      </w:r>
    </w:p>
  </w:footnote>
  <w:footnote w:id="13">
    <w:p w14:paraId="4EDB2A2F"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Senior Research Scientist, Intelligent Flight Branch, MS 488, Senior Member.</w:t>
      </w:r>
    </w:p>
  </w:footnote>
  <w:footnote w:id="14">
    <w:p w14:paraId="48EE37B2" w14:textId="77777777" w:rsidR="00CC10EC" w:rsidRPr="002A5BAB" w:rsidRDefault="00CC10EC">
      <w:pPr>
        <w:pStyle w:val="FootnoteText"/>
        <w:rPr>
          <w:rFonts w:ascii="Times New Roman" w:hAnsi="Times New Roman"/>
        </w:rPr>
      </w:pPr>
      <w:r w:rsidRPr="002A5BAB">
        <w:rPr>
          <w:rStyle w:val="FootnoteReference"/>
          <w:rFonts w:ascii="Times New Roman" w:hAnsi="Times New Roman"/>
        </w:rPr>
        <w:footnoteRef/>
      </w:r>
      <w:r w:rsidRPr="002A5BAB">
        <w:rPr>
          <w:rFonts w:ascii="Times New Roman" w:hAnsi="Times New Roman"/>
        </w:rPr>
        <w:t xml:space="preserve"> Senior Research Scientist, Intelli</w:t>
      </w:r>
      <w:r>
        <w:rPr>
          <w:rFonts w:ascii="Times New Roman" w:hAnsi="Times New Roman"/>
        </w:rPr>
        <w:t>gent Flight Branch, MS 488, Non-</w:t>
      </w:r>
      <w:r w:rsidRPr="002A5BAB">
        <w:rPr>
          <w:rFonts w:ascii="Times New Roman" w:hAnsi="Times New Roman"/>
        </w:rPr>
        <w:t>Member.</w:t>
      </w:r>
    </w:p>
  </w:footnote>
  <w:footnote w:id="15">
    <w:p w14:paraId="75DB93B5" w14:textId="77777777" w:rsidR="00CC10EC" w:rsidRPr="003B5E72" w:rsidRDefault="00CC10EC">
      <w:pPr>
        <w:pStyle w:val="FootnoteText"/>
        <w:rPr>
          <w:rFonts w:ascii="Times New Roman" w:hAnsi="Times New Roman"/>
        </w:rPr>
      </w:pPr>
      <w:r w:rsidRPr="003B5E72">
        <w:rPr>
          <w:rStyle w:val="FootnoteReference"/>
          <w:rFonts w:ascii="Times New Roman" w:hAnsi="Times New Roman"/>
        </w:rPr>
        <w:footnoteRef/>
      </w:r>
      <w:r w:rsidRPr="003B5E72">
        <w:rPr>
          <w:rFonts w:ascii="Times New Roman" w:hAnsi="Times New Roman"/>
        </w:rPr>
        <w:t xml:space="preserve"> Smaller mirrors are perceived to be less expensive.</w:t>
      </w:r>
    </w:p>
  </w:footnote>
  <w:footnote w:id="16">
    <w:p w14:paraId="03BE841D" w14:textId="77777777" w:rsidR="00CC10EC" w:rsidRPr="003B5E72" w:rsidRDefault="00CC10EC">
      <w:pPr>
        <w:pStyle w:val="FootnoteText"/>
        <w:rPr>
          <w:rFonts w:ascii="Times New Roman" w:hAnsi="Times New Roman"/>
        </w:rPr>
      </w:pPr>
      <w:r w:rsidRPr="003B5E72">
        <w:rPr>
          <w:rStyle w:val="FootnoteReference"/>
          <w:rFonts w:ascii="Times New Roman" w:hAnsi="Times New Roman"/>
        </w:rPr>
        <w:footnoteRef/>
      </w:r>
      <w:r w:rsidRPr="003B5E72">
        <w:rPr>
          <w:rFonts w:ascii="Times New Roman" w:hAnsi="Times New Roman"/>
        </w:rPr>
        <w:t xml:space="preserve"> Wiring harnesses are omitted from most figures for clarity.</w:t>
      </w:r>
    </w:p>
  </w:footnote>
  <w:footnote w:id="17">
    <w:p w14:paraId="3EDEFBAA" w14:textId="77777777" w:rsidR="00CC10EC" w:rsidRPr="001C64A7" w:rsidRDefault="00CC10EC">
      <w:pPr>
        <w:pStyle w:val="FootnoteText"/>
        <w:rPr>
          <w:rFonts w:ascii="Times New Roman" w:hAnsi="Times New Roman"/>
        </w:rPr>
      </w:pPr>
      <w:r w:rsidRPr="001C64A7">
        <w:rPr>
          <w:rStyle w:val="FootnoteReference"/>
          <w:rFonts w:ascii="Times New Roman" w:hAnsi="Times New Roman"/>
        </w:rPr>
        <w:footnoteRef/>
      </w:r>
      <w:r w:rsidRPr="001C64A7">
        <w:rPr>
          <w:rFonts w:ascii="Times New Roman" w:hAnsi="Times New Roman"/>
        </w:rPr>
        <w:t xml:space="preserve"> The term “asset” is used here because the philosophy applies to creation of any system (satellites, platforms, surface systems, etc.) as opposed to just applying to creation of PAs, though PAs have greater benefit.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0267D"/>
    <w:multiLevelType w:val="hybridMultilevel"/>
    <w:tmpl w:val="A8A08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51608"/>
    <w:multiLevelType w:val="hybridMultilevel"/>
    <w:tmpl w:val="33326676"/>
    <w:lvl w:ilvl="0" w:tplc="9FF60F6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9484CE2"/>
    <w:multiLevelType w:val="hybridMultilevel"/>
    <w:tmpl w:val="9D60F4B8"/>
    <w:lvl w:ilvl="0" w:tplc="ECA40D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BD649F7"/>
    <w:multiLevelType w:val="hybridMultilevel"/>
    <w:tmpl w:val="9D36B1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E7CD0"/>
    <w:multiLevelType w:val="hybridMultilevel"/>
    <w:tmpl w:val="0DFCB9C2"/>
    <w:lvl w:ilvl="0" w:tplc="6B2284F4">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530F3E"/>
    <w:multiLevelType w:val="hybridMultilevel"/>
    <w:tmpl w:val="E07A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2775B"/>
    <w:multiLevelType w:val="multilevel"/>
    <w:tmpl w:val="213EAF8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8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C0B05C9"/>
    <w:multiLevelType w:val="hybridMultilevel"/>
    <w:tmpl w:val="B7887124"/>
    <w:lvl w:ilvl="0" w:tplc="BF3E4E0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190DBB"/>
    <w:multiLevelType w:val="hybridMultilevel"/>
    <w:tmpl w:val="C2D29866"/>
    <w:lvl w:ilvl="0" w:tplc="62583B84">
      <w:start w:val="1"/>
      <w:numFmt w:val="lowerLetter"/>
      <w:lvlText w:val="%1)"/>
      <w:lvlJc w:val="left"/>
      <w:pPr>
        <w:ind w:left="1796" w:hanging="36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9" w15:restartNumberingAfterBreak="0">
    <w:nsid w:val="2045279C"/>
    <w:multiLevelType w:val="hybridMultilevel"/>
    <w:tmpl w:val="A1CC9E82"/>
    <w:lvl w:ilvl="0" w:tplc="ECA40DC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315C52"/>
    <w:multiLevelType w:val="hybridMultilevel"/>
    <w:tmpl w:val="EFAADBCC"/>
    <w:lvl w:ilvl="0" w:tplc="04090011">
      <w:start w:val="1"/>
      <w:numFmt w:val="decimal"/>
      <w:lvlText w:val="%1)"/>
      <w:lvlJc w:val="left"/>
      <w:pPr>
        <w:ind w:left="5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2CFB63C7"/>
    <w:multiLevelType w:val="hybridMultilevel"/>
    <w:tmpl w:val="F9B08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A61F4"/>
    <w:multiLevelType w:val="hybridMultilevel"/>
    <w:tmpl w:val="D8C23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1549A"/>
    <w:multiLevelType w:val="hybridMultilevel"/>
    <w:tmpl w:val="D1788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37573D"/>
    <w:multiLevelType w:val="hybridMultilevel"/>
    <w:tmpl w:val="7A0EF80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43745"/>
    <w:multiLevelType w:val="hybridMultilevel"/>
    <w:tmpl w:val="A8380BF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E075DD5"/>
    <w:multiLevelType w:val="hybridMultilevel"/>
    <w:tmpl w:val="B7C698BA"/>
    <w:lvl w:ilvl="0" w:tplc="BC2C7B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A15662"/>
    <w:multiLevelType w:val="hybridMultilevel"/>
    <w:tmpl w:val="5890DD2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604AB4"/>
    <w:multiLevelType w:val="hybridMultilevel"/>
    <w:tmpl w:val="79D68668"/>
    <w:lvl w:ilvl="0" w:tplc="9B0A7372">
      <w:start w:val="1"/>
      <w:numFmt w:val="lowerLetter"/>
      <w:lvlText w:val="%1)"/>
      <w:lvlJc w:val="left"/>
      <w:pPr>
        <w:ind w:left="720" w:hanging="360"/>
      </w:pPr>
      <w:rPr>
        <w:rFonts w:eastAsia="Times New Roman" w:cstheme="minorBid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D706E"/>
    <w:multiLevelType w:val="hybridMultilevel"/>
    <w:tmpl w:val="E086F078"/>
    <w:lvl w:ilvl="0" w:tplc="ECF2C486">
      <w:start w:val="2"/>
      <w:numFmt w:val="lowerLetter"/>
      <w:lvlText w:val="%1)"/>
      <w:lvlJc w:val="left"/>
      <w:pPr>
        <w:ind w:left="1080" w:hanging="360"/>
      </w:pPr>
      <w:rPr>
        <w:rFonts w:eastAsia="Times New Roman" w:cstheme="minorBidi"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CD3EAB"/>
    <w:multiLevelType w:val="hybridMultilevel"/>
    <w:tmpl w:val="F52C3E04"/>
    <w:lvl w:ilvl="0" w:tplc="7EF6451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277BE6"/>
    <w:multiLevelType w:val="hybridMultilevel"/>
    <w:tmpl w:val="A47A6E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5D30DF"/>
    <w:multiLevelType w:val="hybridMultilevel"/>
    <w:tmpl w:val="79BA4548"/>
    <w:lvl w:ilvl="0" w:tplc="59744A1C">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B3CE8"/>
    <w:multiLevelType w:val="hybridMultilevel"/>
    <w:tmpl w:val="890C09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BA62E6D"/>
    <w:multiLevelType w:val="hybridMultilevel"/>
    <w:tmpl w:val="71565CEA"/>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5BB27E87"/>
    <w:multiLevelType w:val="hybridMultilevel"/>
    <w:tmpl w:val="BA9C9A1C"/>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96161C"/>
    <w:multiLevelType w:val="hybridMultilevel"/>
    <w:tmpl w:val="E8161204"/>
    <w:lvl w:ilvl="0" w:tplc="71A41E44">
      <w:start w:val="1"/>
      <w:numFmt w:val="decimal"/>
      <w:pStyle w:val="NoSpac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B80C5C"/>
    <w:multiLevelType w:val="hybridMultilevel"/>
    <w:tmpl w:val="6470A4AA"/>
    <w:lvl w:ilvl="0" w:tplc="0409001B">
      <w:start w:val="1"/>
      <w:numFmt w:val="lowerRoman"/>
      <w:lvlText w:val="%1."/>
      <w:lvlJc w:val="right"/>
      <w:pPr>
        <w:ind w:left="2160" w:hanging="360"/>
      </w:pPr>
    </w:lvl>
    <w:lvl w:ilvl="1" w:tplc="9D6E27C4">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C5B3DAF"/>
    <w:multiLevelType w:val="hybridMultilevel"/>
    <w:tmpl w:val="C2D29866"/>
    <w:lvl w:ilvl="0" w:tplc="62583B84">
      <w:start w:val="1"/>
      <w:numFmt w:val="lowerLetter"/>
      <w:lvlText w:val="%1)"/>
      <w:lvlJc w:val="left"/>
      <w:pPr>
        <w:ind w:left="1796" w:hanging="36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29" w15:restartNumberingAfterBreak="0">
    <w:nsid w:val="744E2758"/>
    <w:multiLevelType w:val="hybridMultilevel"/>
    <w:tmpl w:val="28DC0B56"/>
    <w:lvl w:ilvl="0" w:tplc="59744A1C">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61014C2"/>
    <w:multiLevelType w:val="hybridMultilevel"/>
    <w:tmpl w:val="56A2E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3772C2"/>
    <w:multiLevelType w:val="hybridMultilevel"/>
    <w:tmpl w:val="7FEC0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B3510"/>
    <w:multiLevelType w:val="hybridMultilevel"/>
    <w:tmpl w:val="9A3EE8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DD5390"/>
    <w:multiLevelType w:val="hybridMultilevel"/>
    <w:tmpl w:val="61D00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14"/>
  </w:num>
  <w:num w:numId="4">
    <w:abstractNumId w:val="15"/>
  </w:num>
  <w:num w:numId="5">
    <w:abstractNumId w:val="26"/>
  </w:num>
  <w:num w:numId="6">
    <w:abstractNumId w:val="22"/>
  </w:num>
  <w:num w:numId="7">
    <w:abstractNumId w:val="30"/>
  </w:num>
  <w:num w:numId="8">
    <w:abstractNumId w:val="33"/>
  </w:num>
  <w:num w:numId="9">
    <w:abstractNumId w:val="11"/>
  </w:num>
  <w:num w:numId="10">
    <w:abstractNumId w:val="12"/>
  </w:num>
  <w:num w:numId="11">
    <w:abstractNumId w:val="4"/>
  </w:num>
  <w:num w:numId="12">
    <w:abstractNumId w:val="29"/>
  </w:num>
  <w:num w:numId="13">
    <w:abstractNumId w:val="26"/>
    <w:lvlOverride w:ilvl="0">
      <w:startOverride w:val="1"/>
    </w:lvlOverride>
  </w:num>
  <w:num w:numId="14">
    <w:abstractNumId w:val="1"/>
  </w:num>
  <w:num w:numId="15">
    <w:abstractNumId w:val="18"/>
  </w:num>
  <w:num w:numId="16">
    <w:abstractNumId w:val="19"/>
  </w:num>
  <w:num w:numId="17">
    <w:abstractNumId w:val="23"/>
  </w:num>
  <w:num w:numId="18">
    <w:abstractNumId w:val="24"/>
  </w:num>
  <w:num w:numId="19">
    <w:abstractNumId w:val="20"/>
  </w:num>
  <w:num w:numId="20">
    <w:abstractNumId w:val="31"/>
  </w:num>
  <w:num w:numId="21">
    <w:abstractNumId w:val="0"/>
  </w:num>
  <w:num w:numId="22">
    <w:abstractNumId w:val="13"/>
  </w:num>
  <w:num w:numId="23">
    <w:abstractNumId w:val="5"/>
  </w:num>
  <w:num w:numId="24">
    <w:abstractNumId w:val="28"/>
  </w:num>
  <w:num w:numId="25">
    <w:abstractNumId w:val="7"/>
  </w:num>
  <w:num w:numId="26">
    <w:abstractNumId w:val="27"/>
  </w:num>
  <w:num w:numId="27">
    <w:abstractNumId w:val="32"/>
  </w:num>
  <w:num w:numId="28">
    <w:abstractNumId w:val="8"/>
  </w:num>
  <w:num w:numId="29">
    <w:abstractNumId w:val="9"/>
  </w:num>
  <w:num w:numId="30">
    <w:abstractNumId w:val="25"/>
  </w:num>
  <w:num w:numId="31">
    <w:abstractNumId w:val="3"/>
  </w:num>
  <w:num w:numId="32">
    <w:abstractNumId w:val="17"/>
  </w:num>
  <w:num w:numId="33">
    <w:abstractNumId w:val="2"/>
  </w:num>
  <w:num w:numId="34">
    <w:abstractNumId w:val="10"/>
  </w:num>
  <w:num w:numId="35">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85D"/>
    <w:rsid w:val="00002AA7"/>
    <w:rsid w:val="00002C83"/>
    <w:rsid w:val="00005B0D"/>
    <w:rsid w:val="00006818"/>
    <w:rsid w:val="00010CE3"/>
    <w:rsid w:val="000141A0"/>
    <w:rsid w:val="00016D0C"/>
    <w:rsid w:val="00016EFB"/>
    <w:rsid w:val="00023A12"/>
    <w:rsid w:val="00023C0D"/>
    <w:rsid w:val="00024B55"/>
    <w:rsid w:val="00024C50"/>
    <w:rsid w:val="00024D2E"/>
    <w:rsid w:val="00026247"/>
    <w:rsid w:val="00033A42"/>
    <w:rsid w:val="00040220"/>
    <w:rsid w:val="00042A5B"/>
    <w:rsid w:val="00043634"/>
    <w:rsid w:val="0004787B"/>
    <w:rsid w:val="00050462"/>
    <w:rsid w:val="000550C0"/>
    <w:rsid w:val="00057778"/>
    <w:rsid w:val="00057997"/>
    <w:rsid w:val="00064E19"/>
    <w:rsid w:val="00067E6E"/>
    <w:rsid w:val="000702A3"/>
    <w:rsid w:val="00070B88"/>
    <w:rsid w:val="000753B8"/>
    <w:rsid w:val="00077278"/>
    <w:rsid w:val="00080FEB"/>
    <w:rsid w:val="00083094"/>
    <w:rsid w:val="00084BFB"/>
    <w:rsid w:val="00085721"/>
    <w:rsid w:val="00086C0E"/>
    <w:rsid w:val="00087DBB"/>
    <w:rsid w:val="000906C7"/>
    <w:rsid w:val="000908BE"/>
    <w:rsid w:val="0009215A"/>
    <w:rsid w:val="000A0974"/>
    <w:rsid w:val="000A2103"/>
    <w:rsid w:val="000A2F98"/>
    <w:rsid w:val="000A4325"/>
    <w:rsid w:val="000A5D73"/>
    <w:rsid w:val="000A6688"/>
    <w:rsid w:val="000B0C17"/>
    <w:rsid w:val="000B4279"/>
    <w:rsid w:val="000B45F6"/>
    <w:rsid w:val="000B714A"/>
    <w:rsid w:val="000C1EEB"/>
    <w:rsid w:val="000C3311"/>
    <w:rsid w:val="000C3C68"/>
    <w:rsid w:val="000C4540"/>
    <w:rsid w:val="000C4CE7"/>
    <w:rsid w:val="000C5735"/>
    <w:rsid w:val="000C7341"/>
    <w:rsid w:val="000D0C54"/>
    <w:rsid w:val="000D6AC2"/>
    <w:rsid w:val="000E0132"/>
    <w:rsid w:val="000F117D"/>
    <w:rsid w:val="000F2F78"/>
    <w:rsid w:val="000F3F9E"/>
    <w:rsid w:val="000F5B1F"/>
    <w:rsid w:val="001042C1"/>
    <w:rsid w:val="0010433C"/>
    <w:rsid w:val="00105364"/>
    <w:rsid w:val="00105E3B"/>
    <w:rsid w:val="0010671B"/>
    <w:rsid w:val="0011331E"/>
    <w:rsid w:val="00114365"/>
    <w:rsid w:val="00117A79"/>
    <w:rsid w:val="00120D81"/>
    <w:rsid w:val="0012139C"/>
    <w:rsid w:val="00131546"/>
    <w:rsid w:val="00136F6E"/>
    <w:rsid w:val="00141E58"/>
    <w:rsid w:val="001453E2"/>
    <w:rsid w:val="001466FF"/>
    <w:rsid w:val="001468CC"/>
    <w:rsid w:val="00146DDF"/>
    <w:rsid w:val="001538C3"/>
    <w:rsid w:val="00157767"/>
    <w:rsid w:val="00161D3D"/>
    <w:rsid w:val="00163731"/>
    <w:rsid w:val="00163B88"/>
    <w:rsid w:val="00172F45"/>
    <w:rsid w:val="0017338F"/>
    <w:rsid w:val="0017389C"/>
    <w:rsid w:val="0017392C"/>
    <w:rsid w:val="001754DA"/>
    <w:rsid w:val="00176654"/>
    <w:rsid w:val="0017714E"/>
    <w:rsid w:val="00181D7F"/>
    <w:rsid w:val="00182268"/>
    <w:rsid w:val="0018313B"/>
    <w:rsid w:val="0018383A"/>
    <w:rsid w:val="00184367"/>
    <w:rsid w:val="001859A2"/>
    <w:rsid w:val="001873FD"/>
    <w:rsid w:val="00192040"/>
    <w:rsid w:val="00193324"/>
    <w:rsid w:val="0019380B"/>
    <w:rsid w:val="0019513D"/>
    <w:rsid w:val="001969D8"/>
    <w:rsid w:val="00196B9C"/>
    <w:rsid w:val="0019754F"/>
    <w:rsid w:val="001A052A"/>
    <w:rsid w:val="001A1610"/>
    <w:rsid w:val="001A3FBC"/>
    <w:rsid w:val="001A4D6E"/>
    <w:rsid w:val="001B030A"/>
    <w:rsid w:val="001B171F"/>
    <w:rsid w:val="001B4667"/>
    <w:rsid w:val="001B5EC3"/>
    <w:rsid w:val="001B60C9"/>
    <w:rsid w:val="001B6916"/>
    <w:rsid w:val="001B6D05"/>
    <w:rsid w:val="001C0E97"/>
    <w:rsid w:val="001C12AD"/>
    <w:rsid w:val="001C28C4"/>
    <w:rsid w:val="001C4081"/>
    <w:rsid w:val="001C613E"/>
    <w:rsid w:val="001C626B"/>
    <w:rsid w:val="001C64A7"/>
    <w:rsid w:val="001D0D87"/>
    <w:rsid w:val="001D0F0A"/>
    <w:rsid w:val="001D2D2D"/>
    <w:rsid w:val="001D3050"/>
    <w:rsid w:val="001D7D14"/>
    <w:rsid w:val="001E5349"/>
    <w:rsid w:val="001F08C6"/>
    <w:rsid w:val="001F2765"/>
    <w:rsid w:val="001F2E66"/>
    <w:rsid w:val="001F3640"/>
    <w:rsid w:val="001F5410"/>
    <w:rsid w:val="001F5F8A"/>
    <w:rsid w:val="001F6C27"/>
    <w:rsid w:val="001F7ACA"/>
    <w:rsid w:val="0020141D"/>
    <w:rsid w:val="00201BDB"/>
    <w:rsid w:val="00204E0A"/>
    <w:rsid w:val="00205BF5"/>
    <w:rsid w:val="00210B77"/>
    <w:rsid w:val="00212123"/>
    <w:rsid w:val="00215CC0"/>
    <w:rsid w:val="002177DF"/>
    <w:rsid w:val="00220DF2"/>
    <w:rsid w:val="00226021"/>
    <w:rsid w:val="00227D48"/>
    <w:rsid w:val="0023109E"/>
    <w:rsid w:val="00233ABE"/>
    <w:rsid w:val="00234FF0"/>
    <w:rsid w:val="00236830"/>
    <w:rsid w:val="00237BD1"/>
    <w:rsid w:val="002417D0"/>
    <w:rsid w:val="00246CDC"/>
    <w:rsid w:val="00253407"/>
    <w:rsid w:val="00253DE1"/>
    <w:rsid w:val="002543CF"/>
    <w:rsid w:val="0025490D"/>
    <w:rsid w:val="002560A7"/>
    <w:rsid w:val="002617E1"/>
    <w:rsid w:val="00264DD6"/>
    <w:rsid w:val="0027049F"/>
    <w:rsid w:val="0027387C"/>
    <w:rsid w:val="00274CFF"/>
    <w:rsid w:val="0027524A"/>
    <w:rsid w:val="00277EA0"/>
    <w:rsid w:val="00280175"/>
    <w:rsid w:val="002827D4"/>
    <w:rsid w:val="00282945"/>
    <w:rsid w:val="00283921"/>
    <w:rsid w:val="00287D27"/>
    <w:rsid w:val="00295700"/>
    <w:rsid w:val="002A3E1A"/>
    <w:rsid w:val="002A5BAB"/>
    <w:rsid w:val="002B225C"/>
    <w:rsid w:val="002B22AA"/>
    <w:rsid w:val="002B2874"/>
    <w:rsid w:val="002B5C95"/>
    <w:rsid w:val="002B5CBA"/>
    <w:rsid w:val="002C58C3"/>
    <w:rsid w:val="002C5CF8"/>
    <w:rsid w:val="002C5FAF"/>
    <w:rsid w:val="002D204B"/>
    <w:rsid w:val="002D22F4"/>
    <w:rsid w:val="002D30AD"/>
    <w:rsid w:val="002D59F2"/>
    <w:rsid w:val="002D5F6B"/>
    <w:rsid w:val="002D63DA"/>
    <w:rsid w:val="002D7174"/>
    <w:rsid w:val="002E15C7"/>
    <w:rsid w:val="002E3E32"/>
    <w:rsid w:val="002E769D"/>
    <w:rsid w:val="002E7967"/>
    <w:rsid w:val="002F1EFD"/>
    <w:rsid w:val="002F245C"/>
    <w:rsid w:val="002F39F5"/>
    <w:rsid w:val="002F50C6"/>
    <w:rsid w:val="002F6422"/>
    <w:rsid w:val="00300AFC"/>
    <w:rsid w:val="0030296E"/>
    <w:rsid w:val="00302C7E"/>
    <w:rsid w:val="00302D66"/>
    <w:rsid w:val="00310832"/>
    <w:rsid w:val="0031162F"/>
    <w:rsid w:val="00314B9C"/>
    <w:rsid w:val="0031673A"/>
    <w:rsid w:val="00320700"/>
    <w:rsid w:val="003212A7"/>
    <w:rsid w:val="003238DF"/>
    <w:rsid w:val="0032426E"/>
    <w:rsid w:val="00324988"/>
    <w:rsid w:val="00327D9B"/>
    <w:rsid w:val="00331007"/>
    <w:rsid w:val="003311BD"/>
    <w:rsid w:val="00331433"/>
    <w:rsid w:val="003322A7"/>
    <w:rsid w:val="00336F19"/>
    <w:rsid w:val="00337B37"/>
    <w:rsid w:val="00342A6C"/>
    <w:rsid w:val="003529A8"/>
    <w:rsid w:val="00356141"/>
    <w:rsid w:val="0035725B"/>
    <w:rsid w:val="00357F49"/>
    <w:rsid w:val="00360730"/>
    <w:rsid w:val="00364175"/>
    <w:rsid w:val="00367E25"/>
    <w:rsid w:val="003753BD"/>
    <w:rsid w:val="0038156C"/>
    <w:rsid w:val="003845C4"/>
    <w:rsid w:val="0038682A"/>
    <w:rsid w:val="00386B67"/>
    <w:rsid w:val="00390034"/>
    <w:rsid w:val="00391357"/>
    <w:rsid w:val="00391DB9"/>
    <w:rsid w:val="00392507"/>
    <w:rsid w:val="00395CF8"/>
    <w:rsid w:val="0039666E"/>
    <w:rsid w:val="00396A0B"/>
    <w:rsid w:val="00397F7F"/>
    <w:rsid w:val="003A0375"/>
    <w:rsid w:val="003A1465"/>
    <w:rsid w:val="003A3E6B"/>
    <w:rsid w:val="003A5123"/>
    <w:rsid w:val="003A5272"/>
    <w:rsid w:val="003B5E72"/>
    <w:rsid w:val="003C01F7"/>
    <w:rsid w:val="003C29C4"/>
    <w:rsid w:val="003C391A"/>
    <w:rsid w:val="003C3F3D"/>
    <w:rsid w:val="003C60DE"/>
    <w:rsid w:val="003C6B9D"/>
    <w:rsid w:val="003D0B6D"/>
    <w:rsid w:val="003D20EC"/>
    <w:rsid w:val="003E169C"/>
    <w:rsid w:val="003E2633"/>
    <w:rsid w:val="003E768C"/>
    <w:rsid w:val="003F3374"/>
    <w:rsid w:val="003F44A5"/>
    <w:rsid w:val="003F44B9"/>
    <w:rsid w:val="003F65CE"/>
    <w:rsid w:val="003F692F"/>
    <w:rsid w:val="003F72E2"/>
    <w:rsid w:val="00401568"/>
    <w:rsid w:val="0040207D"/>
    <w:rsid w:val="004038C7"/>
    <w:rsid w:val="00406476"/>
    <w:rsid w:val="00407DD5"/>
    <w:rsid w:val="004155BE"/>
    <w:rsid w:val="00416A67"/>
    <w:rsid w:val="004203FB"/>
    <w:rsid w:val="00421B02"/>
    <w:rsid w:val="00421B0F"/>
    <w:rsid w:val="00423DF3"/>
    <w:rsid w:val="0042653D"/>
    <w:rsid w:val="00432D85"/>
    <w:rsid w:val="0043306F"/>
    <w:rsid w:val="0043316B"/>
    <w:rsid w:val="004333CC"/>
    <w:rsid w:val="00433FEC"/>
    <w:rsid w:val="004402D7"/>
    <w:rsid w:val="004421C4"/>
    <w:rsid w:val="0044343B"/>
    <w:rsid w:val="0044787D"/>
    <w:rsid w:val="00450386"/>
    <w:rsid w:val="00451773"/>
    <w:rsid w:val="0045216C"/>
    <w:rsid w:val="0045350F"/>
    <w:rsid w:val="00454497"/>
    <w:rsid w:val="00460B65"/>
    <w:rsid w:val="004614FD"/>
    <w:rsid w:val="00464448"/>
    <w:rsid w:val="00476A03"/>
    <w:rsid w:val="00476FAD"/>
    <w:rsid w:val="00484FB4"/>
    <w:rsid w:val="0048588E"/>
    <w:rsid w:val="00485972"/>
    <w:rsid w:val="004869B8"/>
    <w:rsid w:val="00487BAB"/>
    <w:rsid w:val="00491704"/>
    <w:rsid w:val="0049570C"/>
    <w:rsid w:val="0049661F"/>
    <w:rsid w:val="0049731C"/>
    <w:rsid w:val="0049766B"/>
    <w:rsid w:val="004977B7"/>
    <w:rsid w:val="004A1122"/>
    <w:rsid w:val="004A34C1"/>
    <w:rsid w:val="004A381F"/>
    <w:rsid w:val="004A4A9F"/>
    <w:rsid w:val="004A5F19"/>
    <w:rsid w:val="004A7EBF"/>
    <w:rsid w:val="004B3565"/>
    <w:rsid w:val="004B365F"/>
    <w:rsid w:val="004B65A5"/>
    <w:rsid w:val="004B681C"/>
    <w:rsid w:val="004B71BD"/>
    <w:rsid w:val="004C5229"/>
    <w:rsid w:val="004C5830"/>
    <w:rsid w:val="004C72D8"/>
    <w:rsid w:val="004D0A06"/>
    <w:rsid w:val="004D1D8E"/>
    <w:rsid w:val="004D5BD7"/>
    <w:rsid w:val="004D791B"/>
    <w:rsid w:val="004E05B2"/>
    <w:rsid w:val="004E5C95"/>
    <w:rsid w:val="004F12B8"/>
    <w:rsid w:val="004F48E1"/>
    <w:rsid w:val="004F4BFE"/>
    <w:rsid w:val="004F6067"/>
    <w:rsid w:val="00510509"/>
    <w:rsid w:val="0051233F"/>
    <w:rsid w:val="00515054"/>
    <w:rsid w:val="00515A61"/>
    <w:rsid w:val="00520FB2"/>
    <w:rsid w:val="00524305"/>
    <w:rsid w:val="00527AC2"/>
    <w:rsid w:val="00527C33"/>
    <w:rsid w:val="005303F5"/>
    <w:rsid w:val="0053424A"/>
    <w:rsid w:val="00536783"/>
    <w:rsid w:val="00536EE5"/>
    <w:rsid w:val="00545BDD"/>
    <w:rsid w:val="005468A7"/>
    <w:rsid w:val="0055245B"/>
    <w:rsid w:val="00554B47"/>
    <w:rsid w:val="00564E9B"/>
    <w:rsid w:val="0056559C"/>
    <w:rsid w:val="00570792"/>
    <w:rsid w:val="005716A3"/>
    <w:rsid w:val="00571F27"/>
    <w:rsid w:val="00573C44"/>
    <w:rsid w:val="00576C85"/>
    <w:rsid w:val="00582236"/>
    <w:rsid w:val="00582D3C"/>
    <w:rsid w:val="00583B7A"/>
    <w:rsid w:val="00585C87"/>
    <w:rsid w:val="00591BAD"/>
    <w:rsid w:val="005937B6"/>
    <w:rsid w:val="005943FD"/>
    <w:rsid w:val="00595D92"/>
    <w:rsid w:val="00597B2B"/>
    <w:rsid w:val="005A0219"/>
    <w:rsid w:val="005A4CCD"/>
    <w:rsid w:val="005A57B0"/>
    <w:rsid w:val="005A585D"/>
    <w:rsid w:val="005A5BC9"/>
    <w:rsid w:val="005A6F13"/>
    <w:rsid w:val="005A77F5"/>
    <w:rsid w:val="005B00A3"/>
    <w:rsid w:val="005B04E0"/>
    <w:rsid w:val="005B275A"/>
    <w:rsid w:val="005B27BB"/>
    <w:rsid w:val="005B27F9"/>
    <w:rsid w:val="005B56E5"/>
    <w:rsid w:val="005B5B90"/>
    <w:rsid w:val="005B6B1C"/>
    <w:rsid w:val="005B7318"/>
    <w:rsid w:val="005C36B1"/>
    <w:rsid w:val="005C38A3"/>
    <w:rsid w:val="005C3A21"/>
    <w:rsid w:val="005C48BF"/>
    <w:rsid w:val="005D009A"/>
    <w:rsid w:val="005D4A9C"/>
    <w:rsid w:val="005D5AF2"/>
    <w:rsid w:val="005E0199"/>
    <w:rsid w:val="005E01D4"/>
    <w:rsid w:val="005E0EC5"/>
    <w:rsid w:val="005E3365"/>
    <w:rsid w:val="005E7A41"/>
    <w:rsid w:val="005F21DB"/>
    <w:rsid w:val="005F469E"/>
    <w:rsid w:val="005F73BF"/>
    <w:rsid w:val="006006EB"/>
    <w:rsid w:val="006007C2"/>
    <w:rsid w:val="00601332"/>
    <w:rsid w:val="0060408C"/>
    <w:rsid w:val="00606489"/>
    <w:rsid w:val="00606F57"/>
    <w:rsid w:val="00611BCB"/>
    <w:rsid w:val="00612241"/>
    <w:rsid w:val="00613FF6"/>
    <w:rsid w:val="006148CC"/>
    <w:rsid w:val="00614CB4"/>
    <w:rsid w:val="0062672F"/>
    <w:rsid w:val="00630034"/>
    <w:rsid w:val="00630D4A"/>
    <w:rsid w:val="00630EFD"/>
    <w:rsid w:val="00630FBB"/>
    <w:rsid w:val="00631463"/>
    <w:rsid w:val="006315F3"/>
    <w:rsid w:val="0063297D"/>
    <w:rsid w:val="006329BB"/>
    <w:rsid w:val="00644801"/>
    <w:rsid w:val="006452FD"/>
    <w:rsid w:val="00646C8E"/>
    <w:rsid w:val="00650FD4"/>
    <w:rsid w:val="00651BE4"/>
    <w:rsid w:val="006523AE"/>
    <w:rsid w:val="006569FE"/>
    <w:rsid w:val="006607E3"/>
    <w:rsid w:val="006618CE"/>
    <w:rsid w:val="006632D0"/>
    <w:rsid w:val="00663B83"/>
    <w:rsid w:val="00663BC8"/>
    <w:rsid w:val="00664676"/>
    <w:rsid w:val="00670FBB"/>
    <w:rsid w:val="00675DFB"/>
    <w:rsid w:val="0067644C"/>
    <w:rsid w:val="00676A49"/>
    <w:rsid w:val="00676B68"/>
    <w:rsid w:val="00680227"/>
    <w:rsid w:val="006818D6"/>
    <w:rsid w:val="00682F31"/>
    <w:rsid w:val="006875F0"/>
    <w:rsid w:val="006879BB"/>
    <w:rsid w:val="0069105A"/>
    <w:rsid w:val="00692C6A"/>
    <w:rsid w:val="006A017A"/>
    <w:rsid w:val="006A0B19"/>
    <w:rsid w:val="006A1306"/>
    <w:rsid w:val="006A2E10"/>
    <w:rsid w:val="006A3881"/>
    <w:rsid w:val="006A4BC6"/>
    <w:rsid w:val="006A6567"/>
    <w:rsid w:val="006B0430"/>
    <w:rsid w:val="006B1932"/>
    <w:rsid w:val="006B2293"/>
    <w:rsid w:val="006B2321"/>
    <w:rsid w:val="006B3179"/>
    <w:rsid w:val="006B543B"/>
    <w:rsid w:val="006B59E8"/>
    <w:rsid w:val="006C0D1D"/>
    <w:rsid w:val="006C3490"/>
    <w:rsid w:val="006C42F3"/>
    <w:rsid w:val="006C5349"/>
    <w:rsid w:val="006C53C1"/>
    <w:rsid w:val="006C6A32"/>
    <w:rsid w:val="006C773F"/>
    <w:rsid w:val="006C7931"/>
    <w:rsid w:val="006D2615"/>
    <w:rsid w:val="006D2696"/>
    <w:rsid w:val="006D3C12"/>
    <w:rsid w:val="006D6747"/>
    <w:rsid w:val="006E1D80"/>
    <w:rsid w:val="006E2795"/>
    <w:rsid w:val="006E36A2"/>
    <w:rsid w:val="006E7DBD"/>
    <w:rsid w:val="006E7EF7"/>
    <w:rsid w:val="006F04F1"/>
    <w:rsid w:val="006F2A3A"/>
    <w:rsid w:val="006F5E18"/>
    <w:rsid w:val="0070036B"/>
    <w:rsid w:val="00700BA3"/>
    <w:rsid w:val="00700DC1"/>
    <w:rsid w:val="0070326B"/>
    <w:rsid w:val="007038C4"/>
    <w:rsid w:val="00710F7D"/>
    <w:rsid w:val="007112C9"/>
    <w:rsid w:val="00711DD5"/>
    <w:rsid w:val="00711E09"/>
    <w:rsid w:val="0071224E"/>
    <w:rsid w:val="00713405"/>
    <w:rsid w:val="007204EC"/>
    <w:rsid w:val="007223AB"/>
    <w:rsid w:val="00723A86"/>
    <w:rsid w:val="00724392"/>
    <w:rsid w:val="00726F23"/>
    <w:rsid w:val="00730830"/>
    <w:rsid w:val="00731EA8"/>
    <w:rsid w:val="007325B6"/>
    <w:rsid w:val="00735113"/>
    <w:rsid w:val="0073629C"/>
    <w:rsid w:val="00741E11"/>
    <w:rsid w:val="00743F00"/>
    <w:rsid w:val="007451CB"/>
    <w:rsid w:val="00746958"/>
    <w:rsid w:val="00750CD6"/>
    <w:rsid w:val="007615C8"/>
    <w:rsid w:val="00763CC0"/>
    <w:rsid w:val="00764E27"/>
    <w:rsid w:val="00765FF4"/>
    <w:rsid w:val="00770951"/>
    <w:rsid w:val="00770DE7"/>
    <w:rsid w:val="00786086"/>
    <w:rsid w:val="00787DD2"/>
    <w:rsid w:val="0079423C"/>
    <w:rsid w:val="00794339"/>
    <w:rsid w:val="007953EB"/>
    <w:rsid w:val="00797237"/>
    <w:rsid w:val="007A0080"/>
    <w:rsid w:val="007A06D2"/>
    <w:rsid w:val="007A1668"/>
    <w:rsid w:val="007A1BCB"/>
    <w:rsid w:val="007A4D4E"/>
    <w:rsid w:val="007A600F"/>
    <w:rsid w:val="007A6729"/>
    <w:rsid w:val="007A709B"/>
    <w:rsid w:val="007A7A06"/>
    <w:rsid w:val="007B034B"/>
    <w:rsid w:val="007B2E5B"/>
    <w:rsid w:val="007B67E0"/>
    <w:rsid w:val="007C0DE4"/>
    <w:rsid w:val="007C162E"/>
    <w:rsid w:val="007C745E"/>
    <w:rsid w:val="007D1FF2"/>
    <w:rsid w:val="007D2D58"/>
    <w:rsid w:val="007D3DF7"/>
    <w:rsid w:val="007D55C5"/>
    <w:rsid w:val="007D59D4"/>
    <w:rsid w:val="007D5EFE"/>
    <w:rsid w:val="007E296C"/>
    <w:rsid w:val="007E62A3"/>
    <w:rsid w:val="007F0E72"/>
    <w:rsid w:val="007F1600"/>
    <w:rsid w:val="007F2941"/>
    <w:rsid w:val="007F3597"/>
    <w:rsid w:val="007F4317"/>
    <w:rsid w:val="00800C61"/>
    <w:rsid w:val="00803890"/>
    <w:rsid w:val="008045F4"/>
    <w:rsid w:val="008046B2"/>
    <w:rsid w:val="00805DF4"/>
    <w:rsid w:val="00810875"/>
    <w:rsid w:val="008115C1"/>
    <w:rsid w:val="00817E88"/>
    <w:rsid w:val="00825623"/>
    <w:rsid w:val="00826E51"/>
    <w:rsid w:val="00827852"/>
    <w:rsid w:val="00832F4F"/>
    <w:rsid w:val="00835954"/>
    <w:rsid w:val="00837A60"/>
    <w:rsid w:val="00837CE5"/>
    <w:rsid w:val="00841282"/>
    <w:rsid w:val="00841C50"/>
    <w:rsid w:val="00842377"/>
    <w:rsid w:val="008427DF"/>
    <w:rsid w:val="008440C7"/>
    <w:rsid w:val="008454E2"/>
    <w:rsid w:val="0084720B"/>
    <w:rsid w:val="00847EEF"/>
    <w:rsid w:val="008510FC"/>
    <w:rsid w:val="00851919"/>
    <w:rsid w:val="008539FC"/>
    <w:rsid w:val="00854EC1"/>
    <w:rsid w:val="008556CF"/>
    <w:rsid w:val="008564FF"/>
    <w:rsid w:val="008609CB"/>
    <w:rsid w:val="00861FCB"/>
    <w:rsid w:val="008660A1"/>
    <w:rsid w:val="00867BE6"/>
    <w:rsid w:val="008704A1"/>
    <w:rsid w:val="00872AA4"/>
    <w:rsid w:val="00872AB1"/>
    <w:rsid w:val="00876358"/>
    <w:rsid w:val="0088238F"/>
    <w:rsid w:val="00883F14"/>
    <w:rsid w:val="00885F97"/>
    <w:rsid w:val="00886E64"/>
    <w:rsid w:val="00890B42"/>
    <w:rsid w:val="0089243D"/>
    <w:rsid w:val="00897D10"/>
    <w:rsid w:val="008A09C9"/>
    <w:rsid w:val="008B004A"/>
    <w:rsid w:val="008B06A6"/>
    <w:rsid w:val="008B0B07"/>
    <w:rsid w:val="008B0BF3"/>
    <w:rsid w:val="008B1FE7"/>
    <w:rsid w:val="008B2142"/>
    <w:rsid w:val="008B449C"/>
    <w:rsid w:val="008B5367"/>
    <w:rsid w:val="008B7A2E"/>
    <w:rsid w:val="008C2EBA"/>
    <w:rsid w:val="008C3874"/>
    <w:rsid w:val="008C67CD"/>
    <w:rsid w:val="008D0864"/>
    <w:rsid w:val="008D0D21"/>
    <w:rsid w:val="008D3E11"/>
    <w:rsid w:val="008D66CC"/>
    <w:rsid w:val="008E02E6"/>
    <w:rsid w:val="008E315F"/>
    <w:rsid w:val="008E3BF5"/>
    <w:rsid w:val="008E6484"/>
    <w:rsid w:val="008F2D6D"/>
    <w:rsid w:val="008F5743"/>
    <w:rsid w:val="009016BB"/>
    <w:rsid w:val="00904EFA"/>
    <w:rsid w:val="0090634F"/>
    <w:rsid w:val="00906636"/>
    <w:rsid w:val="0091184B"/>
    <w:rsid w:val="00915914"/>
    <w:rsid w:val="00921135"/>
    <w:rsid w:val="009226E1"/>
    <w:rsid w:val="00922BDA"/>
    <w:rsid w:val="00923924"/>
    <w:rsid w:val="00923CF4"/>
    <w:rsid w:val="00923E1F"/>
    <w:rsid w:val="00924CB0"/>
    <w:rsid w:val="0092614D"/>
    <w:rsid w:val="0092783F"/>
    <w:rsid w:val="0093380F"/>
    <w:rsid w:val="00933868"/>
    <w:rsid w:val="00935482"/>
    <w:rsid w:val="009417C4"/>
    <w:rsid w:val="00942FE5"/>
    <w:rsid w:val="009443F2"/>
    <w:rsid w:val="009452CE"/>
    <w:rsid w:val="00945FA2"/>
    <w:rsid w:val="00946611"/>
    <w:rsid w:val="00946FAC"/>
    <w:rsid w:val="00950250"/>
    <w:rsid w:val="00950858"/>
    <w:rsid w:val="00950E2E"/>
    <w:rsid w:val="00951955"/>
    <w:rsid w:val="00954501"/>
    <w:rsid w:val="009554C5"/>
    <w:rsid w:val="009575C8"/>
    <w:rsid w:val="00961574"/>
    <w:rsid w:val="00962F07"/>
    <w:rsid w:val="00963D21"/>
    <w:rsid w:val="009651D1"/>
    <w:rsid w:val="0096636C"/>
    <w:rsid w:val="00977F40"/>
    <w:rsid w:val="00981135"/>
    <w:rsid w:val="009813F9"/>
    <w:rsid w:val="009864FE"/>
    <w:rsid w:val="00986860"/>
    <w:rsid w:val="00986B44"/>
    <w:rsid w:val="009909AB"/>
    <w:rsid w:val="00990BDF"/>
    <w:rsid w:val="00990C18"/>
    <w:rsid w:val="009922BA"/>
    <w:rsid w:val="00994FDB"/>
    <w:rsid w:val="009951D3"/>
    <w:rsid w:val="009A1EAC"/>
    <w:rsid w:val="009B7990"/>
    <w:rsid w:val="009B7AB1"/>
    <w:rsid w:val="009C12DB"/>
    <w:rsid w:val="009C1377"/>
    <w:rsid w:val="009C2743"/>
    <w:rsid w:val="009C3416"/>
    <w:rsid w:val="009C66D2"/>
    <w:rsid w:val="009C6B2C"/>
    <w:rsid w:val="009C7441"/>
    <w:rsid w:val="009C7C9D"/>
    <w:rsid w:val="009D5E1B"/>
    <w:rsid w:val="009D76DC"/>
    <w:rsid w:val="009E002C"/>
    <w:rsid w:val="009E2751"/>
    <w:rsid w:val="009E3365"/>
    <w:rsid w:val="009E41BB"/>
    <w:rsid w:val="009F2E81"/>
    <w:rsid w:val="009F49B8"/>
    <w:rsid w:val="009F594D"/>
    <w:rsid w:val="009F6FF9"/>
    <w:rsid w:val="009F7803"/>
    <w:rsid w:val="00A00508"/>
    <w:rsid w:val="00A03C17"/>
    <w:rsid w:val="00A03F8E"/>
    <w:rsid w:val="00A04EDE"/>
    <w:rsid w:val="00A07208"/>
    <w:rsid w:val="00A076C0"/>
    <w:rsid w:val="00A07EE4"/>
    <w:rsid w:val="00A10D19"/>
    <w:rsid w:val="00A11C5C"/>
    <w:rsid w:val="00A13702"/>
    <w:rsid w:val="00A15963"/>
    <w:rsid w:val="00A15AEF"/>
    <w:rsid w:val="00A15B52"/>
    <w:rsid w:val="00A17F0E"/>
    <w:rsid w:val="00A214FF"/>
    <w:rsid w:val="00A2415D"/>
    <w:rsid w:val="00A30736"/>
    <w:rsid w:val="00A327BF"/>
    <w:rsid w:val="00A3304C"/>
    <w:rsid w:val="00A3328C"/>
    <w:rsid w:val="00A35EBF"/>
    <w:rsid w:val="00A36B76"/>
    <w:rsid w:val="00A40FE8"/>
    <w:rsid w:val="00A428BF"/>
    <w:rsid w:val="00A44275"/>
    <w:rsid w:val="00A445DC"/>
    <w:rsid w:val="00A44E7F"/>
    <w:rsid w:val="00A46E28"/>
    <w:rsid w:val="00A50754"/>
    <w:rsid w:val="00A50D4C"/>
    <w:rsid w:val="00A53351"/>
    <w:rsid w:val="00A534FA"/>
    <w:rsid w:val="00A54A0B"/>
    <w:rsid w:val="00A55F8F"/>
    <w:rsid w:val="00A5604E"/>
    <w:rsid w:val="00A60AB2"/>
    <w:rsid w:val="00A61B2D"/>
    <w:rsid w:val="00A61F62"/>
    <w:rsid w:val="00A62824"/>
    <w:rsid w:val="00A63C92"/>
    <w:rsid w:val="00A6403D"/>
    <w:rsid w:val="00A6471D"/>
    <w:rsid w:val="00A66EF1"/>
    <w:rsid w:val="00A67D17"/>
    <w:rsid w:val="00A70541"/>
    <w:rsid w:val="00A72023"/>
    <w:rsid w:val="00A751E4"/>
    <w:rsid w:val="00A75A3B"/>
    <w:rsid w:val="00A83EC9"/>
    <w:rsid w:val="00A8526B"/>
    <w:rsid w:val="00A853EC"/>
    <w:rsid w:val="00A85BE4"/>
    <w:rsid w:val="00A86612"/>
    <w:rsid w:val="00A90B38"/>
    <w:rsid w:val="00A91AC9"/>
    <w:rsid w:val="00A929E5"/>
    <w:rsid w:val="00A9442A"/>
    <w:rsid w:val="00A948F8"/>
    <w:rsid w:val="00A95A44"/>
    <w:rsid w:val="00A95F65"/>
    <w:rsid w:val="00A963A2"/>
    <w:rsid w:val="00A96856"/>
    <w:rsid w:val="00A96C2F"/>
    <w:rsid w:val="00A97383"/>
    <w:rsid w:val="00A97A8C"/>
    <w:rsid w:val="00AA0CED"/>
    <w:rsid w:val="00AA1AC4"/>
    <w:rsid w:val="00AA73E7"/>
    <w:rsid w:val="00AB07AF"/>
    <w:rsid w:val="00AB23DE"/>
    <w:rsid w:val="00AB4176"/>
    <w:rsid w:val="00AB4EF9"/>
    <w:rsid w:val="00AB50D6"/>
    <w:rsid w:val="00AB5E42"/>
    <w:rsid w:val="00AB6198"/>
    <w:rsid w:val="00AC1219"/>
    <w:rsid w:val="00AC5233"/>
    <w:rsid w:val="00AC670B"/>
    <w:rsid w:val="00AD03AC"/>
    <w:rsid w:val="00AD0596"/>
    <w:rsid w:val="00AD14CE"/>
    <w:rsid w:val="00AD202E"/>
    <w:rsid w:val="00AD3CA8"/>
    <w:rsid w:val="00AD51CB"/>
    <w:rsid w:val="00AD5C0C"/>
    <w:rsid w:val="00AE02AD"/>
    <w:rsid w:val="00AE27B2"/>
    <w:rsid w:val="00AF101B"/>
    <w:rsid w:val="00AF49FF"/>
    <w:rsid w:val="00AF6EAE"/>
    <w:rsid w:val="00B01EB7"/>
    <w:rsid w:val="00B05AB2"/>
    <w:rsid w:val="00B06788"/>
    <w:rsid w:val="00B074D9"/>
    <w:rsid w:val="00B10654"/>
    <w:rsid w:val="00B11818"/>
    <w:rsid w:val="00B127D2"/>
    <w:rsid w:val="00B17A25"/>
    <w:rsid w:val="00B20208"/>
    <w:rsid w:val="00B2040B"/>
    <w:rsid w:val="00B207CA"/>
    <w:rsid w:val="00B20E89"/>
    <w:rsid w:val="00B2193B"/>
    <w:rsid w:val="00B2407F"/>
    <w:rsid w:val="00B253B8"/>
    <w:rsid w:val="00B337A1"/>
    <w:rsid w:val="00B34624"/>
    <w:rsid w:val="00B37D14"/>
    <w:rsid w:val="00B50663"/>
    <w:rsid w:val="00B508D5"/>
    <w:rsid w:val="00B5103E"/>
    <w:rsid w:val="00B51E81"/>
    <w:rsid w:val="00B51FFB"/>
    <w:rsid w:val="00B52FEC"/>
    <w:rsid w:val="00B5339A"/>
    <w:rsid w:val="00B61A7F"/>
    <w:rsid w:val="00B62297"/>
    <w:rsid w:val="00B63364"/>
    <w:rsid w:val="00B710A2"/>
    <w:rsid w:val="00B73C80"/>
    <w:rsid w:val="00B80EFC"/>
    <w:rsid w:val="00B81AED"/>
    <w:rsid w:val="00B9050E"/>
    <w:rsid w:val="00B91F4D"/>
    <w:rsid w:val="00B9316B"/>
    <w:rsid w:val="00B93E32"/>
    <w:rsid w:val="00B942D5"/>
    <w:rsid w:val="00B96183"/>
    <w:rsid w:val="00BA1DCA"/>
    <w:rsid w:val="00BA3525"/>
    <w:rsid w:val="00BA3EA4"/>
    <w:rsid w:val="00BA4295"/>
    <w:rsid w:val="00BA4409"/>
    <w:rsid w:val="00BA696A"/>
    <w:rsid w:val="00BA6C58"/>
    <w:rsid w:val="00BB19AB"/>
    <w:rsid w:val="00BB3A2B"/>
    <w:rsid w:val="00BB4F0C"/>
    <w:rsid w:val="00BB5F37"/>
    <w:rsid w:val="00BC27D2"/>
    <w:rsid w:val="00BC2C8D"/>
    <w:rsid w:val="00BC3DE3"/>
    <w:rsid w:val="00BC4D90"/>
    <w:rsid w:val="00BC5960"/>
    <w:rsid w:val="00BC741D"/>
    <w:rsid w:val="00BD11F4"/>
    <w:rsid w:val="00BD258B"/>
    <w:rsid w:val="00BD5571"/>
    <w:rsid w:val="00BD59B5"/>
    <w:rsid w:val="00BD6D04"/>
    <w:rsid w:val="00BE17F3"/>
    <w:rsid w:val="00BE1A57"/>
    <w:rsid w:val="00BE1A9D"/>
    <w:rsid w:val="00BE4D0C"/>
    <w:rsid w:val="00BE4D36"/>
    <w:rsid w:val="00BE678F"/>
    <w:rsid w:val="00BF02D0"/>
    <w:rsid w:val="00BF124F"/>
    <w:rsid w:val="00BF5A10"/>
    <w:rsid w:val="00C022BB"/>
    <w:rsid w:val="00C02CCB"/>
    <w:rsid w:val="00C04797"/>
    <w:rsid w:val="00C10457"/>
    <w:rsid w:val="00C10A10"/>
    <w:rsid w:val="00C11686"/>
    <w:rsid w:val="00C12B2F"/>
    <w:rsid w:val="00C12FEB"/>
    <w:rsid w:val="00C14041"/>
    <w:rsid w:val="00C166FE"/>
    <w:rsid w:val="00C211A6"/>
    <w:rsid w:val="00C2232D"/>
    <w:rsid w:val="00C25046"/>
    <w:rsid w:val="00C25504"/>
    <w:rsid w:val="00C30CE0"/>
    <w:rsid w:val="00C314A8"/>
    <w:rsid w:val="00C33BBF"/>
    <w:rsid w:val="00C4252F"/>
    <w:rsid w:val="00C43781"/>
    <w:rsid w:val="00C44778"/>
    <w:rsid w:val="00C453E8"/>
    <w:rsid w:val="00C51ADD"/>
    <w:rsid w:val="00C528E4"/>
    <w:rsid w:val="00C52D26"/>
    <w:rsid w:val="00C61B02"/>
    <w:rsid w:val="00C64D1C"/>
    <w:rsid w:val="00C67559"/>
    <w:rsid w:val="00C71818"/>
    <w:rsid w:val="00C742A8"/>
    <w:rsid w:val="00C757F7"/>
    <w:rsid w:val="00C75CDB"/>
    <w:rsid w:val="00C77ED2"/>
    <w:rsid w:val="00C8071E"/>
    <w:rsid w:val="00C80995"/>
    <w:rsid w:val="00C816FC"/>
    <w:rsid w:val="00C82DB2"/>
    <w:rsid w:val="00C856EA"/>
    <w:rsid w:val="00C86676"/>
    <w:rsid w:val="00C86B4E"/>
    <w:rsid w:val="00C956E5"/>
    <w:rsid w:val="00C96F62"/>
    <w:rsid w:val="00CA0E9A"/>
    <w:rsid w:val="00CA45CA"/>
    <w:rsid w:val="00CA5D7F"/>
    <w:rsid w:val="00CA60F4"/>
    <w:rsid w:val="00CA72DC"/>
    <w:rsid w:val="00CB494D"/>
    <w:rsid w:val="00CB5482"/>
    <w:rsid w:val="00CB6065"/>
    <w:rsid w:val="00CC0193"/>
    <w:rsid w:val="00CC10EC"/>
    <w:rsid w:val="00CC204C"/>
    <w:rsid w:val="00CC3304"/>
    <w:rsid w:val="00CC3C3F"/>
    <w:rsid w:val="00CC7F55"/>
    <w:rsid w:val="00CD2F82"/>
    <w:rsid w:val="00CD2FAA"/>
    <w:rsid w:val="00CD3C71"/>
    <w:rsid w:val="00CD64C6"/>
    <w:rsid w:val="00CE1D4D"/>
    <w:rsid w:val="00CE33B2"/>
    <w:rsid w:val="00CE38D9"/>
    <w:rsid w:val="00CE4410"/>
    <w:rsid w:val="00CE6FAE"/>
    <w:rsid w:val="00CE7B37"/>
    <w:rsid w:val="00CF0FC3"/>
    <w:rsid w:val="00CF2691"/>
    <w:rsid w:val="00CF2A4B"/>
    <w:rsid w:val="00CF4511"/>
    <w:rsid w:val="00CF50A2"/>
    <w:rsid w:val="00CF7569"/>
    <w:rsid w:val="00CF7ED7"/>
    <w:rsid w:val="00D01492"/>
    <w:rsid w:val="00D014E7"/>
    <w:rsid w:val="00D05D62"/>
    <w:rsid w:val="00D149CB"/>
    <w:rsid w:val="00D15FA3"/>
    <w:rsid w:val="00D208B6"/>
    <w:rsid w:val="00D23B32"/>
    <w:rsid w:val="00D27F7B"/>
    <w:rsid w:val="00D32B35"/>
    <w:rsid w:val="00D33772"/>
    <w:rsid w:val="00D40209"/>
    <w:rsid w:val="00D45802"/>
    <w:rsid w:val="00D465FC"/>
    <w:rsid w:val="00D46A69"/>
    <w:rsid w:val="00D4716C"/>
    <w:rsid w:val="00D51232"/>
    <w:rsid w:val="00D523F9"/>
    <w:rsid w:val="00D533BD"/>
    <w:rsid w:val="00D5606A"/>
    <w:rsid w:val="00D60CDE"/>
    <w:rsid w:val="00D63E49"/>
    <w:rsid w:val="00D6520B"/>
    <w:rsid w:val="00D67DBF"/>
    <w:rsid w:val="00D70EDA"/>
    <w:rsid w:val="00D71D5C"/>
    <w:rsid w:val="00D721BD"/>
    <w:rsid w:val="00D7256D"/>
    <w:rsid w:val="00D742D9"/>
    <w:rsid w:val="00D8035A"/>
    <w:rsid w:val="00D81A0C"/>
    <w:rsid w:val="00D81D93"/>
    <w:rsid w:val="00D86BE3"/>
    <w:rsid w:val="00D907A9"/>
    <w:rsid w:val="00D9312F"/>
    <w:rsid w:val="00D965EF"/>
    <w:rsid w:val="00DA0262"/>
    <w:rsid w:val="00DA3007"/>
    <w:rsid w:val="00DA308B"/>
    <w:rsid w:val="00DA3B43"/>
    <w:rsid w:val="00DA4DB0"/>
    <w:rsid w:val="00DB14C3"/>
    <w:rsid w:val="00DB2073"/>
    <w:rsid w:val="00DB216A"/>
    <w:rsid w:val="00DB5B18"/>
    <w:rsid w:val="00DB5EDB"/>
    <w:rsid w:val="00DB6CF0"/>
    <w:rsid w:val="00DC0A80"/>
    <w:rsid w:val="00DC3235"/>
    <w:rsid w:val="00DC4B04"/>
    <w:rsid w:val="00DC5D3B"/>
    <w:rsid w:val="00DD1093"/>
    <w:rsid w:val="00DD55E9"/>
    <w:rsid w:val="00DD72E9"/>
    <w:rsid w:val="00DE29CA"/>
    <w:rsid w:val="00DE2C84"/>
    <w:rsid w:val="00DE463B"/>
    <w:rsid w:val="00DE5309"/>
    <w:rsid w:val="00DF3705"/>
    <w:rsid w:val="00E02629"/>
    <w:rsid w:val="00E043A2"/>
    <w:rsid w:val="00E04F5C"/>
    <w:rsid w:val="00E05B23"/>
    <w:rsid w:val="00E06599"/>
    <w:rsid w:val="00E0671E"/>
    <w:rsid w:val="00E06882"/>
    <w:rsid w:val="00E11C7F"/>
    <w:rsid w:val="00E17F7D"/>
    <w:rsid w:val="00E21B98"/>
    <w:rsid w:val="00E23118"/>
    <w:rsid w:val="00E319D7"/>
    <w:rsid w:val="00E31C16"/>
    <w:rsid w:val="00E32571"/>
    <w:rsid w:val="00E32A9F"/>
    <w:rsid w:val="00E33D1E"/>
    <w:rsid w:val="00E40822"/>
    <w:rsid w:val="00E42D59"/>
    <w:rsid w:val="00E46A19"/>
    <w:rsid w:val="00E52AE9"/>
    <w:rsid w:val="00E54094"/>
    <w:rsid w:val="00E55DC7"/>
    <w:rsid w:val="00E5600B"/>
    <w:rsid w:val="00E60BF1"/>
    <w:rsid w:val="00E63472"/>
    <w:rsid w:val="00E6563F"/>
    <w:rsid w:val="00E65BFE"/>
    <w:rsid w:val="00E70CF6"/>
    <w:rsid w:val="00E71BA6"/>
    <w:rsid w:val="00E72560"/>
    <w:rsid w:val="00E727F9"/>
    <w:rsid w:val="00E72F3D"/>
    <w:rsid w:val="00E72FB8"/>
    <w:rsid w:val="00E75171"/>
    <w:rsid w:val="00E80733"/>
    <w:rsid w:val="00E8073A"/>
    <w:rsid w:val="00E837E1"/>
    <w:rsid w:val="00E8491F"/>
    <w:rsid w:val="00E87097"/>
    <w:rsid w:val="00E903CE"/>
    <w:rsid w:val="00E91BF2"/>
    <w:rsid w:val="00E94151"/>
    <w:rsid w:val="00E94FAF"/>
    <w:rsid w:val="00E96F65"/>
    <w:rsid w:val="00E97770"/>
    <w:rsid w:val="00EA0A0B"/>
    <w:rsid w:val="00EA0DAE"/>
    <w:rsid w:val="00EA2B05"/>
    <w:rsid w:val="00EA4595"/>
    <w:rsid w:val="00EA7B85"/>
    <w:rsid w:val="00EB070B"/>
    <w:rsid w:val="00EB170F"/>
    <w:rsid w:val="00EB6DDB"/>
    <w:rsid w:val="00EB7238"/>
    <w:rsid w:val="00EC2A08"/>
    <w:rsid w:val="00EC608D"/>
    <w:rsid w:val="00ED407E"/>
    <w:rsid w:val="00ED513B"/>
    <w:rsid w:val="00ED63BD"/>
    <w:rsid w:val="00EE09D4"/>
    <w:rsid w:val="00EE275A"/>
    <w:rsid w:val="00EE3296"/>
    <w:rsid w:val="00EE329E"/>
    <w:rsid w:val="00EE47D6"/>
    <w:rsid w:val="00EE5468"/>
    <w:rsid w:val="00EE6556"/>
    <w:rsid w:val="00EF1F79"/>
    <w:rsid w:val="00EF2450"/>
    <w:rsid w:val="00EF5254"/>
    <w:rsid w:val="00EF5B1A"/>
    <w:rsid w:val="00EF711B"/>
    <w:rsid w:val="00F05925"/>
    <w:rsid w:val="00F13492"/>
    <w:rsid w:val="00F15472"/>
    <w:rsid w:val="00F163EC"/>
    <w:rsid w:val="00F21DE6"/>
    <w:rsid w:val="00F223DB"/>
    <w:rsid w:val="00F2400A"/>
    <w:rsid w:val="00F255E3"/>
    <w:rsid w:val="00F26A95"/>
    <w:rsid w:val="00F3798C"/>
    <w:rsid w:val="00F47B5B"/>
    <w:rsid w:val="00F519AA"/>
    <w:rsid w:val="00F51D8B"/>
    <w:rsid w:val="00F5439D"/>
    <w:rsid w:val="00F54FD5"/>
    <w:rsid w:val="00F5525D"/>
    <w:rsid w:val="00F55BE9"/>
    <w:rsid w:val="00F56E2B"/>
    <w:rsid w:val="00F60408"/>
    <w:rsid w:val="00F60E9D"/>
    <w:rsid w:val="00F627B9"/>
    <w:rsid w:val="00F63327"/>
    <w:rsid w:val="00F66161"/>
    <w:rsid w:val="00F775F2"/>
    <w:rsid w:val="00F77C2D"/>
    <w:rsid w:val="00F77F93"/>
    <w:rsid w:val="00F8078A"/>
    <w:rsid w:val="00F826F1"/>
    <w:rsid w:val="00F84460"/>
    <w:rsid w:val="00F84FC7"/>
    <w:rsid w:val="00F91BDF"/>
    <w:rsid w:val="00F92E61"/>
    <w:rsid w:val="00F93091"/>
    <w:rsid w:val="00F9543F"/>
    <w:rsid w:val="00F95FD4"/>
    <w:rsid w:val="00F962F0"/>
    <w:rsid w:val="00F97187"/>
    <w:rsid w:val="00F97CDE"/>
    <w:rsid w:val="00FA1E99"/>
    <w:rsid w:val="00FA4EF6"/>
    <w:rsid w:val="00FB15AD"/>
    <w:rsid w:val="00FB3ABC"/>
    <w:rsid w:val="00FB4A4E"/>
    <w:rsid w:val="00FB6559"/>
    <w:rsid w:val="00FC1C43"/>
    <w:rsid w:val="00FC50E2"/>
    <w:rsid w:val="00FD15F5"/>
    <w:rsid w:val="00FD40E0"/>
    <w:rsid w:val="00FD67CF"/>
    <w:rsid w:val="00FD7BD8"/>
    <w:rsid w:val="00FE1144"/>
    <w:rsid w:val="00FE5ABF"/>
    <w:rsid w:val="00FE60C4"/>
    <w:rsid w:val="00FF0393"/>
    <w:rsid w:val="00FF2A29"/>
    <w:rsid w:val="00FF5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A3EE"/>
  <w15:chartTrackingRefBased/>
  <w15:docId w15:val="{5D967DEF-CC83-4CCD-9E20-066893D78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1A6"/>
  </w:style>
  <w:style w:type="paragraph" w:styleId="Heading1">
    <w:name w:val="heading 1"/>
    <w:basedOn w:val="Normal"/>
    <w:next w:val="Normal"/>
    <w:link w:val="Heading1Char"/>
    <w:uiPriority w:val="9"/>
    <w:qFormat/>
    <w:rsid w:val="0067644C"/>
    <w:pPr>
      <w:jc w:val="center"/>
      <w:outlineLvl w:val="0"/>
    </w:pPr>
    <w:rPr>
      <w:b/>
    </w:rPr>
  </w:style>
  <w:style w:type="paragraph" w:styleId="Heading2">
    <w:name w:val="heading 2"/>
    <w:basedOn w:val="Normal"/>
    <w:next w:val="Normal"/>
    <w:link w:val="Heading2Char"/>
    <w:uiPriority w:val="9"/>
    <w:unhideWhenUsed/>
    <w:qFormat/>
    <w:rsid w:val="00A66EF1"/>
    <w:pPr>
      <w:keepNext/>
      <w:keepLines/>
      <w:numPr>
        <w:ilvl w:val="1"/>
        <w:numId w:val="2"/>
      </w:numPr>
      <w:spacing w:before="360"/>
      <w:outlineLvl w:val="1"/>
    </w:pPr>
    <w:rPr>
      <w:rFonts w:asciiTheme="majorHAnsi" w:eastAsiaTheme="majorEastAsia" w:hAnsiTheme="majorHAnsi" w:cstheme="majorBidi"/>
      <w:b/>
      <w:bCs/>
      <w:smallCaps/>
      <w:color w:val="000000" w:themeColor="text1"/>
      <w:sz w:val="28"/>
      <w:szCs w:val="28"/>
      <w:lang w:eastAsia="ja-JP"/>
    </w:rPr>
  </w:style>
  <w:style w:type="paragraph" w:styleId="Heading3">
    <w:name w:val="heading 3"/>
    <w:basedOn w:val="Normal"/>
    <w:next w:val="Normal"/>
    <w:link w:val="Heading3Char"/>
    <w:uiPriority w:val="9"/>
    <w:unhideWhenUsed/>
    <w:qFormat/>
    <w:rsid w:val="00A66EF1"/>
    <w:pPr>
      <w:keepNext/>
      <w:keepLines/>
      <w:numPr>
        <w:ilvl w:val="2"/>
        <w:numId w:val="2"/>
      </w:numPr>
      <w:spacing w:before="200"/>
      <w:ind w:left="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9"/>
    <w:unhideWhenUsed/>
    <w:qFormat/>
    <w:rsid w:val="00A66EF1"/>
    <w:pPr>
      <w:keepNext/>
      <w:keepLines/>
      <w:numPr>
        <w:ilvl w:val="3"/>
        <w:numId w:val="2"/>
      </w:numPr>
      <w:spacing w:before="20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9"/>
    <w:semiHidden/>
    <w:unhideWhenUsed/>
    <w:qFormat/>
    <w:rsid w:val="00A66EF1"/>
    <w:pPr>
      <w:keepNext/>
      <w:keepLines/>
      <w:numPr>
        <w:ilvl w:val="4"/>
        <w:numId w:val="2"/>
      </w:numPr>
      <w:spacing w:before="200"/>
      <w:outlineLvl w:val="4"/>
    </w:pPr>
    <w:rPr>
      <w:rFonts w:asciiTheme="majorHAnsi" w:eastAsiaTheme="majorEastAsia" w:hAnsiTheme="majorHAnsi" w:cstheme="majorBidi"/>
      <w:color w:val="323E4F" w:themeColor="text2" w:themeShade="BF"/>
      <w:lang w:eastAsia="ja-JP"/>
    </w:rPr>
  </w:style>
  <w:style w:type="paragraph" w:styleId="Heading6">
    <w:name w:val="heading 6"/>
    <w:basedOn w:val="Normal"/>
    <w:next w:val="Normal"/>
    <w:link w:val="Heading6Char"/>
    <w:uiPriority w:val="9"/>
    <w:semiHidden/>
    <w:unhideWhenUsed/>
    <w:qFormat/>
    <w:rsid w:val="00A66EF1"/>
    <w:pPr>
      <w:keepNext/>
      <w:keepLines/>
      <w:numPr>
        <w:ilvl w:val="5"/>
        <w:numId w:val="2"/>
      </w:numPr>
      <w:spacing w:before="200"/>
      <w:outlineLvl w:val="5"/>
    </w:pPr>
    <w:rPr>
      <w:rFonts w:asciiTheme="majorHAnsi" w:eastAsiaTheme="majorEastAsia" w:hAnsiTheme="majorHAnsi" w:cstheme="majorBidi"/>
      <w:i/>
      <w:iCs/>
      <w:color w:val="323E4F" w:themeColor="text2" w:themeShade="BF"/>
      <w:lang w:eastAsia="ja-JP"/>
    </w:rPr>
  </w:style>
  <w:style w:type="paragraph" w:styleId="Heading7">
    <w:name w:val="heading 7"/>
    <w:basedOn w:val="Normal"/>
    <w:next w:val="Normal"/>
    <w:link w:val="Heading7Char"/>
    <w:uiPriority w:val="9"/>
    <w:semiHidden/>
    <w:unhideWhenUsed/>
    <w:qFormat/>
    <w:rsid w:val="00A66EF1"/>
    <w:pPr>
      <w:keepNext/>
      <w:keepLines/>
      <w:numPr>
        <w:ilvl w:val="6"/>
        <w:numId w:val="2"/>
      </w:numPr>
      <w:spacing w:before="200"/>
      <w:outlineLvl w:val="6"/>
    </w:pPr>
    <w:rPr>
      <w:rFonts w:asciiTheme="majorHAnsi" w:eastAsiaTheme="majorEastAsia" w:hAnsiTheme="majorHAnsi" w:cstheme="majorBidi"/>
      <w:i/>
      <w:iCs/>
      <w:color w:val="404040" w:themeColor="text1" w:themeTint="BF"/>
      <w:lang w:eastAsia="ja-JP"/>
    </w:rPr>
  </w:style>
  <w:style w:type="paragraph" w:styleId="Heading8">
    <w:name w:val="heading 8"/>
    <w:basedOn w:val="Normal"/>
    <w:next w:val="Normal"/>
    <w:link w:val="Heading8Char"/>
    <w:uiPriority w:val="9"/>
    <w:semiHidden/>
    <w:unhideWhenUsed/>
    <w:qFormat/>
    <w:rsid w:val="00A66EF1"/>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eastAsia="ja-JP"/>
    </w:rPr>
  </w:style>
  <w:style w:type="paragraph" w:styleId="Heading9">
    <w:name w:val="heading 9"/>
    <w:basedOn w:val="Normal"/>
    <w:next w:val="Normal"/>
    <w:link w:val="Heading9Char"/>
    <w:uiPriority w:val="9"/>
    <w:semiHidden/>
    <w:unhideWhenUsed/>
    <w:qFormat/>
    <w:rsid w:val="00A66EF1"/>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227"/>
    <w:pPr>
      <w:ind w:left="720"/>
      <w:contextualSpacing/>
    </w:pPr>
  </w:style>
  <w:style w:type="paragraph" w:styleId="BalloonText">
    <w:name w:val="Balloon Text"/>
    <w:basedOn w:val="Normal"/>
    <w:link w:val="BalloonTextChar"/>
    <w:uiPriority w:val="99"/>
    <w:semiHidden/>
    <w:unhideWhenUsed/>
    <w:rsid w:val="00B942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2D5"/>
    <w:rPr>
      <w:rFonts w:ascii="Segoe UI" w:hAnsi="Segoe UI" w:cs="Segoe UI"/>
      <w:sz w:val="18"/>
      <w:szCs w:val="18"/>
    </w:rPr>
  </w:style>
  <w:style w:type="table" w:styleId="TableGrid">
    <w:name w:val="Table Grid"/>
    <w:basedOn w:val="TableNormal"/>
    <w:uiPriority w:val="39"/>
    <w:rsid w:val="00B942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7644C"/>
    <w:rPr>
      <w:b/>
    </w:rPr>
  </w:style>
  <w:style w:type="character" w:customStyle="1" w:styleId="Heading2Char">
    <w:name w:val="Heading 2 Char"/>
    <w:basedOn w:val="DefaultParagraphFont"/>
    <w:link w:val="Heading2"/>
    <w:uiPriority w:val="9"/>
    <w:rsid w:val="00A66EF1"/>
    <w:rPr>
      <w:rFonts w:asciiTheme="majorHAnsi" w:eastAsiaTheme="majorEastAsia" w:hAnsiTheme="majorHAnsi" w:cstheme="majorBidi"/>
      <w:b/>
      <w:bCs/>
      <w:smallCaps/>
      <w:color w:val="000000" w:themeColor="text1"/>
      <w:sz w:val="28"/>
      <w:szCs w:val="28"/>
      <w:lang w:eastAsia="ja-JP"/>
    </w:rPr>
  </w:style>
  <w:style w:type="character" w:customStyle="1" w:styleId="Heading3Char">
    <w:name w:val="Heading 3 Char"/>
    <w:basedOn w:val="DefaultParagraphFont"/>
    <w:link w:val="Heading3"/>
    <w:uiPriority w:val="9"/>
    <w:rsid w:val="00A66EF1"/>
    <w:rPr>
      <w:rFonts w:asciiTheme="majorHAnsi" w:eastAsiaTheme="majorEastAsia" w:hAnsiTheme="majorHAnsi" w:cstheme="majorBidi"/>
      <w:b/>
      <w:bCs/>
      <w:color w:val="000000" w:themeColor="text1"/>
      <w:lang w:eastAsia="ja-JP"/>
    </w:rPr>
  </w:style>
  <w:style w:type="character" w:customStyle="1" w:styleId="Heading4Char">
    <w:name w:val="Heading 4 Char"/>
    <w:basedOn w:val="DefaultParagraphFont"/>
    <w:link w:val="Heading4"/>
    <w:uiPriority w:val="9"/>
    <w:rsid w:val="00A66EF1"/>
    <w:rPr>
      <w:rFonts w:asciiTheme="majorHAnsi" w:eastAsiaTheme="majorEastAsia" w:hAnsiTheme="majorHAnsi" w:cstheme="majorBidi"/>
      <w:b/>
      <w:bCs/>
      <w:i/>
      <w:iCs/>
      <w:color w:val="000000" w:themeColor="text1"/>
      <w:lang w:eastAsia="ja-JP"/>
    </w:rPr>
  </w:style>
  <w:style w:type="character" w:customStyle="1" w:styleId="Heading5Char">
    <w:name w:val="Heading 5 Char"/>
    <w:basedOn w:val="DefaultParagraphFont"/>
    <w:link w:val="Heading5"/>
    <w:uiPriority w:val="9"/>
    <w:semiHidden/>
    <w:rsid w:val="00A66EF1"/>
    <w:rPr>
      <w:rFonts w:asciiTheme="majorHAnsi" w:eastAsiaTheme="majorEastAsia" w:hAnsiTheme="majorHAnsi" w:cstheme="majorBidi"/>
      <w:color w:val="323E4F" w:themeColor="text2" w:themeShade="BF"/>
      <w:lang w:eastAsia="ja-JP"/>
    </w:rPr>
  </w:style>
  <w:style w:type="character" w:customStyle="1" w:styleId="Heading6Char">
    <w:name w:val="Heading 6 Char"/>
    <w:basedOn w:val="DefaultParagraphFont"/>
    <w:link w:val="Heading6"/>
    <w:uiPriority w:val="9"/>
    <w:semiHidden/>
    <w:rsid w:val="00A66EF1"/>
    <w:rPr>
      <w:rFonts w:asciiTheme="majorHAnsi" w:eastAsiaTheme="majorEastAsia" w:hAnsiTheme="majorHAnsi" w:cstheme="majorBidi"/>
      <w:i/>
      <w:iCs/>
      <w:color w:val="323E4F" w:themeColor="text2" w:themeShade="BF"/>
      <w:lang w:eastAsia="ja-JP"/>
    </w:rPr>
  </w:style>
  <w:style w:type="character" w:customStyle="1" w:styleId="Heading7Char">
    <w:name w:val="Heading 7 Char"/>
    <w:basedOn w:val="DefaultParagraphFont"/>
    <w:link w:val="Heading7"/>
    <w:uiPriority w:val="9"/>
    <w:semiHidden/>
    <w:rsid w:val="00A66EF1"/>
    <w:rPr>
      <w:rFonts w:asciiTheme="majorHAnsi" w:eastAsiaTheme="majorEastAsia" w:hAnsiTheme="majorHAnsi" w:cstheme="majorBidi"/>
      <w:i/>
      <w:iCs/>
      <w:color w:val="404040" w:themeColor="text1" w:themeTint="BF"/>
      <w:lang w:eastAsia="ja-JP"/>
    </w:rPr>
  </w:style>
  <w:style w:type="character" w:customStyle="1" w:styleId="Heading8Char">
    <w:name w:val="Heading 8 Char"/>
    <w:basedOn w:val="DefaultParagraphFont"/>
    <w:link w:val="Heading8"/>
    <w:uiPriority w:val="9"/>
    <w:semiHidden/>
    <w:rsid w:val="00A66EF1"/>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semiHidden/>
    <w:rsid w:val="00A66EF1"/>
    <w:rPr>
      <w:rFonts w:asciiTheme="majorHAnsi" w:eastAsiaTheme="majorEastAsia" w:hAnsiTheme="majorHAnsi" w:cstheme="majorBidi"/>
      <w:i/>
      <w:iCs/>
      <w:color w:val="404040" w:themeColor="text1" w:themeTint="BF"/>
      <w:sz w:val="20"/>
      <w:szCs w:val="20"/>
      <w:lang w:eastAsia="ja-JP"/>
    </w:rPr>
  </w:style>
  <w:style w:type="character" w:styleId="Hyperlink">
    <w:name w:val="Hyperlink"/>
    <w:basedOn w:val="DefaultParagraphFont"/>
    <w:uiPriority w:val="99"/>
    <w:unhideWhenUsed/>
    <w:rsid w:val="00A66EF1"/>
    <w:rPr>
      <w:color w:val="0000FF"/>
      <w:u w:val="single"/>
    </w:rPr>
  </w:style>
  <w:style w:type="paragraph" w:styleId="Title">
    <w:name w:val="Title"/>
    <w:basedOn w:val="Normal"/>
    <w:next w:val="Normal"/>
    <w:link w:val="TitleChar"/>
    <w:uiPriority w:val="10"/>
    <w:qFormat/>
    <w:rsid w:val="00A66EF1"/>
    <w:pPr>
      <w:spacing w:line="240" w:lineRule="auto"/>
      <w:contextualSpacing/>
    </w:pPr>
    <w:rPr>
      <w:rFonts w:asciiTheme="majorHAnsi" w:eastAsiaTheme="majorEastAsia" w:hAnsiTheme="majorHAnsi" w:cstheme="majorBidi"/>
      <w:color w:val="000000" w:themeColor="text1"/>
      <w:sz w:val="56"/>
      <w:szCs w:val="56"/>
      <w:lang w:eastAsia="ja-JP"/>
    </w:rPr>
  </w:style>
  <w:style w:type="character" w:customStyle="1" w:styleId="TitleChar">
    <w:name w:val="Title Char"/>
    <w:basedOn w:val="DefaultParagraphFont"/>
    <w:link w:val="Title"/>
    <w:uiPriority w:val="10"/>
    <w:rsid w:val="00A66EF1"/>
    <w:rPr>
      <w:rFonts w:asciiTheme="majorHAnsi" w:eastAsiaTheme="majorEastAsia" w:hAnsiTheme="majorHAnsi" w:cstheme="majorBidi"/>
      <w:color w:val="000000" w:themeColor="text1"/>
      <w:sz w:val="56"/>
      <w:szCs w:val="56"/>
      <w:lang w:eastAsia="ja-JP"/>
    </w:rPr>
  </w:style>
  <w:style w:type="paragraph" w:styleId="NormalWeb">
    <w:name w:val="Normal (Web)"/>
    <w:basedOn w:val="Normal"/>
    <w:uiPriority w:val="99"/>
    <w:unhideWhenUsed/>
    <w:rsid w:val="00A66EF1"/>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825623"/>
    <w:rPr>
      <w:sz w:val="16"/>
      <w:szCs w:val="16"/>
    </w:rPr>
  </w:style>
  <w:style w:type="paragraph" w:styleId="CommentText">
    <w:name w:val="annotation text"/>
    <w:basedOn w:val="Normal"/>
    <w:link w:val="CommentTextChar"/>
    <w:uiPriority w:val="99"/>
    <w:semiHidden/>
    <w:unhideWhenUsed/>
    <w:rsid w:val="00825623"/>
    <w:pPr>
      <w:spacing w:line="240" w:lineRule="auto"/>
    </w:pPr>
    <w:rPr>
      <w:sz w:val="20"/>
      <w:szCs w:val="20"/>
    </w:rPr>
  </w:style>
  <w:style w:type="character" w:customStyle="1" w:styleId="CommentTextChar">
    <w:name w:val="Comment Text Char"/>
    <w:basedOn w:val="DefaultParagraphFont"/>
    <w:link w:val="CommentText"/>
    <w:uiPriority w:val="99"/>
    <w:semiHidden/>
    <w:rsid w:val="00825623"/>
    <w:rPr>
      <w:sz w:val="20"/>
      <w:szCs w:val="20"/>
    </w:rPr>
  </w:style>
  <w:style w:type="paragraph" w:styleId="CommentSubject">
    <w:name w:val="annotation subject"/>
    <w:basedOn w:val="CommentText"/>
    <w:next w:val="CommentText"/>
    <w:link w:val="CommentSubjectChar"/>
    <w:uiPriority w:val="99"/>
    <w:semiHidden/>
    <w:unhideWhenUsed/>
    <w:rsid w:val="00825623"/>
    <w:rPr>
      <w:b/>
      <w:bCs/>
    </w:rPr>
  </w:style>
  <w:style w:type="character" w:customStyle="1" w:styleId="CommentSubjectChar">
    <w:name w:val="Comment Subject Char"/>
    <w:basedOn w:val="CommentTextChar"/>
    <w:link w:val="CommentSubject"/>
    <w:uiPriority w:val="99"/>
    <w:semiHidden/>
    <w:rsid w:val="00825623"/>
    <w:rPr>
      <w:b/>
      <w:bCs/>
      <w:sz w:val="20"/>
      <w:szCs w:val="20"/>
    </w:rPr>
  </w:style>
  <w:style w:type="paragraph" w:customStyle="1" w:styleId="AuthorNames">
    <w:name w:val="Author Names"/>
    <w:basedOn w:val="Normal"/>
    <w:next w:val="Normal"/>
    <w:rsid w:val="00710F7D"/>
    <w:pPr>
      <w:spacing w:line="240" w:lineRule="auto"/>
      <w:jc w:val="center"/>
    </w:pPr>
    <w:rPr>
      <w:rFonts w:ascii="Times New Roman" w:eastAsia="Times New Roman" w:hAnsi="Times New Roman" w:cs="Times New Roman"/>
      <w:sz w:val="20"/>
      <w:szCs w:val="20"/>
    </w:rPr>
  </w:style>
  <w:style w:type="character" w:styleId="FootnoteReference">
    <w:name w:val="footnote reference"/>
    <w:rsid w:val="00710F7D"/>
    <w:rPr>
      <w:sz w:val="20"/>
      <w:vertAlign w:val="superscript"/>
    </w:rPr>
  </w:style>
  <w:style w:type="paragraph" w:styleId="FootnoteText">
    <w:name w:val="footnote text"/>
    <w:basedOn w:val="Normal"/>
    <w:link w:val="FootnoteTextChar"/>
    <w:unhideWhenUsed/>
    <w:rsid w:val="00710F7D"/>
    <w:pPr>
      <w:spacing w:line="240" w:lineRule="auto"/>
    </w:pPr>
    <w:rPr>
      <w:rFonts w:ascii="Cambria" w:eastAsia="MS Mincho" w:hAnsi="Cambria" w:cs="Times New Roman"/>
      <w:sz w:val="20"/>
      <w:szCs w:val="20"/>
    </w:rPr>
  </w:style>
  <w:style w:type="character" w:customStyle="1" w:styleId="FootnoteTextChar">
    <w:name w:val="Footnote Text Char"/>
    <w:basedOn w:val="DefaultParagraphFont"/>
    <w:link w:val="FootnoteText"/>
    <w:rsid w:val="00710F7D"/>
    <w:rPr>
      <w:rFonts w:ascii="Cambria" w:eastAsia="MS Mincho" w:hAnsi="Cambria" w:cs="Times New Roman"/>
      <w:sz w:val="20"/>
      <w:szCs w:val="20"/>
    </w:rPr>
  </w:style>
  <w:style w:type="paragraph" w:styleId="NoSpacing">
    <w:name w:val="No Spacing"/>
    <w:basedOn w:val="ListParagraph"/>
    <w:uiPriority w:val="1"/>
    <w:qFormat/>
    <w:rsid w:val="00D63E49"/>
    <w:pPr>
      <w:numPr>
        <w:numId w:val="5"/>
      </w:numPr>
    </w:pPr>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7F0E72"/>
    <w:rPr>
      <w:color w:val="954F72" w:themeColor="followedHyperlink"/>
      <w:u w:val="single"/>
    </w:rPr>
  </w:style>
  <w:style w:type="paragraph" w:styleId="Header">
    <w:name w:val="header"/>
    <w:basedOn w:val="Normal"/>
    <w:link w:val="HeaderChar"/>
    <w:uiPriority w:val="99"/>
    <w:unhideWhenUsed/>
    <w:rsid w:val="00A214FF"/>
    <w:pPr>
      <w:tabs>
        <w:tab w:val="center" w:pos="4680"/>
        <w:tab w:val="right" w:pos="9360"/>
      </w:tabs>
      <w:spacing w:line="240" w:lineRule="auto"/>
    </w:pPr>
  </w:style>
  <w:style w:type="character" w:customStyle="1" w:styleId="HeaderChar">
    <w:name w:val="Header Char"/>
    <w:basedOn w:val="DefaultParagraphFont"/>
    <w:link w:val="Header"/>
    <w:uiPriority w:val="99"/>
    <w:rsid w:val="00A214FF"/>
  </w:style>
  <w:style w:type="paragraph" w:styleId="Footer">
    <w:name w:val="footer"/>
    <w:basedOn w:val="Normal"/>
    <w:link w:val="FooterChar"/>
    <w:uiPriority w:val="99"/>
    <w:unhideWhenUsed/>
    <w:rsid w:val="00A214FF"/>
    <w:pPr>
      <w:tabs>
        <w:tab w:val="center" w:pos="4680"/>
        <w:tab w:val="right" w:pos="9360"/>
      </w:tabs>
      <w:spacing w:line="240" w:lineRule="auto"/>
    </w:pPr>
  </w:style>
  <w:style w:type="character" w:customStyle="1" w:styleId="FooterChar">
    <w:name w:val="Footer Char"/>
    <w:basedOn w:val="DefaultParagraphFont"/>
    <w:link w:val="Footer"/>
    <w:uiPriority w:val="99"/>
    <w:rsid w:val="00A214FF"/>
  </w:style>
  <w:style w:type="paragraph" w:styleId="EndnoteText">
    <w:name w:val="endnote text"/>
    <w:basedOn w:val="Normal"/>
    <w:link w:val="EndnoteTextChar"/>
    <w:uiPriority w:val="99"/>
    <w:unhideWhenUsed/>
    <w:rsid w:val="0091184B"/>
    <w:pPr>
      <w:spacing w:line="240" w:lineRule="auto"/>
    </w:pPr>
    <w:rPr>
      <w:sz w:val="20"/>
      <w:szCs w:val="20"/>
    </w:rPr>
  </w:style>
  <w:style w:type="character" w:customStyle="1" w:styleId="EndnoteTextChar">
    <w:name w:val="Endnote Text Char"/>
    <w:basedOn w:val="DefaultParagraphFont"/>
    <w:link w:val="EndnoteText"/>
    <w:uiPriority w:val="99"/>
    <w:rsid w:val="0091184B"/>
    <w:rPr>
      <w:sz w:val="20"/>
      <w:szCs w:val="20"/>
    </w:rPr>
  </w:style>
  <w:style w:type="character" w:styleId="EndnoteReference">
    <w:name w:val="endnote reference"/>
    <w:basedOn w:val="DefaultParagraphFont"/>
    <w:uiPriority w:val="99"/>
    <w:semiHidden/>
    <w:unhideWhenUsed/>
    <w:rsid w:val="0091184B"/>
    <w:rPr>
      <w:vertAlign w:val="superscript"/>
    </w:rPr>
  </w:style>
  <w:style w:type="paragraph" w:styleId="Revision">
    <w:name w:val="Revision"/>
    <w:hidden/>
    <w:uiPriority w:val="99"/>
    <w:semiHidden/>
    <w:rsid w:val="001A052A"/>
    <w:pPr>
      <w:spacing w:line="240" w:lineRule="auto"/>
    </w:pPr>
  </w:style>
  <w:style w:type="paragraph" w:styleId="Bibliography">
    <w:name w:val="Bibliography"/>
    <w:basedOn w:val="Normal"/>
    <w:next w:val="Normal"/>
    <w:uiPriority w:val="37"/>
    <w:unhideWhenUsed/>
    <w:rsid w:val="00236830"/>
  </w:style>
  <w:style w:type="paragraph" w:customStyle="1" w:styleId="Default">
    <w:name w:val="Default"/>
    <w:rsid w:val="00950E2E"/>
    <w:pPr>
      <w:autoSpaceDE w:val="0"/>
      <w:autoSpaceDN w:val="0"/>
      <w:adjustRightInd w:val="0"/>
      <w:spacing w:line="240" w:lineRule="auto"/>
      <w:ind w:firstLine="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08168">
      <w:bodyDiv w:val="1"/>
      <w:marLeft w:val="0"/>
      <w:marRight w:val="0"/>
      <w:marTop w:val="0"/>
      <w:marBottom w:val="0"/>
      <w:divBdr>
        <w:top w:val="none" w:sz="0" w:space="0" w:color="auto"/>
        <w:left w:val="none" w:sz="0" w:space="0" w:color="auto"/>
        <w:bottom w:val="none" w:sz="0" w:space="0" w:color="auto"/>
        <w:right w:val="none" w:sz="0" w:space="0" w:color="auto"/>
      </w:divBdr>
    </w:div>
    <w:div w:id="49498712">
      <w:bodyDiv w:val="1"/>
      <w:marLeft w:val="0"/>
      <w:marRight w:val="0"/>
      <w:marTop w:val="0"/>
      <w:marBottom w:val="0"/>
      <w:divBdr>
        <w:top w:val="none" w:sz="0" w:space="0" w:color="auto"/>
        <w:left w:val="none" w:sz="0" w:space="0" w:color="auto"/>
        <w:bottom w:val="none" w:sz="0" w:space="0" w:color="auto"/>
        <w:right w:val="none" w:sz="0" w:space="0" w:color="auto"/>
      </w:divBdr>
      <w:divsChild>
        <w:div w:id="204029758">
          <w:marLeft w:val="0"/>
          <w:marRight w:val="0"/>
          <w:marTop w:val="0"/>
          <w:marBottom w:val="0"/>
          <w:divBdr>
            <w:top w:val="none" w:sz="0" w:space="0" w:color="auto"/>
            <w:left w:val="none" w:sz="0" w:space="0" w:color="auto"/>
            <w:bottom w:val="none" w:sz="0" w:space="0" w:color="auto"/>
            <w:right w:val="none" w:sz="0" w:space="0" w:color="auto"/>
          </w:divBdr>
        </w:div>
      </w:divsChild>
    </w:div>
    <w:div w:id="77872266">
      <w:bodyDiv w:val="1"/>
      <w:marLeft w:val="0"/>
      <w:marRight w:val="0"/>
      <w:marTop w:val="0"/>
      <w:marBottom w:val="0"/>
      <w:divBdr>
        <w:top w:val="none" w:sz="0" w:space="0" w:color="auto"/>
        <w:left w:val="none" w:sz="0" w:space="0" w:color="auto"/>
        <w:bottom w:val="none" w:sz="0" w:space="0" w:color="auto"/>
        <w:right w:val="none" w:sz="0" w:space="0" w:color="auto"/>
      </w:divBdr>
    </w:div>
    <w:div w:id="89469802">
      <w:bodyDiv w:val="1"/>
      <w:marLeft w:val="0"/>
      <w:marRight w:val="0"/>
      <w:marTop w:val="0"/>
      <w:marBottom w:val="0"/>
      <w:divBdr>
        <w:top w:val="none" w:sz="0" w:space="0" w:color="auto"/>
        <w:left w:val="none" w:sz="0" w:space="0" w:color="auto"/>
        <w:bottom w:val="none" w:sz="0" w:space="0" w:color="auto"/>
        <w:right w:val="none" w:sz="0" w:space="0" w:color="auto"/>
      </w:divBdr>
    </w:div>
    <w:div w:id="231552265">
      <w:bodyDiv w:val="1"/>
      <w:marLeft w:val="0"/>
      <w:marRight w:val="0"/>
      <w:marTop w:val="0"/>
      <w:marBottom w:val="0"/>
      <w:divBdr>
        <w:top w:val="none" w:sz="0" w:space="0" w:color="auto"/>
        <w:left w:val="none" w:sz="0" w:space="0" w:color="auto"/>
        <w:bottom w:val="none" w:sz="0" w:space="0" w:color="auto"/>
        <w:right w:val="none" w:sz="0" w:space="0" w:color="auto"/>
      </w:divBdr>
    </w:div>
    <w:div w:id="262806033">
      <w:bodyDiv w:val="1"/>
      <w:marLeft w:val="0"/>
      <w:marRight w:val="0"/>
      <w:marTop w:val="0"/>
      <w:marBottom w:val="0"/>
      <w:divBdr>
        <w:top w:val="none" w:sz="0" w:space="0" w:color="auto"/>
        <w:left w:val="none" w:sz="0" w:space="0" w:color="auto"/>
        <w:bottom w:val="none" w:sz="0" w:space="0" w:color="auto"/>
        <w:right w:val="none" w:sz="0" w:space="0" w:color="auto"/>
      </w:divBdr>
    </w:div>
    <w:div w:id="305747492">
      <w:bodyDiv w:val="1"/>
      <w:marLeft w:val="0"/>
      <w:marRight w:val="0"/>
      <w:marTop w:val="0"/>
      <w:marBottom w:val="0"/>
      <w:divBdr>
        <w:top w:val="none" w:sz="0" w:space="0" w:color="auto"/>
        <w:left w:val="none" w:sz="0" w:space="0" w:color="auto"/>
        <w:bottom w:val="none" w:sz="0" w:space="0" w:color="auto"/>
        <w:right w:val="none" w:sz="0" w:space="0" w:color="auto"/>
      </w:divBdr>
    </w:div>
    <w:div w:id="357657622">
      <w:bodyDiv w:val="1"/>
      <w:marLeft w:val="0"/>
      <w:marRight w:val="0"/>
      <w:marTop w:val="0"/>
      <w:marBottom w:val="0"/>
      <w:divBdr>
        <w:top w:val="none" w:sz="0" w:space="0" w:color="auto"/>
        <w:left w:val="none" w:sz="0" w:space="0" w:color="auto"/>
        <w:bottom w:val="none" w:sz="0" w:space="0" w:color="auto"/>
        <w:right w:val="none" w:sz="0" w:space="0" w:color="auto"/>
      </w:divBdr>
    </w:div>
    <w:div w:id="367606866">
      <w:bodyDiv w:val="1"/>
      <w:marLeft w:val="0"/>
      <w:marRight w:val="0"/>
      <w:marTop w:val="0"/>
      <w:marBottom w:val="0"/>
      <w:divBdr>
        <w:top w:val="none" w:sz="0" w:space="0" w:color="auto"/>
        <w:left w:val="none" w:sz="0" w:space="0" w:color="auto"/>
        <w:bottom w:val="none" w:sz="0" w:space="0" w:color="auto"/>
        <w:right w:val="none" w:sz="0" w:space="0" w:color="auto"/>
      </w:divBdr>
    </w:div>
    <w:div w:id="392967283">
      <w:bodyDiv w:val="1"/>
      <w:marLeft w:val="0"/>
      <w:marRight w:val="0"/>
      <w:marTop w:val="0"/>
      <w:marBottom w:val="0"/>
      <w:divBdr>
        <w:top w:val="none" w:sz="0" w:space="0" w:color="auto"/>
        <w:left w:val="none" w:sz="0" w:space="0" w:color="auto"/>
        <w:bottom w:val="none" w:sz="0" w:space="0" w:color="auto"/>
        <w:right w:val="none" w:sz="0" w:space="0" w:color="auto"/>
      </w:divBdr>
    </w:div>
    <w:div w:id="477694706">
      <w:bodyDiv w:val="1"/>
      <w:marLeft w:val="0"/>
      <w:marRight w:val="0"/>
      <w:marTop w:val="0"/>
      <w:marBottom w:val="0"/>
      <w:divBdr>
        <w:top w:val="none" w:sz="0" w:space="0" w:color="auto"/>
        <w:left w:val="none" w:sz="0" w:space="0" w:color="auto"/>
        <w:bottom w:val="none" w:sz="0" w:space="0" w:color="auto"/>
        <w:right w:val="none" w:sz="0" w:space="0" w:color="auto"/>
      </w:divBdr>
    </w:div>
    <w:div w:id="524103912">
      <w:bodyDiv w:val="1"/>
      <w:marLeft w:val="0"/>
      <w:marRight w:val="0"/>
      <w:marTop w:val="0"/>
      <w:marBottom w:val="0"/>
      <w:divBdr>
        <w:top w:val="none" w:sz="0" w:space="0" w:color="auto"/>
        <w:left w:val="none" w:sz="0" w:space="0" w:color="auto"/>
        <w:bottom w:val="none" w:sz="0" w:space="0" w:color="auto"/>
        <w:right w:val="none" w:sz="0" w:space="0" w:color="auto"/>
      </w:divBdr>
    </w:div>
    <w:div w:id="531846175">
      <w:bodyDiv w:val="1"/>
      <w:marLeft w:val="0"/>
      <w:marRight w:val="0"/>
      <w:marTop w:val="0"/>
      <w:marBottom w:val="0"/>
      <w:divBdr>
        <w:top w:val="none" w:sz="0" w:space="0" w:color="auto"/>
        <w:left w:val="none" w:sz="0" w:space="0" w:color="auto"/>
        <w:bottom w:val="none" w:sz="0" w:space="0" w:color="auto"/>
        <w:right w:val="none" w:sz="0" w:space="0" w:color="auto"/>
      </w:divBdr>
      <w:divsChild>
        <w:div w:id="1314480205">
          <w:marLeft w:val="0"/>
          <w:marRight w:val="0"/>
          <w:marTop w:val="0"/>
          <w:marBottom w:val="0"/>
          <w:divBdr>
            <w:top w:val="none" w:sz="0" w:space="0" w:color="auto"/>
            <w:left w:val="none" w:sz="0" w:space="0" w:color="auto"/>
            <w:bottom w:val="none" w:sz="0" w:space="0" w:color="auto"/>
            <w:right w:val="none" w:sz="0" w:space="0" w:color="auto"/>
          </w:divBdr>
        </w:div>
      </w:divsChild>
    </w:div>
    <w:div w:id="541788179">
      <w:bodyDiv w:val="1"/>
      <w:marLeft w:val="0"/>
      <w:marRight w:val="0"/>
      <w:marTop w:val="0"/>
      <w:marBottom w:val="0"/>
      <w:divBdr>
        <w:top w:val="none" w:sz="0" w:space="0" w:color="auto"/>
        <w:left w:val="none" w:sz="0" w:space="0" w:color="auto"/>
        <w:bottom w:val="none" w:sz="0" w:space="0" w:color="auto"/>
        <w:right w:val="none" w:sz="0" w:space="0" w:color="auto"/>
      </w:divBdr>
    </w:div>
    <w:div w:id="561138176">
      <w:bodyDiv w:val="1"/>
      <w:marLeft w:val="0"/>
      <w:marRight w:val="0"/>
      <w:marTop w:val="0"/>
      <w:marBottom w:val="0"/>
      <w:divBdr>
        <w:top w:val="none" w:sz="0" w:space="0" w:color="auto"/>
        <w:left w:val="none" w:sz="0" w:space="0" w:color="auto"/>
        <w:bottom w:val="none" w:sz="0" w:space="0" w:color="auto"/>
        <w:right w:val="none" w:sz="0" w:space="0" w:color="auto"/>
      </w:divBdr>
    </w:div>
    <w:div w:id="566185775">
      <w:bodyDiv w:val="1"/>
      <w:marLeft w:val="0"/>
      <w:marRight w:val="0"/>
      <w:marTop w:val="0"/>
      <w:marBottom w:val="0"/>
      <w:divBdr>
        <w:top w:val="none" w:sz="0" w:space="0" w:color="auto"/>
        <w:left w:val="none" w:sz="0" w:space="0" w:color="auto"/>
        <w:bottom w:val="none" w:sz="0" w:space="0" w:color="auto"/>
        <w:right w:val="none" w:sz="0" w:space="0" w:color="auto"/>
      </w:divBdr>
    </w:div>
    <w:div w:id="585505094">
      <w:bodyDiv w:val="1"/>
      <w:marLeft w:val="0"/>
      <w:marRight w:val="0"/>
      <w:marTop w:val="0"/>
      <w:marBottom w:val="0"/>
      <w:divBdr>
        <w:top w:val="none" w:sz="0" w:space="0" w:color="auto"/>
        <w:left w:val="none" w:sz="0" w:space="0" w:color="auto"/>
        <w:bottom w:val="none" w:sz="0" w:space="0" w:color="auto"/>
        <w:right w:val="none" w:sz="0" w:space="0" w:color="auto"/>
      </w:divBdr>
    </w:div>
    <w:div w:id="700060218">
      <w:bodyDiv w:val="1"/>
      <w:marLeft w:val="0"/>
      <w:marRight w:val="0"/>
      <w:marTop w:val="0"/>
      <w:marBottom w:val="0"/>
      <w:divBdr>
        <w:top w:val="none" w:sz="0" w:space="0" w:color="auto"/>
        <w:left w:val="none" w:sz="0" w:space="0" w:color="auto"/>
        <w:bottom w:val="none" w:sz="0" w:space="0" w:color="auto"/>
        <w:right w:val="none" w:sz="0" w:space="0" w:color="auto"/>
      </w:divBdr>
    </w:div>
    <w:div w:id="739400301">
      <w:bodyDiv w:val="1"/>
      <w:marLeft w:val="0"/>
      <w:marRight w:val="0"/>
      <w:marTop w:val="0"/>
      <w:marBottom w:val="0"/>
      <w:divBdr>
        <w:top w:val="none" w:sz="0" w:space="0" w:color="auto"/>
        <w:left w:val="none" w:sz="0" w:space="0" w:color="auto"/>
        <w:bottom w:val="none" w:sz="0" w:space="0" w:color="auto"/>
        <w:right w:val="none" w:sz="0" w:space="0" w:color="auto"/>
      </w:divBdr>
    </w:div>
    <w:div w:id="742878633">
      <w:bodyDiv w:val="1"/>
      <w:marLeft w:val="0"/>
      <w:marRight w:val="0"/>
      <w:marTop w:val="0"/>
      <w:marBottom w:val="0"/>
      <w:divBdr>
        <w:top w:val="none" w:sz="0" w:space="0" w:color="auto"/>
        <w:left w:val="none" w:sz="0" w:space="0" w:color="auto"/>
        <w:bottom w:val="none" w:sz="0" w:space="0" w:color="auto"/>
        <w:right w:val="none" w:sz="0" w:space="0" w:color="auto"/>
      </w:divBdr>
    </w:div>
    <w:div w:id="767045169">
      <w:bodyDiv w:val="1"/>
      <w:marLeft w:val="0"/>
      <w:marRight w:val="0"/>
      <w:marTop w:val="0"/>
      <w:marBottom w:val="0"/>
      <w:divBdr>
        <w:top w:val="none" w:sz="0" w:space="0" w:color="auto"/>
        <w:left w:val="none" w:sz="0" w:space="0" w:color="auto"/>
        <w:bottom w:val="none" w:sz="0" w:space="0" w:color="auto"/>
        <w:right w:val="none" w:sz="0" w:space="0" w:color="auto"/>
      </w:divBdr>
    </w:div>
    <w:div w:id="814031517">
      <w:bodyDiv w:val="1"/>
      <w:marLeft w:val="0"/>
      <w:marRight w:val="0"/>
      <w:marTop w:val="0"/>
      <w:marBottom w:val="0"/>
      <w:divBdr>
        <w:top w:val="none" w:sz="0" w:space="0" w:color="auto"/>
        <w:left w:val="none" w:sz="0" w:space="0" w:color="auto"/>
        <w:bottom w:val="none" w:sz="0" w:space="0" w:color="auto"/>
        <w:right w:val="none" w:sz="0" w:space="0" w:color="auto"/>
      </w:divBdr>
    </w:div>
    <w:div w:id="844126180">
      <w:bodyDiv w:val="1"/>
      <w:marLeft w:val="0"/>
      <w:marRight w:val="0"/>
      <w:marTop w:val="0"/>
      <w:marBottom w:val="0"/>
      <w:divBdr>
        <w:top w:val="none" w:sz="0" w:space="0" w:color="auto"/>
        <w:left w:val="none" w:sz="0" w:space="0" w:color="auto"/>
        <w:bottom w:val="none" w:sz="0" w:space="0" w:color="auto"/>
        <w:right w:val="none" w:sz="0" w:space="0" w:color="auto"/>
      </w:divBdr>
    </w:div>
    <w:div w:id="879587849">
      <w:bodyDiv w:val="1"/>
      <w:marLeft w:val="0"/>
      <w:marRight w:val="0"/>
      <w:marTop w:val="0"/>
      <w:marBottom w:val="0"/>
      <w:divBdr>
        <w:top w:val="none" w:sz="0" w:space="0" w:color="auto"/>
        <w:left w:val="none" w:sz="0" w:space="0" w:color="auto"/>
        <w:bottom w:val="none" w:sz="0" w:space="0" w:color="auto"/>
        <w:right w:val="none" w:sz="0" w:space="0" w:color="auto"/>
      </w:divBdr>
    </w:div>
    <w:div w:id="888801446">
      <w:bodyDiv w:val="1"/>
      <w:marLeft w:val="0"/>
      <w:marRight w:val="0"/>
      <w:marTop w:val="0"/>
      <w:marBottom w:val="0"/>
      <w:divBdr>
        <w:top w:val="none" w:sz="0" w:space="0" w:color="auto"/>
        <w:left w:val="none" w:sz="0" w:space="0" w:color="auto"/>
        <w:bottom w:val="none" w:sz="0" w:space="0" w:color="auto"/>
        <w:right w:val="none" w:sz="0" w:space="0" w:color="auto"/>
      </w:divBdr>
    </w:div>
    <w:div w:id="919758497">
      <w:bodyDiv w:val="1"/>
      <w:marLeft w:val="0"/>
      <w:marRight w:val="0"/>
      <w:marTop w:val="0"/>
      <w:marBottom w:val="0"/>
      <w:divBdr>
        <w:top w:val="none" w:sz="0" w:space="0" w:color="auto"/>
        <w:left w:val="none" w:sz="0" w:space="0" w:color="auto"/>
        <w:bottom w:val="none" w:sz="0" w:space="0" w:color="auto"/>
        <w:right w:val="none" w:sz="0" w:space="0" w:color="auto"/>
      </w:divBdr>
    </w:div>
    <w:div w:id="1151171986">
      <w:bodyDiv w:val="1"/>
      <w:marLeft w:val="0"/>
      <w:marRight w:val="0"/>
      <w:marTop w:val="0"/>
      <w:marBottom w:val="0"/>
      <w:divBdr>
        <w:top w:val="none" w:sz="0" w:space="0" w:color="auto"/>
        <w:left w:val="none" w:sz="0" w:space="0" w:color="auto"/>
        <w:bottom w:val="none" w:sz="0" w:space="0" w:color="auto"/>
        <w:right w:val="none" w:sz="0" w:space="0" w:color="auto"/>
      </w:divBdr>
    </w:div>
    <w:div w:id="1190951283">
      <w:bodyDiv w:val="1"/>
      <w:marLeft w:val="0"/>
      <w:marRight w:val="0"/>
      <w:marTop w:val="0"/>
      <w:marBottom w:val="0"/>
      <w:divBdr>
        <w:top w:val="none" w:sz="0" w:space="0" w:color="auto"/>
        <w:left w:val="none" w:sz="0" w:space="0" w:color="auto"/>
        <w:bottom w:val="none" w:sz="0" w:space="0" w:color="auto"/>
        <w:right w:val="none" w:sz="0" w:space="0" w:color="auto"/>
      </w:divBdr>
    </w:div>
    <w:div w:id="1204899887">
      <w:bodyDiv w:val="1"/>
      <w:marLeft w:val="0"/>
      <w:marRight w:val="0"/>
      <w:marTop w:val="0"/>
      <w:marBottom w:val="0"/>
      <w:divBdr>
        <w:top w:val="none" w:sz="0" w:space="0" w:color="auto"/>
        <w:left w:val="none" w:sz="0" w:space="0" w:color="auto"/>
        <w:bottom w:val="none" w:sz="0" w:space="0" w:color="auto"/>
        <w:right w:val="none" w:sz="0" w:space="0" w:color="auto"/>
      </w:divBdr>
    </w:div>
    <w:div w:id="1243371489">
      <w:bodyDiv w:val="1"/>
      <w:marLeft w:val="0"/>
      <w:marRight w:val="0"/>
      <w:marTop w:val="0"/>
      <w:marBottom w:val="0"/>
      <w:divBdr>
        <w:top w:val="none" w:sz="0" w:space="0" w:color="auto"/>
        <w:left w:val="none" w:sz="0" w:space="0" w:color="auto"/>
        <w:bottom w:val="none" w:sz="0" w:space="0" w:color="auto"/>
        <w:right w:val="none" w:sz="0" w:space="0" w:color="auto"/>
      </w:divBdr>
    </w:div>
    <w:div w:id="1256017130">
      <w:bodyDiv w:val="1"/>
      <w:marLeft w:val="0"/>
      <w:marRight w:val="0"/>
      <w:marTop w:val="0"/>
      <w:marBottom w:val="0"/>
      <w:divBdr>
        <w:top w:val="none" w:sz="0" w:space="0" w:color="auto"/>
        <w:left w:val="none" w:sz="0" w:space="0" w:color="auto"/>
        <w:bottom w:val="none" w:sz="0" w:space="0" w:color="auto"/>
        <w:right w:val="none" w:sz="0" w:space="0" w:color="auto"/>
      </w:divBdr>
    </w:div>
    <w:div w:id="1338001826">
      <w:bodyDiv w:val="1"/>
      <w:marLeft w:val="0"/>
      <w:marRight w:val="0"/>
      <w:marTop w:val="0"/>
      <w:marBottom w:val="0"/>
      <w:divBdr>
        <w:top w:val="none" w:sz="0" w:space="0" w:color="auto"/>
        <w:left w:val="none" w:sz="0" w:space="0" w:color="auto"/>
        <w:bottom w:val="none" w:sz="0" w:space="0" w:color="auto"/>
        <w:right w:val="none" w:sz="0" w:space="0" w:color="auto"/>
      </w:divBdr>
    </w:div>
    <w:div w:id="1396467577">
      <w:bodyDiv w:val="1"/>
      <w:marLeft w:val="0"/>
      <w:marRight w:val="0"/>
      <w:marTop w:val="0"/>
      <w:marBottom w:val="0"/>
      <w:divBdr>
        <w:top w:val="none" w:sz="0" w:space="0" w:color="auto"/>
        <w:left w:val="none" w:sz="0" w:space="0" w:color="auto"/>
        <w:bottom w:val="none" w:sz="0" w:space="0" w:color="auto"/>
        <w:right w:val="none" w:sz="0" w:space="0" w:color="auto"/>
      </w:divBdr>
    </w:div>
    <w:div w:id="1407845860">
      <w:bodyDiv w:val="1"/>
      <w:marLeft w:val="0"/>
      <w:marRight w:val="0"/>
      <w:marTop w:val="0"/>
      <w:marBottom w:val="0"/>
      <w:divBdr>
        <w:top w:val="none" w:sz="0" w:space="0" w:color="auto"/>
        <w:left w:val="none" w:sz="0" w:space="0" w:color="auto"/>
        <w:bottom w:val="none" w:sz="0" w:space="0" w:color="auto"/>
        <w:right w:val="none" w:sz="0" w:space="0" w:color="auto"/>
      </w:divBdr>
    </w:div>
    <w:div w:id="1439832427">
      <w:bodyDiv w:val="1"/>
      <w:marLeft w:val="0"/>
      <w:marRight w:val="0"/>
      <w:marTop w:val="0"/>
      <w:marBottom w:val="0"/>
      <w:divBdr>
        <w:top w:val="none" w:sz="0" w:space="0" w:color="auto"/>
        <w:left w:val="none" w:sz="0" w:space="0" w:color="auto"/>
        <w:bottom w:val="none" w:sz="0" w:space="0" w:color="auto"/>
        <w:right w:val="none" w:sz="0" w:space="0" w:color="auto"/>
      </w:divBdr>
    </w:div>
    <w:div w:id="1463956744">
      <w:bodyDiv w:val="1"/>
      <w:marLeft w:val="0"/>
      <w:marRight w:val="0"/>
      <w:marTop w:val="0"/>
      <w:marBottom w:val="0"/>
      <w:divBdr>
        <w:top w:val="none" w:sz="0" w:space="0" w:color="auto"/>
        <w:left w:val="none" w:sz="0" w:space="0" w:color="auto"/>
        <w:bottom w:val="none" w:sz="0" w:space="0" w:color="auto"/>
        <w:right w:val="none" w:sz="0" w:space="0" w:color="auto"/>
      </w:divBdr>
    </w:div>
    <w:div w:id="1478568145">
      <w:bodyDiv w:val="1"/>
      <w:marLeft w:val="0"/>
      <w:marRight w:val="0"/>
      <w:marTop w:val="0"/>
      <w:marBottom w:val="0"/>
      <w:divBdr>
        <w:top w:val="none" w:sz="0" w:space="0" w:color="auto"/>
        <w:left w:val="none" w:sz="0" w:space="0" w:color="auto"/>
        <w:bottom w:val="none" w:sz="0" w:space="0" w:color="auto"/>
        <w:right w:val="none" w:sz="0" w:space="0" w:color="auto"/>
      </w:divBdr>
    </w:div>
    <w:div w:id="1556813869">
      <w:bodyDiv w:val="1"/>
      <w:marLeft w:val="0"/>
      <w:marRight w:val="0"/>
      <w:marTop w:val="0"/>
      <w:marBottom w:val="0"/>
      <w:divBdr>
        <w:top w:val="none" w:sz="0" w:space="0" w:color="auto"/>
        <w:left w:val="none" w:sz="0" w:space="0" w:color="auto"/>
        <w:bottom w:val="none" w:sz="0" w:space="0" w:color="auto"/>
        <w:right w:val="none" w:sz="0" w:space="0" w:color="auto"/>
      </w:divBdr>
    </w:div>
    <w:div w:id="1587835428">
      <w:bodyDiv w:val="1"/>
      <w:marLeft w:val="0"/>
      <w:marRight w:val="0"/>
      <w:marTop w:val="0"/>
      <w:marBottom w:val="0"/>
      <w:divBdr>
        <w:top w:val="none" w:sz="0" w:space="0" w:color="auto"/>
        <w:left w:val="none" w:sz="0" w:space="0" w:color="auto"/>
        <w:bottom w:val="none" w:sz="0" w:space="0" w:color="auto"/>
        <w:right w:val="none" w:sz="0" w:space="0" w:color="auto"/>
      </w:divBdr>
    </w:div>
    <w:div w:id="1587887456">
      <w:bodyDiv w:val="1"/>
      <w:marLeft w:val="0"/>
      <w:marRight w:val="0"/>
      <w:marTop w:val="0"/>
      <w:marBottom w:val="0"/>
      <w:divBdr>
        <w:top w:val="none" w:sz="0" w:space="0" w:color="auto"/>
        <w:left w:val="none" w:sz="0" w:space="0" w:color="auto"/>
        <w:bottom w:val="none" w:sz="0" w:space="0" w:color="auto"/>
        <w:right w:val="none" w:sz="0" w:space="0" w:color="auto"/>
      </w:divBdr>
    </w:div>
    <w:div w:id="1604649131">
      <w:bodyDiv w:val="1"/>
      <w:marLeft w:val="0"/>
      <w:marRight w:val="0"/>
      <w:marTop w:val="0"/>
      <w:marBottom w:val="0"/>
      <w:divBdr>
        <w:top w:val="none" w:sz="0" w:space="0" w:color="auto"/>
        <w:left w:val="none" w:sz="0" w:space="0" w:color="auto"/>
        <w:bottom w:val="none" w:sz="0" w:space="0" w:color="auto"/>
        <w:right w:val="none" w:sz="0" w:space="0" w:color="auto"/>
      </w:divBdr>
    </w:div>
    <w:div w:id="1659575233">
      <w:bodyDiv w:val="1"/>
      <w:marLeft w:val="0"/>
      <w:marRight w:val="0"/>
      <w:marTop w:val="0"/>
      <w:marBottom w:val="0"/>
      <w:divBdr>
        <w:top w:val="none" w:sz="0" w:space="0" w:color="auto"/>
        <w:left w:val="none" w:sz="0" w:space="0" w:color="auto"/>
        <w:bottom w:val="none" w:sz="0" w:space="0" w:color="auto"/>
        <w:right w:val="none" w:sz="0" w:space="0" w:color="auto"/>
      </w:divBdr>
    </w:div>
    <w:div w:id="1663895173">
      <w:bodyDiv w:val="1"/>
      <w:marLeft w:val="0"/>
      <w:marRight w:val="0"/>
      <w:marTop w:val="0"/>
      <w:marBottom w:val="0"/>
      <w:divBdr>
        <w:top w:val="none" w:sz="0" w:space="0" w:color="auto"/>
        <w:left w:val="none" w:sz="0" w:space="0" w:color="auto"/>
        <w:bottom w:val="none" w:sz="0" w:space="0" w:color="auto"/>
        <w:right w:val="none" w:sz="0" w:space="0" w:color="auto"/>
      </w:divBdr>
    </w:div>
    <w:div w:id="1676957156">
      <w:bodyDiv w:val="1"/>
      <w:marLeft w:val="0"/>
      <w:marRight w:val="0"/>
      <w:marTop w:val="0"/>
      <w:marBottom w:val="0"/>
      <w:divBdr>
        <w:top w:val="none" w:sz="0" w:space="0" w:color="auto"/>
        <w:left w:val="none" w:sz="0" w:space="0" w:color="auto"/>
        <w:bottom w:val="none" w:sz="0" w:space="0" w:color="auto"/>
        <w:right w:val="none" w:sz="0" w:space="0" w:color="auto"/>
      </w:divBdr>
    </w:div>
    <w:div w:id="1684473228">
      <w:bodyDiv w:val="1"/>
      <w:marLeft w:val="0"/>
      <w:marRight w:val="0"/>
      <w:marTop w:val="0"/>
      <w:marBottom w:val="0"/>
      <w:divBdr>
        <w:top w:val="none" w:sz="0" w:space="0" w:color="auto"/>
        <w:left w:val="none" w:sz="0" w:space="0" w:color="auto"/>
        <w:bottom w:val="none" w:sz="0" w:space="0" w:color="auto"/>
        <w:right w:val="none" w:sz="0" w:space="0" w:color="auto"/>
      </w:divBdr>
    </w:div>
    <w:div w:id="1685667680">
      <w:bodyDiv w:val="1"/>
      <w:marLeft w:val="0"/>
      <w:marRight w:val="0"/>
      <w:marTop w:val="0"/>
      <w:marBottom w:val="0"/>
      <w:divBdr>
        <w:top w:val="none" w:sz="0" w:space="0" w:color="auto"/>
        <w:left w:val="none" w:sz="0" w:space="0" w:color="auto"/>
        <w:bottom w:val="none" w:sz="0" w:space="0" w:color="auto"/>
        <w:right w:val="none" w:sz="0" w:space="0" w:color="auto"/>
      </w:divBdr>
      <w:divsChild>
        <w:div w:id="2079787839">
          <w:marLeft w:val="0"/>
          <w:marRight w:val="0"/>
          <w:marTop w:val="0"/>
          <w:marBottom w:val="0"/>
          <w:divBdr>
            <w:top w:val="none" w:sz="0" w:space="0" w:color="auto"/>
            <w:left w:val="none" w:sz="0" w:space="0" w:color="auto"/>
            <w:bottom w:val="none" w:sz="0" w:space="0" w:color="auto"/>
            <w:right w:val="none" w:sz="0" w:space="0" w:color="auto"/>
          </w:divBdr>
        </w:div>
      </w:divsChild>
    </w:div>
    <w:div w:id="1759014480">
      <w:bodyDiv w:val="1"/>
      <w:marLeft w:val="0"/>
      <w:marRight w:val="0"/>
      <w:marTop w:val="0"/>
      <w:marBottom w:val="0"/>
      <w:divBdr>
        <w:top w:val="none" w:sz="0" w:space="0" w:color="auto"/>
        <w:left w:val="none" w:sz="0" w:space="0" w:color="auto"/>
        <w:bottom w:val="none" w:sz="0" w:space="0" w:color="auto"/>
        <w:right w:val="none" w:sz="0" w:space="0" w:color="auto"/>
      </w:divBdr>
    </w:div>
    <w:div w:id="1808354635">
      <w:bodyDiv w:val="1"/>
      <w:marLeft w:val="0"/>
      <w:marRight w:val="0"/>
      <w:marTop w:val="0"/>
      <w:marBottom w:val="0"/>
      <w:divBdr>
        <w:top w:val="none" w:sz="0" w:space="0" w:color="auto"/>
        <w:left w:val="none" w:sz="0" w:space="0" w:color="auto"/>
        <w:bottom w:val="none" w:sz="0" w:space="0" w:color="auto"/>
        <w:right w:val="none" w:sz="0" w:space="0" w:color="auto"/>
      </w:divBdr>
    </w:div>
    <w:div w:id="1842086626">
      <w:bodyDiv w:val="1"/>
      <w:marLeft w:val="0"/>
      <w:marRight w:val="0"/>
      <w:marTop w:val="0"/>
      <w:marBottom w:val="0"/>
      <w:divBdr>
        <w:top w:val="none" w:sz="0" w:space="0" w:color="auto"/>
        <w:left w:val="none" w:sz="0" w:space="0" w:color="auto"/>
        <w:bottom w:val="none" w:sz="0" w:space="0" w:color="auto"/>
        <w:right w:val="none" w:sz="0" w:space="0" w:color="auto"/>
      </w:divBdr>
    </w:div>
    <w:div w:id="1882014960">
      <w:bodyDiv w:val="1"/>
      <w:marLeft w:val="0"/>
      <w:marRight w:val="0"/>
      <w:marTop w:val="0"/>
      <w:marBottom w:val="0"/>
      <w:divBdr>
        <w:top w:val="none" w:sz="0" w:space="0" w:color="auto"/>
        <w:left w:val="none" w:sz="0" w:space="0" w:color="auto"/>
        <w:bottom w:val="none" w:sz="0" w:space="0" w:color="auto"/>
        <w:right w:val="none" w:sz="0" w:space="0" w:color="auto"/>
      </w:divBdr>
    </w:div>
    <w:div w:id="1936281378">
      <w:bodyDiv w:val="1"/>
      <w:marLeft w:val="0"/>
      <w:marRight w:val="0"/>
      <w:marTop w:val="0"/>
      <w:marBottom w:val="0"/>
      <w:divBdr>
        <w:top w:val="none" w:sz="0" w:space="0" w:color="auto"/>
        <w:left w:val="none" w:sz="0" w:space="0" w:color="auto"/>
        <w:bottom w:val="none" w:sz="0" w:space="0" w:color="auto"/>
        <w:right w:val="none" w:sz="0" w:space="0" w:color="auto"/>
      </w:divBdr>
    </w:div>
    <w:div w:id="1951937633">
      <w:bodyDiv w:val="1"/>
      <w:marLeft w:val="0"/>
      <w:marRight w:val="0"/>
      <w:marTop w:val="0"/>
      <w:marBottom w:val="0"/>
      <w:divBdr>
        <w:top w:val="none" w:sz="0" w:space="0" w:color="auto"/>
        <w:left w:val="none" w:sz="0" w:space="0" w:color="auto"/>
        <w:bottom w:val="none" w:sz="0" w:space="0" w:color="auto"/>
        <w:right w:val="none" w:sz="0" w:space="0" w:color="auto"/>
      </w:divBdr>
    </w:div>
    <w:div w:id="1976400406">
      <w:bodyDiv w:val="1"/>
      <w:marLeft w:val="0"/>
      <w:marRight w:val="0"/>
      <w:marTop w:val="0"/>
      <w:marBottom w:val="0"/>
      <w:divBdr>
        <w:top w:val="none" w:sz="0" w:space="0" w:color="auto"/>
        <w:left w:val="none" w:sz="0" w:space="0" w:color="auto"/>
        <w:bottom w:val="none" w:sz="0" w:space="0" w:color="auto"/>
        <w:right w:val="none" w:sz="0" w:space="0" w:color="auto"/>
      </w:divBdr>
    </w:div>
    <w:div w:id="1986740445">
      <w:bodyDiv w:val="1"/>
      <w:marLeft w:val="0"/>
      <w:marRight w:val="0"/>
      <w:marTop w:val="0"/>
      <w:marBottom w:val="0"/>
      <w:divBdr>
        <w:top w:val="none" w:sz="0" w:space="0" w:color="auto"/>
        <w:left w:val="none" w:sz="0" w:space="0" w:color="auto"/>
        <w:bottom w:val="none" w:sz="0" w:space="0" w:color="auto"/>
        <w:right w:val="none" w:sz="0" w:space="0" w:color="auto"/>
      </w:divBdr>
    </w:div>
    <w:div w:id="2004776201">
      <w:bodyDiv w:val="1"/>
      <w:marLeft w:val="0"/>
      <w:marRight w:val="0"/>
      <w:marTop w:val="0"/>
      <w:marBottom w:val="0"/>
      <w:divBdr>
        <w:top w:val="none" w:sz="0" w:space="0" w:color="auto"/>
        <w:left w:val="none" w:sz="0" w:space="0" w:color="auto"/>
        <w:bottom w:val="none" w:sz="0" w:space="0" w:color="auto"/>
        <w:right w:val="none" w:sz="0" w:space="0" w:color="auto"/>
      </w:divBdr>
    </w:div>
    <w:div w:id="2062750744">
      <w:bodyDiv w:val="1"/>
      <w:marLeft w:val="0"/>
      <w:marRight w:val="0"/>
      <w:marTop w:val="0"/>
      <w:marBottom w:val="0"/>
      <w:divBdr>
        <w:top w:val="none" w:sz="0" w:space="0" w:color="auto"/>
        <w:left w:val="none" w:sz="0" w:space="0" w:color="auto"/>
        <w:bottom w:val="none" w:sz="0" w:space="0" w:color="auto"/>
        <w:right w:val="none" w:sz="0" w:space="0" w:color="auto"/>
      </w:divBdr>
    </w:div>
    <w:div w:id="2062972615">
      <w:bodyDiv w:val="1"/>
      <w:marLeft w:val="0"/>
      <w:marRight w:val="0"/>
      <w:marTop w:val="0"/>
      <w:marBottom w:val="0"/>
      <w:divBdr>
        <w:top w:val="none" w:sz="0" w:space="0" w:color="auto"/>
        <w:left w:val="none" w:sz="0" w:space="0" w:color="auto"/>
        <w:bottom w:val="none" w:sz="0" w:space="0" w:color="auto"/>
        <w:right w:val="none" w:sz="0" w:space="0" w:color="auto"/>
      </w:divBdr>
    </w:div>
    <w:div w:id="2079016004">
      <w:bodyDiv w:val="1"/>
      <w:marLeft w:val="0"/>
      <w:marRight w:val="0"/>
      <w:marTop w:val="0"/>
      <w:marBottom w:val="0"/>
      <w:divBdr>
        <w:top w:val="none" w:sz="0" w:space="0" w:color="auto"/>
        <w:left w:val="none" w:sz="0" w:space="0" w:color="auto"/>
        <w:bottom w:val="none" w:sz="0" w:space="0" w:color="auto"/>
        <w:right w:val="none" w:sz="0" w:space="0" w:color="auto"/>
      </w:divBdr>
    </w:div>
    <w:div w:id="214153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5.png"/><Relationship Id="rId16" Type="http://schemas.openxmlformats.org/officeDocument/2006/relationships/image" Target="media/image5.png"/><Relationship Id="rId11" Type="http://schemas.openxmlformats.org/officeDocument/2006/relationships/footer" Target="footer1.xml"/><Relationship Id="rId32" Type="http://schemas.openxmlformats.org/officeDocument/2006/relationships/image" Target="media/image21.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numbering" Target="numbering.xml"/><Relationship Id="rId61" Type="http://schemas.openxmlformats.org/officeDocument/2006/relationships/image" Target="media/image49.png"/><Relationship Id="rId82"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2.png"/><Relationship Id="rId48" Type="http://schemas.openxmlformats.org/officeDocument/2006/relationships/image" Target="media/image29.png"/><Relationship Id="rId56" Type="http://schemas.openxmlformats.org/officeDocument/2006/relationships/image" Target="media/image45.png"/><Relationship Id="rId64" Type="http://schemas.openxmlformats.org/officeDocument/2006/relationships/image" Target="media/image50.png"/><Relationship Id="rId69" Type="http://schemas.openxmlformats.org/officeDocument/2006/relationships/image" Target="media/image58.png"/><Relationship Id="rId77" Type="http://schemas.openxmlformats.org/officeDocument/2006/relationships/image" Target="media/image6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0.png"/><Relationship Id="rId80" Type="http://schemas.openxmlformats.org/officeDocument/2006/relationships/image" Target="media/image69.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1.png"/><Relationship Id="rId70" Type="http://schemas.openxmlformats.org/officeDocument/2006/relationships/image" Target="media/image57.png"/><Relationship Id="rId75" Type="http://schemas.openxmlformats.org/officeDocument/2006/relationships/image" Target="media/image64.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8.png"/><Relationship Id="rId60" Type="http://schemas.openxmlformats.org/officeDocument/2006/relationships/image" Target="media/image44.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6.gif"/><Relationship Id="rId81" Type="http://schemas.openxmlformats.org/officeDocument/2006/relationships/image" Target="media/image70.gi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7.png"/><Relationship Id="rId34" Type="http://schemas.openxmlformats.org/officeDocument/2006/relationships/image" Target="media/image19.png"/><Relationship Id="rId50" Type="http://schemas.openxmlformats.org/officeDocument/2006/relationships/image" Target="media/image39.png"/><Relationship Id="rId55" Type="http://schemas.openxmlformats.org/officeDocument/2006/relationships/image" Target="media/image43.png"/><Relationship Id="rId76" Type="http://schemas.openxmlformats.org/officeDocument/2006/relationships/image" Target="media/image61.png"/><Relationship Id="rId7" Type="http://schemas.openxmlformats.org/officeDocument/2006/relationships/settings" Target="settings.xml"/><Relationship Id="rId71" Type="http://schemas.openxmlformats.org/officeDocument/2006/relationships/image" Target="media/image59.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4.png"/><Relationship Id="rId66" Type="http://schemas.openxmlformats.org/officeDocument/2006/relationships/image" Target="media/image53.png"/></Relationships>
</file>

<file path=word/_rels/endnotes.xml.rels><?xml version="1.0" encoding="UTF-8" standalone="yes"?>
<Relationships xmlns="http://schemas.openxmlformats.org/package/2006/relationships"><Relationship Id="rId1" Type="http://schemas.openxmlformats.org/officeDocument/2006/relationships/hyperlink" Target="https://doi.org/10.1108/00022660510575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Ste20</b:Tag>
    <b:SourceType>ConferenceProceedings</b:SourceType>
    <b:Guid>{281785F6-0E53-48B4-8DCA-8033A4AF7E1A}</b:Guid>
    <b:Author>
      <b:Author>
        <b:NameList>
          <b:Person>
            <b:Last>Riddick</b:Last>
            <b:First>Stephen</b:First>
            <b:Middle>E.</b:Middle>
          </b:Person>
        </b:NameList>
      </b:Author>
    </b:Author>
    <b:Title>An Overview of NASA's Learn-to-Fly Technology Development</b:Title>
    <b:Pages>0760</b:Pages>
    <b:Year>2020</b:Year>
    <b:ConferenceName>AIAA Scitech 2020 Forum</b:ConferenceName>
    <b:City>Orlando, FL</b:City>
    <b:Publisher>American Institute of Aeronautics and Astronautics</b:Publisher>
    <b:RefOrder>7</b:RefOrder>
  </b:Source>
  <b:Source>
    <b:Tag>Gef15</b:Tag>
    <b:SourceType>ConferenceProceedings</b:SourceType>
    <b:Guid>{0C36BDA8-17AD-440F-92F2-D3069B11B03C}</b:Guid>
    <b:Author>
      <b:Author>
        <b:NameList>
          <b:Person>
            <b:Last>Gefke</b:Last>
            <b:First>Gardell</b:First>
            <b:Middle>G.</b:Middle>
          </b:Person>
          <b:Person>
            <b:Last>Janas</b:Last>
            <b:First>Alex</b:First>
          </b:Person>
          <b:Person>
            <b:Last>Pellegrino</b:Last>
            <b:First>Joseph</b:First>
          </b:Person>
          <b:Person>
            <b:Last>Sammons</b:Last>
            <b:First>Matthew</b:First>
          </b:Person>
          <b:Person>
            <b:Last>Reed</b:Last>
            <b:First>Benjamin</b:First>
          </b:Person>
        </b:NameList>
      </b:Author>
    </b:Author>
    <b:Title>Advances in Robotic Servicing Technology Development</b:Title>
    <b:Year>2015</b:Year>
    <b:ConferenceName>AIAA Space Forum</b:ConferenceName>
    <b:City>Pasadena, CA</b:City>
    <b:RefOrder>4</b:RefOrder>
  </b:Source>
  <b:Source>
    <b:Tag>Sul18</b:Tag>
    <b:SourceType>ConferenceProceedings</b:SourceType>
    <b:Guid>{9959EB69-3000-4A3F-9E27-E79E0446ED08}</b:Guid>
    <b:Title>Upgrading In-service Spacecraft with On-orbit Attachable Capabilities</b:Title>
    <b:Year>2018</b:Year>
    <b:ConferenceName>AIAA SPAC and Astronautics Forum and Exposition</b:ConferenceName>
    <b:Author>
      <b:Author>
        <b:NameList>
          <b:Person>
            <b:Last>Sullivan</b:Last>
            <b:Middle>R.</b:Middle>
            <b:First>Brook</b:First>
          </b:Person>
          <b:Person>
            <b:Last>Parrish</b:Last>
            <b:First>Joseph</b:First>
          </b:Person>
          <b:Person>
            <b:Last>Roesler</b:Last>
            <b:First>Gordon</b:First>
          </b:Person>
        </b:NameList>
      </b:Author>
    </b:Author>
    <b:RefOrder>5</b:RefOrder>
  </b:Source>
  <b:Source>
    <b:Tag>OSA20</b:Tag>
    <b:SourceType>InternetSite</b:SourceType>
    <b:Guid>{D8748801-D2A0-44EA-A2E8-BD89E0838C83}</b:Guid>
    <b:Title>OSAM-1 On-orbit Servicing, Assembly, and Manufacturing 1</b:Title>
    <b:ProductionCompany>NASA</b:ProductionCompany>
    <b:YearAccessed>2020</b:YearAccessed>
    <b:MonthAccessed>August</b:MonthAccessed>
    <b:DayAccessed>27</b:DayAccessed>
    <b:URL>https://nexis.gsfc.nasa.gov/OSAM-1.html</b:URL>
    <b:RefOrder>6</b:RefOrder>
  </b:Source>
  <b:Source>
    <b:Tag>Roc20</b:Tag>
    <b:SourceType>Report</b:SourceType>
    <b:Guid>{01550F64-2BA2-40F9-876C-2BCA9B99238F}</b:Guid>
    <b:Title>Launch: Payload User's Guide</b:Title>
    <b:Year>2020</b:Year>
    <b:Author>
      <b:Author>
        <b:Corporate>Rocket Lab</b:Corporate>
      </b:Author>
    </b:Author>
    <b:RefOrder>2</b:RefOrder>
  </b:Source>
  <b:Source>
    <b:Tag>Vir20</b:Tag>
    <b:SourceType>Report</b:SourceType>
    <b:Guid>{56BEEA7C-2672-4E0E-9496-929C4A2E461D}</b:Guid>
    <b:Author>
      <b:Author>
        <b:Corporate>Virgin Orbit, LLC</b:Corporate>
      </b:Author>
    </b:Author>
    <b:Title>LauncherOne Service Guide</b:Title>
    <b:Year>2020</b:Year>
    <b:RefOrder>3</b:RefOrder>
  </b:Source>
  <b:Source>
    <b:Tag>Wel19</b:Tag>
    <b:SourceType>ConferenceProceedings</b:SourceType>
    <b:Guid>{5D274699-FD03-46AE-AAC5-EA077479100B}</b:Guid>
    <b:Title>ESPAStar – Enabling Space Missions with Rideshare Using an Innovative Propulsive ESPA Free Flying Platform</b:Title>
    <b:Year>2019</b:Year>
    <b:City>Washington D.C.</b:City>
    <b:ConferenceName>70th International Astronautical Congress (IAC)</b:ConferenceName>
    <b:Author>
      <b:Author>
        <b:NameList>
          <b:Person>
            <b:Last>Welsch</b:Last>
            <b:Middle>P.</b:Middle>
            <b:First>Carol</b:First>
          </b:Person>
          <b:Person>
            <b:Last>Rumford</b:Last>
            <b:Middle>E.</b:Middle>
            <b:First>Timothy</b:First>
          </b:Person>
          <b:Person>
            <b:Last>Lages</b:Last>
            <b:First>Chris</b:First>
          </b:Person>
        </b:NameList>
      </b:Author>
    </b:Author>
    <b:RefOrder>1</b:RefOrder>
  </b:Source>
  <b:Source>
    <b:Tag>Gro99</b:Tag>
    <b:SourceType>ConferenceProceedings</b:SourceType>
    <b:Guid>{855DF3B7-7C93-493D-BE47-B8C408DDBB5B}</b:Guid>
    <b:Title>The Able Deployable Articulated Mast - Enabling Technology for the Shuttle Radar Topography Mission</b:Title>
    <b:Year>1999</b:Year>
    <b:ConferenceName>Proc. of the 33rd Aerospace Mechanisms Symposium</b:ConferenceName>
    <b:City>Pasadena, CA</b:City>
    <b:Author>
      <b:Author>
        <b:NameList>
          <b:Person>
            <b:Last>Gross</b:Last>
            <b:First>D.</b:First>
          </b:Person>
          <b:Person>
            <b:Last>Messner</b:Last>
            <b:First>D.</b:First>
          </b:Person>
        </b:NameList>
      </b:Author>
    </b:Author>
    <b:RefOrder>8</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25D6B3117599234F9BA775767BEA7B1C" ma:contentTypeVersion="2" ma:contentTypeDescription="Create a new document." ma:contentTypeScope="" ma:versionID="665794ce3eaa38f25802591f11d48db6">
  <xsd:schema xmlns:xsd="http://www.w3.org/2001/XMLSchema" xmlns:xs="http://www.w3.org/2001/XMLSchema" xmlns:p="http://schemas.microsoft.com/office/2006/metadata/properties" xmlns:ns2="538829d5-cde2-4079-8d87-ad9bf7b973fc" targetNamespace="http://schemas.microsoft.com/office/2006/metadata/properties" ma:root="true" ma:fieldsID="5f0bff2e45347491c19d8a05e9f9f909" ns2:_="">
    <xsd:import namespace="538829d5-cde2-4079-8d87-ad9bf7b973f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829d5-cde2-4079-8d87-ad9bf7b97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D2ADB-13A5-49E1-92BF-A8802137C981}">
  <ds:schemaRefs>
    <ds:schemaRef ds:uri="http://schemas.openxmlformats.org/officeDocument/2006/bibliography"/>
  </ds:schemaRefs>
</ds:datastoreItem>
</file>

<file path=customXml/itemProps2.xml><?xml version="1.0" encoding="utf-8"?>
<ds:datastoreItem xmlns:ds="http://schemas.openxmlformats.org/officeDocument/2006/customXml" ds:itemID="{C2DAE714-3664-465C-A238-5F60C6E37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829d5-cde2-4079-8d87-ad9bf7b97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730E8-C1F7-4112-8F7D-D6BE1E3363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4BBC26-2385-4887-940A-D9AA3233A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5376</Words>
  <Characters>30648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Doggett, William R. (LARC-D312)</dc:creator>
  <cp:keywords/>
  <dc:description/>
  <cp:lastModifiedBy>Daryabeigi, Kamran (LARC-D312)</cp:lastModifiedBy>
  <cp:revision>2</cp:revision>
  <cp:lastPrinted>2020-09-21T12:55:00Z</cp:lastPrinted>
  <dcterms:created xsi:type="dcterms:W3CDTF">2021-11-17T13:30:00Z</dcterms:created>
  <dcterms:modified xsi:type="dcterms:W3CDTF">2021-11-17T13:30:00Z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0x01010025D6B3117599234F9BA775767BEA7B1C</vt:lpwstr>
  </property>
</Properties>
</file>