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392B33" w14:textId="5419B9AF" w:rsidR="001D0FF4" w:rsidRPr="00DC2522" w:rsidRDefault="001D0FF4" w:rsidP="001D0FF4">
      <w:pPr>
        <w:jc w:val="center"/>
        <w:rPr>
          <w:rFonts w:ascii="Arial" w:hAnsi="Arial" w:cs="Arial"/>
          <w:sz w:val="56"/>
          <w:szCs w:val="56"/>
        </w:rPr>
      </w:pPr>
      <w:r w:rsidRPr="00DC2522">
        <w:rPr>
          <w:rFonts w:ascii="Arial" w:hAnsi="Arial" w:cs="Arial"/>
          <w:sz w:val="56"/>
          <w:szCs w:val="56"/>
        </w:rPr>
        <w:t>Wire Rope Inspection Report</w:t>
      </w:r>
    </w:p>
    <w:p w14:paraId="4D3AF62E" w14:textId="77777777" w:rsidR="001D0FF4" w:rsidRPr="008464AE" w:rsidRDefault="001D0FF4" w:rsidP="001D0FF4">
      <w:pPr>
        <w:jc w:val="center"/>
        <w:rPr>
          <w:rFonts w:ascii="Arial" w:hAnsi="Arial" w:cs="Arial"/>
          <w:b/>
          <w:sz w:val="52"/>
          <w:szCs w:val="52"/>
        </w:rPr>
      </w:pPr>
      <w:r w:rsidRPr="008464AE">
        <w:rPr>
          <w:rFonts w:ascii="Arial" w:hAnsi="Arial" w:cs="Arial"/>
          <w:sz w:val="52"/>
          <w:szCs w:val="52"/>
        </w:rPr>
        <w:t>Safety Division, Code 360</w:t>
      </w:r>
    </w:p>
    <w:p w14:paraId="6A031475" w14:textId="77777777" w:rsidR="001D0FF4" w:rsidRDefault="001D0FF4" w:rsidP="001D0FF4">
      <w:pPr>
        <w:jc w:val="center"/>
        <w:rPr>
          <w:rFonts w:ascii="Arial" w:hAnsi="Arial" w:cs="Arial"/>
          <w:b/>
          <w:sz w:val="28"/>
          <w:szCs w:val="28"/>
        </w:rPr>
      </w:pPr>
    </w:p>
    <w:p w14:paraId="1334ACDD" w14:textId="544E034B" w:rsidR="001D0FF4" w:rsidRPr="00DC2522" w:rsidRDefault="00E054AC" w:rsidP="001D0FF4">
      <w:pPr>
        <w:jc w:val="center"/>
        <w:rPr>
          <w:rFonts w:ascii="Arial" w:hAnsi="Arial" w:cs="Arial"/>
          <w:bCs/>
          <w:sz w:val="28"/>
          <w:szCs w:val="28"/>
        </w:rPr>
      </w:pPr>
      <w:r>
        <w:rPr>
          <w:rFonts w:ascii="Arial" w:hAnsi="Arial" w:cs="Arial"/>
          <w:bCs/>
          <w:sz w:val="28"/>
          <w:szCs w:val="28"/>
        </w:rPr>
        <w:t>&lt;Date&gt;</w:t>
      </w:r>
    </w:p>
    <w:p w14:paraId="66D86463" w14:textId="77777777" w:rsidR="001D0FF4" w:rsidRPr="00DC2522" w:rsidRDefault="001D0FF4" w:rsidP="001D0FF4">
      <w:pPr>
        <w:jc w:val="center"/>
        <w:rPr>
          <w:rFonts w:ascii="Arial" w:hAnsi="Arial" w:cs="Arial"/>
          <w:bCs/>
          <w:sz w:val="28"/>
          <w:szCs w:val="28"/>
        </w:rPr>
      </w:pPr>
    </w:p>
    <w:p w14:paraId="16901C75" w14:textId="77777777" w:rsidR="001D0FF4" w:rsidRPr="00DC2522" w:rsidRDefault="001D0FF4" w:rsidP="001D0FF4">
      <w:pPr>
        <w:jc w:val="center"/>
        <w:rPr>
          <w:rFonts w:ascii="Arial" w:hAnsi="Arial" w:cs="Arial"/>
          <w:bCs/>
          <w:sz w:val="28"/>
          <w:szCs w:val="28"/>
        </w:rPr>
      </w:pPr>
      <w:r w:rsidRPr="00DC2522">
        <w:rPr>
          <w:rFonts w:ascii="Arial" w:hAnsi="Arial" w:cs="Arial"/>
          <w:bCs/>
          <w:sz w:val="28"/>
          <w:szCs w:val="28"/>
        </w:rPr>
        <w:t>FWR: #</w:t>
      </w:r>
    </w:p>
    <w:p w14:paraId="147D6FC5" w14:textId="2631E4CE" w:rsidR="001D0FF4" w:rsidRDefault="001D0FF4" w:rsidP="001D0FF4">
      <w:pPr>
        <w:rPr>
          <w:rFonts w:ascii="Arial" w:hAnsi="Arial" w:cs="Arial"/>
          <w:sz w:val="36"/>
        </w:rPr>
      </w:pPr>
    </w:p>
    <w:p w14:paraId="63238B53" w14:textId="6D551678" w:rsidR="001D0FF4" w:rsidRDefault="001D0FF4" w:rsidP="001D0FF4">
      <w:pPr>
        <w:rPr>
          <w:rFonts w:ascii="Arial" w:hAnsi="Arial" w:cs="Arial"/>
          <w:sz w:val="36"/>
        </w:rPr>
      </w:pPr>
    </w:p>
    <w:p w14:paraId="744BF513" w14:textId="77777777" w:rsidR="001D0FF4" w:rsidRDefault="001D0FF4" w:rsidP="001D0FF4">
      <w:pPr>
        <w:rPr>
          <w:rFonts w:ascii="Arial" w:hAnsi="Arial" w:cs="Arial"/>
          <w:sz w:val="36"/>
        </w:rPr>
      </w:pPr>
    </w:p>
    <w:p w14:paraId="00B947AE" w14:textId="5EFF7F54" w:rsidR="001D0FF4" w:rsidRDefault="001D0FF4" w:rsidP="008464AE">
      <w:pPr>
        <w:jc w:val="center"/>
        <w:rPr>
          <w:rFonts w:ascii="Arial" w:hAnsi="Arial" w:cs="Arial"/>
          <w:sz w:val="36"/>
        </w:rPr>
      </w:pPr>
    </w:p>
    <w:p w14:paraId="0AC49E4D" w14:textId="0C660257" w:rsidR="001D0FF4" w:rsidRDefault="001D0FF4" w:rsidP="008464AE">
      <w:pPr>
        <w:jc w:val="center"/>
        <w:rPr>
          <w:rFonts w:ascii="Arial" w:hAnsi="Arial" w:cs="Arial"/>
          <w:sz w:val="36"/>
        </w:rPr>
      </w:pPr>
      <w:r>
        <w:rPr>
          <w:rFonts w:ascii="Arial" w:hAnsi="Arial" w:cs="Arial"/>
          <w:sz w:val="36"/>
        </w:rPr>
        <w:t>Prepared for:</w:t>
      </w:r>
    </w:p>
    <w:p w14:paraId="1A2F9FAF" w14:textId="4FDE9FCD" w:rsidR="001D0FF4" w:rsidRDefault="001D0FF4" w:rsidP="001D0FF4">
      <w:pPr>
        <w:jc w:val="center"/>
        <w:rPr>
          <w:rFonts w:ascii="Arial" w:hAnsi="Arial" w:cs="Arial"/>
          <w:sz w:val="36"/>
        </w:rPr>
      </w:pPr>
      <w:r w:rsidRPr="001D0FF4">
        <w:rPr>
          <w:rFonts w:ascii="Arial" w:hAnsi="Arial" w:cs="Arial"/>
          <w:sz w:val="36"/>
        </w:rPr>
        <w:t>Clifton Arnold</w:t>
      </w:r>
      <w:r>
        <w:rPr>
          <w:rFonts w:ascii="Arial" w:hAnsi="Arial" w:cs="Arial"/>
          <w:sz w:val="36"/>
        </w:rPr>
        <w:t xml:space="preserve">, Lifting Device and Equipment (LDE) Program Executive, NASA </w:t>
      </w:r>
      <w:r w:rsidR="00302B40">
        <w:rPr>
          <w:rFonts w:ascii="Arial" w:hAnsi="Arial" w:cs="Arial"/>
          <w:sz w:val="36"/>
        </w:rPr>
        <w:t>Headquarters</w:t>
      </w:r>
      <w:r>
        <w:rPr>
          <w:rFonts w:ascii="Arial" w:hAnsi="Arial" w:cs="Arial"/>
          <w:sz w:val="36"/>
        </w:rPr>
        <w:t xml:space="preserve"> </w:t>
      </w:r>
    </w:p>
    <w:p w14:paraId="1F0499B5" w14:textId="00BA3ADE" w:rsidR="001D0FF4" w:rsidRPr="001D0FF4" w:rsidRDefault="001D0FF4" w:rsidP="008464AE">
      <w:pPr>
        <w:jc w:val="center"/>
        <w:rPr>
          <w:rFonts w:ascii="Arial" w:hAnsi="Arial" w:cs="Arial"/>
          <w:sz w:val="36"/>
        </w:rPr>
      </w:pPr>
      <w:r w:rsidRPr="001D0FF4">
        <w:rPr>
          <w:rFonts w:ascii="Arial" w:hAnsi="Arial" w:cs="Arial"/>
          <w:sz w:val="36"/>
        </w:rPr>
        <w:t xml:space="preserve">Andy Norris, LDE </w:t>
      </w:r>
      <w:r>
        <w:rPr>
          <w:rFonts w:ascii="Arial" w:hAnsi="Arial" w:cs="Arial"/>
          <w:sz w:val="36"/>
        </w:rPr>
        <w:t>Subject Matter Expert, Marshall Space Flight Center</w:t>
      </w:r>
    </w:p>
    <w:p w14:paraId="3F14EBB6" w14:textId="787468F9" w:rsidR="001D0FF4" w:rsidRDefault="001D0FF4" w:rsidP="001D0FF4">
      <w:pPr>
        <w:rPr>
          <w:rFonts w:ascii="Arial" w:hAnsi="Arial" w:cs="Arial"/>
          <w:sz w:val="36"/>
        </w:rPr>
      </w:pPr>
    </w:p>
    <w:p w14:paraId="24EC0076" w14:textId="0CDA66D8" w:rsidR="001D0FF4" w:rsidRDefault="001D0FF4" w:rsidP="001D0FF4">
      <w:pPr>
        <w:rPr>
          <w:rFonts w:ascii="Arial" w:hAnsi="Arial" w:cs="Arial"/>
          <w:sz w:val="36"/>
        </w:rPr>
      </w:pPr>
    </w:p>
    <w:p w14:paraId="31A813E2" w14:textId="180F8D69" w:rsidR="001D0FF4" w:rsidRDefault="001D0FF4" w:rsidP="001D0FF4">
      <w:pPr>
        <w:rPr>
          <w:rFonts w:ascii="Arial" w:hAnsi="Arial" w:cs="Arial"/>
          <w:sz w:val="36"/>
        </w:rPr>
      </w:pPr>
    </w:p>
    <w:p w14:paraId="27B0B37D" w14:textId="40E27AAE" w:rsidR="001D0FF4" w:rsidRDefault="001D0FF4" w:rsidP="001D0FF4">
      <w:pPr>
        <w:rPr>
          <w:rFonts w:ascii="Arial" w:hAnsi="Arial" w:cs="Arial"/>
          <w:sz w:val="36"/>
        </w:rPr>
      </w:pPr>
    </w:p>
    <w:p w14:paraId="4B894EDC" w14:textId="6DA32C1B" w:rsidR="001D0FF4" w:rsidRDefault="001D0FF4" w:rsidP="001D0FF4">
      <w:pPr>
        <w:rPr>
          <w:rFonts w:ascii="Arial" w:hAnsi="Arial" w:cs="Arial"/>
          <w:sz w:val="36"/>
        </w:rPr>
      </w:pPr>
    </w:p>
    <w:p w14:paraId="27DFEE03" w14:textId="54BAB9A3" w:rsidR="001D0FF4" w:rsidRDefault="001D0FF4" w:rsidP="001D0FF4">
      <w:pPr>
        <w:rPr>
          <w:rFonts w:ascii="Arial" w:hAnsi="Arial" w:cs="Arial"/>
          <w:sz w:val="36"/>
        </w:rPr>
      </w:pPr>
    </w:p>
    <w:p w14:paraId="1A70862C" w14:textId="69D8054C" w:rsidR="001D0FF4" w:rsidRDefault="001D0FF4" w:rsidP="001D0FF4">
      <w:pPr>
        <w:rPr>
          <w:rFonts w:ascii="Arial" w:hAnsi="Arial" w:cs="Arial"/>
          <w:sz w:val="36"/>
        </w:rPr>
      </w:pPr>
    </w:p>
    <w:p w14:paraId="1F50211C" w14:textId="6012E33F" w:rsidR="001D0FF4" w:rsidRDefault="001D0FF4" w:rsidP="001D0FF4">
      <w:pPr>
        <w:rPr>
          <w:rFonts w:ascii="Arial" w:hAnsi="Arial" w:cs="Arial"/>
          <w:sz w:val="36"/>
        </w:rPr>
      </w:pPr>
    </w:p>
    <w:p w14:paraId="4FA4CAF1" w14:textId="70B8DBD7" w:rsidR="001D0FF4" w:rsidRDefault="001D0FF4" w:rsidP="001D0FF4">
      <w:pPr>
        <w:rPr>
          <w:rFonts w:ascii="Arial" w:hAnsi="Arial" w:cs="Arial"/>
          <w:sz w:val="36"/>
        </w:rPr>
      </w:pPr>
    </w:p>
    <w:p w14:paraId="7ED6C176" w14:textId="0FC8BD89" w:rsidR="001D0FF4" w:rsidRDefault="001D0FF4" w:rsidP="001D0FF4">
      <w:pPr>
        <w:rPr>
          <w:rFonts w:ascii="Arial" w:hAnsi="Arial" w:cs="Arial"/>
          <w:sz w:val="36"/>
        </w:rPr>
      </w:pPr>
    </w:p>
    <w:p w14:paraId="231BF961" w14:textId="033AB218" w:rsidR="001D0FF4" w:rsidRDefault="001D0FF4" w:rsidP="001D0FF4">
      <w:pPr>
        <w:rPr>
          <w:rFonts w:ascii="Arial" w:hAnsi="Arial" w:cs="Arial"/>
          <w:sz w:val="36"/>
        </w:rPr>
      </w:pPr>
    </w:p>
    <w:p w14:paraId="3D652BFB" w14:textId="77777777" w:rsidR="001D0FF4" w:rsidRDefault="001D0FF4" w:rsidP="001D0FF4">
      <w:pPr>
        <w:rPr>
          <w:rFonts w:ascii="Arial" w:hAnsi="Arial" w:cs="Arial"/>
          <w:sz w:val="36"/>
        </w:rPr>
      </w:pPr>
    </w:p>
    <w:p w14:paraId="28D1DA77" w14:textId="02E2F31E" w:rsidR="001D0FF4" w:rsidRDefault="001D0FF4" w:rsidP="001D0FF4">
      <w:pPr>
        <w:rPr>
          <w:rFonts w:ascii="Arial" w:hAnsi="Arial" w:cs="Arial"/>
          <w:sz w:val="36"/>
        </w:rPr>
      </w:pPr>
      <w:r>
        <w:rPr>
          <w:rFonts w:ascii="Arial" w:hAnsi="Arial" w:cs="Arial"/>
          <w:sz w:val="36"/>
        </w:rPr>
        <w:t>Prepared by:</w:t>
      </w:r>
    </w:p>
    <w:p w14:paraId="1F20B0BF" w14:textId="77777777" w:rsidR="001D0FF4" w:rsidRPr="001D0FF4" w:rsidRDefault="001D0FF4" w:rsidP="001D0FF4">
      <w:pPr>
        <w:rPr>
          <w:rFonts w:ascii="Arial" w:hAnsi="Arial" w:cs="Arial"/>
          <w:sz w:val="36"/>
        </w:rPr>
      </w:pPr>
      <w:r w:rsidRPr="001D0FF4">
        <w:rPr>
          <w:rFonts w:ascii="Arial" w:hAnsi="Arial" w:cs="Arial"/>
          <w:sz w:val="36"/>
        </w:rPr>
        <w:t>Brian Montgomery, LDE Manager</w:t>
      </w:r>
    </w:p>
    <w:p w14:paraId="6350FBE3" w14:textId="44295FA3" w:rsidR="001D0FF4" w:rsidRDefault="001D0FF4" w:rsidP="001D0FF4">
      <w:pPr>
        <w:rPr>
          <w:rFonts w:ascii="Arial" w:hAnsi="Arial" w:cs="Arial"/>
          <w:sz w:val="36"/>
        </w:rPr>
      </w:pPr>
      <w:r w:rsidRPr="001D0FF4">
        <w:rPr>
          <w:rFonts w:ascii="Arial" w:hAnsi="Arial" w:cs="Arial"/>
          <w:sz w:val="36"/>
        </w:rPr>
        <w:t>Goddard Space Flight Center</w:t>
      </w:r>
    </w:p>
    <w:p w14:paraId="79F9EF5E" w14:textId="0460CF48" w:rsidR="001D0FF4" w:rsidRDefault="001D0FF4" w:rsidP="001D0FF4">
      <w:pPr>
        <w:rPr>
          <w:rFonts w:ascii="Arial" w:hAnsi="Arial" w:cs="Arial"/>
          <w:sz w:val="36"/>
        </w:rPr>
      </w:pPr>
    </w:p>
    <w:p w14:paraId="6039046F" w14:textId="1FD64F18" w:rsidR="00853B0A" w:rsidRPr="00871C02" w:rsidRDefault="00B42264" w:rsidP="008464AE">
      <w:pPr>
        <w:jc w:val="center"/>
        <w:rPr>
          <w:rFonts w:ascii="Arial" w:hAnsi="Arial" w:cs="Arial"/>
        </w:rPr>
      </w:pPr>
      <w:r w:rsidRPr="008464AE">
        <w:rPr>
          <w:rFonts w:ascii="Arial" w:hAnsi="Arial" w:cs="Arial"/>
          <w:b/>
          <w:bCs/>
        </w:rPr>
        <w:lastRenderedPageBreak/>
        <w:t>EXECUTIVE SUMMARY</w:t>
      </w:r>
    </w:p>
    <w:p w14:paraId="7CD65658" w14:textId="77777777" w:rsidR="00C706E3" w:rsidRPr="008464AE" w:rsidRDefault="00C706E3" w:rsidP="008464AE">
      <w:pPr>
        <w:rPr>
          <w:rFonts w:ascii="Arial" w:hAnsi="Arial" w:cs="Arial"/>
        </w:rPr>
      </w:pPr>
    </w:p>
    <w:p w14:paraId="47EC6AC5" w14:textId="53BF84AE" w:rsidR="00604F17" w:rsidRPr="008464AE" w:rsidRDefault="00AB11D3" w:rsidP="00604F17">
      <w:pPr>
        <w:rPr>
          <w:rFonts w:ascii="Arial" w:hAnsi="Arial" w:cs="Arial"/>
          <w:color w:val="000000" w:themeColor="text1"/>
        </w:rPr>
      </w:pPr>
      <w:r w:rsidRPr="008464AE">
        <w:rPr>
          <w:rFonts w:ascii="Arial" w:hAnsi="Arial" w:cs="Arial"/>
          <w:color w:val="000000" w:themeColor="text1"/>
        </w:rPr>
        <w:t>Safe operation of</w:t>
      </w:r>
      <w:r w:rsidR="00C62A0F" w:rsidRPr="008464AE">
        <w:rPr>
          <w:rFonts w:ascii="Arial" w:hAnsi="Arial" w:cs="Arial"/>
          <w:color w:val="000000" w:themeColor="text1"/>
        </w:rPr>
        <w:t xml:space="preserve"> ground-based </w:t>
      </w:r>
      <w:r w:rsidR="00F66484" w:rsidRPr="008464AE">
        <w:rPr>
          <w:rFonts w:ascii="Arial" w:hAnsi="Arial" w:cs="Arial"/>
          <w:color w:val="000000" w:themeColor="text1"/>
        </w:rPr>
        <w:t>L</w:t>
      </w:r>
      <w:r w:rsidRPr="008464AE">
        <w:rPr>
          <w:rFonts w:ascii="Arial" w:hAnsi="Arial" w:cs="Arial"/>
          <w:color w:val="000000" w:themeColor="text1"/>
        </w:rPr>
        <w:t xml:space="preserve">ifting </w:t>
      </w:r>
      <w:r w:rsidR="00F66484" w:rsidRPr="008464AE">
        <w:rPr>
          <w:rFonts w:ascii="Arial" w:hAnsi="Arial" w:cs="Arial"/>
          <w:color w:val="000000" w:themeColor="text1"/>
        </w:rPr>
        <w:t>D</w:t>
      </w:r>
      <w:r w:rsidRPr="008464AE">
        <w:rPr>
          <w:rFonts w:ascii="Arial" w:hAnsi="Arial" w:cs="Arial"/>
          <w:color w:val="000000" w:themeColor="text1"/>
        </w:rPr>
        <w:t xml:space="preserve">evices and </w:t>
      </w:r>
      <w:r w:rsidR="00F66484" w:rsidRPr="008464AE">
        <w:rPr>
          <w:rFonts w:ascii="Arial" w:hAnsi="Arial" w:cs="Arial"/>
          <w:color w:val="000000" w:themeColor="text1"/>
        </w:rPr>
        <w:t>E</w:t>
      </w:r>
      <w:r w:rsidRPr="008464AE">
        <w:rPr>
          <w:rFonts w:ascii="Arial" w:hAnsi="Arial" w:cs="Arial"/>
          <w:color w:val="000000" w:themeColor="text1"/>
        </w:rPr>
        <w:t>quipment</w:t>
      </w:r>
      <w:r w:rsidR="00F66484" w:rsidRPr="008464AE">
        <w:rPr>
          <w:rFonts w:ascii="Arial" w:hAnsi="Arial" w:cs="Arial"/>
          <w:color w:val="000000" w:themeColor="text1"/>
        </w:rPr>
        <w:t xml:space="preserve"> (LDE)</w:t>
      </w:r>
      <w:r w:rsidRPr="008464AE">
        <w:rPr>
          <w:rFonts w:ascii="Arial" w:hAnsi="Arial" w:cs="Arial"/>
          <w:color w:val="000000" w:themeColor="text1"/>
        </w:rPr>
        <w:t xml:space="preserve"> </w:t>
      </w:r>
      <w:r w:rsidR="009322E8" w:rsidRPr="008464AE">
        <w:rPr>
          <w:rFonts w:ascii="Arial" w:hAnsi="Arial" w:cs="Arial"/>
          <w:color w:val="000000" w:themeColor="text1"/>
        </w:rPr>
        <w:t xml:space="preserve">is </w:t>
      </w:r>
      <w:r w:rsidR="006C3CBF" w:rsidRPr="008464AE">
        <w:rPr>
          <w:rFonts w:ascii="Arial" w:hAnsi="Arial" w:cs="Arial"/>
          <w:color w:val="000000" w:themeColor="text1"/>
        </w:rPr>
        <w:t>critical</w:t>
      </w:r>
      <w:r w:rsidRPr="008464AE">
        <w:rPr>
          <w:rFonts w:ascii="Arial" w:hAnsi="Arial" w:cs="Arial"/>
          <w:color w:val="000000" w:themeColor="text1"/>
        </w:rPr>
        <w:t xml:space="preserve"> to the success of the National Aeronautics and Space Administration (NASA) mission. </w:t>
      </w:r>
      <w:r w:rsidR="005060CD" w:rsidRPr="008464AE">
        <w:rPr>
          <w:rFonts w:ascii="Arial" w:hAnsi="Arial" w:cs="Arial"/>
          <w:color w:val="000000" w:themeColor="text1"/>
        </w:rPr>
        <w:t xml:space="preserve"> </w:t>
      </w:r>
      <w:r w:rsidR="00C0081C" w:rsidRPr="008464AE">
        <w:rPr>
          <w:rFonts w:ascii="Arial" w:hAnsi="Arial" w:cs="Arial"/>
          <w:color w:val="000000" w:themeColor="text1"/>
        </w:rPr>
        <w:t xml:space="preserve">NASA has over 1,500 </w:t>
      </w:r>
      <w:r w:rsidR="009322E8" w:rsidRPr="008464AE">
        <w:rPr>
          <w:rFonts w:ascii="Arial" w:hAnsi="Arial" w:cs="Arial"/>
          <w:color w:val="000000" w:themeColor="text1"/>
        </w:rPr>
        <w:t>O</w:t>
      </w:r>
      <w:r w:rsidR="00C0081C" w:rsidRPr="008464AE">
        <w:rPr>
          <w:rFonts w:ascii="Arial" w:hAnsi="Arial" w:cs="Arial"/>
          <w:color w:val="000000" w:themeColor="text1"/>
        </w:rPr>
        <w:t xml:space="preserve">verhead </w:t>
      </w:r>
      <w:r w:rsidR="009322E8" w:rsidRPr="008464AE">
        <w:rPr>
          <w:rFonts w:ascii="Arial" w:hAnsi="Arial" w:cs="Arial"/>
          <w:color w:val="000000" w:themeColor="text1"/>
        </w:rPr>
        <w:t>C</w:t>
      </w:r>
      <w:r w:rsidR="00C0081C" w:rsidRPr="008464AE">
        <w:rPr>
          <w:rFonts w:ascii="Arial" w:hAnsi="Arial" w:cs="Arial"/>
          <w:color w:val="000000" w:themeColor="text1"/>
        </w:rPr>
        <w:t>ranes</w:t>
      </w:r>
      <w:r w:rsidR="00045F62" w:rsidRPr="008464AE">
        <w:rPr>
          <w:rFonts w:ascii="Arial" w:hAnsi="Arial" w:cs="Arial"/>
          <w:color w:val="000000" w:themeColor="text1"/>
        </w:rPr>
        <w:t xml:space="preserve"> (OHC)</w:t>
      </w:r>
      <w:r w:rsidR="00F66484" w:rsidRPr="008464AE">
        <w:rPr>
          <w:rFonts w:ascii="Arial" w:hAnsi="Arial" w:cs="Arial"/>
          <w:color w:val="000000" w:themeColor="text1"/>
        </w:rPr>
        <w:t xml:space="preserve"> in operations</w:t>
      </w:r>
      <w:r w:rsidR="00C0081C" w:rsidRPr="008464AE">
        <w:rPr>
          <w:rFonts w:ascii="Arial" w:hAnsi="Arial" w:cs="Arial"/>
          <w:color w:val="000000" w:themeColor="text1"/>
        </w:rPr>
        <w:t xml:space="preserve">, with quantities varying by Center. </w:t>
      </w:r>
      <w:r w:rsidR="000E0BFC" w:rsidRPr="008464AE">
        <w:rPr>
          <w:rFonts w:ascii="Arial" w:hAnsi="Arial" w:cs="Arial"/>
          <w:color w:val="000000" w:themeColor="text1"/>
        </w:rPr>
        <w:t xml:space="preserve">Most of the </w:t>
      </w:r>
      <w:r w:rsidR="009322E8" w:rsidRPr="008464AE">
        <w:rPr>
          <w:rFonts w:ascii="Arial" w:hAnsi="Arial" w:cs="Arial"/>
          <w:color w:val="000000" w:themeColor="text1"/>
        </w:rPr>
        <w:t>OHC</w:t>
      </w:r>
      <w:r w:rsidR="000E0BFC" w:rsidRPr="008464AE">
        <w:rPr>
          <w:rFonts w:ascii="Arial" w:hAnsi="Arial" w:cs="Arial"/>
          <w:color w:val="000000" w:themeColor="text1"/>
        </w:rPr>
        <w:t xml:space="preserve"> at NASA are located above typical ceiling height</w:t>
      </w:r>
      <w:r w:rsidR="00797959" w:rsidRPr="008464AE">
        <w:rPr>
          <w:rFonts w:ascii="Arial" w:hAnsi="Arial" w:cs="Arial"/>
          <w:color w:val="000000" w:themeColor="text1"/>
        </w:rPr>
        <w:t>s</w:t>
      </w:r>
      <w:r w:rsidR="000E0BFC" w:rsidRPr="008464AE">
        <w:rPr>
          <w:rFonts w:ascii="Arial" w:hAnsi="Arial" w:cs="Arial"/>
          <w:color w:val="000000" w:themeColor="text1"/>
        </w:rPr>
        <w:t xml:space="preserve"> of </w:t>
      </w:r>
      <w:r w:rsidR="00BF5A23" w:rsidRPr="008464AE">
        <w:rPr>
          <w:rFonts w:ascii="Arial" w:hAnsi="Arial" w:cs="Arial"/>
          <w:color w:val="000000" w:themeColor="text1"/>
        </w:rPr>
        <w:t xml:space="preserve">7 </w:t>
      </w:r>
      <w:r w:rsidR="000E0BFC" w:rsidRPr="008464AE">
        <w:rPr>
          <w:rFonts w:ascii="Arial" w:hAnsi="Arial" w:cs="Arial"/>
          <w:color w:val="000000" w:themeColor="text1"/>
        </w:rPr>
        <w:t xml:space="preserve">or </w:t>
      </w:r>
      <w:r w:rsidR="00BF5A23" w:rsidRPr="008464AE">
        <w:rPr>
          <w:rFonts w:ascii="Arial" w:hAnsi="Arial" w:cs="Arial"/>
          <w:color w:val="000000" w:themeColor="text1"/>
        </w:rPr>
        <w:t xml:space="preserve">8 </w:t>
      </w:r>
      <w:r w:rsidR="000E0BFC" w:rsidRPr="008464AE">
        <w:rPr>
          <w:rFonts w:ascii="Arial" w:hAnsi="Arial" w:cs="Arial"/>
          <w:color w:val="000000" w:themeColor="text1"/>
        </w:rPr>
        <w:t xml:space="preserve">feet.  These cranes </w:t>
      </w:r>
      <w:r w:rsidR="00797959" w:rsidRPr="008464AE">
        <w:rPr>
          <w:rFonts w:ascii="Arial" w:hAnsi="Arial" w:cs="Arial"/>
          <w:color w:val="000000" w:themeColor="text1"/>
        </w:rPr>
        <w:t>can be</w:t>
      </w:r>
      <w:r w:rsidR="000E0BFC" w:rsidRPr="008464AE">
        <w:rPr>
          <w:rFonts w:ascii="Arial" w:hAnsi="Arial" w:cs="Arial"/>
          <w:color w:val="000000" w:themeColor="text1"/>
        </w:rPr>
        <w:t xml:space="preserve"> located as high as a few hundred feet</w:t>
      </w:r>
      <w:r w:rsidR="00797959" w:rsidRPr="008464AE">
        <w:rPr>
          <w:rFonts w:ascii="Arial" w:hAnsi="Arial" w:cs="Arial"/>
          <w:color w:val="000000" w:themeColor="text1"/>
        </w:rPr>
        <w:t xml:space="preserve"> with an</w:t>
      </w:r>
      <w:r w:rsidR="000E0BFC" w:rsidRPr="008464AE">
        <w:rPr>
          <w:rFonts w:ascii="Arial" w:hAnsi="Arial" w:cs="Arial"/>
          <w:color w:val="000000" w:themeColor="text1"/>
        </w:rPr>
        <w:t xml:space="preserve"> average height throughout NASA </w:t>
      </w:r>
      <w:r w:rsidR="00797959" w:rsidRPr="008464AE">
        <w:rPr>
          <w:rFonts w:ascii="Arial" w:hAnsi="Arial" w:cs="Arial"/>
          <w:color w:val="000000" w:themeColor="text1"/>
        </w:rPr>
        <w:t>of</w:t>
      </w:r>
      <w:r w:rsidR="000E0BFC" w:rsidRPr="008464AE">
        <w:rPr>
          <w:rFonts w:ascii="Arial" w:hAnsi="Arial" w:cs="Arial"/>
          <w:color w:val="000000" w:themeColor="text1"/>
        </w:rPr>
        <w:t xml:space="preserve"> 60 to 80 feet.</w:t>
      </w:r>
      <w:r w:rsidR="00797959" w:rsidRPr="008464AE">
        <w:rPr>
          <w:rFonts w:ascii="Arial" w:hAnsi="Arial" w:cs="Arial"/>
          <w:color w:val="000000" w:themeColor="text1"/>
        </w:rPr>
        <w:t xml:space="preserve"> </w:t>
      </w:r>
      <w:r w:rsidR="000E0BFC" w:rsidRPr="008464AE">
        <w:rPr>
          <w:rFonts w:ascii="Arial" w:hAnsi="Arial" w:cs="Arial"/>
          <w:color w:val="000000" w:themeColor="text1"/>
        </w:rPr>
        <w:t xml:space="preserve"> To access these cranes, </w:t>
      </w:r>
      <w:r w:rsidR="009D024C" w:rsidRPr="008464AE">
        <w:rPr>
          <w:rFonts w:ascii="Arial" w:hAnsi="Arial" w:cs="Arial"/>
          <w:color w:val="000000" w:themeColor="text1"/>
        </w:rPr>
        <w:t>personnel</w:t>
      </w:r>
      <w:r w:rsidR="000E0BFC" w:rsidRPr="008464AE">
        <w:rPr>
          <w:rFonts w:ascii="Arial" w:hAnsi="Arial" w:cs="Arial"/>
          <w:color w:val="000000" w:themeColor="text1"/>
        </w:rPr>
        <w:t xml:space="preserve"> must either use an aerial lift or climb a fixed ladder to an access level.  Approximately </w:t>
      </w:r>
      <w:r w:rsidR="002367C3" w:rsidRPr="008464AE">
        <w:rPr>
          <w:rFonts w:ascii="Arial" w:hAnsi="Arial" w:cs="Arial"/>
          <w:color w:val="000000" w:themeColor="text1"/>
        </w:rPr>
        <w:t xml:space="preserve">10 </w:t>
      </w:r>
      <w:r w:rsidR="000E0BFC" w:rsidRPr="008464AE">
        <w:rPr>
          <w:rFonts w:ascii="Arial" w:hAnsi="Arial" w:cs="Arial"/>
          <w:color w:val="000000" w:themeColor="text1"/>
        </w:rPr>
        <w:t xml:space="preserve">years ago, NASA </w:t>
      </w:r>
      <w:r w:rsidRPr="008464AE">
        <w:rPr>
          <w:rFonts w:ascii="Arial" w:hAnsi="Arial" w:cs="Arial"/>
          <w:color w:val="000000" w:themeColor="text1"/>
        </w:rPr>
        <w:t xml:space="preserve">instituted a practice </w:t>
      </w:r>
      <w:r w:rsidR="000E0BFC" w:rsidRPr="008464AE">
        <w:rPr>
          <w:rFonts w:ascii="Arial" w:hAnsi="Arial" w:cs="Arial"/>
          <w:color w:val="000000" w:themeColor="text1"/>
        </w:rPr>
        <w:t>requir</w:t>
      </w:r>
      <w:r w:rsidRPr="008464AE">
        <w:rPr>
          <w:rFonts w:ascii="Arial" w:hAnsi="Arial" w:cs="Arial"/>
          <w:color w:val="000000" w:themeColor="text1"/>
        </w:rPr>
        <w:t xml:space="preserve">ing </w:t>
      </w:r>
      <w:r w:rsidR="000E0BFC" w:rsidRPr="008464AE">
        <w:rPr>
          <w:rFonts w:ascii="Arial" w:hAnsi="Arial" w:cs="Arial"/>
          <w:color w:val="000000" w:themeColor="text1"/>
        </w:rPr>
        <w:t xml:space="preserve">each Center to perform a </w:t>
      </w:r>
      <w:r w:rsidR="0094076D" w:rsidRPr="008464AE">
        <w:rPr>
          <w:rFonts w:ascii="Arial" w:hAnsi="Arial" w:cs="Arial"/>
          <w:color w:val="000000" w:themeColor="text1"/>
        </w:rPr>
        <w:t>physical “</w:t>
      </w:r>
      <w:r w:rsidR="000E0BFC" w:rsidRPr="008464AE">
        <w:rPr>
          <w:rFonts w:ascii="Arial" w:hAnsi="Arial" w:cs="Arial"/>
          <w:color w:val="000000" w:themeColor="text1"/>
        </w:rPr>
        <w:t>hand</w:t>
      </w:r>
      <w:r w:rsidR="002367C3" w:rsidRPr="008464AE">
        <w:rPr>
          <w:rFonts w:ascii="Arial" w:hAnsi="Arial" w:cs="Arial"/>
          <w:color w:val="000000" w:themeColor="text1"/>
        </w:rPr>
        <w:t>-</w:t>
      </w:r>
      <w:r w:rsidR="000E0BFC" w:rsidRPr="008464AE">
        <w:rPr>
          <w:rFonts w:ascii="Arial" w:hAnsi="Arial" w:cs="Arial"/>
          <w:color w:val="000000" w:themeColor="text1"/>
        </w:rPr>
        <w:t>over</w:t>
      </w:r>
      <w:r w:rsidR="002367C3" w:rsidRPr="008464AE">
        <w:rPr>
          <w:rFonts w:ascii="Arial" w:hAnsi="Arial" w:cs="Arial"/>
          <w:color w:val="000000" w:themeColor="text1"/>
        </w:rPr>
        <w:t>-</w:t>
      </w:r>
      <w:r w:rsidR="000E0BFC" w:rsidRPr="008464AE">
        <w:rPr>
          <w:rFonts w:ascii="Arial" w:hAnsi="Arial" w:cs="Arial"/>
          <w:color w:val="000000" w:themeColor="text1"/>
        </w:rPr>
        <w:t>hand</w:t>
      </w:r>
      <w:r w:rsidR="0094076D" w:rsidRPr="008464AE">
        <w:rPr>
          <w:rFonts w:ascii="Arial" w:hAnsi="Arial" w:cs="Arial"/>
          <w:color w:val="000000" w:themeColor="text1"/>
        </w:rPr>
        <w:t>”</w:t>
      </w:r>
      <w:r w:rsidR="000E0BFC" w:rsidRPr="008464AE">
        <w:rPr>
          <w:rFonts w:ascii="Arial" w:hAnsi="Arial" w:cs="Arial"/>
          <w:color w:val="000000" w:themeColor="text1"/>
        </w:rPr>
        <w:t xml:space="preserve"> inspection of wire rope on each of these cranes.</w:t>
      </w:r>
      <w:r w:rsidR="00797959" w:rsidRPr="008464AE">
        <w:rPr>
          <w:rFonts w:ascii="Arial" w:hAnsi="Arial" w:cs="Arial"/>
          <w:color w:val="000000" w:themeColor="text1"/>
        </w:rPr>
        <w:t xml:space="preserve"> </w:t>
      </w:r>
      <w:r w:rsidR="000E0BFC" w:rsidRPr="008464AE">
        <w:rPr>
          <w:rFonts w:ascii="Arial" w:hAnsi="Arial" w:cs="Arial"/>
          <w:color w:val="000000" w:themeColor="text1"/>
        </w:rPr>
        <w:t xml:space="preserve"> This </w:t>
      </w:r>
      <w:r w:rsidRPr="008464AE">
        <w:rPr>
          <w:rFonts w:ascii="Arial" w:hAnsi="Arial" w:cs="Arial"/>
          <w:color w:val="000000" w:themeColor="text1"/>
        </w:rPr>
        <w:t xml:space="preserve">practice </w:t>
      </w:r>
      <w:r w:rsidR="000E0BFC" w:rsidRPr="008464AE">
        <w:rPr>
          <w:rFonts w:ascii="Arial" w:hAnsi="Arial" w:cs="Arial"/>
          <w:color w:val="000000" w:themeColor="text1"/>
        </w:rPr>
        <w:t xml:space="preserve">entailed </w:t>
      </w:r>
      <w:r w:rsidR="00797959" w:rsidRPr="008464AE">
        <w:rPr>
          <w:rFonts w:ascii="Arial" w:hAnsi="Arial" w:cs="Arial"/>
          <w:color w:val="000000" w:themeColor="text1"/>
        </w:rPr>
        <w:t>accessing</w:t>
      </w:r>
      <w:r w:rsidR="000E0BFC" w:rsidRPr="008464AE">
        <w:rPr>
          <w:rFonts w:ascii="Arial" w:hAnsi="Arial" w:cs="Arial"/>
          <w:color w:val="000000" w:themeColor="text1"/>
        </w:rPr>
        <w:t xml:space="preserve"> the hoist drum to inspect </w:t>
      </w:r>
      <w:r w:rsidR="00797959" w:rsidRPr="008464AE">
        <w:rPr>
          <w:rFonts w:ascii="Arial" w:hAnsi="Arial" w:cs="Arial"/>
          <w:color w:val="000000" w:themeColor="text1"/>
        </w:rPr>
        <w:t xml:space="preserve">the </w:t>
      </w:r>
      <w:r w:rsidR="000E0BFC" w:rsidRPr="008464AE">
        <w:rPr>
          <w:rFonts w:ascii="Arial" w:hAnsi="Arial" w:cs="Arial"/>
          <w:color w:val="000000" w:themeColor="text1"/>
        </w:rPr>
        <w:t xml:space="preserve">wire rope </w:t>
      </w:r>
      <w:r w:rsidR="00797959" w:rsidRPr="008464AE">
        <w:rPr>
          <w:rFonts w:ascii="Arial" w:hAnsi="Arial" w:cs="Arial"/>
          <w:color w:val="000000" w:themeColor="text1"/>
        </w:rPr>
        <w:t xml:space="preserve">length </w:t>
      </w:r>
      <w:r w:rsidR="000E0BFC" w:rsidRPr="008464AE">
        <w:rPr>
          <w:rFonts w:ascii="Arial" w:hAnsi="Arial" w:cs="Arial"/>
          <w:color w:val="000000" w:themeColor="text1"/>
        </w:rPr>
        <w:t>in accordance with the thorough inspection</w:t>
      </w:r>
      <w:r w:rsidR="005060CD" w:rsidRPr="008464AE">
        <w:rPr>
          <w:rFonts w:ascii="Arial" w:hAnsi="Arial" w:cs="Arial"/>
          <w:color w:val="000000" w:themeColor="text1"/>
        </w:rPr>
        <w:t xml:space="preserve"> method</w:t>
      </w:r>
      <w:r w:rsidR="000E0BFC" w:rsidRPr="008464AE">
        <w:rPr>
          <w:rFonts w:ascii="Arial" w:hAnsi="Arial" w:cs="Arial"/>
          <w:color w:val="000000" w:themeColor="text1"/>
        </w:rPr>
        <w:t xml:space="preserve"> each month, which placed </w:t>
      </w:r>
      <w:r w:rsidR="0094076D" w:rsidRPr="008464AE">
        <w:rPr>
          <w:rFonts w:ascii="Arial" w:hAnsi="Arial" w:cs="Arial"/>
          <w:color w:val="000000" w:themeColor="text1"/>
        </w:rPr>
        <w:t xml:space="preserve">personnel </w:t>
      </w:r>
      <w:r w:rsidR="00797959" w:rsidRPr="008464AE">
        <w:rPr>
          <w:rFonts w:ascii="Arial" w:hAnsi="Arial" w:cs="Arial"/>
          <w:color w:val="000000" w:themeColor="text1"/>
        </w:rPr>
        <w:t xml:space="preserve">in </w:t>
      </w:r>
      <w:r w:rsidR="000E0BFC" w:rsidRPr="008464AE">
        <w:rPr>
          <w:rFonts w:ascii="Arial" w:hAnsi="Arial" w:cs="Arial"/>
          <w:color w:val="000000" w:themeColor="text1"/>
        </w:rPr>
        <w:t xml:space="preserve">a </w:t>
      </w:r>
      <w:r w:rsidR="00797959" w:rsidRPr="008464AE">
        <w:rPr>
          <w:rFonts w:ascii="Arial" w:hAnsi="Arial" w:cs="Arial"/>
          <w:color w:val="000000" w:themeColor="text1"/>
        </w:rPr>
        <w:t xml:space="preserve">potentially </w:t>
      </w:r>
      <w:r w:rsidR="000E0BFC" w:rsidRPr="008464AE">
        <w:rPr>
          <w:rFonts w:ascii="Arial" w:hAnsi="Arial" w:cs="Arial"/>
          <w:color w:val="000000" w:themeColor="text1"/>
        </w:rPr>
        <w:t>hazard</w:t>
      </w:r>
      <w:r w:rsidR="00797959" w:rsidRPr="008464AE">
        <w:rPr>
          <w:rFonts w:ascii="Arial" w:hAnsi="Arial" w:cs="Arial"/>
          <w:color w:val="000000" w:themeColor="text1"/>
        </w:rPr>
        <w:t>ous situation</w:t>
      </w:r>
      <w:r w:rsidR="000E0BFC" w:rsidRPr="008464AE">
        <w:rPr>
          <w:rFonts w:ascii="Arial" w:hAnsi="Arial" w:cs="Arial"/>
          <w:color w:val="000000" w:themeColor="text1"/>
        </w:rPr>
        <w:t xml:space="preserve">.  </w:t>
      </w:r>
      <w:r w:rsidR="00604F17" w:rsidRPr="008464AE">
        <w:rPr>
          <w:rFonts w:ascii="Arial" w:hAnsi="Arial" w:cs="Arial"/>
          <w:color w:val="000000" w:themeColor="text1"/>
        </w:rPr>
        <w:t>The current W</w:t>
      </w:r>
      <w:r w:rsidR="002367C3" w:rsidRPr="008464AE">
        <w:rPr>
          <w:rFonts w:ascii="Arial" w:hAnsi="Arial" w:cs="Arial"/>
          <w:color w:val="000000" w:themeColor="text1"/>
        </w:rPr>
        <w:t>ire Ro</w:t>
      </w:r>
      <w:r w:rsidR="00D64BE3">
        <w:rPr>
          <w:rFonts w:ascii="Arial" w:hAnsi="Arial" w:cs="Arial"/>
          <w:color w:val="000000" w:themeColor="text1"/>
        </w:rPr>
        <w:t>pe</w:t>
      </w:r>
      <w:r w:rsidR="002367C3" w:rsidRPr="008464AE">
        <w:rPr>
          <w:rFonts w:ascii="Arial" w:hAnsi="Arial" w:cs="Arial"/>
          <w:color w:val="000000" w:themeColor="text1"/>
        </w:rPr>
        <w:t xml:space="preserve"> Inspection (W</w:t>
      </w:r>
      <w:r w:rsidR="00604F17" w:rsidRPr="008464AE">
        <w:rPr>
          <w:rFonts w:ascii="Arial" w:hAnsi="Arial" w:cs="Arial"/>
          <w:color w:val="000000" w:themeColor="text1"/>
        </w:rPr>
        <w:t>RI</w:t>
      </w:r>
      <w:r w:rsidR="002367C3" w:rsidRPr="008464AE">
        <w:rPr>
          <w:rFonts w:ascii="Arial" w:hAnsi="Arial" w:cs="Arial"/>
          <w:color w:val="000000" w:themeColor="text1"/>
        </w:rPr>
        <w:t>)</w:t>
      </w:r>
      <w:r w:rsidR="00604F17" w:rsidRPr="008464AE">
        <w:rPr>
          <w:rFonts w:ascii="Arial" w:hAnsi="Arial" w:cs="Arial"/>
          <w:color w:val="000000" w:themeColor="text1"/>
        </w:rPr>
        <w:t xml:space="preserve"> policy and inspection practice are not based on the operational status of the OHC being </w:t>
      </w:r>
      <w:r w:rsidR="00D64BE3" w:rsidRPr="00871C02">
        <w:rPr>
          <w:rFonts w:ascii="Arial" w:hAnsi="Arial" w:cs="Arial"/>
          <w:color w:val="000000" w:themeColor="text1"/>
        </w:rPr>
        <w:t>inspected</w:t>
      </w:r>
      <w:r w:rsidR="00604F17" w:rsidRPr="008464AE">
        <w:rPr>
          <w:rFonts w:ascii="Arial" w:hAnsi="Arial" w:cs="Arial"/>
          <w:color w:val="000000" w:themeColor="text1"/>
        </w:rPr>
        <w:t>.  Monthly OHC WRI of idle, standby and inactive OHC unnecessarily increases personnel exposure to working at height risks.</w:t>
      </w:r>
    </w:p>
    <w:p w14:paraId="2464BE7C" w14:textId="77777777" w:rsidR="00604F17" w:rsidRPr="008464AE" w:rsidRDefault="00604F17" w:rsidP="000E0BFC">
      <w:pPr>
        <w:rPr>
          <w:rFonts w:ascii="Arial" w:hAnsi="Arial" w:cs="Arial"/>
        </w:rPr>
      </w:pPr>
    </w:p>
    <w:p w14:paraId="066C036C" w14:textId="4C62D47E" w:rsidR="000E0BFC" w:rsidRPr="008464AE" w:rsidRDefault="000E0BFC" w:rsidP="000E0BFC">
      <w:pPr>
        <w:rPr>
          <w:rFonts w:ascii="Arial" w:hAnsi="Arial" w:cs="Arial"/>
        </w:rPr>
      </w:pPr>
      <w:r w:rsidRPr="008464AE">
        <w:rPr>
          <w:rFonts w:ascii="Arial" w:hAnsi="Arial" w:cs="Arial"/>
        </w:rPr>
        <w:t xml:space="preserve">There is a vast difference at each Center as to </w:t>
      </w:r>
      <w:r w:rsidR="00797959" w:rsidRPr="008464AE">
        <w:rPr>
          <w:rFonts w:ascii="Arial" w:hAnsi="Arial" w:cs="Arial"/>
        </w:rPr>
        <w:t xml:space="preserve">the method and frequency </w:t>
      </w:r>
      <w:r w:rsidR="00797959" w:rsidRPr="008464AE">
        <w:rPr>
          <w:rFonts w:ascii="Arial" w:hAnsi="Arial" w:cs="Arial"/>
          <w:color w:val="000000" w:themeColor="text1"/>
        </w:rPr>
        <w:t xml:space="preserve">of </w:t>
      </w:r>
      <w:r w:rsidR="002367C3" w:rsidRPr="008464AE">
        <w:rPr>
          <w:rFonts w:ascii="Arial" w:hAnsi="Arial" w:cs="Arial"/>
          <w:color w:val="000000" w:themeColor="text1"/>
        </w:rPr>
        <w:t>WRI</w:t>
      </w:r>
      <w:r w:rsidR="00797959" w:rsidRPr="008464AE">
        <w:rPr>
          <w:rFonts w:ascii="Arial" w:hAnsi="Arial" w:cs="Arial"/>
        </w:rPr>
        <w:t>s</w:t>
      </w:r>
      <w:r w:rsidRPr="008464AE">
        <w:rPr>
          <w:rFonts w:ascii="Arial" w:hAnsi="Arial" w:cs="Arial"/>
        </w:rPr>
        <w:t xml:space="preserve">; some allow operators to perform a simple inspection of the wire rope during the pre-use inspection, while others </w:t>
      </w:r>
      <w:r w:rsidR="00797959" w:rsidRPr="008464AE">
        <w:rPr>
          <w:rFonts w:ascii="Arial" w:hAnsi="Arial" w:cs="Arial"/>
        </w:rPr>
        <w:t xml:space="preserve">require </w:t>
      </w:r>
      <w:r w:rsidR="00837D23" w:rsidRPr="008464AE">
        <w:rPr>
          <w:rFonts w:ascii="Arial" w:hAnsi="Arial" w:cs="Arial"/>
        </w:rPr>
        <w:t xml:space="preserve">qualified </w:t>
      </w:r>
      <w:r w:rsidRPr="008464AE">
        <w:rPr>
          <w:rFonts w:ascii="Arial" w:hAnsi="Arial" w:cs="Arial"/>
        </w:rPr>
        <w:t>inspectors to inspect the wire rope.  Th</w:t>
      </w:r>
      <w:r w:rsidR="00797959" w:rsidRPr="008464AE">
        <w:rPr>
          <w:rFonts w:ascii="Arial" w:hAnsi="Arial" w:cs="Arial"/>
        </w:rPr>
        <w:t xml:space="preserve">is has generated </w:t>
      </w:r>
      <w:r w:rsidRPr="008464AE">
        <w:rPr>
          <w:rFonts w:ascii="Arial" w:hAnsi="Arial" w:cs="Arial"/>
        </w:rPr>
        <w:t>confusion on the frequency of inspection</w:t>
      </w:r>
      <w:r w:rsidR="00797959" w:rsidRPr="008464AE">
        <w:rPr>
          <w:rFonts w:ascii="Arial" w:hAnsi="Arial" w:cs="Arial"/>
        </w:rPr>
        <w:t>s</w:t>
      </w:r>
      <w:r w:rsidR="006C4402" w:rsidRPr="008464AE">
        <w:rPr>
          <w:rFonts w:ascii="Arial" w:hAnsi="Arial" w:cs="Arial"/>
        </w:rPr>
        <w:t>,</w:t>
      </w:r>
      <w:r w:rsidR="00797959" w:rsidRPr="008464AE">
        <w:rPr>
          <w:rFonts w:ascii="Arial" w:hAnsi="Arial" w:cs="Arial"/>
        </w:rPr>
        <w:t xml:space="preserve"> as</w:t>
      </w:r>
      <w:r w:rsidRPr="008464AE">
        <w:rPr>
          <w:rFonts w:ascii="Arial" w:hAnsi="Arial" w:cs="Arial"/>
        </w:rPr>
        <w:t xml:space="preserve"> some interpret the </w:t>
      </w:r>
      <w:r w:rsidR="00D403D6" w:rsidRPr="008464AE">
        <w:rPr>
          <w:rFonts w:ascii="Arial" w:hAnsi="Arial" w:cs="Arial"/>
        </w:rPr>
        <w:t xml:space="preserve">practice </w:t>
      </w:r>
      <w:r w:rsidR="00797959" w:rsidRPr="008464AE">
        <w:rPr>
          <w:rFonts w:ascii="Arial" w:hAnsi="Arial" w:cs="Arial"/>
        </w:rPr>
        <w:t xml:space="preserve">as </w:t>
      </w:r>
      <w:r w:rsidRPr="008464AE">
        <w:rPr>
          <w:rFonts w:ascii="Arial" w:hAnsi="Arial" w:cs="Arial"/>
        </w:rPr>
        <w:t>requir</w:t>
      </w:r>
      <w:r w:rsidR="00797959" w:rsidRPr="008464AE">
        <w:rPr>
          <w:rFonts w:ascii="Arial" w:hAnsi="Arial" w:cs="Arial"/>
        </w:rPr>
        <w:t>ing</w:t>
      </w:r>
      <w:r w:rsidRPr="008464AE">
        <w:rPr>
          <w:rFonts w:ascii="Arial" w:hAnsi="Arial" w:cs="Arial"/>
        </w:rPr>
        <w:t xml:space="preserve"> monthly </w:t>
      </w:r>
      <w:r w:rsidR="00797959" w:rsidRPr="008464AE">
        <w:rPr>
          <w:rFonts w:ascii="Arial" w:hAnsi="Arial" w:cs="Arial"/>
        </w:rPr>
        <w:t xml:space="preserve">inspections </w:t>
      </w:r>
      <w:r w:rsidRPr="008464AE">
        <w:rPr>
          <w:rFonts w:ascii="Arial" w:hAnsi="Arial" w:cs="Arial"/>
        </w:rPr>
        <w:t>regardless of the crane’s usage</w:t>
      </w:r>
      <w:r w:rsidR="006C4402" w:rsidRPr="008464AE">
        <w:rPr>
          <w:rFonts w:ascii="Arial" w:hAnsi="Arial" w:cs="Arial"/>
        </w:rPr>
        <w:t>,</w:t>
      </w:r>
      <w:r w:rsidRPr="008464AE">
        <w:rPr>
          <w:rFonts w:ascii="Arial" w:hAnsi="Arial" w:cs="Arial"/>
        </w:rPr>
        <w:t xml:space="preserve"> while others only perform a pre-use inspection prior to </w:t>
      </w:r>
      <w:r w:rsidR="0094076D" w:rsidRPr="008464AE">
        <w:rPr>
          <w:rFonts w:ascii="Arial" w:hAnsi="Arial" w:cs="Arial"/>
        </w:rPr>
        <w:t>crane usage per shift</w:t>
      </w:r>
      <w:r w:rsidRPr="008464AE">
        <w:rPr>
          <w:rFonts w:ascii="Arial" w:hAnsi="Arial" w:cs="Arial"/>
        </w:rPr>
        <w:t xml:space="preserve"> and provid</w:t>
      </w:r>
      <w:r w:rsidR="00797959" w:rsidRPr="008464AE">
        <w:rPr>
          <w:rFonts w:ascii="Arial" w:hAnsi="Arial" w:cs="Arial"/>
        </w:rPr>
        <w:t>e</w:t>
      </w:r>
      <w:r w:rsidRPr="008464AE">
        <w:rPr>
          <w:rFonts w:ascii="Arial" w:hAnsi="Arial" w:cs="Arial"/>
        </w:rPr>
        <w:t xml:space="preserve"> </w:t>
      </w:r>
      <w:r w:rsidR="009D024C" w:rsidRPr="008464AE">
        <w:rPr>
          <w:rFonts w:ascii="Arial" w:hAnsi="Arial" w:cs="Arial"/>
        </w:rPr>
        <w:t>post</w:t>
      </w:r>
      <w:r w:rsidR="006C4402" w:rsidRPr="008464AE">
        <w:rPr>
          <w:rFonts w:ascii="Arial" w:hAnsi="Arial" w:cs="Arial"/>
        </w:rPr>
        <w:t>-</w:t>
      </w:r>
      <w:r w:rsidR="009D024C" w:rsidRPr="008464AE">
        <w:rPr>
          <w:rFonts w:ascii="Arial" w:hAnsi="Arial" w:cs="Arial"/>
        </w:rPr>
        <w:t xml:space="preserve">operational </w:t>
      </w:r>
      <w:r w:rsidRPr="008464AE">
        <w:rPr>
          <w:rFonts w:ascii="Arial" w:hAnsi="Arial" w:cs="Arial"/>
        </w:rPr>
        <w:t>documentation to the Center Lifting Devices and Equipment Manager (LDEM).</w:t>
      </w:r>
    </w:p>
    <w:p w14:paraId="78CC0BB1" w14:textId="77777777" w:rsidR="00FD1AD6" w:rsidRPr="008464AE" w:rsidRDefault="00FD1AD6" w:rsidP="000E0BFC">
      <w:pPr>
        <w:rPr>
          <w:rFonts w:ascii="Arial" w:hAnsi="Arial" w:cs="Arial"/>
        </w:rPr>
      </w:pPr>
    </w:p>
    <w:p w14:paraId="25207E99" w14:textId="03EA13A7" w:rsidR="00D403D6" w:rsidRPr="008464AE" w:rsidRDefault="000E0BFC" w:rsidP="000E0BFC">
      <w:pPr>
        <w:rPr>
          <w:rFonts w:ascii="Arial" w:hAnsi="Arial" w:cs="Arial"/>
        </w:rPr>
      </w:pPr>
      <w:r w:rsidRPr="008464AE">
        <w:rPr>
          <w:rFonts w:ascii="Arial" w:hAnsi="Arial" w:cs="Arial"/>
        </w:rPr>
        <w:t xml:space="preserve">Lifting experts </w:t>
      </w:r>
      <w:r w:rsidR="00280682" w:rsidRPr="008464AE">
        <w:rPr>
          <w:rFonts w:ascii="Arial" w:hAnsi="Arial" w:cs="Arial"/>
        </w:rPr>
        <w:t xml:space="preserve">from NASA </w:t>
      </w:r>
      <w:r w:rsidR="00797959" w:rsidRPr="008464AE">
        <w:rPr>
          <w:rFonts w:ascii="Arial" w:hAnsi="Arial" w:cs="Arial"/>
        </w:rPr>
        <w:t>assessed</w:t>
      </w:r>
      <w:r w:rsidRPr="008464AE">
        <w:rPr>
          <w:rFonts w:ascii="Arial" w:hAnsi="Arial" w:cs="Arial"/>
        </w:rPr>
        <w:t xml:space="preserve"> similar Federal Agencies</w:t>
      </w:r>
      <w:r w:rsidR="00797959" w:rsidRPr="008464AE">
        <w:rPr>
          <w:rFonts w:ascii="Arial" w:hAnsi="Arial" w:cs="Arial"/>
        </w:rPr>
        <w:t xml:space="preserve">, such as the </w:t>
      </w:r>
      <w:r w:rsidRPr="008464AE">
        <w:rPr>
          <w:rFonts w:ascii="Arial" w:hAnsi="Arial" w:cs="Arial"/>
        </w:rPr>
        <w:t>Department of Defense (Air Force/Navy)</w:t>
      </w:r>
      <w:r w:rsidR="00797959" w:rsidRPr="008464AE">
        <w:rPr>
          <w:rFonts w:ascii="Arial" w:hAnsi="Arial" w:cs="Arial"/>
        </w:rPr>
        <w:t>,</w:t>
      </w:r>
      <w:r w:rsidRPr="008464AE">
        <w:rPr>
          <w:rFonts w:ascii="Arial" w:hAnsi="Arial" w:cs="Arial"/>
        </w:rPr>
        <w:t xml:space="preserve"> Department of Energy (DOE)</w:t>
      </w:r>
      <w:r w:rsidR="00797959" w:rsidRPr="008464AE">
        <w:rPr>
          <w:rFonts w:ascii="Arial" w:hAnsi="Arial" w:cs="Arial"/>
        </w:rPr>
        <w:t>,</w:t>
      </w:r>
      <w:r w:rsidRPr="008464AE">
        <w:rPr>
          <w:rFonts w:ascii="Arial" w:hAnsi="Arial" w:cs="Arial"/>
        </w:rPr>
        <w:t xml:space="preserve"> and private industry requirements (American Society of Mechanical Engineers </w:t>
      </w:r>
      <w:r w:rsidR="00797959" w:rsidRPr="008464AE">
        <w:rPr>
          <w:rFonts w:ascii="Arial" w:hAnsi="Arial" w:cs="Arial"/>
        </w:rPr>
        <w:t>[</w:t>
      </w:r>
      <w:r w:rsidRPr="008464AE">
        <w:rPr>
          <w:rFonts w:ascii="Arial" w:hAnsi="Arial" w:cs="Arial"/>
        </w:rPr>
        <w:t>ASME</w:t>
      </w:r>
      <w:r w:rsidR="00797959" w:rsidRPr="008464AE">
        <w:rPr>
          <w:rFonts w:ascii="Arial" w:hAnsi="Arial" w:cs="Arial"/>
        </w:rPr>
        <w:t>]</w:t>
      </w:r>
      <w:r w:rsidRPr="008464AE">
        <w:rPr>
          <w:rFonts w:ascii="Arial" w:hAnsi="Arial" w:cs="Arial"/>
        </w:rPr>
        <w:t xml:space="preserve">, American Petroleum Institute </w:t>
      </w:r>
      <w:r w:rsidR="00797959" w:rsidRPr="008464AE">
        <w:rPr>
          <w:rFonts w:ascii="Arial" w:hAnsi="Arial" w:cs="Arial"/>
        </w:rPr>
        <w:t>[</w:t>
      </w:r>
      <w:r w:rsidRPr="008464AE">
        <w:rPr>
          <w:rFonts w:ascii="Arial" w:hAnsi="Arial" w:cs="Arial"/>
        </w:rPr>
        <w:t>API</w:t>
      </w:r>
      <w:r w:rsidR="00797959" w:rsidRPr="008464AE">
        <w:rPr>
          <w:rFonts w:ascii="Arial" w:hAnsi="Arial" w:cs="Arial"/>
        </w:rPr>
        <w:t>],</w:t>
      </w:r>
      <w:r w:rsidRPr="008464AE">
        <w:rPr>
          <w:rFonts w:ascii="Arial" w:hAnsi="Arial" w:cs="Arial"/>
        </w:rPr>
        <w:t xml:space="preserve"> and European Standard).  As a result of this research, the best course of action to reduce the risk to NASA </w:t>
      </w:r>
      <w:r w:rsidR="00DD55C3" w:rsidRPr="008464AE">
        <w:rPr>
          <w:rFonts w:ascii="Arial" w:hAnsi="Arial" w:cs="Arial"/>
        </w:rPr>
        <w:t xml:space="preserve">personnel </w:t>
      </w:r>
      <w:r w:rsidRPr="008464AE">
        <w:rPr>
          <w:rFonts w:ascii="Arial" w:hAnsi="Arial" w:cs="Arial"/>
        </w:rPr>
        <w:t>is to follow the requirements of both ASME B30.</w:t>
      </w:r>
      <w:r w:rsidR="00E97506" w:rsidRPr="008464AE">
        <w:rPr>
          <w:rFonts w:ascii="Arial" w:hAnsi="Arial" w:cs="Arial"/>
        </w:rPr>
        <w:t>2</w:t>
      </w:r>
      <w:r w:rsidR="006C4402" w:rsidRPr="008464AE">
        <w:rPr>
          <w:rFonts w:ascii="Arial" w:hAnsi="Arial" w:cs="Arial"/>
        </w:rPr>
        <w:t xml:space="preserve">, Overhead and Gantry Cranes </w:t>
      </w:r>
      <w:r w:rsidRPr="008464AE">
        <w:rPr>
          <w:rFonts w:ascii="Arial" w:hAnsi="Arial" w:cs="Arial"/>
        </w:rPr>
        <w:t>and B30.30</w:t>
      </w:r>
      <w:r w:rsidR="000D7E3E" w:rsidRPr="008464AE">
        <w:rPr>
          <w:rFonts w:ascii="Arial" w:hAnsi="Arial" w:cs="Arial"/>
        </w:rPr>
        <w:t>, Ropes</w:t>
      </w:r>
      <w:r w:rsidRPr="008464AE">
        <w:rPr>
          <w:rFonts w:ascii="Arial" w:hAnsi="Arial" w:cs="Arial"/>
        </w:rPr>
        <w:t>.</w:t>
      </w:r>
    </w:p>
    <w:p w14:paraId="48F82211" w14:textId="0794ED91" w:rsidR="00D403D6" w:rsidRPr="008464AE" w:rsidRDefault="00D403D6" w:rsidP="000E0BFC">
      <w:pPr>
        <w:rPr>
          <w:rFonts w:ascii="Arial" w:hAnsi="Arial" w:cs="Arial"/>
        </w:rPr>
      </w:pPr>
    </w:p>
    <w:p w14:paraId="46E96DC0" w14:textId="163D016D" w:rsidR="00F14F06" w:rsidRDefault="00604F17" w:rsidP="000E0BFC">
      <w:pPr>
        <w:rPr>
          <w:rFonts w:ascii="Arial" w:hAnsi="Arial" w:cs="Arial"/>
        </w:rPr>
      </w:pPr>
      <w:r w:rsidRPr="008464AE">
        <w:rPr>
          <w:rFonts w:ascii="Arial" w:hAnsi="Arial" w:cs="Arial"/>
        </w:rPr>
        <w:t xml:space="preserve">The </w:t>
      </w:r>
      <w:r w:rsidR="006F77A6" w:rsidRPr="008464AE">
        <w:rPr>
          <w:rFonts w:ascii="Arial" w:hAnsi="Arial" w:cs="Arial"/>
        </w:rPr>
        <w:t xml:space="preserve">information </w:t>
      </w:r>
      <w:r w:rsidRPr="008464AE">
        <w:rPr>
          <w:rFonts w:ascii="Arial" w:hAnsi="Arial" w:cs="Arial"/>
        </w:rPr>
        <w:t>contain</w:t>
      </w:r>
      <w:r w:rsidR="006F77A6" w:rsidRPr="008464AE">
        <w:rPr>
          <w:rFonts w:ascii="Arial" w:hAnsi="Arial" w:cs="Arial"/>
        </w:rPr>
        <w:t>ed in</w:t>
      </w:r>
      <w:r w:rsidRPr="008464AE">
        <w:rPr>
          <w:rFonts w:ascii="Arial" w:hAnsi="Arial" w:cs="Arial"/>
        </w:rPr>
        <w:t xml:space="preserve"> this report </w:t>
      </w:r>
      <w:r w:rsidR="006F77A6" w:rsidRPr="008464AE">
        <w:rPr>
          <w:rFonts w:ascii="Arial" w:hAnsi="Arial" w:cs="Arial"/>
        </w:rPr>
        <w:t>provide</w:t>
      </w:r>
      <w:r w:rsidR="000D7E3E" w:rsidRPr="008464AE">
        <w:rPr>
          <w:rFonts w:ascii="Arial" w:hAnsi="Arial" w:cs="Arial"/>
        </w:rPr>
        <w:t>s</w:t>
      </w:r>
      <w:r w:rsidR="003D7B8C" w:rsidRPr="008464AE">
        <w:rPr>
          <w:rFonts w:ascii="Arial" w:hAnsi="Arial" w:cs="Arial"/>
        </w:rPr>
        <w:t xml:space="preserve"> </w:t>
      </w:r>
      <w:r w:rsidR="00D64BE3" w:rsidRPr="00871C02">
        <w:rPr>
          <w:rFonts w:ascii="Arial" w:hAnsi="Arial" w:cs="Arial"/>
        </w:rPr>
        <w:t>path forward</w:t>
      </w:r>
      <w:r w:rsidR="003D7B8C" w:rsidRPr="008464AE">
        <w:rPr>
          <w:rFonts w:ascii="Arial" w:hAnsi="Arial" w:cs="Arial"/>
        </w:rPr>
        <w:t xml:space="preserve"> </w:t>
      </w:r>
      <w:r w:rsidR="000D7E3E" w:rsidRPr="008464AE">
        <w:rPr>
          <w:rFonts w:ascii="Arial" w:hAnsi="Arial" w:cs="Arial"/>
        </w:rPr>
        <w:t>recommendations,</w:t>
      </w:r>
      <w:r w:rsidR="003D7B8C" w:rsidRPr="008464AE">
        <w:rPr>
          <w:rFonts w:ascii="Arial" w:hAnsi="Arial" w:cs="Arial"/>
        </w:rPr>
        <w:t xml:space="preserve"> </w:t>
      </w:r>
      <w:r w:rsidR="006F77A6" w:rsidRPr="008464AE">
        <w:rPr>
          <w:rFonts w:ascii="Arial" w:hAnsi="Arial" w:cs="Arial"/>
        </w:rPr>
        <w:t xml:space="preserve">which </w:t>
      </w:r>
      <w:r w:rsidR="003D7B8C" w:rsidRPr="008464AE">
        <w:rPr>
          <w:rFonts w:ascii="Arial" w:hAnsi="Arial" w:cs="Arial"/>
        </w:rPr>
        <w:t>were</w:t>
      </w:r>
      <w:r w:rsidRPr="008464AE">
        <w:rPr>
          <w:rFonts w:ascii="Arial" w:hAnsi="Arial" w:cs="Arial"/>
        </w:rPr>
        <w:t xml:space="preserve"> presented to </w:t>
      </w:r>
      <w:r w:rsidR="000D7E3E" w:rsidRPr="008464AE">
        <w:rPr>
          <w:rFonts w:ascii="Arial" w:hAnsi="Arial" w:cs="Arial"/>
        </w:rPr>
        <w:t>the Office of Safety and Mission Assurance (</w:t>
      </w:r>
      <w:r w:rsidRPr="008464AE">
        <w:rPr>
          <w:rFonts w:ascii="Arial" w:hAnsi="Arial" w:cs="Arial"/>
        </w:rPr>
        <w:t>OSMA</w:t>
      </w:r>
      <w:r w:rsidR="000D7E3E" w:rsidRPr="008464AE">
        <w:rPr>
          <w:rFonts w:ascii="Arial" w:hAnsi="Arial" w:cs="Arial"/>
        </w:rPr>
        <w:t>)</w:t>
      </w:r>
      <w:r w:rsidRPr="008464AE">
        <w:rPr>
          <w:rFonts w:ascii="Arial" w:hAnsi="Arial" w:cs="Arial"/>
        </w:rPr>
        <w:t xml:space="preserve"> senior management</w:t>
      </w:r>
      <w:r w:rsidR="003D7B8C" w:rsidRPr="008464AE">
        <w:rPr>
          <w:rFonts w:ascii="Arial" w:hAnsi="Arial" w:cs="Arial"/>
        </w:rPr>
        <w:t xml:space="preserve"> </w:t>
      </w:r>
      <w:r w:rsidR="000D7E3E" w:rsidRPr="008464AE">
        <w:rPr>
          <w:rFonts w:ascii="Arial" w:hAnsi="Arial" w:cs="Arial"/>
        </w:rPr>
        <w:t>t</w:t>
      </w:r>
      <w:r w:rsidR="000E0BFC" w:rsidRPr="008464AE">
        <w:rPr>
          <w:rFonts w:ascii="Arial" w:hAnsi="Arial" w:cs="Arial"/>
        </w:rPr>
        <w:t>hrough the extensive research provided in this report</w:t>
      </w:r>
      <w:r w:rsidR="000D7E3E" w:rsidRPr="008464AE">
        <w:rPr>
          <w:rFonts w:ascii="Arial" w:hAnsi="Arial" w:cs="Arial"/>
        </w:rPr>
        <w:t xml:space="preserve">. </w:t>
      </w:r>
      <w:r w:rsidR="003D7B8C" w:rsidRPr="008464AE">
        <w:rPr>
          <w:rFonts w:ascii="Arial" w:hAnsi="Arial" w:cs="Arial"/>
        </w:rPr>
        <w:t>OSMA has</w:t>
      </w:r>
      <w:r w:rsidR="00280682" w:rsidRPr="008464AE">
        <w:rPr>
          <w:rFonts w:ascii="Arial" w:hAnsi="Arial" w:cs="Arial"/>
        </w:rPr>
        <w:t xml:space="preserve"> </w:t>
      </w:r>
      <w:r w:rsidR="000E0BFC" w:rsidRPr="008464AE">
        <w:rPr>
          <w:rFonts w:ascii="Arial" w:hAnsi="Arial" w:cs="Arial"/>
        </w:rPr>
        <w:t xml:space="preserve">determined that the elevated risk to </w:t>
      </w:r>
      <w:r w:rsidR="00DD55C3" w:rsidRPr="008464AE">
        <w:rPr>
          <w:rFonts w:ascii="Arial" w:hAnsi="Arial" w:cs="Arial"/>
        </w:rPr>
        <w:t>personnel</w:t>
      </w:r>
      <w:r w:rsidR="00F95CF1" w:rsidRPr="008464AE">
        <w:rPr>
          <w:rFonts w:ascii="Arial" w:hAnsi="Arial" w:cs="Arial"/>
        </w:rPr>
        <w:t xml:space="preserve"> </w:t>
      </w:r>
      <w:r w:rsidR="003D7B8C" w:rsidRPr="008464AE">
        <w:rPr>
          <w:rFonts w:ascii="Arial" w:hAnsi="Arial" w:cs="Arial"/>
        </w:rPr>
        <w:t xml:space="preserve">is not </w:t>
      </w:r>
      <w:r w:rsidR="000E0BFC" w:rsidRPr="008464AE">
        <w:rPr>
          <w:rFonts w:ascii="Arial" w:hAnsi="Arial" w:cs="Arial"/>
        </w:rPr>
        <w:t>justified by the</w:t>
      </w:r>
      <w:r w:rsidR="003D7B8C" w:rsidRPr="008464AE">
        <w:rPr>
          <w:rFonts w:ascii="Arial" w:hAnsi="Arial" w:cs="Arial"/>
        </w:rPr>
        <w:t xml:space="preserve"> Agency operational use of O</w:t>
      </w:r>
      <w:r w:rsidR="000D7E3E" w:rsidRPr="008464AE">
        <w:rPr>
          <w:rFonts w:ascii="Arial" w:hAnsi="Arial" w:cs="Arial"/>
        </w:rPr>
        <w:t>HC</w:t>
      </w:r>
      <w:r w:rsidR="006F77A6" w:rsidRPr="008464AE">
        <w:rPr>
          <w:rFonts w:ascii="Arial" w:hAnsi="Arial" w:cs="Arial"/>
        </w:rPr>
        <w:t xml:space="preserve"> and WRI when compared to the </w:t>
      </w:r>
      <w:r w:rsidR="00D64BE3" w:rsidRPr="00871C02">
        <w:rPr>
          <w:rFonts w:ascii="Arial" w:hAnsi="Arial" w:cs="Arial"/>
        </w:rPr>
        <w:t>extremely</w:t>
      </w:r>
      <w:r w:rsidR="00C0081C" w:rsidRPr="008464AE">
        <w:rPr>
          <w:rFonts w:ascii="Arial" w:hAnsi="Arial" w:cs="Arial"/>
        </w:rPr>
        <w:t xml:space="preserve"> </w:t>
      </w:r>
      <w:r w:rsidR="000E0BFC" w:rsidRPr="008464AE">
        <w:rPr>
          <w:rFonts w:ascii="Arial" w:hAnsi="Arial" w:cs="Arial"/>
        </w:rPr>
        <w:t>low risk of a wire rope failure.</w:t>
      </w:r>
    </w:p>
    <w:p w14:paraId="584336D6" w14:textId="77777777" w:rsidR="00F14F06" w:rsidRDefault="00F14F06">
      <w:pPr>
        <w:rPr>
          <w:rFonts w:ascii="Arial" w:hAnsi="Arial" w:cs="Arial"/>
        </w:rPr>
      </w:pPr>
      <w:r>
        <w:rPr>
          <w:rFonts w:ascii="Arial" w:hAnsi="Arial" w:cs="Arial"/>
        </w:rPr>
        <w:br w:type="page"/>
      </w:r>
    </w:p>
    <w:sdt>
      <w:sdtPr>
        <w:rPr>
          <w:rFonts w:ascii="Arial" w:eastAsiaTheme="minorHAnsi" w:hAnsi="Arial" w:cstheme="minorBidi"/>
          <w:b/>
          <w:bCs/>
          <w:color w:val="auto"/>
          <w:sz w:val="24"/>
        </w:rPr>
        <w:id w:val="25610991"/>
        <w:docPartObj>
          <w:docPartGallery w:val="Table of Contents"/>
          <w:docPartUnique/>
        </w:docPartObj>
      </w:sdtPr>
      <w:sdtEndPr>
        <w:rPr>
          <w:rFonts w:ascii="Times New Roman" w:hAnsi="Times New Roman"/>
          <w:noProof/>
        </w:rPr>
      </w:sdtEndPr>
      <w:sdtContent>
        <w:p w14:paraId="2124CE69" w14:textId="2735CF15" w:rsidR="00F14F06" w:rsidRPr="008464AE" w:rsidRDefault="004F3403">
          <w:pPr>
            <w:pStyle w:val="TOCHeading"/>
            <w:rPr>
              <w:rFonts w:ascii="Arial" w:hAnsi="Arial"/>
              <w:b/>
              <w:bCs/>
              <w:color w:val="auto"/>
              <w:sz w:val="24"/>
            </w:rPr>
          </w:pPr>
          <w:r w:rsidRPr="00FD0A76">
            <w:rPr>
              <w:rFonts w:ascii="Arial" w:hAnsi="Arial"/>
              <w:b/>
              <w:bCs/>
              <w:color w:val="auto"/>
              <w:sz w:val="24"/>
            </w:rPr>
            <w:t>TABLE OF CONTENTS</w:t>
          </w:r>
        </w:p>
        <w:p w14:paraId="2B4CE736" w14:textId="5BFB02CD" w:rsidR="00FD0A76" w:rsidRPr="008464AE" w:rsidRDefault="00F14F06">
          <w:pPr>
            <w:pStyle w:val="TOC1"/>
            <w:rPr>
              <w:rFonts w:ascii="Arial" w:eastAsiaTheme="minorEastAsia" w:hAnsi="Arial" w:cs="Arial"/>
              <w:caps w:val="0"/>
              <w:noProof/>
              <w:sz w:val="22"/>
              <w:szCs w:val="22"/>
            </w:rPr>
          </w:pPr>
          <w:r w:rsidRPr="008464AE">
            <w:rPr>
              <w:rFonts w:ascii="Arial" w:hAnsi="Arial" w:cs="Arial"/>
            </w:rPr>
            <w:fldChar w:fldCharType="begin"/>
          </w:r>
          <w:r w:rsidRPr="008464AE">
            <w:rPr>
              <w:rFonts w:ascii="Arial" w:hAnsi="Arial" w:cs="Arial"/>
            </w:rPr>
            <w:instrText xml:space="preserve"> TOC \o "1-3" \h \z \u </w:instrText>
          </w:r>
          <w:r w:rsidRPr="008464AE">
            <w:rPr>
              <w:rFonts w:ascii="Arial" w:hAnsi="Arial" w:cs="Arial"/>
            </w:rPr>
            <w:fldChar w:fldCharType="separate"/>
          </w:r>
          <w:hyperlink w:anchor="_Toc81382157" w:history="1">
            <w:r w:rsidR="00FD0A76" w:rsidRPr="008464AE">
              <w:rPr>
                <w:rStyle w:val="Hyperlink"/>
                <w:rFonts w:ascii="Arial" w:hAnsi="Arial" w:cs="Arial"/>
                <w:noProof/>
              </w:rPr>
              <w:t>1</w:t>
            </w:r>
            <w:r w:rsidR="00FD0A76" w:rsidRPr="008464AE">
              <w:rPr>
                <w:rFonts w:ascii="Arial" w:eastAsiaTheme="minorEastAsia" w:hAnsi="Arial" w:cs="Arial"/>
                <w:caps w:val="0"/>
                <w:noProof/>
                <w:sz w:val="22"/>
                <w:szCs w:val="22"/>
              </w:rPr>
              <w:tab/>
            </w:r>
            <w:r w:rsidR="00FD0A76" w:rsidRPr="008464AE">
              <w:rPr>
                <w:rStyle w:val="Hyperlink"/>
                <w:rFonts w:ascii="Arial" w:hAnsi="Arial" w:cs="Arial"/>
                <w:noProof/>
              </w:rPr>
              <w:t>Introduction and Purpose</w:t>
            </w:r>
            <w:r w:rsidR="00FD0A76" w:rsidRPr="008464AE">
              <w:rPr>
                <w:rFonts w:ascii="Arial" w:hAnsi="Arial" w:cs="Arial"/>
                <w:noProof/>
                <w:webHidden/>
              </w:rPr>
              <w:tab/>
            </w:r>
            <w:r w:rsidR="00FD0A76" w:rsidRPr="008464AE">
              <w:rPr>
                <w:rFonts w:ascii="Arial" w:hAnsi="Arial" w:cs="Arial"/>
                <w:noProof/>
                <w:webHidden/>
              </w:rPr>
              <w:fldChar w:fldCharType="begin"/>
            </w:r>
            <w:r w:rsidR="00FD0A76" w:rsidRPr="008464AE">
              <w:rPr>
                <w:rFonts w:ascii="Arial" w:hAnsi="Arial" w:cs="Arial"/>
                <w:noProof/>
                <w:webHidden/>
              </w:rPr>
              <w:instrText xml:space="preserve"> PAGEREF _Toc81382157 \h </w:instrText>
            </w:r>
            <w:r w:rsidR="00FD0A76" w:rsidRPr="008464AE">
              <w:rPr>
                <w:rFonts w:ascii="Arial" w:hAnsi="Arial" w:cs="Arial"/>
                <w:noProof/>
                <w:webHidden/>
              </w:rPr>
            </w:r>
            <w:r w:rsidR="00FD0A76" w:rsidRPr="008464AE">
              <w:rPr>
                <w:rFonts w:ascii="Arial" w:hAnsi="Arial" w:cs="Arial"/>
                <w:noProof/>
                <w:webHidden/>
              </w:rPr>
              <w:fldChar w:fldCharType="separate"/>
            </w:r>
            <w:r w:rsidR="00FD0A76" w:rsidRPr="008464AE">
              <w:rPr>
                <w:rFonts w:ascii="Arial" w:hAnsi="Arial" w:cs="Arial"/>
                <w:noProof/>
                <w:webHidden/>
              </w:rPr>
              <w:t>5</w:t>
            </w:r>
            <w:r w:rsidR="00FD0A76" w:rsidRPr="008464AE">
              <w:rPr>
                <w:rFonts w:ascii="Arial" w:hAnsi="Arial" w:cs="Arial"/>
                <w:noProof/>
                <w:webHidden/>
              </w:rPr>
              <w:fldChar w:fldCharType="end"/>
            </w:r>
          </w:hyperlink>
        </w:p>
        <w:p w14:paraId="404ED0D8" w14:textId="66FEA562" w:rsidR="00FD0A76" w:rsidRPr="008464AE" w:rsidRDefault="00D329B8">
          <w:pPr>
            <w:pStyle w:val="TOC1"/>
            <w:rPr>
              <w:rFonts w:ascii="Arial" w:eastAsiaTheme="minorEastAsia" w:hAnsi="Arial" w:cs="Arial"/>
              <w:caps w:val="0"/>
              <w:noProof/>
              <w:sz w:val="22"/>
              <w:szCs w:val="22"/>
            </w:rPr>
          </w:pPr>
          <w:hyperlink w:anchor="_Toc81382158" w:history="1">
            <w:r w:rsidR="00FD0A76" w:rsidRPr="008464AE">
              <w:rPr>
                <w:rStyle w:val="Hyperlink"/>
                <w:rFonts w:ascii="Arial" w:hAnsi="Arial" w:cs="Arial"/>
                <w:noProof/>
              </w:rPr>
              <w:t>2</w:t>
            </w:r>
            <w:r w:rsidR="00FD0A76" w:rsidRPr="008464AE">
              <w:rPr>
                <w:rFonts w:ascii="Arial" w:eastAsiaTheme="minorEastAsia" w:hAnsi="Arial" w:cs="Arial"/>
                <w:caps w:val="0"/>
                <w:noProof/>
                <w:sz w:val="22"/>
                <w:szCs w:val="22"/>
              </w:rPr>
              <w:tab/>
            </w:r>
            <w:r w:rsidR="00FD0A76" w:rsidRPr="008464AE">
              <w:rPr>
                <w:rStyle w:val="Hyperlink"/>
                <w:rFonts w:ascii="Arial" w:hAnsi="Arial" w:cs="Arial"/>
                <w:noProof/>
              </w:rPr>
              <w:t>Survey of Centers</w:t>
            </w:r>
            <w:r w:rsidR="00FD0A76" w:rsidRPr="008464AE">
              <w:rPr>
                <w:rFonts w:ascii="Arial" w:hAnsi="Arial" w:cs="Arial"/>
                <w:noProof/>
                <w:webHidden/>
              </w:rPr>
              <w:tab/>
            </w:r>
            <w:r w:rsidR="00FD0A76" w:rsidRPr="008464AE">
              <w:rPr>
                <w:rFonts w:ascii="Arial" w:hAnsi="Arial" w:cs="Arial"/>
                <w:noProof/>
                <w:webHidden/>
              </w:rPr>
              <w:fldChar w:fldCharType="begin"/>
            </w:r>
            <w:r w:rsidR="00FD0A76" w:rsidRPr="008464AE">
              <w:rPr>
                <w:rFonts w:ascii="Arial" w:hAnsi="Arial" w:cs="Arial"/>
                <w:noProof/>
                <w:webHidden/>
              </w:rPr>
              <w:instrText xml:space="preserve"> PAGEREF _Toc81382158 \h </w:instrText>
            </w:r>
            <w:r w:rsidR="00FD0A76" w:rsidRPr="008464AE">
              <w:rPr>
                <w:rFonts w:ascii="Arial" w:hAnsi="Arial" w:cs="Arial"/>
                <w:noProof/>
                <w:webHidden/>
              </w:rPr>
            </w:r>
            <w:r w:rsidR="00FD0A76" w:rsidRPr="008464AE">
              <w:rPr>
                <w:rFonts w:ascii="Arial" w:hAnsi="Arial" w:cs="Arial"/>
                <w:noProof/>
                <w:webHidden/>
              </w:rPr>
              <w:fldChar w:fldCharType="separate"/>
            </w:r>
            <w:r w:rsidR="00FD0A76" w:rsidRPr="008464AE">
              <w:rPr>
                <w:rFonts w:ascii="Arial" w:hAnsi="Arial" w:cs="Arial"/>
                <w:noProof/>
                <w:webHidden/>
              </w:rPr>
              <w:t>6</w:t>
            </w:r>
            <w:r w:rsidR="00FD0A76" w:rsidRPr="008464AE">
              <w:rPr>
                <w:rFonts w:ascii="Arial" w:hAnsi="Arial" w:cs="Arial"/>
                <w:noProof/>
                <w:webHidden/>
              </w:rPr>
              <w:fldChar w:fldCharType="end"/>
            </w:r>
          </w:hyperlink>
        </w:p>
        <w:p w14:paraId="2AAEBA39" w14:textId="13CF1DAB" w:rsidR="00FD0A76" w:rsidRPr="008464AE" w:rsidRDefault="00D329B8">
          <w:pPr>
            <w:pStyle w:val="TOC1"/>
            <w:rPr>
              <w:rFonts w:ascii="Arial" w:eastAsiaTheme="minorEastAsia" w:hAnsi="Arial" w:cs="Arial"/>
              <w:caps w:val="0"/>
              <w:noProof/>
              <w:sz w:val="22"/>
              <w:szCs w:val="22"/>
            </w:rPr>
          </w:pPr>
          <w:hyperlink w:anchor="_Toc81382159" w:history="1">
            <w:r w:rsidR="00FD0A76" w:rsidRPr="008464AE">
              <w:rPr>
                <w:rStyle w:val="Hyperlink"/>
                <w:rFonts w:ascii="Arial" w:hAnsi="Arial" w:cs="Arial"/>
                <w:noProof/>
              </w:rPr>
              <w:t>3</w:t>
            </w:r>
            <w:r w:rsidR="00FD0A76" w:rsidRPr="008464AE">
              <w:rPr>
                <w:rFonts w:ascii="Arial" w:eastAsiaTheme="minorEastAsia" w:hAnsi="Arial" w:cs="Arial"/>
                <w:caps w:val="0"/>
                <w:noProof/>
                <w:sz w:val="22"/>
                <w:szCs w:val="22"/>
              </w:rPr>
              <w:tab/>
            </w:r>
            <w:r w:rsidR="00FD0A76" w:rsidRPr="008464AE">
              <w:rPr>
                <w:rStyle w:val="Hyperlink"/>
                <w:rFonts w:ascii="Arial" w:hAnsi="Arial" w:cs="Arial"/>
                <w:noProof/>
              </w:rPr>
              <w:t>Applicable Codes and Standards</w:t>
            </w:r>
            <w:r w:rsidR="00FD0A76" w:rsidRPr="008464AE">
              <w:rPr>
                <w:rFonts w:ascii="Arial" w:hAnsi="Arial" w:cs="Arial"/>
                <w:noProof/>
                <w:webHidden/>
              </w:rPr>
              <w:tab/>
            </w:r>
            <w:r w:rsidR="00FD0A76" w:rsidRPr="008464AE">
              <w:rPr>
                <w:rFonts w:ascii="Arial" w:hAnsi="Arial" w:cs="Arial"/>
                <w:noProof/>
                <w:webHidden/>
              </w:rPr>
              <w:fldChar w:fldCharType="begin"/>
            </w:r>
            <w:r w:rsidR="00FD0A76" w:rsidRPr="008464AE">
              <w:rPr>
                <w:rFonts w:ascii="Arial" w:hAnsi="Arial" w:cs="Arial"/>
                <w:noProof/>
                <w:webHidden/>
              </w:rPr>
              <w:instrText xml:space="preserve"> PAGEREF _Toc81382159 \h </w:instrText>
            </w:r>
            <w:r w:rsidR="00FD0A76" w:rsidRPr="008464AE">
              <w:rPr>
                <w:rFonts w:ascii="Arial" w:hAnsi="Arial" w:cs="Arial"/>
                <w:noProof/>
                <w:webHidden/>
              </w:rPr>
            </w:r>
            <w:r w:rsidR="00FD0A76" w:rsidRPr="008464AE">
              <w:rPr>
                <w:rFonts w:ascii="Arial" w:hAnsi="Arial" w:cs="Arial"/>
                <w:noProof/>
                <w:webHidden/>
              </w:rPr>
              <w:fldChar w:fldCharType="separate"/>
            </w:r>
            <w:r w:rsidR="00FD0A76" w:rsidRPr="008464AE">
              <w:rPr>
                <w:rFonts w:ascii="Arial" w:hAnsi="Arial" w:cs="Arial"/>
                <w:noProof/>
                <w:webHidden/>
              </w:rPr>
              <w:t>7</w:t>
            </w:r>
            <w:r w:rsidR="00FD0A76" w:rsidRPr="008464AE">
              <w:rPr>
                <w:rFonts w:ascii="Arial" w:hAnsi="Arial" w:cs="Arial"/>
                <w:noProof/>
                <w:webHidden/>
              </w:rPr>
              <w:fldChar w:fldCharType="end"/>
            </w:r>
          </w:hyperlink>
        </w:p>
        <w:p w14:paraId="0C2AE8B0" w14:textId="100D8CC0" w:rsidR="00FD0A76" w:rsidRPr="008464AE" w:rsidRDefault="00D329B8">
          <w:pPr>
            <w:pStyle w:val="TOC2"/>
            <w:rPr>
              <w:rFonts w:ascii="Arial" w:eastAsiaTheme="minorEastAsia" w:hAnsi="Arial" w:cs="Arial"/>
              <w:sz w:val="22"/>
            </w:rPr>
          </w:pPr>
          <w:hyperlink w:anchor="_Toc81382160" w:history="1">
            <w:r w:rsidR="00FD0A76" w:rsidRPr="008464AE">
              <w:rPr>
                <w:rStyle w:val="Hyperlink"/>
                <w:rFonts w:ascii="Arial" w:hAnsi="Arial" w:cs="Arial"/>
              </w:rPr>
              <w:t>3.1</w:t>
            </w:r>
            <w:r w:rsidR="00FD0A76" w:rsidRPr="008464AE">
              <w:rPr>
                <w:rFonts w:ascii="Arial" w:eastAsiaTheme="minorEastAsia" w:hAnsi="Arial" w:cs="Arial"/>
                <w:sz w:val="22"/>
              </w:rPr>
              <w:tab/>
            </w:r>
            <w:r w:rsidR="00FD0A76" w:rsidRPr="008464AE">
              <w:rPr>
                <w:rStyle w:val="Hyperlink"/>
                <w:rFonts w:ascii="Arial" w:hAnsi="Arial" w:cs="Arial"/>
              </w:rPr>
              <w:t>OSHA 29 CFR 1910.179, Overhead and Gantry Cranes</w:t>
            </w:r>
            <w:r w:rsidR="00FD0A76" w:rsidRPr="008464AE">
              <w:rPr>
                <w:rFonts w:ascii="Arial" w:hAnsi="Arial" w:cs="Arial"/>
                <w:webHidden/>
              </w:rPr>
              <w:tab/>
            </w:r>
            <w:r w:rsidR="00FD0A76" w:rsidRPr="008464AE">
              <w:rPr>
                <w:rFonts w:ascii="Arial" w:hAnsi="Arial" w:cs="Arial"/>
                <w:webHidden/>
              </w:rPr>
              <w:fldChar w:fldCharType="begin"/>
            </w:r>
            <w:r w:rsidR="00FD0A76" w:rsidRPr="008464AE">
              <w:rPr>
                <w:rFonts w:ascii="Arial" w:hAnsi="Arial" w:cs="Arial"/>
                <w:webHidden/>
              </w:rPr>
              <w:instrText xml:space="preserve"> PAGEREF _Toc81382160 \h </w:instrText>
            </w:r>
            <w:r w:rsidR="00FD0A76" w:rsidRPr="008464AE">
              <w:rPr>
                <w:rFonts w:ascii="Arial" w:hAnsi="Arial" w:cs="Arial"/>
                <w:webHidden/>
              </w:rPr>
            </w:r>
            <w:r w:rsidR="00FD0A76" w:rsidRPr="008464AE">
              <w:rPr>
                <w:rFonts w:ascii="Arial" w:hAnsi="Arial" w:cs="Arial"/>
                <w:webHidden/>
              </w:rPr>
              <w:fldChar w:fldCharType="separate"/>
            </w:r>
            <w:r w:rsidR="00FD0A76" w:rsidRPr="008464AE">
              <w:rPr>
                <w:rFonts w:ascii="Arial" w:hAnsi="Arial" w:cs="Arial"/>
                <w:webHidden/>
              </w:rPr>
              <w:t>8</w:t>
            </w:r>
            <w:r w:rsidR="00FD0A76" w:rsidRPr="008464AE">
              <w:rPr>
                <w:rFonts w:ascii="Arial" w:hAnsi="Arial" w:cs="Arial"/>
                <w:webHidden/>
              </w:rPr>
              <w:fldChar w:fldCharType="end"/>
            </w:r>
          </w:hyperlink>
        </w:p>
        <w:p w14:paraId="652D6274" w14:textId="7A444179" w:rsidR="00FD0A76" w:rsidRPr="008464AE" w:rsidRDefault="00D329B8">
          <w:pPr>
            <w:pStyle w:val="TOC2"/>
            <w:rPr>
              <w:rFonts w:ascii="Arial" w:eastAsiaTheme="minorEastAsia" w:hAnsi="Arial" w:cs="Arial"/>
              <w:sz w:val="22"/>
            </w:rPr>
          </w:pPr>
          <w:hyperlink w:anchor="_Toc81382161" w:history="1">
            <w:r w:rsidR="00FD0A76" w:rsidRPr="008464AE">
              <w:rPr>
                <w:rStyle w:val="Hyperlink"/>
                <w:rFonts w:ascii="Arial" w:hAnsi="Arial" w:cs="Arial"/>
              </w:rPr>
              <w:t>3.2</w:t>
            </w:r>
            <w:r w:rsidR="00FD0A76" w:rsidRPr="008464AE">
              <w:rPr>
                <w:rFonts w:ascii="Arial" w:eastAsiaTheme="minorEastAsia" w:hAnsi="Arial" w:cs="Arial"/>
                <w:sz w:val="22"/>
              </w:rPr>
              <w:tab/>
            </w:r>
            <w:r w:rsidR="00FD0A76" w:rsidRPr="008464AE">
              <w:rPr>
                <w:rStyle w:val="Hyperlink"/>
                <w:rFonts w:ascii="Arial" w:hAnsi="Arial" w:cs="Arial"/>
              </w:rPr>
              <w:t>NASA-STD-8719B, Lifting Standard</w:t>
            </w:r>
            <w:r w:rsidR="00FD0A76" w:rsidRPr="008464AE">
              <w:rPr>
                <w:rFonts w:ascii="Arial" w:hAnsi="Arial" w:cs="Arial"/>
                <w:webHidden/>
              </w:rPr>
              <w:tab/>
            </w:r>
            <w:r w:rsidR="00FD0A76" w:rsidRPr="008464AE">
              <w:rPr>
                <w:rFonts w:ascii="Arial" w:hAnsi="Arial" w:cs="Arial"/>
                <w:webHidden/>
              </w:rPr>
              <w:fldChar w:fldCharType="begin"/>
            </w:r>
            <w:r w:rsidR="00FD0A76" w:rsidRPr="008464AE">
              <w:rPr>
                <w:rFonts w:ascii="Arial" w:hAnsi="Arial" w:cs="Arial"/>
                <w:webHidden/>
              </w:rPr>
              <w:instrText xml:space="preserve"> PAGEREF _Toc81382161 \h </w:instrText>
            </w:r>
            <w:r w:rsidR="00FD0A76" w:rsidRPr="008464AE">
              <w:rPr>
                <w:rFonts w:ascii="Arial" w:hAnsi="Arial" w:cs="Arial"/>
                <w:webHidden/>
              </w:rPr>
            </w:r>
            <w:r w:rsidR="00FD0A76" w:rsidRPr="008464AE">
              <w:rPr>
                <w:rFonts w:ascii="Arial" w:hAnsi="Arial" w:cs="Arial"/>
                <w:webHidden/>
              </w:rPr>
              <w:fldChar w:fldCharType="separate"/>
            </w:r>
            <w:r w:rsidR="00FD0A76" w:rsidRPr="008464AE">
              <w:rPr>
                <w:rFonts w:ascii="Arial" w:hAnsi="Arial" w:cs="Arial"/>
                <w:webHidden/>
              </w:rPr>
              <w:t>10</w:t>
            </w:r>
            <w:r w:rsidR="00FD0A76" w:rsidRPr="008464AE">
              <w:rPr>
                <w:rFonts w:ascii="Arial" w:hAnsi="Arial" w:cs="Arial"/>
                <w:webHidden/>
              </w:rPr>
              <w:fldChar w:fldCharType="end"/>
            </w:r>
          </w:hyperlink>
        </w:p>
        <w:p w14:paraId="1926F707" w14:textId="19586A33" w:rsidR="00FD0A76" w:rsidRPr="008464AE" w:rsidRDefault="00D329B8">
          <w:pPr>
            <w:pStyle w:val="TOC2"/>
            <w:rPr>
              <w:rFonts w:ascii="Arial" w:eastAsiaTheme="minorEastAsia" w:hAnsi="Arial" w:cs="Arial"/>
              <w:sz w:val="22"/>
            </w:rPr>
          </w:pPr>
          <w:hyperlink w:anchor="_Toc81382162" w:history="1">
            <w:r w:rsidR="00FD0A76" w:rsidRPr="008464AE">
              <w:rPr>
                <w:rStyle w:val="Hyperlink"/>
                <w:rFonts w:ascii="Arial" w:hAnsi="Arial" w:cs="Arial"/>
              </w:rPr>
              <w:t>3.3</w:t>
            </w:r>
            <w:r w:rsidR="00FD0A76" w:rsidRPr="008464AE">
              <w:rPr>
                <w:rFonts w:ascii="Arial" w:eastAsiaTheme="minorEastAsia" w:hAnsi="Arial" w:cs="Arial"/>
                <w:sz w:val="22"/>
              </w:rPr>
              <w:tab/>
            </w:r>
            <w:r w:rsidR="00FD0A76" w:rsidRPr="008464AE">
              <w:rPr>
                <w:rStyle w:val="Hyperlink"/>
                <w:rFonts w:ascii="Arial" w:hAnsi="Arial" w:cs="Arial"/>
              </w:rPr>
              <w:t>ASME</w:t>
            </w:r>
            <w:r w:rsidR="00FD0A76" w:rsidRPr="008464AE">
              <w:rPr>
                <w:rFonts w:ascii="Arial" w:hAnsi="Arial" w:cs="Arial"/>
                <w:webHidden/>
              </w:rPr>
              <w:tab/>
            </w:r>
            <w:r w:rsidR="00FD0A76" w:rsidRPr="008464AE">
              <w:rPr>
                <w:rFonts w:ascii="Arial" w:hAnsi="Arial" w:cs="Arial"/>
                <w:webHidden/>
              </w:rPr>
              <w:fldChar w:fldCharType="begin"/>
            </w:r>
            <w:r w:rsidR="00FD0A76" w:rsidRPr="008464AE">
              <w:rPr>
                <w:rFonts w:ascii="Arial" w:hAnsi="Arial" w:cs="Arial"/>
                <w:webHidden/>
              </w:rPr>
              <w:instrText xml:space="preserve"> PAGEREF _Toc81382162 \h </w:instrText>
            </w:r>
            <w:r w:rsidR="00FD0A76" w:rsidRPr="008464AE">
              <w:rPr>
                <w:rFonts w:ascii="Arial" w:hAnsi="Arial" w:cs="Arial"/>
                <w:webHidden/>
              </w:rPr>
            </w:r>
            <w:r w:rsidR="00FD0A76" w:rsidRPr="008464AE">
              <w:rPr>
                <w:rFonts w:ascii="Arial" w:hAnsi="Arial" w:cs="Arial"/>
                <w:webHidden/>
              </w:rPr>
              <w:fldChar w:fldCharType="separate"/>
            </w:r>
            <w:r w:rsidR="00FD0A76" w:rsidRPr="008464AE">
              <w:rPr>
                <w:rFonts w:ascii="Arial" w:hAnsi="Arial" w:cs="Arial"/>
                <w:webHidden/>
              </w:rPr>
              <w:t>11</w:t>
            </w:r>
            <w:r w:rsidR="00FD0A76" w:rsidRPr="008464AE">
              <w:rPr>
                <w:rFonts w:ascii="Arial" w:hAnsi="Arial" w:cs="Arial"/>
                <w:webHidden/>
              </w:rPr>
              <w:fldChar w:fldCharType="end"/>
            </w:r>
          </w:hyperlink>
        </w:p>
        <w:p w14:paraId="06DF76D4" w14:textId="0840603E" w:rsidR="00FD0A76" w:rsidRPr="008464AE" w:rsidRDefault="00D329B8">
          <w:pPr>
            <w:pStyle w:val="TOC3"/>
            <w:rPr>
              <w:rFonts w:ascii="Arial" w:eastAsiaTheme="minorEastAsia" w:hAnsi="Arial" w:cs="Arial"/>
              <w:sz w:val="22"/>
            </w:rPr>
          </w:pPr>
          <w:hyperlink w:anchor="_Toc81382163" w:history="1">
            <w:r w:rsidR="00FD0A76" w:rsidRPr="008464AE">
              <w:rPr>
                <w:rStyle w:val="Hyperlink"/>
                <w:rFonts w:ascii="Arial" w:hAnsi="Arial" w:cs="Arial"/>
              </w:rPr>
              <w:t>3.3.1</w:t>
            </w:r>
            <w:r w:rsidR="00FD0A76" w:rsidRPr="008464AE">
              <w:rPr>
                <w:rFonts w:ascii="Arial" w:eastAsiaTheme="minorEastAsia" w:hAnsi="Arial" w:cs="Arial"/>
                <w:sz w:val="22"/>
              </w:rPr>
              <w:tab/>
            </w:r>
            <w:r w:rsidR="00FD0A76" w:rsidRPr="008464AE">
              <w:rPr>
                <w:rStyle w:val="Hyperlink"/>
                <w:rFonts w:ascii="Arial" w:hAnsi="Arial" w:cs="Arial"/>
              </w:rPr>
              <w:t>ASME B30.2, Overhead and Gantry Cranes</w:t>
            </w:r>
            <w:r w:rsidR="00FD0A76" w:rsidRPr="008464AE">
              <w:rPr>
                <w:rFonts w:ascii="Arial" w:hAnsi="Arial" w:cs="Arial"/>
                <w:webHidden/>
              </w:rPr>
              <w:tab/>
            </w:r>
            <w:r w:rsidR="00FD0A76" w:rsidRPr="008464AE">
              <w:rPr>
                <w:rFonts w:ascii="Arial" w:hAnsi="Arial" w:cs="Arial"/>
                <w:webHidden/>
              </w:rPr>
              <w:fldChar w:fldCharType="begin"/>
            </w:r>
            <w:r w:rsidR="00FD0A76" w:rsidRPr="008464AE">
              <w:rPr>
                <w:rFonts w:ascii="Arial" w:hAnsi="Arial" w:cs="Arial"/>
                <w:webHidden/>
              </w:rPr>
              <w:instrText xml:space="preserve"> PAGEREF _Toc81382163 \h </w:instrText>
            </w:r>
            <w:r w:rsidR="00FD0A76" w:rsidRPr="008464AE">
              <w:rPr>
                <w:rFonts w:ascii="Arial" w:hAnsi="Arial" w:cs="Arial"/>
                <w:webHidden/>
              </w:rPr>
            </w:r>
            <w:r w:rsidR="00FD0A76" w:rsidRPr="008464AE">
              <w:rPr>
                <w:rFonts w:ascii="Arial" w:hAnsi="Arial" w:cs="Arial"/>
                <w:webHidden/>
              </w:rPr>
              <w:fldChar w:fldCharType="separate"/>
            </w:r>
            <w:r w:rsidR="00FD0A76" w:rsidRPr="008464AE">
              <w:rPr>
                <w:rFonts w:ascii="Arial" w:hAnsi="Arial" w:cs="Arial"/>
                <w:webHidden/>
              </w:rPr>
              <w:t>11</w:t>
            </w:r>
            <w:r w:rsidR="00FD0A76" w:rsidRPr="008464AE">
              <w:rPr>
                <w:rFonts w:ascii="Arial" w:hAnsi="Arial" w:cs="Arial"/>
                <w:webHidden/>
              </w:rPr>
              <w:fldChar w:fldCharType="end"/>
            </w:r>
          </w:hyperlink>
        </w:p>
        <w:p w14:paraId="45DE47BB" w14:textId="530F3FEB" w:rsidR="00FD0A76" w:rsidRPr="008464AE" w:rsidRDefault="00D329B8">
          <w:pPr>
            <w:pStyle w:val="TOC3"/>
            <w:rPr>
              <w:rFonts w:ascii="Arial" w:eastAsiaTheme="minorEastAsia" w:hAnsi="Arial" w:cs="Arial"/>
              <w:sz w:val="22"/>
            </w:rPr>
          </w:pPr>
          <w:hyperlink w:anchor="_Toc81382164" w:history="1">
            <w:r w:rsidR="00FD0A76" w:rsidRPr="008464AE">
              <w:rPr>
                <w:rStyle w:val="Hyperlink"/>
                <w:rFonts w:ascii="Arial" w:hAnsi="Arial" w:cs="Arial"/>
              </w:rPr>
              <w:t>3.3.2</w:t>
            </w:r>
            <w:r w:rsidR="00FD0A76" w:rsidRPr="008464AE">
              <w:rPr>
                <w:rFonts w:ascii="Arial" w:eastAsiaTheme="minorEastAsia" w:hAnsi="Arial" w:cs="Arial"/>
                <w:sz w:val="22"/>
              </w:rPr>
              <w:tab/>
            </w:r>
            <w:r w:rsidR="00FD0A76" w:rsidRPr="008464AE">
              <w:rPr>
                <w:rStyle w:val="Hyperlink"/>
                <w:rFonts w:ascii="Arial" w:hAnsi="Arial" w:cs="Arial"/>
              </w:rPr>
              <w:t>ASME B30.30, Ropes</w:t>
            </w:r>
            <w:r w:rsidR="00FD0A76" w:rsidRPr="008464AE">
              <w:rPr>
                <w:rFonts w:ascii="Arial" w:hAnsi="Arial" w:cs="Arial"/>
                <w:webHidden/>
              </w:rPr>
              <w:tab/>
            </w:r>
            <w:r w:rsidR="00FD0A76" w:rsidRPr="008464AE">
              <w:rPr>
                <w:rFonts w:ascii="Arial" w:hAnsi="Arial" w:cs="Arial"/>
                <w:webHidden/>
              </w:rPr>
              <w:fldChar w:fldCharType="begin"/>
            </w:r>
            <w:r w:rsidR="00FD0A76" w:rsidRPr="008464AE">
              <w:rPr>
                <w:rFonts w:ascii="Arial" w:hAnsi="Arial" w:cs="Arial"/>
                <w:webHidden/>
              </w:rPr>
              <w:instrText xml:space="preserve"> PAGEREF _Toc81382164 \h </w:instrText>
            </w:r>
            <w:r w:rsidR="00FD0A76" w:rsidRPr="008464AE">
              <w:rPr>
                <w:rFonts w:ascii="Arial" w:hAnsi="Arial" w:cs="Arial"/>
                <w:webHidden/>
              </w:rPr>
            </w:r>
            <w:r w:rsidR="00FD0A76" w:rsidRPr="008464AE">
              <w:rPr>
                <w:rFonts w:ascii="Arial" w:hAnsi="Arial" w:cs="Arial"/>
                <w:webHidden/>
              </w:rPr>
              <w:fldChar w:fldCharType="separate"/>
            </w:r>
            <w:r w:rsidR="00FD0A76" w:rsidRPr="008464AE">
              <w:rPr>
                <w:rFonts w:ascii="Arial" w:hAnsi="Arial" w:cs="Arial"/>
                <w:webHidden/>
              </w:rPr>
              <w:t>11</w:t>
            </w:r>
            <w:r w:rsidR="00FD0A76" w:rsidRPr="008464AE">
              <w:rPr>
                <w:rFonts w:ascii="Arial" w:hAnsi="Arial" w:cs="Arial"/>
                <w:webHidden/>
              </w:rPr>
              <w:fldChar w:fldCharType="end"/>
            </w:r>
          </w:hyperlink>
        </w:p>
        <w:p w14:paraId="7B72AAEB" w14:textId="22C8CA7F" w:rsidR="00FD0A76" w:rsidRPr="008464AE" w:rsidRDefault="00D329B8">
          <w:pPr>
            <w:pStyle w:val="TOC3"/>
            <w:rPr>
              <w:rFonts w:ascii="Arial" w:eastAsiaTheme="minorEastAsia" w:hAnsi="Arial" w:cs="Arial"/>
              <w:sz w:val="22"/>
            </w:rPr>
          </w:pPr>
          <w:hyperlink w:anchor="_Toc81382165" w:history="1">
            <w:r w:rsidR="00FD0A76" w:rsidRPr="008464AE">
              <w:rPr>
                <w:rFonts w:ascii="Arial" w:eastAsiaTheme="minorEastAsia" w:hAnsi="Arial" w:cs="Arial"/>
                <w:sz w:val="22"/>
              </w:rPr>
              <w:tab/>
            </w:r>
            <w:r w:rsidR="00FD0A76" w:rsidRPr="008464AE">
              <w:rPr>
                <w:rFonts w:ascii="Arial" w:hAnsi="Arial" w:cs="Arial"/>
                <w:webHidden/>
              </w:rPr>
              <w:tab/>
            </w:r>
            <w:r w:rsidR="00FD0A76" w:rsidRPr="008464AE">
              <w:rPr>
                <w:rFonts w:ascii="Arial" w:hAnsi="Arial" w:cs="Arial"/>
                <w:webHidden/>
              </w:rPr>
              <w:fldChar w:fldCharType="begin"/>
            </w:r>
            <w:r w:rsidR="00FD0A76" w:rsidRPr="008464AE">
              <w:rPr>
                <w:rFonts w:ascii="Arial" w:hAnsi="Arial" w:cs="Arial"/>
                <w:webHidden/>
              </w:rPr>
              <w:instrText xml:space="preserve"> PAGEREF _Toc81382165 \h </w:instrText>
            </w:r>
            <w:r w:rsidR="00FD0A76" w:rsidRPr="008464AE">
              <w:rPr>
                <w:rFonts w:ascii="Arial" w:hAnsi="Arial" w:cs="Arial"/>
                <w:webHidden/>
              </w:rPr>
            </w:r>
            <w:r w:rsidR="00FD0A76" w:rsidRPr="008464AE">
              <w:rPr>
                <w:rFonts w:ascii="Arial" w:hAnsi="Arial" w:cs="Arial"/>
                <w:webHidden/>
              </w:rPr>
              <w:fldChar w:fldCharType="separate"/>
            </w:r>
            <w:r w:rsidR="00FD0A76" w:rsidRPr="008464AE">
              <w:rPr>
                <w:rFonts w:ascii="Arial" w:hAnsi="Arial" w:cs="Arial"/>
                <w:webHidden/>
              </w:rPr>
              <w:t>12</w:t>
            </w:r>
            <w:r w:rsidR="00FD0A76" w:rsidRPr="008464AE">
              <w:rPr>
                <w:rFonts w:ascii="Arial" w:hAnsi="Arial" w:cs="Arial"/>
                <w:webHidden/>
              </w:rPr>
              <w:fldChar w:fldCharType="end"/>
            </w:r>
          </w:hyperlink>
        </w:p>
        <w:p w14:paraId="7913FF57" w14:textId="55E4F9DD" w:rsidR="00FD0A76" w:rsidRPr="008464AE" w:rsidRDefault="00D329B8">
          <w:pPr>
            <w:pStyle w:val="TOC3"/>
            <w:rPr>
              <w:rFonts w:ascii="Arial" w:eastAsiaTheme="minorEastAsia" w:hAnsi="Arial" w:cs="Arial"/>
              <w:sz w:val="22"/>
            </w:rPr>
          </w:pPr>
          <w:hyperlink w:anchor="_Toc81382169" w:history="1">
            <w:r w:rsidR="00FD0A76" w:rsidRPr="008464AE">
              <w:rPr>
                <w:rStyle w:val="Hyperlink"/>
                <w:rFonts w:ascii="Arial" w:hAnsi="Arial" w:cs="Arial"/>
              </w:rPr>
              <w:t>3.3.3</w:t>
            </w:r>
            <w:r w:rsidR="00FD0A76" w:rsidRPr="008464AE">
              <w:rPr>
                <w:rFonts w:ascii="Arial" w:eastAsiaTheme="minorEastAsia" w:hAnsi="Arial" w:cs="Arial"/>
                <w:sz w:val="22"/>
              </w:rPr>
              <w:tab/>
            </w:r>
            <w:r w:rsidR="00FD0A76" w:rsidRPr="008464AE">
              <w:rPr>
                <w:rStyle w:val="Hyperlink"/>
                <w:rFonts w:ascii="Arial" w:hAnsi="Arial" w:cs="Arial"/>
              </w:rPr>
              <w:t>ASME A17.1, Handbook on Safety Code for Elevators and Escalators</w:t>
            </w:r>
            <w:r w:rsidR="00FD0A76" w:rsidRPr="008464AE">
              <w:rPr>
                <w:rFonts w:ascii="Arial" w:hAnsi="Arial" w:cs="Arial"/>
                <w:webHidden/>
              </w:rPr>
              <w:tab/>
            </w:r>
            <w:r w:rsidR="00FD0A76" w:rsidRPr="008464AE">
              <w:rPr>
                <w:rFonts w:ascii="Arial" w:hAnsi="Arial" w:cs="Arial"/>
                <w:webHidden/>
              </w:rPr>
              <w:fldChar w:fldCharType="begin"/>
            </w:r>
            <w:r w:rsidR="00FD0A76" w:rsidRPr="008464AE">
              <w:rPr>
                <w:rFonts w:ascii="Arial" w:hAnsi="Arial" w:cs="Arial"/>
                <w:webHidden/>
              </w:rPr>
              <w:instrText xml:space="preserve"> PAGEREF _Toc81382169 \h </w:instrText>
            </w:r>
            <w:r w:rsidR="00FD0A76" w:rsidRPr="008464AE">
              <w:rPr>
                <w:rFonts w:ascii="Arial" w:hAnsi="Arial" w:cs="Arial"/>
                <w:webHidden/>
              </w:rPr>
            </w:r>
            <w:r w:rsidR="00FD0A76" w:rsidRPr="008464AE">
              <w:rPr>
                <w:rFonts w:ascii="Arial" w:hAnsi="Arial" w:cs="Arial"/>
                <w:webHidden/>
              </w:rPr>
              <w:fldChar w:fldCharType="separate"/>
            </w:r>
            <w:r w:rsidR="00FD0A76" w:rsidRPr="008464AE">
              <w:rPr>
                <w:rFonts w:ascii="Arial" w:hAnsi="Arial" w:cs="Arial"/>
                <w:webHidden/>
              </w:rPr>
              <w:t>12</w:t>
            </w:r>
            <w:r w:rsidR="00FD0A76" w:rsidRPr="008464AE">
              <w:rPr>
                <w:rFonts w:ascii="Arial" w:hAnsi="Arial" w:cs="Arial"/>
                <w:webHidden/>
              </w:rPr>
              <w:fldChar w:fldCharType="end"/>
            </w:r>
          </w:hyperlink>
        </w:p>
        <w:p w14:paraId="0F37A41F" w14:textId="4885A70A" w:rsidR="00FD0A76" w:rsidRPr="008464AE" w:rsidRDefault="00D329B8">
          <w:pPr>
            <w:pStyle w:val="TOC3"/>
            <w:rPr>
              <w:rFonts w:ascii="Arial" w:eastAsiaTheme="minorEastAsia" w:hAnsi="Arial" w:cs="Arial"/>
              <w:sz w:val="22"/>
            </w:rPr>
          </w:pPr>
          <w:hyperlink w:anchor="_Toc81382170" w:history="1">
            <w:r w:rsidR="00FD0A76" w:rsidRPr="008464AE">
              <w:rPr>
                <w:rStyle w:val="Hyperlink"/>
                <w:rFonts w:ascii="Arial" w:hAnsi="Arial" w:cs="Arial"/>
              </w:rPr>
              <w:t>3.3.4</w:t>
            </w:r>
            <w:r w:rsidR="00FD0A76" w:rsidRPr="008464AE">
              <w:rPr>
                <w:rFonts w:ascii="Arial" w:eastAsiaTheme="minorEastAsia" w:hAnsi="Arial" w:cs="Arial"/>
                <w:sz w:val="22"/>
              </w:rPr>
              <w:tab/>
            </w:r>
            <w:r w:rsidR="00FD0A76" w:rsidRPr="008464AE">
              <w:rPr>
                <w:rStyle w:val="Hyperlink"/>
                <w:rFonts w:ascii="Arial" w:hAnsi="Arial" w:cs="Arial"/>
              </w:rPr>
              <w:t>ASME B30, Safety Standard for Cableways, Cranes, Derricks, Hoists, Hooks, Jacks, and Slings</w:t>
            </w:r>
            <w:r w:rsidR="00FD0A76" w:rsidRPr="008464AE">
              <w:rPr>
                <w:rFonts w:ascii="Arial" w:hAnsi="Arial" w:cs="Arial"/>
                <w:webHidden/>
              </w:rPr>
              <w:tab/>
            </w:r>
            <w:r w:rsidR="00FD0A76" w:rsidRPr="008464AE">
              <w:rPr>
                <w:rFonts w:ascii="Arial" w:hAnsi="Arial" w:cs="Arial"/>
                <w:webHidden/>
              </w:rPr>
              <w:fldChar w:fldCharType="begin"/>
            </w:r>
            <w:r w:rsidR="00FD0A76" w:rsidRPr="008464AE">
              <w:rPr>
                <w:rFonts w:ascii="Arial" w:hAnsi="Arial" w:cs="Arial"/>
                <w:webHidden/>
              </w:rPr>
              <w:instrText xml:space="preserve"> PAGEREF _Toc81382170 \h </w:instrText>
            </w:r>
            <w:r w:rsidR="00FD0A76" w:rsidRPr="008464AE">
              <w:rPr>
                <w:rFonts w:ascii="Arial" w:hAnsi="Arial" w:cs="Arial"/>
                <w:webHidden/>
              </w:rPr>
            </w:r>
            <w:r w:rsidR="00FD0A76" w:rsidRPr="008464AE">
              <w:rPr>
                <w:rFonts w:ascii="Arial" w:hAnsi="Arial" w:cs="Arial"/>
                <w:webHidden/>
              </w:rPr>
              <w:fldChar w:fldCharType="separate"/>
            </w:r>
            <w:r w:rsidR="00FD0A76" w:rsidRPr="008464AE">
              <w:rPr>
                <w:rFonts w:ascii="Arial" w:hAnsi="Arial" w:cs="Arial"/>
                <w:webHidden/>
              </w:rPr>
              <w:t>12</w:t>
            </w:r>
            <w:r w:rsidR="00FD0A76" w:rsidRPr="008464AE">
              <w:rPr>
                <w:rFonts w:ascii="Arial" w:hAnsi="Arial" w:cs="Arial"/>
                <w:webHidden/>
              </w:rPr>
              <w:fldChar w:fldCharType="end"/>
            </w:r>
          </w:hyperlink>
        </w:p>
        <w:p w14:paraId="649FE1F2" w14:textId="1E905039" w:rsidR="00FD0A76" w:rsidRPr="008464AE" w:rsidRDefault="00D329B8">
          <w:pPr>
            <w:pStyle w:val="TOC2"/>
            <w:rPr>
              <w:rFonts w:ascii="Arial" w:eastAsiaTheme="minorEastAsia" w:hAnsi="Arial" w:cs="Arial"/>
              <w:sz w:val="22"/>
            </w:rPr>
          </w:pPr>
          <w:hyperlink w:anchor="_Toc81382173" w:history="1">
            <w:r w:rsidR="00FD0A76" w:rsidRPr="008464AE">
              <w:rPr>
                <w:rStyle w:val="Hyperlink"/>
                <w:rFonts w:ascii="Arial" w:hAnsi="Arial" w:cs="Arial"/>
              </w:rPr>
              <w:t>3.4</w:t>
            </w:r>
            <w:r w:rsidR="00FD0A76" w:rsidRPr="008464AE">
              <w:rPr>
                <w:rFonts w:ascii="Arial" w:eastAsiaTheme="minorEastAsia" w:hAnsi="Arial" w:cs="Arial"/>
                <w:sz w:val="22"/>
              </w:rPr>
              <w:tab/>
            </w:r>
            <w:r w:rsidR="00FD0A76" w:rsidRPr="008464AE">
              <w:rPr>
                <w:rStyle w:val="Hyperlink"/>
                <w:rFonts w:ascii="Arial" w:hAnsi="Arial" w:cs="Arial"/>
              </w:rPr>
              <w:t>Crane Manufacturers Association of America (CMAA), Document #78</w:t>
            </w:r>
            <w:r w:rsidR="00FD0A76" w:rsidRPr="008464AE">
              <w:rPr>
                <w:rFonts w:ascii="Arial" w:hAnsi="Arial" w:cs="Arial"/>
                <w:webHidden/>
              </w:rPr>
              <w:tab/>
            </w:r>
            <w:r w:rsidR="00FD0A76" w:rsidRPr="008464AE">
              <w:rPr>
                <w:rFonts w:ascii="Arial" w:hAnsi="Arial" w:cs="Arial"/>
                <w:webHidden/>
              </w:rPr>
              <w:fldChar w:fldCharType="begin"/>
            </w:r>
            <w:r w:rsidR="00FD0A76" w:rsidRPr="008464AE">
              <w:rPr>
                <w:rFonts w:ascii="Arial" w:hAnsi="Arial" w:cs="Arial"/>
                <w:webHidden/>
              </w:rPr>
              <w:instrText xml:space="preserve"> PAGEREF _Toc81382173 \h </w:instrText>
            </w:r>
            <w:r w:rsidR="00FD0A76" w:rsidRPr="008464AE">
              <w:rPr>
                <w:rFonts w:ascii="Arial" w:hAnsi="Arial" w:cs="Arial"/>
                <w:webHidden/>
              </w:rPr>
            </w:r>
            <w:r w:rsidR="00FD0A76" w:rsidRPr="008464AE">
              <w:rPr>
                <w:rFonts w:ascii="Arial" w:hAnsi="Arial" w:cs="Arial"/>
                <w:webHidden/>
              </w:rPr>
              <w:fldChar w:fldCharType="separate"/>
            </w:r>
            <w:r w:rsidR="00FD0A76" w:rsidRPr="008464AE">
              <w:rPr>
                <w:rFonts w:ascii="Arial" w:hAnsi="Arial" w:cs="Arial"/>
                <w:webHidden/>
              </w:rPr>
              <w:t>13</w:t>
            </w:r>
            <w:r w:rsidR="00FD0A76" w:rsidRPr="008464AE">
              <w:rPr>
                <w:rFonts w:ascii="Arial" w:hAnsi="Arial" w:cs="Arial"/>
                <w:webHidden/>
              </w:rPr>
              <w:fldChar w:fldCharType="end"/>
            </w:r>
          </w:hyperlink>
        </w:p>
        <w:p w14:paraId="64ABF2F4" w14:textId="4EEE698B" w:rsidR="00FD0A76" w:rsidRPr="008464AE" w:rsidRDefault="00D329B8">
          <w:pPr>
            <w:pStyle w:val="TOC2"/>
            <w:rPr>
              <w:rFonts w:ascii="Arial" w:eastAsiaTheme="minorEastAsia" w:hAnsi="Arial" w:cs="Arial"/>
              <w:sz w:val="22"/>
            </w:rPr>
          </w:pPr>
          <w:hyperlink w:anchor="_Toc81382174" w:history="1">
            <w:r w:rsidR="00FD0A76" w:rsidRPr="008464AE">
              <w:rPr>
                <w:rStyle w:val="Hyperlink"/>
                <w:rFonts w:ascii="Arial" w:hAnsi="Arial" w:cs="Arial"/>
              </w:rPr>
              <w:t>3.5</w:t>
            </w:r>
            <w:r w:rsidR="00FD0A76" w:rsidRPr="008464AE">
              <w:rPr>
                <w:rFonts w:ascii="Arial" w:eastAsiaTheme="minorEastAsia" w:hAnsi="Arial" w:cs="Arial"/>
                <w:sz w:val="22"/>
              </w:rPr>
              <w:tab/>
            </w:r>
            <w:r w:rsidR="00FD0A76" w:rsidRPr="008464AE">
              <w:rPr>
                <w:rStyle w:val="Hyperlink"/>
                <w:rFonts w:ascii="Arial" w:hAnsi="Arial" w:cs="Arial"/>
              </w:rPr>
              <w:t>American Petroleum Institute</w:t>
            </w:r>
            <w:r w:rsidR="00FD0A76" w:rsidRPr="008464AE">
              <w:rPr>
                <w:rFonts w:ascii="Arial" w:hAnsi="Arial" w:cs="Arial"/>
                <w:webHidden/>
              </w:rPr>
              <w:tab/>
            </w:r>
            <w:r w:rsidR="00FD0A76" w:rsidRPr="008464AE">
              <w:rPr>
                <w:rFonts w:ascii="Arial" w:hAnsi="Arial" w:cs="Arial"/>
                <w:webHidden/>
              </w:rPr>
              <w:fldChar w:fldCharType="begin"/>
            </w:r>
            <w:r w:rsidR="00FD0A76" w:rsidRPr="008464AE">
              <w:rPr>
                <w:rFonts w:ascii="Arial" w:hAnsi="Arial" w:cs="Arial"/>
                <w:webHidden/>
              </w:rPr>
              <w:instrText xml:space="preserve"> PAGEREF _Toc81382174 \h </w:instrText>
            </w:r>
            <w:r w:rsidR="00FD0A76" w:rsidRPr="008464AE">
              <w:rPr>
                <w:rFonts w:ascii="Arial" w:hAnsi="Arial" w:cs="Arial"/>
                <w:webHidden/>
              </w:rPr>
            </w:r>
            <w:r w:rsidR="00FD0A76" w:rsidRPr="008464AE">
              <w:rPr>
                <w:rFonts w:ascii="Arial" w:hAnsi="Arial" w:cs="Arial"/>
                <w:webHidden/>
              </w:rPr>
              <w:fldChar w:fldCharType="separate"/>
            </w:r>
            <w:r w:rsidR="00FD0A76" w:rsidRPr="008464AE">
              <w:rPr>
                <w:rFonts w:ascii="Arial" w:hAnsi="Arial" w:cs="Arial"/>
                <w:webHidden/>
              </w:rPr>
              <w:t>13</w:t>
            </w:r>
            <w:r w:rsidR="00FD0A76" w:rsidRPr="008464AE">
              <w:rPr>
                <w:rFonts w:ascii="Arial" w:hAnsi="Arial" w:cs="Arial"/>
                <w:webHidden/>
              </w:rPr>
              <w:fldChar w:fldCharType="end"/>
            </w:r>
          </w:hyperlink>
        </w:p>
        <w:p w14:paraId="33946604" w14:textId="65DF72E5" w:rsidR="00FD0A76" w:rsidRPr="008464AE" w:rsidRDefault="00D329B8">
          <w:pPr>
            <w:pStyle w:val="TOC2"/>
            <w:rPr>
              <w:rFonts w:ascii="Arial" w:eastAsiaTheme="minorEastAsia" w:hAnsi="Arial" w:cs="Arial"/>
              <w:sz w:val="22"/>
            </w:rPr>
          </w:pPr>
          <w:hyperlink w:anchor="_Toc81382175" w:history="1">
            <w:r w:rsidR="00FD0A76" w:rsidRPr="008464AE">
              <w:rPr>
                <w:rStyle w:val="Hyperlink"/>
                <w:rFonts w:ascii="Arial" w:hAnsi="Arial" w:cs="Arial"/>
              </w:rPr>
              <w:t>3.6</w:t>
            </w:r>
            <w:r w:rsidR="00FD0A76" w:rsidRPr="008464AE">
              <w:rPr>
                <w:rFonts w:ascii="Arial" w:eastAsiaTheme="minorEastAsia" w:hAnsi="Arial" w:cs="Arial"/>
                <w:sz w:val="22"/>
              </w:rPr>
              <w:tab/>
            </w:r>
            <w:r w:rsidR="00FD0A76" w:rsidRPr="008464AE">
              <w:rPr>
                <w:rStyle w:val="Hyperlink"/>
                <w:rFonts w:ascii="Arial" w:hAnsi="Arial" w:cs="Arial"/>
              </w:rPr>
              <w:t>Air Force</w:t>
            </w:r>
            <w:r w:rsidR="00FD0A76" w:rsidRPr="008464AE">
              <w:rPr>
                <w:rFonts w:ascii="Arial" w:hAnsi="Arial" w:cs="Arial"/>
                <w:webHidden/>
              </w:rPr>
              <w:tab/>
            </w:r>
            <w:r w:rsidR="00FD0A76" w:rsidRPr="008464AE">
              <w:rPr>
                <w:rFonts w:ascii="Arial" w:hAnsi="Arial" w:cs="Arial"/>
                <w:webHidden/>
              </w:rPr>
              <w:fldChar w:fldCharType="begin"/>
            </w:r>
            <w:r w:rsidR="00FD0A76" w:rsidRPr="008464AE">
              <w:rPr>
                <w:rFonts w:ascii="Arial" w:hAnsi="Arial" w:cs="Arial"/>
                <w:webHidden/>
              </w:rPr>
              <w:instrText xml:space="preserve"> PAGEREF _Toc81382175 \h </w:instrText>
            </w:r>
            <w:r w:rsidR="00FD0A76" w:rsidRPr="008464AE">
              <w:rPr>
                <w:rFonts w:ascii="Arial" w:hAnsi="Arial" w:cs="Arial"/>
                <w:webHidden/>
              </w:rPr>
            </w:r>
            <w:r w:rsidR="00FD0A76" w:rsidRPr="008464AE">
              <w:rPr>
                <w:rFonts w:ascii="Arial" w:hAnsi="Arial" w:cs="Arial"/>
                <w:webHidden/>
              </w:rPr>
              <w:fldChar w:fldCharType="separate"/>
            </w:r>
            <w:r w:rsidR="00FD0A76" w:rsidRPr="008464AE">
              <w:rPr>
                <w:rFonts w:ascii="Arial" w:hAnsi="Arial" w:cs="Arial"/>
                <w:webHidden/>
              </w:rPr>
              <w:t>13</w:t>
            </w:r>
            <w:r w:rsidR="00FD0A76" w:rsidRPr="008464AE">
              <w:rPr>
                <w:rFonts w:ascii="Arial" w:hAnsi="Arial" w:cs="Arial"/>
                <w:webHidden/>
              </w:rPr>
              <w:fldChar w:fldCharType="end"/>
            </w:r>
          </w:hyperlink>
        </w:p>
        <w:p w14:paraId="5F1A6617" w14:textId="2316DD79" w:rsidR="00FD0A76" w:rsidRPr="008464AE" w:rsidRDefault="00D329B8">
          <w:pPr>
            <w:pStyle w:val="TOC2"/>
            <w:rPr>
              <w:rFonts w:ascii="Arial" w:eastAsiaTheme="minorEastAsia" w:hAnsi="Arial" w:cs="Arial"/>
              <w:sz w:val="22"/>
            </w:rPr>
          </w:pPr>
          <w:hyperlink w:anchor="_Toc81382176" w:history="1">
            <w:r w:rsidR="00FD0A76" w:rsidRPr="008464AE">
              <w:rPr>
                <w:rStyle w:val="Hyperlink"/>
                <w:rFonts w:ascii="Arial" w:hAnsi="Arial" w:cs="Arial"/>
              </w:rPr>
              <w:t>3.7</w:t>
            </w:r>
            <w:r w:rsidR="00FD0A76" w:rsidRPr="008464AE">
              <w:rPr>
                <w:rFonts w:ascii="Arial" w:eastAsiaTheme="minorEastAsia" w:hAnsi="Arial" w:cs="Arial"/>
                <w:sz w:val="22"/>
              </w:rPr>
              <w:tab/>
            </w:r>
            <w:r w:rsidR="00FD0A76" w:rsidRPr="008464AE">
              <w:rPr>
                <w:rStyle w:val="Hyperlink"/>
                <w:rFonts w:ascii="Arial" w:hAnsi="Arial" w:cs="Arial"/>
              </w:rPr>
              <w:t>Navy P-307</w:t>
            </w:r>
            <w:r w:rsidR="00FD0A76" w:rsidRPr="008464AE">
              <w:rPr>
                <w:rFonts w:ascii="Arial" w:hAnsi="Arial" w:cs="Arial"/>
                <w:webHidden/>
              </w:rPr>
              <w:tab/>
            </w:r>
            <w:r w:rsidR="00FD0A76" w:rsidRPr="008464AE">
              <w:rPr>
                <w:rFonts w:ascii="Arial" w:hAnsi="Arial" w:cs="Arial"/>
                <w:webHidden/>
              </w:rPr>
              <w:fldChar w:fldCharType="begin"/>
            </w:r>
            <w:r w:rsidR="00FD0A76" w:rsidRPr="008464AE">
              <w:rPr>
                <w:rFonts w:ascii="Arial" w:hAnsi="Arial" w:cs="Arial"/>
                <w:webHidden/>
              </w:rPr>
              <w:instrText xml:space="preserve"> PAGEREF _Toc81382176 \h </w:instrText>
            </w:r>
            <w:r w:rsidR="00FD0A76" w:rsidRPr="008464AE">
              <w:rPr>
                <w:rFonts w:ascii="Arial" w:hAnsi="Arial" w:cs="Arial"/>
                <w:webHidden/>
              </w:rPr>
            </w:r>
            <w:r w:rsidR="00FD0A76" w:rsidRPr="008464AE">
              <w:rPr>
                <w:rFonts w:ascii="Arial" w:hAnsi="Arial" w:cs="Arial"/>
                <w:webHidden/>
              </w:rPr>
              <w:fldChar w:fldCharType="separate"/>
            </w:r>
            <w:r w:rsidR="00FD0A76" w:rsidRPr="008464AE">
              <w:rPr>
                <w:rFonts w:ascii="Arial" w:hAnsi="Arial" w:cs="Arial"/>
                <w:webHidden/>
              </w:rPr>
              <w:t>14</w:t>
            </w:r>
            <w:r w:rsidR="00FD0A76" w:rsidRPr="008464AE">
              <w:rPr>
                <w:rFonts w:ascii="Arial" w:hAnsi="Arial" w:cs="Arial"/>
                <w:webHidden/>
              </w:rPr>
              <w:fldChar w:fldCharType="end"/>
            </w:r>
          </w:hyperlink>
        </w:p>
        <w:p w14:paraId="12CB7ADE" w14:textId="061D4379" w:rsidR="00FD0A76" w:rsidRPr="008464AE" w:rsidRDefault="00D329B8">
          <w:pPr>
            <w:pStyle w:val="TOC2"/>
            <w:rPr>
              <w:rFonts w:ascii="Arial" w:eastAsiaTheme="minorEastAsia" w:hAnsi="Arial" w:cs="Arial"/>
              <w:sz w:val="22"/>
            </w:rPr>
          </w:pPr>
          <w:hyperlink w:anchor="_Toc81382178" w:history="1">
            <w:r w:rsidR="00FD0A76" w:rsidRPr="008464AE">
              <w:rPr>
                <w:rStyle w:val="Hyperlink"/>
                <w:rFonts w:ascii="Arial" w:hAnsi="Arial" w:cs="Arial"/>
              </w:rPr>
              <w:t>3.8</w:t>
            </w:r>
            <w:r w:rsidR="00FD0A76" w:rsidRPr="008464AE">
              <w:rPr>
                <w:rFonts w:ascii="Arial" w:eastAsiaTheme="minorEastAsia" w:hAnsi="Arial" w:cs="Arial"/>
                <w:sz w:val="22"/>
              </w:rPr>
              <w:tab/>
            </w:r>
            <w:r w:rsidR="00FD0A76" w:rsidRPr="008464AE">
              <w:rPr>
                <w:rStyle w:val="Hyperlink"/>
                <w:rFonts w:ascii="Arial" w:hAnsi="Arial" w:cs="Arial"/>
              </w:rPr>
              <w:t>Department of Energy</w:t>
            </w:r>
            <w:r w:rsidR="00FD0A76" w:rsidRPr="008464AE">
              <w:rPr>
                <w:rFonts w:ascii="Arial" w:hAnsi="Arial" w:cs="Arial"/>
                <w:webHidden/>
              </w:rPr>
              <w:tab/>
            </w:r>
            <w:r w:rsidR="00FD0A76" w:rsidRPr="008464AE">
              <w:rPr>
                <w:rFonts w:ascii="Arial" w:hAnsi="Arial" w:cs="Arial"/>
                <w:webHidden/>
              </w:rPr>
              <w:fldChar w:fldCharType="begin"/>
            </w:r>
            <w:r w:rsidR="00FD0A76" w:rsidRPr="008464AE">
              <w:rPr>
                <w:rFonts w:ascii="Arial" w:hAnsi="Arial" w:cs="Arial"/>
                <w:webHidden/>
              </w:rPr>
              <w:instrText xml:space="preserve"> PAGEREF _Toc81382178 \h </w:instrText>
            </w:r>
            <w:r w:rsidR="00FD0A76" w:rsidRPr="008464AE">
              <w:rPr>
                <w:rFonts w:ascii="Arial" w:hAnsi="Arial" w:cs="Arial"/>
                <w:webHidden/>
              </w:rPr>
            </w:r>
            <w:r w:rsidR="00FD0A76" w:rsidRPr="008464AE">
              <w:rPr>
                <w:rFonts w:ascii="Arial" w:hAnsi="Arial" w:cs="Arial"/>
                <w:webHidden/>
              </w:rPr>
              <w:fldChar w:fldCharType="separate"/>
            </w:r>
            <w:r w:rsidR="00FD0A76" w:rsidRPr="008464AE">
              <w:rPr>
                <w:rFonts w:ascii="Arial" w:hAnsi="Arial" w:cs="Arial"/>
                <w:webHidden/>
              </w:rPr>
              <w:t>14</w:t>
            </w:r>
            <w:r w:rsidR="00FD0A76" w:rsidRPr="008464AE">
              <w:rPr>
                <w:rFonts w:ascii="Arial" w:hAnsi="Arial" w:cs="Arial"/>
                <w:webHidden/>
              </w:rPr>
              <w:fldChar w:fldCharType="end"/>
            </w:r>
          </w:hyperlink>
        </w:p>
        <w:p w14:paraId="23354974" w14:textId="079A6704" w:rsidR="00FD0A76" w:rsidRPr="008464AE" w:rsidRDefault="00D329B8">
          <w:pPr>
            <w:pStyle w:val="TOC2"/>
            <w:rPr>
              <w:rFonts w:ascii="Arial" w:eastAsiaTheme="minorEastAsia" w:hAnsi="Arial" w:cs="Arial"/>
              <w:sz w:val="22"/>
            </w:rPr>
          </w:pPr>
          <w:hyperlink w:anchor="_Toc81382179" w:history="1">
            <w:r w:rsidR="00FD0A76" w:rsidRPr="008464AE">
              <w:rPr>
                <w:rStyle w:val="Hyperlink"/>
                <w:rFonts w:ascii="Arial" w:hAnsi="Arial" w:cs="Arial"/>
              </w:rPr>
              <w:t>3.9</w:t>
            </w:r>
            <w:r w:rsidR="00FD0A76" w:rsidRPr="008464AE">
              <w:rPr>
                <w:rFonts w:ascii="Arial" w:eastAsiaTheme="minorEastAsia" w:hAnsi="Arial" w:cs="Arial"/>
                <w:sz w:val="22"/>
              </w:rPr>
              <w:tab/>
            </w:r>
            <w:r w:rsidR="00FD0A76" w:rsidRPr="008464AE">
              <w:rPr>
                <w:rStyle w:val="Hyperlink"/>
                <w:rFonts w:ascii="Arial" w:hAnsi="Arial" w:cs="Arial"/>
              </w:rPr>
              <w:t>International Organization for Standardization (ISO)</w:t>
            </w:r>
            <w:r w:rsidR="00FD0A76" w:rsidRPr="008464AE">
              <w:rPr>
                <w:rFonts w:ascii="Arial" w:hAnsi="Arial" w:cs="Arial"/>
                <w:webHidden/>
              </w:rPr>
              <w:tab/>
            </w:r>
            <w:r w:rsidR="00FD0A76" w:rsidRPr="008464AE">
              <w:rPr>
                <w:rFonts w:ascii="Arial" w:hAnsi="Arial" w:cs="Arial"/>
                <w:webHidden/>
              </w:rPr>
              <w:fldChar w:fldCharType="begin"/>
            </w:r>
            <w:r w:rsidR="00FD0A76" w:rsidRPr="008464AE">
              <w:rPr>
                <w:rFonts w:ascii="Arial" w:hAnsi="Arial" w:cs="Arial"/>
                <w:webHidden/>
              </w:rPr>
              <w:instrText xml:space="preserve"> PAGEREF _Toc81382179 \h </w:instrText>
            </w:r>
            <w:r w:rsidR="00FD0A76" w:rsidRPr="008464AE">
              <w:rPr>
                <w:rFonts w:ascii="Arial" w:hAnsi="Arial" w:cs="Arial"/>
                <w:webHidden/>
              </w:rPr>
            </w:r>
            <w:r w:rsidR="00FD0A76" w:rsidRPr="008464AE">
              <w:rPr>
                <w:rFonts w:ascii="Arial" w:hAnsi="Arial" w:cs="Arial"/>
                <w:webHidden/>
              </w:rPr>
              <w:fldChar w:fldCharType="separate"/>
            </w:r>
            <w:r w:rsidR="00FD0A76" w:rsidRPr="008464AE">
              <w:rPr>
                <w:rFonts w:ascii="Arial" w:hAnsi="Arial" w:cs="Arial"/>
                <w:webHidden/>
              </w:rPr>
              <w:t>14</w:t>
            </w:r>
            <w:r w:rsidR="00FD0A76" w:rsidRPr="008464AE">
              <w:rPr>
                <w:rFonts w:ascii="Arial" w:hAnsi="Arial" w:cs="Arial"/>
                <w:webHidden/>
              </w:rPr>
              <w:fldChar w:fldCharType="end"/>
            </w:r>
          </w:hyperlink>
        </w:p>
        <w:p w14:paraId="4E4FA076" w14:textId="24FE763D" w:rsidR="00FD0A76" w:rsidRPr="008464AE" w:rsidRDefault="00D329B8">
          <w:pPr>
            <w:pStyle w:val="TOC2"/>
            <w:rPr>
              <w:rFonts w:ascii="Arial" w:eastAsiaTheme="minorEastAsia" w:hAnsi="Arial" w:cs="Arial"/>
              <w:sz w:val="22"/>
            </w:rPr>
          </w:pPr>
          <w:hyperlink w:anchor="_Toc81382180" w:history="1">
            <w:r w:rsidR="00FD0A76" w:rsidRPr="008464AE">
              <w:rPr>
                <w:rStyle w:val="Hyperlink"/>
                <w:rFonts w:ascii="Arial" w:hAnsi="Arial" w:cs="Arial"/>
              </w:rPr>
              <w:t>3.10</w:t>
            </w:r>
            <w:r w:rsidR="00FD0A76" w:rsidRPr="008464AE">
              <w:rPr>
                <w:rFonts w:ascii="Arial" w:eastAsiaTheme="minorEastAsia" w:hAnsi="Arial" w:cs="Arial"/>
                <w:sz w:val="22"/>
              </w:rPr>
              <w:tab/>
            </w:r>
            <w:r w:rsidR="00FD0A76" w:rsidRPr="008464AE">
              <w:rPr>
                <w:rStyle w:val="Hyperlink"/>
                <w:rFonts w:ascii="Arial" w:hAnsi="Arial" w:cs="Arial"/>
              </w:rPr>
              <w:t>Wire Rope Technical Review Board Manual</w:t>
            </w:r>
            <w:r w:rsidR="00FD0A76" w:rsidRPr="008464AE">
              <w:rPr>
                <w:rFonts w:ascii="Arial" w:hAnsi="Arial" w:cs="Arial"/>
                <w:webHidden/>
              </w:rPr>
              <w:tab/>
            </w:r>
            <w:r w:rsidR="00FD0A76" w:rsidRPr="008464AE">
              <w:rPr>
                <w:rFonts w:ascii="Arial" w:hAnsi="Arial" w:cs="Arial"/>
                <w:webHidden/>
              </w:rPr>
              <w:fldChar w:fldCharType="begin"/>
            </w:r>
            <w:r w:rsidR="00FD0A76" w:rsidRPr="008464AE">
              <w:rPr>
                <w:rFonts w:ascii="Arial" w:hAnsi="Arial" w:cs="Arial"/>
                <w:webHidden/>
              </w:rPr>
              <w:instrText xml:space="preserve"> PAGEREF _Toc81382180 \h </w:instrText>
            </w:r>
            <w:r w:rsidR="00FD0A76" w:rsidRPr="008464AE">
              <w:rPr>
                <w:rFonts w:ascii="Arial" w:hAnsi="Arial" w:cs="Arial"/>
                <w:webHidden/>
              </w:rPr>
            </w:r>
            <w:r w:rsidR="00FD0A76" w:rsidRPr="008464AE">
              <w:rPr>
                <w:rFonts w:ascii="Arial" w:hAnsi="Arial" w:cs="Arial"/>
                <w:webHidden/>
              </w:rPr>
              <w:fldChar w:fldCharType="separate"/>
            </w:r>
            <w:r w:rsidR="00FD0A76" w:rsidRPr="008464AE">
              <w:rPr>
                <w:rFonts w:ascii="Arial" w:hAnsi="Arial" w:cs="Arial"/>
                <w:webHidden/>
              </w:rPr>
              <w:t>14</w:t>
            </w:r>
            <w:r w:rsidR="00FD0A76" w:rsidRPr="008464AE">
              <w:rPr>
                <w:rFonts w:ascii="Arial" w:hAnsi="Arial" w:cs="Arial"/>
                <w:webHidden/>
              </w:rPr>
              <w:fldChar w:fldCharType="end"/>
            </w:r>
          </w:hyperlink>
        </w:p>
        <w:p w14:paraId="5FCBA6FB" w14:textId="164EA829" w:rsidR="00FD0A76" w:rsidRPr="008464AE" w:rsidRDefault="00D329B8">
          <w:pPr>
            <w:pStyle w:val="TOC1"/>
            <w:rPr>
              <w:rFonts w:ascii="Arial" w:eastAsiaTheme="minorEastAsia" w:hAnsi="Arial" w:cs="Arial"/>
              <w:caps w:val="0"/>
              <w:noProof/>
              <w:sz w:val="22"/>
              <w:szCs w:val="22"/>
            </w:rPr>
          </w:pPr>
          <w:hyperlink w:anchor="_Toc81382181" w:history="1">
            <w:r w:rsidR="00FD0A76" w:rsidRPr="008464AE">
              <w:rPr>
                <w:rStyle w:val="Hyperlink"/>
                <w:rFonts w:ascii="Arial" w:hAnsi="Arial" w:cs="Arial"/>
                <w:noProof/>
              </w:rPr>
              <w:t>4</w:t>
            </w:r>
            <w:r w:rsidR="00FD0A76" w:rsidRPr="008464AE">
              <w:rPr>
                <w:rFonts w:ascii="Arial" w:eastAsiaTheme="minorEastAsia" w:hAnsi="Arial" w:cs="Arial"/>
                <w:caps w:val="0"/>
                <w:noProof/>
                <w:sz w:val="22"/>
                <w:szCs w:val="22"/>
              </w:rPr>
              <w:tab/>
            </w:r>
            <w:r w:rsidR="00FD0A76" w:rsidRPr="008464AE">
              <w:rPr>
                <w:rStyle w:val="Hyperlink"/>
                <w:rFonts w:ascii="Arial" w:hAnsi="Arial" w:cs="Arial"/>
                <w:noProof/>
              </w:rPr>
              <w:t>Applicable Code Evaluations</w:t>
            </w:r>
            <w:r w:rsidR="00FD0A76" w:rsidRPr="008464AE">
              <w:rPr>
                <w:rFonts w:ascii="Arial" w:hAnsi="Arial" w:cs="Arial"/>
                <w:noProof/>
                <w:webHidden/>
              </w:rPr>
              <w:tab/>
            </w:r>
            <w:r w:rsidR="00FD0A76" w:rsidRPr="008464AE">
              <w:rPr>
                <w:rFonts w:ascii="Arial" w:hAnsi="Arial" w:cs="Arial"/>
                <w:noProof/>
                <w:webHidden/>
              </w:rPr>
              <w:fldChar w:fldCharType="begin"/>
            </w:r>
            <w:r w:rsidR="00FD0A76" w:rsidRPr="008464AE">
              <w:rPr>
                <w:rFonts w:ascii="Arial" w:hAnsi="Arial" w:cs="Arial"/>
                <w:noProof/>
                <w:webHidden/>
              </w:rPr>
              <w:instrText xml:space="preserve"> PAGEREF _Toc81382181 \h </w:instrText>
            </w:r>
            <w:r w:rsidR="00FD0A76" w:rsidRPr="008464AE">
              <w:rPr>
                <w:rFonts w:ascii="Arial" w:hAnsi="Arial" w:cs="Arial"/>
                <w:noProof/>
                <w:webHidden/>
              </w:rPr>
            </w:r>
            <w:r w:rsidR="00FD0A76" w:rsidRPr="008464AE">
              <w:rPr>
                <w:rFonts w:ascii="Arial" w:hAnsi="Arial" w:cs="Arial"/>
                <w:noProof/>
                <w:webHidden/>
              </w:rPr>
              <w:fldChar w:fldCharType="separate"/>
            </w:r>
            <w:r w:rsidR="00FD0A76" w:rsidRPr="008464AE">
              <w:rPr>
                <w:rFonts w:ascii="Arial" w:hAnsi="Arial" w:cs="Arial"/>
                <w:noProof/>
                <w:webHidden/>
              </w:rPr>
              <w:t>15</w:t>
            </w:r>
            <w:r w:rsidR="00FD0A76" w:rsidRPr="008464AE">
              <w:rPr>
                <w:rFonts w:ascii="Arial" w:hAnsi="Arial" w:cs="Arial"/>
                <w:noProof/>
                <w:webHidden/>
              </w:rPr>
              <w:fldChar w:fldCharType="end"/>
            </w:r>
          </w:hyperlink>
        </w:p>
        <w:p w14:paraId="22D1DC67" w14:textId="2A0E0BBE" w:rsidR="00FD0A76" w:rsidRPr="008464AE" w:rsidRDefault="00D329B8">
          <w:pPr>
            <w:pStyle w:val="TOC2"/>
            <w:rPr>
              <w:rFonts w:ascii="Arial" w:eastAsiaTheme="minorEastAsia" w:hAnsi="Arial" w:cs="Arial"/>
              <w:sz w:val="22"/>
            </w:rPr>
          </w:pPr>
          <w:hyperlink w:anchor="_Toc81382182" w:history="1">
            <w:r w:rsidR="00FD0A76" w:rsidRPr="008464AE">
              <w:rPr>
                <w:rStyle w:val="Hyperlink"/>
                <w:rFonts w:ascii="Arial" w:hAnsi="Arial" w:cs="Arial"/>
              </w:rPr>
              <w:t>4.1</w:t>
            </w:r>
            <w:r w:rsidR="00FD0A76" w:rsidRPr="008464AE">
              <w:rPr>
                <w:rFonts w:ascii="Arial" w:eastAsiaTheme="minorEastAsia" w:hAnsi="Arial" w:cs="Arial"/>
                <w:sz w:val="22"/>
              </w:rPr>
              <w:tab/>
            </w:r>
            <w:r w:rsidR="00FD0A76" w:rsidRPr="008464AE">
              <w:rPr>
                <w:rStyle w:val="Hyperlink"/>
                <w:rFonts w:ascii="Arial" w:hAnsi="Arial" w:cs="Arial"/>
              </w:rPr>
              <w:t>Evaluation of Expected Wire Rope Life</w:t>
            </w:r>
            <w:r w:rsidR="00FD0A76" w:rsidRPr="008464AE">
              <w:rPr>
                <w:rFonts w:ascii="Arial" w:hAnsi="Arial" w:cs="Arial"/>
                <w:webHidden/>
              </w:rPr>
              <w:tab/>
            </w:r>
            <w:r w:rsidR="00FD0A76" w:rsidRPr="008464AE">
              <w:rPr>
                <w:rFonts w:ascii="Arial" w:hAnsi="Arial" w:cs="Arial"/>
                <w:webHidden/>
              </w:rPr>
              <w:fldChar w:fldCharType="begin"/>
            </w:r>
            <w:r w:rsidR="00FD0A76" w:rsidRPr="008464AE">
              <w:rPr>
                <w:rFonts w:ascii="Arial" w:hAnsi="Arial" w:cs="Arial"/>
                <w:webHidden/>
              </w:rPr>
              <w:instrText xml:space="preserve"> PAGEREF _Toc81382182 \h </w:instrText>
            </w:r>
            <w:r w:rsidR="00FD0A76" w:rsidRPr="008464AE">
              <w:rPr>
                <w:rFonts w:ascii="Arial" w:hAnsi="Arial" w:cs="Arial"/>
                <w:webHidden/>
              </w:rPr>
            </w:r>
            <w:r w:rsidR="00FD0A76" w:rsidRPr="008464AE">
              <w:rPr>
                <w:rFonts w:ascii="Arial" w:hAnsi="Arial" w:cs="Arial"/>
                <w:webHidden/>
              </w:rPr>
              <w:fldChar w:fldCharType="separate"/>
            </w:r>
            <w:r w:rsidR="00FD0A76" w:rsidRPr="008464AE">
              <w:rPr>
                <w:rFonts w:ascii="Arial" w:hAnsi="Arial" w:cs="Arial"/>
                <w:webHidden/>
              </w:rPr>
              <w:t>15</w:t>
            </w:r>
            <w:r w:rsidR="00FD0A76" w:rsidRPr="008464AE">
              <w:rPr>
                <w:rFonts w:ascii="Arial" w:hAnsi="Arial" w:cs="Arial"/>
                <w:webHidden/>
              </w:rPr>
              <w:fldChar w:fldCharType="end"/>
            </w:r>
          </w:hyperlink>
        </w:p>
        <w:p w14:paraId="68012080" w14:textId="7D8D88B8" w:rsidR="00FD0A76" w:rsidRPr="008464AE" w:rsidRDefault="00D329B8">
          <w:pPr>
            <w:pStyle w:val="TOC2"/>
            <w:rPr>
              <w:rFonts w:ascii="Arial" w:eastAsiaTheme="minorEastAsia" w:hAnsi="Arial" w:cs="Arial"/>
              <w:sz w:val="22"/>
            </w:rPr>
          </w:pPr>
          <w:hyperlink w:anchor="_Toc81382183" w:history="1">
            <w:r w:rsidR="00FD0A76" w:rsidRPr="008464AE">
              <w:rPr>
                <w:rStyle w:val="Hyperlink"/>
                <w:rFonts w:ascii="Arial" w:hAnsi="Arial" w:cs="Arial"/>
              </w:rPr>
              <w:t>4.2</w:t>
            </w:r>
            <w:r w:rsidR="00FD0A76" w:rsidRPr="008464AE">
              <w:rPr>
                <w:rFonts w:ascii="Arial" w:eastAsiaTheme="minorEastAsia" w:hAnsi="Arial" w:cs="Arial"/>
                <w:sz w:val="22"/>
              </w:rPr>
              <w:tab/>
            </w:r>
            <w:r w:rsidR="00FD0A76" w:rsidRPr="008464AE">
              <w:rPr>
                <w:rStyle w:val="Hyperlink"/>
                <w:rFonts w:ascii="Arial" w:hAnsi="Arial" w:cs="Arial"/>
              </w:rPr>
              <w:t>Evaluation of Severity of Environment</w:t>
            </w:r>
            <w:r w:rsidR="00FD0A76" w:rsidRPr="008464AE">
              <w:rPr>
                <w:rFonts w:ascii="Arial" w:hAnsi="Arial" w:cs="Arial"/>
                <w:webHidden/>
              </w:rPr>
              <w:tab/>
            </w:r>
            <w:r w:rsidR="00FD0A76" w:rsidRPr="008464AE">
              <w:rPr>
                <w:rFonts w:ascii="Arial" w:hAnsi="Arial" w:cs="Arial"/>
                <w:webHidden/>
              </w:rPr>
              <w:fldChar w:fldCharType="begin"/>
            </w:r>
            <w:r w:rsidR="00FD0A76" w:rsidRPr="008464AE">
              <w:rPr>
                <w:rFonts w:ascii="Arial" w:hAnsi="Arial" w:cs="Arial"/>
                <w:webHidden/>
              </w:rPr>
              <w:instrText xml:space="preserve"> PAGEREF _Toc81382183 \h </w:instrText>
            </w:r>
            <w:r w:rsidR="00FD0A76" w:rsidRPr="008464AE">
              <w:rPr>
                <w:rFonts w:ascii="Arial" w:hAnsi="Arial" w:cs="Arial"/>
                <w:webHidden/>
              </w:rPr>
            </w:r>
            <w:r w:rsidR="00FD0A76" w:rsidRPr="008464AE">
              <w:rPr>
                <w:rFonts w:ascii="Arial" w:hAnsi="Arial" w:cs="Arial"/>
                <w:webHidden/>
              </w:rPr>
              <w:fldChar w:fldCharType="separate"/>
            </w:r>
            <w:r w:rsidR="00FD0A76" w:rsidRPr="008464AE">
              <w:rPr>
                <w:rFonts w:ascii="Arial" w:hAnsi="Arial" w:cs="Arial"/>
                <w:webHidden/>
              </w:rPr>
              <w:t>17</w:t>
            </w:r>
            <w:r w:rsidR="00FD0A76" w:rsidRPr="008464AE">
              <w:rPr>
                <w:rFonts w:ascii="Arial" w:hAnsi="Arial" w:cs="Arial"/>
                <w:webHidden/>
              </w:rPr>
              <w:fldChar w:fldCharType="end"/>
            </w:r>
          </w:hyperlink>
        </w:p>
        <w:p w14:paraId="0E48BA7A" w14:textId="53A92C6D" w:rsidR="00FD0A76" w:rsidRPr="008464AE" w:rsidRDefault="00D329B8">
          <w:pPr>
            <w:pStyle w:val="TOC2"/>
            <w:rPr>
              <w:rFonts w:ascii="Arial" w:eastAsiaTheme="minorEastAsia" w:hAnsi="Arial" w:cs="Arial"/>
              <w:sz w:val="22"/>
            </w:rPr>
          </w:pPr>
          <w:hyperlink w:anchor="_Toc81382184" w:history="1">
            <w:r w:rsidR="00FD0A76" w:rsidRPr="008464AE">
              <w:rPr>
                <w:rStyle w:val="Hyperlink"/>
                <w:rFonts w:ascii="Arial" w:hAnsi="Arial" w:cs="Arial"/>
              </w:rPr>
              <w:t>4.3</w:t>
            </w:r>
            <w:r w:rsidR="00FD0A76" w:rsidRPr="008464AE">
              <w:rPr>
                <w:rFonts w:ascii="Arial" w:eastAsiaTheme="minorEastAsia" w:hAnsi="Arial" w:cs="Arial"/>
                <w:sz w:val="22"/>
              </w:rPr>
              <w:tab/>
            </w:r>
            <w:r w:rsidR="00FD0A76" w:rsidRPr="008464AE">
              <w:rPr>
                <w:rStyle w:val="Hyperlink"/>
                <w:rFonts w:ascii="Arial" w:hAnsi="Arial" w:cs="Arial"/>
              </w:rPr>
              <w:t>Evaluation of Percent of Capacity Lifts</w:t>
            </w:r>
            <w:r w:rsidR="00FD0A76" w:rsidRPr="008464AE">
              <w:rPr>
                <w:rFonts w:ascii="Arial" w:hAnsi="Arial" w:cs="Arial"/>
                <w:webHidden/>
              </w:rPr>
              <w:tab/>
            </w:r>
            <w:r w:rsidR="00FD0A76" w:rsidRPr="008464AE">
              <w:rPr>
                <w:rFonts w:ascii="Arial" w:hAnsi="Arial" w:cs="Arial"/>
                <w:webHidden/>
              </w:rPr>
              <w:fldChar w:fldCharType="begin"/>
            </w:r>
            <w:r w:rsidR="00FD0A76" w:rsidRPr="008464AE">
              <w:rPr>
                <w:rFonts w:ascii="Arial" w:hAnsi="Arial" w:cs="Arial"/>
                <w:webHidden/>
              </w:rPr>
              <w:instrText xml:space="preserve"> PAGEREF _Toc81382184 \h </w:instrText>
            </w:r>
            <w:r w:rsidR="00FD0A76" w:rsidRPr="008464AE">
              <w:rPr>
                <w:rFonts w:ascii="Arial" w:hAnsi="Arial" w:cs="Arial"/>
                <w:webHidden/>
              </w:rPr>
            </w:r>
            <w:r w:rsidR="00FD0A76" w:rsidRPr="008464AE">
              <w:rPr>
                <w:rFonts w:ascii="Arial" w:hAnsi="Arial" w:cs="Arial"/>
                <w:webHidden/>
              </w:rPr>
              <w:fldChar w:fldCharType="separate"/>
            </w:r>
            <w:r w:rsidR="00FD0A76" w:rsidRPr="008464AE">
              <w:rPr>
                <w:rFonts w:ascii="Arial" w:hAnsi="Arial" w:cs="Arial"/>
                <w:webHidden/>
              </w:rPr>
              <w:t>18</w:t>
            </w:r>
            <w:r w:rsidR="00FD0A76" w:rsidRPr="008464AE">
              <w:rPr>
                <w:rFonts w:ascii="Arial" w:hAnsi="Arial" w:cs="Arial"/>
                <w:webHidden/>
              </w:rPr>
              <w:fldChar w:fldCharType="end"/>
            </w:r>
          </w:hyperlink>
        </w:p>
        <w:p w14:paraId="3BA20DB9" w14:textId="1BB23CBB" w:rsidR="00FD0A76" w:rsidRPr="008464AE" w:rsidRDefault="00D329B8">
          <w:pPr>
            <w:pStyle w:val="TOC2"/>
            <w:rPr>
              <w:rFonts w:ascii="Arial" w:eastAsiaTheme="minorEastAsia" w:hAnsi="Arial" w:cs="Arial"/>
              <w:sz w:val="22"/>
            </w:rPr>
          </w:pPr>
          <w:hyperlink w:anchor="_Toc81382185" w:history="1">
            <w:r w:rsidR="00FD0A76" w:rsidRPr="008464AE">
              <w:rPr>
                <w:rStyle w:val="Hyperlink"/>
                <w:rFonts w:ascii="Arial" w:hAnsi="Arial" w:cs="Arial"/>
              </w:rPr>
              <w:t>4.4</w:t>
            </w:r>
            <w:r w:rsidR="00FD0A76" w:rsidRPr="008464AE">
              <w:rPr>
                <w:rFonts w:ascii="Arial" w:eastAsiaTheme="minorEastAsia" w:hAnsi="Arial" w:cs="Arial"/>
                <w:sz w:val="22"/>
              </w:rPr>
              <w:tab/>
            </w:r>
            <w:r w:rsidR="00FD0A76" w:rsidRPr="008464AE">
              <w:rPr>
                <w:rStyle w:val="Hyperlink"/>
                <w:rFonts w:ascii="Arial" w:hAnsi="Arial" w:cs="Arial"/>
              </w:rPr>
              <w:t>Evaluation of Frequency Rates of Operation</w:t>
            </w:r>
            <w:r w:rsidR="00FD0A76" w:rsidRPr="008464AE">
              <w:rPr>
                <w:rFonts w:ascii="Arial" w:hAnsi="Arial" w:cs="Arial"/>
                <w:webHidden/>
              </w:rPr>
              <w:tab/>
            </w:r>
            <w:r w:rsidR="00FD0A76" w:rsidRPr="008464AE">
              <w:rPr>
                <w:rFonts w:ascii="Arial" w:hAnsi="Arial" w:cs="Arial"/>
                <w:webHidden/>
              </w:rPr>
              <w:fldChar w:fldCharType="begin"/>
            </w:r>
            <w:r w:rsidR="00FD0A76" w:rsidRPr="008464AE">
              <w:rPr>
                <w:rFonts w:ascii="Arial" w:hAnsi="Arial" w:cs="Arial"/>
                <w:webHidden/>
              </w:rPr>
              <w:instrText xml:space="preserve"> PAGEREF _Toc81382185 \h </w:instrText>
            </w:r>
            <w:r w:rsidR="00FD0A76" w:rsidRPr="008464AE">
              <w:rPr>
                <w:rFonts w:ascii="Arial" w:hAnsi="Arial" w:cs="Arial"/>
                <w:webHidden/>
              </w:rPr>
            </w:r>
            <w:r w:rsidR="00FD0A76" w:rsidRPr="008464AE">
              <w:rPr>
                <w:rFonts w:ascii="Arial" w:hAnsi="Arial" w:cs="Arial"/>
                <w:webHidden/>
              </w:rPr>
              <w:fldChar w:fldCharType="separate"/>
            </w:r>
            <w:r w:rsidR="00FD0A76" w:rsidRPr="008464AE">
              <w:rPr>
                <w:rFonts w:ascii="Arial" w:hAnsi="Arial" w:cs="Arial"/>
                <w:webHidden/>
              </w:rPr>
              <w:t>18</w:t>
            </w:r>
            <w:r w:rsidR="00FD0A76" w:rsidRPr="008464AE">
              <w:rPr>
                <w:rFonts w:ascii="Arial" w:hAnsi="Arial" w:cs="Arial"/>
                <w:webHidden/>
              </w:rPr>
              <w:fldChar w:fldCharType="end"/>
            </w:r>
          </w:hyperlink>
        </w:p>
        <w:p w14:paraId="52F54E5E" w14:textId="5C2F6C01" w:rsidR="00FD0A76" w:rsidRPr="008464AE" w:rsidRDefault="00D329B8">
          <w:pPr>
            <w:pStyle w:val="TOC2"/>
            <w:rPr>
              <w:rFonts w:ascii="Arial" w:eastAsiaTheme="minorEastAsia" w:hAnsi="Arial" w:cs="Arial"/>
              <w:sz w:val="22"/>
            </w:rPr>
          </w:pPr>
          <w:hyperlink w:anchor="_Toc81382188" w:history="1">
            <w:r w:rsidR="00FD0A76" w:rsidRPr="008464AE">
              <w:rPr>
                <w:rStyle w:val="Hyperlink"/>
                <w:rFonts w:ascii="Arial" w:hAnsi="Arial" w:cs="Arial"/>
              </w:rPr>
              <w:t>4.5</w:t>
            </w:r>
            <w:r w:rsidR="00FD0A76" w:rsidRPr="008464AE">
              <w:rPr>
                <w:rFonts w:ascii="Arial" w:eastAsiaTheme="minorEastAsia" w:hAnsi="Arial" w:cs="Arial"/>
                <w:sz w:val="22"/>
              </w:rPr>
              <w:tab/>
            </w:r>
            <w:r w:rsidR="00FD0A76" w:rsidRPr="008464AE">
              <w:rPr>
                <w:rStyle w:val="Hyperlink"/>
                <w:rFonts w:ascii="Arial" w:hAnsi="Arial" w:cs="Arial"/>
              </w:rPr>
              <w:t>Evaluation of Exposure to Shock Loads</w:t>
            </w:r>
            <w:r w:rsidR="00FD0A76" w:rsidRPr="008464AE">
              <w:rPr>
                <w:rFonts w:ascii="Arial" w:hAnsi="Arial" w:cs="Arial"/>
                <w:webHidden/>
              </w:rPr>
              <w:tab/>
            </w:r>
            <w:r w:rsidR="00FD0A76" w:rsidRPr="008464AE">
              <w:rPr>
                <w:rFonts w:ascii="Arial" w:hAnsi="Arial" w:cs="Arial"/>
                <w:webHidden/>
              </w:rPr>
              <w:fldChar w:fldCharType="begin"/>
            </w:r>
            <w:r w:rsidR="00FD0A76" w:rsidRPr="008464AE">
              <w:rPr>
                <w:rFonts w:ascii="Arial" w:hAnsi="Arial" w:cs="Arial"/>
                <w:webHidden/>
              </w:rPr>
              <w:instrText xml:space="preserve"> PAGEREF _Toc81382188 \h </w:instrText>
            </w:r>
            <w:r w:rsidR="00FD0A76" w:rsidRPr="008464AE">
              <w:rPr>
                <w:rFonts w:ascii="Arial" w:hAnsi="Arial" w:cs="Arial"/>
                <w:webHidden/>
              </w:rPr>
            </w:r>
            <w:r w:rsidR="00FD0A76" w:rsidRPr="008464AE">
              <w:rPr>
                <w:rFonts w:ascii="Arial" w:hAnsi="Arial" w:cs="Arial"/>
                <w:webHidden/>
              </w:rPr>
              <w:fldChar w:fldCharType="separate"/>
            </w:r>
            <w:r w:rsidR="00FD0A76" w:rsidRPr="008464AE">
              <w:rPr>
                <w:rFonts w:ascii="Arial" w:hAnsi="Arial" w:cs="Arial"/>
                <w:webHidden/>
              </w:rPr>
              <w:t>19</w:t>
            </w:r>
            <w:r w:rsidR="00FD0A76" w:rsidRPr="008464AE">
              <w:rPr>
                <w:rFonts w:ascii="Arial" w:hAnsi="Arial" w:cs="Arial"/>
                <w:webHidden/>
              </w:rPr>
              <w:fldChar w:fldCharType="end"/>
            </w:r>
          </w:hyperlink>
        </w:p>
        <w:p w14:paraId="27CC5606" w14:textId="7D5EE7FF" w:rsidR="00FD0A76" w:rsidRPr="008464AE" w:rsidRDefault="00D329B8">
          <w:pPr>
            <w:pStyle w:val="TOC1"/>
            <w:rPr>
              <w:rFonts w:ascii="Arial" w:eastAsiaTheme="minorEastAsia" w:hAnsi="Arial" w:cs="Arial"/>
              <w:caps w:val="0"/>
              <w:noProof/>
              <w:sz w:val="22"/>
              <w:szCs w:val="22"/>
            </w:rPr>
          </w:pPr>
          <w:hyperlink w:anchor="_Toc81382189" w:history="1">
            <w:r w:rsidR="00FD0A76" w:rsidRPr="008464AE">
              <w:rPr>
                <w:rStyle w:val="Hyperlink"/>
                <w:rFonts w:ascii="Arial" w:hAnsi="Arial" w:cs="Arial"/>
                <w:noProof/>
              </w:rPr>
              <w:t>5</w:t>
            </w:r>
            <w:r w:rsidR="00FD0A76" w:rsidRPr="008464AE">
              <w:rPr>
                <w:rFonts w:ascii="Arial" w:eastAsiaTheme="minorEastAsia" w:hAnsi="Arial" w:cs="Arial"/>
                <w:caps w:val="0"/>
                <w:noProof/>
                <w:sz w:val="22"/>
                <w:szCs w:val="22"/>
              </w:rPr>
              <w:tab/>
            </w:r>
            <w:r w:rsidR="00FD0A76" w:rsidRPr="008464AE">
              <w:rPr>
                <w:rStyle w:val="Hyperlink"/>
                <w:rFonts w:ascii="Arial" w:hAnsi="Arial" w:cs="Arial"/>
                <w:noProof/>
              </w:rPr>
              <w:t>Mitigation Factors</w:t>
            </w:r>
            <w:r w:rsidR="00FD0A76" w:rsidRPr="008464AE">
              <w:rPr>
                <w:rFonts w:ascii="Arial" w:hAnsi="Arial" w:cs="Arial"/>
                <w:noProof/>
                <w:webHidden/>
              </w:rPr>
              <w:tab/>
            </w:r>
            <w:r w:rsidR="00FD0A76" w:rsidRPr="008464AE">
              <w:rPr>
                <w:rFonts w:ascii="Arial" w:hAnsi="Arial" w:cs="Arial"/>
                <w:noProof/>
                <w:webHidden/>
              </w:rPr>
              <w:fldChar w:fldCharType="begin"/>
            </w:r>
            <w:r w:rsidR="00FD0A76" w:rsidRPr="008464AE">
              <w:rPr>
                <w:rFonts w:ascii="Arial" w:hAnsi="Arial" w:cs="Arial"/>
                <w:noProof/>
                <w:webHidden/>
              </w:rPr>
              <w:instrText xml:space="preserve"> PAGEREF _Toc81382189 \h </w:instrText>
            </w:r>
            <w:r w:rsidR="00FD0A76" w:rsidRPr="008464AE">
              <w:rPr>
                <w:rFonts w:ascii="Arial" w:hAnsi="Arial" w:cs="Arial"/>
                <w:noProof/>
                <w:webHidden/>
              </w:rPr>
            </w:r>
            <w:r w:rsidR="00FD0A76" w:rsidRPr="008464AE">
              <w:rPr>
                <w:rFonts w:ascii="Arial" w:hAnsi="Arial" w:cs="Arial"/>
                <w:noProof/>
                <w:webHidden/>
              </w:rPr>
              <w:fldChar w:fldCharType="separate"/>
            </w:r>
            <w:r w:rsidR="00FD0A76" w:rsidRPr="008464AE">
              <w:rPr>
                <w:rFonts w:ascii="Arial" w:hAnsi="Arial" w:cs="Arial"/>
                <w:noProof/>
                <w:webHidden/>
              </w:rPr>
              <w:t>21</w:t>
            </w:r>
            <w:r w:rsidR="00FD0A76" w:rsidRPr="008464AE">
              <w:rPr>
                <w:rFonts w:ascii="Arial" w:hAnsi="Arial" w:cs="Arial"/>
                <w:noProof/>
                <w:webHidden/>
              </w:rPr>
              <w:fldChar w:fldCharType="end"/>
            </w:r>
          </w:hyperlink>
        </w:p>
        <w:p w14:paraId="650CF0E8" w14:textId="3A95DCA9" w:rsidR="00FD0A76" w:rsidRPr="008464AE" w:rsidRDefault="00D329B8">
          <w:pPr>
            <w:pStyle w:val="TOC2"/>
            <w:rPr>
              <w:rFonts w:ascii="Arial" w:eastAsiaTheme="minorEastAsia" w:hAnsi="Arial" w:cs="Arial"/>
              <w:sz w:val="22"/>
            </w:rPr>
          </w:pPr>
          <w:hyperlink w:anchor="_Toc81382190" w:history="1">
            <w:r w:rsidR="00FD0A76" w:rsidRPr="008464AE">
              <w:rPr>
                <w:rStyle w:val="Hyperlink"/>
                <w:rFonts w:ascii="Arial" w:hAnsi="Arial" w:cs="Arial"/>
              </w:rPr>
              <w:t>5.1</w:t>
            </w:r>
            <w:r w:rsidR="00FD0A76" w:rsidRPr="008464AE">
              <w:rPr>
                <w:rFonts w:ascii="Arial" w:eastAsiaTheme="minorEastAsia" w:hAnsi="Arial" w:cs="Arial"/>
                <w:sz w:val="22"/>
              </w:rPr>
              <w:tab/>
            </w:r>
            <w:r w:rsidR="00FD0A76" w:rsidRPr="008464AE">
              <w:rPr>
                <w:rStyle w:val="Hyperlink"/>
                <w:rFonts w:ascii="Arial" w:hAnsi="Arial" w:cs="Arial"/>
              </w:rPr>
              <w:t>Annual and Semi-Annual Inspections</w:t>
            </w:r>
            <w:r w:rsidR="00FD0A76" w:rsidRPr="008464AE">
              <w:rPr>
                <w:rFonts w:ascii="Arial" w:hAnsi="Arial" w:cs="Arial"/>
                <w:webHidden/>
              </w:rPr>
              <w:tab/>
            </w:r>
            <w:r w:rsidR="00FD0A76" w:rsidRPr="008464AE">
              <w:rPr>
                <w:rFonts w:ascii="Arial" w:hAnsi="Arial" w:cs="Arial"/>
                <w:webHidden/>
              </w:rPr>
              <w:fldChar w:fldCharType="begin"/>
            </w:r>
            <w:r w:rsidR="00FD0A76" w:rsidRPr="008464AE">
              <w:rPr>
                <w:rFonts w:ascii="Arial" w:hAnsi="Arial" w:cs="Arial"/>
                <w:webHidden/>
              </w:rPr>
              <w:instrText xml:space="preserve"> PAGEREF _Toc81382190 \h </w:instrText>
            </w:r>
            <w:r w:rsidR="00FD0A76" w:rsidRPr="008464AE">
              <w:rPr>
                <w:rFonts w:ascii="Arial" w:hAnsi="Arial" w:cs="Arial"/>
                <w:webHidden/>
              </w:rPr>
            </w:r>
            <w:r w:rsidR="00FD0A76" w:rsidRPr="008464AE">
              <w:rPr>
                <w:rFonts w:ascii="Arial" w:hAnsi="Arial" w:cs="Arial"/>
                <w:webHidden/>
              </w:rPr>
              <w:fldChar w:fldCharType="separate"/>
            </w:r>
            <w:r w:rsidR="00FD0A76" w:rsidRPr="008464AE">
              <w:rPr>
                <w:rFonts w:ascii="Arial" w:hAnsi="Arial" w:cs="Arial"/>
                <w:webHidden/>
              </w:rPr>
              <w:t>21</w:t>
            </w:r>
            <w:r w:rsidR="00FD0A76" w:rsidRPr="008464AE">
              <w:rPr>
                <w:rFonts w:ascii="Arial" w:hAnsi="Arial" w:cs="Arial"/>
                <w:webHidden/>
              </w:rPr>
              <w:fldChar w:fldCharType="end"/>
            </w:r>
          </w:hyperlink>
        </w:p>
        <w:p w14:paraId="3C82CE1F" w14:textId="34F6D2DD" w:rsidR="00FD0A76" w:rsidRPr="008464AE" w:rsidRDefault="00D329B8">
          <w:pPr>
            <w:pStyle w:val="TOC2"/>
            <w:rPr>
              <w:rFonts w:ascii="Arial" w:eastAsiaTheme="minorEastAsia" w:hAnsi="Arial" w:cs="Arial"/>
              <w:sz w:val="22"/>
            </w:rPr>
          </w:pPr>
          <w:hyperlink w:anchor="_Toc81382191" w:history="1">
            <w:r w:rsidR="00FD0A76" w:rsidRPr="008464AE">
              <w:rPr>
                <w:rStyle w:val="Hyperlink"/>
                <w:rFonts w:ascii="Arial" w:hAnsi="Arial" w:cs="Arial"/>
              </w:rPr>
              <w:t>5.2</w:t>
            </w:r>
            <w:r w:rsidR="00FD0A76" w:rsidRPr="008464AE">
              <w:rPr>
                <w:rFonts w:ascii="Arial" w:eastAsiaTheme="minorEastAsia" w:hAnsi="Arial" w:cs="Arial"/>
                <w:sz w:val="22"/>
              </w:rPr>
              <w:tab/>
            </w:r>
            <w:r w:rsidR="00FD0A76" w:rsidRPr="008464AE">
              <w:rPr>
                <w:rStyle w:val="Hyperlink"/>
                <w:rFonts w:ascii="Arial" w:hAnsi="Arial" w:cs="Arial"/>
              </w:rPr>
              <w:t>Pre-Operational Inspections</w:t>
            </w:r>
            <w:r w:rsidR="00FD0A76" w:rsidRPr="008464AE">
              <w:rPr>
                <w:rFonts w:ascii="Arial" w:hAnsi="Arial" w:cs="Arial"/>
                <w:webHidden/>
              </w:rPr>
              <w:tab/>
            </w:r>
            <w:r w:rsidR="00FD0A76" w:rsidRPr="008464AE">
              <w:rPr>
                <w:rFonts w:ascii="Arial" w:hAnsi="Arial" w:cs="Arial"/>
                <w:webHidden/>
              </w:rPr>
              <w:fldChar w:fldCharType="begin"/>
            </w:r>
            <w:r w:rsidR="00FD0A76" w:rsidRPr="008464AE">
              <w:rPr>
                <w:rFonts w:ascii="Arial" w:hAnsi="Arial" w:cs="Arial"/>
                <w:webHidden/>
              </w:rPr>
              <w:instrText xml:space="preserve"> PAGEREF _Toc81382191 \h </w:instrText>
            </w:r>
            <w:r w:rsidR="00FD0A76" w:rsidRPr="008464AE">
              <w:rPr>
                <w:rFonts w:ascii="Arial" w:hAnsi="Arial" w:cs="Arial"/>
                <w:webHidden/>
              </w:rPr>
            </w:r>
            <w:r w:rsidR="00FD0A76" w:rsidRPr="008464AE">
              <w:rPr>
                <w:rFonts w:ascii="Arial" w:hAnsi="Arial" w:cs="Arial"/>
                <w:webHidden/>
              </w:rPr>
              <w:fldChar w:fldCharType="separate"/>
            </w:r>
            <w:r w:rsidR="00FD0A76" w:rsidRPr="008464AE">
              <w:rPr>
                <w:rFonts w:ascii="Arial" w:hAnsi="Arial" w:cs="Arial"/>
                <w:webHidden/>
              </w:rPr>
              <w:t>21</w:t>
            </w:r>
            <w:r w:rsidR="00FD0A76" w:rsidRPr="008464AE">
              <w:rPr>
                <w:rFonts w:ascii="Arial" w:hAnsi="Arial" w:cs="Arial"/>
                <w:webHidden/>
              </w:rPr>
              <w:fldChar w:fldCharType="end"/>
            </w:r>
          </w:hyperlink>
        </w:p>
        <w:p w14:paraId="012A4CF0" w14:textId="546B97B7" w:rsidR="00FD0A76" w:rsidRPr="008464AE" w:rsidRDefault="00D329B8">
          <w:pPr>
            <w:pStyle w:val="TOC2"/>
            <w:rPr>
              <w:rFonts w:ascii="Arial" w:eastAsiaTheme="minorEastAsia" w:hAnsi="Arial" w:cs="Arial"/>
              <w:sz w:val="22"/>
            </w:rPr>
          </w:pPr>
          <w:hyperlink w:anchor="_Toc81382192" w:history="1">
            <w:r w:rsidR="00FD0A76" w:rsidRPr="008464AE">
              <w:rPr>
                <w:rStyle w:val="Hyperlink"/>
                <w:rFonts w:ascii="Arial" w:hAnsi="Arial" w:cs="Arial"/>
              </w:rPr>
              <w:t>5.3</w:t>
            </w:r>
            <w:r w:rsidR="00FD0A76" w:rsidRPr="008464AE">
              <w:rPr>
                <w:rFonts w:ascii="Arial" w:eastAsiaTheme="minorEastAsia" w:hAnsi="Arial" w:cs="Arial"/>
                <w:sz w:val="22"/>
              </w:rPr>
              <w:tab/>
            </w:r>
            <w:r w:rsidR="00FD0A76" w:rsidRPr="008464AE">
              <w:rPr>
                <w:rStyle w:val="Hyperlink"/>
                <w:rFonts w:ascii="Arial" w:hAnsi="Arial" w:cs="Arial"/>
              </w:rPr>
              <w:t>Training</w:t>
            </w:r>
            <w:r w:rsidR="00FD0A76" w:rsidRPr="008464AE">
              <w:rPr>
                <w:rFonts w:ascii="Arial" w:hAnsi="Arial" w:cs="Arial"/>
                <w:webHidden/>
              </w:rPr>
              <w:tab/>
            </w:r>
            <w:r w:rsidR="00FD0A76" w:rsidRPr="008464AE">
              <w:rPr>
                <w:rFonts w:ascii="Arial" w:hAnsi="Arial" w:cs="Arial"/>
                <w:webHidden/>
              </w:rPr>
              <w:fldChar w:fldCharType="begin"/>
            </w:r>
            <w:r w:rsidR="00FD0A76" w:rsidRPr="008464AE">
              <w:rPr>
                <w:rFonts w:ascii="Arial" w:hAnsi="Arial" w:cs="Arial"/>
                <w:webHidden/>
              </w:rPr>
              <w:instrText xml:space="preserve"> PAGEREF _Toc81382192 \h </w:instrText>
            </w:r>
            <w:r w:rsidR="00FD0A76" w:rsidRPr="008464AE">
              <w:rPr>
                <w:rFonts w:ascii="Arial" w:hAnsi="Arial" w:cs="Arial"/>
                <w:webHidden/>
              </w:rPr>
            </w:r>
            <w:r w:rsidR="00FD0A76" w:rsidRPr="008464AE">
              <w:rPr>
                <w:rFonts w:ascii="Arial" w:hAnsi="Arial" w:cs="Arial"/>
                <w:webHidden/>
              </w:rPr>
              <w:fldChar w:fldCharType="separate"/>
            </w:r>
            <w:r w:rsidR="00FD0A76" w:rsidRPr="008464AE">
              <w:rPr>
                <w:rFonts w:ascii="Arial" w:hAnsi="Arial" w:cs="Arial"/>
                <w:webHidden/>
              </w:rPr>
              <w:t>22</w:t>
            </w:r>
            <w:r w:rsidR="00FD0A76" w:rsidRPr="008464AE">
              <w:rPr>
                <w:rFonts w:ascii="Arial" w:hAnsi="Arial" w:cs="Arial"/>
                <w:webHidden/>
              </w:rPr>
              <w:fldChar w:fldCharType="end"/>
            </w:r>
          </w:hyperlink>
        </w:p>
        <w:p w14:paraId="4ED64637" w14:textId="2837D664" w:rsidR="00FD0A76" w:rsidRPr="008464AE" w:rsidRDefault="00D329B8">
          <w:pPr>
            <w:pStyle w:val="TOC2"/>
            <w:rPr>
              <w:rFonts w:ascii="Arial" w:eastAsiaTheme="minorEastAsia" w:hAnsi="Arial" w:cs="Arial"/>
              <w:sz w:val="22"/>
            </w:rPr>
          </w:pPr>
          <w:hyperlink w:anchor="_Toc81382193" w:history="1">
            <w:r w:rsidR="00FD0A76" w:rsidRPr="008464AE">
              <w:rPr>
                <w:rStyle w:val="Hyperlink"/>
                <w:rFonts w:ascii="Arial" w:hAnsi="Arial" w:cs="Arial"/>
              </w:rPr>
              <w:t>5.4</w:t>
            </w:r>
            <w:r w:rsidR="00FD0A76" w:rsidRPr="008464AE">
              <w:rPr>
                <w:rFonts w:ascii="Arial" w:eastAsiaTheme="minorEastAsia" w:hAnsi="Arial" w:cs="Arial"/>
                <w:sz w:val="22"/>
              </w:rPr>
              <w:tab/>
            </w:r>
            <w:r w:rsidR="00FD0A76" w:rsidRPr="008464AE">
              <w:rPr>
                <w:rStyle w:val="Hyperlink"/>
                <w:rFonts w:ascii="Arial" w:hAnsi="Arial" w:cs="Arial"/>
              </w:rPr>
              <w:t>Frequency of Operations Monitoring</w:t>
            </w:r>
            <w:r w:rsidR="00FD0A76" w:rsidRPr="008464AE">
              <w:rPr>
                <w:rFonts w:ascii="Arial" w:hAnsi="Arial" w:cs="Arial"/>
                <w:webHidden/>
              </w:rPr>
              <w:tab/>
            </w:r>
            <w:r w:rsidR="00FD0A76" w:rsidRPr="008464AE">
              <w:rPr>
                <w:rFonts w:ascii="Arial" w:hAnsi="Arial" w:cs="Arial"/>
                <w:webHidden/>
              </w:rPr>
              <w:fldChar w:fldCharType="begin"/>
            </w:r>
            <w:r w:rsidR="00FD0A76" w:rsidRPr="008464AE">
              <w:rPr>
                <w:rFonts w:ascii="Arial" w:hAnsi="Arial" w:cs="Arial"/>
                <w:webHidden/>
              </w:rPr>
              <w:instrText xml:space="preserve"> PAGEREF _Toc81382193 \h </w:instrText>
            </w:r>
            <w:r w:rsidR="00FD0A76" w:rsidRPr="008464AE">
              <w:rPr>
                <w:rFonts w:ascii="Arial" w:hAnsi="Arial" w:cs="Arial"/>
                <w:webHidden/>
              </w:rPr>
            </w:r>
            <w:r w:rsidR="00FD0A76" w:rsidRPr="008464AE">
              <w:rPr>
                <w:rFonts w:ascii="Arial" w:hAnsi="Arial" w:cs="Arial"/>
                <w:webHidden/>
              </w:rPr>
              <w:fldChar w:fldCharType="separate"/>
            </w:r>
            <w:r w:rsidR="00FD0A76" w:rsidRPr="008464AE">
              <w:rPr>
                <w:rFonts w:ascii="Arial" w:hAnsi="Arial" w:cs="Arial"/>
                <w:webHidden/>
              </w:rPr>
              <w:t>22</w:t>
            </w:r>
            <w:r w:rsidR="00FD0A76" w:rsidRPr="008464AE">
              <w:rPr>
                <w:rFonts w:ascii="Arial" w:hAnsi="Arial" w:cs="Arial"/>
                <w:webHidden/>
              </w:rPr>
              <w:fldChar w:fldCharType="end"/>
            </w:r>
          </w:hyperlink>
        </w:p>
        <w:p w14:paraId="0D507A36" w14:textId="7EE563D1" w:rsidR="00FD0A76" w:rsidRPr="008464AE" w:rsidRDefault="00D329B8">
          <w:pPr>
            <w:pStyle w:val="TOC2"/>
            <w:rPr>
              <w:rFonts w:ascii="Arial" w:eastAsiaTheme="minorEastAsia" w:hAnsi="Arial" w:cs="Arial"/>
              <w:sz w:val="22"/>
            </w:rPr>
          </w:pPr>
          <w:hyperlink w:anchor="_Toc81382194" w:history="1">
            <w:r w:rsidR="00FD0A76" w:rsidRPr="008464AE">
              <w:rPr>
                <w:rStyle w:val="Hyperlink"/>
                <w:rFonts w:ascii="Arial" w:hAnsi="Arial" w:cs="Arial"/>
              </w:rPr>
              <w:t>5.5</w:t>
            </w:r>
            <w:r w:rsidR="00FD0A76" w:rsidRPr="008464AE">
              <w:rPr>
                <w:rFonts w:ascii="Arial" w:eastAsiaTheme="minorEastAsia" w:hAnsi="Arial" w:cs="Arial"/>
                <w:sz w:val="22"/>
              </w:rPr>
              <w:tab/>
            </w:r>
            <w:r w:rsidR="00FD0A76" w:rsidRPr="008464AE">
              <w:rPr>
                <w:rStyle w:val="Hyperlink"/>
                <w:rFonts w:ascii="Arial" w:hAnsi="Arial" w:cs="Arial"/>
              </w:rPr>
              <w:t>Inspection Hazard Mitigation</w:t>
            </w:r>
            <w:r w:rsidR="00FD0A76" w:rsidRPr="008464AE">
              <w:rPr>
                <w:rFonts w:ascii="Arial" w:hAnsi="Arial" w:cs="Arial"/>
                <w:webHidden/>
              </w:rPr>
              <w:tab/>
            </w:r>
            <w:r w:rsidR="00FD0A76" w:rsidRPr="008464AE">
              <w:rPr>
                <w:rFonts w:ascii="Arial" w:hAnsi="Arial" w:cs="Arial"/>
                <w:webHidden/>
              </w:rPr>
              <w:fldChar w:fldCharType="begin"/>
            </w:r>
            <w:r w:rsidR="00FD0A76" w:rsidRPr="008464AE">
              <w:rPr>
                <w:rFonts w:ascii="Arial" w:hAnsi="Arial" w:cs="Arial"/>
                <w:webHidden/>
              </w:rPr>
              <w:instrText xml:space="preserve"> PAGEREF _Toc81382194 \h </w:instrText>
            </w:r>
            <w:r w:rsidR="00FD0A76" w:rsidRPr="008464AE">
              <w:rPr>
                <w:rFonts w:ascii="Arial" w:hAnsi="Arial" w:cs="Arial"/>
                <w:webHidden/>
              </w:rPr>
            </w:r>
            <w:r w:rsidR="00FD0A76" w:rsidRPr="008464AE">
              <w:rPr>
                <w:rFonts w:ascii="Arial" w:hAnsi="Arial" w:cs="Arial"/>
                <w:webHidden/>
              </w:rPr>
              <w:fldChar w:fldCharType="separate"/>
            </w:r>
            <w:r w:rsidR="00FD0A76" w:rsidRPr="008464AE">
              <w:rPr>
                <w:rFonts w:ascii="Arial" w:hAnsi="Arial" w:cs="Arial"/>
                <w:webHidden/>
              </w:rPr>
              <w:t>22</w:t>
            </w:r>
            <w:r w:rsidR="00FD0A76" w:rsidRPr="008464AE">
              <w:rPr>
                <w:rFonts w:ascii="Arial" w:hAnsi="Arial" w:cs="Arial"/>
                <w:webHidden/>
              </w:rPr>
              <w:fldChar w:fldCharType="end"/>
            </w:r>
          </w:hyperlink>
        </w:p>
        <w:p w14:paraId="636D1A78" w14:textId="069C46C9" w:rsidR="00FD0A76" w:rsidRPr="008464AE" w:rsidRDefault="00D329B8">
          <w:pPr>
            <w:pStyle w:val="TOC2"/>
            <w:rPr>
              <w:rFonts w:ascii="Arial" w:eastAsiaTheme="minorEastAsia" w:hAnsi="Arial" w:cs="Arial"/>
              <w:sz w:val="22"/>
            </w:rPr>
          </w:pPr>
          <w:hyperlink w:anchor="_Toc81382196" w:history="1">
            <w:r w:rsidR="00FD0A76" w:rsidRPr="008464AE">
              <w:rPr>
                <w:rStyle w:val="Hyperlink"/>
                <w:rFonts w:ascii="Arial" w:hAnsi="Arial" w:cs="Arial"/>
              </w:rPr>
              <w:t>5.6</w:t>
            </w:r>
            <w:r w:rsidR="00FD0A76" w:rsidRPr="008464AE">
              <w:rPr>
                <w:rFonts w:ascii="Arial" w:eastAsiaTheme="minorEastAsia" w:hAnsi="Arial" w:cs="Arial"/>
                <w:sz w:val="22"/>
              </w:rPr>
              <w:tab/>
            </w:r>
            <w:r w:rsidR="00FD0A76" w:rsidRPr="008464AE">
              <w:rPr>
                <w:rStyle w:val="Hyperlink"/>
                <w:rFonts w:ascii="Arial" w:hAnsi="Arial" w:cs="Arial"/>
              </w:rPr>
              <w:t>OHC WRI Risks</w:t>
            </w:r>
            <w:r w:rsidR="00FD0A76" w:rsidRPr="008464AE">
              <w:rPr>
                <w:rFonts w:ascii="Arial" w:hAnsi="Arial" w:cs="Arial"/>
                <w:webHidden/>
              </w:rPr>
              <w:tab/>
            </w:r>
            <w:r w:rsidR="00FD0A76" w:rsidRPr="008464AE">
              <w:rPr>
                <w:rFonts w:ascii="Arial" w:hAnsi="Arial" w:cs="Arial"/>
                <w:webHidden/>
              </w:rPr>
              <w:fldChar w:fldCharType="begin"/>
            </w:r>
            <w:r w:rsidR="00FD0A76" w:rsidRPr="008464AE">
              <w:rPr>
                <w:rFonts w:ascii="Arial" w:hAnsi="Arial" w:cs="Arial"/>
                <w:webHidden/>
              </w:rPr>
              <w:instrText xml:space="preserve"> PAGEREF _Toc81382196 \h </w:instrText>
            </w:r>
            <w:r w:rsidR="00FD0A76" w:rsidRPr="008464AE">
              <w:rPr>
                <w:rFonts w:ascii="Arial" w:hAnsi="Arial" w:cs="Arial"/>
                <w:webHidden/>
              </w:rPr>
            </w:r>
            <w:r w:rsidR="00FD0A76" w:rsidRPr="008464AE">
              <w:rPr>
                <w:rFonts w:ascii="Arial" w:hAnsi="Arial" w:cs="Arial"/>
                <w:webHidden/>
              </w:rPr>
              <w:fldChar w:fldCharType="separate"/>
            </w:r>
            <w:r w:rsidR="00FD0A76" w:rsidRPr="008464AE">
              <w:rPr>
                <w:rFonts w:ascii="Arial" w:hAnsi="Arial" w:cs="Arial"/>
                <w:webHidden/>
              </w:rPr>
              <w:t>23</w:t>
            </w:r>
            <w:r w:rsidR="00FD0A76" w:rsidRPr="008464AE">
              <w:rPr>
                <w:rFonts w:ascii="Arial" w:hAnsi="Arial" w:cs="Arial"/>
                <w:webHidden/>
              </w:rPr>
              <w:fldChar w:fldCharType="end"/>
            </w:r>
          </w:hyperlink>
        </w:p>
        <w:p w14:paraId="6B9D57EA" w14:textId="14A2A970" w:rsidR="00FD0A76" w:rsidRPr="008464AE" w:rsidRDefault="00D329B8">
          <w:pPr>
            <w:pStyle w:val="TOC1"/>
            <w:rPr>
              <w:rFonts w:ascii="Arial" w:eastAsiaTheme="minorEastAsia" w:hAnsi="Arial" w:cs="Arial"/>
              <w:caps w:val="0"/>
              <w:noProof/>
              <w:sz w:val="22"/>
              <w:szCs w:val="22"/>
            </w:rPr>
          </w:pPr>
          <w:hyperlink w:anchor="_Toc81382198" w:history="1">
            <w:r w:rsidR="00FD0A76" w:rsidRPr="008464AE">
              <w:rPr>
                <w:rStyle w:val="Hyperlink"/>
                <w:rFonts w:ascii="Arial" w:hAnsi="Arial" w:cs="Arial"/>
                <w:noProof/>
              </w:rPr>
              <w:t>6</w:t>
            </w:r>
            <w:r w:rsidR="00FD0A76" w:rsidRPr="008464AE">
              <w:rPr>
                <w:rFonts w:ascii="Arial" w:eastAsiaTheme="minorEastAsia" w:hAnsi="Arial" w:cs="Arial"/>
                <w:caps w:val="0"/>
                <w:noProof/>
                <w:sz w:val="22"/>
                <w:szCs w:val="22"/>
              </w:rPr>
              <w:tab/>
            </w:r>
            <w:r w:rsidR="00FD0A76" w:rsidRPr="008464AE">
              <w:rPr>
                <w:rStyle w:val="Hyperlink"/>
                <w:rFonts w:ascii="Arial" w:hAnsi="Arial" w:cs="Arial"/>
                <w:noProof/>
              </w:rPr>
              <w:t>Conclusion</w:t>
            </w:r>
            <w:r w:rsidR="00FD0A76" w:rsidRPr="008464AE">
              <w:rPr>
                <w:rFonts w:ascii="Arial" w:hAnsi="Arial" w:cs="Arial"/>
                <w:noProof/>
                <w:webHidden/>
              </w:rPr>
              <w:tab/>
            </w:r>
            <w:r w:rsidR="00FD0A76" w:rsidRPr="008464AE">
              <w:rPr>
                <w:rFonts w:ascii="Arial" w:hAnsi="Arial" w:cs="Arial"/>
                <w:noProof/>
                <w:webHidden/>
              </w:rPr>
              <w:fldChar w:fldCharType="begin"/>
            </w:r>
            <w:r w:rsidR="00FD0A76" w:rsidRPr="008464AE">
              <w:rPr>
                <w:rFonts w:ascii="Arial" w:hAnsi="Arial" w:cs="Arial"/>
                <w:noProof/>
                <w:webHidden/>
              </w:rPr>
              <w:instrText xml:space="preserve"> PAGEREF _Toc81382198 \h </w:instrText>
            </w:r>
            <w:r w:rsidR="00FD0A76" w:rsidRPr="008464AE">
              <w:rPr>
                <w:rFonts w:ascii="Arial" w:hAnsi="Arial" w:cs="Arial"/>
                <w:noProof/>
                <w:webHidden/>
              </w:rPr>
            </w:r>
            <w:r w:rsidR="00FD0A76" w:rsidRPr="008464AE">
              <w:rPr>
                <w:rFonts w:ascii="Arial" w:hAnsi="Arial" w:cs="Arial"/>
                <w:noProof/>
                <w:webHidden/>
              </w:rPr>
              <w:fldChar w:fldCharType="separate"/>
            </w:r>
            <w:r w:rsidR="00FD0A76" w:rsidRPr="008464AE">
              <w:rPr>
                <w:rFonts w:ascii="Arial" w:hAnsi="Arial" w:cs="Arial"/>
                <w:noProof/>
                <w:webHidden/>
              </w:rPr>
              <w:t>24</w:t>
            </w:r>
            <w:r w:rsidR="00FD0A76" w:rsidRPr="008464AE">
              <w:rPr>
                <w:rFonts w:ascii="Arial" w:hAnsi="Arial" w:cs="Arial"/>
                <w:noProof/>
                <w:webHidden/>
              </w:rPr>
              <w:fldChar w:fldCharType="end"/>
            </w:r>
          </w:hyperlink>
        </w:p>
        <w:p w14:paraId="1C0F6924" w14:textId="2342F28A" w:rsidR="00F14F06" w:rsidRPr="008464AE" w:rsidRDefault="00F14F06">
          <w:pPr>
            <w:rPr>
              <w:rFonts w:ascii="Arial" w:hAnsi="Arial" w:cs="Arial"/>
              <w:b/>
              <w:bCs/>
              <w:noProof/>
            </w:rPr>
          </w:pPr>
          <w:r w:rsidRPr="008464AE">
            <w:rPr>
              <w:rFonts w:ascii="Arial" w:hAnsi="Arial" w:cs="Arial"/>
              <w:b/>
              <w:bCs/>
              <w:noProof/>
            </w:rPr>
            <w:fldChar w:fldCharType="end"/>
          </w:r>
        </w:p>
      </w:sdtContent>
    </w:sdt>
    <w:p w14:paraId="194D17E2" w14:textId="77777777" w:rsidR="00527F5F" w:rsidRPr="008464AE" w:rsidRDefault="00527F5F" w:rsidP="000E0BFC">
      <w:pPr>
        <w:rPr>
          <w:rFonts w:ascii="Arial" w:hAnsi="Arial" w:cs="Arial"/>
        </w:rPr>
      </w:pPr>
    </w:p>
    <w:p w14:paraId="042440AF" w14:textId="77777777" w:rsidR="00E00238" w:rsidRPr="008464AE" w:rsidRDefault="00E00238" w:rsidP="00E535E5">
      <w:pPr>
        <w:rPr>
          <w:rFonts w:ascii="Arial" w:hAnsi="Arial" w:cs="Arial"/>
        </w:rPr>
      </w:pPr>
    </w:p>
    <w:p w14:paraId="4172A9D5" w14:textId="66EA2C2A" w:rsidR="00B42264" w:rsidRDefault="00B42264" w:rsidP="00B42264">
      <w:bookmarkStart w:id="0" w:name="_Toc80362768"/>
      <w:bookmarkStart w:id="1" w:name="_Toc80362859"/>
      <w:bookmarkEnd w:id="0"/>
      <w:bookmarkEnd w:id="1"/>
    </w:p>
    <w:p w14:paraId="40AD34A7" w14:textId="4FC9CC00" w:rsidR="00B42264" w:rsidRDefault="00B42264" w:rsidP="00B42264"/>
    <w:p w14:paraId="0BA3F3F8" w14:textId="2BD32E03" w:rsidR="00B42264" w:rsidRDefault="00B42264" w:rsidP="00B42264"/>
    <w:p w14:paraId="5F98F66A" w14:textId="2ADD2FD2" w:rsidR="00B42264" w:rsidRDefault="00B42264" w:rsidP="00B42264"/>
    <w:p w14:paraId="02806355" w14:textId="126F77C4" w:rsidR="008840D1" w:rsidRDefault="008840D1" w:rsidP="00B42264"/>
    <w:p w14:paraId="59526369" w14:textId="48BC8F62" w:rsidR="008840D1" w:rsidRDefault="008840D1" w:rsidP="00B42264"/>
    <w:p w14:paraId="04D56D16" w14:textId="0AC6873D" w:rsidR="008840D1" w:rsidRDefault="008840D1" w:rsidP="00B42264"/>
    <w:p w14:paraId="7D3EE302" w14:textId="762C64E5" w:rsidR="008840D1" w:rsidRPr="008464AE" w:rsidRDefault="00FD0A76" w:rsidP="008464AE">
      <w:pPr>
        <w:jc w:val="center"/>
        <w:rPr>
          <w:rFonts w:ascii="Arial" w:hAnsi="Arial" w:cs="Arial"/>
          <w:b/>
          <w:bCs/>
        </w:rPr>
      </w:pPr>
      <w:r w:rsidRPr="008464AE">
        <w:rPr>
          <w:rFonts w:ascii="Arial" w:hAnsi="Arial" w:cs="Arial"/>
          <w:b/>
          <w:bCs/>
        </w:rPr>
        <w:lastRenderedPageBreak/>
        <w:t>LIST OF APPENDICES</w:t>
      </w:r>
    </w:p>
    <w:p w14:paraId="69089F0E" w14:textId="4A8313FB" w:rsidR="001F7502" w:rsidRDefault="001F7502">
      <w:pPr>
        <w:pStyle w:val="TableofFigures"/>
        <w:tabs>
          <w:tab w:val="right" w:leader="dot" w:pos="9350"/>
        </w:tabs>
        <w:rPr>
          <w:rFonts w:asciiTheme="minorHAnsi" w:eastAsiaTheme="minorEastAsia" w:hAnsiTheme="minorHAnsi"/>
          <w:noProof/>
          <w:sz w:val="22"/>
          <w:szCs w:val="22"/>
        </w:rPr>
      </w:pPr>
      <w:r>
        <w:rPr>
          <w:rFonts w:cs="Arial"/>
          <w:b/>
          <w:bCs/>
        </w:rPr>
        <w:fldChar w:fldCharType="begin"/>
      </w:r>
      <w:r>
        <w:rPr>
          <w:rFonts w:cs="Arial"/>
          <w:b/>
          <w:bCs/>
        </w:rPr>
        <w:instrText xml:space="preserve"> TOC \h \z \c "Appendix" </w:instrText>
      </w:r>
      <w:r>
        <w:rPr>
          <w:rFonts w:cs="Arial"/>
          <w:b/>
          <w:bCs/>
        </w:rPr>
        <w:fldChar w:fldCharType="separate"/>
      </w:r>
      <w:hyperlink w:anchor="_Toc81382825" w:history="1">
        <w:r w:rsidRPr="00071FC4">
          <w:rPr>
            <w:rStyle w:val="Hyperlink"/>
            <w:noProof/>
          </w:rPr>
          <w:t>Appendix A. References</w:t>
        </w:r>
        <w:r>
          <w:rPr>
            <w:noProof/>
            <w:webHidden/>
          </w:rPr>
          <w:tab/>
        </w:r>
        <w:r>
          <w:rPr>
            <w:noProof/>
            <w:webHidden/>
          </w:rPr>
          <w:fldChar w:fldCharType="begin"/>
        </w:r>
        <w:r>
          <w:rPr>
            <w:noProof/>
            <w:webHidden/>
          </w:rPr>
          <w:instrText xml:space="preserve"> PAGEREF _Toc81382825 \h </w:instrText>
        </w:r>
        <w:r>
          <w:rPr>
            <w:noProof/>
            <w:webHidden/>
          </w:rPr>
        </w:r>
        <w:r>
          <w:rPr>
            <w:noProof/>
            <w:webHidden/>
          </w:rPr>
          <w:fldChar w:fldCharType="separate"/>
        </w:r>
        <w:r>
          <w:rPr>
            <w:noProof/>
            <w:webHidden/>
          </w:rPr>
          <w:t>26</w:t>
        </w:r>
        <w:r>
          <w:rPr>
            <w:noProof/>
            <w:webHidden/>
          </w:rPr>
          <w:fldChar w:fldCharType="end"/>
        </w:r>
      </w:hyperlink>
    </w:p>
    <w:p w14:paraId="0ACAC8F6" w14:textId="3FAE547A" w:rsidR="001F7502" w:rsidRDefault="00D329B8">
      <w:pPr>
        <w:pStyle w:val="TableofFigures"/>
        <w:tabs>
          <w:tab w:val="right" w:leader="dot" w:pos="9350"/>
        </w:tabs>
        <w:rPr>
          <w:rFonts w:asciiTheme="minorHAnsi" w:eastAsiaTheme="minorEastAsia" w:hAnsiTheme="minorHAnsi"/>
          <w:noProof/>
          <w:sz w:val="22"/>
          <w:szCs w:val="22"/>
        </w:rPr>
      </w:pPr>
      <w:hyperlink w:anchor="_Toc81382826" w:history="1">
        <w:r w:rsidR="001F7502" w:rsidRPr="00071FC4">
          <w:rPr>
            <w:rStyle w:val="Hyperlink"/>
            <w:noProof/>
          </w:rPr>
          <w:t>Appendix B. Definitions</w:t>
        </w:r>
        <w:r w:rsidR="001F7502">
          <w:rPr>
            <w:noProof/>
            <w:webHidden/>
          </w:rPr>
          <w:tab/>
        </w:r>
        <w:r w:rsidR="001F7502">
          <w:rPr>
            <w:noProof/>
            <w:webHidden/>
          </w:rPr>
          <w:fldChar w:fldCharType="begin"/>
        </w:r>
        <w:r w:rsidR="001F7502">
          <w:rPr>
            <w:noProof/>
            <w:webHidden/>
          </w:rPr>
          <w:instrText xml:space="preserve"> PAGEREF _Toc81382826 \h </w:instrText>
        </w:r>
        <w:r w:rsidR="001F7502">
          <w:rPr>
            <w:noProof/>
            <w:webHidden/>
          </w:rPr>
        </w:r>
        <w:r w:rsidR="001F7502">
          <w:rPr>
            <w:noProof/>
            <w:webHidden/>
          </w:rPr>
          <w:fldChar w:fldCharType="separate"/>
        </w:r>
        <w:r w:rsidR="001F7502">
          <w:rPr>
            <w:noProof/>
            <w:webHidden/>
          </w:rPr>
          <w:t>27</w:t>
        </w:r>
        <w:r w:rsidR="001F7502">
          <w:rPr>
            <w:noProof/>
            <w:webHidden/>
          </w:rPr>
          <w:fldChar w:fldCharType="end"/>
        </w:r>
      </w:hyperlink>
    </w:p>
    <w:p w14:paraId="208C4CED" w14:textId="01110F81" w:rsidR="001F7502" w:rsidRDefault="00D329B8">
      <w:pPr>
        <w:pStyle w:val="TableofFigures"/>
        <w:tabs>
          <w:tab w:val="right" w:leader="dot" w:pos="9350"/>
        </w:tabs>
        <w:rPr>
          <w:rFonts w:asciiTheme="minorHAnsi" w:eastAsiaTheme="minorEastAsia" w:hAnsiTheme="minorHAnsi"/>
          <w:noProof/>
          <w:sz w:val="22"/>
          <w:szCs w:val="22"/>
        </w:rPr>
      </w:pPr>
      <w:hyperlink w:anchor="_Toc81382827" w:history="1">
        <w:r w:rsidR="001F7502" w:rsidRPr="00071FC4">
          <w:rPr>
            <w:rStyle w:val="Hyperlink"/>
            <w:noProof/>
          </w:rPr>
          <w:t>Appendix C. Abbreviations and Acronyms</w:t>
        </w:r>
        <w:r w:rsidR="001F7502">
          <w:rPr>
            <w:noProof/>
            <w:webHidden/>
          </w:rPr>
          <w:tab/>
        </w:r>
        <w:r w:rsidR="001F7502">
          <w:rPr>
            <w:noProof/>
            <w:webHidden/>
          </w:rPr>
          <w:fldChar w:fldCharType="begin"/>
        </w:r>
        <w:r w:rsidR="001F7502">
          <w:rPr>
            <w:noProof/>
            <w:webHidden/>
          </w:rPr>
          <w:instrText xml:space="preserve"> PAGEREF _Toc81382827 \h </w:instrText>
        </w:r>
        <w:r w:rsidR="001F7502">
          <w:rPr>
            <w:noProof/>
            <w:webHidden/>
          </w:rPr>
        </w:r>
        <w:r w:rsidR="001F7502">
          <w:rPr>
            <w:noProof/>
            <w:webHidden/>
          </w:rPr>
          <w:fldChar w:fldCharType="separate"/>
        </w:r>
        <w:r w:rsidR="001F7502">
          <w:rPr>
            <w:noProof/>
            <w:webHidden/>
          </w:rPr>
          <w:t>28</w:t>
        </w:r>
        <w:r w:rsidR="001F7502">
          <w:rPr>
            <w:noProof/>
            <w:webHidden/>
          </w:rPr>
          <w:fldChar w:fldCharType="end"/>
        </w:r>
      </w:hyperlink>
    </w:p>
    <w:p w14:paraId="416FE57B" w14:textId="24734C50" w:rsidR="001F7502" w:rsidRDefault="00D329B8">
      <w:pPr>
        <w:pStyle w:val="TableofFigures"/>
        <w:tabs>
          <w:tab w:val="right" w:leader="dot" w:pos="9350"/>
        </w:tabs>
        <w:rPr>
          <w:rFonts w:asciiTheme="minorHAnsi" w:eastAsiaTheme="minorEastAsia" w:hAnsiTheme="minorHAnsi"/>
          <w:noProof/>
          <w:sz w:val="22"/>
          <w:szCs w:val="22"/>
        </w:rPr>
      </w:pPr>
      <w:hyperlink w:anchor="_Toc81382828" w:history="1">
        <w:r w:rsidR="001F7502" w:rsidRPr="00071FC4">
          <w:rPr>
            <w:rStyle w:val="Hyperlink"/>
            <w:noProof/>
          </w:rPr>
          <w:t>Appendix D. Risk Assessment</w:t>
        </w:r>
        <w:r w:rsidR="001F7502">
          <w:rPr>
            <w:noProof/>
            <w:webHidden/>
          </w:rPr>
          <w:tab/>
        </w:r>
        <w:r w:rsidR="001F7502">
          <w:rPr>
            <w:noProof/>
            <w:webHidden/>
          </w:rPr>
          <w:fldChar w:fldCharType="begin"/>
        </w:r>
        <w:r w:rsidR="001F7502">
          <w:rPr>
            <w:noProof/>
            <w:webHidden/>
          </w:rPr>
          <w:instrText xml:space="preserve"> PAGEREF _Toc81382828 \h </w:instrText>
        </w:r>
        <w:r w:rsidR="001F7502">
          <w:rPr>
            <w:noProof/>
            <w:webHidden/>
          </w:rPr>
        </w:r>
        <w:r w:rsidR="001F7502">
          <w:rPr>
            <w:noProof/>
            <w:webHidden/>
          </w:rPr>
          <w:fldChar w:fldCharType="separate"/>
        </w:r>
        <w:r w:rsidR="001F7502">
          <w:rPr>
            <w:noProof/>
            <w:webHidden/>
          </w:rPr>
          <w:t>29</w:t>
        </w:r>
        <w:r w:rsidR="001F7502">
          <w:rPr>
            <w:noProof/>
            <w:webHidden/>
          </w:rPr>
          <w:fldChar w:fldCharType="end"/>
        </w:r>
      </w:hyperlink>
    </w:p>
    <w:p w14:paraId="7CC38129" w14:textId="3F62931E" w:rsidR="001F7502" w:rsidRDefault="00D329B8">
      <w:pPr>
        <w:pStyle w:val="TableofFigures"/>
        <w:tabs>
          <w:tab w:val="right" w:leader="dot" w:pos="9350"/>
        </w:tabs>
        <w:rPr>
          <w:rFonts w:asciiTheme="minorHAnsi" w:eastAsiaTheme="minorEastAsia" w:hAnsiTheme="minorHAnsi"/>
          <w:noProof/>
          <w:sz w:val="22"/>
          <w:szCs w:val="22"/>
        </w:rPr>
      </w:pPr>
      <w:hyperlink w:anchor="_Toc81382829" w:history="1">
        <w:r w:rsidR="001F7502" w:rsidRPr="00071FC4">
          <w:rPr>
            <w:rStyle w:val="Hyperlink"/>
            <w:noProof/>
          </w:rPr>
          <w:t>Appendix E. Code Research</w:t>
        </w:r>
        <w:r w:rsidR="001F7502">
          <w:rPr>
            <w:noProof/>
            <w:webHidden/>
          </w:rPr>
          <w:tab/>
        </w:r>
        <w:r w:rsidR="001F7502">
          <w:rPr>
            <w:noProof/>
            <w:webHidden/>
          </w:rPr>
          <w:fldChar w:fldCharType="begin"/>
        </w:r>
        <w:r w:rsidR="001F7502">
          <w:rPr>
            <w:noProof/>
            <w:webHidden/>
          </w:rPr>
          <w:instrText xml:space="preserve"> PAGEREF _Toc81382829 \h </w:instrText>
        </w:r>
        <w:r w:rsidR="001F7502">
          <w:rPr>
            <w:noProof/>
            <w:webHidden/>
          </w:rPr>
        </w:r>
        <w:r w:rsidR="001F7502">
          <w:rPr>
            <w:noProof/>
            <w:webHidden/>
          </w:rPr>
          <w:fldChar w:fldCharType="separate"/>
        </w:r>
        <w:r w:rsidR="001F7502">
          <w:rPr>
            <w:noProof/>
            <w:webHidden/>
          </w:rPr>
          <w:t>34</w:t>
        </w:r>
        <w:r w:rsidR="001F7502">
          <w:rPr>
            <w:noProof/>
            <w:webHidden/>
          </w:rPr>
          <w:fldChar w:fldCharType="end"/>
        </w:r>
      </w:hyperlink>
    </w:p>
    <w:p w14:paraId="733F0E28" w14:textId="62F4C15B" w:rsidR="001F7502" w:rsidRDefault="00D329B8">
      <w:pPr>
        <w:pStyle w:val="TableofFigures"/>
        <w:tabs>
          <w:tab w:val="right" w:leader="dot" w:pos="9350"/>
        </w:tabs>
        <w:rPr>
          <w:rFonts w:asciiTheme="minorHAnsi" w:eastAsiaTheme="minorEastAsia" w:hAnsiTheme="minorHAnsi"/>
          <w:noProof/>
          <w:sz w:val="22"/>
          <w:szCs w:val="22"/>
        </w:rPr>
      </w:pPr>
      <w:hyperlink w:anchor="_Toc81382830" w:history="1">
        <w:r w:rsidR="001F7502" w:rsidRPr="00071FC4">
          <w:rPr>
            <w:rStyle w:val="Hyperlink"/>
            <w:noProof/>
          </w:rPr>
          <w:t>Appendix F. Center Responses</w:t>
        </w:r>
        <w:r w:rsidR="001F7502">
          <w:rPr>
            <w:noProof/>
            <w:webHidden/>
          </w:rPr>
          <w:tab/>
        </w:r>
        <w:r w:rsidR="001F7502">
          <w:rPr>
            <w:noProof/>
            <w:webHidden/>
          </w:rPr>
          <w:fldChar w:fldCharType="begin"/>
        </w:r>
        <w:r w:rsidR="001F7502">
          <w:rPr>
            <w:noProof/>
            <w:webHidden/>
          </w:rPr>
          <w:instrText xml:space="preserve"> PAGEREF _Toc81382830 \h </w:instrText>
        </w:r>
        <w:r w:rsidR="001F7502">
          <w:rPr>
            <w:noProof/>
            <w:webHidden/>
          </w:rPr>
        </w:r>
        <w:r w:rsidR="001F7502">
          <w:rPr>
            <w:noProof/>
            <w:webHidden/>
          </w:rPr>
          <w:fldChar w:fldCharType="separate"/>
        </w:r>
        <w:r w:rsidR="001F7502">
          <w:rPr>
            <w:noProof/>
            <w:webHidden/>
          </w:rPr>
          <w:t>54</w:t>
        </w:r>
        <w:r w:rsidR="001F7502">
          <w:rPr>
            <w:noProof/>
            <w:webHidden/>
          </w:rPr>
          <w:fldChar w:fldCharType="end"/>
        </w:r>
      </w:hyperlink>
    </w:p>
    <w:p w14:paraId="550F15EE" w14:textId="103D054F" w:rsidR="001F7502" w:rsidRDefault="00D329B8">
      <w:pPr>
        <w:pStyle w:val="TableofFigures"/>
        <w:tabs>
          <w:tab w:val="right" w:leader="dot" w:pos="9350"/>
        </w:tabs>
        <w:rPr>
          <w:rFonts w:asciiTheme="minorHAnsi" w:eastAsiaTheme="minorEastAsia" w:hAnsiTheme="minorHAnsi"/>
          <w:noProof/>
          <w:sz w:val="22"/>
          <w:szCs w:val="22"/>
        </w:rPr>
      </w:pPr>
      <w:hyperlink w:anchor="_Toc81382831" w:history="1">
        <w:r w:rsidR="001F7502" w:rsidRPr="00071FC4">
          <w:rPr>
            <w:rStyle w:val="Hyperlink"/>
            <w:noProof/>
          </w:rPr>
          <w:t>Appendix G. OSHA Letter of Interpretation</w:t>
        </w:r>
        <w:r w:rsidR="001F7502">
          <w:rPr>
            <w:noProof/>
            <w:webHidden/>
          </w:rPr>
          <w:tab/>
        </w:r>
        <w:r w:rsidR="001F7502">
          <w:rPr>
            <w:noProof/>
            <w:webHidden/>
          </w:rPr>
          <w:fldChar w:fldCharType="begin"/>
        </w:r>
        <w:r w:rsidR="001F7502">
          <w:rPr>
            <w:noProof/>
            <w:webHidden/>
          </w:rPr>
          <w:instrText xml:space="preserve"> PAGEREF _Toc81382831 \h </w:instrText>
        </w:r>
        <w:r w:rsidR="001F7502">
          <w:rPr>
            <w:noProof/>
            <w:webHidden/>
          </w:rPr>
        </w:r>
        <w:r w:rsidR="001F7502">
          <w:rPr>
            <w:noProof/>
            <w:webHidden/>
          </w:rPr>
          <w:fldChar w:fldCharType="separate"/>
        </w:r>
        <w:r w:rsidR="001F7502">
          <w:rPr>
            <w:noProof/>
            <w:webHidden/>
          </w:rPr>
          <w:t>78</w:t>
        </w:r>
        <w:r w:rsidR="001F7502">
          <w:rPr>
            <w:noProof/>
            <w:webHidden/>
          </w:rPr>
          <w:fldChar w:fldCharType="end"/>
        </w:r>
      </w:hyperlink>
    </w:p>
    <w:p w14:paraId="30D0053B" w14:textId="3EC93FFA" w:rsidR="00FD0A76" w:rsidRPr="00FD0A76" w:rsidRDefault="001F7502" w:rsidP="008464AE">
      <w:pPr>
        <w:rPr>
          <w:rFonts w:ascii="Arial" w:hAnsi="Arial" w:cs="Arial"/>
          <w:b/>
          <w:bCs/>
        </w:rPr>
      </w:pPr>
      <w:r>
        <w:rPr>
          <w:rFonts w:ascii="Arial" w:hAnsi="Arial" w:cs="Arial"/>
          <w:b/>
          <w:bCs/>
        </w:rPr>
        <w:fldChar w:fldCharType="end"/>
      </w:r>
    </w:p>
    <w:p w14:paraId="75D700A9" w14:textId="77777777" w:rsidR="00FD0A76" w:rsidRDefault="00FD0A76" w:rsidP="00FD0A76">
      <w:pPr>
        <w:jc w:val="center"/>
        <w:rPr>
          <w:rFonts w:ascii="Arial" w:hAnsi="Arial" w:cs="Arial"/>
          <w:b/>
          <w:bCs/>
        </w:rPr>
      </w:pPr>
    </w:p>
    <w:p w14:paraId="0783E763" w14:textId="73AE03DC" w:rsidR="008840D1" w:rsidRPr="008464AE" w:rsidRDefault="008840D1" w:rsidP="008464AE">
      <w:pPr>
        <w:jc w:val="center"/>
        <w:rPr>
          <w:rFonts w:ascii="Arial" w:hAnsi="Arial" w:cs="Arial"/>
          <w:b/>
          <w:bCs/>
        </w:rPr>
      </w:pPr>
      <w:r w:rsidRPr="008464AE">
        <w:rPr>
          <w:rFonts w:ascii="Arial" w:hAnsi="Arial" w:cs="Arial"/>
          <w:b/>
          <w:bCs/>
        </w:rPr>
        <w:t>LIST OF TABLES</w:t>
      </w:r>
    </w:p>
    <w:p w14:paraId="7B5E5A8D" w14:textId="70471FD3" w:rsidR="00FD0A76" w:rsidRDefault="00FD0A76">
      <w:pPr>
        <w:pStyle w:val="TableofFigures"/>
        <w:tabs>
          <w:tab w:val="right" w:leader="dot" w:pos="9350"/>
        </w:tabs>
        <w:rPr>
          <w:rFonts w:asciiTheme="minorHAnsi" w:eastAsiaTheme="minorEastAsia" w:hAnsiTheme="minorHAnsi"/>
          <w:noProof/>
          <w:sz w:val="22"/>
          <w:szCs w:val="22"/>
        </w:rPr>
      </w:pPr>
      <w:r>
        <w:rPr>
          <w:rFonts w:cs="Arial"/>
        </w:rPr>
        <w:fldChar w:fldCharType="begin"/>
      </w:r>
      <w:r>
        <w:rPr>
          <w:rFonts w:cs="Arial"/>
        </w:rPr>
        <w:instrText xml:space="preserve"> TOC \c "Table" </w:instrText>
      </w:r>
      <w:r>
        <w:rPr>
          <w:rFonts w:cs="Arial"/>
        </w:rPr>
        <w:fldChar w:fldCharType="separate"/>
      </w:r>
    </w:p>
    <w:p w14:paraId="4AF809D0" w14:textId="6EC9AC25" w:rsidR="00FD0A76" w:rsidRDefault="00FD0A76">
      <w:pPr>
        <w:pStyle w:val="TableofFigures"/>
        <w:tabs>
          <w:tab w:val="right" w:leader="dot" w:pos="9350"/>
        </w:tabs>
        <w:rPr>
          <w:rFonts w:asciiTheme="minorHAnsi" w:eastAsiaTheme="minorEastAsia" w:hAnsiTheme="minorHAnsi"/>
          <w:noProof/>
          <w:sz w:val="22"/>
          <w:szCs w:val="22"/>
        </w:rPr>
      </w:pPr>
      <w:r>
        <w:rPr>
          <w:rFonts w:cs="Arial"/>
        </w:rPr>
        <w:fldChar w:fldCharType="end"/>
      </w:r>
      <w:r>
        <w:rPr>
          <w:rFonts w:cs="Arial"/>
        </w:rPr>
        <w:fldChar w:fldCharType="begin"/>
      </w:r>
      <w:r>
        <w:rPr>
          <w:rFonts w:cs="Arial"/>
        </w:rPr>
        <w:instrText xml:space="preserve"> TOC \h \z \c "Table" </w:instrText>
      </w:r>
      <w:r>
        <w:rPr>
          <w:rFonts w:cs="Arial"/>
        </w:rPr>
        <w:fldChar w:fldCharType="separate"/>
      </w:r>
      <w:hyperlink r:id="rId11" w:anchor="_Toc81382223" w:history="1">
        <w:r w:rsidRPr="00D079E1">
          <w:rPr>
            <w:rStyle w:val="Hyperlink"/>
            <w:noProof/>
          </w:rPr>
          <w:t>Table 1. ASME B30, Safety Standard for Cableways, Cranes, Derricks, Hoists, Hooks, Jacks, and Slings</w:t>
        </w:r>
        <w:r>
          <w:rPr>
            <w:noProof/>
            <w:webHidden/>
          </w:rPr>
          <w:tab/>
        </w:r>
        <w:r>
          <w:rPr>
            <w:noProof/>
            <w:webHidden/>
          </w:rPr>
          <w:fldChar w:fldCharType="begin"/>
        </w:r>
        <w:r>
          <w:rPr>
            <w:noProof/>
            <w:webHidden/>
          </w:rPr>
          <w:instrText xml:space="preserve"> PAGEREF _Toc81382223 \h </w:instrText>
        </w:r>
        <w:r>
          <w:rPr>
            <w:noProof/>
            <w:webHidden/>
          </w:rPr>
        </w:r>
        <w:r>
          <w:rPr>
            <w:noProof/>
            <w:webHidden/>
          </w:rPr>
          <w:fldChar w:fldCharType="separate"/>
        </w:r>
        <w:r>
          <w:rPr>
            <w:noProof/>
            <w:webHidden/>
          </w:rPr>
          <w:t>13</w:t>
        </w:r>
        <w:r>
          <w:rPr>
            <w:noProof/>
            <w:webHidden/>
          </w:rPr>
          <w:fldChar w:fldCharType="end"/>
        </w:r>
      </w:hyperlink>
    </w:p>
    <w:p w14:paraId="289D538B" w14:textId="2FDF70C9" w:rsidR="00FD0A76" w:rsidRDefault="00D329B8">
      <w:pPr>
        <w:pStyle w:val="TableofFigures"/>
        <w:tabs>
          <w:tab w:val="right" w:leader="dot" w:pos="9350"/>
        </w:tabs>
        <w:rPr>
          <w:rFonts w:asciiTheme="minorHAnsi" w:eastAsiaTheme="minorEastAsia" w:hAnsiTheme="minorHAnsi"/>
          <w:noProof/>
          <w:sz w:val="22"/>
          <w:szCs w:val="22"/>
        </w:rPr>
      </w:pPr>
      <w:hyperlink w:anchor="_Toc81382224" w:history="1">
        <w:r w:rsidR="00FD0A76" w:rsidRPr="00D079E1">
          <w:rPr>
            <w:rStyle w:val="Hyperlink"/>
            <w:noProof/>
          </w:rPr>
          <w:t>Table 2. Frequent Inspection Chart (CMAA)</w:t>
        </w:r>
        <w:r w:rsidR="00FD0A76">
          <w:rPr>
            <w:noProof/>
            <w:webHidden/>
          </w:rPr>
          <w:tab/>
        </w:r>
        <w:r w:rsidR="00FD0A76">
          <w:rPr>
            <w:noProof/>
            <w:webHidden/>
          </w:rPr>
          <w:fldChar w:fldCharType="begin"/>
        </w:r>
        <w:r w:rsidR="00FD0A76">
          <w:rPr>
            <w:noProof/>
            <w:webHidden/>
          </w:rPr>
          <w:instrText xml:space="preserve"> PAGEREF _Toc81382224 \h </w:instrText>
        </w:r>
        <w:r w:rsidR="00FD0A76">
          <w:rPr>
            <w:noProof/>
            <w:webHidden/>
          </w:rPr>
        </w:r>
        <w:r w:rsidR="00FD0A76">
          <w:rPr>
            <w:noProof/>
            <w:webHidden/>
          </w:rPr>
          <w:fldChar w:fldCharType="separate"/>
        </w:r>
        <w:r w:rsidR="00FD0A76">
          <w:rPr>
            <w:noProof/>
            <w:webHidden/>
          </w:rPr>
          <w:t>15</w:t>
        </w:r>
        <w:r w:rsidR="00FD0A76">
          <w:rPr>
            <w:noProof/>
            <w:webHidden/>
          </w:rPr>
          <w:fldChar w:fldCharType="end"/>
        </w:r>
      </w:hyperlink>
    </w:p>
    <w:p w14:paraId="369AD350" w14:textId="09F93EDB" w:rsidR="00FD0A76" w:rsidRDefault="00D329B8">
      <w:pPr>
        <w:pStyle w:val="TableofFigures"/>
        <w:tabs>
          <w:tab w:val="right" w:leader="dot" w:pos="9350"/>
        </w:tabs>
        <w:rPr>
          <w:rFonts w:asciiTheme="minorHAnsi" w:eastAsiaTheme="minorEastAsia" w:hAnsiTheme="minorHAnsi"/>
          <w:noProof/>
          <w:sz w:val="22"/>
          <w:szCs w:val="22"/>
        </w:rPr>
      </w:pPr>
      <w:hyperlink w:anchor="_Toc81382225" w:history="1">
        <w:r w:rsidR="00FD0A76" w:rsidRPr="00D079E1">
          <w:rPr>
            <w:rStyle w:val="Hyperlink"/>
            <w:noProof/>
          </w:rPr>
          <w:t xml:space="preserve">Table 3. </w:t>
        </w:r>
        <w:r w:rsidR="006C76E6">
          <w:t>Risk Consequences</w:t>
        </w:r>
        <w:r w:rsidR="00FD0A76">
          <w:rPr>
            <w:noProof/>
            <w:webHidden/>
          </w:rPr>
          <w:tab/>
        </w:r>
        <w:r w:rsidR="00FD0A76">
          <w:rPr>
            <w:noProof/>
            <w:webHidden/>
          </w:rPr>
          <w:fldChar w:fldCharType="begin"/>
        </w:r>
        <w:r w:rsidR="00FD0A76">
          <w:rPr>
            <w:noProof/>
            <w:webHidden/>
          </w:rPr>
          <w:instrText xml:space="preserve"> PAGEREF _Toc81382225 \h </w:instrText>
        </w:r>
        <w:r w:rsidR="00FD0A76">
          <w:rPr>
            <w:noProof/>
            <w:webHidden/>
          </w:rPr>
        </w:r>
        <w:r w:rsidR="00FD0A76">
          <w:rPr>
            <w:noProof/>
            <w:webHidden/>
          </w:rPr>
          <w:fldChar w:fldCharType="separate"/>
        </w:r>
        <w:r w:rsidR="00FD0A76">
          <w:rPr>
            <w:noProof/>
            <w:webHidden/>
          </w:rPr>
          <w:t>29</w:t>
        </w:r>
        <w:r w:rsidR="00FD0A76">
          <w:rPr>
            <w:noProof/>
            <w:webHidden/>
          </w:rPr>
          <w:fldChar w:fldCharType="end"/>
        </w:r>
      </w:hyperlink>
    </w:p>
    <w:p w14:paraId="6CA97967" w14:textId="0B2E218E" w:rsidR="00FD0A76" w:rsidRDefault="00D329B8">
      <w:pPr>
        <w:pStyle w:val="TableofFigures"/>
        <w:tabs>
          <w:tab w:val="right" w:leader="dot" w:pos="9350"/>
        </w:tabs>
        <w:rPr>
          <w:rFonts w:asciiTheme="minorHAnsi" w:eastAsiaTheme="minorEastAsia" w:hAnsiTheme="minorHAnsi"/>
          <w:noProof/>
          <w:sz w:val="22"/>
          <w:szCs w:val="22"/>
        </w:rPr>
      </w:pPr>
      <w:hyperlink w:anchor="_Toc81382226" w:history="1">
        <w:r w:rsidR="00FD0A76" w:rsidRPr="00D079E1">
          <w:rPr>
            <w:rStyle w:val="Hyperlink"/>
            <w:noProof/>
          </w:rPr>
          <w:t xml:space="preserve">Table 4. </w:t>
        </w:r>
        <w:r w:rsidR="006C76E6">
          <w:rPr>
            <w:rStyle w:val="Hyperlink"/>
            <w:noProof/>
          </w:rPr>
          <w:t>NASA WRI Report</w:t>
        </w:r>
        <w:r w:rsidR="00FD0A76">
          <w:rPr>
            <w:noProof/>
            <w:webHidden/>
          </w:rPr>
          <w:tab/>
        </w:r>
        <w:r w:rsidR="00FD0A76">
          <w:rPr>
            <w:noProof/>
            <w:webHidden/>
          </w:rPr>
          <w:fldChar w:fldCharType="begin"/>
        </w:r>
        <w:r w:rsidR="00FD0A76">
          <w:rPr>
            <w:noProof/>
            <w:webHidden/>
          </w:rPr>
          <w:instrText xml:space="preserve"> PAGEREF _Toc81382226 \h </w:instrText>
        </w:r>
        <w:r w:rsidR="00FD0A76">
          <w:rPr>
            <w:noProof/>
            <w:webHidden/>
          </w:rPr>
        </w:r>
        <w:r w:rsidR="00FD0A76">
          <w:rPr>
            <w:noProof/>
            <w:webHidden/>
          </w:rPr>
          <w:fldChar w:fldCharType="separate"/>
        </w:r>
        <w:r w:rsidR="00FD0A76">
          <w:rPr>
            <w:noProof/>
            <w:webHidden/>
          </w:rPr>
          <w:t>31</w:t>
        </w:r>
        <w:r w:rsidR="00FD0A76">
          <w:rPr>
            <w:noProof/>
            <w:webHidden/>
          </w:rPr>
          <w:fldChar w:fldCharType="end"/>
        </w:r>
      </w:hyperlink>
    </w:p>
    <w:p w14:paraId="3CA3605A" w14:textId="2E05DFFD" w:rsidR="00FD0A76" w:rsidRDefault="00D329B8">
      <w:pPr>
        <w:pStyle w:val="TableofFigures"/>
        <w:tabs>
          <w:tab w:val="right" w:leader="dot" w:pos="9350"/>
        </w:tabs>
        <w:rPr>
          <w:rFonts w:asciiTheme="minorHAnsi" w:eastAsiaTheme="minorEastAsia" w:hAnsiTheme="minorHAnsi"/>
          <w:noProof/>
          <w:sz w:val="22"/>
          <w:szCs w:val="22"/>
        </w:rPr>
      </w:pPr>
      <w:hyperlink w:anchor="_Toc81382227" w:history="1">
        <w:r w:rsidR="00FD0A76" w:rsidRPr="00D079E1">
          <w:rPr>
            <w:rStyle w:val="Hyperlink"/>
            <w:noProof/>
          </w:rPr>
          <w:t>Table 5. Title X</w:t>
        </w:r>
        <w:r w:rsidR="00FD0A76">
          <w:rPr>
            <w:noProof/>
            <w:webHidden/>
          </w:rPr>
          <w:tab/>
        </w:r>
        <w:r w:rsidR="00FD0A76">
          <w:rPr>
            <w:noProof/>
            <w:webHidden/>
          </w:rPr>
          <w:fldChar w:fldCharType="begin"/>
        </w:r>
        <w:r w:rsidR="00FD0A76">
          <w:rPr>
            <w:noProof/>
            <w:webHidden/>
          </w:rPr>
          <w:instrText xml:space="preserve"> PAGEREF _Toc81382227 \h </w:instrText>
        </w:r>
        <w:r w:rsidR="00FD0A76">
          <w:rPr>
            <w:noProof/>
            <w:webHidden/>
          </w:rPr>
        </w:r>
        <w:r w:rsidR="00FD0A76">
          <w:rPr>
            <w:noProof/>
            <w:webHidden/>
          </w:rPr>
          <w:fldChar w:fldCharType="separate"/>
        </w:r>
        <w:r w:rsidR="00FD0A76">
          <w:rPr>
            <w:noProof/>
            <w:webHidden/>
          </w:rPr>
          <w:t>32</w:t>
        </w:r>
        <w:r w:rsidR="00FD0A76">
          <w:rPr>
            <w:noProof/>
            <w:webHidden/>
          </w:rPr>
          <w:fldChar w:fldCharType="end"/>
        </w:r>
      </w:hyperlink>
    </w:p>
    <w:p w14:paraId="62B420F4" w14:textId="34CA767B" w:rsidR="00FD0A76" w:rsidRDefault="00D329B8">
      <w:pPr>
        <w:pStyle w:val="TableofFigures"/>
        <w:tabs>
          <w:tab w:val="right" w:leader="dot" w:pos="9350"/>
        </w:tabs>
        <w:rPr>
          <w:rFonts w:asciiTheme="minorHAnsi" w:eastAsiaTheme="minorEastAsia" w:hAnsiTheme="minorHAnsi"/>
          <w:noProof/>
          <w:sz w:val="22"/>
          <w:szCs w:val="22"/>
        </w:rPr>
      </w:pPr>
      <w:hyperlink w:anchor="_Toc81382228" w:history="1">
        <w:r w:rsidR="00FD0A76" w:rsidRPr="00D079E1">
          <w:rPr>
            <w:rStyle w:val="Hyperlink"/>
            <w:noProof/>
          </w:rPr>
          <w:t>Table 6. List of Pre-Shift Inspection Items</w:t>
        </w:r>
        <w:r w:rsidR="00FD0A76">
          <w:rPr>
            <w:noProof/>
            <w:webHidden/>
          </w:rPr>
          <w:tab/>
        </w:r>
        <w:r w:rsidR="00FD0A76">
          <w:rPr>
            <w:noProof/>
            <w:webHidden/>
          </w:rPr>
          <w:fldChar w:fldCharType="begin"/>
        </w:r>
        <w:r w:rsidR="00FD0A76">
          <w:rPr>
            <w:noProof/>
            <w:webHidden/>
          </w:rPr>
          <w:instrText xml:space="preserve"> PAGEREF _Toc81382228 \h </w:instrText>
        </w:r>
        <w:r w:rsidR="00FD0A76">
          <w:rPr>
            <w:noProof/>
            <w:webHidden/>
          </w:rPr>
        </w:r>
        <w:r w:rsidR="00FD0A76">
          <w:rPr>
            <w:noProof/>
            <w:webHidden/>
          </w:rPr>
          <w:fldChar w:fldCharType="separate"/>
        </w:r>
        <w:r w:rsidR="00FD0A76">
          <w:rPr>
            <w:noProof/>
            <w:webHidden/>
          </w:rPr>
          <w:t>38</w:t>
        </w:r>
        <w:r w:rsidR="00FD0A76">
          <w:rPr>
            <w:noProof/>
            <w:webHidden/>
          </w:rPr>
          <w:fldChar w:fldCharType="end"/>
        </w:r>
      </w:hyperlink>
    </w:p>
    <w:p w14:paraId="33611CB0" w14:textId="37B04409" w:rsidR="00FD0A76" w:rsidRDefault="00D329B8">
      <w:pPr>
        <w:pStyle w:val="TableofFigures"/>
        <w:tabs>
          <w:tab w:val="right" w:leader="dot" w:pos="9350"/>
        </w:tabs>
        <w:rPr>
          <w:rFonts w:asciiTheme="minorHAnsi" w:eastAsiaTheme="minorEastAsia" w:hAnsiTheme="minorHAnsi"/>
          <w:noProof/>
          <w:sz w:val="22"/>
          <w:szCs w:val="22"/>
        </w:rPr>
      </w:pPr>
      <w:hyperlink r:id="rId12" w:anchor="_Toc81382229" w:history="1">
        <w:r w:rsidR="00FD0A76" w:rsidRPr="00D079E1">
          <w:rPr>
            <w:rStyle w:val="Hyperlink"/>
            <w:noProof/>
          </w:rPr>
          <w:t>Table 7. Frequent Inspection Chart</w:t>
        </w:r>
        <w:r w:rsidR="00FD0A76">
          <w:rPr>
            <w:noProof/>
            <w:webHidden/>
          </w:rPr>
          <w:tab/>
        </w:r>
        <w:r w:rsidR="00FD0A76">
          <w:rPr>
            <w:noProof/>
            <w:webHidden/>
          </w:rPr>
          <w:fldChar w:fldCharType="begin"/>
        </w:r>
        <w:r w:rsidR="00FD0A76">
          <w:rPr>
            <w:noProof/>
            <w:webHidden/>
          </w:rPr>
          <w:instrText xml:space="preserve"> PAGEREF _Toc81382229 \h </w:instrText>
        </w:r>
        <w:r w:rsidR="00FD0A76">
          <w:rPr>
            <w:noProof/>
            <w:webHidden/>
          </w:rPr>
        </w:r>
        <w:r w:rsidR="00FD0A76">
          <w:rPr>
            <w:noProof/>
            <w:webHidden/>
          </w:rPr>
          <w:fldChar w:fldCharType="separate"/>
        </w:r>
        <w:r w:rsidR="00FD0A76">
          <w:rPr>
            <w:noProof/>
            <w:webHidden/>
          </w:rPr>
          <w:t>39</w:t>
        </w:r>
        <w:r w:rsidR="00FD0A76">
          <w:rPr>
            <w:noProof/>
            <w:webHidden/>
          </w:rPr>
          <w:fldChar w:fldCharType="end"/>
        </w:r>
      </w:hyperlink>
    </w:p>
    <w:p w14:paraId="2F9662EE" w14:textId="5CE82BF6" w:rsidR="00FD0A76" w:rsidRDefault="00D329B8">
      <w:pPr>
        <w:pStyle w:val="TableofFigures"/>
        <w:tabs>
          <w:tab w:val="right" w:leader="dot" w:pos="9350"/>
        </w:tabs>
        <w:rPr>
          <w:rFonts w:asciiTheme="minorHAnsi" w:eastAsiaTheme="minorEastAsia" w:hAnsiTheme="minorHAnsi"/>
          <w:noProof/>
          <w:sz w:val="22"/>
          <w:szCs w:val="22"/>
        </w:rPr>
      </w:pPr>
      <w:hyperlink w:anchor="_Toc81382230" w:history="1">
        <w:r w:rsidR="00FD0A76" w:rsidRPr="00D079E1">
          <w:rPr>
            <w:rStyle w:val="Hyperlink"/>
            <w:noProof/>
          </w:rPr>
          <w:t>Table 8. List of Frequent Inspection Items</w:t>
        </w:r>
        <w:r w:rsidR="00FD0A76">
          <w:rPr>
            <w:noProof/>
            <w:webHidden/>
          </w:rPr>
          <w:tab/>
        </w:r>
        <w:r w:rsidR="00FD0A76">
          <w:rPr>
            <w:noProof/>
            <w:webHidden/>
          </w:rPr>
          <w:fldChar w:fldCharType="begin"/>
        </w:r>
        <w:r w:rsidR="00FD0A76">
          <w:rPr>
            <w:noProof/>
            <w:webHidden/>
          </w:rPr>
          <w:instrText xml:space="preserve"> PAGEREF _Toc81382230 \h </w:instrText>
        </w:r>
        <w:r w:rsidR="00FD0A76">
          <w:rPr>
            <w:noProof/>
            <w:webHidden/>
          </w:rPr>
        </w:r>
        <w:r w:rsidR="00FD0A76">
          <w:rPr>
            <w:noProof/>
            <w:webHidden/>
          </w:rPr>
          <w:fldChar w:fldCharType="separate"/>
        </w:r>
        <w:r w:rsidR="00FD0A76">
          <w:rPr>
            <w:noProof/>
            <w:webHidden/>
          </w:rPr>
          <w:t>40</w:t>
        </w:r>
        <w:r w:rsidR="00FD0A76">
          <w:rPr>
            <w:noProof/>
            <w:webHidden/>
          </w:rPr>
          <w:fldChar w:fldCharType="end"/>
        </w:r>
      </w:hyperlink>
    </w:p>
    <w:p w14:paraId="375E19E1" w14:textId="16C90FED" w:rsidR="00FD0A76" w:rsidRDefault="00D329B8">
      <w:pPr>
        <w:pStyle w:val="TableofFigures"/>
        <w:tabs>
          <w:tab w:val="right" w:leader="dot" w:pos="9350"/>
        </w:tabs>
        <w:rPr>
          <w:rFonts w:asciiTheme="minorHAnsi" w:eastAsiaTheme="minorEastAsia" w:hAnsiTheme="minorHAnsi"/>
          <w:noProof/>
          <w:sz w:val="22"/>
          <w:szCs w:val="22"/>
        </w:rPr>
      </w:pPr>
      <w:hyperlink w:anchor="_Toc81382231" w:history="1">
        <w:r w:rsidR="00FD0A76" w:rsidRPr="00D079E1">
          <w:rPr>
            <w:rStyle w:val="Hyperlink"/>
            <w:noProof/>
          </w:rPr>
          <w:t>Table 9. Definition of CMAA Crane Service Class in Terms of Load Class and Load Cycles</w:t>
        </w:r>
        <w:r w:rsidR="00FD0A76">
          <w:rPr>
            <w:noProof/>
            <w:webHidden/>
          </w:rPr>
          <w:tab/>
        </w:r>
        <w:r w:rsidR="00FD0A76">
          <w:rPr>
            <w:noProof/>
            <w:webHidden/>
          </w:rPr>
          <w:fldChar w:fldCharType="begin"/>
        </w:r>
        <w:r w:rsidR="00FD0A76">
          <w:rPr>
            <w:noProof/>
            <w:webHidden/>
          </w:rPr>
          <w:instrText xml:space="preserve"> PAGEREF _Toc81382231 \h </w:instrText>
        </w:r>
        <w:r w:rsidR="00FD0A76">
          <w:rPr>
            <w:noProof/>
            <w:webHidden/>
          </w:rPr>
        </w:r>
        <w:r w:rsidR="00FD0A76">
          <w:rPr>
            <w:noProof/>
            <w:webHidden/>
          </w:rPr>
          <w:fldChar w:fldCharType="separate"/>
        </w:r>
        <w:r w:rsidR="00FD0A76">
          <w:rPr>
            <w:noProof/>
            <w:webHidden/>
          </w:rPr>
          <w:t>42</w:t>
        </w:r>
        <w:r w:rsidR="00FD0A76">
          <w:rPr>
            <w:noProof/>
            <w:webHidden/>
          </w:rPr>
          <w:fldChar w:fldCharType="end"/>
        </w:r>
      </w:hyperlink>
    </w:p>
    <w:p w14:paraId="3013A947" w14:textId="62AAA568" w:rsidR="00FD0A76" w:rsidRDefault="00D329B8">
      <w:pPr>
        <w:pStyle w:val="TableofFigures"/>
        <w:tabs>
          <w:tab w:val="right" w:leader="dot" w:pos="9350"/>
        </w:tabs>
        <w:rPr>
          <w:rFonts w:asciiTheme="minorHAnsi" w:eastAsiaTheme="minorEastAsia" w:hAnsiTheme="minorHAnsi"/>
          <w:noProof/>
          <w:sz w:val="22"/>
          <w:szCs w:val="22"/>
        </w:rPr>
      </w:pPr>
      <w:hyperlink w:anchor="_Toc81382232" w:history="1">
        <w:r w:rsidR="00FD0A76" w:rsidRPr="00D079E1">
          <w:rPr>
            <w:rStyle w:val="Hyperlink"/>
            <w:noProof/>
          </w:rPr>
          <w:t>Table 10. Title X</w:t>
        </w:r>
        <w:r w:rsidR="00FD0A76">
          <w:rPr>
            <w:noProof/>
            <w:webHidden/>
          </w:rPr>
          <w:tab/>
        </w:r>
        <w:r w:rsidR="00FD0A76">
          <w:rPr>
            <w:noProof/>
            <w:webHidden/>
          </w:rPr>
          <w:fldChar w:fldCharType="begin"/>
        </w:r>
        <w:r w:rsidR="00FD0A76">
          <w:rPr>
            <w:noProof/>
            <w:webHidden/>
          </w:rPr>
          <w:instrText xml:space="preserve"> PAGEREF _Toc81382232 \h </w:instrText>
        </w:r>
        <w:r w:rsidR="00FD0A76">
          <w:rPr>
            <w:noProof/>
            <w:webHidden/>
          </w:rPr>
        </w:r>
        <w:r w:rsidR="00FD0A76">
          <w:rPr>
            <w:noProof/>
            <w:webHidden/>
          </w:rPr>
          <w:fldChar w:fldCharType="separate"/>
        </w:r>
        <w:r w:rsidR="00FD0A76">
          <w:rPr>
            <w:noProof/>
            <w:webHidden/>
          </w:rPr>
          <w:t>43</w:t>
        </w:r>
        <w:r w:rsidR="00FD0A76">
          <w:rPr>
            <w:noProof/>
            <w:webHidden/>
          </w:rPr>
          <w:fldChar w:fldCharType="end"/>
        </w:r>
      </w:hyperlink>
    </w:p>
    <w:p w14:paraId="7D51C8C7" w14:textId="126D53DE" w:rsidR="00FD0A76" w:rsidRDefault="00D329B8">
      <w:pPr>
        <w:pStyle w:val="TableofFigures"/>
        <w:tabs>
          <w:tab w:val="right" w:leader="dot" w:pos="9350"/>
        </w:tabs>
        <w:rPr>
          <w:rFonts w:asciiTheme="minorHAnsi" w:eastAsiaTheme="minorEastAsia" w:hAnsiTheme="minorHAnsi"/>
          <w:noProof/>
          <w:sz w:val="22"/>
          <w:szCs w:val="22"/>
        </w:rPr>
      </w:pPr>
      <w:hyperlink w:anchor="_Toc81382233" w:history="1">
        <w:r w:rsidR="00FD0A76" w:rsidRPr="00D079E1">
          <w:rPr>
            <w:rStyle w:val="Hyperlink"/>
            <w:noProof/>
          </w:rPr>
          <w:t>Table 11. Title X</w:t>
        </w:r>
        <w:r w:rsidR="00FD0A76">
          <w:rPr>
            <w:noProof/>
            <w:webHidden/>
          </w:rPr>
          <w:tab/>
        </w:r>
        <w:r w:rsidR="00FD0A76">
          <w:rPr>
            <w:noProof/>
            <w:webHidden/>
          </w:rPr>
          <w:fldChar w:fldCharType="begin"/>
        </w:r>
        <w:r w:rsidR="00FD0A76">
          <w:rPr>
            <w:noProof/>
            <w:webHidden/>
          </w:rPr>
          <w:instrText xml:space="preserve"> PAGEREF _Toc81382233 \h </w:instrText>
        </w:r>
        <w:r w:rsidR="00FD0A76">
          <w:rPr>
            <w:noProof/>
            <w:webHidden/>
          </w:rPr>
        </w:r>
        <w:r w:rsidR="00FD0A76">
          <w:rPr>
            <w:noProof/>
            <w:webHidden/>
          </w:rPr>
          <w:fldChar w:fldCharType="separate"/>
        </w:r>
        <w:r w:rsidR="00FD0A76">
          <w:rPr>
            <w:noProof/>
            <w:webHidden/>
          </w:rPr>
          <w:t>43</w:t>
        </w:r>
        <w:r w:rsidR="00FD0A76">
          <w:rPr>
            <w:noProof/>
            <w:webHidden/>
          </w:rPr>
          <w:fldChar w:fldCharType="end"/>
        </w:r>
      </w:hyperlink>
    </w:p>
    <w:p w14:paraId="2B286961" w14:textId="0847AA30" w:rsidR="008840D1" w:rsidRDefault="00FD0A76" w:rsidP="00FD0A76">
      <w:pPr>
        <w:pStyle w:val="TableofFigures"/>
        <w:tabs>
          <w:tab w:val="right" w:leader="dot" w:pos="9350"/>
        </w:tabs>
        <w:rPr>
          <w:rFonts w:cs="Arial"/>
        </w:rPr>
      </w:pPr>
      <w:r>
        <w:rPr>
          <w:rFonts w:cs="Arial"/>
        </w:rPr>
        <w:fldChar w:fldCharType="end"/>
      </w:r>
      <w:r w:rsidRPr="008840D1">
        <w:rPr>
          <w:rFonts w:cs="Arial"/>
        </w:rPr>
        <w:t xml:space="preserve"> </w:t>
      </w:r>
    </w:p>
    <w:p w14:paraId="40589ED2" w14:textId="77777777" w:rsidR="001F7502" w:rsidRPr="001F7502" w:rsidRDefault="001F7502"/>
    <w:p w14:paraId="50C0A2C6" w14:textId="77777777" w:rsidR="008840D1" w:rsidRPr="008464AE" w:rsidRDefault="008840D1" w:rsidP="008464AE">
      <w:pPr>
        <w:jc w:val="center"/>
        <w:rPr>
          <w:rFonts w:ascii="Arial" w:hAnsi="Arial" w:cs="Arial"/>
          <w:b/>
          <w:bCs/>
        </w:rPr>
      </w:pPr>
      <w:r w:rsidRPr="008464AE">
        <w:rPr>
          <w:rFonts w:ascii="Arial" w:hAnsi="Arial" w:cs="Arial"/>
          <w:b/>
          <w:bCs/>
        </w:rPr>
        <w:t>LIST OF FIGURES</w:t>
      </w:r>
    </w:p>
    <w:p w14:paraId="49DFCFF3" w14:textId="77777777" w:rsidR="008840D1" w:rsidRDefault="008840D1">
      <w:pPr>
        <w:rPr>
          <w:rFonts w:ascii="Arial" w:hAnsi="Arial" w:cs="Arial"/>
        </w:rPr>
      </w:pPr>
    </w:p>
    <w:p w14:paraId="2AE4B5C6" w14:textId="141FA218" w:rsidR="00FD0A76" w:rsidRDefault="00FD0A76">
      <w:pPr>
        <w:pStyle w:val="TableofFigures"/>
        <w:tabs>
          <w:tab w:val="right" w:leader="dot" w:pos="9350"/>
        </w:tabs>
        <w:rPr>
          <w:rFonts w:asciiTheme="minorHAnsi" w:eastAsiaTheme="minorEastAsia" w:hAnsiTheme="minorHAnsi"/>
          <w:noProof/>
          <w:sz w:val="22"/>
          <w:szCs w:val="22"/>
        </w:rPr>
      </w:pPr>
      <w:r>
        <w:rPr>
          <w:rFonts w:cs="Arial"/>
        </w:rPr>
        <w:fldChar w:fldCharType="begin"/>
      </w:r>
      <w:r>
        <w:rPr>
          <w:rFonts w:cs="Arial"/>
        </w:rPr>
        <w:instrText xml:space="preserve"> TOC \h \z \c "Figure" </w:instrText>
      </w:r>
      <w:r>
        <w:rPr>
          <w:rFonts w:cs="Arial"/>
        </w:rPr>
        <w:fldChar w:fldCharType="separate"/>
      </w:r>
      <w:hyperlink r:id="rId13" w:anchor="_Toc81382216" w:history="1">
        <w:r w:rsidRPr="005A5FC5">
          <w:rPr>
            <w:rStyle w:val="Hyperlink"/>
            <w:noProof/>
          </w:rPr>
          <w:t>Figure 1. Sample Crane Wire Rope System</w:t>
        </w:r>
        <w:r>
          <w:rPr>
            <w:noProof/>
            <w:webHidden/>
          </w:rPr>
          <w:tab/>
        </w:r>
        <w:r>
          <w:rPr>
            <w:noProof/>
            <w:webHidden/>
          </w:rPr>
          <w:fldChar w:fldCharType="begin"/>
        </w:r>
        <w:r>
          <w:rPr>
            <w:noProof/>
            <w:webHidden/>
          </w:rPr>
          <w:instrText xml:space="preserve"> PAGEREF _Toc81382216 \h </w:instrText>
        </w:r>
        <w:r>
          <w:rPr>
            <w:noProof/>
            <w:webHidden/>
          </w:rPr>
        </w:r>
        <w:r>
          <w:rPr>
            <w:noProof/>
            <w:webHidden/>
          </w:rPr>
          <w:fldChar w:fldCharType="separate"/>
        </w:r>
        <w:r>
          <w:rPr>
            <w:noProof/>
            <w:webHidden/>
          </w:rPr>
          <w:t>7</w:t>
        </w:r>
        <w:r>
          <w:rPr>
            <w:noProof/>
            <w:webHidden/>
          </w:rPr>
          <w:fldChar w:fldCharType="end"/>
        </w:r>
      </w:hyperlink>
    </w:p>
    <w:p w14:paraId="231E4712" w14:textId="41E64780" w:rsidR="00FD0A76" w:rsidRDefault="00D329B8">
      <w:pPr>
        <w:pStyle w:val="TableofFigures"/>
        <w:tabs>
          <w:tab w:val="right" w:leader="dot" w:pos="9350"/>
        </w:tabs>
        <w:rPr>
          <w:rFonts w:asciiTheme="minorHAnsi" w:eastAsiaTheme="minorEastAsia" w:hAnsiTheme="minorHAnsi"/>
          <w:noProof/>
          <w:sz w:val="22"/>
          <w:szCs w:val="22"/>
        </w:rPr>
      </w:pPr>
      <w:hyperlink r:id="rId14" w:anchor="_Toc81382217" w:history="1">
        <w:r w:rsidR="00FD0A76" w:rsidRPr="005A5FC5">
          <w:rPr>
            <w:rStyle w:val="Hyperlink"/>
            <w:noProof/>
          </w:rPr>
          <w:t>Figure 2. Wire Rope Gross Damage and Potential Problems</w:t>
        </w:r>
        <w:r w:rsidR="00FD0A76">
          <w:rPr>
            <w:noProof/>
            <w:webHidden/>
          </w:rPr>
          <w:tab/>
        </w:r>
        <w:r w:rsidR="00FD0A76">
          <w:rPr>
            <w:noProof/>
            <w:webHidden/>
          </w:rPr>
          <w:fldChar w:fldCharType="begin"/>
        </w:r>
        <w:r w:rsidR="00FD0A76">
          <w:rPr>
            <w:noProof/>
            <w:webHidden/>
          </w:rPr>
          <w:instrText xml:space="preserve"> PAGEREF _Toc81382217 \h </w:instrText>
        </w:r>
        <w:r w:rsidR="00FD0A76">
          <w:rPr>
            <w:noProof/>
            <w:webHidden/>
          </w:rPr>
        </w:r>
        <w:r w:rsidR="00FD0A76">
          <w:rPr>
            <w:noProof/>
            <w:webHidden/>
          </w:rPr>
          <w:fldChar w:fldCharType="separate"/>
        </w:r>
        <w:r w:rsidR="00FD0A76">
          <w:rPr>
            <w:noProof/>
            <w:webHidden/>
          </w:rPr>
          <w:t>12</w:t>
        </w:r>
        <w:r w:rsidR="00FD0A76">
          <w:rPr>
            <w:noProof/>
            <w:webHidden/>
          </w:rPr>
          <w:fldChar w:fldCharType="end"/>
        </w:r>
      </w:hyperlink>
    </w:p>
    <w:p w14:paraId="5B9944B8" w14:textId="2ED6C212" w:rsidR="00FD0A76" w:rsidRDefault="00D329B8">
      <w:pPr>
        <w:pStyle w:val="TableofFigures"/>
        <w:tabs>
          <w:tab w:val="right" w:leader="dot" w:pos="9350"/>
        </w:tabs>
        <w:rPr>
          <w:rFonts w:asciiTheme="minorHAnsi" w:eastAsiaTheme="minorEastAsia" w:hAnsiTheme="minorHAnsi"/>
          <w:noProof/>
          <w:sz w:val="22"/>
          <w:szCs w:val="22"/>
        </w:rPr>
      </w:pPr>
      <w:hyperlink r:id="rId15" w:anchor="_Toc81382218" w:history="1">
        <w:r w:rsidR="00FD0A76" w:rsidRPr="005A5FC5">
          <w:rPr>
            <w:rStyle w:val="Hyperlink"/>
            <w:noProof/>
          </w:rPr>
          <w:t>Figure 3. Wire Rope Maintenance—Lubrication (Vereet, pp 15)</w:t>
        </w:r>
        <w:r w:rsidR="00FD0A76">
          <w:rPr>
            <w:noProof/>
            <w:webHidden/>
          </w:rPr>
          <w:tab/>
        </w:r>
        <w:r w:rsidR="00FD0A76">
          <w:rPr>
            <w:noProof/>
            <w:webHidden/>
          </w:rPr>
          <w:fldChar w:fldCharType="begin"/>
        </w:r>
        <w:r w:rsidR="00FD0A76">
          <w:rPr>
            <w:noProof/>
            <w:webHidden/>
          </w:rPr>
          <w:instrText xml:space="preserve"> PAGEREF _Toc81382218 \h </w:instrText>
        </w:r>
        <w:r w:rsidR="00FD0A76">
          <w:rPr>
            <w:noProof/>
            <w:webHidden/>
          </w:rPr>
        </w:r>
        <w:r w:rsidR="00FD0A76">
          <w:rPr>
            <w:noProof/>
            <w:webHidden/>
          </w:rPr>
          <w:fldChar w:fldCharType="separate"/>
        </w:r>
        <w:r w:rsidR="00FD0A76">
          <w:rPr>
            <w:noProof/>
            <w:webHidden/>
          </w:rPr>
          <w:t>17</w:t>
        </w:r>
        <w:r w:rsidR="00FD0A76">
          <w:rPr>
            <w:noProof/>
            <w:webHidden/>
          </w:rPr>
          <w:fldChar w:fldCharType="end"/>
        </w:r>
      </w:hyperlink>
    </w:p>
    <w:p w14:paraId="21EE361D" w14:textId="5DBB0BED" w:rsidR="00FD0A76" w:rsidRDefault="00D329B8">
      <w:pPr>
        <w:pStyle w:val="TableofFigures"/>
        <w:tabs>
          <w:tab w:val="right" w:leader="dot" w:pos="9350"/>
        </w:tabs>
        <w:rPr>
          <w:rFonts w:asciiTheme="minorHAnsi" w:eastAsiaTheme="minorEastAsia" w:hAnsiTheme="minorHAnsi"/>
          <w:noProof/>
          <w:sz w:val="22"/>
          <w:szCs w:val="22"/>
        </w:rPr>
      </w:pPr>
      <w:hyperlink r:id="rId16" w:anchor="_Toc81382219" w:history="1">
        <w:r w:rsidR="00FD0A76" w:rsidRPr="005A5FC5">
          <w:rPr>
            <w:rStyle w:val="Hyperlink"/>
            <w:noProof/>
          </w:rPr>
          <w:t>Figure 4. Bending Fatigue of Wire Rope (Vereet, pp 15)</w:t>
        </w:r>
        <w:r w:rsidR="00FD0A76">
          <w:rPr>
            <w:noProof/>
            <w:webHidden/>
          </w:rPr>
          <w:tab/>
        </w:r>
        <w:r w:rsidR="00FD0A76">
          <w:rPr>
            <w:noProof/>
            <w:webHidden/>
          </w:rPr>
          <w:fldChar w:fldCharType="begin"/>
        </w:r>
        <w:r w:rsidR="00FD0A76">
          <w:rPr>
            <w:noProof/>
            <w:webHidden/>
          </w:rPr>
          <w:instrText xml:space="preserve"> PAGEREF _Toc81382219 \h </w:instrText>
        </w:r>
        <w:r w:rsidR="00FD0A76">
          <w:rPr>
            <w:noProof/>
            <w:webHidden/>
          </w:rPr>
        </w:r>
        <w:r w:rsidR="00FD0A76">
          <w:rPr>
            <w:noProof/>
            <w:webHidden/>
          </w:rPr>
          <w:fldChar w:fldCharType="separate"/>
        </w:r>
        <w:r w:rsidR="00FD0A76">
          <w:rPr>
            <w:noProof/>
            <w:webHidden/>
          </w:rPr>
          <w:t>19</w:t>
        </w:r>
        <w:r w:rsidR="00FD0A76">
          <w:rPr>
            <w:noProof/>
            <w:webHidden/>
          </w:rPr>
          <w:fldChar w:fldCharType="end"/>
        </w:r>
      </w:hyperlink>
    </w:p>
    <w:p w14:paraId="4A9EC642" w14:textId="23C77B06" w:rsidR="00FD0A76" w:rsidRDefault="00D329B8">
      <w:pPr>
        <w:pStyle w:val="TableofFigures"/>
        <w:tabs>
          <w:tab w:val="right" w:leader="dot" w:pos="9350"/>
        </w:tabs>
        <w:rPr>
          <w:rFonts w:asciiTheme="minorHAnsi" w:eastAsiaTheme="minorEastAsia" w:hAnsiTheme="minorHAnsi"/>
          <w:noProof/>
          <w:sz w:val="22"/>
          <w:szCs w:val="22"/>
        </w:rPr>
      </w:pPr>
      <w:hyperlink w:anchor="_Toc81382220" w:history="1">
        <w:r w:rsidR="00FD0A76" w:rsidRPr="005A5FC5">
          <w:rPr>
            <w:rStyle w:val="Hyperlink"/>
            <w:noProof/>
          </w:rPr>
          <w:t>Figure 5. Safety Mitigation Principals</w:t>
        </w:r>
        <w:r w:rsidR="00FD0A76">
          <w:rPr>
            <w:noProof/>
            <w:webHidden/>
          </w:rPr>
          <w:tab/>
        </w:r>
        <w:r w:rsidR="00FD0A76">
          <w:rPr>
            <w:noProof/>
            <w:webHidden/>
          </w:rPr>
          <w:fldChar w:fldCharType="begin"/>
        </w:r>
        <w:r w:rsidR="00FD0A76">
          <w:rPr>
            <w:noProof/>
            <w:webHidden/>
          </w:rPr>
          <w:instrText xml:space="preserve"> PAGEREF _Toc81382220 \h </w:instrText>
        </w:r>
        <w:r w:rsidR="00FD0A76">
          <w:rPr>
            <w:noProof/>
            <w:webHidden/>
          </w:rPr>
        </w:r>
        <w:r w:rsidR="00FD0A76">
          <w:rPr>
            <w:noProof/>
            <w:webHidden/>
          </w:rPr>
          <w:fldChar w:fldCharType="separate"/>
        </w:r>
        <w:r w:rsidR="00FD0A76">
          <w:rPr>
            <w:noProof/>
            <w:webHidden/>
          </w:rPr>
          <w:t>22</w:t>
        </w:r>
        <w:r w:rsidR="00FD0A76">
          <w:rPr>
            <w:noProof/>
            <w:webHidden/>
          </w:rPr>
          <w:fldChar w:fldCharType="end"/>
        </w:r>
      </w:hyperlink>
    </w:p>
    <w:p w14:paraId="4828B601" w14:textId="7DAD715A" w:rsidR="00FD0A76" w:rsidRDefault="00D329B8">
      <w:pPr>
        <w:pStyle w:val="TableofFigures"/>
        <w:tabs>
          <w:tab w:val="right" w:leader="dot" w:pos="9350"/>
        </w:tabs>
        <w:rPr>
          <w:rFonts w:asciiTheme="minorHAnsi" w:eastAsiaTheme="minorEastAsia" w:hAnsiTheme="minorHAnsi"/>
          <w:noProof/>
          <w:sz w:val="22"/>
          <w:szCs w:val="22"/>
        </w:rPr>
      </w:pPr>
      <w:hyperlink w:anchor="_Toc81382221" w:history="1">
        <w:r w:rsidR="00FD0A76" w:rsidRPr="005A5FC5">
          <w:rPr>
            <w:rStyle w:val="Hyperlink"/>
            <w:noProof/>
          </w:rPr>
          <w:t xml:space="preserve">Figure 6. </w:t>
        </w:r>
        <w:r w:rsidR="006C76E6">
          <w:rPr>
            <w:noProof/>
          </w:rPr>
          <w:t>Risk Assessment Code (RAC)</w:t>
        </w:r>
        <w:r w:rsidR="00FD0A76">
          <w:rPr>
            <w:noProof/>
            <w:webHidden/>
          </w:rPr>
          <w:tab/>
        </w:r>
        <w:r w:rsidR="00FD0A76">
          <w:rPr>
            <w:noProof/>
            <w:webHidden/>
          </w:rPr>
          <w:fldChar w:fldCharType="begin"/>
        </w:r>
        <w:r w:rsidR="00FD0A76">
          <w:rPr>
            <w:noProof/>
            <w:webHidden/>
          </w:rPr>
          <w:instrText xml:space="preserve"> PAGEREF _Toc81382221 \h </w:instrText>
        </w:r>
        <w:r w:rsidR="00FD0A76">
          <w:rPr>
            <w:noProof/>
            <w:webHidden/>
          </w:rPr>
        </w:r>
        <w:r w:rsidR="00FD0A76">
          <w:rPr>
            <w:noProof/>
            <w:webHidden/>
          </w:rPr>
          <w:fldChar w:fldCharType="separate"/>
        </w:r>
        <w:r w:rsidR="00FD0A76">
          <w:rPr>
            <w:noProof/>
            <w:webHidden/>
          </w:rPr>
          <w:t>29</w:t>
        </w:r>
        <w:r w:rsidR="00FD0A76">
          <w:rPr>
            <w:noProof/>
            <w:webHidden/>
          </w:rPr>
          <w:fldChar w:fldCharType="end"/>
        </w:r>
      </w:hyperlink>
    </w:p>
    <w:p w14:paraId="5CDB3102" w14:textId="032D9C80" w:rsidR="00FD0A76" w:rsidRDefault="00D329B8">
      <w:pPr>
        <w:pStyle w:val="TableofFigures"/>
        <w:tabs>
          <w:tab w:val="right" w:leader="dot" w:pos="9350"/>
        </w:tabs>
        <w:rPr>
          <w:rFonts w:asciiTheme="minorHAnsi" w:eastAsiaTheme="minorEastAsia" w:hAnsiTheme="minorHAnsi"/>
          <w:noProof/>
          <w:sz w:val="22"/>
          <w:szCs w:val="22"/>
        </w:rPr>
      </w:pPr>
      <w:hyperlink w:anchor="_Toc81382222" w:history="1">
        <w:r w:rsidR="00FD0A76" w:rsidRPr="005A5FC5">
          <w:rPr>
            <w:rStyle w:val="Hyperlink"/>
            <w:noProof/>
          </w:rPr>
          <w:t>Figure 7. Title X</w:t>
        </w:r>
        <w:r w:rsidR="00FD0A76">
          <w:rPr>
            <w:noProof/>
            <w:webHidden/>
          </w:rPr>
          <w:tab/>
        </w:r>
        <w:r w:rsidR="00FD0A76">
          <w:rPr>
            <w:noProof/>
            <w:webHidden/>
          </w:rPr>
          <w:fldChar w:fldCharType="begin"/>
        </w:r>
        <w:r w:rsidR="00FD0A76">
          <w:rPr>
            <w:noProof/>
            <w:webHidden/>
          </w:rPr>
          <w:instrText xml:space="preserve"> PAGEREF _Toc81382222 \h </w:instrText>
        </w:r>
        <w:r w:rsidR="00FD0A76">
          <w:rPr>
            <w:noProof/>
            <w:webHidden/>
          </w:rPr>
        </w:r>
        <w:r w:rsidR="00FD0A76">
          <w:rPr>
            <w:noProof/>
            <w:webHidden/>
          </w:rPr>
          <w:fldChar w:fldCharType="separate"/>
        </w:r>
        <w:r w:rsidR="00FD0A76">
          <w:rPr>
            <w:noProof/>
            <w:webHidden/>
          </w:rPr>
          <w:t>52</w:t>
        </w:r>
        <w:r w:rsidR="00FD0A76">
          <w:rPr>
            <w:noProof/>
            <w:webHidden/>
          </w:rPr>
          <w:fldChar w:fldCharType="end"/>
        </w:r>
      </w:hyperlink>
    </w:p>
    <w:p w14:paraId="6416268D" w14:textId="5FF4021A" w:rsidR="007247D5" w:rsidRDefault="00FD0A76">
      <w:pPr>
        <w:rPr>
          <w:rFonts w:ascii="Arial" w:hAnsi="Arial" w:cs="Arial"/>
        </w:rPr>
      </w:pPr>
      <w:r>
        <w:rPr>
          <w:rFonts w:ascii="Arial" w:hAnsi="Arial" w:cs="Arial"/>
        </w:rPr>
        <w:fldChar w:fldCharType="end"/>
      </w:r>
    </w:p>
    <w:p w14:paraId="6A7AEBBB" w14:textId="47026AEE" w:rsidR="00FD0A76" w:rsidRDefault="00FD0A76">
      <w:pPr>
        <w:rPr>
          <w:rFonts w:ascii="Arial" w:hAnsi="Arial" w:cs="Arial"/>
        </w:rPr>
      </w:pPr>
    </w:p>
    <w:p w14:paraId="42CD01CE" w14:textId="4DCB1167" w:rsidR="00FD0A76" w:rsidRDefault="00FD0A76">
      <w:pPr>
        <w:rPr>
          <w:rFonts w:ascii="Arial" w:hAnsi="Arial" w:cs="Arial"/>
        </w:rPr>
      </w:pPr>
    </w:p>
    <w:p w14:paraId="026786E5" w14:textId="58AEB6F0" w:rsidR="00FD0A76" w:rsidRDefault="00FD0A76">
      <w:pPr>
        <w:rPr>
          <w:rFonts w:ascii="Arial" w:hAnsi="Arial" w:cs="Arial"/>
        </w:rPr>
      </w:pPr>
    </w:p>
    <w:p w14:paraId="41ACF46D" w14:textId="2329BEE9" w:rsidR="00FD0A76" w:rsidRDefault="00FD0A76">
      <w:pPr>
        <w:rPr>
          <w:rFonts w:ascii="Arial" w:hAnsi="Arial" w:cs="Arial"/>
        </w:rPr>
      </w:pPr>
      <w:r>
        <w:rPr>
          <w:rFonts w:ascii="Arial" w:hAnsi="Arial" w:cs="Arial"/>
        </w:rPr>
        <w:br w:type="page"/>
      </w:r>
    </w:p>
    <w:p w14:paraId="03ED05EE" w14:textId="589B90F5" w:rsidR="005740D9" w:rsidRPr="00CB65C9" w:rsidRDefault="008C1CDC" w:rsidP="008464AE">
      <w:pPr>
        <w:pStyle w:val="Heading1"/>
      </w:pPr>
      <w:bookmarkStart w:id="2" w:name="_Toc80362811"/>
      <w:bookmarkStart w:id="3" w:name="_Toc80362902"/>
      <w:bookmarkStart w:id="4" w:name="_Toc81300490"/>
      <w:bookmarkStart w:id="5" w:name="_Toc81302413"/>
      <w:bookmarkStart w:id="6" w:name="_Toc81302567"/>
      <w:bookmarkStart w:id="7" w:name="_Toc81382144"/>
      <w:bookmarkStart w:id="8" w:name="_Toc80362812"/>
      <w:bookmarkStart w:id="9" w:name="_Toc80362903"/>
      <w:bookmarkStart w:id="10" w:name="_Toc81300491"/>
      <w:bookmarkStart w:id="11" w:name="_Toc81302414"/>
      <w:bookmarkStart w:id="12" w:name="_Toc81302568"/>
      <w:bookmarkStart w:id="13" w:name="_Toc81382145"/>
      <w:bookmarkStart w:id="14" w:name="_Toc80362818"/>
      <w:bookmarkStart w:id="15" w:name="_Toc80362909"/>
      <w:bookmarkStart w:id="16" w:name="_Toc81300497"/>
      <w:bookmarkStart w:id="17" w:name="_Toc81302420"/>
      <w:bookmarkStart w:id="18" w:name="_Toc81302574"/>
      <w:bookmarkStart w:id="19" w:name="_Toc81382151"/>
      <w:bookmarkStart w:id="20" w:name="_Toc80362819"/>
      <w:bookmarkStart w:id="21" w:name="_Toc80362910"/>
      <w:bookmarkStart w:id="22" w:name="_Toc81300498"/>
      <w:bookmarkStart w:id="23" w:name="_Toc81302421"/>
      <w:bookmarkStart w:id="24" w:name="_Toc81302575"/>
      <w:bookmarkStart w:id="25" w:name="_Toc81382152"/>
      <w:bookmarkStart w:id="26" w:name="_Toc80362822"/>
      <w:bookmarkStart w:id="27" w:name="_Toc80362913"/>
      <w:bookmarkStart w:id="28" w:name="_Toc81300501"/>
      <w:bookmarkStart w:id="29" w:name="_Toc81302424"/>
      <w:bookmarkStart w:id="30" w:name="_Toc81302578"/>
      <w:bookmarkStart w:id="31" w:name="_Toc81382155"/>
      <w:bookmarkStart w:id="32" w:name="_Toc80362823"/>
      <w:bookmarkStart w:id="33" w:name="_Toc80362914"/>
      <w:bookmarkStart w:id="34" w:name="_Toc81300502"/>
      <w:bookmarkStart w:id="35" w:name="_Toc81302425"/>
      <w:bookmarkStart w:id="36" w:name="_Toc81302579"/>
      <w:bookmarkStart w:id="37" w:name="_Toc81382156"/>
      <w:bookmarkStart w:id="38" w:name="_Toc377369037"/>
      <w:bookmarkStart w:id="39" w:name="_Toc377728071"/>
      <w:bookmarkStart w:id="40" w:name="_Toc67575594"/>
      <w:bookmarkStart w:id="41" w:name="_Toc80362915"/>
      <w:bookmarkStart w:id="42" w:name="_Toc81382157"/>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r w:rsidRPr="00CB65C9">
        <w:lastRenderedPageBreak/>
        <w:t>I</w:t>
      </w:r>
      <w:r w:rsidR="009C4E86" w:rsidRPr="00CB65C9">
        <w:t>ntroduction</w:t>
      </w:r>
      <w:bookmarkEnd w:id="38"/>
      <w:bookmarkEnd w:id="39"/>
      <w:r w:rsidR="00BC083C" w:rsidRPr="00CB65C9">
        <w:t xml:space="preserve"> and Purpose</w:t>
      </w:r>
      <w:bookmarkEnd w:id="40"/>
      <w:bookmarkEnd w:id="41"/>
      <w:bookmarkEnd w:id="42"/>
    </w:p>
    <w:p w14:paraId="3DC4E990" w14:textId="77777777" w:rsidR="00C706E3" w:rsidRPr="00CB65C9" w:rsidRDefault="00C706E3" w:rsidP="008464AE"/>
    <w:p w14:paraId="15C83381" w14:textId="2514A178" w:rsidR="00C70EA7" w:rsidRPr="008464AE" w:rsidRDefault="000E0BFC" w:rsidP="000E0BFC">
      <w:pPr>
        <w:rPr>
          <w:rFonts w:ascii="Arial" w:hAnsi="Arial" w:cs="Arial"/>
        </w:rPr>
      </w:pPr>
      <w:r w:rsidRPr="008464AE">
        <w:rPr>
          <w:rFonts w:ascii="Arial" w:hAnsi="Arial" w:cs="Arial"/>
        </w:rPr>
        <w:t xml:space="preserve">Wire rope is composed of a few hundred to thousands </w:t>
      </w:r>
      <w:r w:rsidR="006209D3" w:rsidRPr="008464AE">
        <w:rPr>
          <w:rFonts w:ascii="Arial" w:hAnsi="Arial" w:cs="Arial"/>
        </w:rPr>
        <w:t xml:space="preserve">of </w:t>
      </w:r>
      <w:r w:rsidR="00C0081C" w:rsidRPr="008464AE">
        <w:rPr>
          <w:rFonts w:ascii="Arial" w:hAnsi="Arial" w:cs="Arial"/>
        </w:rPr>
        <w:t xml:space="preserve">individual </w:t>
      </w:r>
      <w:r w:rsidRPr="008464AE">
        <w:rPr>
          <w:rFonts w:ascii="Arial" w:hAnsi="Arial" w:cs="Arial"/>
        </w:rPr>
        <w:t>strands of wires working together to withstand a load that has been applied to either end.  At NASA</w:t>
      </w:r>
      <w:r w:rsidR="006209D3" w:rsidRPr="008464AE">
        <w:rPr>
          <w:rFonts w:ascii="Arial" w:hAnsi="Arial" w:cs="Arial"/>
        </w:rPr>
        <w:t>,</w:t>
      </w:r>
      <w:r w:rsidRPr="008464AE">
        <w:rPr>
          <w:rFonts w:ascii="Arial" w:hAnsi="Arial" w:cs="Arial"/>
        </w:rPr>
        <w:t xml:space="preserve"> most of the wire rope used is on </w:t>
      </w:r>
      <w:r w:rsidR="009322E8" w:rsidRPr="008464AE">
        <w:rPr>
          <w:rFonts w:ascii="Arial" w:hAnsi="Arial" w:cs="Arial"/>
        </w:rPr>
        <w:t>OHC</w:t>
      </w:r>
      <w:r w:rsidRPr="008464AE">
        <w:rPr>
          <w:rFonts w:ascii="Arial" w:hAnsi="Arial" w:cs="Arial"/>
        </w:rPr>
        <w:t xml:space="preserve"> and other </w:t>
      </w:r>
      <w:r w:rsidR="00C21F22" w:rsidRPr="008464AE">
        <w:rPr>
          <w:rFonts w:ascii="Arial" w:hAnsi="Arial" w:cs="Arial"/>
        </w:rPr>
        <w:t>LDE</w:t>
      </w:r>
      <w:r w:rsidRPr="008464AE">
        <w:rPr>
          <w:rFonts w:ascii="Arial" w:hAnsi="Arial" w:cs="Arial"/>
        </w:rPr>
        <w:t>, such as slings or below hook lifting devices.  NASA has over 1</w:t>
      </w:r>
      <w:r w:rsidR="006209D3" w:rsidRPr="008464AE">
        <w:rPr>
          <w:rFonts w:ascii="Arial" w:hAnsi="Arial" w:cs="Arial"/>
        </w:rPr>
        <w:t>,</w:t>
      </w:r>
      <w:r w:rsidRPr="008464AE">
        <w:rPr>
          <w:rFonts w:ascii="Arial" w:hAnsi="Arial" w:cs="Arial"/>
        </w:rPr>
        <w:t xml:space="preserve">500 </w:t>
      </w:r>
      <w:r w:rsidR="009322E8" w:rsidRPr="008464AE">
        <w:rPr>
          <w:rFonts w:ascii="Arial" w:hAnsi="Arial" w:cs="Arial"/>
        </w:rPr>
        <w:t>OHC</w:t>
      </w:r>
      <w:r w:rsidRPr="008464AE">
        <w:rPr>
          <w:rFonts w:ascii="Arial" w:hAnsi="Arial" w:cs="Arial"/>
        </w:rPr>
        <w:t xml:space="preserve">, with </w:t>
      </w:r>
      <w:r w:rsidR="006209D3" w:rsidRPr="008464AE">
        <w:rPr>
          <w:rFonts w:ascii="Arial" w:hAnsi="Arial" w:cs="Arial"/>
        </w:rPr>
        <w:t xml:space="preserve">quantities varying by </w:t>
      </w:r>
      <w:r w:rsidRPr="008464AE">
        <w:rPr>
          <w:rFonts w:ascii="Arial" w:hAnsi="Arial" w:cs="Arial"/>
        </w:rPr>
        <w:t xml:space="preserve">Center. </w:t>
      </w:r>
      <w:r w:rsidR="006209D3" w:rsidRPr="008464AE">
        <w:rPr>
          <w:rFonts w:ascii="Arial" w:hAnsi="Arial" w:cs="Arial"/>
        </w:rPr>
        <w:t xml:space="preserve"> </w:t>
      </w:r>
      <w:r w:rsidRPr="008464AE">
        <w:rPr>
          <w:rFonts w:ascii="Arial" w:hAnsi="Arial" w:cs="Arial"/>
        </w:rPr>
        <w:t xml:space="preserve">These cranes are used for </w:t>
      </w:r>
      <w:r w:rsidR="006209D3" w:rsidRPr="008464AE">
        <w:rPr>
          <w:rFonts w:ascii="Arial" w:hAnsi="Arial" w:cs="Arial"/>
        </w:rPr>
        <w:t xml:space="preserve">simple </w:t>
      </w:r>
      <w:r w:rsidR="0010079C" w:rsidRPr="008464AE">
        <w:rPr>
          <w:rFonts w:ascii="Arial" w:hAnsi="Arial" w:cs="Arial"/>
        </w:rPr>
        <w:t>F</w:t>
      </w:r>
      <w:r w:rsidRPr="008464AE">
        <w:rPr>
          <w:rFonts w:ascii="Arial" w:hAnsi="Arial" w:cs="Arial"/>
        </w:rPr>
        <w:t>acilities project</w:t>
      </w:r>
      <w:r w:rsidR="006209D3" w:rsidRPr="008464AE">
        <w:rPr>
          <w:rFonts w:ascii="Arial" w:hAnsi="Arial" w:cs="Arial"/>
        </w:rPr>
        <w:t>s, such as lifting a sump pump</w:t>
      </w:r>
      <w:r w:rsidRPr="008464AE">
        <w:rPr>
          <w:rFonts w:ascii="Arial" w:hAnsi="Arial" w:cs="Arial"/>
        </w:rPr>
        <w:t xml:space="preserve"> to lifting multi-billion-dollar space flight hardware</w:t>
      </w:r>
      <w:r w:rsidR="006209D3" w:rsidRPr="008464AE">
        <w:rPr>
          <w:rFonts w:ascii="Arial" w:hAnsi="Arial" w:cs="Arial"/>
        </w:rPr>
        <w:t>.  A</w:t>
      </w:r>
      <w:r w:rsidRPr="008464AE">
        <w:rPr>
          <w:rFonts w:ascii="Arial" w:hAnsi="Arial" w:cs="Arial"/>
        </w:rPr>
        <w:t xml:space="preserve">t some Centers, </w:t>
      </w:r>
      <w:r w:rsidR="006209D3" w:rsidRPr="008464AE">
        <w:rPr>
          <w:rFonts w:ascii="Arial" w:hAnsi="Arial" w:cs="Arial"/>
        </w:rPr>
        <w:t>cranes</w:t>
      </w:r>
      <w:r w:rsidRPr="008464AE">
        <w:rPr>
          <w:rFonts w:ascii="Arial" w:hAnsi="Arial" w:cs="Arial"/>
        </w:rPr>
        <w:t xml:space="preserve"> are used to lift </w:t>
      </w:r>
      <w:r w:rsidR="009A73A1" w:rsidRPr="008464AE">
        <w:rPr>
          <w:rFonts w:ascii="Arial" w:hAnsi="Arial" w:cs="Arial"/>
        </w:rPr>
        <w:t>personnel to</w:t>
      </w:r>
      <w:r w:rsidRPr="008464AE">
        <w:rPr>
          <w:rFonts w:ascii="Arial" w:hAnsi="Arial" w:cs="Arial"/>
        </w:rPr>
        <w:t xml:space="preserve"> perform work in a vast array of missions.</w:t>
      </w:r>
      <w:r w:rsidR="00C70EA7" w:rsidRPr="008464AE" w:rsidDel="00C70EA7">
        <w:rPr>
          <w:rFonts w:ascii="Arial" w:hAnsi="Arial" w:cs="Arial"/>
        </w:rPr>
        <w:t xml:space="preserve"> </w:t>
      </w:r>
    </w:p>
    <w:p w14:paraId="281EDF83" w14:textId="77777777" w:rsidR="008C032E" w:rsidRPr="008464AE" w:rsidRDefault="008C032E" w:rsidP="000E0BFC">
      <w:pPr>
        <w:rPr>
          <w:rFonts w:ascii="Arial" w:hAnsi="Arial" w:cs="Arial"/>
        </w:rPr>
      </w:pPr>
    </w:p>
    <w:p w14:paraId="43E1400B" w14:textId="2383427A" w:rsidR="00662D99" w:rsidRPr="008464AE" w:rsidRDefault="000E0BFC" w:rsidP="000E0BFC">
      <w:pPr>
        <w:rPr>
          <w:rFonts w:ascii="Arial" w:hAnsi="Arial" w:cs="Arial"/>
        </w:rPr>
      </w:pPr>
      <w:r w:rsidRPr="008464AE">
        <w:rPr>
          <w:rFonts w:ascii="Arial" w:hAnsi="Arial" w:cs="Arial"/>
        </w:rPr>
        <w:t xml:space="preserve">The purpose of this report is to </w:t>
      </w:r>
      <w:r w:rsidR="000F78EF" w:rsidRPr="008464AE">
        <w:rPr>
          <w:rFonts w:ascii="Arial" w:hAnsi="Arial" w:cs="Arial"/>
        </w:rPr>
        <w:t xml:space="preserve">review </w:t>
      </w:r>
      <w:r w:rsidR="00494A20" w:rsidRPr="008464AE">
        <w:rPr>
          <w:rFonts w:ascii="Arial" w:hAnsi="Arial" w:cs="Arial"/>
        </w:rPr>
        <w:t>Federal R</w:t>
      </w:r>
      <w:r w:rsidR="000F78EF" w:rsidRPr="008464AE">
        <w:rPr>
          <w:rFonts w:ascii="Arial" w:hAnsi="Arial" w:cs="Arial"/>
        </w:rPr>
        <w:t>egulations</w:t>
      </w:r>
      <w:r w:rsidR="00494A20" w:rsidRPr="008464AE">
        <w:rPr>
          <w:rFonts w:ascii="Arial" w:hAnsi="Arial" w:cs="Arial"/>
        </w:rPr>
        <w:t>, Voluntary Conse</w:t>
      </w:r>
      <w:r w:rsidR="0019335A" w:rsidRPr="008464AE">
        <w:rPr>
          <w:rFonts w:ascii="Arial" w:hAnsi="Arial" w:cs="Arial"/>
        </w:rPr>
        <w:t>n</w:t>
      </w:r>
      <w:r w:rsidR="00494A20" w:rsidRPr="008464AE">
        <w:rPr>
          <w:rFonts w:ascii="Arial" w:hAnsi="Arial" w:cs="Arial"/>
        </w:rPr>
        <w:t>sus Standards (VCS),</w:t>
      </w:r>
      <w:r w:rsidR="000F78EF" w:rsidRPr="008464AE">
        <w:rPr>
          <w:rFonts w:ascii="Arial" w:hAnsi="Arial" w:cs="Arial"/>
        </w:rPr>
        <w:t xml:space="preserve"> and best practices </w:t>
      </w:r>
      <w:r w:rsidR="00494A20" w:rsidRPr="008464AE">
        <w:rPr>
          <w:rFonts w:ascii="Arial" w:hAnsi="Arial" w:cs="Arial"/>
        </w:rPr>
        <w:t>associated with</w:t>
      </w:r>
      <w:r w:rsidR="000F78EF" w:rsidRPr="008464AE">
        <w:rPr>
          <w:rFonts w:ascii="Arial" w:hAnsi="Arial" w:cs="Arial"/>
        </w:rPr>
        <w:t xml:space="preserve"> WRI requirements within the government and industry.  This report </w:t>
      </w:r>
      <w:r w:rsidR="006209D3" w:rsidRPr="008464AE">
        <w:rPr>
          <w:rFonts w:ascii="Arial" w:hAnsi="Arial" w:cs="Arial"/>
        </w:rPr>
        <w:t>provide</w:t>
      </w:r>
      <w:r w:rsidR="000F78EF" w:rsidRPr="008464AE">
        <w:rPr>
          <w:rFonts w:ascii="Arial" w:hAnsi="Arial" w:cs="Arial"/>
        </w:rPr>
        <w:t>s</w:t>
      </w:r>
      <w:r w:rsidR="006209D3" w:rsidRPr="008464AE">
        <w:rPr>
          <w:rFonts w:ascii="Arial" w:hAnsi="Arial" w:cs="Arial"/>
        </w:rPr>
        <w:t xml:space="preserve"> </w:t>
      </w:r>
      <w:r w:rsidR="000F78EF" w:rsidRPr="008464AE">
        <w:rPr>
          <w:rFonts w:ascii="Arial" w:hAnsi="Arial" w:cs="Arial"/>
        </w:rPr>
        <w:t>an analysis</w:t>
      </w:r>
      <w:r w:rsidR="006209D3" w:rsidRPr="008464AE">
        <w:rPr>
          <w:rFonts w:ascii="Arial" w:hAnsi="Arial" w:cs="Arial"/>
        </w:rPr>
        <w:t xml:space="preserve"> </w:t>
      </w:r>
      <w:r w:rsidRPr="008464AE">
        <w:rPr>
          <w:rFonts w:ascii="Arial" w:hAnsi="Arial" w:cs="Arial"/>
        </w:rPr>
        <w:t xml:space="preserve">to NASA </w:t>
      </w:r>
      <w:r w:rsidR="006209D3" w:rsidRPr="008464AE">
        <w:rPr>
          <w:rFonts w:ascii="Arial" w:hAnsi="Arial" w:cs="Arial"/>
        </w:rPr>
        <w:t>Headquarters regarding the limited risks</w:t>
      </w:r>
      <w:r w:rsidRPr="008464AE">
        <w:rPr>
          <w:rFonts w:ascii="Arial" w:hAnsi="Arial" w:cs="Arial"/>
        </w:rPr>
        <w:t xml:space="preserve"> that wire ropes present to the </w:t>
      </w:r>
      <w:r w:rsidR="006209D3" w:rsidRPr="008464AE">
        <w:rPr>
          <w:rFonts w:ascii="Arial" w:hAnsi="Arial" w:cs="Arial"/>
        </w:rPr>
        <w:t>A</w:t>
      </w:r>
      <w:r w:rsidRPr="008464AE">
        <w:rPr>
          <w:rFonts w:ascii="Arial" w:hAnsi="Arial" w:cs="Arial"/>
        </w:rPr>
        <w:t xml:space="preserve">gency </w:t>
      </w:r>
      <w:r w:rsidR="006209D3" w:rsidRPr="008464AE">
        <w:rPr>
          <w:rFonts w:ascii="Arial" w:hAnsi="Arial" w:cs="Arial"/>
        </w:rPr>
        <w:t xml:space="preserve">based on the interpretation of </w:t>
      </w:r>
      <w:r w:rsidRPr="008464AE">
        <w:rPr>
          <w:rFonts w:ascii="Arial" w:hAnsi="Arial" w:cs="Arial"/>
        </w:rPr>
        <w:t>Section 29 CFR 1910.179 (m) of the Occupational Safety and Health Administration</w:t>
      </w:r>
      <w:r w:rsidR="000F78EF" w:rsidRPr="008464AE">
        <w:rPr>
          <w:rFonts w:ascii="Arial" w:hAnsi="Arial" w:cs="Arial"/>
        </w:rPr>
        <w:t xml:space="preserve"> (OSHA)</w:t>
      </w:r>
      <w:r w:rsidRPr="008464AE">
        <w:rPr>
          <w:rFonts w:ascii="Arial" w:hAnsi="Arial" w:cs="Arial"/>
        </w:rPr>
        <w:t xml:space="preserve"> requirements </w:t>
      </w:r>
      <w:r w:rsidR="009A73A1" w:rsidRPr="008464AE">
        <w:rPr>
          <w:rFonts w:ascii="Arial" w:hAnsi="Arial" w:cs="Arial"/>
        </w:rPr>
        <w:t>that</w:t>
      </w:r>
      <w:r w:rsidRPr="008464AE">
        <w:rPr>
          <w:rFonts w:ascii="Arial" w:hAnsi="Arial" w:cs="Arial"/>
        </w:rPr>
        <w:t xml:space="preserve"> allow inspections</w:t>
      </w:r>
      <w:r w:rsidR="009A73A1" w:rsidRPr="008464AE">
        <w:rPr>
          <w:rFonts w:ascii="Arial" w:hAnsi="Arial" w:cs="Arial"/>
        </w:rPr>
        <w:t xml:space="preserve"> of OHC </w:t>
      </w:r>
      <w:r w:rsidR="00850EE0" w:rsidRPr="008464AE">
        <w:rPr>
          <w:rFonts w:ascii="Arial" w:hAnsi="Arial" w:cs="Arial"/>
        </w:rPr>
        <w:t xml:space="preserve">wire rope </w:t>
      </w:r>
      <w:r w:rsidR="009A73A1" w:rsidRPr="008464AE">
        <w:rPr>
          <w:rFonts w:ascii="Arial" w:hAnsi="Arial" w:cs="Arial"/>
        </w:rPr>
        <w:t xml:space="preserve">based on </w:t>
      </w:r>
      <w:r w:rsidR="00850EE0" w:rsidRPr="008464AE">
        <w:rPr>
          <w:rFonts w:ascii="Arial" w:hAnsi="Arial" w:cs="Arial"/>
        </w:rPr>
        <w:t xml:space="preserve">the </w:t>
      </w:r>
      <w:r w:rsidR="009A73A1" w:rsidRPr="008464AE">
        <w:rPr>
          <w:rFonts w:ascii="Arial" w:hAnsi="Arial" w:cs="Arial"/>
        </w:rPr>
        <w:t xml:space="preserve">operational status of the crane. </w:t>
      </w:r>
      <w:r w:rsidRPr="008464AE">
        <w:rPr>
          <w:rFonts w:ascii="Arial" w:hAnsi="Arial" w:cs="Arial"/>
        </w:rPr>
        <w:t xml:space="preserve"> </w:t>
      </w:r>
      <w:r w:rsidR="00662D99" w:rsidRPr="008464AE">
        <w:rPr>
          <w:rFonts w:ascii="Arial" w:hAnsi="Arial" w:cs="Arial"/>
        </w:rPr>
        <w:t xml:space="preserve">This report </w:t>
      </w:r>
      <w:r w:rsidR="00850EE0" w:rsidRPr="008464AE">
        <w:rPr>
          <w:rFonts w:ascii="Arial" w:hAnsi="Arial" w:cs="Arial"/>
        </w:rPr>
        <w:t xml:space="preserve">also </w:t>
      </w:r>
      <w:r w:rsidR="00662D99" w:rsidRPr="008464AE">
        <w:rPr>
          <w:rFonts w:ascii="Arial" w:hAnsi="Arial" w:cs="Arial"/>
        </w:rPr>
        <w:t>provides detail</w:t>
      </w:r>
      <w:r w:rsidR="009A73A1" w:rsidRPr="008464AE">
        <w:rPr>
          <w:rFonts w:ascii="Arial" w:hAnsi="Arial" w:cs="Arial"/>
        </w:rPr>
        <w:t>s and recommendations</w:t>
      </w:r>
      <w:r w:rsidR="00662D99" w:rsidRPr="008464AE">
        <w:rPr>
          <w:rFonts w:ascii="Arial" w:hAnsi="Arial" w:cs="Arial"/>
        </w:rPr>
        <w:t xml:space="preserve"> for the </w:t>
      </w:r>
      <w:r w:rsidR="001B6117" w:rsidRPr="008464AE">
        <w:rPr>
          <w:rFonts w:ascii="Arial" w:hAnsi="Arial" w:cs="Arial"/>
        </w:rPr>
        <w:t>reduction of personnel exposure to safety risk associated with working at h</w:t>
      </w:r>
      <w:r w:rsidR="00494A20" w:rsidRPr="008464AE">
        <w:rPr>
          <w:rFonts w:ascii="Arial" w:hAnsi="Arial" w:cs="Arial"/>
        </w:rPr>
        <w:t>ei</w:t>
      </w:r>
      <w:r w:rsidR="001B6117" w:rsidRPr="008464AE">
        <w:rPr>
          <w:rFonts w:ascii="Arial" w:hAnsi="Arial" w:cs="Arial"/>
        </w:rPr>
        <w:t>ghts while inspecting wire rope on inactive lifting devices.</w:t>
      </w:r>
    </w:p>
    <w:p w14:paraId="3362D138" w14:textId="77777777" w:rsidR="00662D99" w:rsidRPr="008464AE" w:rsidRDefault="00662D99" w:rsidP="000E0BFC">
      <w:pPr>
        <w:rPr>
          <w:rFonts w:ascii="Arial" w:hAnsi="Arial" w:cs="Arial"/>
        </w:rPr>
      </w:pPr>
    </w:p>
    <w:p w14:paraId="4812817D" w14:textId="41EE690E" w:rsidR="000E0BFC" w:rsidRPr="008464AE" w:rsidRDefault="000E0BFC" w:rsidP="000E0BFC">
      <w:pPr>
        <w:rPr>
          <w:rFonts w:ascii="Arial" w:hAnsi="Arial" w:cs="Arial"/>
        </w:rPr>
      </w:pPr>
      <w:r w:rsidRPr="008464AE">
        <w:rPr>
          <w:rFonts w:ascii="Arial" w:hAnsi="Arial" w:cs="Arial"/>
        </w:rPr>
        <w:t xml:space="preserve">The </w:t>
      </w:r>
      <w:r w:rsidR="00850EE0" w:rsidRPr="008464AE">
        <w:rPr>
          <w:rFonts w:ascii="Arial" w:hAnsi="Arial" w:cs="Arial"/>
        </w:rPr>
        <w:t>NASA LDE community</w:t>
      </w:r>
      <w:r w:rsidRPr="008464AE">
        <w:rPr>
          <w:rFonts w:ascii="Arial" w:hAnsi="Arial" w:cs="Arial"/>
        </w:rPr>
        <w:t xml:space="preserve"> is seeking to incorporate the requirements of the National Technology Transfer and Advancement Act of 1995, PL 104-113§ 12(d), which states that “Federal </w:t>
      </w:r>
      <w:r w:rsidR="00AC1CAE" w:rsidRPr="008464AE">
        <w:rPr>
          <w:rFonts w:ascii="Arial" w:hAnsi="Arial" w:cs="Arial"/>
        </w:rPr>
        <w:t>A</w:t>
      </w:r>
      <w:r w:rsidRPr="008464AE">
        <w:rPr>
          <w:rFonts w:ascii="Arial" w:hAnsi="Arial" w:cs="Arial"/>
        </w:rPr>
        <w:t xml:space="preserve">gencies and departments shall use technical standards that are developed or adopted by VCS bodies, using such technical standards to carry out policy objectives or activities determined by the </w:t>
      </w:r>
      <w:r w:rsidR="006C7236" w:rsidRPr="008464AE">
        <w:rPr>
          <w:rFonts w:ascii="Arial" w:hAnsi="Arial" w:cs="Arial"/>
        </w:rPr>
        <w:t>A</w:t>
      </w:r>
      <w:r w:rsidRPr="008464AE">
        <w:rPr>
          <w:rFonts w:ascii="Arial" w:hAnsi="Arial" w:cs="Arial"/>
        </w:rPr>
        <w:t>gencies and departments.”  As such, the Agency will be using the inspection criteria as established in both ASME B30.</w:t>
      </w:r>
      <w:r w:rsidR="008C032E" w:rsidRPr="008464AE">
        <w:rPr>
          <w:rFonts w:ascii="Arial" w:hAnsi="Arial" w:cs="Arial"/>
        </w:rPr>
        <w:t>2</w:t>
      </w:r>
      <w:r w:rsidR="00AC1CAE" w:rsidRPr="008464AE">
        <w:rPr>
          <w:rFonts w:ascii="Arial" w:hAnsi="Arial" w:cs="Arial"/>
        </w:rPr>
        <w:t xml:space="preserve">, </w:t>
      </w:r>
      <w:r w:rsidRPr="008464AE">
        <w:rPr>
          <w:rFonts w:ascii="Arial" w:hAnsi="Arial" w:cs="Arial"/>
        </w:rPr>
        <w:t>(Overhead and Gantry Cranes and B30.30</w:t>
      </w:r>
      <w:r w:rsidR="00AC1CAE" w:rsidRPr="008464AE">
        <w:rPr>
          <w:rFonts w:ascii="Arial" w:hAnsi="Arial" w:cs="Arial"/>
        </w:rPr>
        <w:t xml:space="preserve">, </w:t>
      </w:r>
      <w:r w:rsidRPr="008464AE">
        <w:rPr>
          <w:rFonts w:ascii="Arial" w:hAnsi="Arial" w:cs="Arial"/>
        </w:rPr>
        <w:t xml:space="preserve">Ropes.  These documents have specific allowances for extending </w:t>
      </w:r>
      <w:r w:rsidR="002367C3" w:rsidRPr="008464AE">
        <w:rPr>
          <w:rFonts w:ascii="Arial" w:hAnsi="Arial" w:cs="Arial"/>
        </w:rPr>
        <w:t>WRI</w:t>
      </w:r>
      <w:r w:rsidRPr="008464AE">
        <w:rPr>
          <w:rFonts w:ascii="Arial" w:hAnsi="Arial" w:cs="Arial"/>
        </w:rPr>
        <w:t>s by allowing the owner to perform a</w:t>
      </w:r>
      <w:r w:rsidR="00FC19D1" w:rsidRPr="008464AE">
        <w:rPr>
          <w:rFonts w:ascii="Arial" w:hAnsi="Arial" w:cs="Arial"/>
        </w:rPr>
        <w:t xml:space="preserve"> </w:t>
      </w:r>
      <w:r w:rsidR="00AC1CAE" w:rsidRPr="008464AE">
        <w:rPr>
          <w:rFonts w:ascii="Arial" w:hAnsi="Arial" w:cs="Arial"/>
        </w:rPr>
        <w:t>r</w:t>
      </w:r>
      <w:r w:rsidR="00FC19D1" w:rsidRPr="008464AE">
        <w:rPr>
          <w:rFonts w:ascii="Arial" w:hAnsi="Arial" w:cs="Arial"/>
        </w:rPr>
        <w:t xml:space="preserve">isk </w:t>
      </w:r>
      <w:r w:rsidRPr="008464AE">
        <w:rPr>
          <w:rFonts w:ascii="Arial" w:hAnsi="Arial" w:cs="Arial"/>
        </w:rPr>
        <w:t>analysis</w:t>
      </w:r>
      <w:r w:rsidR="00FC19D1" w:rsidRPr="008464AE">
        <w:rPr>
          <w:rFonts w:ascii="Arial" w:hAnsi="Arial" w:cs="Arial"/>
        </w:rPr>
        <w:t xml:space="preserve"> (</w:t>
      </w:r>
      <w:r w:rsidR="00AC1CAE" w:rsidRPr="008464AE">
        <w:rPr>
          <w:rFonts w:ascii="Arial" w:hAnsi="Arial" w:cs="Arial"/>
        </w:rPr>
        <w:t>s</w:t>
      </w:r>
      <w:r w:rsidR="00FC19D1" w:rsidRPr="008464AE">
        <w:rPr>
          <w:rFonts w:ascii="Arial" w:hAnsi="Arial" w:cs="Arial"/>
        </w:rPr>
        <w:t>ee Appendix D)</w:t>
      </w:r>
      <w:r w:rsidRPr="008464AE">
        <w:rPr>
          <w:rFonts w:ascii="Arial" w:hAnsi="Arial" w:cs="Arial"/>
        </w:rPr>
        <w:t xml:space="preserve"> to assure that there will be no additional risk to not performing such monthly inspection.</w:t>
      </w:r>
    </w:p>
    <w:p w14:paraId="08FE7E04" w14:textId="77777777" w:rsidR="000E0BFC" w:rsidRPr="008464AE" w:rsidRDefault="000E0BFC" w:rsidP="000E0BFC">
      <w:pPr>
        <w:rPr>
          <w:rFonts w:ascii="Arial" w:hAnsi="Arial" w:cs="Arial"/>
        </w:rPr>
      </w:pPr>
    </w:p>
    <w:p w14:paraId="48A75EF2" w14:textId="06ECE12F" w:rsidR="00C70EA7" w:rsidRPr="008464AE" w:rsidRDefault="000E0BFC" w:rsidP="00C70EA7">
      <w:pPr>
        <w:rPr>
          <w:rFonts w:ascii="Arial" w:hAnsi="Arial" w:cs="Arial"/>
        </w:rPr>
      </w:pPr>
      <w:r w:rsidRPr="008464AE">
        <w:rPr>
          <w:rFonts w:ascii="Arial" w:hAnsi="Arial" w:cs="Arial"/>
        </w:rPr>
        <w:t>According to NASA-STD- 8719.9B</w:t>
      </w:r>
      <w:r w:rsidR="00AC1CAE" w:rsidRPr="008464AE">
        <w:rPr>
          <w:rFonts w:ascii="Arial" w:hAnsi="Arial" w:cs="Arial"/>
        </w:rPr>
        <w:t>, Lifting Standard</w:t>
      </w:r>
      <w:r w:rsidRPr="008464AE">
        <w:rPr>
          <w:rFonts w:ascii="Arial" w:hAnsi="Arial" w:cs="Arial"/>
        </w:rPr>
        <w:t>, all inspections for lifting devices shall comply wi</w:t>
      </w:r>
      <w:r w:rsidR="00C21F22" w:rsidRPr="008464AE">
        <w:rPr>
          <w:rFonts w:ascii="Arial" w:hAnsi="Arial" w:cs="Arial"/>
        </w:rPr>
        <w:t xml:space="preserve">th the applicable </w:t>
      </w:r>
      <w:r w:rsidRPr="008464AE">
        <w:rPr>
          <w:rFonts w:ascii="Arial" w:hAnsi="Arial" w:cs="Arial"/>
        </w:rPr>
        <w:t xml:space="preserve">OSHA regulations. </w:t>
      </w:r>
      <w:r w:rsidR="00662D99" w:rsidRPr="008464AE">
        <w:rPr>
          <w:rFonts w:ascii="Arial" w:hAnsi="Arial" w:cs="Arial"/>
        </w:rPr>
        <w:t xml:space="preserve"> </w:t>
      </w:r>
      <w:r w:rsidRPr="008464AE">
        <w:rPr>
          <w:rFonts w:ascii="Arial" w:hAnsi="Arial" w:cs="Arial"/>
        </w:rPr>
        <w:t xml:space="preserve">OSHA requires a thorough monthly chain and </w:t>
      </w:r>
      <w:r w:rsidR="002367C3" w:rsidRPr="008464AE">
        <w:rPr>
          <w:rFonts w:ascii="Arial" w:hAnsi="Arial" w:cs="Arial"/>
        </w:rPr>
        <w:t>WRI</w:t>
      </w:r>
      <w:r w:rsidRPr="008464AE">
        <w:rPr>
          <w:rFonts w:ascii="Arial" w:hAnsi="Arial" w:cs="Arial"/>
        </w:rPr>
        <w:t xml:space="preserve"> for </w:t>
      </w:r>
      <w:r w:rsidR="008C1DA5" w:rsidRPr="008464AE">
        <w:rPr>
          <w:rFonts w:ascii="Arial" w:hAnsi="Arial" w:cs="Arial"/>
        </w:rPr>
        <w:t xml:space="preserve">active in-service </w:t>
      </w:r>
      <w:r w:rsidRPr="008464AE">
        <w:rPr>
          <w:rFonts w:ascii="Arial" w:hAnsi="Arial" w:cs="Arial"/>
        </w:rPr>
        <w:t>LDE</w:t>
      </w:r>
      <w:r w:rsidR="008C1DA5" w:rsidRPr="008464AE">
        <w:rPr>
          <w:rFonts w:ascii="Arial" w:hAnsi="Arial" w:cs="Arial"/>
        </w:rPr>
        <w:t xml:space="preserve">. </w:t>
      </w:r>
      <w:r w:rsidR="00E40660" w:rsidRPr="008464AE">
        <w:rPr>
          <w:rFonts w:ascii="Arial" w:hAnsi="Arial" w:cs="Arial"/>
        </w:rPr>
        <w:t xml:space="preserve"> </w:t>
      </w:r>
      <w:r w:rsidRPr="008464AE">
        <w:rPr>
          <w:rFonts w:ascii="Arial" w:hAnsi="Arial" w:cs="Arial"/>
        </w:rPr>
        <w:t xml:space="preserve">OSHA has also issued a letter stating that it would only be a </w:t>
      </w:r>
      <w:proofErr w:type="spellStart"/>
      <w:r w:rsidR="00045F62" w:rsidRPr="008464AE">
        <w:rPr>
          <w:rFonts w:ascii="Arial" w:hAnsi="Arial" w:cs="Arial"/>
        </w:rPr>
        <w:t>deminus</w:t>
      </w:r>
      <w:proofErr w:type="spellEnd"/>
      <w:r w:rsidR="00045F62" w:rsidRPr="008464AE">
        <w:rPr>
          <w:rFonts w:ascii="Arial" w:hAnsi="Arial" w:cs="Arial"/>
        </w:rPr>
        <w:t xml:space="preserve"> violation (see Appendix </w:t>
      </w:r>
      <w:r w:rsidR="00180043" w:rsidRPr="008464AE">
        <w:rPr>
          <w:rFonts w:ascii="Arial" w:hAnsi="Arial" w:cs="Arial"/>
        </w:rPr>
        <w:t>G</w:t>
      </w:r>
      <w:r w:rsidR="00045F62" w:rsidRPr="008464AE">
        <w:rPr>
          <w:rFonts w:ascii="Arial" w:hAnsi="Arial" w:cs="Arial"/>
        </w:rPr>
        <w:t>)</w:t>
      </w:r>
      <w:r w:rsidRPr="008464AE">
        <w:rPr>
          <w:rFonts w:ascii="Arial" w:hAnsi="Arial" w:cs="Arial"/>
        </w:rPr>
        <w:t xml:space="preserve"> if a currently accepted industry standard, such as ASME, was followed in lieu of OSHA.</w:t>
      </w:r>
      <w:r w:rsidR="00662D99" w:rsidRPr="008464AE">
        <w:rPr>
          <w:rFonts w:ascii="Arial" w:hAnsi="Arial" w:cs="Arial"/>
        </w:rPr>
        <w:t xml:space="preserve"> </w:t>
      </w:r>
      <w:r w:rsidRPr="008464AE">
        <w:rPr>
          <w:rFonts w:ascii="Arial" w:hAnsi="Arial" w:cs="Arial"/>
        </w:rPr>
        <w:t xml:space="preserve"> This study will evaluate the ASME B30, </w:t>
      </w:r>
      <w:r w:rsidR="00FD0A76" w:rsidRPr="00FD0A76">
        <w:rPr>
          <w:rFonts w:ascii="Arial" w:hAnsi="Arial" w:cs="Arial"/>
        </w:rPr>
        <w:t>Safety Standard for Cableways, Cranes, Derricks, Hoists, Hooks, Jacks, and Slings</w:t>
      </w:r>
      <w:r w:rsidRPr="008464AE">
        <w:rPr>
          <w:rFonts w:ascii="Arial" w:hAnsi="Arial" w:cs="Arial"/>
        </w:rPr>
        <w:t xml:space="preserve"> codes to identify the recommended inspection frequencies for LDE at NASA in accordance with ASME standards.</w:t>
      </w:r>
    </w:p>
    <w:p w14:paraId="030BB4D5" w14:textId="77777777" w:rsidR="005219CE" w:rsidRPr="008464AE" w:rsidRDefault="005219CE">
      <w:pPr>
        <w:rPr>
          <w:rFonts w:ascii="Arial" w:eastAsiaTheme="majorEastAsia" w:hAnsi="Arial" w:cs="Arial"/>
          <w:b/>
          <w:bCs/>
          <w:caps/>
        </w:rPr>
      </w:pPr>
      <w:bookmarkStart w:id="43" w:name="_Toc67575595"/>
      <w:bookmarkStart w:id="44" w:name="_Toc80362916"/>
      <w:r w:rsidRPr="008464AE">
        <w:rPr>
          <w:rFonts w:ascii="Arial" w:hAnsi="Arial" w:cs="Arial"/>
        </w:rPr>
        <w:br w:type="page"/>
      </w:r>
    </w:p>
    <w:p w14:paraId="7CF4A6AE" w14:textId="488785AA" w:rsidR="000E0BFC" w:rsidRPr="00C165CA" w:rsidRDefault="00C706E3" w:rsidP="008464AE">
      <w:pPr>
        <w:pStyle w:val="Heading1"/>
      </w:pPr>
      <w:bookmarkStart w:id="45" w:name="_Toc81382158"/>
      <w:r w:rsidRPr="00201BA4">
        <w:lastRenderedPageBreak/>
        <w:t xml:space="preserve">Survey </w:t>
      </w:r>
      <w:r w:rsidRPr="00CB65C9">
        <w:t>o</w:t>
      </w:r>
      <w:r w:rsidRPr="00C165CA">
        <w:t>f Centers</w:t>
      </w:r>
      <w:bookmarkEnd w:id="43"/>
      <w:bookmarkEnd w:id="44"/>
      <w:bookmarkEnd w:id="45"/>
    </w:p>
    <w:p w14:paraId="555F1ACB" w14:textId="77777777" w:rsidR="00C706E3" w:rsidRPr="00C165CA" w:rsidRDefault="00C706E3" w:rsidP="008464AE"/>
    <w:p w14:paraId="50AB69E1" w14:textId="48977AA0" w:rsidR="000E0BFC" w:rsidRPr="008464AE" w:rsidRDefault="000E0BFC" w:rsidP="000E0BFC">
      <w:pPr>
        <w:rPr>
          <w:rFonts w:ascii="Arial" w:hAnsi="Arial" w:cs="Arial"/>
        </w:rPr>
      </w:pPr>
      <w:r w:rsidRPr="008464AE">
        <w:rPr>
          <w:rFonts w:ascii="Arial" w:hAnsi="Arial" w:cs="Arial"/>
        </w:rPr>
        <w:t xml:space="preserve">A survey was conducted for each NASA Center and </w:t>
      </w:r>
      <w:r w:rsidR="00AC1CAE" w:rsidRPr="008464AE">
        <w:rPr>
          <w:rFonts w:ascii="Arial" w:hAnsi="Arial" w:cs="Arial"/>
        </w:rPr>
        <w:t>F</w:t>
      </w:r>
      <w:r w:rsidRPr="008464AE">
        <w:rPr>
          <w:rFonts w:ascii="Arial" w:hAnsi="Arial" w:cs="Arial"/>
        </w:rPr>
        <w:t xml:space="preserve">acility to </w:t>
      </w:r>
      <w:r w:rsidR="00BC083C" w:rsidRPr="008464AE">
        <w:rPr>
          <w:rFonts w:ascii="Arial" w:hAnsi="Arial" w:cs="Arial"/>
        </w:rPr>
        <w:t xml:space="preserve">assess </w:t>
      </w:r>
      <w:r w:rsidR="002367C3" w:rsidRPr="008464AE">
        <w:rPr>
          <w:rFonts w:ascii="Arial" w:hAnsi="Arial" w:cs="Arial"/>
        </w:rPr>
        <w:t>WRI</w:t>
      </w:r>
      <w:r w:rsidR="00BC083C" w:rsidRPr="008464AE">
        <w:rPr>
          <w:rFonts w:ascii="Arial" w:hAnsi="Arial" w:cs="Arial"/>
        </w:rPr>
        <w:t xml:space="preserve"> </w:t>
      </w:r>
      <w:r w:rsidR="008C1DA5" w:rsidRPr="008464AE">
        <w:rPr>
          <w:rFonts w:ascii="Arial" w:hAnsi="Arial" w:cs="Arial"/>
        </w:rPr>
        <w:t xml:space="preserve">policy and </w:t>
      </w:r>
      <w:proofErr w:type="gramStart"/>
      <w:r w:rsidR="008C1DA5" w:rsidRPr="008464AE">
        <w:rPr>
          <w:rFonts w:ascii="Arial" w:hAnsi="Arial" w:cs="Arial"/>
        </w:rPr>
        <w:t xml:space="preserve">practices </w:t>
      </w:r>
      <w:r w:rsidR="00BC083C" w:rsidRPr="008464AE">
        <w:rPr>
          <w:rFonts w:ascii="Arial" w:hAnsi="Arial" w:cs="Arial"/>
        </w:rPr>
        <w:t xml:space="preserve"> </w:t>
      </w:r>
      <w:r w:rsidRPr="008464AE">
        <w:rPr>
          <w:rFonts w:ascii="Arial" w:hAnsi="Arial" w:cs="Arial"/>
        </w:rPr>
        <w:t>and</w:t>
      </w:r>
      <w:proofErr w:type="gramEnd"/>
      <w:r w:rsidRPr="008464AE">
        <w:rPr>
          <w:rFonts w:ascii="Arial" w:hAnsi="Arial" w:cs="Arial"/>
        </w:rPr>
        <w:t xml:space="preserve"> to inventory each location’s cranes and </w:t>
      </w:r>
      <w:r w:rsidR="00BC083C" w:rsidRPr="008464AE">
        <w:rPr>
          <w:rFonts w:ascii="Arial" w:hAnsi="Arial" w:cs="Arial"/>
        </w:rPr>
        <w:t xml:space="preserve">corresponding </w:t>
      </w:r>
      <w:r w:rsidRPr="008464AE">
        <w:rPr>
          <w:rFonts w:ascii="Arial" w:hAnsi="Arial" w:cs="Arial"/>
        </w:rPr>
        <w:t>usage.</w:t>
      </w:r>
      <w:r w:rsidR="00D63C2A" w:rsidRPr="008464AE">
        <w:rPr>
          <w:rFonts w:ascii="Arial" w:hAnsi="Arial" w:cs="Arial"/>
        </w:rPr>
        <w:t xml:space="preserve"> The survey response</w:t>
      </w:r>
      <w:r w:rsidR="00954978" w:rsidRPr="008464AE">
        <w:rPr>
          <w:rFonts w:ascii="Arial" w:hAnsi="Arial" w:cs="Arial"/>
        </w:rPr>
        <w:t>s</w:t>
      </w:r>
      <w:r w:rsidR="00D63C2A" w:rsidRPr="008464AE">
        <w:rPr>
          <w:rFonts w:ascii="Arial" w:hAnsi="Arial" w:cs="Arial"/>
        </w:rPr>
        <w:t xml:space="preserve"> from each NASA </w:t>
      </w:r>
      <w:r w:rsidR="00AC1CAE" w:rsidRPr="008464AE">
        <w:rPr>
          <w:rFonts w:ascii="Arial" w:hAnsi="Arial" w:cs="Arial"/>
        </w:rPr>
        <w:t>C</w:t>
      </w:r>
      <w:r w:rsidR="00D63C2A" w:rsidRPr="008464AE">
        <w:rPr>
          <w:rFonts w:ascii="Arial" w:hAnsi="Arial" w:cs="Arial"/>
        </w:rPr>
        <w:t>enter can be found in Appendix F.</w:t>
      </w:r>
    </w:p>
    <w:p w14:paraId="5B09C291" w14:textId="77777777" w:rsidR="000E0BFC" w:rsidRPr="008464AE" w:rsidRDefault="000E0BFC" w:rsidP="000E0BFC">
      <w:pPr>
        <w:rPr>
          <w:rFonts w:ascii="Arial" w:hAnsi="Arial" w:cs="Arial"/>
        </w:rPr>
      </w:pPr>
    </w:p>
    <w:p w14:paraId="207A08BF" w14:textId="505934B4" w:rsidR="000E0BFC" w:rsidRPr="008464AE" w:rsidRDefault="000E0BFC" w:rsidP="000E0BFC">
      <w:pPr>
        <w:rPr>
          <w:rFonts w:ascii="Arial" w:hAnsi="Arial" w:cs="Arial"/>
        </w:rPr>
      </w:pPr>
      <w:r w:rsidRPr="008464AE">
        <w:rPr>
          <w:rFonts w:ascii="Arial" w:hAnsi="Arial" w:cs="Arial"/>
        </w:rPr>
        <w:t xml:space="preserve">The age of NASA cranes </w:t>
      </w:r>
      <w:r w:rsidR="00CE2B2F" w:rsidRPr="00871C02">
        <w:rPr>
          <w:rFonts w:ascii="Arial" w:hAnsi="Arial" w:cs="Arial"/>
        </w:rPr>
        <w:t>ranges</w:t>
      </w:r>
      <w:r w:rsidRPr="008464AE">
        <w:rPr>
          <w:rFonts w:ascii="Arial" w:hAnsi="Arial" w:cs="Arial"/>
        </w:rPr>
        <w:t xml:space="preserve"> from new to almost 80 years old. </w:t>
      </w:r>
      <w:r w:rsidR="00BC083C" w:rsidRPr="008464AE">
        <w:rPr>
          <w:rFonts w:ascii="Arial" w:hAnsi="Arial" w:cs="Arial"/>
        </w:rPr>
        <w:t xml:space="preserve"> </w:t>
      </w:r>
      <w:r w:rsidRPr="008464AE">
        <w:rPr>
          <w:rFonts w:ascii="Arial" w:hAnsi="Arial" w:cs="Arial"/>
        </w:rPr>
        <w:t xml:space="preserve">Most of the cranes </w:t>
      </w:r>
      <w:r w:rsidR="00BC083C" w:rsidRPr="008464AE">
        <w:rPr>
          <w:rFonts w:ascii="Arial" w:hAnsi="Arial" w:cs="Arial"/>
        </w:rPr>
        <w:t xml:space="preserve">average </w:t>
      </w:r>
      <w:r w:rsidRPr="008464AE">
        <w:rPr>
          <w:rFonts w:ascii="Arial" w:hAnsi="Arial" w:cs="Arial"/>
        </w:rPr>
        <w:t xml:space="preserve">30-50 years old and are used infrequently at loads much less than their rated </w:t>
      </w:r>
      <w:r w:rsidR="00AC1CAE" w:rsidRPr="008464AE">
        <w:rPr>
          <w:rFonts w:ascii="Arial" w:hAnsi="Arial" w:cs="Arial"/>
        </w:rPr>
        <w:t>S</w:t>
      </w:r>
      <w:r w:rsidRPr="008464AE">
        <w:rPr>
          <w:rFonts w:ascii="Arial" w:hAnsi="Arial" w:cs="Arial"/>
        </w:rPr>
        <w:t xml:space="preserve">afe </w:t>
      </w:r>
      <w:r w:rsidR="00AC1CAE" w:rsidRPr="008464AE">
        <w:rPr>
          <w:rFonts w:ascii="Arial" w:hAnsi="Arial" w:cs="Arial"/>
        </w:rPr>
        <w:t>W</w:t>
      </w:r>
      <w:r w:rsidRPr="008464AE">
        <w:rPr>
          <w:rFonts w:ascii="Arial" w:hAnsi="Arial" w:cs="Arial"/>
        </w:rPr>
        <w:t xml:space="preserve">orking </w:t>
      </w:r>
      <w:r w:rsidR="00AC1CAE" w:rsidRPr="008464AE">
        <w:rPr>
          <w:rFonts w:ascii="Arial" w:hAnsi="Arial" w:cs="Arial"/>
        </w:rPr>
        <w:t>L</w:t>
      </w:r>
      <w:r w:rsidRPr="008464AE">
        <w:rPr>
          <w:rFonts w:ascii="Arial" w:hAnsi="Arial" w:cs="Arial"/>
        </w:rPr>
        <w:t>oad</w:t>
      </w:r>
      <w:r w:rsidR="009D696E" w:rsidRPr="008464AE">
        <w:rPr>
          <w:rFonts w:ascii="Arial" w:hAnsi="Arial" w:cs="Arial"/>
        </w:rPr>
        <w:t xml:space="preserve"> (SWL)</w:t>
      </w:r>
      <w:r w:rsidRPr="008464AE">
        <w:rPr>
          <w:rFonts w:ascii="Arial" w:hAnsi="Arial" w:cs="Arial"/>
        </w:rPr>
        <w:t>.  The highest crane is 465 feet at Kennedy Space Center (KSC)</w:t>
      </w:r>
      <w:r w:rsidR="00AC1CAE" w:rsidRPr="008464AE">
        <w:rPr>
          <w:rFonts w:ascii="Arial" w:hAnsi="Arial" w:cs="Arial"/>
        </w:rPr>
        <w:t>,</w:t>
      </w:r>
      <w:r w:rsidRPr="008464AE">
        <w:rPr>
          <w:rFonts w:ascii="Arial" w:hAnsi="Arial" w:cs="Arial"/>
        </w:rPr>
        <w:t xml:space="preserve"> and the average height at each Center is a</w:t>
      </w:r>
      <w:r w:rsidR="00BC083C" w:rsidRPr="008464AE">
        <w:rPr>
          <w:rFonts w:ascii="Arial" w:hAnsi="Arial" w:cs="Arial"/>
        </w:rPr>
        <w:t>pproximately</w:t>
      </w:r>
      <w:r w:rsidRPr="008464AE">
        <w:rPr>
          <w:rFonts w:ascii="Arial" w:hAnsi="Arial" w:cs="Arial"/>
        </w:rPr>
        <w:t xml:space="preserve"> 100 feet.  The average</w:t>
      </w:r>
      <w:r w:rsidR="009D696E" w:rsidRPr="008464AE">
        <w:rPr>
          <w:rFonts w:ascii="Arial" w:hAnsi="Arial" w:cs="Arial"/>
        </w:rPr>
        <w:t xml:space="preserve"> SWL</w:t>
      </w:r>
      <w:r w:rsidRPr="008464AE">
        <w:rPr>
          <w:rFonts w:ascii="Arial" w:hAnsi="Arial" w:cs="Arial"/>
        </w:rPr>
        <w:t xml:space="preserve"> is a</w:t>
      </w:r>
      <w:r w:rsidR="00BC083C" w:rsidRPr="008464AE">
        <w:rPr>
          <w:rFonts w:ascii="Arial" w:hAnsi="Arial" w:cs="Arial"/>
        </w:rPr>
        <w:t>pproximately</w:t>
      </w:r>
      <w:r w:rsidRPr="008464AE">
        <w:rPr>
          <w:rFonts w:ascii="Arial" w:hAnsi="Arial" w:cs="Arial"/>
        </w:rPr>
        <w:t xml:space="preserve"> 65 tons, </w:t>
      </w:r>
      <w:r w:rsidR="00BC083C" w:rsidRPr="008464AE">
        <w:rPr>
          <w:rFonts w:ascii="Arial" w:hAnsi="Arial" w:cs="Arial"/>
        </w:rPr>
        <w:t xml:space="preserve">with the </w:t>
      </w:r>
      <w:r w:rsidRPr="008464AE">
        <w:rPr>
          <w:rFonts w:ascii="Arial" w:hAnsi="Arial" w:cs="Arial"/>
        </w:rPr>
        <w:t>except</w:t>
      </w:r>
      <w:r w:rsidR="00BC083C" w:rsidRPr="008464AE">
        <w:rPr>
          <w:rFonts w:ascii="Arial" w:hAnsi="Arial" w:cs="Arial"/>
        </w:rPr>
        <w:t>ion of</w:t>
      </w:r>
      <w:r w:rsidRPr="008464AE">
        <w:rPr>
          <w:rFonts w:ascii="Arial" w:hAnsi="Arial" w:cs="Arial"/>
        </w:rPr>
        <w:t xml:space="preserve"> a few cranes </w:t>
      </w:r>
      <w:r w:rsidR="00BC083C" w:rsidRPr="008464AE">
        <w:rPr>
          <w:rFonts w:ascii="Arial" w:hAnsi="Arial" w:cs="Arial"/>
        </w:rPr>
        <w:t xml:space="preserve">with </w:t>
      </w:r>
      <w:r w:rsidRPr="008464AE">
        <w:rPr>
          <w:rFonts w:ascii="Arial" w:hAnsi="Arial" w:cs="Arial"/>
        </w:rPr>
        <w:t>300+ ton</w:t>
      </w:r>
      <w:r w:rsidR="00BC083C" w:rsidRPr="008464AE">
        <w:rPr>
          <w:rFonts w:ascii="Arial" w:hAnsi="Arial" w:cs="Arial"/>
        </w:rPr>
        <w:t xml:space="preserve"> </w:t>
      </w:r>
      <w:r w:rsidR="009D696E" w:rsidRPr="008464AE">
        <w:rPr>
          <w:rFonts w:ascii="Arial" w:hAnsi="Arial" w:cs="Arial"/>
        </w:rPr>
        <w:t>SWLs</w:t>
      </w:r>
      <w:r w:rsidRPr="008464AE">
        <w:rPr>
          <w:rFonts w:ascii="Arial" w:hAnsi="Arial" w:cs="Arial"/>
        </w:rPr>
        <w:t>.</w:t>
      </w:r>
    </w:p>
    <w:p w14:paraId="04AE5996" w14:textId="77777777" w:rsidR="000E0BFC" w:rsidRPr="008464AE" w:rsidRDefault="000E0BFC" w:rsidP="000E0BFC">
      <w:pPr>
        <w:rPr>
          <w:rFonts w:ascii="Arial" w:hAnsi="Arial" w:cs="Arial"/>
        </w:rPr>
      </w:pPr>
    </w:p>
    <w:p w14:paraId="2FAF8CEF" w14:textId="0947BE80" w:rsidR="000E0BFC" w:rsidRPr="008464AE" w:rsidRDefault="000E0BFC" w:rsidP="000E0BFC">
      <w:pPr>
        <w:rPr>
          <w:rFonts w:ascii="Arial" w:hAnsi="Arial" w:cs="Arial"/>
        </w:rPr>
      </w:pPr>
      <w:r w:rsidRPr="008464AE">
        <w:rPr>
          <w:rFonts w:ascii="Arial" w:hAnsi="Arial" w:cs="Arial"/>
        </w:rPr>
        <w:t xml:space="preserve">The survey found the busiest cranes </w:t>
      </w:r>
      <w:r w:rsidR="00BC083C" w:rsidRPr="008464AE">
        <w:rPr>
          <w:rFonts w:ascii="Arial" w:hAnsi="Arial" w:cs="Arial"/>
        </w:rPr>
        <w:t>are</w:t>
      </w:r>
      <w:r w:rsidRPr="008464AE">
        <w:rPr>
          <w:rFonts w:ascii="Arial" w:hAnsi="Arial" w:cs="Arial"/>
        </w:rPr>
        <w:t xml:space="preserve"> used</w:t>
      </w:r>
      <w:r w:rsidR="00BC083C" w:rsidRPr="008464AE">
        <w:rPr>
          <w:rFonts w:ascii="Arial" w:hAnsi="Arial" w:cs="Arial"/>
        </w:rPr>
        <w:t xml:space="preserve"> either</w:t>
      </w:r>
      <w:r w:rsidRPr="008464AE">
        <w:rPr>
          <w:rFonts w:ascii="Arial" w:hAnsi="Arial" w:cs="Arial"/>
        </w:rPr>
        <w:t xml:space="preserve"> twice a day for short period</w:t>
      </w:r>
      <w:r w:rsidR="00BC083C" w:rsidRPr="008464AE">
        <w:rPr>
          <w:rFonts w:ascii="Arial" w:hAnsi="Arial" w:cs="Arial"/>
        </w:rPr>
        <w:t>s</w:t>
      </w:r>
      <w:r w:rsidRPr="008464AE">
        <w:rPr>
          <w:rFonts w:ascii="Arial" w:hAnsi="Arial" w:cs="Arial"/>
        </w:rPr>
        <w:t xml:space="preserve"> of time or an average of twice a week.</w:t>
      </w:r>
      <w:r w:rsidR="00BC083C" w:rsidRPr="008464AE">
        <w:rPr>
          <w:rFonts w:ascii="Arial" w:hAnsi="Arial" w:cs="Arial"/>
        </w:rPr>
        <w:t xml:space="preserve"> </w:t>
      </w:r>
      <w:r w:rsidRPr="008464AE">
        <w:rPr>
          <w:rFonts w:ascii="Arial" w:hAnsi="Arial" w:cs="Arial"/>
        </w:rPr>
        <w:t xml:space="preserve"> </w:t>
      </w:r>
      <w:r w:rsidR="00BC083C" w:rsidRPr="008464AE">
        <w:rPr>
          <w:rFonts w:ascii="Arial" w:hAnsi="Arial" w:cs="Arial"/>
        </w:rPr>
        <w:t xml:space="preserve">Typically, </w:t>
      </w:r>
      <w:r w:rsidRPr="008464AE">
        <w:rPr>
          <w:rFonts w:ascii="Arial" w:hAnsi="Arial" w:cs="Arial"/>
        </w:rPr>
        <w:t xml:space="preserve">the loads are not lifted more than </w:t>
      </w:r>
      <w:r w:rsidR="00D43C4F" w:rsidRPr="008464AE">
        <w:rPr>
          <w:rFonts w:ascii="Arial" w:hAnsi="Arial" w:cs="Arial"/>
        </w:rPr>
        <w:t>10</w:t>
      </w:r>
      <w:r w:rsidRPr="008464AE">
        <w:rPr>
          <w:rFonts w:ascii="Arial" w:hAnsi="Arial" w:cs="Arial"/>
        </w:rPr>
        <w:t xml:space="preserve"> feet above</w:t>
      </w:r>
      <w:r w:rsidR="00BC083C" w:rsidRPr="008464AE">
        <w:rPr>
          <w:rFonts w:ascii="Arial" w:hAnsi="Arial" w:cs="Arial"/>
        </w:rPr>
        <w:t xml:space="preserve"> the</w:t>
      </w:r>
      <w:r w:rsidRPr="008464AE">
        <w:rPr>
          <w:rFonts w:ascii="Arial" w:hAnsi="Arial" w:cs="Arial"/>
        </w:rPr>
        <w:t xml:space="preserve"> ground, with the exception of KSC.</w:t>
      </w:r>
    </w:p>
    <w:p w14:paraId="7CBE8490" w14:textId="77777777" w:rsidR="000E0BFC" w:rsidRPr="008464AE" w:rsidRDefault="000E0BFC" w:rsidP="000E0BFC">
      <w:pPr>
        <w:rPr>
          <w:rFonts w:ascii="Arial" w:hAnsi="Arial" w:cs="Arial"/>
        </w:rPr>
      </w:pPr>
    </w:p>
    <w:p w14:paraId="33F07D0D" w14:textId="15454B6C" w:rsidR="000E0BFC" w:rsidRPr="008464AE" w:rsidRDefault="000E0BFC" w:rsidP="000E0BFC">
      <w:pPr>
        <w:rPr>
          <w:rFonts w:ascii="Arial" w:hAnsi="Arial" w:cs="Arial"/>
        </w:rPr>
      </w:pPr>
      <w:r w:rsidRPr="008464AE">
        <w:rPr>
          <w:rFonts w:ascii="Arial" w:hAnsi="Arial" w:cs="Arial"/>
        </w:rPr>
        <w:t xml:space="preserve">Across the </w:t>
      </w:r>
      <w:r w:rsidR="00BC083C" w:rsidRPr="008464AE">
        <w:rPr>
          <w:rFonts w:ascii="Arial" w:hAnsi="Arial" w:cs="Arial"/>
        </w:rPr>
        <w:t>A</w:t>
      </w:r>
      <w:r w:rsidRPr="008464AE">
        <w:rPr>
          <w:rFonts w:ascii="Arial" w:hAnsi="Arial" w:cs="Arial"/>
        </w:rPr>
        <w:t>gency, the cranes are designed for moderate to heavy usage even though most Centers noted they rarely exceed 50</w:t>
      </w:r>
      <w:r w:rsidR="00143FFB" w:rsidRPr="008464AE">
        <w:rPr>
          <w:rFonts w:ascii="Arial" w:hAnsi="Arial" w:cs="Arial"/>
        </w:rPr>
        <w:t>%</w:t>
      </w:r>
      <w:r w:rsidRPr="008464AE">
        <w:rPr>
          <w:rFonts w:ascii="Arial" w:hAnsi="Arial" w:cs="Arial"/>
        </w:rPr>
        <w:t xml:space="preserve"> of the </w:t>
      </w:r>
      <w:r w:rsidR="009D696E" w:rsidRPr="008464AE">
        <w:rPr>
          <w:rFonts w:ascii="Arial" w:hAnsi="Arial" w:cs="Arial"/>
        </w:rPr>
        <w:t>SWL</w:t>
      </w:r>
      <w:r w:rsidRPr="008464AE">
        <w:rPr>
          <w:rFonts w:ascii="Arial" w:hAnsi="Arial" w:cs="Arial"/>
        </w:rPr>
        <w:t xml:space="preserve">. </w:t>
      </w:r>
      <w:r w:rsidR="00BC083C" w:rsidRPr="008464AE">
        <w:rPr>
          <w:rFonts w:ascii="Arial" w:hAnsi="Arial" w:cs="Arial"/>
        </w:rPr>
        <w:t xml:space="preserve"> </w:t>
      </w:r>
      <w:r w:rsidRPr="008464AE">
        <w:rPr>
          <w:rFonts w:ascii="Arial" w:hAnsi="Arial" w:cs="Arial"/>
        </w:rPr>
        <w:t xml:space="preserve">A few </w:t>
      </w:r>
      <w:r w:rsidR="00BC083C" w:rsidRPr="008464AE">
        <w:rPr>
          <w:rFonts w:ascii="Arial" w:hAnsi="Arial" w:cs="Arial"/>
        </w:rPr>
        <w:t>C</w:t>
      </w:r>
      <w:r w:rsidRPr="008464AE">
        <w:rPr>
          <w:rFonts w:ascii="Arial" w:hAnsi="Arial" w:cs="Arial"/>
        </w:rPr>
        <w:t xml:space="preserve">enters noted occasions where </w:t>
      </w:r>
      <w:r w:rsidR="00BC083C" w:rsidRPr="008464AE">
        <w:rPr>
          <w:rFonts w:ascii="Arial" w:hAnsi="Arial" w:cs="Arial"/>
        </w:rPr>
        <w:t xml:space="preserve">cranes are used for </w:t>
      </w:r>
      <w:r w:rsidRPr="008464AE">
        <w:rPr>
          <w:rFonts w:ascii="Arial" w:hAnsi="Arial" w:cs="Arial"/>
        </w:rPr>
        <w:t>75</w:t>
      </w:r>
      <w:r w:rsidR="00143FFB" w:rsidRPr="008464AE">
        <w:rPr>
          <w:rFonts w:ascii="Arial" w:hAnsi="Arial" w:cs="Arial"/>
        </w:rPr>
        <w:t>%</w:t>
      </w:r>
      <w:r w:rsidRPr="008464AE">
        <w:rPr>
          <w:rFonts w:ascii="Arial" w:hAnsi="Arial" w:cs="Arial"/>
        </w:rPr>
        <w:t xml:space="preserve"> of the </w:t>
      </w:r>
      <w:r w:rsidR="009D696E" w:rsidRPr="008464AE">
        <w:rPr>
          <w:rFonts w:ascii="Arial" w:hAnsi="Arial" w:cs="Arial"/>
        </w:rPr>
        <w:t>SWL</w:t>
      </w:r>
      <w:r w:rsidR="00BC083C" w:rsidRPr="008464AE">
        <w:rPr>
          <w:rFonts w:ascii="Arial" w:hAnsi="Arial" w:cs="Arial"/>
        </w:rPr>
        <w:t xml:space="preserve"> with some of these</w:t>
      </w:r>
      <w:r w:rsidRPr="008464AE">
        <w:rPr>
          <w:rFonts w:ascii="Arial" w:hAnsi="Arial" w:cs="Arial"/>
        </w:rPr>
        <w:t xml:space="preserve"> </w:t>
      </w:r>
      <w:r w:rsidR="00AC1CAE" w:rsidRPr="008464AE">
        <w:rPr>
          <w:rFonts w:ascii="Arial" w:hAnsi="Arial" w:cs="Arial"/>
        </w:rPr>
        <w:t>C</w:t>
      </w:r>
      <w:r w:rsidRPr="008464AE">
        <w:rPr>
          <w:rFonts w:ascii="Arial" w:hAnsi="Arial" w:cs="Arial"/>
        </w:rPr>
        <w:t>enters stat</w:t>
      </w:r>
      <w:r w:rsidR="00BC083C" w:rsidRPr="008464AE">
        <w:rPr>
          <w:rFonts w:ascii="Arial" w:hAnsi="Arial" w:cs="Arial"/>
        </w:rPr>
        <w:t xml:space="preserve">ing that this was extremely </w:t>
      </w:r>
      <w:r w:rsidRPr="008464AE">
        <w:rPr>
          <w:rFonts w:ascii="Arial" w:hAnsi="Arial" w:cs="Arial"/>
        </w:rPr>
        <w:t xml:space="preserve">rare. </w:t>
      </w:r>
    </w:p>
    <w:p w14:paraId="2BFA3590" w14:textId="77777777" w:rsidR="000E0BFC" w:rsidRPr="008464AE" w:rsidRDefault="000E0BFC" w:rsidP="000E0BFC">
      <w:pPr>
        <w:rPr>
          <w:rFonts w:ascii="Arial" w:hAnsi="Arial" w:cs="Arial"/>
        </w:rPr>
      </w:pPr>
    </w:p>
    <w:p w14:paraId="38E5A6FC" w14:textId="011344DB" w:rsidR="000E0BFC" w:rsidRPr="008464AE" w:rsidRDefault="000E0BFC" w:rsidP="000E0BFC">
      <w:pPr>
        <w:rPr>
          <w:rFonts w:ascii="Arial" w:hAnsi="Arial" w:cs="Arial"/>
        </w:rPr>
      </w:pPr>
      <w:r w:rsidRPr="008464AE">
        <w:rPr>
          <w:rFonts w:ascii="Arial" w:hAnsi="Arial" w:cs="Arial"/>
        </w:rPr>
        <w:t xml:space="preserve">Inspection of cranes is a Center Management Operations (CMO) function.  Training of operators is mostly </w:t>
      </w:r>
      <w:r w:rsidR="00BC083C" w:rsidRPr="008464AE">
        <w:rPr>
          <w:rFonts w:ascii="Arial" w:hAnsi="Arial" w:cs="Arial"/>
        </w:rPr>
        <w:t xml:space="preserve">completed </w:t>
      </w:r>
      <w:r w:rsidRPr="008464AE">
        <w:rPr>
          <w:rFonts w:ascii="Arial" w:hAnsi="Arial" w:cs="Arial"/>
        </w:rPr>
        <w:t>in house</w:t>
      </w:r>
      <w:r w:rsidR="00BC083C" w:rsidRPr="008464AE">
        <w:rPr>
          <w:rFonts w:ascii="Arial" w:hAnsi="Arial" w:cs="Arial"/>
        </w:rPr>
        <w:t>, with</w:t>
      </w:r>
      <w:r w:rsidRPr="008464AE">
        <w:rPr>
          <w:rFonts w:ascii="Arial" w:hAnsi="Arial" w:cs="Arial"/>
        </w:rPr>
        <w:t xml:space="preserve"> some Centers</w:t>
      </w:r>
      <w:r w:rsidR="00BC083C" w:rsidRPr="008464AE">
        <w:rPr>
          <w:rFonts w:ascii="Arial" w:hAnsi="Arial" w:cs="Arial"/>
        </w:rPr>
        <w:t xml:space="preserve"> providing</w:t>
      </w:r>
      <w:r w:rsidRPr="008464AE">
        <w:rPr>
          <w:rFonts w:ascii="Arial" w:hAnsi="Arial" w:cs="Arial"/>
        </w:rPr>
        <w:t xml:space="preserve"> operators </w:t>
      </w:r>
      <w:r w:rsidR="00BC083C" w:rsidRPr="008464AE">
        <w:rPr>
          <w:rFonts w:ascii="Arial" w:hAnsi="Arial" w:cs="Arial"/>
        </w:rPr>
        <w:t xml:space="preserve">with </w:t>
      </w:r>
      <w:r w:rsidRPr="008464AE">
        <w:rPr>
          <w:rFonts w:ascii="Arial" w:hAnsi="Arial" w:cs="Arial"/>
        </w:rPr>
        <w:t xml:space="preserve">frequent inspections </w:t>
      </w:r>
      <w:r w:rsidR="00BC083C" w:rsidRPr="008464AE">
        <w:rPr>
          <w:rFonts w:ascii="Arial" w:hAnsi="Arial" w:cs="Arial"/>
        </w:rPr>
        <w:t xml:space="preserve">training </w:t>
      </w:r>
      <w:r w:rsidRPr="008464AE">
        <w:rPr>
          <w:rFonts w:ascii="Arial" w:hAnsi="Arial" w:cs="Arial"/>
        </w:rPr>
        <w:t>as part of the pre-use inspection.</w:t>
      </w:r>
    </w:p>
    <w:p w14:paraId="5D43EAEF" w14:textId="77777777" w:rsidR="000E0BFC" w:rsidRPr="008464AE" w:rsidRDefault="000E0BFC" w:rsidP="000E0BFC">
      <w:pPr>
        <w:rPr>
          <w:rFonts w:ascii="Arial" w:hAnsi="Arial" w:cs="Arial"/>
        </w:rPr>
      </w:pPr>
    </w:p>
    <w:p w14:paraId="1198C76A" w14:textId="10772CA2" w:rsidR="000E0BFC" w:rsidRPr="008464AE" w:rsidRDefault="00BC083C" w:rsidP="000E0BFC">
      <w:pPr>
        <w:rPr>
          <w:rFonts w:ascii="Arial" w:hAnsi="Arial" w:cs="Arial"/>
        </w:rPr>
      </w:pPr>
      <w:r w:rsidRPr="008464AE">
        <w:rPr>
          <w:rFonts w:ascii="Arial" w:hAnsi="Arial" w:cs="Arial"/>
        </w:rPr>
        <w:t>Operators a</w:t>
      </w:r>
      <w:r w:rsidR="000E0BFC" w:rsidRPr="008464AE">
        <w:rPr>
          <w:rFonts w:ascii="Arial" w:hAnsi="Arial" w:cs="Arial"/>
        </w:rPr>
        <w:t>ccess the crane range from either a fixed or portable ladder, a mobile aerial platform, stairs to the hoist, or an elevator</w:t>
      </w:r>
      <w:r w:rsidR="00D43C4F" w:rsidRPr="008464AE">
        <w:rPr>
          <w:rFonts w:ascii="Arial" w:hAnsi="Arial" w:cs="Arial"/>
        </w:rPr>
        <w:t>;</w:t>
      </w:r>
      <w:r w:rsidRPr="008464AE">
        <w:rPr>
          <w:rFonts w:ascii="Arial" w:hAnsi="Arial" w:cs="Arial"/>
        </w:rPr>
        <w:t xml:space="preserve"> a</w:t>
      </w:r>
      <w:r w:rsidR="000E0BFC" w:rsidRPr="008464AE">
        <w:rPr>
          <w:rFonts w:ascii="Arial" w:hAnsi="Arial" w:cs="Arial"/>
        </w:rPr>
        <w:t xml:space="preserve">ll of which are at heights above </w:t>
      </w:r>
      <w:r w:rsidR="00BF5A23" w:rsidRPr="008464AE">
        <w:rPr>
          <w:rFonts w:ascii="Arial" w:hAnsi="Arial" w:cs="Arial"/>
        </w:rPr>
        <w:t xml:space="preserve">4 </w:t>
      </w:r>
      <w:r w:rsidR="000E0BFC" w:rsidRPr="008464AE">
        <w:rPr>
          <w:rFonts w:ascii="Arial" w:hAnsi="Arial" w:cs="Arial"/>
        </w:rPr>
        <w:t xml:space="preserve">feet.  It is mandated that any inspection at these heights would use </w:t>
      </w:r>
      <w:r w:rsidR="00D43C4F" w:rsidRPr="008464AE">
        <w:rPr>
          <w:rFonts w:ascii="Arial" w:hAnsi="Arial" w:cs="Arial"/>
        </w:rPr>
        <w:t>F</w:t>
      </w:r>
      <w:r w:rsidR="000E0BFC" w:rsidRPr="008464AE">
        <w:rPr>
          <w:rFonts w:ascii="Arial" w:hAnsi="Arial" w:cs="Arial"/>
        </w:rPr>
        <w:t xml:space="preserve">all </w:t>
      </w:r>
      <w:r w:rsidR="00D43C4F" w:rsidRPr="008464AE">
        <w:rPr>
          <w:rFonts w:ascii="Arial" w:hAnsi="Arial" w:cs="Arial"/>
        </w:rPr>
        <w:t>P</w:t>
      </w:r>
      <w:r w:rsidR="000E0BFC" w:rsidRPr="008464AE">
        <w:rPr>
          <w:rFonts w:ascii="Arial" w:hAnsi="Arial" w:cs="Arial"/>
        </w:rPr>
        <w:t xml:space="preserve">rotection as directed by the Safety and Mission Assurance (SMA) organizations </w:t>
      </w:r>
      <w:r w:rsidR="00D43C4F" w:rsidRPr="008464AE">
        <w:rPr>
          <w:rFonts w:ascii="Arial" w:hAnsi="Arial" w:cs="Arial"/>
        </w:rPr>
        <w:t>F</w:t>
      </w:r>
      <w:r w:rsidR="000E0BFC" w:rsidRPr="008464AE">
        <w:rPr>
          <w:rFonts w:ascii="Arial" w:hAnsi="Arial" w:cs="Arial"/>
        </w:rPr>
        <w:t xml:space="preserve">all </w:t>
      </w:r>
      <w:r w:rsidR="00D43C4F" w:rsidRPr="008464AE">
        <w:rPr>
          <w:rFonts w:ascii="Arial" w:hAnsi="Arial" w:cs="Arial"/>
        </w:rPr>
        <w:t>P</w:t>
      </w:r>
      <w:r w:rsidR="000E0BFC" w:rsidRPr="008464AE">
        <w:rPr>
          <w:rFonts w:ascii="Arial" w:hAnsi="Arial" w:cs="Arial"/>
        </w:rPr>
        <w:t xml:space="preserve">rotection </w:t>
      </w:r>
      <w:r w:rsidR="00D43C4F" w:rsidRPr="008464AE">
        <w:rPr>
          <w:rFonts w:ascii="Arial" w:hAnsi="Arial" w:cs="Arial"/>
        </w:rPr>
        <w:t>A</w:t>
      </w:r>
      <w:r w:rsidR="000E0BFC" w:rsidRPr="008464AE">
        <w:rPr>
          <w:rFonts w:ascii="Arial" w:hAnsi="Arial" w:cs="Arial"/>
        </w:rPr>
        <w:t>dministrator.</w:t>
      </w:r>
    </w:p>
    <w:p w14:paraId="74E43291" w14:textId="77777777" w:rsidR="00C706E3" w:rsidRDefault="00C706E3">
      <w:pPr>
        <w:rPr>
          <w:rFonts w:ascii="Arial" w:hAnsi="Arial" w:cs="Arial"/>
        </w:rPr>
      </w:pPr>
      <w:bookmarkStart w:id="46" w:name="_Toc67575596"/>
      <w:bookmarkStart w:id="47" w:name="_Toc80362917"/>
    </w:p>
    <w:p w14:paraId="2C18C1F0" w14:textId="77777777" w:rsidR="00C706E3" w:rsidRDefault="00C706E3">
      <w:pPr>
        <w:rPr>
          <w:rFonts w:ascii="Arial" w:hAnsi="Arial" w:cs="Arial"/>
        </w:rPr>
      </w:pPr>
    </w:p>
    <w:p w14:paraId="1E4C64C5" w14:textId="77777777" w:rsidR="00C706E3" w:rsidRDefault="00C706E3">
      <w:pPr>
        <w:rPr>
          <w:rFonts w:ascii="Arial" w:hAnsi="Arial" w:cs="Arial"/>
        </w:rPr>
      </w:pPr>
    </w:p>
    <w:p w14:paraId="0DE83FC9" w14:textId="77777777" w:rsidR="00C706E3" w:rsidRDefault="00C706E3">
      <w:pPr>
        <w:rPr>
          <w:rFonts w:ascii="Arial" w:hAnsi="Arial" w:cs="Arial"/>
        </w:rPr>
      </w:pPr>
    </w:p>
    <w:p w14:paraId="61A65853" w14:textId="77777777" w:rsidR="00325030" w:rsidRDefault="00325030">
      <w:pPr>
        <w:rPr>
          <w:rFonts w:ascii="Arial" w:hAnsi="Arial" w:cs="Arial"/>
        </w:rPr>
      </w:pPr>
      <w:r>
        <w:rPr>
          <w:rFonts w:ascii="Arial" w:hAnsi="Arial" w:cs="Arial"/>
        </w:rPr>
        <w:br w:type="page"/>
      </w:r>
    </w:p>
    <w:p w14:paraId="717ED7DC" w14:textId="46F80FA7" w:rsidR="00C706E3" w:rsidRPr="00201BA4" w:rsidRDefault="00C706E3" w:rsidP="008464AE">
      <w:pPr>
        <w:pStyle w:val="Heading1"/>
      </w:pPr>
      <w:bookmarkStart w:id="48" w:name="_Toc81382159"/>
      <w:r w:rsidRPr="00201BA4">
        <w:lastRenderedPageBreak/>
        <w:t xml:space="preserve">Applicable Codes </w:t>
      </w:r>
      <w:r w:rsidRPr="00CB65C9">
        <w:t>a</w:t>
      </w:r>
      <w:r w:rsidRPr="00C165CA">
        <w:t>nd Standards</w:t>
      </w:r>
      <w:bookmarkEnd w:id="48"/>
    </w:p>
    <w:bookmarkEnd w:id="46"/>
    <w:bookmarkEnd w:id="47"/>
    <w:p w14:paraId="4B354B51" w14:textId="01D49601" w:rsidR="000E0BFC" w:rsidRPr="00201BA4" w:rsidRDefault="000E0BFC" w:rsidP="008464AE"/>
    <w:p w14:paraId="3DE4477A" w14:textId="3A02DA0F" w:rsidR="00E46705" w:rsidRPr="008464AE" w:rsidRDefault="000E0BFC" w:rsidP="000E0BFC">
      <w:pPr>
        <w:rPr>
          <w:rFonts w:ascii="Arial" w:hAnsi="Arial" w:cs="Arial"/>
          <w:strike/>
        </w:rPr>
      </w:pPr>
      <w:r w:rsidRPr="008464AE">
        <w:rPr>
          <w:rFonts w:ascii="Arial" w:hAnsi="Arial" w:cs="Arial"/>
        </w:rPr>
        <w:t xml:space="preserve">This section </w:t>
      </w:r>
      <w:r w:rsidR="00BC083C" w:rsidRPr="008464AE">
        <w:rPr>
          <w:rFonts w:ascii="Arial" w:hAnsi="Arial" w:cs="Arial"/>
        </w:rPr>
        <w:t>addresses</w:t>
      </w:r>
      <w:r w:rsidRPr="008464AE">
        <w:rPr>
          <w:rFonts w:ascii="Arial" w:hAnsi="Arial" w:cs="Arial"/>
        </w:rPr>
        <w:t xml:space="preserve"> the requirements of various VCS</w:t>
      </w:r>
      <w:r w:rsidR="00D43C4F" w:rsidRPr="008464AE">
        <w:rPr>
          <w:rFonts w:ascii="Arial" w:hAnsi="Arial" w:cs="Arial"/>
        </w:rPr>
        <w:t>;</w:t>
      </w:r>
      <w:r w:rsidRPr="008464AE">
        <w:rPr>
          <w:rFonts w:ascii="Arial" w:hAnsi="Arial" w:cs="Arial"/>
        </w:rPr>
        <w:t xml:space="preserve"> other governmental </w:t>
      </w:r>
      <w:r w:rsidR="00D43C4F" w:rsidRPr="008464AE">
        <w:rPr>
          <w:rFonts w:ascii="Arial" w:hAnsi="Arial" w:cs="Arial"/>
        </w:rPr>
        <w:t>A</w:t>
      </w:r>
      <w:r w:rsidRPr="008464AE">
        <w:rPr>
          <w:rFonts w:ascii="Arial" w:hAnsi="Arial" w:cs="Arial"/>
        </w:rPr>
        <w:t>gencies</w:t>
      </w:r>
      <w:r w:rsidR="00D43C4F" w:rsidRPr="008464AE">
        <w:rPr>
          <w:rFonts w:ascii="Arial" w:hAnsi="Arial" w:cs="Arial"/>
        </w:rPr>
        <w:t>;</w:t>
      </w:r>
      <w:r w:rsidRPr="008464AE">
        <w:rPr>
          <w:rFonts w:ascii="Arial" w:hAnsi="Arial" w:cs="Arial"/>
        </w:rPr>
        <w:t xml:space="preserve"> and private industry </w:t>
      </w:r>
      <w:r w:rsidR="00E02B88" w:rsidRPr="008464AE">
        <w:rPr>
          <w:rFonts w:ascii="Arial" w:hAnsi="Arial" w:cs="Arial"/>
        </w:rPr>
        <w:t>regulations</w:t>
      </w:r>
      <w:r w:rsidR="00B1297F" w:rsidRPr="008464AE">
        <w:rPr>
          <w:rFonts w:ascii="Arial" w:hAnsi="Arial" w:cs="Arial"/>
        </w:rPr>
        <w:t>, guidance,</w:t>
      </w:r>
      <w:r w:rsidR="00E02B88" w:rsidRPr="008464AE">
        <w:rPr>
          <w:rFonts w:ascii="Arial" w:hAnsi="Arial" w:cs="Arial"/>
        </w:rPr>
        <w:t xml:space="preserve"> and policies </w:t>
      </w:r>
      <w:r w:rsidRPr="008464AE">
        <w:rPr>
          <w:rFonts w:ascii="Arial" w:hAnsi="Arial" w:cs="Arial"/>
        </w:rPr>
        <w:t xml:space="preserve">associated with </w:t>
      </w:r>
      <w:r w:rsidR="002367C3" w:rsidRPr="008464AE">
        <w:rPr>
          <w:rFonts w:ascii="Arial" w:hAnsi="Arial" w:cs="Arial"/>
        </w:rPr>
        <w:t>WRI</w:t>
      </w:r>
      <w:r w:rsidRPr="008464AE">
        <w:rPr>
          <w:rFonts w:ascii="Arial" w:hAnsi="Arial" w:cs="Arial"/>
        </w:rPr>
        <w:t xml:space="preserve">s.  </w:t>
      </w:r>
      <w:r w:rsidR="0029443A" w:rsidRPr="008464AE">
        <w:rPr>
          <w:rFonts w:ascii="Arial" w:hAnsi="Arial" w:cs="Arial"/>
        </w:rPr>
        <w:t>WR</w:t>
      </w:r>
      <w:r w:rsidR="00D43C4F" w:rsidRPr="008464AE">
        <w:rPr>
          <w:rFonts w:ascii="Arial" w:hAnsi="Arial" w:cs="Arial"/>
        </w:rPr>
        <w:t>I</w:t>
      </w:r>
      <w:r w:rsidR="0029443A" w:rsidRPr="008464AE">
        <w:rPr>
          <w:rFonts w:ascii="Arial" w:hAnsi="Arial" w:cs="Arial"/>
        </w:rPr>
        <w:t>s are a critical part</w:t>
      </w:r>
      <w:r w:rsidR="000619F6" w:rsidRPr="008464AE">
        <w:rPr>
          <w:rFonts w:ascii="Arial" w:hAnsi="Arial" w:cs="Arial"/>
        </w:rPr>
        <w:t xml:space="preserve"> </w:t>
      </w:r>
      <w:r w:rsidR="0029443A" w:rsidRPr="008464AE">
        <w:rPr>
          <w:rFonts w:ascii="Arial" w:hAnsi="Arial" w:cs="Arial"/>
        </w:rPr>
        <w:t xml:space="preserve">(subsystem) of various </w:t>
      </w:r>
      <w:r w:rsidR="00D8541E" w:rsidRPr="008464AE">
        <w:rPr>
          <w:rFonts w:ascii="Arial" w:hAnsi="Arial" w:cs="Arial"/>
        </w:rPr>
        <w:t>LDE</w:t>
      </w:r>
      <w:r w:rsidR="00C6204C" w:rsidRPr="008464AE">
        <w:rPr>
          <w:rFonts w:ascii="Arial" w:hAnsi="Arial" w:cs="Arial"/>
        </w:rPr>
        <w:t xml:space="preserve"> (</w:t>
      </w:r>
      <w:r w:rsidR="00D43C4F" w:rsidRPr="008464AE">
        <w:rPr>
          <w:rFonts w:ascii="Arial" w:hAnsi="Arial" w:cs="Arial"/>
        </w:rPr>
        <w:t>s</w:t>
      </w:r>
      <w:r w:rsidR="00C6204C" w:rsidRPr="008464AE">
        <w:rPr>
          <w:rFonts w:ascii="Arial" w:hAnsi="Arial" w:cs="Arial"/>
        </w:rPr>
        <w:t>ee Figure 1)</w:t>
      </w:r>
      <w:r w:rsidR="00D8541E" w:rsidRPr="008464AE">
        <w:rPr>
          <w:rFonts w:ascii="Arial" w:hAnsi="Arial" w:cs="Arial"/>
        </w:rPr>
        <w:t>, including</w:t>
      </w:r>
      <w:r w:rsidR="0029443A" w:rsidRPr="008464AE">
        <w:rPr>
          <w:rFonts w:ascii="Arial" w:hAnsi="Arial" w:cs="Arial"/>
        </w:rPr>
        <w:t xml:space="preserve"> cranes,</w:t>
      </w:r>
      <w:r w:rsidR="00E46705" w:rsidRPr="008464AE">
        <w:rPr>
          <w:rFonts w:ascii="Arial" w:hAnsi="Arial" w:cs="Arial"/>
        </w:rPr>
        <w:t xml:space="preserve"> elevators, </w:t>
      </w:r>
      <w:r w:rsidR="0029443A" w:rsidRPr="008464AE">
        <w:rPr>
          <w:rFonts w:ascii="Arial" w:hAnsi="Arial" w:cs="Arial"/>
        </w:rPr>
        <w:t xml:space="preserve">derricks, hoists, and </w:t>
      </w:r>
      <w:r w:rsidR="00E46705" w:rsidRPr="008464AE">
        <w:rPr>
          <w:rFonts w:ascii="Arial" w:hAnsi="Arial" w:cs="Arial"/>
        </w:rPr>
        <w:t xml:space="preserve">slings. </w:t>
      </w:r>
      <w:r w:rsidR="0029443A" w:rsidRPr="008464AE">
        <w:rPr>
          <w:rFonts w:ascii="Arial" w:hAnsi="Arial" w:cs="Arial"/>
        </w:rPr>
        <w:t xml:space="preserve">OSHA establishes regulations that </w:t>
      </w:r>
      <w:r w:rsidR="00C75882" w:rsidRPr="008464AE">
        <w:rPr>
          <w:rFonts w:ascii="Arial" w:hAnsi="Arial" w:cs="Arial"/>
        </w:rPr>
        <w:t>are explicitly listed in 29</w:t>
      </w:r>
      <w:r w:rsidR="00D8541E" w:rsidRPr="008464AE">
        <w:rPr>
          <w:rFonts w:ascii="Arial" w:hAnsi="Arial" w:cs="Arial"/>
        </w:rPr>
        <w:t xml:space="preserve"> </w:t>
      </w:r>
      <w:r w:rsidR="00C75882" w:rsidRPr="008464AE">
        <w:rPr>
          <w:rFonts w:ascii="Arial" w:hAnsi="Arial" w:cs="Arial"/>
        </w:rPr>
        <w:t>CFR 1910.17</w:t>
      </w:r>
      <w:r w:rsidR="00E46705" w:rsidRPr="008464AE">
        <w:rPr>
          <w:rFonts w:ascii="Arial" w:hAnsi="Arial" w:cs="Arial"/>
        </w:rPr>
        <w:t>9</w:t>
      </w:r>
      <w:r w:rsidR="00C75882" w:rsidRPr="008464AE">
        <w:rPr>
          <w:rFonts w:ascii="Arial" w:hAnsi="Arial" w:cs="Arial"/>
        </w:rPr>
        <w:t xml:space="preserve"> and </w:t>
      </w:r>
      <w:r w:rsidR="0029443A" w:rsidRPr="008464AE">
        <w:rPr>
          <w:rFonts w:ascii="Arial" w:hAnsi="Arial" w:cs="Arial"/>
        </w:rPr>
        <w:t>require</w:t>
      </w:r>
      <w:r w:rsidR="00C75882" w:rsidRPr="008464AE">
        <w:rPr>
          <w:rFonts w:ascii="Arial" w:hAnsi="Arial" w:cs="Arial"/>
        </w:rPr>
        <w:t>s</w:t>
      </w:r>
      <w:r w:rsidR="0029443A" w:rsidRPr="008464AE">
        <w:rPr>
          <w:rFonts w:ascii="Arial" w:hAnsi="Arial" w:cs="Arial"/>
        </w:rPr>
        <w:t xml:space="preserve"> compliance with ASME</w:t>
      </w:r>
      <w:r w:rsidR="005D60B0" w:rsidRPr="008464AE">
        <w:rPr>
          <w:rFonts w:ascii="Arial" w:hAnsi="Arial" w:cs="Arial"/>
        </w:rPr>
        <w:t xml:space="preserve"> </w:t>
      </w:r>
      <w:r w:rsidR="00045F62" w:rsidRPr="008464AE">
        <w:rPr>
          <w:rFonts w:ascii="Arial" w:hAnsi="Arial" w:cs="Arial"/>
        </w:rPr>
        <w:t>B</w:t>
      </w:r>
      <w:r w:rsidR="005D60B0" w:rsidRPr="008464AE">
        <w:rPr>
          <w:rFonts w:ascii="Arial" w:hAnsi="Arial" w:cs="Arial"/>
        </w:rPr>
        <w:t>30.2</w:t>
      </w:r>
      <w:r w:rsidR="00D43C4F" w:rsidRPr="008464AE">
        <w:rPr>
          <w:rFonts w:ascii="Arial" w:hAnsi="Arial" w:cs="Arial"/>
        </w:rPr>
        <w:t>.</w:t>
      </w:r>
      <w:r w:rsidR="00A8483B" w:rsidRPr="008464AE">
        <w:rPr>
          <w:rFonts w:ascii="Arial" w:hAnsi="Arial" w:cs="Arial"/>
          <w:strike/>
        </w:rPr>
        <w:t xml:space="preserve"> </w:t>
      </w:r>
    </w:p>
    <w:p w14:paraId="6DEED3AE" w14:textId="77777777" w:rsidR="00E46705" w:rsidRPr="008464AE" w:rsidRDefault="00E46705" w:rsidP="000E0BFC">
      <w:pPr>
        <w:rPr>
          <w:rFonts w:ascii="Arial" w:hAnsi="Arial" w:cs="Arial"/>
        </w:rPr>
      </w:pPr>
    </w:p>
    <w:p w14:paraId="2D48C074" w14:textId="0C0CD2D0" w:rsidR="00195CC6" w:rsidRPr="008464AE" w:rsidRDefault="00E46705" w:rsidP="000E0BFC">
      <w:pPr>
        <w:rPr>
          <w:rFonts w:ascii="Arial" w:hAnsi="Arial" w:cs="Arial"/>
        </w:rPr>
      </w:pPr>
      <w:r w:rsidRPr="008464AE">
        <w:rPr>
          <w:rFonts w:ascii="Arial" w:hAnsi="Arial" w:cs="Arial"/>
        </w:rPr>
        <w:t xml:space="preserve">OSHA </w:t>
      </w:r>
      <w:r w:rsidR="00195CC6" w:rsidRPr="008464AE">
        <w:rPr>
          <w:rFonts w:ascii="Arial" w:hAnsi="Arial" w:cs="Arial"/>
        </w:rPr>
        <w:t>c</w:t>
      </w:r>
      <w:r w:rsidRPr="008464AE">
        <w:rPr>
          <w:rFonts w:ascii="Arial" w:hAnsi="Arial" w:cs="Arial"/>
        </w:rPr>
        <w:t xml:space="preserve">rane inspection </w:t>
      </w:r>
      <w:r w:rsidR="00195CC6" w:rsidRPr="008464AE">
        <w:rPr>
          <w:rFonts w:ascii="Arial" w:hAnsi="Arial" w:cs="Arial"/>
        </w:rPr>
        <w:t>frequenc</w:t>
      </w:r>
      <w:r w:rsidR="005D60B0" w:rsidRPr="008464AE">
        <w:rPr>
          <w:rFonts w:ascii="Arial" w:hAnsi="Arial" w:cs="Arial"/>
        </w:rPr>
        <w:t>y clas</w:t>
      </w:r>
      <w:r w:rsidR="00D8541E" w:rsidRPr="008464AE">
        <w:rPr>
          <w:rFonts w:ascii="Arial" w:hAnsi="Arial" w:cs="Arial"/>
        </w:rPr>
        <w:t>s</w:t>
      </w:r>
      <w:r w:rsidR="005D60B0" w:rsidRPr="008464AE">
        <w:rPr>
          <w:rFonts w:ascii="Arial" w:hAnsi="Arial" w:cs="Arial"/>
        </w:rPr>
        <w:t xml:space="preserve">ifications </w:t>
      </w:r>
      <w:r w:rsidR="00195CC6" w:rsidRPr="008464AE">
        <w:rPr>
          <w:rFonts w:ascii="Arial" w:hAnsi="Arial" w:cs="Arial"/>
        </w:rPr>
        <w:t>are frequent (</w:t>
      </w:r>
      <w:r w:rsidR="005D60B0" w:rsidRPr="008464AE">
        <w:rPr>
          <w:rFonts w:ascii="Arial" w:hAnsi="Arial" w:cs="Arial"/>
        </w:rPr>
        <w:t>pre-use</w:t>
      </w:r>
      <w:r w:rsidR="00195CC6" w:rsidRPr="008464AE">
        <w:rPr>
          <w:rFonts w:ascii="Arial" w:hAnsi="Arial" w:cs="Arial"/>
        </w:rPr>
        <w:t>) and periodic (1-12 months) based on the crane’s operational use</w:t>
      </w:r>
      <w:r w:rsidR="00A6074E" w:rsidRPr="008464AE">
        <w:rPr>
          <w:rFonts w:ascii="Arial" w:hAnsi="Arial" w:cs="Arial"/>
        </w:rPr>
        <w:t xml:space="preserve"> 29 CFR 1910.179(j)(1)(ii)(a) and 1910.179(j)(1)(ii)(b). </w:t>
      </w:r>
      <w:r w:rsidR="002C62E2" w:rsidRPr="008464AE">
        <w:rPr>
          <w:rFonts w:ascii="Arial" w:hAnsi="Arial" w:cs="Arial"/>
        </w:rPr>
        <w:t>For cranes not in regular use</w:t>
      </w:r>
      <w:r w:rsidR="00D8541E" w:rsidRPr="008464AE">
        <w:rPr>
          <w:rFonts w:ascii="Arial" w:hAnsi="Arial" w:cs="Arial"/>
        </w:rPr>
        <w:t>,</w:t>
      </w:r>
      <w:r w:rsidR="002C62E2" w:rsidRPr="008464AE">
        <w:rPr>
          <w:rFonts w:ascii="Arial" w:hAnsi="Arial" w:cs="Arial"/>
        </w:rPr>
        <w:t xml:space="preserve"> the following applies:</w:t>
      </w:r>
    </w:p>
    <w:p w14:paraId="01088036" w14:textId="77777777" w:rsidR="00195CC6" w:rsidRPr="008464AE" w:rsidRDefault="00195CC6" w:rsidP="00753B8E">
      <w:pPr>
        <w:shd w:val="clear" w:color="auto" w:fill="FFFFFF"/>
        <w:ind w:left="720"/>
        <w:rPr>
          <w:rFonts w:ascii="Arial" w:eastAsia="Times New Roman" w:hAnsi="Arial" w:cs="Arial"/>
        </w:rPr>
      </w:pPr>
      <w:r w:rsidRPr="008464AE">
        <w:rPr>
          <w:rFonts w:ascii="Arial" w:eastAsia="Times New Roman" w:hAnsi="Arial" w:cs="Arial"/>
          <w:u w:val="single"/>
        </w:rPr>
        <w:t>1910.179(j)(4)</w:t>
      </w:r>
      <w:r w:rsidRPr="008464AE">
        <w:rPr>
          <w:rFonts w:ascii="Arial" w:eastAsia="Times New Roman" w:hAnsi="Arial" w:cs="Arial"/>
        </w:rPr>
        <w:t xml:space="preserve"> </w:t>
      </w:r>
      <w:r w:rsidRPr="008464AE">
        <w:rPr>
          <w:rFonts w:ascii="Arial" w:eastAsia="Times New Roman" w:hAnsi="Arial" w:cs="Arial"/>
          <w:i/>
          <w:iCs/>
        </w:rPr>
        <w:t>Cranes not in regular use</w:t>
      </w:r>
      <w:r w:rsidRPr="008464AE">
        <w:rPr>
          <w:rFonts w:ascii="Arial" w:eastAsia="Times New Roman" w:hAnsi="Arial" w:cs="Arial"/>
        </w:rPr>
        <w:t>.</w:t>
      </w:r>
    </w:p>
    <w:p w14:paraId="3E2B3F7B" w14:textId="79C6EF92" w:rsidR="00195CC6" w:rsidRPr="008464AE" w:rsidRDefault="00195CC6" w:rsidP="00753B8E">
      <w:pPr>
        <w:shd w:val="clear" w:color="auto" w:fill="FFFFFF"/>
        <w:ind w:left="720"/>
        <w:rPr>
          <w:rFonts w:ascii="Arial" w:eastAsia="Times New Roman" w:hAnsi="Arial" w:cs="Arial"/>
        </w:rPr>
      </w:pPr>
      <w:r w:rsidRPr="008464AE">
        <w:rPr>
          <w:rFonts w:ascii="Arial" w:eastAsia="Times New Roman" w:hAnsi="Arial" w:cs="Arial"/>
        </w:rPr>
        <w:t xml:space="preserve">1910.179(j)(4)(i) A crane which has been idle for a period of </w:t>
      </w:r>
      <w:r w:rsidR="00D8541E" w:rsidRPr="008464AE">
        <w:rPr>
          <w:rFonts w:ascii="Arial" w:eastAsia="Times New Roman" w:hAnsi="Arial" w:cs="Arial"/>
        </w:rPr>
        <w:t>one</w:t>
      </w:r>
      <w:r w:rsidRPr="008464AE">
        <w:rPr>
          <w:rFonts w:ascii="Arial" w:eastAsia="Times New Roman" w:hAnsi="Arial" w:cs="Arial"/>
        </w:rPr>
        <w:t xml:space="preserve"> month or more, but less than </w:t>
      </w:r>
      <w:r w:rsidR="00D8541E" w:rsidRPr="008464AE">
        <w:rPr>
          <w:rFonts w:ascii="Arial" w:eastAsia="Times New Roman" w:hAnsi="Arial" w:cs="Arial"/>
        </w:rPr>
        <w:t>six</w:t>
      </w:r>
      <w:r w:rsidRPr="008464AE">
        <w:rPr>
          <w:rFonts w:ascii="Arial" w:eastAsia="Times New Roman" w:hAnsi="Arial" w:cs="Arial"/>
        </w:rPr>
        <w:t xml:space="preserve"> months, shall be given an inspection conforming with requirements of paragraph (j)(2) of this section and paragraph (m)(2) of this section before placing in service.</w:t>
      </w:r>
    </w:p>
    <w:p w14:paraId="1C2F1D71" w14:textId="5FE1A6C1" w:rsidR="00195CC6" w:rsidRPr="008464AE" w:rsidRDefault="00195CC6" w:rsidP="00753B8E">
      <w:pPr>
        <w:shd w:val="clear" w:color="auto" w:fill="FFFFFF"/>
        <w:ind w:left="720"/>
        <w:rPr>
          <w:rFonts w:ascii="Arial" w:eastAsia="Times New Roman" w:hAnsi="Arial" w:cs="Arial"/>
        </w:rPr>
      </w:pPr>
      <w:r w:rsidRPr="008464AE">
        <w:rPr>
          <w:rFonts w:ascii="Arial" w:eastAsia="Times New Roman" w:hAnsi="Arial" w:cs="Arial"/>
        </w:rPr>
        <w:t xml:space="preserve">1910.179(j)(4)(ii) A crane which has been idle for a period of over </w:t>
      </w:r>
      <w:r w:rsidR="00D8541E" w:rsidRPr="008464AE">
        <w:rPr>
          <w:rFonts w:ascii="Arial" w:eastAsia="Times New Roman" w:hAnsi="Arial" w:cs="Arial"/>
        </w:rPr>
        <w:t>six</w:t>
      </w:r>
      <w:r w:rsidRPr="008464AE">
        <w:rPr>
          <w:rFonts w:ascii="Arial" w:eastAsia="Times New Roman" w:hAnsi="Arial" w:cs="Arial"/>
        </w:rPr>
        <w:t xml:space="preserve"> months shall be given a complete inspection conforming with requirements of paragraphs (j) (2) and (3) of this section and paragraph (m)(2) of this section before placing in service.</w:t>
      </w:r>
    </w:p>
    <w:p w14:paraId="0E3C261C" w14:textId="4A33B1F3" w:rsidR="0029443A" w:rsidRPr="008464AE" w:rsidRDefault="008840D1" w:rsidP="002C62E2">
      <w:pPr>
        <w:shd w:val="clear" w:color="auto" w:fill="FFFFFF"/>
        <w:ind w:left="720"/>
        <w:rPr>
          <w:rFonts w:ascii="Arial" w:eastAsia="Times New Roman" w:hAnsi="Arial" w:cs="Arial"/>
        </w:rPr>
      </w:pPr>
      <w:r w:rsidRPr="008464AE">
        <w:rPr>
          <w:rFonts w:ascii="Arial" w:hAnsi="Arial" w:cs="Arial"/>
          <w:noProof/>
          <w:color w:val="444444"/>
        </w:rPr>
        <w:drawing>
          <wp:anchor distT="0" distB="0" distL="114300" distR="114300" simplePos="0" relativeHeight="251735040" behindDoc="0" locked="0" layoutInCell="1" allowOverlap="1" wp14:anchorId="605C54C4" wp14:editId="448F2952">
            <wp:simplePos x="0" y="0"/>
            <wp:positionH relativeFrom="margin">
              <wp:posOffset>1168400</wp:posOffset>
            </wp:positionH>
            <wp:positionV relativeFrom="paragraph">
              <wp:posOffset>565150</wp:posOffset>
            </wp:positionV>
            <wp:extent cx="3549650" cy="3288665"/>
            <wp:effectExtent l="0" t="0" r="0" b="0"/>
            <wp:wrapTopAndBottom/>
            <wp:docPr id="34" name="Picture 34" descr="A picture containing schematic&#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3" name="Picture 893" descr="A picture containing schematic&#10;&#10;Description automatically generated"/>
                    <pic:cNvPicPr/>
                  </pic:nvPicPr>
                  <pic:blipFill>
                    <a:blip r:embed="rId17" cstate="print">
                      <a:extLst>
                        <a:ext uri="{28A0092B-C50C-407E-A947-70E740481C1C}">
                          <a14:useLocalDpi xmlns:a14="http://schemas.microsoft.com/office/drawing/2010/main" val="0"/>
                        </a:ext>
                      </a:extLst>
                    </a:blip>
                    <a:stretch>
                      <a:fillRect/>
                    </a:stretch>
                  </pic:blipFill>
                  <pic:spPr>
                    <a:xfrm>
                      <a:off x="0" y="0"/>
                      <a:ext cx="3549650" cy="3288665"/>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57568" behindDoc="0" locked="0" layoutInCell="1" allowOverlap="1" wp14:anchorId="312A02F1" wp14:editId="7E97883B">
                <wp:simplePos x="0" y="0"/>
                <wp:positionH relativeFrom="column">
                  <wp:posOffset>1168400</wp:posOffset>
                </wp:positionH>
                <wp:positionV relativeFrom="paragraph">
                  <wp:posOffset>3846195</wp:posOffset>
                </wp:positionV>
                <wp:extent cx="3479800" cy="635"/>
                <wp:effectExtent l="0" t="0" r="0" b="0"/>
                <wp:wrapTopAndBottom/>
                <wp:docPr id="41" name="Text Box 41"/>
                <wp:cNvGraphicFramePr/>
                <a:graphic xmlns:a="http://schemas.openxmlformats.org/drawingml/2006/main">
                  <a:graphicData uri="http://schemas.microsoft.com/office/word/2010/wordprocessingShape">
                    <wps:wsp>
                      <wps:cNvSpPr txBox="1"/>
                      <wps:spPr>
                        <a:xfrm>
                          <a:off x="0" y="0"/>
                          <a:ext cx="3479800" cy="635"/>
                        </a:xfrm>
                        <a:prstGeom prst="rect">
                          <a:avLst/>
                        </a:prstGeom>
                        <a:solidFill>
                          <a:prstClr val="white"/>
                        </a:solidFill>
                        <a:ln>
                          <a:noFill/>
                        </a:ln>
                      </wps:spPr>
                      <wps:txbx>
                        <w:txbxContent>
                          <w:p w14:paraId="7211FB6E" w14:textId="35370F01" w:rsidR="00CB500B" w:rsidRPr="00E8703A" w:rsidRDefault="00CB500B" w:rsidP="008464AE">
                            <w:pPr>
                              <w:pStyle w:val="Caption"/>
                              <w:rPr>
                                <w:noProof/>
                                <w:color w:val="444444"/>
                              </w:rPr>
                            </w:pPr>
                            <w:bookmarkStart w:id="49" w:name="_Toc81381254"/>
                            <w:bookmarkStart w:id="50" w:name="_Toc81381285"/>
                            <w:bookmarkStart w:id="51" w:name="_Toc81382216"/>
                            <w:r>
                              <w:t xml:space="preserve">Figure </w:t>
                            </w:r>
                            <w:r w:rsidR="00D329B8">
                              <w:fldChar w:fldCharType="begin"/>
                            </w:r>
                            <w:r w:rsidR="00D329B8">
                              <w:instrText xml:space="preserve"> SEQ Figure \* ARABIC </w:instrText>
                            </w:r>
                            <w:r w:rsidR="00D329B8">
                              <w:fldChar w:fldCharType="separate"/>
                            </w:r>
                            <w:r>
                              <w:rPr>
                                <w:noProof/>
                              </w:rPr>
                              <w:t>1</w:t>
                            </w:r>
                            <w:r w:rsidR="00D329B8">
                              <w:rPr>
                                <w:noProof/>
                              </w:rPr>
                              <w:fldChar w:fldCharType="end"/>
                            </w:r>
                            <w:r>
                              <w:t>.</w:t>
                            </w:r>
                            <w:r w:rsidRPr="00775832">
                              <w:t xml:space="preserve"> Sample Crane Wire Rope System</w:t>
                            </w:r>
                            <w:bookmarkEnd w:id="49"/>
                            <w:bookmarkEnd w:id="50"/>
                            <w:bookmarkEnd w:id="51"/>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312A02F1" id="_x0000_t202" coordsize="21600,21600" o:spt="202" path="m,l,21600r21600,l21600,xe">
                <v:stroke joinstyle="miter"/>
                <v:path gradientshapeok="t" o:connecttype="rect"/>
              </v:shapetype>
              <v:shape id="Text Box 41" o:spid="_x0000_s1026" type="#_x0000_t202" style="position:absolute;left:0;text-align:left;margin-left:92pt;margin-top:302.85pt;width:274pt;height:.05pt;z-index:2517575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" stroked="f">
                <v:textbox style="mso-fit-shape-to-text:t" inset="0,0,0,0">
                  <w:txbxContent>
                    <w:p w14:paraId="7211FB6E" w14:textId="35370F01" w:rsidR="00CB500B" w:rsidRPr="00E8703A" w:rsidRDefault="00CB500B" w:rsidP="008464AE">
                      <w:pPr>
                        <w:pStyle w:val="Caption"/>
                        <w:rPr>
                          <w:noProof/>
                          <w:color w:val="444444"/>
                        </w:rPr>
                      </w:pPr>
                      <w:bookmarkStart w:id="52" w:name="_Toc81381254"/>
                      <w:bookmarkStart w:id="53" w:name="_Toc81381285"/>
                      <w:bookmarkStart w:id="54" w:name="_Toc81382216"/>
                      <w:r>
                        <w:t xml:space="preserve">Figure </w:t>
                      </w:r>
                      <w:fldSimple w:instr=" SEQ Figure \* ARABIC ">
                        <w:r>
                          <w:rPr>
                            <w:noProof/>
                          </w:rPr>
                          <w:t>1</w:t>
                        </w:r>
                      </w:fldSimple>
                      <w:r>
                        <w:t>.</w:t>
                      </w:r>
                      <w:r w:rsidRPr="00775832">
                        <w:t xml:space="preserve"> Sample Crane Wire Rope System</w:t>
                      </w:r>
                      <w:bookmarkEnd w:id="52"/>
                      <w:bookmarkEnd w:id="53"/>
                      <w:bookmarkEnd w:id="54"/>
                    </w:p>
                  </w:txbxContent>
                </v:textbox>
                <w10:wrap type="topAndBottom"/>
              </v:shape>
            </w:pict>
          </mc:Fallback>
        </mc:AlternateContent>
      </w:r>
      <w:r w:rsidR="00195CC6" w:rsidRPr="008464AE">
        <w:rPr>
          <w:rFonts w:ascii="Arial" w:eastAsia="Times New Roman" w:hAnsi="Arial" w:cs="Arial"/>
        </w:rPr>
        <w:t>1910.179(j)(4)(iii) Standby cranes shall be inspected at least semi-annually in accordance with requirements of paragraph (j)(2) of this section and paragraph (m)(2) of this section.</w:t>
      </w:r>
    </w:p>
    <w:p w14:paraId="40264CF0" w14:textId="2A60AD33" w:rsidR="00C6204C" w:rsidRPr="008464AE" w:rsidRDefault="00C6204C" w:rsidP="008464AE">
      <w:pPr>
        <w:tabs>
          <w:tab w:val="center" w:pos="4680"/>
        </w:tabs>
        <w:rPr>
          <w:rFonts w:ascii="Arial" w:hAnsi="Arial" w:cs="Arial"/>
        </w:rPr>
      </w:pPr>
    </w:p>
    <w:p w14:paraId="2F153F67" w14:textId="112A0E8C" w:rsidR="00C706E3" w:rsidRPr="00201BA4" w:rsidRDefault="00753B8E" w:rsidP="008464AE">
      <w:pPr>
        <w:pStyle w:val="Caption"/>
      </w:pPr>
      <w:r w:rsidRPr="00C165CA">
        <w:lastRenderedPageBreak/>
        <w:t xml:space="preserve">The following </w:t>
      </w:r>
      <w:r w:rsidR="000E0BFC" w:rsidRPr="00C165CA">
        <w:t>section</w:t>
      </w:r>
      <w:r w:rsidRPr="00C165CA">
        <w:t>s</w:t>
      </w:r>
      <w:r w:rsidR="000E0BFC" w:rsidRPr="00C165CA">
        <w:t xml:space="preserve"> provide a brief overview of </w:t>
      </w:r>
      <w:r w:rsidR="002367C3" w:rsidRPr="00C165CA">
        <w:t>WRI</w:t>
      </w:r>
      <w:r w:rsidR="00756BEA" w:rsidRPr="00C165CA">
        <w:t xml:space="preserve"> requirements</w:t>
      </w:r>
      <w:r w:rsidR="00D16A55" w:rsidRPr="00C165CA">
        <w:t>.</w:t>
      </w:r>
      <w:r w:rsidRPr="00C165CA">
        <w:t xml:space="preserve">  </w:t>
      </w:r>
      <w:r w:rsidR="002C62E2" w:rsidRPr="00C165CA">
        <w:t xml:space="preserve">The term “pre-use" inspection is consistently noted by various organizations as meeting the OSHA frequent inspections requirement.  </w:t>
      </w:r>
      <w:r w:rsidR="00A6074E" w:rsidRPr="00C165CA">
        <w:t>See Appen</w:t>
      </w:r>
      <w:r w:rsidR="000505F1" w:rsidRPr="00C165CA">
        <w:t>d</w:t>
      </w:r>
      <w:r w:rsidR="00A6074E" w:rsidRPr="00C165CA">
        <w:t>ix E</w:t>
      </w:r>
      <w:r w:rsidR="00C706E3">
        <w:t xml:space="preserve">. </w:t>
      </w:r>
      <w:r w:rsidR="000505F1" w:rsidRPr="00201BA4">
        <w:t>Code Research</w:t>
      </w:r>
      <w:r w:rsidR="00A6074E" w:rsidRPr="00CB65C9">
        <w:t xml:space="preserve"> for an expanded list of applicable WRI requirements</w:t>
      </w:r>
      <w:r w:rsidR="000505F1" w:rsidRPr="00CB65C9">
        <w:t>.</w:t>
      </w:r>
    </w:p>
    <w:p w14:paraId="065036A3" w14:textId="77777777" w:rsidR="00753B8E" w:rsidRPr="008464AE" w:rsidRDefault="00753B8E" w:rsidP="002C62E2">
      <w:pPr>
        <w:rPr>
          <w:rFonts w:ascii="Arial" w:hAnsi="Arial" w:cs="Arial"/>
        </w:rPr>
      </w:pPr>
    </w:p>
    <w:p w14:paraId="67654129" w14:textId="3A556847" w:rsidR="000E0BFC" w:rsidRPr="00B42264" w:rsidRDefault="000E0BFC">
      <w:pPr>
        <w:pStyle w:val="Heading2"/>
      </w:pPr>
      <w:bookmarkStart w:id="52" w:name="_Toc67575597"/>
      <w:bookmarkStart w:id="53" w:name="_Toc67575598"/>
      <w:bookmarkStart w:id="54" w:name="_Toc67575599"/>
      <w:bookmarkStart w:id="55" w:name="_Toc67575600"/>
      <w:bookmarkStart w:id="56" w:name="_Toc67575601"/>
      <w:bookmarkStart w:id="57" w:name="_Toc67575602"/>
      <w:bookmarkStart w:id="58" w:name="_Toc80362918"/>
      <w:bookmarkStart w:id="59" w:name="_Toc81382160"/>
      <w:bookmarkEnd w:id="52"/>
      <w:bookmarkEnd w:id="53"/>
      <w:bookmarkEnd w:id="54"/>
      <w:bookmarkEnd w:id="55"/>
      <w:bookmarkEnd w:id="56"/>
      <w:r w:rsidRPr="008464AE">
        <w:t>OSHA</w:t>
      </w:r>
      <w:r w:rsidR="00C2071F" w:rsidRPr="008464AE">
        <w:t xml:space="preserve"> </w:t>
      </w:r>
      <w:r w:rsidR="00C706E3" w:rsidRPr="008464AE">
        <w:t xml:space="preserve">29 </w:t>
      </w:r>
      <w:r w:rsidRPr="008464AE">
        <w:t xml:space="preserve">CFR </w:t>
      </w:r>
      <w:r w:rsidR="00C706E3" w:rsidRPr="008464AE">
        <w:t>1910.179</w:t>
      </w:r>
      <w:bookmarkEnd w:id="57"/>
      <w:r w:rsidR="00C706E3" w:rsidRPr="008464AE">
        <w:t xml:space="preserve">, </w:t>
      </w:r>
      <w:r w:rsidR="00C2071F" w:rsidRPr="008464AE">
        <w:t xml:space="preserve">Overhead </w:t>
      </w:r>
      <w:r w:rsidR="00453D62" w:rsidRPr="00B42264">
        <w:t>and</w:t>
      </w:r>
      <w:r w:rsidR="00C706E3" w:rsidRPr="008464AE">
        <w:t xml:space="preserve"> </w:t>
      </w:r>
      <w:r w:rsidR="00C2071F" w:rsidRPr="008464AE">
        <w:t>Gantry Cranes</w:t>
      </w:r>
      <w:bookmarkEnd w:id="58"/>
      <w:bookmarkEnd w:id="59"/>
      <w:r w:rsidR="00C2071F" w:rsidRPr="008464AE">
        <w:t xml:space="preserve"> </w:t>
      </w:r>
    </w:p>
    <w:p w14:paraId="2E8482CC" w14:textId="77777777" w:rsidR="002E0613" w:rsidRPr="008464AE" w:rsidRDefault="002E0613" w:rsidP="002E0613">
      <w:pPr>
        <w:shd w:val="clear" w:color="auto" w:fill="FFFFFF"/>
        <w:rPr>
          <w:rFonts w:ascii="Arial" w:eastAsia="Times New Roman" w:hAnsi="Arial" w:cs="Arial"/>
          <w:u w:val="single"/>
        </w:rPr>
      </w:pPr>
      <w:r w:rsidRPr="008464AE">
        <w:rPr>
          <w:rFonts w:ascii="Arial" w:eastAsia="Times New Roman" w:hAnsi="Arial" w:cs="Arial"/>
          <w:u w:val="single"/>
        </w:rPr>
        <w:t>1910.179(m)(1)</w:t>
      </w:r>
    </w:p>
    <w:p w14:paraId="3F9D3636" w14:textId="65F60899" w:rsidR="00C2071F" w:rsidRPr="008464AE" w:rsidRDefault="002E0613" w:rsidP="002E0613">
      <w:pPr>
        <w:shd w:val="clear" w:color="auto" w:fill="FFFFFF"/>
        <w:rPr>
          <w:rFonts w:ascii="Arial" w:eastAsia="Times New Roman" w:hAnsi="Arial" w:cs="Arial"/>
        </w:rPr>
      </w:pPr>
      <w:r w:rsidRPr="008464AE">
        <w:rPr>
          <w:rFonts w:ascii="Arial" w:eastAsia="Times New Roman" w:hAnsi="Arial" w:cs="Arial"/>
          <w:i/>
          <w:iCs/>
        </w:rPr>
        <w:t>Running ropes</w:t>
      </w:r>
      <w:r w:rsidRPr="008464AE">
        <w:rPr>
          <w:rFonts w:ascii="Arial" w:eastAsia="Times New Roman" w:hAnsi="Arial" w:cs="Arial"/>
        </w:rPr>
        <w:t>. A thorough inspection of all ropes shall be made at least once a month</w:t>
      </w:r>
      <w:r w:rsidR="00D8541E" w:rsidRPr="008464AE">
        <w:rPr>
          <w:rFonts w:ascii="Arial" w:eastAsia="Times New Roman" w:hAnsi="Arial" w:cs="Arial"/>
        </w:rPr>
        <w:t>,</w:t>
      </w:r>
      <w:r w:rsidRPr="008464AE">
        <w:rPr>
          <w:rFonts w:ascii="Arial" w:eastAsia="Times New Roman" w:hAnsi="Arial" w:cs="Arial"/>
        </w:rPr>
        <w:t xml:space="preserve"> and a certification record </w:t>
      </w:r>
      <w:r w:rsidR="00D8541E" w:rsidRPr="008464AE">
        <w:rPr>
          <w:rFonts w:ascii="Arial" w:eastAsia="Times New Roman" w:hAnsi="Arial" w:cs="Arial"/>
        </w:rPr>
        <w:t xml:space="preserve">that </w:t>
      </w:r>
      <w:r w:rsidRPr="008464AE">
        <w:rPr>
          <w:rFonts w:ascii="Arial" w:eastAsia="Times New Roman" w:hAnsi="Arial" w:cs="Arial"/>
        </w:rPr>
        <w:t>includes the date of inspection, the signature of the person who performed the inspection</w:t>
      </w:r>
      <w:r w:rsidR="00D8541E" w:rsidRPr="008464AE">
        <w:rPr>
          <w:rFonts w:ascii="Arial" w:eastAsia="Times New Roman" w:hAnsi="Arial" w:cs="Arial"/>
        </w:rPr>
        <w:t>,</w:t>
      </w:r>
      <w:r w:rsidRPr="008464AE">
        <w:rPr>
          <w:rFonts w:ascii="Arial" w:eastAsia="Times New Roman" w:hAnsi="Arial" w:cs="Arial"/>
        </w:rPr>
        <w:t xml:space="preserve"> and an identifier for the ropes </w:t>
      </w:r>
      <w:r w:rsidR="00D8541E" w:rsidRPr="008464AE">
        <w:rPr>
          <w:rFonts w:ascii="Arial" w:eastAsia="Times New Roman" w:hAnsi="Arial" w:cs="Arial"/>
        </w:rPr>
        <w:t xml:space="preserve">that </w:t>
      </w:r>
      <w:r w:rsidRPr="008464AE">
        <w:rPr>
          <w:rFonts w:ascii="Arial" w:eastAsia="Times New Roman" w:hAnsi="Arial" w:cs="Arial"/>
        </w:rPr>
        <w:t xml:space="preserve">were inspected shall be kept on file where readily available to appointed personnel. Any deterioration, resulting in appreciable loss of original strength, shall be carefully observed and </w:t>
      </w:r>
      <w:r w:rsidR="00D8541E" w:rsidRPr="008464AE">
        <w:rPr>
          <w:rFonts w:ascii="Arial" w:eastAsia="Times New Roman" w:hAnsi="Arial" w:cs="Arial"/>
        </w:rPr>
        <w:t>determined</w:t>
      </w:r>
      <w:r w:rsidRPr="008464AE">
        <w:rPr>
          <w:rFonts w:ascii="Arial" w:eastAsia="Times New Roman" w:hAnsi="Arial" w:cs="Arial"/>
        </w:rPr>
        <w:t xml:space="preserve"> as to whether further use of the rope would constitute a safety hazard. Some of the conditions that could result in an appreciable loss of strength are the following:</w:t>
      </w:r>
    </w:p>
    <w:p w14:paraId="10F22FF7" w14:textId="77777777" w:rsidR="00C2071F" w:rsidRPr="008464AE" w:rsidRDefault="00C2071F" w:rsidP="002E0613">
      <w:pPr>
        <w:shd w:val="clear" w:color="auto" w:fill="FFFFFF"/>
        <w:rPr>
          <w:rFonts w:ascii="Arial" w:eastAsia="Times New Roman" w:hAnsi="Arial" w:cs="Arial"/>
        </w:rPr>
      </w:pPr>
    </w:p>
    <w:p w14:paraId="40D7EFBD" w14:textId="77777777" w:rsidR="002E0613" w:rsidRPr="008464AE" w:rsidRDefault="002E0613" w:rsidP="002E0613">
      <w:pPr>
        <w:shd w:val="clear" w:color="auto" w:fill="FFFFFF"/>
        <w:rPr>
          <w:rFonts w:ascii="Arial" w:eastAsia="Times New Roman" w:hAnsi="Arial" w:cs="Arial"/>
        </w:rPr>
      </w:pPr>
      <w:r w:rsidRPr="008464AE">
        <w:rPr>
          <w:rFonts w:ascii="Arial" w:eastAsia="Times New Roman" w:hAnsi="Arial" w:cs="Arial"/>
        </w:rPr>
        <w:t>1910.179(m)(1)(i) Reduction of rope diameter below nominal diameter due to loss of core support, internal or external corrosion, or wear of outside wires.</w:t>
      </w:r>
    </w:p>
    <w:p w14:paraId="3714FB14" w14:textId="77777777" w:rsidR="002E0613" w:rsidRPr="008464AE" w:rsidRDefault="002E0613" w:rsidP="002E0613">
      <w:pPr>
        <w:shd w:val="clear" w:color="auto" w:fill="FFFFFF"/>
        <w:rPr>
          <w:rFonts w:ascii="Arial" w:eastAsia="Times New Roman" w:hAnsi="Arial" w:cs="Arial"/>
        </w:rPr>
      </w:pPr>
      <w:r w:rsidRPr="008464AE">
        <w:rPr>
          <w:rFonts w:ascii="Arial" w:eastAsia="Times New Roman" w:hAnsi="Arial" w:cs="Arial"/>
        </w:rPr>
        <w:t>1910.179(m)(1)(ii) A number of broken outside wires and the degree of distribution or concentration of such broken wires.</w:t>
      </w:r>
    </w:p>
    <w:p w14:paraId="3AF10ACD" w14:textId="77777777" w:rsidR="002E0613" w:rsidRPr="008464AE" w:rsidRDefault="002E0613" w:rsidP="002E0613">
      <w:pPr>
        <w:shd w:val="clear" w:color="auto" w:fill="FFFFFF"/>
        <w:rPr>
          <w:rFonts w:ascii="Arial" w:eastAsia="Times New Roman" w:hAnsi="Arial" w:cs="Arial"/>
        </w:rPr>
      </w:pPr>
      <w:r w:rsidRPr="008464AE">
        <w:rPr>
          <w:rFonts w:ascii="Arial" w:eastAsia="Times New Roman" w:hAnsi="Arial" w:cs="Arial"/>
        </w:rPr>
        <w:t>1910.179(m)(1)(iii) Worn outside wires.</w:t>
      </w:r>
    </w:p>
    <w:p w14:paraId="4C3840D3" w14:textId="77777777" w:rsidR="002E0613" w:rsidRPr="008464AE" w:rsidRDefault="002E0613" w:rsidP="002E0613">
      <w:pPr>
        <w:shd w:val="clear" w:color="auto" w:fill="FFFFFF"/>
        <w:rPr>
          <w:rFonts w:ascii="Arial" w:eastAsia="Times New Roman" w:hAnsi="Arial" w:cs="Arial"/>
        </w:rPr>
      </w:pPr>
      <w:r w:rsidRPr="008464AE">
        <w:rPr>
          <w:rFonts w:ascii="Arial" w:eastAsia="Times New Roman" w:hAnsi="Arial" w:cs="Arial"/>
        </w:rPr>
        <w:t>1910.179(m)(1)(iv) Corroded or broken wires at end connections.</w:t>
      </w:r>
    </w:p>
    <w:p w14:paraId="251BBD24" w14:textId="77777777" w:rsidR="002E0613" w:rsidRPr="008464AE" w:rsidRDefault="002E0613" w:rsidP="002E0613">
      <w:pPr>
        <w:shd w:val="clear" w:color="auto" w:fill="FFFFFF"/>
        <w:rPr>
          <w:rFonts w:ascii="Arial" w:eastAsia="Times New Roman" w:hAnsi="Arial" w:cs="Arial"/>
        </w:rPr>
      </w:pPr>
      <w:r w:rsidRPr="008464AE">
        <w:rPr>
          <w:rFonts w:ascii="Arial" w:eastAsia="Times New Roman" w:hAnsi="Arial" w:cs="Arial"/>
        </w:rPr>
        <w:t>1910.179(m)(1)(v) Corroded, cracked, bent, worn, or improperly applied end connections.</w:t>
      </w:r>
    </w:p>
    <w:p w14:paraId="3433C36E" w14:textId="77777777" w:rsidR="002E0613" w:rsidRPr="008464AE" w:rsidRDefault="002E0613" w:rsidP="002E0613">
      <w:pPr>
        <w:shd w:val="clear" w:color="auto" w:fill="FFFFFF"/>
        <w:rPr>
          <w:rFonts w:ascii="Arial" w:eastAsia="Times New Roman" w:hAnsi="Arial" w:cs="Arial"/>
        </w:rPr>
      </w:pPr>
      <w:r w:rsidRPr="008464AE">
        <w:rPr>
          <w:rFonts w:ascii="Arial" w:eastAsia="Times New Roman" w:hAnsi="Arial" w:cs="Arial"/>
        </w:rPr>
        <w:t>1910.179(m)(1)(vi) Severe kinking, crushing, cutting, or un-stranding.</w:t>
      </w:r>
    </w:p>
    <w:p w14:paraId="40DD1306" w14:textId="77777777" w:rsidR="002E0613" w:rsidRPr="008464AE" w:rsidRDefault="002E0613" w:rsidP="002E0613">
      <w:pPr>
        <w:shd w:val="clear" w:color="auto" w:fill="FFFFFF"/>
        <w:rPr>
          <w:rFonts w:ascii="Arial" w:eastAsia="Times New Roman" w:hAnsi="Arial" w:cs="Arial"/>
        </w:rPr>
      </w:pPr>
    </w:p>
    <w:p w14:paraId="7C2FB2A1" w14:textId="77777777" w:rsidR="002E0613" w:rsidRPr="008464AE" w:rsidRDefault="002E0613" w:rsidP="002E0613">
      <w:pPr>
        <w:shd w:val="clear" w:color="auto" w:fill="FFFFFF"/>
        <w:rPr>
          <w:rFonts w:ascii="Arial" w:eastAsia="Times New Roman" w:hAnsi="Arial" w:cs="Arial"/>
        </w:rPr>
      </w:pPr>
      <w:r w:rsidRPr="008464AE">
        <w:rPr>
          <w:rFonts w:ascii="Arial" w:eastAsia="Times New Roman" w:hAnsi="Arial" w:cs="Arial"/>
          <w:u w:val="single"/>
        </w:rPr>
        <w:t>1910.179(m)(2)</w:t>
      </w:r>
    </w:p>
    <w:p w14:paraId="4CE4C871" w14:textId="61B9BB4A" w:rsidR="002E0613" w:rsidRPr="008464AE" w:rsidRDefault="002E0613" w:rsidP="002E0613">
      <w:pPr>
        <w:shd w:val="clear" w:color="auto" w:fill="FFFFFF"/>
        <w:rPr>
          <w:rFonts w:ascii="Arial" w:eastAsia="Times New Roman" w:hAnsi="Arial" w:cs="Arial"/>
        </w:rPr>
      </w:pPr>
      <w:r w:rsidRPr="008464AE">
        <w:rPr>
          <w:rFonts w:ascii="Arial" w:eastAsia="Times New Roman" w:hAnsi="Arial" w:cs="Arial"/>
          <w:i/>
          <w:iCs/>
        </w:rPr>
        <w:t>Other ropes</w:t>
      </w:r>
      <w:r w:rsidRPr="008464AE">
        <w:rPr>
          <w:rFonts w:ascii="Arial" w:eastAsia="Times New Roman" w:hAnsi="Arial" w:cs="Arial"/>
        </w:rPr>
        <w:t xml:space="preserve">. All rope </w:t>
      </w:r>
      <w:r w:rsidR="00D8541E" w:rsidRPr="008464AE">
        <w:rPr>
          <w:rFonts w:ascii="Arial" w:eastAsia="Times New Roman" w:hAnsi="Arial" w:cs="Arial"/>
        </w:rPr>
        <w:t xml:space="preserve">that </w:t>
      </w:r>
      <w:r w:rsidRPr="008464AE">
        <w:rPr>
          <w:rFonts w:ascii="Arial" w:eastAsia="Times New Roman" w:hAnsi="Arial" w:cs="Arial"/>
        </w:rPr>
        <w:t xml:space="preserve">has been idle for a period of a month or more due to </w:t>
      </w:r>
      <w:r w:rsidR="00453D62" w:rsidRPr="00871C02">
        <w:rPr>
          <w:rFonts w:ascii="Arial" w:eastAsia="Times New Roman" w:hAnsi="Arial" w:cs="Arial"/>
        </w:rPr>
        <w:t>shut down</w:t>
      </w:r>
      <w:r w:rsidRPr="008464AE">
        <w:rPr>
          <w:rFonts w:ascii="Arial" w:eastAsia="Times New Roman" w:hAnsi="Arial" w:cs="Arial"/>
        </w:rPr>
        <w:t xml:space="preserve"> or storage of a crane on which it is installed shall be given a thorough inspection before it is used. This inspection shall be for all types of deterioration and shall be performed by an appointed person whose approval shall be required for further use of the rope. A certification record shall be available for inspection</w:t>
      </w:r>
      <w:r w:rsidR="00D8541E" w:rsidRPr="008464AE">
        <w:rPr>
          <w:rFonts w:ascii="Arial" w:eastAsia="Times New Roman" w:hAnsi="Arial" w:cs="Arial"/>
        </w:rPr>
        <w:t>,</w:t>
      </w:r>
      <w:r w:rsidRPr="008464AE">
        <w:rPr>
          <w:rFonts w:ascii="Arial" w:eastAsia="Times New Roman" w:hAnsi="Arial" w:cs="Arial"/>
        </w:rPr>
        <w:t xml:space="preserve"> which includes the date of inspection, the signature of the person who performed the inspection</w:t>
      </w:r>
      <w:r w:rsidR="00D8541E" w:rsidRPr="008464AE">
        <w:rPr>
          <w:rFonts w:ascii="Arial" w:eastAsia="Times New Roman" w:hAnsi="Arial" w:cs="Arial"/>
        </w:rPr>
        <w:t>,</w:t>
      </w:r>
      <w:r w:rsidRPr="008464AE">
        <w:rPr>
          <w:rFonts w:ascii="Arial" w:eastAsia="Times New Roman" w:hAnsi="Arial" w:cs="Arial"/>
        </w:rPr>
        <w:t xml:space="preserve"> and an identifier for the rope </w:t>
      </w:r>
      <w:r w:rsidR="00D8541E" w:rsidRPr="008464AE">
        <w:rPr>
          <w:rFonts w:ascii="Arial" w:eastAsia="Times New Roman" w:hAnsi="Arial" w:cs="Arial"/>
        </w:rPr>
        <w:t xml:space="preserve">that </w:t>
      </w:r>
      <w:r w:rsidRPr="008464AE">
        <w:rPr>
          <w:rFonts w:ascii="Arial" w:eastAsia="Times New Roman" w:hAnsi="Arial" w:cs="Arial"/>
        </w:rPr>
        <w:t>was inspected.</w:t>
      </w:r>
    </w:p>
    <w:p w14:paraId="4C7852F1" w14:textId="77777777" w:rsidR="002E0613" w:rsidRPr="008464AE" w:rsidRDefault="002E0613" w:rsidP="000E0BFC">
      <w:pPr>
        <w:rPr>
          <w:rFonts w:ascii="Arial" w:hAnsi="Arial" w:cs="Arial"/>
        </w:rPr>
      </w:pPr>
    </w:p>
    <w:p w14:paraId="0D8BEF0A" w14:textId="2D52F2E8" w:rsidR="00C706E3" w:rsidRPr="008464AE" w:rsidRDefault="000E0BFC" w:rsidP="000E0BFC">
      <w:pPr>
        <w:rPr>
          <w:rFonts w:ascii="Arial" w:hAnsi="Arial" w:cs="Arial"/>
        </w:rPr>
      </w:pPr>
      <w:r w:rsidRPr="008464AE">
        <w:rPr>
          <w:rFonts w:ascii="Arial" w:hAnsi="Arial" w:cs="Arial"/>
        </w:rPr>
        <w:t>“Running ropes. A thorough inspection of all ropes shall be made at least once a month and a certification record which includes the date of inspection.”</w:t>
      </w:r>
    </w:p>
    <w:p w14:paraId="76975847" w14:textId="77777777" w:rsidR="005219CE" w:rsidRPr="008464AE" w:rsidRDefault="005219CE" w:rsidP="000E0BFC">
      <w:pPr>
        <w:rPr>
          <w:rFonts w:ascii="Arial" w:hAnsi="Arial" w:cs="Arial"/>
        </w:rPr>
      </w:pPr>
    </w:p>
    <w:p w14:paraId="284A90D2" w14:textId="6982AE23" w:rsidR="00672D6B" w:rsidRPr="00201BA4" w:rsidRDefault="00776D81" w:rsidP="008464AE">
      <w:bookmarkStart w:id="60" w:name="_Toc80362919"/>
      <w:r w:rsidRPr="008464AE">
        <w:rPr>
          <w:rFonts w:ascii="Arial" w:hAnsi="Arial" w:cs="Arial"/>
          <w:b/>
          <w:bCs/>
        </w:rPr>
        <w:t>Cal</w:t>
      </w:r>
      <w:r w:rsidR="00505A47" w:rsidRPr="008464AE">
        <w:rPr>
          <w:rFonts w:ascii="Arial" w:hAnsi="Arial" w:cs="Arial"/>
          <w:b/>
          <w:bCs/>
        </w:rPr>
        <w:t>ifornia</w:t>
      </w:r>
      <w:r w:rsidRPr="008464AE">
        <w:rPr>
          <w:rFonts w:ascii="Arial" w:hAnsi="Arial" w:cs="Arial"/>
          <w:b/>
          <w:bCs/>
        </w:rPr>
        <w:t xml:space="preserve"> OSHA</w:t>
      </w:r>
      <w:bookmarkEnd w:id="60"/>
    </w:p>
    <w:p w14:paraId="1E80CA57" w14:textId="555F561F" w:rsidR="00672D6B" w:rsidRPr="008464AE" w:rsidRDefault="00672D6B" w:rsidP="008464AE">
      <w:pPr>
        <w:rPr>
          <w:rFonts w:ascii="Arial" w:hAnsi="Arial" w:cs="Arial"/>
        </w:rPr>
      </w:pPr>
      <w:r w:rsidRPr="008464AE">
        <w:rPr>
          <w:rFonts w:ascii="Arial" w:hAnsi="Arial" w:cs="Arial"/>
        </w:rPr>
        <w:t xml:space="preserve">As many of NASA’s Centers are located in </w:t>
      </w:r>
      <w:r w:rsidR="00F701ED" w:rsidRPr="008464AE">
        <w:rPr>
          <w:rFonts w:ascii="Arial" w:hAnsi="Arial" w:cs="Arial"/>
        </w:rPr>
        <w:t xml:space="preserve">the state of </w:t>
      </w:r>
      <w:r w:rsidRPr="008464AE">
        <w:rPr>
          <w:rFonts w:ascii="Arial" w:hAnsi="Arial" w:cs="Arial"/>
        </w:rPr>
        <w:t xml:space="preserve">California, the requirements of California’s Occupational Safety standards were reviewed for regulatory requirements for </w:t>
      </w:r>
      <w:r w:rsidR="002367C3" w:rsidRPr="008464AE">
        <w:rPr>
          <w:rFonts w:ascii="Arial" w:hAnsi="Arial" w:cs="Arial"/>
        </w:rPr>
        <w:t>WRI</w:t>
      </w:r>
      <w:r w:rsidRPr="008464AE">
        <w:rPr>
          <w:rFonts w:ascii="Arial" w:hAnsi="Arial" w:cs="Arial"/>
        </w:rPr>
        <w:t>s.</w:t>
      </w:r>
    </w:p>
    <w:p w14:paraId="4914479C" w14:textId="77777777" w:rsidR="006D1E1D" w:rsidRPr="008464AE" w:rsidRDefault="006D1E1D" w:rsidP="006D1E1D">
      <w:pPr>
        <w:rPr>
          <w:rFonts w:ascii="Arial" w:hAnsi="Arial" w:cs="Arial"/>
        </w:rPr>
      </w:pPr>
    </w:p>
    <w:p w14:paraId="38348B3A" w14:textId="2A8E58DB" w:rsidR="00E705D0" w:rsidRPr="008464AE" w:rsidRDefault="00F701ED" w:rsidP="008464AE">
      <w:pPr>
        <w:rPr>
          <w:rFonts w:ascii="Arial" w:hAnsi="Arial" w:cs="Arial"/>
          <w:u w:val="single"/>
        </w:rPr>
      </w:pPr>
      <w:r w:rsidRPr="008464AE">
        <w:rPr>
          <w:rFonts w:ascii="Arial" w:hAnsi="Arial" w:cs="Arial"/>
          <w:u w:val="single"/>
        </w:rPr>
        <w:t>Title 8</w:t>
      </w:r>
      <w:r w:rsidR="00DB763B" w:rsidRPr="008464AE">
        <w:rPr>
          <w:rFonts w:ascii="Arial" w:hAnsi="Arial" w:cs="Arial"/>
          <w:u w:val="single"/>
        </w:rPr>
        <w:t>,</w:t>
      </w:r>
      <w:r w:rsidRPr="008464AE">
        <w:rPr>
          <w:rFonts w:ascii="Arial" w:hAnsi="Arial" w:cs="Arial"/>
          <w:u w:val="single"/>
        </w:rPr>
        <w:t xml:space="preserve"> </w:t>
      </w:r>
      <w:r w:rsidR="00672D6B" w:rsidRPr="008464AE">
        <w:rPr>
          <w:rFonts w:ascii="Arial" w:hAnsi="Arial" w:cs="Arial"/>
          <w:u w:val="single"/>
        </w:rPr>
        <w:t>§5031. Inspection</w:t>
      </w:r>
    </w:p>
    <w:p w14:paraId="4425B220" w14:textId="67245C04" w:rsidR="00672D6B" w:rsidRPr="00F54CBC" w:rsidRDefault="00672D6B" w:rsidP="008464AE">
      <w:pPr>
        <w:rPr>
          <w:rFonts w:ascii="Arial" w:hAnsi="Arial" w:cs="Arial"/>
        </w:rPr>
      </w:pPr>
      <w:r w:rsidRPr="008464AE">
        <w:rPr>
          <w:rFonts w:ascii="Arial" w:hAnsi="Arial" w:cs="Arial"/>
        </w:rPr>
        <w:lastRenderedPageBreak/>
        <w:t>(a) A qualified person shall visually inspect the crane's or derrick's controls, rigging</w:t>
      </w:r>
      <w:r w:rsidR="000A45A8">
        <w:rPr>
          <w:rFonts w:ascii="Arial" w:hAnsi="Arial" w:cs="Arial"/>
        </w:rPr>
        <w:t>,</w:t>
      </w:r>
      <w:r w:rsidRPr="008464AE">
        <w:rPr>
          <w:rFonts w:ascii="Arial" w:hAnsi="Arial" w:cs="Arial"/>
        </w:rPr>
        <w:t xml:space="preserve"> and operating mechanism prior to the first operation on any work shift. Any unsafe conditions disclosed by the inspection requirements of this </w:t>
      </w:r>
      <w:r w:rsidR="000A45A8">
        <w:rPr>
          <w:rFonts w:ascii="Arial" w:hAnsi="Arial" w:cs="Arial"/>
        </w:rPr>
        <w:t>a</w:t>
      </w:r>
      <w:r w:rsidRPr="008464AE">
        <w:rPr>
          <w:rFonts w:ascii="Arial" w:hAnsi="Arial" w:cs="Arial"/>
        </w:rPr>
        <w:t>rticle shall be corrected promptly. Defective components of equipment</w:t>
      </w:r>
      <w:r w:rsidR="000A45A8">
        <w:rPr>
          <w:rFonts w:ascii="Arial" w:hAnsi="Arial" w:cs="Arial"/>
        </w:rPr>
        <w:t>,</w:t>
      </w:r>
      <w:r w:rsidRPr="008464AE">
        <w:rPr>
          <w:rFonts w:ascii="Arial" w:hAnsi="Arial" w:cs="Arial"/>
        </w:rPr>
        <w:t xml:space="preserve"> which create an imminent safety hazard shall be replaced, </w:t>
      </w:r>
      <w:r w:rsidR="000A45A8">
        <w:rPr>
          <w:rFonts w:ascii="Arial" w:hAnsi="Arial" w:cs="Arial"/>
        </w:rPr>
        <w:t>repaired,</w:t>
      </w:r>
      <w:r w:rsidRPr="008464AE">
        <w:rPr>
          <w:rFonts w:ascii="Arial" w:hAnsi="Arial" w:cs="Arial"/>
        </w:rPr>
        <w:t xml:space="preserve"> or adjusted prior to use.</w:t>
      </w:r>
    </w:p>
    <w:p w14:paraId="18FF6D2C" w14:textId="77777777" w:rsidR="00E705D0" w:rsidRDefault="00E705D0" w:rsidP="00E705D0">
      <w:pPr>
        <w:rPr>
          <w:rFonts w:ascii="Arial" w:eastAsia="Times New Roman" w:hAnsi="Arial" w:cs="Arial"/>
          <w:color w:val="000000"/>
        </w:rPr>
      </w:pPr>
    </w:p>
    <w:p w14:paraId="752F60B2" w14:textId="30C537EE" w:rsidR="00672D6B" w:rsidRPr="008464AE" w:rsidRDefault="00672D6B" w:rsidP="008464AE">
      <w:pPr>
        <w:rPr>
          <w:rFonts w:ascii="Arial" w:hAnsi="Arial" w:cs="Arial"/>
        </w:rPr>
      </w:pPr>
      <w:r w:rsidRPr="008464AE">
        <w:rPr>
          <w:rFonts w:ascii="Arial" w:eastAsia="Times New Roman" w:hAnsi="Arial" w:cs="Arial"/>
          <w:color w:val="000000"/>
        </w:rPr>
        <w:t>(b) Frequency of Inspections. Daily visual inspections by the operator or other qualified person shall be made of/for:</w:t>
      </w:r>
    </w:p>
    <w:p w14:paraId="359D7C29" w14:textId="78EAE3B6" w:rsidR="00672D6B" w:rsidRPr="00F54CBC" w:rsidRDefault="00672D6B" w:rsidP="008464AE">
      <w:pPr>
        <w:pStyle w:val="ListParagraph"/>
        <w:rPr>
          <w:rFonts w:ascii="Arial" w:eastAsia="Times New Roman" w:hAnsi="Arial" w:cs="Arial"/>
          <w:color w:val="000000"/>
        </w:rPr>
      </w:pPr>
      <w:r w:rsidRPr="008464AE">
        <w:rPr>
          <w:rFonts w:ascii="Arial" w:hAnsi="Arial" w:cs="Arial"/>
        </w:rPr>
        <w:t>(1) All functional mechanisms for maladjustment interfering with proper operation</w:t>
      </w:r>
      <w:r w:rsidR="000A45A8">
        <w:rPr>
          <w:rFonts w:ascii="Arial" w:hAnsi="Arial" w:cs="Arial"/>
        </w:rPr>
        <w:t>.</w:t>
      </w:r>
    </w:p>
    <w:p w14:paraId="75B0EF28" w14:textId="662EAA49" w:rsidR="00672D6B" w:rsidRPr="008464AE" w:rsidRDefault="00672D6B" w:rsidP="008464AE">
      <w:pPr>
        <w:pStyle w:val="ListParagraph"/>
        <w:rPr>
          <w:rFonts w:ascii="Arial" w:hAnsi="Arial" w:cs="Arial"/>
        </w:rPr>
      </w:pPr>
      <w:r w:rsidRPr="008464AE">
        <w:rPr>
          <w:rFonts w:ascii="Arial" w:hAnsi="Arial" w:cs="Arial"/>
        </w:rPr>
        <w:t>(2) The operation of all limit switches without a load on the hook</w:t>
      </w:r>
      <w:r w:rsidR="000A45A8">
        <w:rPr>
          <w:rFonts w:ascii="Arial" w:hAnsi="Arial" w:cs="Arial"/>
        </w:rPr>
        <w:t>.</w:t>
      </w:r>
    </w:p>
    <w:p w14:paraId="1FD3CF90" w14:textId="2747A563" w:rsidR="00672D6B" w:rsidRPr="008464AE" w:rsidRDefault="00672D6B" w:rsidP="008464AE">
      <w:pPr>
        <w:pStyle w:val="ListParagraph"/>
        <w:rPr>
          <w:rFonts w:ascii="Arial" w:hAnsi="Arial" w:cs="Arial"/>
        </w:rPr>
      </w:pPr>
      <w:r w:rsidRPr="008464AE">
        <w:rPr>
          <w:rFonts w:ascii="Arial" w:hAnsi="Arial" w:cs="Arial"/>
        </w:rPr>
        <w:t>(3) Lines, tanks, valves, pumps, and other parts of air or hydraulic systems for deterioration or leakage</w:t>
      </w:r>
      <w:r w:rsidR="000A45A8">
        <w:rPr>
          <w:rFonts w:ascii="Arial" w:hAnsi="Arial" w:cs="Arial"/>
        </w:rPr>
        <w:t>.</w:t>
      </w:r>
    </w:p>
    <w:p w14:paraId="1BCE8EDF" w14:textId="02A08BE7" w:rsidR="00672D6B" w:rsidRPr="008464AE" w:rsidRDefault="00672D6B" w:rsidP="008464AE">
      <w:pPr>
        <w:pStyle w:val="ListParagraph"/>
        <w:rPr>
          <w:rFonts w:ascii="Arial" w:hAnsi="Arial" w:cs="Arial"/>
        </w:rPr>
      </w:pPr>
      <w:r w:rsidRPr="008464AE">
        <w:rPr>
          <w:rFonts w:ascii="Arial" w:hAnsi="Arial" w:cs="Arial"/>
        </w:rPr>
        <w:t>(4) Hooks for deformation and cracks</w:t>
      </w:r>
      <w:r w:rsidR="000A45A8">
        <w:rPr>
          <w:rFonts w:ascii="Arial" w:hAnsi="Arial" w:cs="Arial"/>
        </w:rPr>
        <w:t>.</w:t>
      </w:r>
    </w:p>
    <w:p w14:paraId="478CA7DA" w14:textId="4D9F7D1F" w:rsidR="00E705D0" w:rsidRPr="008464AE" w:rsidRDefault="00672D6B" w:rsidP="008464AE">
      <w:pPr>
        <w:pStyle w:val="ListParagraph"/>
        <w:rPr>
          <w:rFonts w:ascii="Arial" w:hAnsi="Arial" w:cs="Arial"/>
        </w:rPr>
      </w:pPr>
      <w:r w:rsidRPr="008464AE">
        <w:rPr>
          <w:rFonts w:ascii="Arial" w:hAnsi="Arial" w:cs="Arial"/>
        </w:rPr>
        <w:t>(5) Hoist or load attachment chains including end connections for excessive wear, twist, distorted</w:t>
      </w:r>
      <w:r w:rsidR="000A45A8">
        <w:rPr>
          <w:rFonts w:ascii="Arial" w:hAnsi="Arial" w:cs="Arial"/>
        </w:rPr>
        <w:t>,</w:t>
      </w:r>
      <w:r w:rsidRPr="008464AE">
        <w:rPr>
          <w:rFonts w:ascii="Arial" w:hAnsi="Arial" w:cs="Arial"/>
        </w:rPr>
        <w:t xml:space="preserve"> or stretched links interfering with proper function</w:t>
      </w:r>
      <w:r w:rsidR="000A45A8">
        <w:rPr>
          <w:rFonts w:ascii="Arial" w:hAnsi="Arial" w:cs="Arial"/>
        </w:rPr>
        <w:t>.</w:t>
      </w:r>
    </w:p>
    <w:p w14:paraId="07E35643" w14:textId="7A8FFE0D" w:rsidR="00BB3A82" w:rsidRPr="008464AE" w:rsidRDefault="00E705D0" w:rsidP="008464AE">
      <w:pPr>
        <w:pStyle w:val="ListParagraph"/>
        <w:rPr>
          <w:rFonts w:ascii="Arial" w:hAnsi="Arial" w:cs="Arial"/>
        </w:rPr>
      </w:pPr>
      <w:r w:rsidRPr="008464AE">
        <w:rPr>
          <w:rFonts w:ascii="Arial" w:hAnsi="Arial" w:cs="Arial"/>
        </w:rPr>
        <w:t xml:space="preserve">(6) </w:t>
      </w:r>
      <w:r w:rsidR="00672D6B" w:rsidRPr="008464AE">
        <w:rPr>
          <w:rFonts w:ascii="Arial" w:hAnsi="Arial" w:cs="Arial"/>
        </w:rPr>
        <w:t>Excessive wear, broken wires, stretch, kinking, or twisting of ropes and rope slings, including end connections.</w:t>
      </w:r>
    </w:p>
    <w:p w14:paraId="518567E3" w14:textId="4D0E99B0" w:rsidR="00672D6B" w:rsidRPr="008464AE" w:rsidRDefault="00672D6B" w:rsidP="00BA746A">
      <w:pPr>
        <w:spacing w:before="100" w:beforeAutospacing="1" w:after="100" w:afterAutospacing="1"/>
        <w:rPr>
          <w:rFonts w:ascii="Arial" w:eastAsia="Times New Roman" w:hAnsi="Arial" w:cs="Arial"/>
          <w:color w:val="000000"/>
        </w:rPr>
      </w:pPr>
      <w:r w:rsidRPr="008464AE">
        <w:rPr>
          <w:rFonts w:ascii="Arial" w:eastAsia="Times New Roman" w:hAnsi="Arial" w:cs="Arial"/>
          <w:color w:val="000000"/>
        </w:rPr>
        <w:t>(c) Periodic inspections shall be conducted at least four times a year. The annual certification, as required by Section 5021(a), can serve as one of the required periodic inspections. The periodic inspections shall be evenly spaced or as close to evenly spaced as scheduling permits through the year. Cranes shall not be operated more than 750 hours, between periodic inspections. The inspection shall include the following in addition to the items in subsection (b) above:</w:t>
      </w:r>
    </w:p>
    <w:p w14:paraId="05EF4A82" w14:textId="3EFAAC43" w:rsidR="00672D6B" w:rsidRPr="008464AE" w:rsidRDefault="00672D6B" w:rsidP="008464AE">
      <w:pPr>
        <w:ind w:left="720"/>
        <w:rPr>
          <w:rFonts w:ascii="Arial" w:hAnsi="Arial" w:cs="Arial"/>
        </w:rPr>
      </w:pPr>
      <w:r w:rsidRPr="008464AE">
        <w:rPr>
          <w:rFonts w:ascii="Arial" w:hAnsi="Arial" w:cs="Arial"/>
        </w:rPr>
        <w:t>(1) Excessive wear of all functional operating mechanisms.</w:t>
      </w:r>
    </w:p>
    <w:p w14:paraId="480A04F0" w14:textId="39B56D8E" w:rsidR="00672D6B" w:rsidRPr="008464AE" w:rsidRDefault="00672D6B" w:rsidP="008464AE">
      <w:pPr>
        <w:ind w:left="720"/>
        <w:rPr>
          <w:rFonts w:ascii="Arial" w:hAnsi="Arial" w:cs="Arial"/>
        </w:rPr>
      </w:pPr>
      <w:r w:rsidRPr="008464AE">
        <w:rPr>
          <w:rFonts w:ascii="Arial" w:hAnsi="Arial" w:cs="Arial"/>
        </w:rPr>
        <w:t>(2) Ropes, brakes, friction clutches, chain drives, and other parts subject to wear which may be readily inspected.</w:t>
      </w:r>
    </w:p>
    <w:p w14:paraId="436C4F5E" w14:textId="66338F43" w:rsidR="00672D6B" w:rsidRPr="008464AE" w:rsidRDefault="00672D6B" w:rsidP="008464AE">
      <w:pPr>
        <w:ind w:left="720"/>
        <w:rPr>
          <w:rFonts w:ascii="Arial" w:hAnsi="Arial" w:cs="Arial"/>
        </w:rPr>
      </w:pPr>
      <w:r w:rsidRPr="008464AE">
        <w:rPr>
          <w:rFonts w:ascii="Arial" w:hAnsi="Arial" w:cs="Arial"/>
        </w:rPr>
        <w:t>(3) Cranes handling molten metal shall be inspected at least weekly when in use and necessary repairs made.</w:t>
      </w:r>
    </w:p>
    <w:p w14:paraId="54C219F0" w14:textId="2E434D79" w:rsidR="00BB3A82" w:rsidRPr="008464AE" w:rsidRDefault="00672D6B" w:rsidP="008464AE">
      <w:pPr>
        <w:ind w:left="720"/>
        <w:rPr>
          <w:rFonts w:ascii="Arial" w:hAnsi="Arial" w:cs="Arial"/>
        </w:rPr>
      </w:pPr>
      <w:r w:rsidRPr="008464AE">
        <w:rPr>
          <w:rFonts w:ascii="Arial" w:hAnsi="Arial" w:cs="Arial"/>
        </w:rPr>
        <w:t>(4) An inspection record shall be maintained which includes the date of the inspection, the signature of the person who performed the inspection, and the serial number or other identifier of the crane inspected. The most recent inspection record shall be maintained on file.</w:t>
      </w:r>
    </w:p>
    <w:p w14:paraId="49FAFF48" w14:textId="0112393B" w:rsidR="00672D6B" w:rsidRPr="008464AE" w:rsidRDefault="00672D6B" w:rsidP="00F54CBC">
      <w:pPr>
        <w:spacing w:before="100" w:beforeAutospacing="1" w:after="100" w:afterAutospacing="1"/>
        <w:rPr>
          <w:rFonts w:ascii="Arial" w:eastAsia="Times New Roman" w:hAnsi="Arial" w:cs="Arial"/>
          <w:color w:val="000000"/>
        </w:rPr>
      </w:pPr>
      <w:r w:rsidRPr="008464AE">
        <w:rPr>
          <w:rFonts w:ascii="Arial" w:eastAsia="Times New Roman" w:hAnsi="Arial" w:cs="Arial"/>
          <w:color w:val="000000"/>
        </w:rPr>
        <w:t>(</w:t>
      </w:r>
      <w:r w:rsidR="00742C07">
        <w:rPr>
          <w:rFonts w:ascii="Arial" w:eastAsia="Times New Roman" w:hAnsi="Arial" w:cs="Arial"/>
          <w:color w:val="000000"/>
        </w:rPr>
        <w:t>d</w:t>
      </w:r>
      <w:r w:rsidRPr="008464AE">
        <w:rPr>
          <w:rFonts w:ascii="Arial" w:eastAsia="Times New Roman" w:hAnsi="Arial" w:cs="Arial"/>
          <w:color w:val="000000"/>
        </w:rPr>
        <w:t xml:space="preserve">) In any year in which no quadrennial (every four years) proof load test is required on cranes or </w:t>
      </w:r>
      <w:proofErr w:type="gramStart"/>
      <w:r w:rsidRPr="008464AE">
        <w:rPr>
          <w:rFonts w:ascii="Arial" w:eastAsia="Times New Roman" w:hAnsi="Arial" w:cs="Arial"/>
          <w:color w:val="000000"/>
        </w:rPr>
        <w:t>derricks,</w:t>
      </w:r>
      <w:proofErr w:type="gramEnd"/>
      <w:r w:rsidRPr="008464AE">
        <w:rPr>
          <w:rFonts w:ascii="Arial" w:eastAsia="Times New Roman" w:hAnsi="Arial" w:cs="Arial"/>
          <w:color w:val="000000"/>
        </w:rPr>
        <w:t xml:space="preserve"> such equipment shall be examined by a qualified person as described in Section 5021. Such examination shall be made not later than the anniversary date of the quadrennial certification and shall conform with the requirements of Section 5022 (d) and the following:</w:t>
      </w:r>
    </w:p>
    <w:p w14:paraId="3D2048B8" w14:textId="7419BF63" w:rsidR="00672D6B" w:rsidRPr="008464AE" w:rsidRDefault="00672D6B" w:rsidP="008464AE">
      <w:pPr>
        <w:ind w:left="720"/>
        <w:rPr>
          <w:rFonts w:ascii="Arial" w:hAnsi="Arial" w:cs="Arial"/>
        </w:rPr>
      </w:pPr>
      <w:r w:rsidRPr="008464AE">
        <w:rPr>
          <w:rFonts w:ascii="Arial" w:hAnsi="Arial" w:cs="Arial"/>
        </w:rPr>
        <w:t>(</w:t>
      </w:r>
      <w:r w:rsidR="00622E90">
        <w:rPr>
          <w:rFonts w:ascii="Arial" w:hAnsi="Arial" w:cs="Arial"/>
        </w:rPr>
        <w:t>1</w:t>
      </w:r>
      <w:r w:rsidRPr="008464AE">
        <w:rPr>
          <w:rFonts w:ascii="Arial" w:hAnsi="Arial" w:cs="Arial"/>
        </w:rPr>
        <w:t>) Crane hooks with cracks or with deformation of throat opening more than 15</w:t>
      </w:r>
      <w:r w:rsidR="00574B42">
        <w:rPr>
          <w:rFonts w:ascii="Arial" w:hAnsi="Arial" w:cs="Arial"/>
        </w:rPr>
        <w:t>%</w:t>
      </w:r>
      <w:r w:rsidRPr="008464AE">
        <w:rPr>
          <w:rFonts w:ascii="Arial" w:hAnsi="Arial" w:cs="Arial"/>
        </w:rPr>
        <w:t xml:space="preserve"> in excess of normal opening or more than </w:t>
      </w:r>
      <w:proofErr w:type="gramStart"/>
      <w:r w:rsidRPr="008464AE">
        <w:rPr>
          <w:rFonts w:ascii="Arial" w:hAnsi="Arial" w:cs="Arial"/>
        </w:rPr>
        <w:t>10 degree</w:t>
      </w:r>
      <w:proofErr w:type="gramEnd"/>
      <w:r w:rsidRPr="008464AE">
        <w:rPr>
          <w:rFonts w:ascii="Arial" w:hAnsi="Arial" w:cs="Arial"/>
        </w:rPr>
        <w:t xml:space="preserve"> twist from plane of unbent hook shall be removed from service.</w:t>
      </w:r>
    </w:p>
    <w:p w14:paraId="1A929356" w14:textId="1AD0366F" w:rsidR="00672D6B" w:rsidRPr="008464AE" w:rsidRDefault="00672D6B" w:rsidP="008464AE">
      <w:pPr>
        <w:ind w:left="720"/>
        <w:rPr>
          <w:rFonts w:ascii="Arial" w:hAnsi="Arial" w:cs="Arial"/>
        </w:rPr>
      </w:pPr>
      <w:r w:rsidRPr="008464AE">
        <w:rPr>
          <w:rFonts w:ascii="Arial" w:hAnsi="Arial" w:cs="Arial"/>
        </w:rPr>
        <w:t>(</w:t>
      </w:r>
      <w:r w:rsidR="00622E90">
        <w:rPr>
          <w:rFonts w:ascii="Arial" w:hAnsi="Arial" w:cs="Arial"/>
        </w:rPr>
        <w:t>2</w:t>
      </w:r>
      <w:r w:rsidRPr="008464AE">
        <w:rPr>
          <w:rFonts w:ascii="Arial" w:hAnsi="Arial" w:cs="Arial"/>
        </w:rPr>
        <w:t>) Ropes shall be inspected for proper lubrication, excessive wear, broken strands, and proper reeving. Note:</w:t>
      </w:r>
      <w:r w:rsidR="00574B42">
        <w:rPr>
          <w:rFonts w:ascii="Arial" w:hAnsi="Arial" w:cs="Arial"/>
        </w:rPr>
        <w:t xml:space="preserve"> </w:t>
      </w:r>
      <w:r w:rsidRPr="008464AE">
        <w:rPr>
          <w:rFonts w:ascii="Arial" w:hAnsi="Arial" w:cs="Arial"/>
        </w:rPr>
        <w:t xml:space="preserve">Many variable factors are involved in </w:t>
      </w:r>
      <w:r w:rsidRPr="008464AE">
        <w:rPr>
          <w:rFonts w:ascii="Arial" w:hAnsi="Arial" w:cs="Arial"/>
        </w:rPr>
        <w:lastRenderedPageBreak/>
        <w:t>determining the exact time for replacement of rope and timely replacement for safety. Conditions such as the following shall be sufficient reason for replacement:</w:t>
      </w:r>
    </w:p>
    <w:p w14:paraId="042B1194" w14:textId="6295656E" w:rsidR="00672D6B" w:rsidRPr="008464AE" w:rsidRDefault="00672D6B" w:rsidP="008464AE">
      <w:pPr>
        <w:pStyle w:val="ListParagraph"/>
        <w:numPr>
          <w:ilvl w:val="0"/>
          <w:numId w:val="87"/>
        </w:numPr>
        <w:ind w:left="1080" w:hanging="450"/>
        <w:rPr>
          <w:rFonts w:ascii="Arial" w:eastAsia="Times New Roman" w:hAnsi="Arial" w:cs="Arial"/>
          <w:color w:val="000000"/>
        </w:rPr>
      </w:pPr>
      <w:r w:rsidRPr="008464AE">
        <w:rPr>
          <w:rFonts w:ascii="Arial" w:eastAsia="Times New Roman" w:hAnsi="Arial" w:cs="Arial"/>
          <w:color w:val="000000"/>
        </w:rPr>
        <w:t xml:space="preserve">In running ropes, </w:t>
      </w:r>
      <w:r w:rsidR="00574B42">
        <w:rPr>
          <w:rFonts w:ascii="Arial" w:eastAsia="Times New Roman" w:hAnsi="Arial" w:cs="Arial"/>
          <w:color w:val="000000"/>
        </w:rPr>
        <w:t>six</w:t>
      </w:r>
      <w:r w:rsidRPr="008464AE">
        <w:rPr>
          <w:rFonts w:ascii="Arial" w:eastAsia="Times New Roman" w:hAnsi="Arial" w:cs="Arial"/>
          <w:color w:val="000000"/>
        </w:rPr>
        <w:t xml:space="preserve"> randomly distributed broken wires in one rope lay, or </w:t>
      </w:r>
      <w:r w:rsidR="00574B42">
        <w:rPr>
          <w:rFonts w:ascii="Arial" w:eastAsia="Times New Roman" w:hAnsi="Arial" w:cs="Arial"/>
          <w:color w:val="000000"/>
        </w:rPr>
        <w:t>three</w:t>
      </w:r>
      <w:r w:rsidRPr="008464AE">
        <w:rPr>
          <w:rFonts w:ascii="Arial" w:eastAsia="Times New Roman" w:hAnsi="Arial" w:cs="Arial"/>
          <w:color w:val="000000"/>
        </w:rPr>
        <w:t xml:space="preserve"> broken wires in one strand in one lay.</w:t>
      </w:r>
    </w:p>
    <w:p w14:paraId="034E0B40" w14:textId="77777777" w:rsidR="00672D6B" w:rsidRPr="008464AE" w:rsidRDefault="00672D6B" w:rsidP="00F54CBC">
      <w:pPr>
        <w:pStyle w:val="ListParagraph"/>
        <w:numPr>
          <w:ilvl w:val="0"/>
          <w:numId w:val="87"/>
        </w:numPr>
        <w:rPr>
          <w:rFonts w:ascii="Arial" w:eastAsia="Times New Roman" w:hAnsi="Arial" w:cs="Arial"/>
          <w:color w:val="000000"/>
        </w:rPr>
      </w:pPr>
      <w:r w:rsidRPr="008464AE">
        <w:rPr>
          <w:rFonts w:ascii="Arial" w:eastAsia="Times New Roman" w:hAnsi="Arial" w:cs="Arial"/>
          <w:color w:val="000000"/>
        </w:rPr>
        <w:t>Wear of 1/3 the original diameter of outside individual wires.</w:t>
      </w:r>
    </w:p>
    <w:p w14:paraId="6412375E" w14:textId="77777777" w:rsidR="00672D6B" w:rsidRPr="008464AE" w:rsidRDefault="00672D6B" w:rsidP="00F54CBC">
      <w:pPr>
        <w:pStyle w:val="ListParagraph"/>
        <w:numPr>
          <w:ilvl w:val="0"/>
          <w:numId w:val="87"/>
        </w:numPr>
        <w:rPr>
          <w:rFonts w:ascii="Arial" w:eastAsia="Times New Roman" w:hAnsi="Arial" w:cs="Arial"/>
          <w:color w:val="000000"/>
        </w:rPr>
      </w:pPr>
      <w:r w:rsidRPr="008464AE">
        <w:rPr>
          <w:rFonts w:ascii="Arial" w:eastAsia="Times New Roman" w:hAnsi="Arial" w:cs="Arial"/>
          <w:color w:val="000000"/>
        </w:rPr>
        <w:t>Kinking, crushing, bird caging, or other damage resulting in distortion of the rope structure. Evidence of any heat damage.</w:t>
      </w:r>
    </w:p>
    <w:p w14:paraId="29E2F5EE" w14:textId="77777777" w:rsidR="00672D6B" w:rsidRPr="008464AE" w:rsidRDefault="00672D6B" w:rsidP="00F54CBC">
      <w:pPr>
        <w:pStyle w:val="ListParagraph"/>
        <w:numPr>
          <w:ilvl w:val="0"/>
          <w:numId w:val="87"/>
        </w:numPr>
        <w:rPr>
          <w:rFonts w:ascii="Arial" w:eastAsia="Times New Roman" w:hAnsi="Arial" w:cs="Arial"/>
          <w:color w:val="000000"/>
        </w:rPr>
      </w:pPr>
      <w:r w:rsidRPr="008464AE">
        <w:rPr>
          <w:rFonts w:ascii="Arial" w:eastAsia="Times New Roman" w:hAnsi="Arial" w:cs="Arial"/>
          <w:color w:val="000000"/>
        </w:rPr>
        <w:t>Reductions from nominal diameter of more than:</w:t>
      </w:r>
    </w:p>
    <w:p w14:paraId="030181B5" w14:textId="77777777" w:rsidR="00672D6B" w:rsidRPr="008464AE" w:rsidRDefault="00672D6B" w:rsidP="00F54CBC">
      <w:pPr>
        <w:pStyle w:val="ListParagraph"/>
        <w:numPr>
          <w:ilvl w:val="1"/>
          <w:numId w:val="87"/>
        </w:numPr>
        <w:rPr>
          <w:rFonts w:ascii="Arial" w:eastAsia="Times New Roman" w:hAnsi="Arial" w:cs="Arial"/>
          <w:color w:val="000000"/>
        </w:rPr>
      </w:pPr>
      <w:r w:rsidRPr="008464AE">
        <w:rPr>
          <w:rFonts w:ascii="Arial" w:eastAsia="Times New Roman" w:hAnsi="Arial" w:cs="Arial"/>
          <w:color w:val="000000"/>
        </w:rPr>
        <w:t>1/64 inch for diameters up to 5/16 inch</w:t>
      </w:r>
    </w:p>
    <w:p w14:paraId="6BD9B2DA" w14:textId="77777777" w:rsidR="00672D6B" w:rsidRPr="008464AE" w:rsidRDefault="00672D6B" w:rsidP="00F54CBC">
      <w:pPr>
        <w:pStyle w:val="ListParagraph"/>
        <w:numPr>
          <w:ilvl w:val="1"/>
          <w:numId w:val="87"/>
        </w:numPr>
        <w:rPr>
          <w:rFonts w:ascii="Arial" w:eastAsia="Times New Roman" w:hAnsi="Arial" w:cs="Arial"/>
          <w:color w:val="000000"/>
        </w:rPr>
      </w:pPr>
      <w:r w:rsidRPr="008464AE">
        <w:rPr>
          <w:rFonts w:ascii="Arial" w:eastAsia="Times New Roman" w:hAnsi="Arial" w:cs="Arial"/>
          <w:color w:val="000000"/>
        </w:rPr>
        <w:t>1/32 inch for diameters 3/8 inch to 1/2 inch</w:t>
      </w:r>
    </w:p>
    <w:p w14:paraId="19AF3496" w14:textId="77777777" w:rsidR="00672D6B" w:rsidRPr="008464AE" w:rsidRDefault="00672D6B" w:rsidP="00F54CBC">
      <w:pPr>
        <w:pStyle w:val="ListParagraph"/>
        <w:numPr>
          <w:ilvl w:val="1"/>
          <w:numId w:val="87"/>
        </w:numPr>
        <w:rPr>
          <w:rFonts w:ascii="Arial" w:eastAsia="Times New Roman" w:hAnsi="Arial" w:cs="Arial"/>
          <w:color w:val="000000"/>
        </w:rPr>
      </w:pPr>
      <w:r w:rsidRPr="008464AE">
        <w:rPr>
          <w:rFonts w:ascii="Arial" w:eastAsia="Times New Roman" w:hAnsi="Arial" w:cs="Arial"/>
          <w:color w:val="000000"/>
        </w:rPr>
        <w:t>3/64 inch for diameters 9/16 inch to 3/4 inch</w:t>
      </w:r>
    </w:p>
    <w:p w14:paraId="71810B5F" w14:textId="77777777" w:rsidR="00672D6B" w:rsidRPr="008464AE" w:rsidRDefault="00672D6B" w:rsidP="00F54CBC">
      <w:pPr>
        <w:pStyle w:val="ListParagraph"/>
        <w:numPr>
          <w:ilvl w:val="1"/>
          <w:numId w:val="87"/>
        </w:numPr>
        <w:rPr>
          <w:rFonts w:ascii="Arial" w:eastAsia="Times New Roman" w:hAnsi="Arial" w:cs="Arial"/>
          <w:color w:val="000000"/>
        </w:rPr>
      </w:pPr>
      <w:r w:rsidRPr="008464AE">
        <w:rPr>
          <w:rFonts w:ascii="Arial" w:eastAsia="Times New Roman" w:hAnsi="Arial" w:cs="Arial"/>
          <w:color w:val="000000"/>
        </w:rPr>
        <w:t>1/16 inch for diameters 7/8 inch to 11/8 inch</w:t>
      </w:r>
    </w:p>
    <w:p w14:paraId="7E9E3425" w14:textId="77777777" w:rsidR="00672D6B" w:rsidRPr="008464AE" w:rsidRDefault="00672D6B" w:rsidP="00F54CBC">
      <w:pPr>
        <w:pStyle w:val="ListParagraph"/>
        <w:numPr>
          <w:ilvl w:val="1"/>
          <w:numId w:val="87"/>
        </w:numPr>
        <w:rPr>
          <w:rFonts w:ascii="Arial" w:eastAsia="Times New Roman" w:hAnsi="Arial" w:cs="Arial"/>
          <w:color w:val="000000"/>
        </w:rPr>
      </w:pPr>
      <w:r w:rsidRPr="008464AE">
        <w:rPr>
          <w:rFonts w:ascii="Arial" w:eastAsia="Times New Roman" w:hAnsi="Arial" w:cs="Arial"/>
          <w:color w:val="000000"/>
        </w:rPr>
        <w:t>3/32 inch for diameters 1 1/4 inch to 1 1/2 inch</w:t>
      </w:r>
    </w:p>
    <w:p w14:paraId="16435A5E" w14:textId="186120E1" w:rsidR="00672D6B" w:rsidRPr="008464AE" w:rsidRDefault="00672D6B" w:rsidP="00F54CBC">
      <w:pPr>
        <w:pStyle w:val="ListParagraph"/>
        <w:numPr>
          <w:ilvl w:val="0"/>
          <w:numId w:val="87"/>
        </w:numPr>
        <w:rPr>
          <w:rFonts w:ascii="Arial" w:eastAsia="Times New Roman" w:hAnsi="Arial" w:cs="Arial"/>
          <w:color w:val="000000"/>
        </w:rPr>
      </w:pPr>
      <w:r w:rsidRPr="008464AE">
        <w:rPr>
          <w:rFonts w:ascii="Arial" w:eastAsia="Times New Roman" w:hAnsi="Arial" w:cs="Arial"/>
          <w:color w:val="000000"/>
        </w:rPr>
        <w:t xml:space="preserve">In standing ropes, more than </w:t>
      </w:r>
      <w:r w:rsidR="00A50B9E">
        <w:rPr>
          <w:rFonts w:ascii="Arial" w:eastAsia="Times New Roman" w:hAnsi="Arial" w:cs="Arial"/>
          <w:color w:val="000000"/>
        </w:rPr>
        <w:t>two</w:t>
      </w:r>
      <w:r w:rsidRPr="008464AE">
        <w:rPr>
          <w:rFonts w:ascii="Arial" w:eastAsia="Times New Roman" w:hAnsi="Arial" w:cs="Arial"/>
          <w:color w:val="000000"/>
        </w:rPr>
        <w:t xml:space="preserve"> broken wires in one lay in sections beyond end connections or more than one broken wire at an end connection.</w:t>
      </w:r>
    </w:p>
    <w:p w14:paraId="30EE836B" w14:textId="77777777" w:rsidR="00672D6B" w:rsidRPr="008464AE" w:rsidRDefault="00672D6B" w:rsidP="00F54CBC">
      <w:pPr>
        <w:pStyle w:val="ListParagraph"/>
        <w:numPr>
          <w:ilvl w:val="0"/>
          <w:numId w:val="87"/>
        </w:numPr>
        <w:rPr>
          <w:rFonts w:ascii="Arial" w:eastAsia="Times New Roman" w:hAnsi="Arial" w:cs="Arial"/>
          <w:color w:val="000000"/>
        </w:rPr>
      </w:pPr>
      <w:r w:rsidRPr="008464AE">
        <w:rPr>
          <w:rFonts w:ascii="Arial" w:eastAsia="Times New Roman" w:hAnsi="Arial" w:cs="Arial"/>
          <w:color w:val="000000"/>
        </w:rPr>
        <w:t>Reduction of rope diameter below nominal diameter due to loss of core support, internal or external corrosion, or wear of outside wires.</w:t>
      </w:r>
    </w:p>
    <w:p w14:paraId="0E7A0B97" w14:textId="77777777" w:rsidR="00A50B9E" w:rsidRDefault="00A50B9E" w:rsidP="00F54CBC">
      <w:pPr>
        <w:rPr>
          <w:rFonts w:ascii="Arial" w:hAnsi="Arial" w:cs="Arial"/>
        </w:rPr>
      </w:pPr>
    </w:p>
    <w:p w14:paraId="49346D59" w14:textId="46466455" w:rsidR="00672D6B" w:rsidRPr="008464AE" w:rsidRDefault="00672D6B" w:rsidP="00F54CBC">
      <w:pPr>
        <w:rPr>
          <w:rFonts w:ascii="Arial" w:hAnsi="Arial" w:cs="Arial"/>
        </w:rPr>
      </w:pPr>
      <w:r w:rsidRPr="008464AE">
        <w:rPr>
          <w:rFonts w:ascii="Arial" w:hAnsi="Arial" w:cs="Arial"/>
        </w:rPr>
        <w:t>(3) In order to establish data for judging the proper time for replacement of hoisting rope, a continuing inspection record shall be maintained. The record shall cover factors of deterioration as listed in subsections (b), (c)</w:t>
      </w:r>
      <w:r w:rsidR="00A50B9E">
        <w:rPr>
          <w:rFonts w:ascii="Arial" w:hAnsi="Arial" w:cs="Arial"/>
        </w:rPr>
        <w:t>,</w:t>
      </w:r>
      <w:r w:rsidRPr="008464AE">
        <w:rPr>
          <w:rFonts w:ascii="Arial" w:hAnsi="Arial" w:cs="Arial"/>
        </w:rPr>
        <w:t xml:space="preserve"> and (d).</w:t>
      </w:r>
    </w:p>
    <w:p w14:paraId="6C9D0C08" w14:textId="77777777" w:rsidR="00A50B9E" w:rsidRDefault="00A50B9E" w:rsidP="00C706E3">
      <w:pPr>
        <w:rPr>
          <w:rFonts w:ascii="Arial" w:hAnsi="Arial" w:cs="Arial"/>
        </w:rPr>
      </w:pPr>
    </w:p>
    <w:p w14:paraId="0ED97944" w14:textId="50168C2B" w:rsidR="00F54CBC" w:rsidRPr="00F54CBC" w:rsidRDefault="00672D6B" w:rsidP="00C706E3">
      <w:pPr>
        <w:rPr>
          <w:rFonts w:ascii="Arial" w:hAnsi="Arial" w:cs="Arial"/>
          <w:b/>
          <w:bCs/>
        </w:rPr>
      </w:pPr>
      <w:r w:rsidRPr="008464AE">
        <w:rPr>
          <w:rFonts w:ascii="Arial" w:hAnsi="Arial" w:cs="Arial"/>
        </w:rPr>
        <w:t xml:space="preserve">(4) Whenever it is considered necessary by the certificating agency or authorized representative and whenever it is practical and advisable to avoid disassembly of equipment, removal of pins, etc., </w:t>
      </w:r>
      <w:r w:rsidR="00931D7F">
        <w:rPr>
          <w:rFonts w:ascii="Arial" w:hAnsi="Arial" w:cs="Arial"/>
        </w:rPr>
        <w:t>LDEMs</w:t>
      </w:r>
      <w:r w:rsidR="00931D7F" w:rsidRPr="008464AE">
        <w:rPr>
          <w:rFonts w:ascii="Arial" w:hAnsi="Arial" w:cs="Arial"/>
        </w:rPr>
        <w:t xml:space="preserve"> </w:t>
      </w:r>
      <w:r w:rsidRPr="008464AE">
        <w:rPr>
          <w:rFonts w:ascii="Arial" w:hAnsi="Arial" w:cs="Arial"/>
        </w:rPr>
        <w:t>of structure or parts by electronic, ultrasonic, or other nondestructive methods shall be carried out.</w:t>
      </w:r>
    </w:p>
    <w:p w14:paraId="14A13FA2" w14:textId="0C0C1B7A" w:rsidR="00864668" w:rsidRPr="008464AE" w:rsidRDefault="00864668">
      <w:pPr>
        <w:pStyle w:val="Heading2"/>
      </w:pPr>
      <w:bookmarkStart w:id="61" w:name="_Toc80362920"/>
      <w:bookmarkStart w:id="62" w:name="_Toc81382161"/>
      <w:r w:rsidRPr="008464AE">
        <w:t>ASA-STD-8719B</w:t>
      </w:r>
      <w:r w:rsidR="006D1E1D" w:rsidRPr="008464AE">
        <w:t>,</w:t>
      </w:r>
      <w:r w:rsidRPr="008464AE">
        <w:t xml:space="preserve"> Lifting Standard</w:t>
      </w:r>
      <w:bookmarkEnd w:id="61"/>
      <w:bookmarkEnd w:id="62"/>
      <w:r w:rsidRPr="008464AE">
        <w:t xml:space="preserve"> </w:t>
      </w:r>
    </w:p>
    <w:p w14:paraId="56EC15F6" w14:textId="6F5A64FE" w:rsidR="00296A22" w:rsidRPr="00C165CA" w:rsidRDefault="00672D6B" w:rsidP="008464AE">
      <w:r w:rsidRPr="008464AE">
        <w:rPr>
          <w:rFonts w:ascii="Arial" w:hAnsi="Arial" w:cs="Arial"/>
        </w:rPr>
        <w:t xml:space="preserve">All rope </w:t>
      </w:r>
      <w:r w:rsidR="005137B4" w:rsidRPr="00201BA4">
        <w:rPr>
          <w:rFonts w:ascii="Arial" w:hAnsi="Arial" w:cs="Arial"/>
        </w:rPr>
        <w:t>that</w:t>
      </w:r>
      <w:r w:rsidR="005137B4" w:rsidRPr="008464AE">
        <w:rPr>
          <w:rFonts w:ascii="Arial" w:hAnsi="Arial" w:cs="Arial"/>
        </w:rPr>
        <w:t xml:space="preserve"> </w:t>
      </w:r>
      <w:r w:rsidRPr="008464AE">
        <w:rPr>
          <w:rFonts w:ascii="Arial" w:hAnsi="Arial" w:cs="Arial"/>
        </w:rPr>
        <w:t xml:space="preserve">has been idle for a period of a month or more due to </w:t>
      </w:r>
      <w:r w:rsidR="00BE16CD" w:rsidRPr="00871C02">
        <w:rPr>
          <w:rFonts w:ascii="Arial" w:hAnsi="Arial" w:cs="Arial"/>
        </w:rPr>
        <w:t>shut down</w:t>
      </w:r>
      <w:r w:rsidRPr="008464AE">
        <w:rPr>
          <w:rFonts w:ascii="Arial" w:hAnsi="Arial" w:cs="Arial"/>
        </w:rPr>
        <w:t xml:space="preserve"> or storage of a crane on which it is installed shall be given a thorough inspection before it is placed in service. This inspection shall be for all types of deterioration and shall be performed by a qualified person whose approval shall be required for further use of the rope. A certification record shall be made available for inspection</w:t>
      </w:r>
      <w:r w:rsidR="005137B4" w:rsidRPr="00201BA4">
        <w:rPr>
          <w:rFonts w:ascii="Arial" w:hAnsi="Arial" w:cs="Arial"/>
        </w:rPr>
        <w:t>,</w:t>
      </w:r>
      <w:r w:rsidRPr="008464AE">
        <w:rPr>
          <w:rFonts w:ascii="Arial" w:hAnsi="Arial" w:cs="Arial"/>
        </w:rPr>
        <w:t xml:space="preserve"> which includes the date of inspection, the signature of the person who performed the inspection, and an identifier of the rope which was inspected.</w:t>
      </w:r>
    </w:p>
    <w:p w14:paraId="7E8B8574" w14:textId="77777777" w:rsidR="00D24E9D" w:rsidRPr="008464AE" w:rsidRDefault="00D24E9D" w:rsidP="000E0BFC">
      <w:pPr>
        <w:rPr>
          <w:rFonts w:ascii="Arial" w:hAnsi="Arial" w:cs="Arial"/>
        </w:rPr>
      </w:pPr>
    </w:p>
    <w:p w14:paraId="41A73F99" w14:textId="09BD474B" w:rsidR="00296A22" w:rsidRPr="008464AE" w:rsidRDefault="00296A22" w:rsidP="000E0BFC">
      <w:pPr>
        <w:rPr>
          <w:rFonts w:ascii="Arial" w:hAnsi="Arial" w:cs="Arial"/>
        </w:rPr>
      </w:pPr>
      <w:r w:rsidRPr="008464AE">
        <w:rPr>
          <w:rFonts w:ascii="Arial" w:hAnsi="Arial" w:cs="Arial"/>
        </w:rPr>
        <w:t xml:space="preserve">Many years </w:t>
      </w:r>
      <w:proofErr w:type="gramStart"/>
      <w:r w:rsidRPr="008464AE">
        <w:rPr>
          <w:rFonts w:ascii="Arial" w:hAnsi="Arial" w:cs="Arial"/>
        </w:rPr>
        <w:t>ago</w:t>
      </w:r>
      <w:proofErr w:type="gramEnd"/>
      <w:r w:rsidRPr="008464AE">
        <w:rPr>
          <w:rFonts w:ascii="Arial" w:hAnsi="Arial" w:cs="Arial"/>
        </w:rPr>
        <w:t xml:space="preserve"> during a Center </w:t>
      </w:r>
      <w:r w:rsidR="003079A0" w:rsidRPr="008464AE">
        <w:rPr>
          <w:rFonts w:ascii="Arial" w:hAnsi="Arial" w:cs="Arial"/>
        </w:rPr>
        <w:t>O</w:t>
      </w:r>
      <w:r w:rsidRPr="008464AE">
        <w:rPr>
          <w:rFonts w:ascii="Arial" w:hAnsi="Arial" w:cs="Arial"/>
        </w:rPr>
        <w:t xml:space="preserve">ccupational </w:t>
      </w:r>
      <w:r w:rsidR="003079A0" w:rsidRPr="008464AE">
        <w:rPr>
          <w:rFonts w:ascii="Arial" w:hAnsi="Arial" w:cs="Arial"/>
        </w:rPr>
        <w:t>S</w:t>
      </w:r>
      <w:r w:rsidRPr="008464AE">
        <w:rPr>
          <w:rFonts w:ascii="Arial" w:hAnsi="Arial" w:cs="Arial"/>
        </w:rPr>
        <w:t xml:space="preserve">afety audit, the auditor informed the Center that </w:t>
      </w:r>
      <w:r w:rsidR="003079A0" w:rsidRPr="008464AE">
        <w:rPr>
          <w:rFonts w:ascii="Arial" w:hAnsi="Arial" w:cs="Arial"/>
        </w:rPr>
        <w:t xml:space="preserve">it </w:t>
      </w:r>
      <w:r w:rsidRPr="008464AE">
        <w:rPr>
          <w:rFonts w:ascii="Arial" w:hAnsi="Arial" w:cs="Arial"/>
        </w:rPr>
        <w:t xml:space="preserve">did not comply with the applicable OSHA requirements for inspecting wire rope on an </w:t>
      </w:r>
      <w:r w:rsidR="000D7E3E" w:rsidRPr="008464AE">
        <w:rPr>
          <w:rFonts w:ascii="Arial" w:hAnsi="Arial" w:cs="Arial"/>
        </w:rPr>
        <w:t>OHC</w:t>
      </w:r>
      <w:r w:rsidR="003079A0" w:rsidRPr="008464AE">
        <w:rPr>
          <w:rFonts w:ascii="Arial" w:hAnsi="Arial" w:cs="Arial"/>
        </w:rPr>
        <w:t>,</w:t>
      </w:r>
      <w:r w:rsidRPr="008464AE">
        <w:rPr>
          <w:rFonts w:ascii="Arial" w:hAnsi="Arial" w:cs="Arial"/>
        </w:rPr>
        <w:t xml:space="preserve"> as referenced in the NASA </w:t>
      </w:r>
      <w:r w:rsidR="003079A0" w:rsidRPr="008464AE">
        <w:rPr>
          <w:rFonts w:ascii="Arial" w:hAnsi="Arial" w:cs="Arial"/>
        </w:rPr>
        <w:t>s</w:t>
      </w:r>
      <w:r w:rsidRPr="008464AE">
        <w:rPr>
          <w:rFonts w:ascii="Arial" w:hAnsi="Arial" w:cs="Arial"/>
        </w:rPr>
        <w:t xml:space="preserve">tandard.  </w:t>
      </w:r>
      <w:r w:rsidR="00CB65C9">
        <w:rPr>
          <w:rFonts w:ascii="Arial" w:hAnsi="Arial" w:cs="Arial"/>
        </w:rPr>
        <w:t xml:space="preserve">The </w:t>
      </w:r>
      <w:r w:rsidR="00183F59">
        <w:rPr>
          <w:rFonts w:ascii="Arial" w:hAnsi="Arial" w:cs="Arial"/>
        </w:rPr>
        <w:t xml:space="preserve">Center </w:t>
      </w:r>
      <w:r w:rsidR="00CB65C9">
        <w:rPr>
          <w:rFonts w:ascii="Arial" w:hAnsi="Arial" w:cs="Arial"/>
        </w:rPr>
        <w:t>non-compliance observation</w:t>
      </w:r>
      <w:r w:rsidR="00183F59">
        <w:rPr>
          <w:rFonts w:ascii="Arial" w:hAnsi="Arial" w:cs="Arial"/>
        </w:rPr>
        <w:t>s</w:t>
      </w:r>
      <w:r w:rsidR="00CB65C9">
        <w:rPr>
          <w:rFonts w:ascii="Arial" w:hAnsi="Arial" w:cs="Arial"/>
        </w:rPr>
        <w:t xml:space="preserve"> included WRI being conduct</w:t>
      </w:r>
      <w:r w:rsidR="00183F59">
        <w:rPr>
          <w:rFonts w:ascii="Arial" w:hAnsi="Arial" w:cs="Arial"/>
        </w:rPr>
        <w:t>ed</w:t>
      </w:r>
      <w:r w:rsidR="00CB65C9">
        <w:rPr>
          <w:rFonts w:ascii="Arial" w:hAnsi="Arial" w:cs="Arial"/>
        </w:rPr>
        <w:t xml:space="preserve"> from the ground with binoculars</w:t>
      </w:r>
      <w:r w:rsidR="00183F59">
        <w:rPr>
          <w:rFonts w:ascii="Arial" w:hAnsi="Arial" w:cs="Arial"/>
        </w:rPr>
        <w:t xml:space="preserve"> on active, inactive, and idled cranes.</w:t>
      </w:r>
      <w:r w:rsidR="00CB65C9">
        <w:rPr>
          <w:rFonts w:ascii="Arial" w:hAnsi="Arial" w:cs="Arial"/>
        </w:rPr>
        <w:t xml:space="preserve"> </w:t>
      </w:r>
      <w:r w:rsidRPr="008464AE">
        <w:rPr>
          <w:rFonts w:ascii="Arial" w:hAnsi="Arial" w:cs="Arial"/>
        </w:rPr>
        <w:t xml:space="preserve">Because of the implications of such an interpretation, the issue was raised to the Agency Lifting Program Manager at Headquarters.  This person decided that the intent of OSHA and the NASA standard was that each </w:t>
      </w:r>
      <w:r w:rsidR="00AC1CAE" w:rsidRPr="008464AE">
        <w:rPr>
          <w:rFonts w:ascii="Arial" w:hAnsi="Arial" w:cs="Arial"/>
        </w:rPr>
        <w:t>C</w:t>
      </w:r>
      <w:r w:rsidRPr="008464AE">
        <w:rPr>
          <w:rFonts w:ascii="Arial" w:hAnsi="Arial" w:cs="Arial"/>
        </w:rPr>
        <w:t>enter shall inspect the entire length of wire rope on a</w:t>
      </w:r>
      <w:r w:rsidR="000D7E3E" w:rsidRPr="008464AE">
        <w:rPr>
          <w:rFonts w:ascii="Arial" w:hAnsi="Arial" w:cs="Arial"/>
        </w:rPr>
        <w:t>n OHC</w:t>
      </w:r>
      <w:r w:rsidRPr="008464AE">
        <w:rPr>
          <w:rFonts w:ascii="Arial" w:hAnsi="Arial" w:cs="Arial"/>
        </w:rPr>
        <w:t>.  This required inspectors to change how inspection</w:t>
      </w:r>
      <w:r w:rsidR="003079A0" w:rsidRPr="008464AE">
        <w:rPr>
          <w:rFonts w:ascii="Arial" w:hAnsi="Arial" w:cs="Arial"/>
        </w:rPr>
        <w:t>s</w:t>
      </w:r>
      <w:r w:rsidRPr="008464AE">
        <w:rPr>
          <w:rFonts w:ascii="Arial" w:hAnsi="Arial" w:cs="Arial"/>
        </w:rPr>
        <w:t xml:space="preserve"> were being performed and thus placing in a risky situation each month </w:t>
      </w:r>
      <w:r w:rsidRPr="008464AE">
        <w:rPr>
          <w:rFonts w:ascii="Arial" w:hAnsi="Arial" w:cs="Arial"/>
        </w:rPr>
        <w:lastRenderedPageBreak/>
        <w:t xml:space="preserve">to perform a “thorough” </w:t>
      </w:r>
      <w:r w:rsidR="002367C3" w:rsidRPr="008464AE">
        <w:rPr>
          <w:rFonts w:ascii="Arial" w:hAnsi="Arial" w:cs="Arial"/>
        </w:rPr>
        <w:t>WRI</w:t>
      </w:r>
      <w:r w:rsidRPr="008464AE">
        <w:rPr>
          <w:rFonts w:ascii="Arial" w:hAnsi="Arial" w:cs="Arial"/>
        </w:rPr>
        <w:t>.  Thus</w:t>
      </w:r>
      <w:r w:rsidR="00743FAB" w:rsidRPr="008464AE">
        <w:rPr>
          <w:rFonts w:ascii="Arial" w:hAnsi="Arial" w:cs="Arial"/>
        </w:rPr>
        <w:t>,</w:t>
      </w:r>
      <w:r w:rsidR="00B66473" w:rsidRPr="008464AE">
        <w:rPr>
          <w:rFonts w:ascii="Arial" w:hAnsi="Arial" w:cs="Arial"/>
        </w:rPr>
        <w:t xml:space="preserve"> the </w:t>
      </w:r>
      <w:r w:rsidRPr="008464AE">
        <w:rPr>
          <w:rFonts w:ascii="Arial" w:hAnsi="Arial" w:cs="Arial"/>
        </w:rPr>
        <w:t xml:space="preserve">current monthly inspection requirement of wire rope on </w:t>
      </w:r>
      <w:r w:rsidR="009322E8" w:rsidRPr="008464AE">
        <w:rPr>
          <w:rFonts w:ascii="Arial" w:hAnsi="Arial" w:cs="Arial"/>
        </w:rPr>
        <w:t>OHC</w:t>
      </w:r>
      <w:r w:rsidRPr="008464AE">
        <w:rPr>
          <w:rFonts w:ascii="Arial" w:hAnsi="Arial" w:cs="Arial"/>
        </w:rPr>
        <w:t xml:space="preserve"> and hoists is derived from the Agency’s interpretation of OSHA and NASA requirements for </w:t>
      </w:r>
      <w:r w:rsidR="002367C3" w:rsidRPr="008464AE">
        <w:rPr>
          <w:rFonts w:ascii="Arial" w:hAnsi="Arial" w:cs="Arial"/>
        </w:rPr>
        <w:t>WRI</w:t>
      </w:r>
      <w:r w:rsidRPr="008464AE">
        <w:rPr>
          <w:rFonts w:ascii="Arial" w:hAnsi="Arial" w:cs="Arial"/>
        </w:rPr>
        <w:t xml:space="preserve">s. </w:t>
      </w:r>
    </w:p>
    <w:p w14:paraId="4AB3C2D9" w14:textId="77777777" w:rsidR="00296A22" w:rsidRPr="008464AE" w:rsidRDefault="00296A22" w:rsidP="000E0BFC">
      <w:pPr>
        <w:rPr>
          <w:rFonts w:ascii="Arial" w:hAnsi="Arial" w:cs="Arial"/>
        </w:rPr>
      </w:pPr>
    </w:p>
    <w:p w14:paraId="5EE65806" w14:textId="00ABD1BF" w:rsidR="00C706E3" w:rsidRPr="008464AE" w:rsidRDefault="000E0BFC" w:rsidP="000E0BFC">
      <w:pPr>
        <w:rPr>
          <w:rFonts w:ascii="Arial" w:hAnsi="Arial" w:cs="Arial"/>
        </w:rPr>
      </w:pPr>
      <w:r w:rsidRPr="008464AE">
        <w:rPr>
          <w:rFonts w:ascii="Arial" w:hAnsi="Arial" w:cs="Arial"/>
        </w:rPr>
        <w:t>“4.1.3 LDE shall be designed, constructed, tested, inspected, maintained, and operated in accordance with the applicable OSHA regulations, the requirements in this standard, NCS as specified herein, and be based upon manufacturer recommendations….”</w:t>
      </w:r>
      <w:r w:rsidR="006D1E1D" w:rsidRPr="008464AE">
        <w:rPr>
          <w:rFonts w:ascii="Arial" w:hAnsi="Arial" w:cs="Arial"/>
        </w:rPr>
        <w:t xml:space="preserve"> </w:t>
      </w:r>
      <w:bookmarkStart w:id="63" w:name="_Toc67575604"/>
      <w:r w:rsidRPr="008464AE">
        <w:rPr>
          <w:rFonts w:ascii="Arial" w:hAnsi="Arial" w:cs="Arial"/>
        </w:rPr>
        <w:t>ASME</w:t>
      </w:r>
      <w:bookmarkEnd w:id="63"/>
    </w:p>
    <w:p w14:paraId="20797D89" w14:textId="77777777" w:rsidR="0037550A" w:rsidRPr="008464AE" w:rsidRDefault="0037550A" w:rsidP="000E0BFC">
      <w:pPr>
        <w:rPr>
          <w:rFonts w:ascii="Arial" w:hAnsi="Arial" w:cs="Arial"/>
        </w:rPr>
      </w:pPr>
    </w:p>
    <w:p w14:paraId="16719E12" w14:textId="753E848E" w:rsidR="00864668" w:rsidRPr="00CB65C9" w:rsidRDefault="00864668" w:rsidP="008464AE">
      <w:pPr>
        <w:pStyle w:val="Heading2"/>
      </w:pPr>
      <w:bookmarkStart w:id="64" w:name="_Toc80362921"/>
      <w:bookmarkStart w:id="65" w:name="_Toc81382162"/>
      <w:r w:rsidRPr="00201BA4">
        <w:t>ASME</w:t>
      </w:r>
      <w:bookmarkEnd w:id="64"/>
      <w:bookmarkEnd w:id="65"/>
    </w:p>
    <w:p w14:paraId="381A3D4E" w14:textId="5A9A317A" w:rsidR="000E0BFC" w:rsidRPr="008464AE" w:rsidRDefault="000E0BFC" w:rsidP="000E0BFC">
      <w:pPr>
        <w:rPr>
          <w:rFonts w:ascii="Arial" w:hAnsi="Arial" w:cs="Arial"/>
        </w:rPr>
      </w:pPr>
      <w:r w:rsidRPr="008464AE">
        <w:rPr>
          <w:rFonts w:ascii="Arial" w:hAnsi="Arial" w:cs="Arial"/>
        </w:rPr>
        <w:t>The most current versions of the ASME B30 and A17 Series Safety Standards that apply to wire rope on cranes and hoists are</w:t>
      </w:r>
      <w:r w:rsidR="0037550A" w:rsidRPr="008464AE">
        <w:rPr>
          <w:rFonts w:ascii="Arial" w:hAnsi="Arial" w:cs="Arial"/>
        </w:rPr>
        <w:t xml:space="preserve"> (see Table 1 for </w:t>
      </w:r>
      <w:r w:rsidR="003079A0" w:rsidRPr="008464AE">
        <w:rPr>
          <w:rFonts w:ascii="Arial" w:hAnsi="Arial" w:cs="Arial"/>
        </w:rPr>
        <w:t>c</w:t>
      </w:r>
      <w:r w:rsidR="0037550A" w:rsidRPr="008464AE">
        <w:rPr>
          <w:rFonts w:ascii="Arial" w:hAnsi="Arial" w:cs="Arial"/>
        </w:rPr>
        <w:t>omparisons)</w:t>
      </w:r>
      <w:r w:rsidRPr="008464AE">
        <w:rPr>
          <w:rFonts w:ascii="Arial" w:hAnsi="Arial" w:cs="Arial"/>
        </w:rPr>
        <w:t xml:space="preserve">: </w:t>
      </w:r>
    </w:p>
    <w:p w14:paraId="0A3378E7" w14:textId="77777777" w:rsidR="00C2071F" w:rsidRPr="008464AE" w:rsidRDefault="00C2071F" w:rsidP="000E0BFC">
      <w:pPr>
        <w:rPr>
          <w:rFonts w:ascii="Arial" w:hAnsi="Arial" w:cs="Arial"/>
        </w:rPr>
      </w:pPr>
    </w:p>
    <w:p w14:paraId="61AEB100" w14:textId="1C2A7ADA" w:rsidR="000E0BFC" w:rsidRPr="008464AE" w:rsidRDefault="000E0BFC" w:rsidP="00672D6B">
      <w:pPr>
        <w:pStyle w:val="ListParagraph"/>
        <w:numPr>
          <w:ilvl w:val="0"/>
          <w:numId w:val="33"/>
        </w:numPr>
        <w:rPr>
          <w:rFonts w:ascii="Arial" w:hAnsi="Arial" w:cs="Arial"/>
        </w:rPr>
      </w:pPr>
      <w:r w:rsidRPr="008464AE">
        <w:rPr>
          <w:rFonts w:ascii="Arial" w:hAnsi="Arial" w:cs="Arial"/>
        </w:rPr>
        <w:t xml:space="preserve">B30.2 – 2016: Overhead and Gantry Cranes </w:t>
      </w:r>
    </w:p>
    <w:p w14:paraId="05C93AC6" w14:textId="39881F8C" w:rsidR="000E0BFC" w:rsidRPr="008464AE" w:rsidRDefault="000E0BFC" w:rsidP="00672D6B">
      <w:pPr>
        <w:pStyle w:val="ListParagraph"/>
        <w:numPr>
          <w:ilvl w:val="0"/>
          <w:numId w:val="33"/>
        </w:numPr>
        <w:rPr>
          <w:rFonts w:ascii="Arial" w:hAnsi="Arial" w:cs="Arial"/>
        </w:rPr>
      </w:pPr>
      <w:r w:rsidRPr="008464AE">
        <w:rPr>
          <w:rFonts w:ascii="Arial" w:hAnsi="Arial" w:cs="Arial"/>
        </w:rPr>
        <w:t>B30.4 – 2020:</w:t>
      </w:r>
      <w:r w:rsidR="00C706E3">
        <w:rPr>
          <w:rFonts w:ascii="Arial" w:hAnsi="Arial" w:cs="Arial"/>
        </w:rPr>
        <w:t xml:space="preserve"> </w:t>
      </w:r>
      <w:r w:rsidRPr="008464AE">
        <w:rPr>
          <w:rFonts w:ascii="Arial" w:hAnsi="Arial" w:cs="Arial"/>
        </w:rPr>
        <w:t>Portal and Pedestal Cranes</w:t>
      </w:r>
    </w:p>
    <w:p w14:paraId="13E07561" w14:textId="49286EA1" w:rsidR="000E0BFC" w:rsidRPr="008464AE" w:rsidRDefault="000E0BFC" w:rsidP="00672D6B">
      <w:pPr>
        <w:pStyle w:val="ListParagraph"/>
        <w:numPr>
          <w:ilvl w:val="0"/>
          <w:numId w:val="33"/>
        </w:numPr>
        <w:rPr>
          <w:rFonts w:ascii="Arial" w:hAnsi="Arial" w:cs="Arial"/>
        </w:rPr>
      </w:pPr>
      <w:r w:rsidRPr="008464AE">
        <w:rPr>
          <w:rFonts w:ascii="Arial" w:hAnsi="Arial" w:cs="Arial"/>
        </w:rPr>
        <w:t>B30.5 – 2018:</w:t>
      </w:r>
      <w:r w:rsidR="00C706E3">
        <w:rPr>
          <w:rFonts w:ascii="Arial" w:hAnsi="Arial" w:cs="Arial"/>
        </w:rPr>
        <w:t xml:space="preserve"> </w:t>
      </w:r>
      <w:r w:rsidRPr="008464AE">
        <w:rPr>
          <w:rFonts w:ascii="Arial" w:hAnsi="Arial" w:cs="Arial"/>
        </w:rPr>
        <w:t>Mobile and Locomotive Cranes</w:t>
      </w:r>
    </w:p>
    <w:p w14:paraId="2503CD9A" w14:textId="4F7EE4DC" w:rsidR="000E0BFC" w:rsidRPr="008464AE" w:rsidRDefault="000E0BFC" w:rsidP="00672D6B">
      <w:pPr>
        <w:pStyle w:val="ListParagraph"/>
        <w:numPr>
          <w:ilvl w:val="0"/>
          <w:numId w:val="33"/>
        </w:numPr>
        <w:rPr>
          <w:rFonts w:ascii="Arial" w:hAnsi="Arial" w:cs="Arial"/>
        </w:rPr>
      </w:pPr>
      <w:r w:rsidRPr="008464AE">
        <w:rPr>
          <w:rFonts w:ascii="Arial" w:hAnsi="Arial" w:cs="Arial"/>
        </w:rPr>
        <w:t>B30.6 – 2020</w:t>
      </w:r>
      <w:r w:rsidR="00C706E3">
        <w:rPr>
          <w:rFonts w:ascii="Arial" w:hAnsi="Arial" w:cs="Arial"/>
        </w:rPr>
        <w:t xml:space="preserve">: </w:t>
      </w:r>
      <w:r w:rsidRPr="008464AE">
        <w:rPr>
          <w:rFonts w:ascii="Arial" w:hAnsi="Arial" w:cs="Arial"/>
        </w:rPr>
        <w:t>Derricks</w:t>
      </w:r>
    </w:p>
    <w:p w14:paraId="1DF34BBD" w14:textId="521EB98B" w:rsidR="000E0BFC" w:rsidRPr="008464AE" w:rsidRDefault="000E0BFC" w:rsidP="00672D6B">
      <w:pPr>
        <w:pStyle w:val="ListParagraph"/>
        <w:numPr>
          <w:ilvl w:val="0"/>
          <w:numId w:val="33"/>
        </w:numPr>
        <w:rPr>
          <w:rFonts w:ascii="Arial" w:hAnsi="Arial" w:cs="Arial"/>
        </w:rPr>
      </w:pPr>
      <w:r w:rsidRPr="008464AE">
        <w:rPr>
          <w:rFonts w:ascii="Arial" w:hAnsi="Arial" w:cs="Arial"/>
        </w:rPr>
        <w:t>B30.16 – 2017:</w:t>
      </w:r>
      <w:r w:rsidR="00C706E3">
        <w:rPr>
          <w:rFonts w:ascii="Arial" w:hAnsi="Arial" w:cs="Arial"/>
        </w:rPr>
        <w:t xml:space="preserve"> </w:t>
      </w:r>
      <w:r w:rsidRPr="008464AE">
        <w:rPr>
          <w:rFonts w:ascii="Arial" w:hAnsi="Arial" w:cs="Arial"/>
        </w:rPr>
        <w:t>Overhead Underhung and Stationary Hoists</w:t>
      </w:r>
    </w:p>
    <w:p w14:paraId="19AD4D61" w14:textId="245FDD1E" w:rsidR="000E0BFC" w:rsidRPr="008464AE" w:rsidRDefault="000E0BFC" w:rsidP="00672D6B">
      <w:pPr>
        <w:pStyle w:val="ListParagraph"/>
        <w:numPr>
          <w:ilvl w:val="0"/>
          <w:numId w:val="33"/>
        </w:numPr>
        <w:rPr>
          <w:rFonts w:ascii="Arial" w:hAnsi="Arial" w:cs="Arial"/>
        </w:rPr>
      </w:pPr>
      <w:r w:rsidRPr="008464AE">
        <w:rPr>
          <w:rFonts w:ascii="Arial" w:hAnsi="Arial" w:cs="Arial"/>
        </w:rPr>
        <w:t>B30.17 – 2015:</w:t>
      </w:r>
      <w:r w:rsidR="00756BEA" w:rsidRPr="008464AE">
        <w:rPr>
          <w:rFonts w:ascii="Arial" w:hAnsi="Arial" w:cs="Arial"/>
        </w:rPr>
        <w:t xml:space="preserve"> </w:t>
      </w:r>
      <w:r w:rsidR="00C706E3">
        <w:rPr>
          <w:rFonts w:ascii="Arial" w:hAnsi="Arial" w:cs="Arial"/>
        </w:rPr>
        <w:t>C</w:t>
      </w:r>
      <w:r w:rsidRPr="008464AE">
        <w:rPr>
          <w:rFonts w:ascii="Arial" w:hAnsi="Arial" w:cs="Arial"/>
        </w:rPr>
        <w:t>ranes and Monorails</w:t>
      </w:r>
    </w:p>
    <w:p w14:paraId="287E532A" w14:textId="0CB28604" w:rsidR="000E0BFC" w:rsidRPr="008464AE" w:rsidRDefault="000E0BFC" w:rsidP="00672D6B">
      <w:pPr>
        <w:pStyle w:val="ListParagraph"/>
        <w:numPr>
          <w:ilvl w:val="0"/>
          <w:numId w:val="33"/>
        </w:numPr>
        <w:rPr>
          <w:rFonts w:ascii="Arial" w:hAnsi="Arial" w:cs="Arial"/>
        </w:rPr>
      </w:pPr>
      <w:r w:rsidRPr="008464AE">
        <w:rPr>
          <w:rFonts w:ascii="Arial" w:hAnsi="Arial" w:cs="Arial"/>
        </w:rPr>
        <w:t>B30.22 – 2016:</w:t>
      </w:r>
      <w:r w:rsidR="00C706E3">
        <w:rPr>
          <w:rFonts w:ascii="Arial" w:hAnsi="Arial" w:cs="Arial"/>
        </w:rPr>
        <w:t xml:space="preserve"> </w:t>
      </w:r>
      <w:r w:rsidRPr="008464AE">
        <w:rPr>
          <w:rFonts w:ascii="Arial" w:hAnsi="Arial" w:cs="Arial"/>
        </w:rPr>
        <w:t>Articulating Boom Cranes</w:t>
      </w:r>
    </w:p>
    <w:p w14:paraId="11492C55" w14:textId="37CC112F" w:rsidR="000E0BFC" w:rsidRPr="008464AE" w:rsidRDefault="000E0BFC" w:rsidP="00672D6B">
      <w:pPr>
        <w:pStyle w:val="ListParagraph"/>
        <w:numPr>
          <w:ilvl w:val="0"/>
          <w:numId w:val="33"/>
        </w:numPr>
        <w:rPr>
          <w:rFonts w:ascii="Arial" w:hAnsi="Arial" w:cs="Arial"/>
        </w:rPr>
      </w:pPr>
      <w:r w:rsidRPr="008464AE">
        <w:rPr>
          <w:rFonts w:ascii="Arial" w:hAnsi="Arial" w:cs="Arial"/>
        </w:rPr>
        <w:t>B30.30 – 2019:</w:t>
      </w:r>
      <w:r w:rsidR="00756BEA" w:rsidRPr="008464AE">
        <w:rPr>
          <w:rFonts w:ascii="Arial" w:hAnsi="Arial" w:cs="Arial"/>
        </w:rPr>
        <w:t xml:space="preserve"> </w:t>
      </w:r>
      <w:r w:rsidRPr="008464AE">
        <w:rPr>
          <w:rFonts w:ascii="Arial" w:hAnsi="Arial" w:cs="Arial"/>
        </w:rPr>
        <w:t>Ropes</w:t>
      </w:r>
    </w:p>
    <w:p w14:paraId="3F366397" w14:textId="2ABC07BA" w:rsidR="000E0BFC" w:rsidRPr="008464AE" w:rsidRDefault="000E0BFC" w:rsidP="00672D6B">
      <w:pPr>
        <w:pStyle w:val="ListParagraph"/>
        <w:numPr>
          <w:ilvl w:val="0"/>
          <w:numId w:val="33"/>
        </w:numPr>
        <w:rPr>
          <w:rFonts w:ascii="Arial" w:hAnsi="Arial" w:cs="Arial"/>
        </w:rPr>
      </w:pPr>
      <w:r w:rsidRPr="008464AE">
        <w:rPr>
          <w:rFonts w:ascii="Arial" w:hAnsi="Arial" w:cs="Arial"/>
        </w:rPr>
        <w:t>A17.1/CSA B44 HANDBOOK – 2016:</w:t>
      </w:r>
      <w:r w:rsidR="00756BEA" w:rsidRPr="008464AE">
        <w:rPr>
          <w:rFonts w:ascii="Arial" w:hAnsi="Arial" w:cs="Arial"/>
        </w:rPr>
        <w:t xml:space="preserve"> </w:t>
      </w:r>
      <w:r w:rsidRPr="008464AE">
        <w:rPr>
          <w:rFonts w:ascii="Arial" w:hAnsi="Arial" w:cs="Arial"/>
        </w:rPr>
        <w:t>Handbook on Safety Code for Elevators and Escalators</w:t>
      </w:r>
    </w:p>
    <w:p w14:paraId="24975FDD" w14:textId="0A812146" w:rsidR="000E0BFC" w:rsidRPr="008464AE" w:rsidRDefault="000E0BFC" w:rsidP="00672D6B">
      <w:pPr>
        <w:pStyle w:val="ListParagraph"/>
        <w:numPr>
          <w:ilvl w:val="0"/>
          <w:numId w:val="33"/>
        </w:numPr>
        <w:rPr>
          <w:rFonts w:ascii="Arial" w:hAnsi="Arial" w:cs="Arial"/>
        </w:rPr>
      </w:pPr>
      <w:r w:rsidRPr="008464AE">
        <w:rPr>
          <w:rFonts w:ascii="Arial" w:hAnsi="Arial" w:cs="Arial"/>
        </w:rPr>
        <w:t>A17.2 – 2020:</w:t>
      </w:r>
      <w:r w:rsidR="005039F3" w:rsidRPr="008464AE">
        <w:rPr>
          <w:rFonts w:ascii="Arial" w:hAnsi="Arial" w:cs="Arial"/>
        </w:rPr>
        <w:t xml:space="preserve"> </w:t>
      </w:r>
      <w:r w:rsidRPr="008464AE">
        <w:rPr>
          <w:rFonts w:ascii="Arial" w:hAnsi="Arial" w:cs="Arial"/>
        </w:rPr>
        <w:t>Guide for Inspection of Elevators, Escalators, and Moving Walks</w:t>
      </w:r>
    </w:p>
    <w:p w14:paraId="5E456A1D" w14:textId="77777777" w:rsidR="000E0BFC" w:rsidRPr="008464AE" w:rsidRDefault="000E0BFC" w:rsidP="000E0BFC">
      <w:pPr>
        <w:rPr>
          <w:rFonts w:ascii="Arial" w:hAnsi="Arial" w:cs="Arial"/>
        </w:rPr>
      </w:pPr>
    </w:p>
    <w:p w14:paraId="2804C9A8" w14:textId="16E61E79" w:rsidR="000E0BFC" w:rsidRPr="008464AE" w:rsidRDefault="000E0BFC" w:rsidP="000E0BFC">
      <w:pPr>
        <w:rPr>
          <w:rFonts w:ascii="Arial" w:hAnsi="Arial" w:cs="Arial"/>
        </w:rPr>
      </w:pPr>
      <w:r w:rsidRPr="008464AE">
        <w:rPr>
          <w:rFonts w:ascii="Arial" w:hAnsi="Arial" w:cs="Arial"/>
        </w:rPr>
        <w:t xml:space="preserve">Each document contains similar </w:t>
      </w:r>
      <w:r w:rsidR="002367C3" w:rsidRPr="008464AE">
        <w:rPr>
          <w:rFonts w:ascii="Arial" w:hAnsi="Arial" w:cs="Arial"/>
        </w:rPr>
        <w:t>WRI</w:t>
      </w:r>
      <w:r w:rsidRPr="008464AE">
        <w:rPr>
          <w:rFonts w:ascii="Arial" w:hAnsi="Arial" w:cs="Arial"/>
        </w:rPr>
        <w:t xml:space="preserve"> criteria regarding the type and scope of inspection (criteria), frequency of inspection, who performs the inspection, and who determines frequency.  </w:t>
      </w:r>
    </w:p>
    <w:p w14:paraId="0855C04C" w14:textId="77777777" w:rsidR="00C706E3" w:rsidRDefault="00C706E3" w:rsidP="00C706E3">
      <w:pPr>
        <w:rPr>
          <w:rFonts w:ascii="Arial" w:hAnsi="Arial" w:cs="Arial"/>
        </w:rPr>
      </w:pPr>
      <w:bookmarkStart w:id="66" w:name="_Toc67575605"/>
      <w:bookmarkStart w:id="67" w:name="_Toc80362922"/>
    </w:p>
    <w:p w14:paraId="5AB8F3D1" w14:textId="625CB0F8" w:rsidR="000E0BFC" w:rsidRDefault="00756BEA" w:rsidP="00B42264">
      <w:pPr>
        <w:pStyle w:val="Heading3"/>
      </w:pPr>
      <w:bookmarkStart w:id="68" w:name="_Toc81382163"/>
      <w:r w:rsidRPr="00201BA4">
        <w:t>ASME B30.2, Overhead and Gantry Cran</w:t>
      </w:r>
      <w:r w:rsidRPr="00CB65C9">
        <w:t>es</w:t>
      </w:r>
      <w:bookmarkEnd w:id="66"/>
      <w:bookmarkEnd w:id="67"/>
      <w:bookmarkEnd w:id="68"/>
    </w:p>
    <w:p w14:paraId="773E0E7D" w14:textId="2B58D75D" w:rsidR="00F14F06" w:rsidRPr="008464AE" w:rsidRDefault="000E0BFC" w:rsidP="000E0BFC">
      <w:pPr>
        <w:rPr>
          <w:rFonts w:ascii="Arial" w:hAnsi="Arial" w:cs="Arial"/>
        </w:rPr>
      </w:pPr>
      <w:r w:rsidRPr="008464AE">
        <w:rPr>
          <w:rFonts w:ascii="Arial" w:hAnsi="Arial" w:cs="Arial"/>
        </w:rPr>
        <w:t xml:space="preserve">Frequent Rope Inspection: </w:t>
      </w:r>
      <w:r w:rsidR="005039F3" w:rsidRPr="008464AE">
        <w:rPr>
          <w:rFonts w:ascii="Arial" w:hAnsi="Arial" w:cs="Arial"/>
        </w:rPr>
        <w:t xml:space="preserve"> </w:t>
      </w:r>
      <w:r w:rsidRPr="008464AE">
        <w:rPr>
          <w:rFonts w:ascii="Arial" w:hAnsi="Arial" w:cs="Arial"/>
        </w:rPr>
        <w:t xml:space="preserve">All ropes should be visually inspected at the start of each shift. </w:t>
      </w:r>
      <w:r w:rsidR="003079A0" w:rsidRPr="008464AE">
        <w:rPr>
          <w:rFonts w:ascii="Arial" w:hAnsi="Arial" w:cs="Arial"/>
        </w:rPr>
        <w:t xml:space="preserve"> </w:t>
      </w:r>
      <w:r w:rsidRPr="008464AE">
        <w:rPr>
          <w:rFonts w:ascii="Arial" w:hAnsi="Arial" w:cs="Arial"/>
        </w:rPr>
        <w:t>These visual observations should be concerned with discovering gross damage</w:t>
      </w:r>
      <w:r w:rsidR="006E3973" w:rsidRPr="008464AE">
        <w:rPr>
          <w:rFonts w:ascii="Arial" w:hAnsi="Arial" w:cs="Arial"/>
        </w:rPr>
        <w:t>.</w:t>
      </w:r>
    </w:p>
    <w:p w14:paraId="0465BDA1" w14:textId="77777777" w:rsidR="004F3403" w:rsidRPr="00201BA4" w:rsidRDefault="004F3403" w:rsidP="008464AE"/>
    <w:p w14:paraId="3355CC09" w14:textId="389618AD" w:rsidR="00C95324" w:rsidRDefault="004F3403" w:rsidP="00B42264">
      <w:pPr>
        <w:pStyle w:val="Heading3"/>
      </w:pPr>
      <w:bookmarkStart w:id="69" w:name="_Toc81382164"/>
      <w:r w:rsidRPr="00662623">
        <w:t>ASME B30.30, Ropes</w:t>
      </w:r>
      <w:bookmarkEnd w:id="69"/>
    </w:p>
    <w:p w14:paraId="28DFAB4F" w14:textId="2A245F11" w:rsidR="000E0BFC" w:rsidRDefault="000E0BFC" w:rsidP="000E0BFC">
      <w:pPr>
        <w:rPr>
          <w:rFonts w:ascii="Arial" w:hAnsi="Arial" w:cs="Arial"/>
        </w:rPr>
      </w:pPr>
      <w:r w:rsidRPr="008464AE">
        <w:rPr>
          <w:rFonts w:ascii="Arial" w:hAnsi="Arial" w:cs="Arial"/>
        </w:rPr>
        <w:t xml:space="preserve">Running rope in service shall be visually inspected daily, unless a qualified person determines it should be performed more frequently. </w:t>
      </w:r>
      <w:r w:rsidR="00756BEA" w:rsidRPr="008464AE">
        <w:rPr>
          <w:rFonts w:ascii="Arial" w:hAnsi="Arial" w:cs="Arial"/>
        </w:rPr>
        <w:t xml:space="preserve"> </w:t>
      </w:r>
      <w:r w:rsidRPr="008464AE">
        <w:rPr>
          <w:rFonts w:ascii="Arial" w:hAnsi="Arial" w:cs="Arial"/>
        </w:rPr>
        <w:t xml:space="preserve">The visual inspection shall consist of observation of all rope that can reasonably be expected to be in use during the day’s operations. </w:t>
      </w:r>
      <w:r w:rsidR="00756BEA" w:rsidRPr="008464AE">
        <w:rPr>
          <w:rFonts w:ascii="Arial" w:hAnsi="Arial" w:cs="Arial"/>
        </w:rPr>
        <w:t xml:space="preserve"> </w:t>
      </w:r>
      <w:r w:rsidRPr="008464AE">
        <w:rPr>
          <w:rFonts w:ascii="Arial" w:hAnsi="Arial" w:cs="Arial"/>
        </w:rPr>
        <w:t>The inspector should focus on discovering gross damage that may be an immediate hazard</w:t>
      </w:r>
      <w:r w:rsidR="001902C6" w:rsidRPr="008464AE">
        <w:rPr>
          <w:rFonts w:ascii="Arial" w:hAnsi="Arial" w:cs="Arial"/>
        </w:rPr>
        <w:t xml:space="preserve"> (See Figure </w:t>
      </w:r>
      <w:r w:rsidR="00D245AD" w:rsidRPr="008464AE">
        <w:rPr>
          <w:rFonts w:ascii="Arial" w:hAnsi="Arial" w:cs="Arial"/>
        </w:rPr>
        <w:t>2</w:t>
      </w:r>
      <w:r w:rsidR="001902C6" w:rsidRPr="008464AE">
        <w:rPr>
          <w:rFonts w:ascii="Arial" w:hAnsi="Arial" w:cs="Arial"/>
        </w:rPr>
        <w:t>)</w:t>
      </w:r>
      <w:r w:rsidRPr="008464AE">
        <w:rPr>
          <w:rFonts w:ascii="Arial" w:hAnsi="Arial" w:cs="Arial"/>
        </w:rPr>
        <w:t>.</w:t>
      </w:r>
    </w:p>
    <w:bookmarkStart w:id="70" w:name="_Toc81382165"/>
    <w:p w14:paraId="27BBD17D" w14:textId="177A5641" w:rsidR="000E0BFC" w:rsidRPr="00C706E3" w:rsidRDefault="008840D1">
      <w:pPr>
        <w:pStyle w:val="Heading3"/>
      </w:pPr>
      <w:r>
        <w:rPr>
          <w:noProof/>
        </w:rPr>
        <w:lastRenderedPageBreak/>
        <mc:AlternateContent>
          <mc:Choice Requires="wps">
            <w:drawing>
              <wp:anchor distT="0" distB="0" distL="114300" distR="114300" simplePos="0" relativeHeight="251755520" behindDoc="0" locked="0" layoutInCell="1" allowOverlap="1" wp14:anchorId="113BB9B6" wp14:editId="6A57483C">
                <wp:simplePos x="0" y="0"/>
                <wp:positionH relativeFrom="column">
                  <wp:posOffset>588010</wp:posOffset>
                </wp:positionH>
                <wp:positionV relativeFrom="paragraph">
                  <wp:posOffset>2772410</wp:posOffset>
                </wp:positionV>
                <wp:extent cx="4572000" cy="635"/>
                <wp:effectExtent l="0" t="0" r="0" b="0"/>
                <wp:wrapTopAndBottom/>
                <wp:docPr id="37" name="Text Box 37"/>
                <wp:cNvGraphicFramePr/>
                <a:graphic xmlns:a="http://schemas.openxmlformats.org/drawingml/2006/main">
                  <a:graphicData uri="http://schemas.microsoft.com/office/word/2010/wordprocessingShape">
                    <wps:wsp>
                      <wps:cNvSpPr txBox="1"/>
                      <wps:spPr>
                        <a:xfrm>
                          <a:off x="0" y="0"/>
                          <a:ext cx="4572000" cy="635"/>
                        </a:xfrm>
                        <a:prstGeom prst="rect">
                          <a:avLst/>
                        </a:prstGeom>
                        <a:solidFill>
                          <a:prstClr val="white"/>
                        </a:solidFill>
                        <a:ln>
                          <a:noFill/>
                        </a:ln>
                      </wps:spPr>
                      <wps:txbx>
                        <w:txbxContent>
                          <w:p w14:paraId="4E1D43AB" w14:textId="698B9610" w:rsidR="00CB500B" w:rsidRPr="00F913FE" w:rsidRDefault="00CB500B" w:rsidP="008464AE">
                            <w:pPr>
                              <w:pStyle w:val="Caption"/>
                              <w:rPr>
                                <w:noProof/>
                              </w:rPr>
                            </w:pPr>
                            <w:bookmarkStart w:id="71" w:name="_Toc81381255"/>
                            <w:bookmarkStart w:id="72" w:name="_Toc81381286"/>
                            <w:bookmarkStart w:id="73" w:name="_Toc81382217"/>
                            <w:r>
                              <w:t xml:space="preserve">Figure </w:t>
                            </w:r>
                            <w:r w:rsidR="00D329B8">
                              <w:fldChar w:fldCharType="begin"/>
                            </w:r>
                            <w:r w:rsidR="00D329B8">
                              <w:instrText xml:space="preserve"> SEQ Figure \* ARABIC </w:instrText>
                            </w:r>
                            <w:r w:rsidR="00D329B8">
                              <w:fldChar w:fldCharType="separate"/>
                            </w:r>
                            <w:r>
                              <w:rPr>
                                <w:noProof/>
                              </w:rPr>
                              <w:t>2</w:t>
                            </w:r>
                            <w:r w:rsidR="00D329B8">
                              <w:rPr>
                                <w:noProof/>
                              </w:rPr>
                              <w:fldChar w:fldCharType="end"/>
                            </w:r>
                            <w:r w:rsidRPr="001A158E">
                              <w:t>. Wire Rope Gross Damage and Potential Problems</w:t>
                            </w:r>
                            <w:bookmarkEnd w:id="71"/>
                            <w:bookmarkEnd w:id="72"/>
                            <w:bookmarkEnd w:id="73"/>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113BB9B6" id="Text Box 37" o:spid="_x0000_s1027" type="#_x0000_t202" style="position:absolute;left:0;text-align:left;margin-left:46.3pt;margin-top:218.3pt;width:5in;height:.05pt;z-index:2517555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" stroked="f">
                <v:textbox style="mso-fit-shape-to-text:t" inset="0,0,0,0">
                  <w:txbxContent>
                    <w:p w14:paraId="4E1D43AB" w14:textId="698B9610" w:rsidR="00CB500B" w:rsidRPr="00F913FE" w:rsidRDefault="00CB500B" w:rsidP="008464AE">
                      <w:pPr>
                        <w:pStyle w:val="Caption"/>
                        <w:rPr>
                          <w:noProof/>
                        </w:rPr>
                      </w:pPr>
                      <w:bookmarkStart w:id="77" w:name="_Toc81381255"/>
                      <w:bookmarkStart w:id="78" w:name="_Toc81381286"/>
                      <w:bookmarkStart w:id="79" w:name="_Toc81382217"/>
                      <w:r>
                        <w:t xml:space="preserve">Figure </w:t>
                      </w:r>
                      <w:fldSimple w:instr=" SEQ Figure \* ARABIC ">
                        <w:r>
                          <w:rPr>
                            <w:noProof/>
                          </w:rPr>
                          <w:t>2</w:t>
                        </w:r>
                      </w:fldSimple>
                      <w:r w:rsidRPr="001A158E">
                        <w:t>. Wire Rope Gross Damage and Potential Problems</w:t>
                      </w:r>
                      <w:bookmarkEnd w:id="77"/>
                      <w:bookmarkEnd w:id="78"/>
                      <w:bookmarkEnd w:id="79"/>
                    </w:p>
                  </w:txbxContent>
                </v:textbox>
                <w10:wrap type="topAndBottom"/>
              </v:shape>
            </w:pict>
          </mc:Fallback>
        </mc:AlternateContent>
      </w:r>
      <w:r w:rsidR="00C95324" w:rsidRPr="008464AE">
        <w:rPr>
          <w:bCs w:val="0"/>
          <w:noProof/>
        </w:rPr>
        <w:drawing>
          <wp:anchor distT="0" distB="0" distL="114300" distR="114300" simplePos="0" relativeHeight="251615232" behindDoc="0" locked="0" layoutInCell="1" allowOverlap="1" wp14:anchorId="6E58CFA9" wp14:editId="5AAA029C">
            <wp:simplePos x="0" y="0"/>
            <wp:positionH relativeFrom="column">
              <wp:posOffset>588010</wp:posOffset>
            </wp:positionH>
            <wp:positionV relativeFrom="paragraph">
              <wp:posOffset>12895</wp:posOffset>
            </wp:positionV>
            <wp:extent cx="4572000" cy="2702859"/>
            <wp:effectExtent l="0" t="0" r="0" b="2540"/>
            <wp:wrapTopAndBottom/>
            <wp:docPr id="36" name="Picture 6" descr="Image">
              <a:extLst xmlns:a="http://schemas.openxmlformats.org/drawingml/2006/main">
                <a:ext uri="{FF2B5EF4-FFF2-40B4-BE49-F238E27FC236}">
                  <a16:creationId xmlns:a16="http://schemas.microsoft.com/office/drawing/2014/main" id="{7BA571A5-C706-420E-A586-083D95DE3CB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6" descr="Image">
                      <a:extLst>
                        <a:ext uri="{FF2B5EF4-FFF2-40B4-BE49-F238E27FC236}">
                          <a16:creationId xmlns:a16="http://schemas.microsoft.com/office/drawing/2014/main" id="{7BA571A5-C706-420E-A586-083D95DE3CB4}"/>
                        </a:ext>
                      </a:extLst>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572000" cy="2702859"/>
                    </a:xfrm>
                    <a:prstGeom prst="rect">
                      <a:avLst/>
                    </a:prstGeom>
                    <a:noFill/>
                  </pic:spPr>
                </pic:pic>
              </a:graphicData>
            </a:graphic>
            <wp14:sizeRelH relativeFrom="margin">
              <wp14:pctWidth>0</wp14:pctWidth>
            </wp14:sizeRelH>
            <wp14:sizeRelV relativeFrom="margin">
              <wp14:pctHeight>0</wp14:pctHeight>
            </wp14:sizeRelV>
          </wp:anchor>
        </w:drawing>
      </w:r>
      <w:bookmarkStart w:id="74" w:name="_Toc81382166"/>
      <w:bookmarkStart w:id="75" w:name="_Toc81382167"/>
      <w:bookmarkStart w:id="76" w:name="_Toc81300512"/>
      <w:bookmarkStart w:id="77" w:name="_Toc81302434"/>
      <w:bookmarkStart w:id="78" w:name="_Toc81302588"/>
      <w:bookmarkStart w:id="79" w:name="_Toc81382168"/>
      <w:bookmarkStart w:id="80" w:name="_Toc80362924"/>
      <w:bookmarkStart w:id="81" w:name="_Toc81382169"/>
      <w:bookmarkStart w:id="82" w:name="_Toc67575607"/>
      <w:bookmarkEnd w:id="70"/>
      <w:bookmarkEnd w:id="74"/>
      <w:bookmarkEnd w:id="75"/>
      <w:bookmarkEnd w:id="76"/>
      <w:bookmarkEnd w:id="77"/>
      <w:bookmarkEnd w:id="78"/>
      <w:bookmarkEnd w:id="79"/>
      <w:r w:rsidR="000E0BFC" w:rsidRPr="00201BA4">
        <w:t>ASME A17.1</w:t>
      </w:r>
      <w:r w:rsidR="00756BEA" w:rsidRPr="00CB65C9">
        <w:t xml:space="preserve">, </w:t>
      </w:r>
      <w:r w:rsidR="00C2071F" w:rsidRPr="00CB65C9">
        <w:t>Handbook on Safety Code for Elevators and Escalators</w:t>
      </w:r>
      <w:bookmarkEnd w:id="80"/>
      <w:bookmarkEnd w:id="81"/>
      <w:bookmarkEnd w:id="82"/>
    </w:p>
    <w:p w14:paraId="6B606F71" w14:textId="0EAAB9E6" w:rsidR="000E0BFC" w:rsidRPr="008464AE" w:rsidRDefault="000E0BFC" w:rsidP="000E0BFC">
      <w:pPr>
        <w:rPr>
          <w:rFonts w:ascii="Arial" w:hAnsi="Arial" w:cs="Arial"/>
        </w:rPr>
      </w:pPr>
      <w:r w:rsidRPr="008464AE">
        <w:rPr>
          <w:rFonts w:ascii="Arial" w:hAnsi="Arial" w:cs="Arial"/>
        </w:rPr>
        <w:t>Wire rope is given an annual inspection by a qualified elevator inspector.  This inspection is performed at the machine room and along the length of the rope.</w:t>
      </w:r>
      <w:r w:rsidR="00D67940" w:rsidRPr="008464AE">
        <w:rPr>
          <w:rFonts w:ascii="Arial" w:hAnsi="Arial" w:cs="Arial"/>
        </w:rPr>
        <w:t xml:space="preserve">  </w:t>
      </w:r>
      <w:r w:rsidR="00E67CD2" w:rsidRPr="008464AE">
        <w:rPr>
          <w:rFonts w:ascii="Arial" w:hAnsi="Arial" w:cs="Arial"/>
        </w:rPr>
        <w:t xml:space="preserve">The elevator code is referenced as the wire rope associated with elevators is a life safety feature of the system.  Not only does it lift the cab of the elevator, its inspection is imperative to the safety of its passengers.  The wire rope system of an elevator is similar to that of an </w:t>
      </w:r>
      <w:r w:rsidR="000D7E3E" w:rsidRPr="008464AE">
        <w:rPr>
          <w:rFonts w:ascii="Arial" w:hAnsi="Arial" w:cs="Arial"/>
        </w:rPr>
        <w:t>OHC</w:t>
      </w:r>
      <w:r w:rsidR="00E67CD2" w:rsidRPr="008464AE">
        <w:rPr>
          <w:rFonts w:ascii="Arial" w:hAnsi="Arial" w:cs="Arial"/>
        </w:rPr>
        <w:t>.  Both have a main drum in which wire rope is wrapped and then such rope fed to the various sheaves that hold the cab.  The wire rope cycle is similar</w:t>
      </w:r>
      <w:r w:rsidR="00ED0541" w:rsidRPr="008464AE">
        <w:rPr>
          <w:rFonts w:ascii="Arial" w:hAnsi="Arial" w:cs="Arial"/>
        </w:rPr>
        <w:t>,</w:t>
      </w:r>
      <w:r w:rsidR="00E67CD2" w:rsidRPr="008464AE">
        <w:rPr>
          <w:rFonts w:ascii="Arial" w:hAnsi="Arial" w:cs="Arial"/>
        </w:rPr>
        <w:t xml:space="preserve"> as it runs from the drum in the ceiling down to the cab and back up to the drum. </w:t>
      </w:r>
    </w:p>
    <w:p w14:paraId="28EF81BF" w14:textId="77777777" w:rsidR="00C706E3" w:rsidRDefault="00C706E3" w:rsidP="00C706E3">
      <w:pPr>
        <w:rPr>
          <w:rFonts w:ascii="Arial" w:hAnsi="Arial" w:cs="Arial"/>
          <w:b/>
          <w:bCs/>
        </w:rPr>
      </w:pPr>
      <w:bookmarkStart w:id="83" w:name="_Toc67575608"/>
      <w:bookmarkStart w:id="84" w:name="_Toc80362925"/>
    </w:p>
    <w:p w14:paraId="6DA02361" w14:textId="431DCADF" w:rsidR="000E0BFC" w:rsidRPr="00C706E3" w:rsidRDefault="000E0BFC">
      <w:pPr>
        <w:pStyle w:val="Heading3"/>
      </w:pPr>
      <w:bookmarkStart w:id="85" w:name="_Toc81382170"/>
      <w:r w:rsidRPr="00201BA4">
        <w:t>ASME B30</w:t>
      </w:r>
      <w:r w:rsidR="00756BEA" w:rsidRPr="00CB65C9">
        <w:t>,</w:t>
      </w:r>
      <w:r w:rsidR="00FD0A76" w:rsidRPr="00FD0A76">
        <w:t xml:space="preserve"> Safety Standard for Cableways, Cranes, Derricks, Hoists, Hooks, Jacks, and Slings</w:t>
      </w:r>
      <w:bookmarkEnd w:id="83"/>
      <w:bookmarkEnd w:id="84"/>
      <w:bookmarkEnd w:id="85"/>
    </w:p>
    <w:p w14:paraId="1E7D337D" w14:textId="16135AEC" w:rsidR="00E67CD2" w:rsidRPr="008464AE" w:rsidRDefault="00E67CD2" w:rsidP="00E67CD2">
      <w:pPr>
        <w:rPr>
          <w:rFonts w:ascii="Arial" w:hAnsi="Arial" w:cs="Arial"/>
        </w:rPr>
      </w:pPr>
      <w:r w:rsidRPr="008464AE">
        <w:rPr>
          <w:rFonts w:ascii="Arial" w:hAnsi="Arial" w:cs="Arial"/>
        </w:rPr>
        <w:t xml:space="preserve">The following table provides a synopsis of wire rope references with the ASME B30 series documents. </w:t>
      </w:r>
    </w:p>
    <w:p w14:paraId="02D03C45" w14:textId="68FCB4DC" w:rsidR="008840D1" w:rsidRDefault="008840D1" w:rsidP="00C165CA">
      <w:pPr>
        <w:pStyle w:val="Caption"/>
      </w:pPr>
      <w:bookmarkStart w:id="86" w:name="_Toc81380726"/>
      <w:r w:rsidRPr="00FD24B4">
        <w:rPr>
          <w:b w:val="0"/>
          <w:bCs w:val="0"/>
          <w:noProof/>
        </w:rPr>
        <w:lastRenderedPageBreak/>
        <w:drawing>
          <wp:anchor distT="0" distB="0" distL="114300" distR="114300" simplePos="0" relativeHeight="251582464" behindDoc="0" locked="0" layoutInCell="1" allowOverlap="1" wp14:anchorId="74C3AD09" wp14:editId="386EB6C8">
            <wp:simplePos x="0" y="0"/>
            <wp:positionH relativeFrom="margin">
              <wp:posOffset>0</wp:posOffset>
            </wp:positionH>
            <wp:positionV relativeFrom="paragraph">
              <wp:posOffset>455295</wp:posOffset>
            </wp:positionV>
            <wp:extent cx="5943600" cy="2388235"/>
            <wp:effectExtent l="0" t="0" r="0" b="0"/>
            <wp:wrapTopAndBottom/>
            <wp:docPr id="807" name="table">
              <a:extLst xmlns:a="http://schemas.openxmlformats.org/drawingml/2006/main">
                <a:ext uri="{FF2B5EF4-FFF2-40B4-BE49-F238E27FC236}">
                  <a16:creationId xmlns:a16="http://schemas.microsoft.com/office/drawing/2014/main" id="{EC0C0FE7-3D79-4FBF-B713-3E897F30F98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able">
                      <a:extLst>
                        <a:ext uri="{FF2B5EF4-FFF2-40B4-BE49-F238E27FC236}">
                          <a16:creationId xmlns:a16="http://schemas.microsoft.com/office/drawing/2014/main" id="{EC0C0FE7-3D79-4FBF-B713-3E897F30F98E}"/>
                        </a:ext>
                      </a:extLst>
                    </pic:cNvPr>
                    <pic:cNvPicPr>
                      <a:picLocks noChangeAspect="1"/>
                    </pic:cNvPicPr>
                  </pic:nvPicPr>
                  <pic:blipFill>
                    <a:blip r:embed="rId19"/>
                    <a:stretch>
                      <a:fillRect/>
                    </a:stretch>
                  </pic:blipFill>
                  <pic:spPr>
                    <a:xfrm>
                      <a:off x="0" y="0"/>
                      <a:ext cx="5943600" cy="2388235"/>
                    </a:xfrm>
                    <a:prstGeom prst="rect">
                      <a:avLst/>
                    </a:prstGeom>
                  </pic:spPr>
                </pic:pic>
              </a:graphicData>
            </a:graphic>
          </wp:anchor>
        </w:drawing>
      </w:r>
      <w:r>
        <w:rPr>
          <w:b w:val="0"/>
          <w:bCs w:val="0"/>
          <w:noProof/>
        </w:rPr>
        <mc:AlternateContent>
          <mc:Choice Requires="wps">
            <w:drawing>
              <wp:anchor distT="0" distB="0" distL="114300" distR="114300" simplePos="0" relativeHeight="251759616" behindDoc="0" locked="0" layoutInCell="1" allowOverlap="1" wp14:anchorId="23A80AB7" wp14:editId="278C9EC5">
                <wp:simplePos x="0" y="0"/>
                <wp:positionH relativeFrom="column">
                  <wp:posOffset>0</wp:posOffset>
                </wp:positionH>
                <wp:positionV relativeFrom="paragraph">
                  <wp:posOffset>0</wp:posOffset>
                </wp:positionV>
                <wp:extent cx="5943600" cy="457200"/>
                <wp:effectExtent l="0" t="0" r="0" b="0"/>
                <wp:wrapTopAndBottom/>
                <wp:docPr id="42" name="Text Box 42"/>
                <wp:cNvGraphicFramePr/>
                <a:graphic xmlns:a="http://schemas.openxmlformats.org/drawingml/2006/main">
                  <a:graphicData uri="http://schemas.microsoft.com/office/word/2010/wordprocessingShape">
                    <wps:wsp>
                      <wps:cNvSpPr txBox="1"/>
                      <wps:spPr>
                        <a:xfrm>
                          <a:off x="0" y="0"/>
                          <a:ext cx="5943600" cy="457200"/>
                        </a:xfrm>
                        <a:prstGeom prst="rect">
                          <a:avLst/>
                        </a:prstGeom>
                        <a:solidFill>
                          <a:prstClr val="white"/>
                        </a:solidFill>
                        <a:ln>
                          <a:noFill/>
                        </a:ln>
                      </wps:spPr>
                      <wps:txbx>
                        <w:txbxContent>
                          <w:p w14:paraId="46F01481" w14:textId="5BE16003" w:rsidR="00CB500B" w:rsidRPr="0042241A" w:rsidRDefault="00CB500B" w:rsidP="00C165CA">
                            <w:pPr>
                              <w:pStyle w:val="Caption"/>
                              <w:rPr>
                                <w:noProof/>
                              </w:rPr>
                            </w:pPr>
                            <w:bookmarkStart w:id="87" w:name="_Toc81381012"/>
                            <w:bookmarkStart w:id="88" w:name="_Toc81381896"/>
                            <w:bookmarkStart w:id="89" w:name="_Toc81382205"/>
                            <w:bookmarkStart w:id="90" w:name="_Toc81382223"/>
                            <w:r>
                              <w:t xml:space="preserve">Table </w:t>
                            </w:r>
                            <w:r w:rsidR="00D329B8">
                              <w:fldChar w:fldCharType="begin"/>
                            </w:r>
                            <w:r w:rsidR="00D329B8">
                              <w:instrText xml:space="preserve"> SEQ Table \* ARABIC </w:instrText>
                            </w:r>
                            <w:r w:rsidR="00D329B8">
                              <w:fldChar w:fldCharType="separate"/>
                            </w:r>
                            <w:r>
                              <w:rPr>
                                <w:noProof/>
                              </w:rPr>
                              <w:t>1</w:t>
                            </w:r>
                            <w:r w:rsidR="00D329B8">
                              <w:rPr>
                                <w:noProof/>
                              </w:rPr>
                              <w:fldChar w:fldCharType="end"/>
                            </w:r>
                            <w:r w:rsidRPr="006B1F84">
                              <w:t xml:space="preserve">. ASME B30, </w:t>
                            </w:r>
                            <w:r w:rsidRPr="00FD0A76">
                              <w:t>Safety Standard for Cableways, Cranes, Derricks, Hoists, Hooks, Jacks, and Slings</w:t>
                            </w:r>
                            <w:bookmarkEnd w:id="87"/>
                            <w:bookmarkEnd w:id="88"/>
                            <w:bookmarkEnd w:id="89"/>
                            <w:bookmarkEnd w:id="90"/>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w14:anchorId="23A80AB7" id="Text Box 42" o:spid="_x0000_s1028" type="#_x0000_t202" style="position:absolute;left:0;text-align:left;margin-left:0;margin-top:0;width:468pt;height:36pt;z-index:2517596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" stroked="f">
                <v:textbox inset="0,0,0,0">
                  <w:txbxContent>
                    <w:p w14:paraId="46F01481" w14:textId="5BE16003" w:rsidR="00CB500B" w:rsidRPr="0042241A" w:rsidRDefault="00CB500B" w:rsidP="00C165CA">
                      <w:pPr>
                        <w:pStyle w:val="Caption"/>
                        <w:rPr>
                          <w:noProof/>
                        </w:rPr>
                      </w:pPr>
                      <w:bookmarkStart w:id="97" w:name="_Toc81381012"/>
                      <w:bookmarkStart w:id="98" w:name="_Toc81381896"/>
                      <w:bookmarkStart w:id="99" w:name="_Toc81382205"/>
                      <w:bookmarkStart w:id="100" w:name="_Toc81382223"/>
                      <w:r>
                        <w:t xml:space="preserve">Table </w:t>
                      </w:r>
                      <w:fldSimple w:instr=" SEQ Table \* ARABIC ">
                        <w:r>
                          <w:rPr>
                            <w:noProof/>
                          </w:rPr>
                          <w:t>1</w:t>
                        </w:r>
                      </w:fldSimple>
                      <w:r w:rsidRPr="006B1F84">
                        <w:t xml:space="preserve">. ASME B30, </w:t>
                      </w:r>
                      <w:r w:rsidRPr="00FD0A76">
                        <w:t>Safety Standard for Cableways, Cranes, Derricks, Hoists, Hooks, Jacks, and Slings</w:t>
                      </w:r>
                      <w:bookmarkEnd w:id="97"/>
                      <w:bookmarkEnd w:id="98"/>
                      <w:bookmarkEnd w:id="99"/>
                      <w:bookmarkEnd w:id="100"/>
                    </w:p>
                  </w:txbxContent>
                </v:textbox>
                <w10:wrap type="topAndBottom"/>
              </v:shape>
            </w:pict>
          </mc:Fallback>
        </mc:AlternateContent>
      </w:r>
      <w:bookmarkStart w:id="91" w:name="_Toc66366538"/>
      <w:bookmarkEnd w:id="86"/>
    </w:p>
    <w:p w14:paraId="751C8517" w14:textId="4463C191" w:rsidR="000E0BFC" w:rsidRPr="00C706E3" w:rsidRDefault="000E0BFC">
      <w:pPr>
        <w:pStyle w:val="Heading2"/>
      </w:pPr>
      <w:bookmarkStart w:id="92" w:name="_Toc81382171"/>
      <w:bookmarkStart w:id="93" w:name="_Toc81382172"/>
      <w:bookmarkStart w:id="94" w:name="_Toc67575609"/>
      <w:bookmarkStart w:id="95" w:name="_Toc80362926"/>
      <w:bookmarkStart w:id="96" w:name="_Toc81382173"/>
      <w:bookmarkEnd w:id="91"/>
      <w:bookmarkEnd w:id="92"/>
      <w:bookmarkEnd w:id="93"/>
      <w:r w:rsidRPr="008464AE">
        <w:t>Crane Manufacturers Association of America (CMAA), Document #78</w:t>
      </w:r>
      <w:bookmarkEnd w:id="94"/>
      <w:bookmarkEnd w:id="95"/>
      <w:bookmarkEnd w:id="96"/>
    </w:p>
    <w:p w14:paraId="622AAAFB" w14:textId="0C3B48C4" w:rsidR="000E0BFC" w:rsidRPr="008464AE" w:rsidRDefault="000E0BFC" w:rsidP="000E0BFC">
      <w:pPr>
        <w:rPr>
          <w:rFonts w:ascii="Arial" w:hAnsi="Arial" w:cs="Arial"/>
        </w:rPr>
      </w:pPr>
      <w:r w:rsidRPr="008464AE">
        <w:rPr>
          <w:rFonts w:ascii="Arial" w:hAnsi="Arial" w:cs="Arial"/>
        </w:rPr>
        <w:t>Recommends that cranes that are in an infrequent use have their wire rope be inspected semi-annually.  Cranes in normal use</w:t>
      </w:r>
      <w:r w:rsidR="00ED0541" w:rsidRPr="008464AE">
        <w:rPr>
          <w:rFonts w:ascii="Arial" w:hAnsi="Arial" w:cs="Arial"/>
        </w:rPr>
        <w:t>—</w:t>
      </w:r>
      <w:r w:rsidRPr="008464AE">
        <w:rPr>
          <w:rFonts w:ascii="Arial" w:hAnsi="Arial" w:cs="Arial"/>
        </w:rPr>
        <w:t>multiple lifts per day</w:t>
      </w:r>
      <w:r w:rsidR="00ED0541" w:rsidRPr="008464AE">
        <w:rPr>
          <w:rFonts w:ascii="Arial" w:hAnsi="Arial" w:cs="Arial"/>
        </w:rPr>
        <w:t>—</w:t>
      </w:r>
      <w:r w:rsidRPr="008464AE">
        <w:rPr>
          <w:rFonts w:ascii="Arial" w:hAnsi="Arial" w:cs="Arial"/>
        </w:rPr>
        <w:t>have a monthly, frequent inspection.</w:t>
      </w:r>
    </w:p>
    <w:p w14:paraId="1EF47036" w14:textId="77777777" w:rsidR="00E67CD2" w:rsidRPr="008464AE" w:rsidRDefault="000E0BFC" w:rsidP="000E0BFC">
      <w:pPr>
        <w:rPr>
          <w:rFonts w:ascii="Arial" w:hAnsi="Arial" w:cs="Arial"/>
        </w:rPr>
      </w:pPr>
      <w:r w:rsidRPr="008464AE">
        <w:rPr>
          <w:rFonts w:ascii="Arial" w:hAnsi="Arial" w:cs="Arial"/>
        </w:rPr>
        <w:t xml:space="preserve">The only difference between a pre-use inspection and frequent inspection is the requirement of documenting the inspection upon completion.  </w:t>
      </w:r>
    </w:p>
    <w:p w14:paraId="5FC31234" w14:textId="77777777" w:rsidR="00E67CD2" w:rsidRPr="008464AE" w:rsidRDefault="00E67CD2" w:rsidP="000E0BFC">
      <w:pPr>
        <w:rPr>
          <w:rFonts w:ascii="Arial" w:hAnsi="Arial" w:cs="Arial"/>
        </w:rPr>
      </w:pPr>
    </w:p>
    <w:p w14:paraId="1303474A" w14:textId="371467AE" w:rsidR="005219CE" w:rsidRPr="008464AE" w:rsidRDefault="000E0BFC" w:rsidP="000E0BFC">
      <w:pPr>
        <w:rPr>
          <w:rFonts w:ascii="Arial" w:hAnsi="Arial" w:cs="Arial"/>
        </w:rPr>
      </w:pPr>
      <w:r w:rsidRPr="008464AE">
        <w:rPr>
          <w:rFonts w:ascii="Arial" w:hAnsi="Arial" w:cs="Arial"/>
        </w:rPr>
        <w:t xml:space="preserve">Note: </w:t>
      </w:r>
      <w:r w:rsidR="00756BEA" w:rsidRPr="008464AE">
        <w:rPr>
          <w:rFonts w:ascii="Arial" w:hAnsi="Arial" w:cs="Arial"/>
        </w:rPr>
        <w:t xml:space="preserve"> </w:t>
      </w:r>
      <w:r w:rsidRPr="008464AE">
        <w:rPr>
          <w:rFonts w:ascii="Arial" w:hAnsi="Arial" w:cs="Arial"/>
        </w:rPr>
        <w:t>NASA</w:t>
      </w:r>
      <w:r w:rsidR="00756BEA" w:rsidRPr="008464AE">
        <w:rPr>
          <w:rFonts w:ascii="Arial" w:hAnsi="Arial" w:cs="Arial"/>
        </w:rPr>
        <w:t>’s</w:t>
      </w:r>
      <w:r w:rsidRPr="008464AE">
        <w:rPr>
          <w:rFonts w:ascii="Arial" w:hAnsi="Arial" w:cs="Arial"/>
        </w:rPr>
        <w:t xml:space="preserve"> Lifting Standard requires all inspections </w:t>
      </w:r>
      <w:r w:rsidR="00055324" w:rsidRPr="008464AE">
        <w:rPr>
          <w:rFonts w:ascii="Arial" w:hAnsi="Arial" w:cs="Arial"/>
        </w:rPr>
        <w:t xml:space="preserve">to </w:t>
      </w:r>
      <w:r w:rsidRPr="008464AE">
        <w:rPr>
          <w:rFonts w:ascii="Arial" w:hAnsi="Arial" w:cs="Arial"/>
        </w:rPr>
        <w:t>be documented.</w:t>
      </w:r>
    </w:p>
    <w:p w14:paraId="67F80CBF" w14:textId="77777777" w:rsidR="00C706E3" w:rsidRDefault="00C706E3" w:rsidP="00C706E3">
      <w:pPr>
        <w:rPr>
          <w:rFonts w:ascii="Arial" w:hAnsi="Arial" w:cs="Arial"/>
          <w:b/>
          <w:bCs/>
        </w:rPr>
      </w:pPr>
      <w:bookmarkStart w:id="97" w:name="_Toc67575610"/>
      <w:bookmarkStart w:id="98" w:name="_Toc80362927"/>
    </w:p>
    <w:p w14:paraId="6444DEE2" w14:textId="4D8A257F" w:rsidR="000E0BFC" w:rsidRPr="00C706E3" w:rsidRDefault="000E0BFC">
      <w:pPr>
        <w:pStyle w:val="Heading2"/>
      </w:pPr>
      <w:bookmarkStart w:id="99" w:name="_Toc81382174"/>
      <w:r w:rsidRPr="008464AE">
        <w:t>American Petroleum Institute</w:t>
      </w:r>
      <w:bookmarkEnd w:id="97"/>
      <w:bookmarkEnd w:id="98"/>
      <w:bookmarkEnd w:id="99"/>
    </w:p>
    <w:p w14:paraId="308C7D7B" w14:textId="47CD57D9" w:rsidR="00C706E3" w:rsidRDefault="000E0BFC" w:rsidP="000E0BFC">
      <w:pPr>
        <w:rPr>
          <w:rFonts w:ascii="Arial" w:hAnsi="Arial" w:cs="Arial"/>
        </w:rPr>
      </w:pPr>
      <w:r w:rsidRPr="008464AE">
        <w:rPr>
          <w:rFonts w:ascii="Arial" w:hAnsi="Arial" w:cs="Arial"/>
        </w:rPr>
        <w:t xml:space="preserve">Visual inspections of wire rope should be performed by a </w:t>
      </w:r>
      <w:r w:rsidR="00756BEA" w:rsidRPr="008464AE">
        <w:rPr>
          <w:rFonts w:ascii="Arial" w:hAnsi="Arial" w:cs="Arial"/>
        </w:rPr>
        <w:t>q</w:t>
      </w:r>
      <w:r w:rsidRPr="008464AE">
        <w:rPr>
          <w:rFonts w:ascii="Arial" w:hAnsi="Arial" w:cs="Arial"/>
        </w:rPr>
        <w:t xml:space="preserve">ualified </w:t>
      </w:r>
      <w:r w:rsidR="00756BEA" w:rsidRPr="008464AE">
        <w:rPr>
          <w:rFonts w:ascii="Arial" w:hAnsi="Arial" w:cs="Arial"/>
        </w:rPr>
        <w:t>c</w:t>
      </w:r>
      <w:r w:rsidRPr="008464AE">
        <w:rPr>
          <w:rFonts w:ascii="Arial" w:hAnsi="Arial" w:cs="Arial"/>
        </w:rPr>
        <w:t xml:space="preserve">rane </w:t>
      </w:r>
      <w:r w:rsidR="00756BEA" w:rsidRPr="008464AE">
        <w:rPr>
          <w:rFonts w:ascii="Arial" w:hAnsi="Arial" w:cs="Arial"/>
        </w:rPr>
        <w:t>o</w:t>
      </w:r>
      <w:r w:rsidRPr="008464AE">
        <w:rPr>
          <w:rFonts w:ascii="Arial" w:hAnsi="Arial" w:cs="Arial"/>
        </w:rPr>
        <w:t xml:space="preserve">perator during pre-use and monthly inspections. </w:t>
      </w:r>
      <w:r w:rsidR="00756BEA" w:rsidRPr="008464AE">
        <w:rPr>
          <w:rFonts w:ascii="Arial" w:hAnsi="Arial" w:cs="Arial"/>
        </w:rPr>
        <w:t xml:space="preserve"> </w:t>
      </w:r>
      <w:r w:rsidRPr="008464AE">
        <w:rPr>
          <w:rFonts w:ascii="Arial" w:hAnsi="Arial" w:cs="Arial"/>
        </w:rPr>
        <w:t xml:space="preserve">Additional </w:t>
      </w:r>
      <w:r w:rsidR="002367C3" w:rsidRPr="008464AE">
        <w:rPr>
          <w:rFonts w:ascii="Arial" w:hAnsi="Arial" w:cs="Arial"/>
        </w:rPr>
        <w:t>WRI</w:t>
      </w:r>
      <w:r w:rsidRPr="008464AE">
        <w:rPr>
          <w:rFonts w:ascii="Arial" w:hAnsi="Arial" w:cs="Arial"/>
        </w:rPr>
        <w:t xml:space="preserve"> should be performed by </w:t>
      </w:r>
      <w:r w:rsidR="00756BEA" w:rsidRPr="008464AE">
        <w:rPr>
          <w:rFonts w:ascii="Arial" w:hAnsi="Arial" w:cs="Arial"/>
        </w:rPr>
        <w:t>q</w:t>
      </w:r>
      <w:r w:rsidRPr="008464AE">
        <w:rPr>
          <w:rFonts w:ascii="Arial" w:hAnsi="Arial" w:cs="Arial"/>
        </w:rPr>
        <w:t xml:space="preserve">ualified </w:t>
      </w:r>
      <w:r w:rsidR="00756BEA" w:rsidRPr="008464AE">
        <w:rPr>
          <w:rFonts w:ascii="Arial" w:hAnsi="Arial" w:cs="Arial"/>
        </w:rPr>
        <w:t>i</w:t>
      </w:r>
      <w:r w:rsidRPr="008464AE">
        <w:rPr>
          <w:rFonts w:ascii="Arial" w:hAnsi="Arial" w:cs="Arial"/>
        </w:rPr>
        <w:t xml:space="preserve">nspectors during quarterly and annual inspections, as the results of pre-use and </w:t>
      </w:r>
    </w:p>
    <w:p w14:paraId="41276CC7" w14:textId="604E2273" w:rsidR="000E0BFC" w:rsidRPr="008464AE" w:rsidRDefault="000E0BFC" w:rsidP="000E0BFC">
      <w:pPr>
        <w:rPr>
          <w:rFonts w:ascii="Arial" w:hAnsi="Arial" w:cs="Arial"/>
        </w:rPr>
      </w:pPr>
      <w:r w:rsidRPr="008464AE">
        <w:rPr>
          <w:rFonts w:ascii="Arial" w:hAnsi="Arial" w:cs="Arial"/>
        </w:rPr>
        <w:t>monthly inspections warrant.</w:t>
      </w:r>
      <w:r w:rsidR="00D67940" w:rsidRPr="008464AE">
        <w:rPr>
          <w:rFonts w:ascii="Arial" w:hAnsi="Arial" w:cs="Arial"/>
        </w:rPr>
        <w:t xml:space="preserve"> </w:t>
      </w:r>
    </w:p>
    <w:p w14:paraId="30445BB4" w14:textId="77777777" w:rsidR="00C706E3" w:rsidRDefault="00C706E3" w:rsidP="00C706E3">
      <w:pPr>
        <w:rPr>
          <w:rFonts w:ascii="Arial" w:hAnsi="Arial" w:cs="Arial"/>
          <w:b/>
          <w:bCs/>
        </w:rPr>
      </w:pPr>
      <w:bookmarkStart w:id="100" w:name="_Toc67575611"/>
      <w:bookmarkStart w:id="101" w:name="_Toc80362928"/>
    </w:p>
    <w:p w14:paraId="2084DE9E" w14:textId="21CAB83A" w:rsidR="000E0BFC" w:rsidRPr="00C706E3" w:rsidRDefault="000E0BFC">
      <w:pPr>
        <w:pStyle w:val="Heading2"/>
      </w:pPr>
      <w:bookmarkStart w:id="102" w:name="_Toc81382175"/>
      <w:r w:rsidRPr="008464AE">
        <w:t>A</w:t>
      </w:r>
      <w:r w:rsidR="00756BEA" w:rsidRPr="008464AE">
        <w:t>ir Force</w:t>
      </w:r>
      <w:bookmarkEnd w:id="100"/>
      <w:bookmarkEnd w:id="101"/>
      <w:bookmarkEnd w:id="102"/>
    </w:p>
    <w:p w14:paraId="245D2273" w14:textId="37B133A6" w:rsidR="000E0BFC" w:rsidRPr="008464AE" w:rsidRDefault="000E0BFC" w:rsidP="000E0BFC">
      <w:pPr>
        <w:rPr>
          <w:rFonts w:ascii="Arial" w:hAnsi="Arial" w:cs="Arial"/>
        </w:rPr>
      </w:pPr>
      <w:r w:rsidRPr="008464AE">
        <w:rPr>
          <w:rFonts w:ascii="Arial" w:hAnsi="Arial" w:cs="Arial"/>
        </w:rPr>
        <w:t xml:space="preserve">There are two standards associated with </w:t>
      </w:r>
      <w:r w:rsidR="002367C3" w:rsidRPr="008464AE">
        <w:rPr>
          <w:rFonts w:ascii="Arial" w:hAnsi="Arial" w:cs="Arial"/>
        </w:rPr>
        <w:t>WRI</w:t>
      </w:r>
      <w:r w:rsidRPr="008464AE">
        <w:rPr>
          <w:rFonts w:ascii="Arial" w:hAnsi="Arial" w:cs="Arial"/>
        </w:rPr>
        <w:t>s</w:t>
      </w:r>
      <w:r w:rsidR="00756BEA" w:rsidRPr="008464AE">
        <w:rPr>
          <w:rFonts w:ascii="Arial" w:hAnsi="Arial" w:cs="Arial"/>
        </w:rPr>
        <w:t xml:space="preserve">: </w:t>
      </w:r>
      <w:r w:rsidR="005039F3" w:rsidRPr="008464AE">
        <w:rPr>
          <w:rFonts w:ascii="Arial" w:hAnsi="Arial" w:cs="Arial"/>
        </w:rPr>
        <w:t xml:space="preserve"> </w:t>
      </w:r>
      <w:r w:rsidR="00ED0541" w:rsidRPr="008464AE">
        <w:rPr>
          <w:rFonts w:ascii="Arial" w:hAnsi="Arial" w:cs="Arial"/>
        </w:rPr>
        <w:t>R</w:t>
      </w:r>
      <w:r w:rsidRPr="008464AE">
        <w:rPr>
          <w:rFonts w:ascii="Arial" w:hAnsi="Arial" w:cs="Arial"/>
        </w:rPr>
        <w:t xml:space="preserve">ange </w:t>
      </w:r>
      <w:r w:rsidR="00ED0541" w:rsidRPr="008464AE">
        <w:rPr>
          <w:rFonts w:ascii="Arial" w:hAnsi="Arial" w:cs="Arial"/>
        </w:rPr>
        <w:t>S</w:t>
      </w:r>
      <w:r w:rsidRPr="008464AE">
        <w:rPr>
          <w:rFonts w:ascii="Arial" w:hAnsi="Arial" w:cs="Arial"/>
        </w:rPr>
        <w:t xml:space="preserve">afety documents (91-710) and </w:t>
      </w:r>
      <w:r w:rsidR="003079A0" w:rsidRPr="008464AE">
        <w:rPr>
          <w:rFonts w:ascii="Arial" w:hAnsi="Arial" w:cs="Arial"/>
        </w:rPr>
        <w:t>O</w:t>
      </w:r>
      <w:r w:rsidRPr="008464AE">
        <w:rPr>
          <w:rFonts w:ascii="Arial" w:hAnsi="Arial" w:cs="Arial"/>
        </w:rPr>
        <w:t xml:space="preserve">ccupational </w:t>
      </w:r>
      <w:r w:rsidR="003079A0" w:rsidRPr="008464AE">
        <w:rPr>
          <w:rFonts w:ascii="Arial" w:hAnsi="Arial" w:cs="Arial"/>
        </w:rPr>
        <w:t>S</w:t>
      </w:r>
      <w:r w:rsidRPr="008464AE">
        <w:rPr>
          <w:rFonts w:ascii="Arial" w:hAnsi="Arial" w:cs="Arial"/>
        </w:rPr>
        <w:t xml:space="preserve">afety code (91-230).  For </w:t>
      </w:r>
      <w:r w:rsidR="00ED0541" w:rsidRPr="008464AE">
        <w:rPr>
          <w:rFonts w:ascii="Arial" w:hAnsi="Arial" w:cs="Arial"/>
        </w:rPr>
        <w:t>R</w:t>
      </w:r>
      <w:r w:rsidRPr="008464AE">
        <w:rPr>
          <w:rFonts w:ascii="Arial" w:hAnsi="Arial" w:cs="Arial"/>
        </w:rPr>
        <w:t xml:space="preserve">ange </w:t>
      </w:r>
      <w:r w:rsidR="00ED0541" w:rsidRPr="008464AE">
        <w:rPr>
          <w:rFonts w:ascii="Arial" w:hAnsi="Arial" w:cs="Arial"/>
        </w:rPr>
        <w:t>S</w:t>
      </w:r>
      <w:r w:rsidRPr="008464AE">
        <w:rPr>
          <w:rFonts w:ascii="Arial" w:hAnsi="Arial" w:cs="Arial"/>
        </w:rPr>
        <w:t xml:space="preserve">afety </w:t>
      </w:r>
      <w:r w:rsidR="002367C3" w:rsidRPr="008464AE">
        <w:rPr>
          <w:rFonts w:ascii="Arial" w:hAnsi="Arial" w:cs="Arial"/>
        </w:rPr>
        <w:t>WRI</w:t>
      </w:r>
      <w:r w:rsidRPr="008464AE">
        <w:rPr>
          <w:rFonts w:ascii="Arial" w:hAnsi="Arial" w:cs="Arial"/>
        </w:rPr>
        <w:t xml:space="preserve">s are to be inspected monthly using a go-no-go tool as part of the pre-use inspection.   </w:t>
      </w:r>
    </w:p>
    <w:p w14:paraId="23FF6175" w14:textId="0AAEC817" w:rsidR="000E0BFC" w:rsidRPr="008464AE" w:rsidRDefault="000E0BFC" w:rsidP="000E0BFC">
      <w:pPr>
        <w:rPr>
          <w:rFonts w:ascii="Arial" w:hAnsi="Arial" w:cs="Arial"/>
        </w:rPr>
      </w:pPr>
      <w:r w:rsidRPr="008464AE">
        <w:rPr>
          <w:rFonts w:ascii="Arial" w:hAnsi="Arial" w:cs="Arial"/>
        </w:rPr>
        <w:t xml:space="preserve">As for the </w:t>
      </w:r>
      <w:r w:rsidR="003079A0" w:rsidRPr="008464AE">
        <w:rPr>
          <w:rFonts w:ascii="Arial" w:hAnsi="Arial" w:cs="Arial"/>
        </w:rPr>
        <w:t>O</w:t>
      </w:r>
      <w:r w:rsidRPr="008464AE">
        <w:rPr>
          <w:rFonts w:ascii="Arial" w:hAnsi="Arial" w:cs="Arial"/>
        </w:rPr>
        <w:t xml:space="preserve">ccupational </w:t>
      </w:r>
      <w:r w:rsidR="003079A0" w:rsidRPr="008464AE">
        <w:rPr>
          <w:rFonts w:ascii="Arial" w:hAnsi="Arial" w:cs="Arial"/>
        </w:rPr>
        <w:t>S</w:t>
      </w:r>
      <w:r w:rsidRPr="008464AE">
        <w:rPr>
          <w:rFonts w:ascii="Arial" w:hAnsi="Arial" w:cs="Arial"/>
        </w:rPr>
        <w:t xml:space="preserve">afety </w:t>
      </w:r>
      <w:r w:rsidR="002367C3" w:rsidRPr="008464AE">
        <w:rPr>
          <w:rFonts w:ascii="Arial" w:hAnsi="Arial" w:cs="Arial"/>
        </w:rPr>
        <w:t>WRI</w:t>
      </w:r>
      <w:r w:rsidRPr="008464AE">
        <w:rPr>
          <w:rFonts w:ascii="Arial" w:hAnsi="Arial" w:cs="Arial"/>
        </w:rPr>
        <w:t xml:space="preserve"> requirements, the pre-use inspection can be considered the frequent thorough </w:t>
      </w:r>
      <w:r w:rsidR="002367C3" w:rsidRPr="008464AE">
        <w:rPr>
          <w:rFonts w:ascii="Arial" w:hAnsi="Arial" w:cs="Arial"/>
        </w:rPr>
        <w:t>WRI</w:t>
      </w:r>
      <w:r w:rsidRPr="008464AE">
        <w:rPr>
          <w:rFonts w:ascii="Arial" w:hAnsi="Arial" w:cs="Arial"/>
        </w:rPr>
        <w:t>, with appropriate documentation.</w:t>
      </w:r>
    </w:p>
    <w:p w14:paraId="40116F2B" w14:textId="77777777" w:rsidR="00C706E3" w:rsidRDefault="00C706E3" w:rsidP="00C706E3">
      <w:pPr>
        <w:rPr>
          <w:rFonts w:ascii="Arial" w:hAnsi="Arial" w:cs="Arial"/>
          <w:b/>
          <w:bCs/>
        </w:rPr>
      </w:pPr>
      <w:bookmarkStart w:id="103" w:name="_Toc67575612"/>
      <w:bookmarkStart w:id="104" w:name="_Toc80362929"/>
    </w:p>
    <w:p w14:paraId="174A8A84" w14:textId="2968EAD7" w:rsidR="000E0BFC" w:rsidRDefault="000E0BFC" w:rsidP="00F14F06">
      <w:pPr>
        <w:pStyle w:val="Heading2"/>
      </w:pPr>
      <w:bookmarkStart w:id="105" w:name="_Toc81382176"/>
      <w:r w:rsidRPr="008464AE">
        <w:lastRenderedPageBreak/>
        <w:t>N</w:t>
      </w:r>
      <w:r w:rsidR="00756BEA" w:rsidRPr="008464AE">
        <w:t>avy</w:t>
      </w:r>
      <w:r w:rsidRPr="008464AE">
        <w:t xml:space="preserve"> P-307</w:t>
      </w:r>
      <w:bookmarkEnd w:id="103"/>
      <w:bookmarkEnd w:id="104"/>
      <w:bookmarkEnd w:id="105"/>
    </w:p>
    <w:p w14:paraId="21B0A898" w14:textId="6E3EDE8A" w:rsidR="000E0BFC" w:rsidRPr="008464AE" w:rsidRDefault="000E0BFC" w:rsidP="000E0BFC">
      <w:pPr>
        <w:rPr>
          <w:rFonts w:ascii="Arial" w:hAnsi="Arial" w:cs="Arial"/>
        </w:rPr>
      </w:pPr>
      <w:r w:rsidRPr="008464AE">
        <w:rPr>
          <w:rFonts w:ascii="Arial" w:hAnsi="Arial" w:cs="Arial"/>
        </w:rPr>
        <w:t xml:space="preserve">Requires that an operator to perform a pre-use inspection to determine the condition of the wire rope and to document such inspection.  A detailed </w:t>
      </w:r>
      <w:r w:rsidR="002367C3" w:rsidRPr="008464AE">
        <w:rPr>
          <w:rFonts w:ascii="Arial" w:hAnsi="Arial" w:cs="Arial"/>
        </w:rPr>
        <w:t>WRI</w:t>
      </w:r>
      <w:r w:rsidRPr="008464AE">
        <w:rPr>
          <w:rFonts w:ascii="Arial" w:hAnsi="Arial" w:cs="Arial"/>
        </w:rPr>
        <w:t xml:space="preserve"> is performed annually by a qualified person</w:t>
      </w:r>
      <w:r w:rsidR="00ED0541" w:rsidRPr="008464AE">
        <w:rPr>
          <w:rFonts w:ascii="Arial" w:hAnsi="Arial" w:cs="Arial"/>
        </w:rPr>
        <w:t>,</w:t>
      </w:r>
      <w:r w:rsidR="0054469C" w:rsidRPr="008464AE">
        <w:rPr>
          <w:rFonts w:ascii="Arial" w:hAnsi="Arial" w:cs="Arial"/>
        </w:rPr>
        <w:t xml:space="preserve"> as defined in ANSI E1.6</w:t>
      </w:r>
      <w:r w:rsidRPr="008464AE">
        <w:rPr>
          <w:rFonts w:ascii="Arial" w:hAnsi="Arial" w:cs="Arial"/>
        </w:rPr>
        <w:t>.</w:t>
      </w:r>
    </w:p>
    <w:p w14:paraId="7F9A5763" w14:textId="77777777" w:rsidR="00C706E3" w:rsidRDefault="00C706E3" w:rsidP="00C706E3">
      <w:pPr>
        <w:rPr>
          <w:rFonts w:ascii="Arial" w:hAnsi="Arial" w:cs="Arial"/>
          <w:b/>
          <w:bCs/>
        </w:rPr>
      </w:pPr>
      <w:bookmarkStart w:id="106" w:name="_Toc80347469"/>
      <w:bookmarkStart w:id="107" w:name="_Toc80362930"/>
      <w:bookmarkStart w:id="108" w:name="_Toc67575613"/>
    </w:p>
    <w:p w14:paraId="1DE5899A" w14:textId="7CF593C5" w:rsidR="00CD1C9F" w:rsidRDefault="004F3403" w:rsidP="00F14F06">
      <w:pPr>
        <w:pStyle w:val="Heading2"/>
      </w:pPr>
      <w:bookmarkStart w:id="109" w:name="_Toc81302441"/>
      <w:bookmarkStart w:id="110" w:name="_Toc81302595"/>
      <w:bookmarkStart w:id="111" w:name="_Toc81382177"/>
      <w:bookmarkStart w:id="112" w:name="_Toc80362931"/>
      <w:bookmarkStart w:id="113" w:name="_Toc81382178"/>
      <w:bookmarkEnd w:id="106"/>
      <w:bookmarkEnd w:id="107"/>
      <w:bookmarkEnd w:id="108"/>
      <w:bookmarkEnd w:id="109"/>
      <w:bookmarkEnd w:id="110"/>
      <w:bookmarkEnd w:id="111"/>
      <w:r>
        <w:t>De</w:t>
      </w:r>
      <w:r w:rsidR="00B159A6" w:rsidRPr="008464AE">
        <w:t>partment of Energy</w:t>
      </w:r>
      <w:bookmarkEnd w:id="112"/>
      <w:bookmarkEnd w:id="113"/>
    </w:p>
    <w:p w14:paraId="0DD3AA1E" w14:textId="77777777" w:rsidR="004F3403" w:rsidRPr="00201BA4" w:rsidRDefault="004F3403" w:rsidP="008464AE"/>
    <w:p w14:paraId="669FB9E2" w14:textId="7F5A17AE" w:rsidR="00B159A6" w:rsidRPr="008464AE" w:rsidRDefault="00B159A6" w:rsidP="00B159A6">
      <w:pPr>
        <w:rPr>
          <w:rFonts w:ascii="Arial" w:hAnsi="Arial" w:cs="Arial"/>
          <w:u w:val="single"/>
        </w:rPr>
      </w:pPr>
      <w:r w:rsidRPr="008464AE">
        <w:rPr>
          <w:rFonts w:ascii="Arial" w:hAnsi="Arial" w:cs="Arial"/>
          <w:u w:val="single"/>
        </w:rPr>
        <w:t>DOE-STD-1090-2020, Hoisting and Rigging</w:t>
      </w:r>
    </w:p>
    <w:p w14:paraId="3E4B6533" w14:textId="77777777" w:rsidR="00B159A6" w:rsidRPr="00201BA4" w:rsidRDefault="00B159A6" w:rsidP="008464AE"/>
    <w:p w14:paraId="77C7FFF2" w14:textId="0B15F16E" w:rsidR="000E0BFC" w:rsidRDefault="000E0BFC" w:rsidP="000E0BFC">
      <w:pPr>
        <w:rPr>
          <w:rFonts w:ascii="Arial" w:hAnsi="Arial" w:cs="Arial"/>
        </w:rPr>
      </w:pPr>
      <w:r w:rsidRPr="008464AE">
        <w:rPr>
          <w:rFonts w:ascii="Arial" w:hAnsi="Arial" w:cs="Arial"/>
        </w:rPr>
        <w:t xml:space="preserve">In 2011, the DOE updated </w:t>
      </w:r>
      <w:r w:rsidR="00ED0541" w:rsidRPr="008464AE">
        <w:rPr>
          <w:rFonts w:ascii="Arial" w:hAnsi="Arial" w:cs="Arial"/>
        </w:rPr>
        <w:t xml:space="preserve">its </w:t>
      </w:r>
      <w:r w:rsidRPr="008464AE">
        <w:rPr>
          <w:rFonts w:ascii="Arial" w:hAnsi="Arial" w:cs="Arial"/>
        </w:rPr>
        <w:t xml:space="preserve">hoisting and rigging manual to follow the VCS and ASME B30 series documents.  Prior to this change, the DOE required a thorough </w:t>
      </w:r>
      <w:r w:rsidR="002367C3" w:rsidRPr="008464AE">
        <w:rPr>
          <w:rFonts w:ascii="Arial" w:hAnsi="Arial" w:cs="Arial"/>
        </w:rPr>
        <w:t>WRI</w:t>
      </w:r>
      <w:r w:rsidRPr="008464AE">
        <w:rPr>
          <w:rFonts w:ascii="Arial" w:hAnsi="Arial" w:cs="Arial"/>
        </w:rPr>
        <w:t xml:space="preserve"> by a qualified person on annual basis.  </w:t>
      </w:r>
    </w:p>
    <w:p w14:paraId="79A6A74E" w14:textId="77777777" w:rsidR="0092319F" w:rsidRPr="008464AE" w:rsidRDefault="0092319F" w:rsidP="000E0BFC">
      <w:pPr>
        <w:rPr>
          <w:rFonts w:ascii="Arial" w:hAnsi="Arial" w:cs="Arial"/>
        </w:rPr>
      </w:pPr>
    </w:p>
    <w:p w14:paraId="5F9CAAE1" w14:textId="59C58765" w:rsidR="00B159A6" w:rsidRPr="0092319F" w:rsidRDefault="000E0BFC">
      <w:pPr>
        <w:pStyle w:val="Heading2"/>
      </w:pPr>
      <w:bookmarkStart w:id="114" w:name="OLE_LINK1"/>
      <w:bookmarkStart w:id="115" w:name="_Toc67575614"/>
      <w:bookmarkStart w:id="116" w:name="_Toc80362932"/>
      <w:bookmarkStart w:id="117" w:name="_Toc81382179"/>
      <w:r w:rsidRPr="008464AE">
        <w:t xml:space="preserve">International Organization for Standardization </w:t>
      </w:r>
      <w:bookmarkEnd w:id="114"/>
      <w:r w:rsidRPr="008464AE">
        <w:t>(ISO)</w:t>
      </w:r>
      <w:bookmarkEnd w:id="115"/>
      <w:bookmarkEnd w:id="116"/>
      <w:bookmarkEnd w:id="117"/>
      <w:r w:rsidR="00ED0541" w:rsidRPr="008464AE">
        <w:t xml:space="preserve"> </w:t>
      </w:r>
    </w:p>
    <w:p w14:paraId="152E479C" w14:textId="63DBBC0F" w:rsidR="00CD1C9F" w:rsidRPr="008464AE" w:rsidRDefault="00CD1C9F" w:rsidP="00B159A6">
      <w:pPr>
        <w:rPr>
          <w:rFonts w:ascii="Arial" w:hAnsi="Arial" w:cs="Arial"/>
          <w:u w:val="single"/>
        </w:rPr>
      </w:pPr>
      <w:r w:rsidRPr="008464AE">
        <w:rPr>
          <w:rFonts w:ascii="Arial" w:hAnsi="Arial" w:cs="Arial"/>
          <w:u w:val="single"/>
        </w:rPr>
        <w:t>ISO 4309</w:t>
      </w:r>
      <w:r w:rsidR="00B159A6" w:rsidRPr="008464AE">
        <w:rPr>
          <w:rFonts w:ascii="Arial" w:hAnsi="Arial" w:cs="Arial"/>
          <w:u w:val="single"/>
        </w:rPr>
        <w:t>,</w:t>
      </w:r>
      <w:r w:rsidRPr="008464AE">
        <w:rPr>
          <w:rFonts w:ascii="Arial" w:hAnsi="Arial" w:cs="Arial"/>
          <w:u w:val="single"/>
        </w:rPr>
        <w:t xml:space="preserve"> Cranes</w:t>
      </w:r>
      <w:r w:rsidR="00B159A6" w:rsidRPr="008464AE">
        <w:rPr>
          <w:rFonts w:ascii="Arial" w:hAnsi="Arial" w:cs="Arial"/>
          <w:u w:val="single"/>
        </w:rPr>
        <w:t>—</w:t>
      </w:r>
      <w:r w:rsidRPr="008464AE">
        <w:rPr>
          <w:rFonts w:ascii="Arial" w:hAnsi="Arial" w:cs="Arial"/>
          <w:u w:val="single"/>
        </w:rPr>
        <w:t>Wire ropes</w:t>
      </w:r>
      <w:r w:rsidR="00B159A6" w:rsidRPr="008464AE">
        <w:rPr>
          <w:rFonts w:ascii="Arial" w:hAnsi="Arial" w:cs="Arial"/>
          <w:u w:val="single"/>
        </w:rPr>
        <w:t>—Care and Maintenance, Inspection, and Discard</w:t>
      </w:r>
    </w:p>
    <w:p w14:paraId="4139718F" w14:textId="4E967872" w:rsidR="000E0BFC" w:rsidRPr="008464AE" w:rsidRDefault="000E0BFC" w:rsidP="000E0BFC">
      <w:pPr>
        <w:rPr>
          <w:rFonts w:ascii="Arial" w:hAnsi="Arial" w:cs="Arial"/>
        </w:rPr>
      </w:pPr>
      <w:r w:rsidRPr="008464AE">
        <w:rPr>
          <w:rFonts w:ascii="Arial" w:hAnsi="Arial" w:cs="Arial"/>
        </w:rPr>
        <w:t>At least the intended working section of rope for that day shall be observed with the objective of detecting any general deterioration or mechanical damage.  A written report shall be furnished on completion of the inspection.</w:t>
      </w:r>
    </w:p>
    <w:p w14:paraId="09CF0CA4" w14:textId="77777777" w:rsidR="0092319F" w:rsidRDefault="0092319F" w:rsidP="0092319F">
      <w:pPr>
        <w:rPr>
          <w:rFonts w:ascii="Arial" w:hAnsi="Arial" w:cs="Arial"/>
          <w:b/>
          <w:bCs/>
        </w:rPr>
      </w:pPr>
      <w:bookmarkStart w:id="118" w:name="_Toc67575615"/>
      <w:bookmarkStart w:id="119" w:name="_Toc80362933"/>
    </w:p>
    <w:p w14:paraId="18D2BDF2" w14:textId="2151FD0C" w:rsidR="004F3403" w:rsidRDefault="004F3403" w:rsidP="00F14F06">
      <w:pPr>
        <w:pStyle w:val="Heading2"/>
      </w:pPr>
      <w:bookmarkStart w:id="120" w:name="_Toc81382180"/>
      <w:r>
        <w:t>Wire Rope Technical Review Board Manual</w:t>
      </w:r>
      <w:bookmarkEnd w:id="120"/>
    </w:p>
    <w:bookmarkEnd w:id="118"/>
    <w:bookmarkEnd w:id="119"/>
    <w:p w14:paraId="69E065DE" w14:textId="6F5F6023" w:rsidR="002B502A" w:rsidRPr="008464AE" w:rsidRDefault="002B502A" w:rsidP="002B502A">
      <w:pPr>
        <w:rPr>
          <w:rFonts w:ascii="Arial" w:eastAsia="Times New Roman" w:hAnsi="Arial" w:cs="Arial"/>
          <w:w w:val="105"/>
          <w:szCs w:val="20"/>
        </w:rPr>
      </w:pPr>
      <w:r w:rsidRPr="008464AE">
        <w:rPr>
          <w:rFonts w:ascii="Arial" w:eastAsia="Times New Roman" w:hAnsi="Arial" w:cs="Arial"/>
          <w:w w:val="105"/>
          <w:szCs w:val="20"/>
        </w:rPr>
        <w:t xml:space="preserve">Normal wear and degradation are expected to occur in areas where the rope bends frequently, spools on a drum, at equalizer sheaves, or at end terminations. </w:t>
      </w:r>
      <w:r w:rsidR="0054469C" w:rsidRPr="008464AE">
        <w:rPr>
          <w:rFonts w:ascii="Arial" w:eastAsia="Times New Roman" w:hAnsi="Arial" w:cs="Arial"/>
          <w:w w:val="105"/>
          <w:szCs w:val="20"/>
        </w:rPr>
        <w:t xml:space="preserve"> </w:t>
      </w:r>
      <w:r w:rsidRPr="008464AE">
        <w:rPr>
          <w:rFonts w:ascii="Arial" w:eastAsia="Times New Roman" w:hAnsi="Arial" w:cs="Arial"/>
          <w:w w:val="105"/>
          <w:szCs w:val="20"/>
        </w:rPr>
        <w:t xml:space="preserve">These areas endure greater stress and should be checked completely and frequently.  </w:t>
      </w:r>
    </w:p>
    <w:p w14:paraId="19672908" w14:textId="77777777" w:rsidR="002B502A" w:rsidRPr="008464AE" w:rsidRDefault="002B502A" w:rsidP="002B502A">
      <w:pPr>
        <w:rPr>
          <w:rFonts w:ascii="Arial" w:eastAsia="Times New Roman" w:hAnsi="Arial" w:cs="Arial"/>
          <w:w w:val="105"/>
          <w:szCs w:val="20"/>
        </w:rPr>
      </w:pPr>
    </w:p>
    <w:p w14:paraId="6B52D9DB" w14:textId="675BA5C2" w:rsidR="002B502A" w:rsidRPr="008464AE" w:rsidRDefault="002B502A" w:rsidP="002B502A">
      <w:pPr>
        <w:rPr>
          <w:rFonts w:ascii="Arial" w:eastAsia="Times New Roman" w:hAnsi="Arial" w:cs="Arial"/>
          <w:szCs w:val="20"/>
        </w:rPr>
      </w:pPr>
      <w:r w:rsidRPr="008464AE">
        <w:rPr>
          <w:rFonts w:ascii="Arial" w:eastAsia="Times New Roman" w:hAnsi="Arial" w:cs="Arial"/>
          <w:w w:val="105"/>
          <w:szCs w:val="20"/>
        </w:rPr>
        <w:t xml:space="preserve">The inspector must also be able to physically touch or perform a hands-on examination of the rope. In most applications, a thorough inspection is made when the rope is relaxed or under minimal tension. </w:t>
      </w:r>
      <w:r w:rsidR="0054469C" w:rsidRPr="008464AE">
        <w:rPr>
          <w:rFonts w:ascii="Arial" w:eastAsia="Times New Roman" w:hAnsi="Arial" w:cs="Arial"/>
          <w:w w:val="105"/>
          <w:szCs w:val="20"/>
        </w:rPr>
        <w:t xml:space="preserve"> </w:t>
      </w:r>
      <w:r w:rsidRPr="008464AE">
        <w:rPr>
          <w:rFonts w:ascii="Arial" w:eastAsia="Times New Roman" w:hAnsi="Arial" w:cs="Arial"/>
          <w:w w:val="105"/>
          <w:szCs w:val="20"/>
        </w:rPr>
        <w:t xml:space="preserve">However, </w:t>
      </w:r>
      <w:r w:rsidR="00ED0541" w:rsidRPr="008464AE">
        <w:rPr>
          <w:rFonts w:ascii="Arial" w:eastAsia="Times New Roman" w:hAnsi="Arial" w:cs="Arial"/>
          <w:w w:val="105"/>
          <w:szCs w:val="20"/>
        </w:rPr>
        <w:t>N</w:t>
      </w:r>
      <w:r w:rsidRPr="008464AE">
        <w:rPr>
          <w:rFonts w:ascii="Arial" w:eastAsia="Times New Roman" w:hAnsi="Arial" w:cs="Arial"/>
          <w:w w:val="105"/>
          <w:szCs w:val="20"/>
        </w:rPr>
        <w:t>on-</w:t>
      </w:r>
      <w:r w:rsidR="00ED0541" w:rsidRPr="008464AE">
        <w:rPr>
          <w:rFonts w:ascii="Arial" w:eastAsia="Times New Roman" w:hAnsi="Arial" w:cs="Arial"/>
          <w:w w:val="105"/>
          <w:szCs w:val="20"/>
        </w:rPr>
        <w:t>D</w:t>
      </w:r>
      <w:r w:rsidRPr="008464AE">
        <w:rPr>
          <w:rFonts w:ascii="Arial" w:eastAsia="Times New Roman" w:hAnsi="Arial" w:cs="Arial"/>
          <w:w w:val="105"/>
          <w:szCs w:val="20"/>
        </w:rPr>
        <w:t xml:space="preserve">estructive </w:t>
      </w:r>
      <w:r w:rsidR="00ED0541" w:rsidRPr="008464AE">
        <w:rPr>
          <w:rFonts w:ascii="Arial" w:eastAsia="Times New Roman" w:hAnsi="Arial" w:cs="Arial"/>
          <w:w w:val="105"/>
          <w:szCs w:val="20"/>
        </w:rPr>
        <w:t>T</w:t>
      </w:r>
      <w:r w:rsidRPr="008464AE">
        <w:rPr>
          <w:rFonts w:ascii="Arial" w:eastAsia="Times New Roman" w:hAnsi="Arial" w:cs="Arial"/>
          <w:w w:val="105"/>
          <w:szCs w:val="20"/>
        </w:rPr>
        <w:t>esting (NDT) may be used where the rope cannot be relaxed.</w:t>
      </w:r>
    </w:p>
    <w:p w14:paraId="266DFF2D" w14:textId="1A1B872D" w:rsidR="000E0BFC" w:rsidRPr="008464AE" w:rsidRDefault="000E0BFC" w:rsidP="000E0BFC">
      <w:pPr>
        <w:rPr>
          <w:rFonts w:ascii="Arial" w:hAnsi="Arial" w:cs="Arial"/>
        </w:rPr>
      </w:pPr>
    </w:p>
    <w:p w14:paraId="2D1D8B10" w14:textId="41F2EA47" w:rsidR="009F5C90" w:rsidRPr="008464AE" w:rsidRDefault="00CD1C9F" w:rsidP="000E0BFC">
      <w:pPr>
        <w:rPr>
          <w:rFonts w:ascii="Arial" w:hAnsi="Arial" w:cs="Arial"/>
          <w:u w:val="single"/>
        </w:rPr>
      </w:pPr>
      <w:r w:rsidRPr="008464AE">
        <w:rPr>
          <w:rFonts w:ascii="Arial" w:hAnsi="Arial" w:cs="Arial"/>
          <w:u w:val="single"/>
        </w:rPr>
        <w:t xml:space="preserve">Final Synopsis of Regulatory Documents </w:t>
      </w:r>
    </w:p>
    <w:p w14:paraId="18F3BFEE" w14:textId="4A39F6F2" w:rsidR="000E0BFC" w:rsidRPr="008464AE" w:rsidRDefault="000E0BFC" w:rsidP="000E0BFC">
      <w:pPr>
        <w:rPr>
          <w:rFonts w:ascii="Arial" w:hAnsi="Arial" w:cs="Arial"/>
        </w:rPr>
      </w:pPr>
      <w:r w:rsidRPr="008464AE">
        <w:rPr>
          <w:rFonts w:ascii="Arial" w:hAnsi="Arial" w:cs="Arial"/>
        </w:rPr>
        <w:t xml:space="preserve">Each of the codes and federal </w:t>
      </w:r>
      <w:r w:rsidR="00BF3C87" w:rsidRPr="008464AE">
        <w:rPr>
          <w:rFonts w:ascii="Arial" w:hAnsi="Arial" w:cs="Arial"/>
        </w:rPr>
        <w:t>A</w:t>
      </w:r>
      <w:r w:rsidRPr="008464AE">
        <w:rPr>
          <w:rFonts w:ascii="Arial" w:hAnsi="Arial" w:cs="Arial"/>
        </w:rPr>
        <w:t>gencies are consistent on when to perform inspections on cranes</w:t>
      </w:r>
      <w:r w:rsidR="0054469C" w:rsidRPr="008464AE">
        <w:rPr>
          <w:rFonts w:ascii="Arial" w:hAnsi="Arial" w:cs="Arial"/>
        </w:rPr>
        <w:t xml:space="preserve"> and crane systems,</w:t>
      </w:r>
      <w:r w:rsidR="004F7929" w:rsidRPr="008464AE">
        <w:rPr>
          <w:rFonts w:ascii="Arial" w:hAnsi="Arial" w:cs="Arial"/>
        </w:rPr>
        <w:t xml:space="preserve"> such as those in use at </w:t>
      </w:r>
      <w:r w:rsidRPr="008464AE">
        <w:rPr>
          <w:rFonts w:ascii="Arial" w:hAnsi="Arial" w:cs="Arial"/>
        </w:rPr>
        <w:t xml:space="preserve">NASA.  </w:t>
      </w:r>
      <w:r w:rsidR="007337A8" w:rsidRPr="008464AE">
        <w:rPr>
          <w:rFonts w:ascii="Arial" w:hAnsi="Arial" w:cs="Arial"/>
        </w:rPr>
        <w:t>Frequent or pre-use</w:t>
      </w:r>
      <w:r w:rsidRPr="008464AE">
        <w:rPr>
          <w:rFonts w:ascii="Arial" w:hAnsi="Arial" w:cs="Arial"/>
        </w:rPr>
        <w:t xml:space="preserve"> inspection of the wire rope constitute a thorough </w:t>
      </w:r>
      <w:r w:rsidR="00B73BBF" w:rsidRPr="008464AE">
        <w:rPr>
          <w:rFonts w:ascii="Arial" w:hAnsi="Arial" w:cs="Arial"/>
        </w:rPr>
        <w:t xml:space="preserve">visual </w:t>
      </w:r>
      <w:r w:rsidR="002367C3" w:rsidRPr="008464AE">
        <w:rPr>
          <w:rFonts w:ascii="Arial" w:hAnsi="Arial" w:cs="Arial"/>
        </w:rPr>
        <w:t>WRI</w:t>
      </w:r>
      <w:r w:rsidR="009F5C90" w:rsidRPr="008464AE">
        <w:rPr>
          <w:rFonts w:ascii="Arial" w:hAnsi="Arial" w:cs="Arial"/>
        </w:rPr>
        <w:t xml:space="preserve"> </w:t>
      </w:r>
      <w:r w:rsidR="007337A8" w:rsidRPr="008464AE">
        <w:rPr>
          <w:rFonts w:ascii="Arial" w:hAnsi="Arial" w:cs="Arial"/>
        </w:rPr>
        <w:t xml:space="preserve">by </w:t>
      </w:r>
      <w:r w:rsidR="00BF3C87" w:rsidRPr="008464AE">
        <w:rPr>
          <w:rFonts w:ascii="Arial" w:hAnsi="Arial" w:cs="Arial"/>
        </w:rPr>
        <w:t xml:space="preserve">a </w:t>
      </w:r>
      <w:r w:rsidR="0054469C" w:rsidRPr="008464AE">
        <w:rPr>
          <w:rFonts w:ascii="Arial" w:hAnsi="Arial" w:cs="Arial"/>
        </w:rPr>
        <w:t xml:space="preserve">trained </w:t>
      </w:r>
      <w:r w:rsidR="007337A8" w:rsidRPr="008464AE">
        <w:rPr>
          <w:rFonts w:ascii="Arial" w:hAnsi="Arial" w:cs="Arial"/>
        </w:rPr>
        <w:t xml:space="preserve">person focused on the identification </w:t>
      </w:r>
      <w:r w:rsidR="009F5C90" w:rsidRPr="008464AE">
        <w:rPr>
          <w:rFonts w:ascii="Arial" w:hAnsi="Arial" w:cs="Arial"/>
        </w:rPr>
        <w:t>of gross damage.</w:t>
      </w:r>
      <w:r w:rsidRPr="008464AE">
        <w:rPr>
          <w:rFonts w:ascii="Arial" w:hAnsi="Arial" w:cs="Arial"/>
        </w:rPr>
        <w:t xml:space="preserve"> </w:t>
      </w:r>
      <w:r w:rsidR="0054469C" w:rsidRPr="008464AE">
        <w:rPr>
          <w:rFonts w:ascii="Arial" w:hAnsi="Arial" w:cs="Arial"/>
        </w:rPr>
        <w:t xml:space="preserve"> </w:t>
      </w:r>
      <w:r w:rsidR="009F5C90" w:rsidRPr="008464AE">
        <w:rPr>
          <w:rFonts w:ascii="Arial" w:hAnsi="Arial" w:cs="Arial"/>
        </w:rPr>
        <w:t xml:space="preserve">Periodic </w:t>
      </w:r>
      <w:r w:rsidRPr="008464AE">
        <w:rPr>
          <w:rFonts w:ascii="Arial" w:hAnsi="Arial" w:cs="Arial"/>
        </w:rPr>
        <w:t>inspection</w:t>
      </w:r>
      <w:r w:rsidR="00B73BBF" w:rsidRPr="008464AE">
        <w:rPr>
          <w:rFonts w:ascii="Arial" w:hAnsi="Arial" w:cs="Arial"/>
        </w:rPr>
        <w:t xml:space="preserve"> conducted on a semi-annual or annual </w:t>
      </w:r>
      <w:r w:rsidR="00BE281D">
        <w:rPr>
          <w:rFonts w:ascii="Arial" w:hAnsi="Arial" w:cs="Arial"/>
        </w:rPr>
        <w:t>basis</w:t>
      </w:r>
      <w:r w:rsidR="00BE281D" w:rsidRPr="00BE281D">
        <w:rPr>
          <w:rFonts w:ascii="Arial" w:hAnsi="Arial" w:cs="Arial"/>
        </w:rPr>
        <w:t xml:space="preserve"> </w:t>
      </w:r>
      <w:r w:rsidR="00B73BBF" w:rsidRPr="008464AE">
        <w:rPr>
          <w:rFonts w:ascii="Arial" w:hAnsi="Arial" w:cs="Arial"/>
        </w:rPr>
        <w:t xml:space="preserve">constitutes a thorough physical </w:t>
      </w:r>
      <w:r w:rsidR="008A612E">
        <w:rPr>
          <w:rFonts w:ascii="Arial" w:hAnsi="Arial" w:cs="Arial"/>
        </w:rPr>
        <w:t>WRI</w:t>
      </w:r>
      <w:r w:rsidR="008A612E" w:rsidRPr="008464AE">
        <w:rPr>
          <w:rFonts w:ascii="Arial" w:hAnsi="Arial" w:cs="Arial"/>
        </w:rPr>
        <w:t xml:space="preserve"> </w:t>
      </w:r>
      <w:r w:rsidR="00B73BBF" w:rsidRPr="008464AE">
        <w:rPr>
          <w:rFonts w:ascii="Arial" w:hAnsi="Arial" w:cs="Arial"/>
        </w:rPr>
        <w:t>by a qualified</w:t>
      </w:r>
      <w:r w:rsidR="00BE281D">
        <w:rPr>
          <w:rFonts w:ascii="Arial" w:hAnsi="Arial" w:cs="Arial"/>
        </w:rPr>
        <w:t>/certified</w:t>
      </w:r>
      <w:r w:rsidR="00B73BBF" w:rsidRPr="008464AE">
        <w:rPr>
          <w:rFonts w:ascii="Arial" w:hAnsi="Arial" w:cs="Arial"/>
        </w:rPr>
        <w:t xml:space="preserve"> person </w:t>
      </w:r>
      <w:r w:rsidRPr="008464AE">
        <w:rPr>
          <w:rFonts w:ascii="Arial" w:hAnsi="Arial" w:cs="Arial"/>
        </w:rPr>
        <w:t xml:space="preserve">to find any </w:t>
      </w:r>
      <w:proofErr w:type="gramStart"/>
      <w:r w:rsidR="008A612E">
        <w:rPr>
          <w:rFonts w:ascii="Arial" w:hAnsi="Arial" w:cs="Arial"/>
        </w:rPr>
        <w:t xml:space="preserve">discrepancy </w:t>
      </w:r>
      <w:r w:rsidRPr="008464AE">
        <w:rPr>
          <w:rFonts w:ascii="Arial" w:hAnsi="Arial" w:cs="Arial"/>
        </w:rPr>
        <w:t>.</w:t>
      </w:r>
      <w:proofErr w:type="gramEnd"/>
      <w:r w:rsidRPr="008464AE">
        <w:rPr>
          <w:rFonts w:ascii="Arial" w:hAnsi="Arial" w:cs="Arial"/>
        </w:rPr>
        <w:t xml:space="preserve">  </w:t>
      </w:r>
      <w:r w:rsidRPr="008464AE">
        <w:rPr>
          <w:rFonts w:ascii="Arial" w:hAnsi="Arial" w:cs="Arial"/>
        </w:rPr>
        <w:t> </w:t>
      </w:r>
    </w:p>
    <w:p w14:paraId="67B2D96B" w14:textId="77777777" w:rsidR="00DB4F0F" w:rsidRPr="008464AE" w:rsidRDefault="00DB4F0F">
      <w:pPr>
        <w:rPr>
          <w:rFonts w:ascii="Arial" w:eastAsiaTheme="majorEastAsia" w:hAnsi="Arial" w:cs="Arial"/>
          <w:b/>
          <w:bCs/>
          <w:caps/>
          <w:sz w:val="28"/>
          <w:szCs w:val="32"/>
        </w:rPr>
      </w:pPr>
      <w:bookmarkStart w:id="121" w:name="_Toc67575616"/>
      <w:bookmarkStart w:id="122" w:name="_Toc80362934"/>
      <w:r w:rsidRPr="008464AE">
        <w:rPr>
          <w:rFonts w:ascii="Arial" w:hAnsi="Arial" w:cs="Arial"/>
        </w:rPr>
        <w:br w:type="page"/>
      </w:r>
    </w:p>
    <w:p w14:paraId="5A16BFD0" w14:textId="2093BAA9" w:rsidR="000E0BFC" w:rsidRPr="00CB65C9" w:rsidRDefault="0092319F" w:rsidP="008464AE">
      <w:pPr>
        <w:pStyle w:val="Heading1"/>
      </w:pPr>
      <w:bookmarkStart w:id="123" w:name="_Toc81382181"/>
      <w:r w:rsidRPr="00201BA4">
        <w:lastRenderedPageBreak/>
        <w:t>Applicable Code Evaluations</w:t>
      </w:r>
      <w:bookmarkEnd w:id="121"/>
      <w:bookmarkEnd w:id="122"/>
      <w:bookmarkEnd w:id="123"/>
    </w:p>
    <w:p w14:paraId="6A65F13F" w14:textId="77777777" w:rsidR="0092319F" w:rsidRPr="00CB65C9" w:rsidRDefault="0092319F" w:rsidP="008464AE"/>
    <w:p w14:paraId="0B1304F4" w14:textId="2CC37A08" w:rsidR="000E0BFC" w:rsidRPr="008464AE" w:rsidRDefault="000E0BFC" w:rsidP="000E0BFC">
      <w:pPr>
        <w:rPr>
          <w:rFonts w:ascii="Arial" w:hAnsi="Arial" w:cs="Arial"/>
        </w:rPr>
      </w:pPr>
      <w:r w:rsidRPr="008464AE">
        <w:rPr>
          <w:rFonts w:ascii="Arial" w:hAnsi="Arial" w:cs="Arial"/>
        </w:rPr>
        <w:t xml:space="preserve">To determine or modify </w:t>
      </w:r>
      <w:r w:rsidR="002367C3" w:rsidRPr="008464AE">
        <w:rPr>
          <w:rFonts w:ascii="Arial" w:hAnsi="Arial" w:cs="Arial"/>
        </w:rPr>
        <w:t>WRI</w:t>
      </w:r>
      <w:r w:rsidRPr="008464AE">
        <w:rPr>
          <w:rFonts w:ascii="Arial" w:hAnsi="Arial" w:cs="Arial"/>
        </w:rPr>
        <w:t xml:space="preserve"> frequency, ASME B30.2 section 2</w:t>
      </w:r>
      <w:r w:rsidR="00B73BBF" w:rsidRPr="008464AE">
        <w:rPr>
          <w:rFonts w:ascii="Arial" w:hAnsi="Arial" w:cs="Arial"/>
        </w:rPr>
        <w:t>-</w:t>
      </w:r>
      <w:r w:rsidRPr="008464AE">
        <w:rPr>
          <w:rFonts w:ascii="Arial" w:hAnsi="Arial" w:cs="Arial"/>
        </w:rPr>
        <w:t xml:space="preserve">2.2.3 requires that the inspection frequency </w:t>
      </w:r>
      <w:r w:rsidR="00BE16CD" w:rsidRPr="00871C02">
        <w:rPr>
          <w:rFonts w:ascii="Arial" w:hAnsi="Arial" w:cs="Arial"/>
        </w:rPr>
        <w:t>is</w:t>
      </w:r>
      <w:r w:rsidR="00BC2AA5" w:rsidRPr="008464AE">
        <w:rPr>
          <w:rFonts w:ascii="Arial" w:hAnsi="Arial" w:cs="Arial"/>
        </w:rPr>
        <w:t xml:space="preserve"> </w:t>
      </w:r>
      <w:r w:rsidR="00A62061" w:rsidRPr="008464AE">
        <w:rPr>
          <w:rFonts w:ascii="Arial" w:hAnsi="Arial" w:cs="Arial"/>
        </w:rPr>
        <w:t xml:space="preserve">to </w:t>
      </w:r>
      <w:r w:rsidRPr="008464AE">
        <w:rPr>
          <w:rFonts w:ascii="Arial" w:hAnsi="Arial" w:cs="Arial"/>
        </w:rPr>
        <w:t>be determined by a qualified person</w:t>
      </w:r>
      <w:r w:rsidR="00A62061" w:rsidRPr="008464AE">
        <w:rPr>
          <w:rFonts w:ascii="Arial" w:hAnsi="Arial" w:cs="Arial"/>
        </w:rPr>
        <w:t xml:space="preserve"> (LDEM).</w:t>
      </w:r>
      <w:r w:rsidRPr="008464AE">
        <w:rPr>
          <w:rFonts w:ascii="Arial" w:hAnsi="Arial" w:cs="Arial"/>
        </w:rPr>
        <w:t xml:space="preserve"> </w:t>
      </w:r>
      <w:r w:rsidR="00A62061" w:rsidRPr="008464AE">
        <w:rPr>
          <w:rFonts w:ascii="Arial" w:hAnsi="Arial" w:cs="Arial"/>
        </w:rPr>
        <w:t xml:space="preserve"> </w:t>
      </w:r>
      <w:r w:rsidRPr="008464AE">
        <w:rPr>
          <w:rFonts w:ascii="Arial" w:hAnsi="Arial" w:cs="Arial"/>
        </w:rPr>
        <w:t>Inspections need not be at equal calendar intervals and should be more frequent as the rope approaches the end of its useful life.</w:t>
      </w:r>
    </w:p>
    <w:p w14:paraId="139200C8" w14:textId="77777777" w:rsidR="0092319F" w:rsidRDefault="0092319F" w:rsidP="0092319F">
      <w:pPr>
        <w:rPr>
          <w:rFonts w:ascii="Arial" w:hAnsi="Arial" w:cs="Arial"/>
          <w:b/>
          <w:bCs/>
        </w:rPr>
      </w:pPr>
      <w:bookmarkStart w:id="124" w:name="_Toc67575617"/>
      <w:bookmarkStart w:id="125" w:name="_Toc80362935"/>
    </w:p>
    <w:p w14:paraId="4F3EE798" w14:textId="4F8D5115" w:rsidR="000E0BFC" w:rsidRPr="0092319F" w:rsidRDefault="000E0BFC">
      <w:pPr>
        <w:pStyle w:val="Heading2"/>
      </w:pPr>
      <w:bookmarkStart w:id="126" w:name="_Toc81382182"/>
      <w:r w:rsidRPr="008464AE">
        <w:t>E</w:t>
      </w:r>
      <w:r w:rsidR="00182467" w:rsidRPr="008464AE">
        <w:t>valuation of Expected Wire Rope Life</w:t>
      </w:r>
      <w:bookmarkEnd w:id="124"/>
      <w:bookmarkEnd w:id="125"/>
      <w:bookmarkEnd w:id="126"/>
    </w:p>
    <w:p w14:paraId="3B479D5E" w14:textId="2BA80290" w:rsidR="000E0BFC" w:rsidRPr="008464AE" w:rsidRDefault="000E0BFC" w:rsidP="000E0BFC">
      <w:pPr>
        <w:rPr>
          <w:rFonts w:ascii="Arial" w:hAnsi="Arial" w:cs="Arial"/>
        </w:rPr>
      </w:pPr>
      <w:r w:rsidRPr="008464AE">
        <w:rPr>
          <w:rFonts w:ascii="Arial" w:hAnsi="Arial" w:cs="Arial"/>
        </w:rPr>
        <w:t>NASA crane systems have been designed and specified to meet a minimum of CMAA Service Class B and/or Class C standards.  For CMA</w:t>
      </w:r>
      <w:r w:rsidR="0026508D" w:rsidRPr="008464AE">
        <w:rPr>
          <w:rFonts w:ascii="Arial" w:hAnsi="Arial" w:cs="Arial"/>
        </w:rPr>
        <w:t>A Service Classes see Appendix E</w:t>
      </w:r>
      <w:r w:rsidRPr="008464AE">
        <w:rPr>
          <w:rFonts w:ascii="Arial" w:hAnsi="Arial" w:cs="Arial"/>
        </w:rPr>
        <w:t>.4.  This is a requirement in NASA</w:t>
      </w:r>
      <w:r w:rsidR="00CD3342" w:rsidRPr="008464AE">
        <w:rPr>
          <w:rFonts w:ascii="Arial" w:hAnsi="Arial" w:cs="Arial"/>
        </w:rPr>
        <w:t>’s</w:t>
      </w:r>
      <w:r w:rsidRPr="008464AE">
        <w:rPr>
          <w:rFonts w:ascii="Arial" w:hAnsi="Arial" w:cs="Arial"/>
        </w:rPr>
        <w:t xml:space="preserve"> Lifting Standard</w:t>
      </w:r>
      <w:r w:rsidR="00A47EEA" w:rsidRPr="008464AE">
        <w:rPr>
          <w:rFonts w:ascii="Arial" w:hAnsi="Arial" w:cs="Arial"/>
        </w:rPr>
        <w:t>.</w:t>
      </w:r>
      <w:r w:rsidRPr="008464AE">
        <w:rPr>
          <w:rFonts w:ascii="Arial" w:hAnsi="Arial" w:cs="Arial"/>
        </w:rPr>
        <w:t xml:space="preserve">  There are a few Centers that design some of the more commonly used cranes to Class D because of the criticality of the crane.  In this type of service, the crane is designed to “</w:t>
      </w:r>
      <w:r w:rsidRPr="008464AE">
        <w:rPr>
          <w:rFonts w:ascii="Arial" w:hAnsi="Arial" w:cs="Arial"/>
          <w:i/>
        </w:rPr>
        <w:t>handle loads that average 50% of the rated capacity at 5 to 10 lifts per hour, averaging 15 ft. lift height, with not more than 50% of the lifts at rated capacity.”</w:t>
      </w:r>
    </w:p>
    <w:p w14:paraId="456CEF3F" w14:textId="77777777" w:rsidR="000E0BFC" w:rsidRPr="008464AE" w:rsidRDefault="000E0BFC" w:rsidP="000E0BFC">
      <w:pPr>
        <w:rPr>
          <w:rFonts w:ascii="Arial" w:hAnsi="Arial" w:cs="Arial"/>
        </w:rPr>
      </w:pPr>
    </w:p>
    <w:p w14:paraId="7F232464" w14:textId="7F59B0EC" w:rsidR="000E0BFC" w:rsidRPr="008464AE" w:rsidRDefault="000E0BFC" w:rsidP="000E0BFC">
      <w:pPr>
        <w:rPr>
          <w:rFonts w:ascii="Arial" w:hAnsi="Arial" w:cs="Arial"/>
        </w:rPr>
      </w:pPr>
      <w:r w:rsidRPr="008464AE">
        <w:rPr>
          <w:rFonts w:ascii="Arial" w:hAnsi="Arial" w:cs="Arial"/>
        </w:rPr>
        <w:t>Many wire rope hoist units have been designed and specified to meet a m</w:t>
      </w:r>
      <w:r w:rsidR="00C21F22" w:rsidRPr="008464AE">
        <w:rPr>
          <w:rFonts w:ascii="Arial" w:hAnsi="Arial" w:cs="Arial"/>
        </w:rPr>
        <w:t>inimum of ASME Wire Rope Hoist S</w:t>
      </w:r>
      <w:r w:rsidRPr="008464AE">
        <w:rPr>
          <w:rFonts w:ascii="Arial" w:hAnsi="Arial" w:cs="Arial"/>
        </w:rPr>
        <w:t xml:space="preserve">tandard (HST-4) H4 </w:t>
      </w:r>
      <w:r w:rsidR="00143FFB" w:rsidRPr="008464AE">
        <w:rPr>
          <w:rFonts w:ascii="Arial" w:hAnsi="Arial" w:cs="Arial"/>
        </w:rPr>
        <w:t>S</w:t>
      </w:r>
      <w:r w:rsidRPr="008464AE">
        <w:rPr>
          <w:rFonts w:ascii="Arial" w:hAnsi="Arial" w:cs="Arial"/>
        </w:rPr>
        <w:t xml:space="preserve">ervice </w:t>
      </w:r>
      <w:r w:rsidR="00143FFB" w:rsidRPr="008464AE">
        <w:rPr>
          <w:rFonts w:ascii="Arial" w:hAnsi="Arial" w:cs="Arial"/>
        </w:rPr>
        <w:t>C</w:t>
      </w:r>
      <w:r w:rsidRPr="008464AE">
        <w:rPr>
          <w:rFonts w:ascii="Arial" w:hAnsi="Arial" w:cs="Arial"/>
        </w:rPr>
        <w:t>lass standards, which in terms of hoist usage levels is defined as “</w:t>
      </w:r>
      <w:r w:rsidRPr="008464AE">
        <w:rPr>
          <w:rFonts w:ascii="Arial" w:hAnsi="Arial" w:cs="Arial"/>
          <w:i/>
        </w:rPr>
        <w:t>high volume handling of heavy loads, frequently near the rated load capacity, with total running time not more than 50% of the work period.”</w:t>
      </w:r>
      <w:r w:rsidRPr="008464AE">
        <w:rPr>
          <w:rFonts w:ascii="Arial" w:hAnsi="Arial" w:cs="Arial"/>
        </w:rPr>
        <w:t xml:space="preserve"> </w:t>
      </w:r>
    </w:p>
    <w:p w14:paraId="02380EBC" w14:textId="77777777" w:rsidR="000E0BFC" w:rsidRPr="008464AE" w:rsidRDefault="000E0BFC" w:rsidP="000E0BFC">
      <w:pPr>
        <w:rPr>
          <w:rFonts w:ascii="Arial" w:hAnsi="Arial" w:cs="Arial"/>
        </w:rPr>
      </w:pPr>
    </w:p>
    <w:p w14:paraId="3B9A0642" w14:textId="2EE539B5" w:rsidR="000E0BFC" w:rsidRPr="008464AE" w:rsidRDefault="000E0BFC" w:rsidP="000E0BFC">
      <w:pPr>
        <w:rPr>
          <w:rFonts w:ascii="Arial" w:hAnsi="Arial" w:cs="Arial"/>
        </w:rPr>
      </w:pPr>
      <w:r w:rsidRPr="008464AE">
        <w:rPr>
          <w:rFonts w:ascii="Arial" w:hAnsi="Arial" w:cs="Arial"/>
        </w:rPr>
        <w:t xml:space="preserve">Individual crane usage levels throughout the Agency are well below the CMAA Class B, and in most cases below the Class A and ASME HST-4 </w:t>
      </w:r>
      <w:r w:rsidR="00A47EEA" w:rsidRPr="008464AE">
        <w:rPr>
          <w:rFonts w:ascii="Arial" w:hAnsi="Arial" w:cs="Arial"/>
        </w:rPr>
        <w:t>(</w:t>
      </w:r>
      <w:r w:rsidRPr="008464AE">
        <w:rPr>
          <w:rFonts w:ascii="Arial" w:hAnsi="Arial" w:cs="Arial"/>
        </w:rPr>
        <w:t>H4 level described above</w:t>
      </w:r>
      <w:r w:rsidR="00A47EEA" w:rsidRPr="008464AE">
        <w:rPr>
          <w:rFonts w:ascii="Arial" w:hAnsi="Arial" w:cs="Arial"/>
        </w:rPr>
        <w:t>)</w:t>
      </w:r>
      <w:r w:rsidRPr="008464AE">
        <w:rPr>
          <w:rFonts w:ascii="Arial" w:hAnsi="Arial" w:cs="Arial"/>
        </w:rPr>
        <w:t xml:space="preserve">. </w:t>
      </w:r>
      <w:r w:rsidR="00CD3342" w:rsidRPr="008464AE">
        <w:rPr>
          <w:rFonts w:ascii="Arial" w:hAnsi="Arial" w:cs="Arial"/>
        </w:rPr>
        <w:t xml:space="preserve"> </w:t>
      </w:r>
      <w:r w:rsidRPr="008464AE">
        <w:rPr>
          <w:rFonts w:ascii="Arial" w:hAnsi="Arial" w:cs="Arial"/>
        </w:rPr>
        <w:t>Typical usage is below 50</w:t>
      </w:r>
      <w:r w:rsidR="00143FFB" w:rsidRPr="008464AE">
        <w:rPr>
          <w:rFonts w:ascii="Arial" w:hAnsi="Arial" w:cs="Arial"/>
        </w:rPr>
        <w:t>%</w:t>
      </w:r>
      <w:r w:rsidRPr="008464AE">
        <w:rPr>
          <w:rFonts w:ascii="Arial" w:hAnsi="Arial" w:cs="Arial"/>
        </w:rPr>
        <w:t xml:space="preserve"> of the rated capacity</w:t>
      </w:r>
      <w:r w:rsidR="00CD3342" w:rsidRPr="008464AE">
        <w:rPr>
          <w:rFonts w:ascii="Arial" w:hAnsi="Arial" w:cs="Arial"/>
        </w:rPr>
        <w:t xml:space="preserve"> with frequencies ranging from </w:t>
      </w:r>
      <w:r w:rsidRPr="008464AE">
        <w:rPr>
          <w:rFonts w:ascii="Arial" w:hAnsi="Arial" w:cs="Arial"/>
        </w:rPr>
        <w:t xml:space="preserve">a few times daily to a few times </w:t>
      </w:r>
      <w:r w:rsidR="00CD3342" w:rsidRPr="008464AE">
        <w:rPr>
          <w:rFonts w:ascii="Arial" w:hAnsi="Arial" w:cs="Arial"/>
        </w:rPr>
        <w:t>per</w:t>
      </w:r>
      <w:r w:rsidRPr="008464AE">
        <w:rPr>
          <w:rFonts w:ascii="Arial" w:hAnsi="Arial" w:cs="Arial"/>
        </w:rPr>
        <w:t xml:space="preserve"> year in many cases.</w:t>
      </w:r>
    </w:p>
    <w:p w14:paraId="76BEE52C" w14:textId="146AB2C9" w:rsidR="00A47EEA" w:rsidRPr="008464AE" w:rsidRDefault="00A47EEA" w:rsidP="000E0BFC">
      <w:pPr>
        <w:rPr>
          <w:rFonts w:ascii="Arial" w:hAnsi="Arial" w:cs="Arial"/>
        </w:rPr>
      </w:pPr>
    </w:p>
    <w:p w14:paraId="75EB5E34" w14:textId="7D2AC0BA" w:rsidR="008840D1" w:rsidRDefault="008840D1" w:rsidP="00C165CA">
      <w:pPr>
        <w:pStyle w:val="Caption"/>
      </w:pPr>
      <w:bookmarkStart w:id="127" w:name="_Toc81381013"/>
      <w:bookmarkStart w:id="128" w:name="_Toc81381897"/>
      <w:bookmarkStart w:id="129" w:name="_Toc81382206"/>
      <w:bookmarkStart w:id="130" w:name="_Toc81382224"/>
      <w:r>
        <w:t xml:space="preserve">Table </w:t>
      </w:r>
      <w:r w:rsidR="00D329B8">
        <w:fldChar w:fldCharType="begin"/>
      </w:r>
      <w:r w:rsidR="00D329B8">
        <w:instrText xml:space="preserve"> SEQ Table \* AR</w:instrText>
      </w:r>
      <w:r w:rsidR="00D329B8">
        <w:instrText xml:space="preserve">ABIC </w:instrText>
      </w:r>
      <w:r w:rsidR="00D329B8">
        <w:fldChar w:fldCharType="separate"/>
      </w:r>
      <w:r>
        <w:rPr>
          <w:noProof/>
        </w:rPr>
        <w:t>2</w:t>
      </w:r>
      <w:r w:rsidR="00D329B8">
        <w:rPr>
          <w:noProof/>
        </w:rPr>
        <w:fldChar w:fldCharType="end"/>
      </w:r>
      <w:r w:rsidRPr="00FA027B">
        <w:t>. Frequent Inspection Chart (CMAA)</w:t>
      </w:r>
      <w:bookmarkEnd w:id="127"/>
      <w:bookmarkEnd w:id="128"/>
      <w:bookmarkEnd w:id="129"/>
      <w:bookmarkEnd w:id="130"/>
    </w:p>
    <w:p w14:paraId="0E60456B" w14:textId="4667FBD4" w:rsidR="00A47EEA" w:rsidRPr="008464AE" w:rsidRDefault="000F592E" w:rsidP="000E0BFC">
      <w:pPr>
        <w:rPr>
          <w:rFonts w:ascii="Arial" w:hAnsi="Arial" w:cs="Arial"/>
        </w:rPr>
      </w:pPr>
      <w:r w:rsidRPr="008464AE">
        <w:rPr>
          <w:rFonts w:ascii="Arial" w:hAnsi="Arial" w:cs="Arial"/>
          <w:noProof/>
        </w:rPr>
        <w:drawing>
          <wp:inline distT="0" distB="0" distL="0" distR="0" wp14:anchorId="7687DC55" wp14:editId="7209FE50">
            <wp:extent cx="5943600" cy="1954530"/>
            <wp:effectExtent l="0" t="0" r="0" b="762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43600" cy="1954530"/>
                    </a:xfrm>
                    <a:prstGeom prst="rect">
                      <a:avLst/>
                    </a:prstGeom>
                    <a:noFill/>
                    <a:ln>
                      <a:noFill/>
                    </a:ln>
                  </pic:spPr>
                </pic:pic>
              </a:graphicData>
            </a:graphic>
          </wp:inline>
        </w:drawing>
      </w:r>
    </w:p>
    <w:p w14:paraId="7E1910E1" w14:textId="71B8DAA9" w:rsidR="00A47EEA" w:rsidRPr="008464AE" w:rsidRDefault="00A47EEA" w:rsidP="000E0BFC">
      <w:pPr>
        <w:rPr>
          <w:rFonts w:ascii="Arial" w:hAnsi="Arial" w:cs="Arial"/>
        </w:rPr>
      </w:pPr>
    </w:p>
    <w:p w14:paraId="5C02039C" w14:textId="6C4A13C9" w:rsidR="00A47EEA" w:rsidRPr="008464AE" w:rsidRDefault="00A47EEA" w:rsidP="000E0BFC">
      <w:pPr>
        <w:rPr>
          <w:rFonts w:ascii="Arial" w:hAnsi="Arial" w:cs="Arial"/>
        </w:rPr>
      </w:pPr>
    </w:p>
    <w:p w14:paraId="4D66CA48" w14:textId="069D6336" w:rsidR="000E0BFC" w:rsidRPr="008464AE" w:rsidRDefault="000E0BFC" w:rsidP="000E0BFC">
      <w:pPr>
        <w:rPr>
          <w:rFonts w:ascii="Arial" w:hAnsi="Arial" w:cs="Arial"/>
          <w:u w:val="single"/>
        </w:rPr>
      </w:pPr>
      <w:r w:rsidRPr="008464AE">
        <w:rPr>
          <w:rFonts w:ascii="Arial" w:hAnsi="Arial" w:cs="Arial"/>
          <w:u w:val="single"/>
        </w:rPr>
        <w:t xml:space="preserve">Factors </w:t>
      </w:r>
      <w:r w:rsidR="00C2071F" w:rsidRPr="008464AE">
        <w:rPr>
          <w:rFonts w:ascii="Arial" w:hAnsi="Arial" w:cs="Arial"/>
          <w:u w:val="single"/>
        </w:rPr>
        <w:t>A</w:t>
      </w:r>
      <w:r w:rsidRPr="008464AE">
        <w:rPr>
          <w:rFonts w:ascii="Arial" w:hAnsi="Arial" w:cs="Arial"/>
          <w:u w:val="single"/>
        </w:rPr>
        <w:t xml:space="preserve">ffecting </w:t>
      </w:r>
      <w:r w:rsidR="00C2071F" w:rsidRPr="008464AE">
        <w:rPr>
          <w:rFonts w:ascii="Arial" w:hAnsi="Arial" w:cs="Arial"/>
          <w:u w:val="single"/>
        </w:rPr>
        <w:t>W</w:t>
      </w:r>
      <w:r w:rsidRPr="008464AE">
        <w:rPr>
          <w:rFonts w:ascii="Arial" w:hAnsi="Arial" w:cs="Arial"/>
          <w:u w:val="single"/>
        </w:rPr>
        <w:t xml:space="preserve">ire </w:t>
      </w:r>
      <w:r w:rsidR="00C2071F" w:rsidRPr="008464AE">
        <w:rPr>
          <w:rFonts w:ascii="Arial" w:hAnsi="Arial" w:cs="Arial"/>
          <w:u w:val="single"/>
        </w:rPr>
        <w:t>R</w:t>
      </w:r>
      <w:r w:rsidRPr="008464AE">
        <w:rPr>
          <w:rFonts w:ascii="Arial" w:hAnsi="Arial" w:cs="Arial"/>
          <w:u w:val="single"/>
        </w:rPr>
        <w:t xml:space="preserve">ope </w:t>
      </w:r>
      <w:r w:rsidR="00C2071F" w:rsidRPr="008464AE">
        <w:rPr>
          <w:rFonts w:ascii="Arial" w:hAnsi="Arial" w:cs="Arial"/>
          <w:u w:val="single"/>
        </w:rPr>
        <w:t>L</w:t>
      </w:r>
      <w:r w:rsidRPr="008464AE">
        <w:rPr>
          <w:rFonts w:ascii="Arial" w:hAnsi="Arial" w:cs="Arial"/>
          <w:u w:val="single"/>
        </w:rPr>
        <w:t>ife</w:t>
      </w:r>
    </w:p>
    <w:p w14:paraId="7B6B1D5F" w14:textId="77777777" w:rsidR="000E0BFC" w:rsidRPr="008464AE" w:rsidRDefault="000E0BFC" w:rsidP="00CD1C9F">
      <w:pPr>
        <w:pStyle w:val="ListParagraph"/>
        <w:numPr>
          <w:ilvl w:val="0"/>
          <w:numId w:val="32"/>
        </w:numPr>
        <w:rPr>
          <w:rFonts w:ascii="Arial" w:hAnsi="Arial" w:cs="Arial"/>
        </w:rPr>
      </w:pPr>
      <w:r w:rsidRPr="008464AE">
        <w:rPr>
          <w:rFonts w:ascii="Arial" w:hAnsi="Arial" w:cs="Arial"/>
        </w:rPr>
        <w:t>The loss of metallic cross-sectional area caused by abrasion and unchecked corrosion.</w:t>
      </w:r>
    </w:p>
    <w:p w14:paraId="5752B0F5" w14:textId="6D9BFF8B" w:rsidR="000E0BFC" w:rsidRPr="008464AE" w:rsidRDefault="000E0BFC" w:rsidP="00CD1C9F">
      <w:pPr>
        <w:pStyle w:val="ListParagraph"/>
        <w:numPr>
          <w:ilvl w:val="0"/>
          <w:numId w:val="32"/>
        </w:numPr>
        <w:rPr>
          <w:rFonts w:ascii="Arial" w:hAnsi="Arial" w:cs="Arial"/>
        </w:rPr>
      </w:pPr>
      <w:r w:rsidRPr="008464AE">
        <w:rPr>
          <w:rFonts w:ascii="Arial" w:hAnsi="Arial" w:cs="Arial"/>
        </w:rPr>
        <w:lastRenderedPageBreak/>
        <w:t>Structural imbalances or changes to the rope such as kinks, bird caging, high stranding</w:t>
      </w:r>
      <w:r w:rsidR="00143FFB" w:rsidRPr="008464AE">
        <w:rPr>
          <w:rFonts w:ascii="Arial" w:hAnsi="Arial" w:cs="Arial"/>
        </w:rPr>
        <w:t>,</w:t>
      </w:r>
      <w:r w:rsidRPr="008464AE">
        <w:rPr>
          <w:rFonts w:ascii="Arial" w:hAnsi="Arial" w:cs="Arial"/>
        </w:rPr>
        <w:t xml:space="preserve"> etc. </w:t>
      </w:r>
    </w:p>
    <w:p w14:paraId="1A5B9321" w14:textId="77777777" w:rsidR="000E0BFC" w:rsidRPr="008464AE" w:rsidRDefault="000E0BFC" w:rsidP="00CD1C9F">
      <w:pPr>
        <w:pStyle w:val="ListParagraph"/>
        <w:numPr>
          <w:ilvl w:val="0"/>
          <w:numId w:val="32"/>
        </w:numPr>
        <w:rPr>
          <w:rFonts w:ascii="Arial" w:hAnsi="Arial" w:cs="Arial"/>
        </w:rPr>
      </w:pPr>
      <w:r w:rsidRPr="008464AE">
        <w:rPr>
          <w:rFonts w:ascii="Arial" w:hAnsi="Arial" w:cs="Arial"/>
        </w:rPr>
        <w:t xml:space="preserve">The occurrence of wire breaks due to fatigue: </w:t>
      </w:r>
    </w:p>
    <w:p w14:paraId="46281096" w14:textId="47FCA94E" w:rsidR="000E0BFC" w:rsidRPr="008464AE" w:rsidRDefault="000E0BFC" w:rsidP="00CD1C9F">
      <w:pPr>
        <w:pStyle w:val="ListParagraph"/>
        <w:numPr>
          <w:ilvl w:val="1"/>
          <w:numId w:val="32"/>
        </w:numPr>
        <w:rPr>
          <w:rFonts w:ascii="Arial" w:hAnsi="Arial" w:cs="Arial"/>
        </w:rPr>
      </w:pPr>
      <w:r w:rsidRPr="008464AE">
        <w:rPr>
          <w:rFonts w:ascii="Arial" w:hAnsi="Arial" w:cs="Arial"/>
        </w:rPr>
        <w:t>Bending fatigue occurs as wire rope bends around the hoist drum and sheaves under load.</w:t>
      </w:r>
      <w:r w:rsidR="00CD3342" w:rsidRPr="008464AE">
        <w:rPr>
          <w:rFonts w:ascii="Arial" w:hAnsi="Arial" w:cs="Arial"/>
        </w:rPr>
        <w:t xml:space="preserve"> </w:t>
      </w:r>
      <w:r w:rsidRPr="008464AE">
        <w:rPr>
          <w:rFonts w:ascii="Arial" w:hAnsi="Arial" w:cs="Arial"/>
        </w:rPr>
        <w:t xml:space="preserve"> The relationship between the wire rope diameter to the </w:t>
      </w:r>
      <w:r w:rsidR="00143FFB" w:rsidRPr="008464AE">
        <w:rPr>
          <w:rFonts w:ascii="Arial" w:hAnsi="Arial" w:cs="Arial"/>
        </w:rPr>
        <w:t>d</w:t>
      </w:r>
      <w:r w:rsidRPr="008464AE">
        <w:rPr>
          <w:rFonts w:ascii="Arial" w:hAnsi="Arial" w:cs="Arial"/>
        </w:rPr>
        <w:t xml:space="preserve">rum and sheave diameter is expressed as a (D/d) ratio. </w:t>
      </w:r>
      <w:r w:rsidR="00CD3342" w:rsidRPr="008464AE">
        <w:rPr>
          <w:rFonts w:ascii="Arial" w:hAnsi="Arial" w:cs="Arial"/>
        </w:rPr>
        <w:t xml:space="preserve"> </w:t>
      </w:r>
      <w:r w:rsidRPr="008464AE">
        <w:rPr>
          <w:rFonts w:ascii="Arial" w:hAnsi="Arial" w:cs="Arial"/>
        </w:rPr>
        <w:t xml:space="preserve">CMAA 70 recommends minimum (D/d) ratios for </w:t>
      </w:r>
      <w:r w:rsidR="000D7E3E" w:rsidRPr="008464AE">
        <w:rPr>
          <w:rFonts w:ascii="Arial" w:hAnsi="Arial" w:cs="Arial"/>
        </w:rPr>
        <w:t>OHC</w:t>
      </w:r>
      <w:r w:rsidRPr="008464AE">
        <w:rPr>
          <w:rFonts w:ascii="Arial" w:hAnsi="Arial" w:cs="Arial"/>
        </w:rPr>
        <w:t xml:space="preserve"> applications for optimum wire rope service and life (i.e. 18:1). </w:t>
      </w:r>
    </w:p>
    <w:p w14:paraId="0A111BCB" w14:textId="77777777" w:rsidR="000E0BFC" w:rsidRPr="008464AE" w:rsidRDefault="000E0BFC" w:rsidP="00CD1C9F">
      <w:pPr>
        <w:pStyle w:val="ListParagraph"/>
        <w:numPr>
          <w:ilvl w:val="1"/>
          <w:numId w:val="32"/>
        </w:numPr>
        <w:rPr>
          <w:rFonts w:ascii="Arial" w:hAnsi="Arial" w:cs="Arial"/>
        </w:rPr>
      </w:pPr>
      <w:r w:rsidRPr="008464AE">
        <w:rPr>
          <w:rFonts w:ascii="Arial" w:hAnsi="Arial" w:cs="Arial"/>
        </w:rPr>
        <w:t xml:space="preserve">Excessive bending fatigue is the primary cause of broken wires. </w:t>
      </w:r>
      <w:r w:rsidR="00CD3342" w:rsidRPr="008464AE">
        <w:rPr>
          <w:rFonts w:ascii="Arial" w:hAnsi="Arial" w:cs="Arial"/>
        </w:rPr>
        <w:t xml:space="preserve"> </w:t>
      </w:r>
      <w:r w:rsidRPr="008464AE">
        <w:rPr>
          <w:rFonts w:ascii="Arial" w:hAnsi="Arial" w:cs="Arial"/>
        </w:rPr>
        <w:t>Broken wires will typically show up in the outer wires of a strand first.</w:t>
      </w:r>
    </w:p>
    <w:p w14:paraId="4D63F14B" w14:textId="4B8D7445" w:rsidR="000E0BFC" w:rsidRPr="008464AE" w:rsidRDefault="000E0BFC" w:rsidP="00CD1C9F">
      <w:pPr>
        <w:pStyle w:val="ListParagraph"/>
        <w:numPr>
          <w:ilvl w:val="0"/>
          <w:numId w:val="32"/>
        </w:numPr>
        <w:rPr>
          <w:rFonts w:ascii="Arial" w:hAnsi="Arial" w:cs="Arial"/>
        </w:rPr>
      </w:pPr>
      <w:r w:rsidRPr="008464AE">
        <w:rPr>
          <w:rFonts w:ascii="Arial" w:hAnsi="Arial" w:cs="Arial"/>
        </w:rPr>
        <w:t>Only a</w:t>
      </w:r>
      <w:r w:rsidR="00CD3342" w:rsidRPr="008464AE">
        <w:rPr>
          <w:rFonts w:ascii="Arial" w:hAnsi="Arial" w:cs="Arial"/>
        </w:rPr>
        <w:t>pproximately</w:t>
      </w:r>
      <w:r w:rsidRPr="008464AE">
        <w:rPr>
          <w:rFonts w:ascii="Arial" w:hAnsi="Arial" w:cs="Arial"/>
        </w:rPr>
        <w:t xml:space="preserve"> 20</w:t>
      </w:r>
      <w:r w:rsidR="00143FFB" w:rsidRPr="008464AE">
        <w:rPr>
          <w:rFonts w:ascii="Arial" w:hAnsi="Arial" w:cs="Arial"/>
        </w:rPr>
        <w:t>%</w:t>
      </w:r>
      <w:r w:rsidRPr="008464AE">
        <w:rPr>
          <w:rFonts w:ascii="Arial" w:hAnsi="Arial" w:cs="Arial"/>
        </w:rPr>
        <w:t xml:space="preserve"> of the rope (the outer portion) is readily visible to the inspector. </w:t>
      </w:r>
      <w:r w:rsidR="00CD3342" w:rsidRPr="008464AE">
        <w:rPr>
          <w:rFonts w:ascii="Arial" w:hAnsi="Arial" w:cs="Arial"/>
        </w:rPr>
        <w:t xml:space="preserve"> </w:t>
      </w:r>
      <w:r w:rsidRPr="008464AE">
        <w:rPr>
          <w:rFonts w:ascii="Arial" w:hAnsi="Arial" w:cs="Arial"/>
        </w:rPr>
        <w:t>The condition of the inner 80</w:t>
      </w:r>
      <w:r w:rsidR="00143FFB" w:rsidRPr="008464AE">
        <w:rPr>
          <w:rFonts w:ascii="Arial" w:hAnsi="Arial" w:cs="Arial"/>
        </w:rPr>
        <w:t>%</w:t>
      </w:r>
      <w:r w:rsidRPr="008464AE">
        <w:rPr>
          <w:rFonts w:ascii="Arial" w:hAnsi="Arial" w:cs="Arial"/>
        </w:rPr>
        <w:t xml:space="preserve"> may only be detected by observing certain structural changes (such as reduction or increase in rope diameter, bird-caging, high stranding, etc.), visually by opening the rope for inspection or </w:t>
      </w:r>
      <w:r w:rsidR="00ED0541" w:rsidRPr="008464AE">
        <w:rPr>
          <w:rFonts w:ascii="Arial" w:hAnsi="Arial" w:cs="Arial"/>
        </w:rPr>
        <w:t>NDT</w:t>
      </w:r>
      <w:r w:rsidRPr="008464AE">
        <w:rPr>
          <w:rFonts w:ascii="Arial" w:hAnsi="Arial" w:cs="Arial"/>
        </w:rPr>
        <w:t xml:space="preserve"> inspection. </w:t>
      </w:r>
    </w:p>
    <w:p w14:paraId="0E2CAD14" w14:textId="77777777" w:rsidR="000E0BFC" w:rsidRPr="008464AE" w:rsidRDefault="000E0BFC" w:rsidP="00CD1C9F">
      <w:pPr>
        <w:pStyle w:val="ListParagraph"/>
        <w:numPr>
          <w:ilvl w:val="0"/>
          <w:numId w:val="32"/>
        </w:numPr>
        <w:rPr>
          <w:rFonts w:ascii="Arial" w:hAnsi="Arial" w:cs="Arial"/>
        </w:rPr>
      </w:pPr>
      <w:r w:rsidRPr="008464AE">
        <w:rPr>
          <w:rFonts w:ascii="Arial" w:hAnsi="Arial" w:cs="Arial"/>
        </w:rPr>
        <w:t>Lack of proper wire rope lubrication may accelerate wear and corrosion over time, especially on the inner strand wires and core.</w:t>
      </w:r>
    </w:p>
    <w:p w14:paraId="62F8A225" w14:textId="77777777" w:rsidR="00F51091" w:rsidRPr="008464AE" w:rsidRDefault="00F51091" w:rsidP="00F51091">
      <w:pPr>
        <w:pStyle w:val="ListParagraph"/>
        <w:rPr>
          <w:rFonts w:ascii="Arial" w:hAnsi="Arial" w:cs="Arial"/>
        </w:rPr>
      </w:pPr>
    </w:p>
    <w:p w14:paraId="77714306" w14:textId="77777777" w:rsidR="000E0BFC" w:rsidRPr="008464AE" w:rsidRDefault="000E0BFC" w:rsidP="00F51091">
      <w:pPr>
        <w:rPr>
          <w:rFonts w:ascii="Arial" w:hAnsi="Arial" w:cs="Arial"/>
          <w:u w:val="single"/>
        </w:rPr>
      </w:pPr>
      <w:r w:rsidRPr="008464AE">
        <w:rPr>
          <w:rFonts w:ascii="Arial" w:hAnsi="Arial" w:cs="Arial"/>
          <w:u w:val="single"/>
        </w:rPr>
        <w:t>Mitigation Factors</w:t>
      </w:r>
    </w:p>
    <w:p w14:paraId="4F25385C" w14:textId="0CB256C8" w:rsidR="000E0BFC" w:rsidRPr="008464AE" w:rsidRDefault="000E0BFC" w:rsidP="00CD1C9F">
      <w:pPr>
        <w:pStyle w:val="ListParagraph"/>
        <w:numPr>
          <w:ilvl w:val="0"/>
          <w:numId w:val="34"/>
        </w:numPr>
        <w:rPr>
          <w:rFonts w:ascii="Arial" w:hAnsi="Arial" w:cs="Arial"/>
        </w:rPr>
      </w:pPr>
      <w:r w:rsidRPr="008464AE">
        <w:rPr>
          <w:rFonts w:ascii="Arial" w:hAnsi="Arial" w:cs="Arial"/>
        </w:rPr>
        <w:t>Annual “thorough</w:t>
      </w:r>
      <w:r w:rsidR="007337A8" w:rsidRPr="008464AE">
        <w:rPr>
          <w:rFonts w:ascii="Arial" w:hAnsi="Arial" w:cs="Arial"/>
        </w:rPr>
        <w:t xml:space="preserve"> physical</w:t>
      </w:r>
      <w:r w:rsidRPr="008464AE">
        <w:rPr>
          <w:rFonts w:ascii="Arial" w:hAnsi="Arial" w:cs="Arial"/>
        </w:rPr>
        <w:t xml:space="preserve">” </w:t>
      </w:r>
      <w:r w:rsidR="002367C3" w:rsidRPr="008464AE">
        <w:rPr>
          <w:rFonts w:ascii="Arial" w:hAnsi="Arial" w:cs="Arial"/>
        </w:rPr>
        <w:t>WRI</w:t>
      </w:r>
      <w:r w:rsidRPr="008464AE">
        <w:rPr>
          <w:rFonts w:ascii="Arial" w:hAnsi="Arial" w:cs="Arial"/>
        </w:rPr>
        <w:t xml:space="preserve">s are performed by qualified LDE inspectors. </w:t>
      </w:r>
    </w:p>
    <w:p w14:paraId="61F012F0" w14:textId="1C80D64D" w:rsidR="000E0BFC" w:rsidRPr="008464AE" w:rsidRDefault="000E0BFC" w:rsidP="00CD1C9F">
      <w:pPr>
        <w:pStyle w:val="ListParagraph"/>
        <w:numPr>
          <w:ilvl w:val="0"/>
          <w:numId w:val="34"/>
        </w:numPr>
        <w:rPr>
          <w:rFonts w:ascii="Arial" w:hAnsi="Arial" w:cs="Arial"/>
        </w:rPr>
      </w:pPr>
      <w:r w:rsidRPr="008464AE">
        <w:rPr>
          <w:rFonts w:ascii="Arial" w:hAnsi="Arial" w:cs="Arial"/>
        </w:rPr>
        <w:t xml:space="preserve">Pre-operational crane inspections are performed by qualified crane operators to include </w:t>
      </w:r>
      <w:r w:rsidR="007337A8" w:rsidRPr="008464AE">
        <w:rPr>
          <w:rFonts w:ascii="Arial" w:hAnsi="Arial" w:cs="Arial"/>
        </w:rPr>
        <w:t xml:space="preserve">thorough visual </w:t>
      </w:r>
      <w:r w:rsidR="002367C3" w:rsidRPr="008464AE">
        <w:rPr>
          <w:rFonts w:ascii="Arial" w:hAnsi="Arial" w:cs="Arial"/>
        </w:rPr>
        <w:t>WRI</w:t>
      </w:r>
      <w:r w:rsidRPr="008464AE">
        <w:rPr>
          <w:rFonts w:ascii="Arial" w:hAnsi="Arial" w:cs="Arial"/>
        </w:rPr>
        <w:t xml:space="preserve">s to </w:t>
      </w:r>
      <w:r w:rsidR="007337A8" w:rsidRPr="008464AE">
        <w:rPr>
          <w:rFonts w:ascii="Arial" w:hAnsi="Arial" w:cs="Arial"/>
        </w:rPr>
        <w:t xml:space="preserve">identify </w:t>
      </w:r>
      <w:r w:rsidRPr="008464AE">
        <w:rPr>
          <w:rFonts w:ascii="Arial" w:hAnsi="Arial" w:cs="Arial"/>
        </w:rPr>
        <w:t xml:space="preserve">“gross” damage per the various applicable </w:t>
      </w:r>
      <w:r w:rsidR="00CD3342" w:rsidRPr="008464AE">
        <w:rPr>
          <w:rFonts w:ascii="Arial" w:hAnsi="Arial" w:cs="Arial"/>
        </w:rPr>
        <w:t>c</w:t>
      </w:r>
      <w:r w:rsidRPr="008464AE">
        <w:rPr>
          <w:rFonts w:ascii="Arial" w:hAnsi="Arial" w:cs="Arial"/>
        </w:rPr>
        <w:t>odes</w:t>
      </w:r>
      <w:r w:rsidR="00143FFB" w:rsidRPr="008464AE">
        <w:rPr>
          <w:rFonts w:ascii="Arial" w:hAnsi="Arial" w:cs="Arial"/>
        </w:rPr>
        <w:t>,</w:t>
      </w:r>
      <w:r w:rsidRPr="008464AE">
        <w:rPr>
          <w:rFonts w:ascii="Arial" w:hAnsi="Arial" w:cs="Arial"/>
        </w:rPr>
        <w:t xml:space="preserve"> as noted previously.</w:t>
      </w:r>
    </w:p>
    <w:p w14:paraId="52136225" w14:textId="65D32AF5" w:rsidR="000E0BFC" w:rsidRPr="008464AE" w:rsidRDefault="000E0BFC" w:rsidP="00CD1C9F">
      <w:pPr>
        <w:pStyle w:val="ListParagraph"/>
        <w:numPr>
          <w:ilvl w:val="0"/>
          <w:numId w:val="34"/>
        </w:numPr>
        <w:rPr>
          <w:rFonts w:ascii="Arial" w:hAnsi="Arial" w:cs="Arial"/>
        </w:rPr>
      </w:pPr>
      <w:r w:rsidRPr="008464AE">
        <w:rPr>
          <w:rFonts w:ascii="Arial" w:hAnsi="Arial" w:cs="Arial"/>
        </w:rPr>
        <w:t xml:space="preserve">Wire rope visual inspections exceed ASME rejection criteria and wire rope is replaced when any damage or suspected damage is found. </w:t>
      </w:r>
    </w:p>
    <w:p w14:paraId="4CA900EE" w14:textId="77777777" w:rsidR="000E0BFC" w:rsidRPr="008464AE" w:rsidRDefault="000E0BFC" w:rsidP="00CD1C9F">
      <w:pPr>
        <w:pStyle w:val="ListParagraph"/>
        <w:numPr>
          <w:ilvl w:val="0"/>
          <w:numId w:val="34"/>
        </w:numPr>
        <w:rPr>
          <w:rFonts w:ascii="Arial" w:hAnsi="Arial" w:cs="Arial"/>
        </w:rPr>
      </w:pPr>
      <w:r w:rsidRPr="008464AE">
        <w:rPr>
          <w:rFonts w:ascii="Arial" w:hAnsi="Arial" w:cs="Arial"/>
        </w:rPr>
        <w:t xml:space="preserve">Wire rope useful life is always determined by its condition based on ASME rejection criteria.  </w:t>
      </w:r>
    </w:p>
    <w:p w14:paraId="0A957BFD" w14:textId="77777777" w:rsidR="00F51091" w:rsidRPr="008464AE" w:rsidRDefault="00F51091" w:rsidP="000E0BFC">
      <w:pPr>
        <w:rPr>
          <w:rFonts w:ascii="Arial" w:hAnsi="Arial" w:cs="Arial"/>
          <w:u w:val="single"/>
        </w:rPr>
      </w:pPr>
    </w:p>
    <w:p w14:paraId="23C23E00" w14:textId="01D5518C" w:rsidR="000E0BFC" w:rsidRPr="008464AE" w:rsidRDefault="00E3336E" w:rsidP="000E0BFC">
      <w:pPr>
        <w:rPr>
          <w:rFonts w:ascii="Arial" w:hAnsi="Arial" w:cs="Arial"/>
          <w:u w:val="single"/>
        </w:rPr>
      </w:pPr>
      <w:r w:rsidRPr="008464AE">
        <w:rPr>
          <w:rFonts w:ascii="Arial" w:hAnsi="Arial" w:cs="Arial"/>
          <w:u w:val="single"/>
        </w:rPr>
        <w:t xml:space="preserve">Evaluation </w:t>
      </w:r>
      <w:r w:rsidR="000E0BFC" w:rsidRPr="008464AE">
        <w:rPr>
          <w:rFonts w:ascii="Arial" w:hAnsi="Arial" w:cs="Arial"/>
          <w:u w:val="single"/>
        </w:rPr>
        <w:t>Conclusion</w:t>
      </w:r>
    </w:p>
    <w:p w14:paraId="6DD15C77" w14:textId="15A9F934" w:rsidR="000E0BFC" w:rsidRPr="008464AE" w:rsidRDefault="000E0BFC" w:rsidP="000E0BFC">
      <w:pPr>
        <w:rPr>
          <w:rFonts w:ascii="Arial" w:hAnsi="Arial" w:cs="Arial"/>
        </w:rPr>
      </w:pPr>
      <w:r w:rsidRPr="008464AE">
        <w:rPr>
          <w:rFonts w:ascii="Arial" w:hAnsi="Arial" w:cs="Arial"/>
        </w:rPr>
        <w:t xml:space="preserve">Expected wire rope life is relative to its condition at any given time. </w:t>
      </w:r>
      <w:r w:rsidR="00CD3342" w:rsidRPr="008464AE">
        <w:rPr>
          <w:rFonts w:ascii="Arial" w:hAnsi="Arial" w:cs="Arial"/>
        </w:rPr>
        <w:t xml:space="preserve"> </w:t>
      </w:r>
      <w:r w:rsidRPr="008464AE">
        <w:rPr>
          <w:rFonts w:ascii="Arial" w:hAnsi="Arial" w:cs="Arial"/>
        </w:rPr>
        <w:t>There has been no established method in industry other than ASME condition-based rejection criteria for determining wire rope service life.  NASA</w:t>
      </w:r>
      <w:r w:rsidR="00CD3342" w:rsidRPr="008464AE">
        <w:rPr>
          <w:rFonts w:ascii="Arial" w:hAnsi="Arial" w:cs="Arial"/>
        </w:rPr>
        <w:t>’s</w:t>
      </w:r>
      <w:r w:rsidRPr="008464AE">
        <w:rPr>
          <w:rFonts w:ascii="Arial" w:hAnsi="Arial" w:cs="Arial"/>
        </w:rPr>
        <w:t xml:space="preserve"> LDE crane inspection </w:t>
      </w:r>
      <w:r w:rsidR="00143FFB" w:rsidRPr="008464AE">
        <w:rPr>
          <w:rFonts w:ascii="Arial" w:hAnsi="Arial" w:cs="Arial"/>
        </w:rPr>
        <w:t>P</w:t>
      </w:r>
      <w:r w:rsidRPr="008464AE">
        <w:rPr>
          <w:rFonts w:ascii="Arial" w:hAnsi="Arial" w:cs="Arial"/>
        </w:rPr>
        <w:t>rogram adequately determine</w:t>
      </w:r>
      <w:r w:rsidR="00CD3342" w:rsidRPr="008464AE">
        <w:rPr>
          <w:rFonts w:ascii="Arial" w:hAnsi="Arial" w:cs="Arial"/>
        </w:rPr>
        <w:t>s</w:t>
      </w:r>
      <w:r w:rsidRPr="008464AE">
        <w:rPr>
          <w:rFonts w:ascii="Arial" w:hAnsi="Arial" w:cs="Arial"/>
        </w:rPr>
        <w:t xml:space="preserve"> when replacement is necessary based on established ASME B30 standards rejection criteria.</w:t>
      </w:r>
    </w:p>
    <w:p w14:paraId="13D5329A" w14:textId="77777777" w:rsidR="000E0BFC" w:rsidRPr="008464AE" w:rsidRDefault="000E0BFC" w:rsidP="000E0BFC">
      <w:pPr>
        <w:rPr>
          <w:rFonts w:ascii="Arial" w:hAnsi="Arial" w:cs="Arial"/>
        </w:rPr>
      </w:pPr>
    </w:p>
    <w:p w14:paraId="7502EAAD" w14:textId="447B7872" w:rsidR="000E0BFC" w:rsidRPr="008464AE" w:rsidRDefault="000E0BFC" w:rsidP="000E0BFC">
      <w:pPr>
        <w:rPr>
          <w:rFonts w:ascii="Arial" w:hAnsi="Arial" w:cs="Arial"/>
        </w:rPr>
      </w:pPr>
      <w:r w:rsidRPr="008464AE">
        <w:rPr>
          <w:rFonts w:ascii="Arial" w:hAnsi="Arial" w:cs="Arial"/>
        </w:rPr>
        <w:t>The NDT inspection</w:t>
      </w:r>
      <w:r w:rsidR="00CD3342" w:rsidRPr="008464AE">
        <w:rPr>
          <w:rFonts w:ascii="Arial" w:hAnsi="Arial" w:cs="Arial"/>
        </w:rPr>
        <w:t xml:space="preserve"> type</w:t>
      </w:r>
      <w:r w:rsidRPr="008464AE">
        <w:rPr>
          <w:rFonts w:ascii="Arial" w:hAnsi="Arial" w:cs="Arial"/>
        </w:rPr>
        <w:t xml:space="preserve"> required to adequately inspect 100</w:t>
      </w:r>
      <w:r w:rsidR="00143FFB" w:rsidRPr="008464AE">
        <w:rPr>
          <w:rFonts w:ascii="Arial" w:hAnsi="Arial" w:cs="Arial"/>
        </w:rPr>
        <w:t>%</w:t>
      </w:r>
      <w:r w:rsidRPr="008464AE">
        <w:rPr>
          <w:rFonts w:ascii="Arial" w:hAnsi="Arial" w:cs="Arial"/>
        </w:rPr>
        <w:t xml:space="preserve"> of wire rope </w:t>
      </w:r>
      <w:r w:rsidR="00CD3342" w:rsidRPr="008464AE">
        <w:rPr>
          <w:rFonts w:ascii="Arial" w:hAnsi="Arial" w:cs="Arial"/>
        </w:rPr>
        <w:t>requires</w:t>
      </w:r>
      <w:r w:rsidRPr="008464AE">
        <w:rPr>
          <w:rFonts w:ascii="Arial" w:hAnsi="Arial" w:cs="Arial"/>
        </w:rPr>
        <w:t xml:space="preserve"> specialized </w:t>
      </w:r>
      <w:proofErr w:type="gramStart"/>
      <w:r w:rsidRPr="008464AE">
        <w:rPr>
          <w:rFonts w:ascii="Arial" w:hAnsi="Arial" w:cs="Arial"/>
        </w:rPr>
        <w:t>commercially</w:t>
      </w:r>
      <w:r w:rsidR="00143FFB" w:rsidRPr="008464AE">
        <w:rPr>
          <w:rFonts w:ascii="Arial" w:hAnsi="Arial" w:cs="Arial"/>
        </w:rPr>
        <w:t>-</w:t>
      </w:r>
      <w:r w:rsidRPr="008464AE">
        <w:rPr>
          <w:rFonts w:ascii="Arial" w:hAnsi="Arial" w:cs="Arial"/>
        </w:rPr>
        <w:t>available</w:t>
      </w:r>
      <w:proofErr w:type="gramEnd"/>
      <w:r w:rsidRPr="008464AE">
        <w:rPr>
          <w:rFonts w:ascii="Arial" w:hAnsi="Arial" w:cs="Arial"/>
        </w:rPr>
        <w:t xml:space="preserve"> equipment that uses Magnetic Flux Leakage technology along with the added labor cost to perform the inspection.</w:t>
      </w:r>
    </w:p>
    <w:p w14:paraId="0BF1D98D" w14:textId="77777777" w:rsidR="000E0BFC" w:rsidRPr="008464AE" w:rsidRDefault="000E0BFC" w:rsidP="000E0BFC">
      <w:pPr>
        <w:rPr>
          <w:rFonts w:ascii="Arial" w:hAnsi="Arial" w:cs="Arial"/>
        </w:rPr>
      </w:pPr>
    </w:p>
    <w:p w14:paraId="58339C83" w14:textId="4FC896C3" w:rsidR="000E0BFC" w:rsidRPr="008464AE" w:rsidRDefault="000E0BFC" w:rsidP="000E0BFC">
      <w:pPr>
        <w:rPr>
          <w:rFonts w:ascii="Arial" w:hAnsi="Arial" w:cs="Arial"/>
        </w:rPr>
      </w:pPr>
      <w:r w:rsidRPr="008464AE">
        <w:rPr>
          <w:rFonts w:ascii="Arial" w:hAnsi="Arial" w:cs="Arial"/>
        </w:rPr>
        <w:t xml:space="preserve">The LDEM may consider replacing older wire rope on the most frequently used cranes, especially ropes considered inadequately lubricated, such as cranes where regular lubrication may create a potential flight hardware contamination concern. </w:t>
      </w:r>
      <w:r w:rsidR="00CD3342" w:rsidRPr="008464AE">
        <w:rPr>
          <w:rFonts w:ascii="Arial" w:hAnsi="Arial" w:cs="Arial"/>
        </w:rPr>
        <w:t xml:space="preserve"> </w:t>
      </w:r>
      <w:r w:rsidRPr="008464AE">
        <w:rPr>
          <w:rFonts w:ascii="Arial" w:hAnsi="Arial" w:cs="Arial"/>
        </w:rPr>
        <w:t xml:space="preserve">The LDEM evaluates all reports of damage and abnormal </w:t>
      </w:r>
      <w:r w:rsidR="002367C3" w:rsidRPr="008464AE">
        <w:rPr>
          <w:rFonts w:ascii="Arial" w:hAnsi="Arial" w:cs="Arial"/>
        </w:rPr>
        <w:t>WRI</w:t>
      </w:r>
      <w:r w:rsidRPr="008464AE">
        <w:rPr>
          <w:rFonts w:ascii="Arial" w:hAnsi="Arial" w:cs="Arial"/>
        </w:rPr>
        <w:t xml:space="preserve"> results to determine if replacement is necessary.</w:t>
      </w:r>
    </w:p>
    <w:p w14:paraId="4F082076" w14:textId="77777777" w:rsidR="000E0BFC" w:rsidRPr="008464AE" w:rsidRDefault="000E0BFC" w:rsidP="000E0BFC">
      <w:pPr>
        <w:rPr>
          <w:rFonts w:ascii="Arial" w:hAnsi="Arial" w:cs="Arial"/>
        </w:rPr>
      </w:pPr>
    </w:p>
    <w:p w14:paraId="05D224AA" w14:textId="5D4C9F83" w:rsidR="000E0BFC" w:rsidRPr="008464AE" w:rsidRDefault="000E0BFC" w:rsidP="000E0BFC">
      <w:pPr>
        <w:rPr>
          <w:rFonts w:ascii="Arial" w:hAnsi="Arial" w:cs="Arial"/>
        </w:rPr>
      </w:pPr>
      <w:r w:rsidRPr="008464AE">
        <w:rPr>
          <w:rFonts w:ascii="Arial" w:hAnsi="Arial" w:cs="Arial"/>
        </w:rPr>
        <w:lastRenderedPageBreak/>
        <w:t xml:space="preserve">It is strongly recommended that a </w:t>
      </w:r>
      <w:r w:rsidR="00143FFB" w:rsidRPr="008464AE">
        <w:rPr>
          <w:rFonts w:ascii="Arial" w:hAnsi="Arial" w:cs="Arial"/>
        </w:rPr>
        <w:t>P</w:t>
      </w:r>
      <w:r w:rsidRPr="008464AE">
        <w:rPr>
          <w:rFonts w:ascii="Arial" w:hAnsi="Arial" w:cs="Arial"/>
        </w:rPr>
        <w:t>rogram be implemented to better track wire rope replacement, which can help better estimate the expected rope life of LDE in the future.</w:t>
      </w:r>
    </w:p>
    <w:p w14:paraId="32D0FA68" w14:textId="77777777" w:rsidR="0092319F" w:rsidRDefault="0092319F" w:rsidP="0092319F">
      <w:pPr>
        <w:rPr>
          <w:rFonts w:ascii="Arial" w:hAnsi="Arial" w:cs="Arial"/>
          <w:b/>
          <w:bCs/>
        </w:rPr>
      </w:pPr>
      <w:bookmarkStart w:id="131" w:name="_Toc67575618"/>
      <w:bookmarkStart w:id="132" w:name="_Toc80362936"/>
    </w:p>
    <w:p w14:paraId="69D54068" w14:textId="4588C6A0" w:rsidR="000E0BFC" w:rsidRPr="0092319F" w:rsidRDefault="000E0BFC">
      <w:pPr>
        <w:pStyle w:val="Heading2"/>
      </w:pPr>
      <w:bookmarkStart w:id="133" w:name="_Toc81382183"/>
      <w:r w:rsidRPr="008464AE">
        <w:t>E</w:t>
      </w:r>
      <w:r w:rsidR="00182467" w:rsidRPr="008464AE">
        <w:t>valuation of Severity of Environment</w:t>
      </w:r>
      <w:bookmarkEnd w:id="131"/>
      <w:bookmarkEnd w:id="132"/>
      <w:bookmarkEnd w:id="133"/>
    </w:p>
    <w:p w14:paraId="3514CDE4" w14:textId="400A81D8" w:rsidR="000E0BFC" w:rsidRPr="008464AE" w:rsidRDefault="00143FFB" w:rsidP="000E0BFC">
      <w:pPr>
        <w:rPr>
          <w:rFonts w:ascii="Arial" w:hAnsi="Arial" w:cs="Arial"/>
        </w:rPr>
      </w:pPr>
      <w:r w:rsidRPr="008464AE">
        <w:rPr>
          <w:rFonts w:ascii="Arial" w:hAnsi="Arial" w:cs="Arial"/>
        </w:rPr>
        <w:t xml:space="preserve">The following </w:t>
      </w:r>
      <w:r w:rsidR="000E0BFC" w:rsidRPr="008464AE">
        <w:rPr>
          <w:rFonts w:ascii="Arial" w:hAnsi="Arial" w:cs="Arial"/>
        </w:rPr>
        <w:t xml:space="preserve">are the types of environments that </w:t>
      </w:r>
      <w:r w:rsidR="009322E8" w:rsidRPr="008464AE">
        <w:rPr>
          <w:rFonts w:ascii="Arial" w:hAnsi="Arial" w:cs="Arial"/>
        </w:rPr>
        <w:t>OHC</w:t>
      </w:r>
      <w:r w:rsidR="000E0BFC" w:rsidRPr="008464AE">
        <w:rPr>
          <w:rFonts w:ascii="Arial" w:hAnsi="Arial" w:cs="Arial"/>
        </w:rPr>
        <w:t xml:space="preserve"> with wire rope operate within the Agency:</w:t>
      </w:r>
    </w:p>
    <w:p w14:paraId="7A2B842F" w14:textId="6E240725" w:rsidR="000E0BFC" w:rsidRPr="008464AE" w:rsidRDefault="000E0BFC" w:rsidP="00CD1C9F">
      <w:pPr>
        <w:pStyle w:val="ListParagraph"/>
        <w:numPr>
          <w:ilvl w:val="0"/>
          <w:numId w:val="35"/>
        </w:numPr>
        <w:rPr>
          <w:rFonts w:ascii="Arial" w:hAnsi="Arial" w:cs="Arial"/>
        </w:rPr>
      </w:pPr>
      <w:r w:rsidRPr="008464AE">
        <w:rPr>
          <w:rFonts w:ascii="Arial" w:hAnsi="Arial" w:cs="Arial"/>
        </w:rPr>
        <w:t>Clean Room</w:t>
      </w:r>
      <w:r w:rsidR="00143FFB" w:rsidRPr="008464AE">
        <w:rPr>
          <w:rFonts w:ascii="Arial" w:hAnsi="Arial" w:cs="Arial"/>
        </w:rPr>
        <w:t>—</w:t>
      </w:r>
      <w:r w:rsidRPr="008464AE">
        <w:rPr>
          <w:rFonts w:ascii="Arial" w:hAnsi="Arial" w:cs="Arial"/>
        </w:rPr>
        <w:t>Very low risk to wire rope damage due to adverse environmental exposures.</w:t>
      </w:r>
    </w:p>
    <w:p w14:paraId="727AEF8A" w14:textId="773301D0" w:rsidR="000E0BFC" w:rsidRPr="008464AE" w:rsidRDefault="000E0BFC" w:rsidP="00CD1C9F">
      <w:pPr>
        <w:pStyle w:val="ListParagraph"/>
        <w:numPr>
          <w:ilvl w:val="0"/>
          <w:numId w:val="35"/>
        </w:numPr>
        <w:rPr>
          <w:rFonts w:ascii="Arial" w:hAnsi="Arial" w:cs="Arial"/>
        </w:rPr>
      </w:pPr>
      <w:r w:rsidRPr="008464AE">
        <w:rPr>
          <w:rFonts w:ascii="Arial" w:hAnsi="Arial" w:cs="Arial"/>
        </w:rPr>
        <w:t>Indoors</w:t>
      </w:r>
      <w:r w:rsidR="00143FFB" w:rsidRPr="008464AE">
        <w:rPr>
          <w:rFonts w:ascii="Arial" w:hAnsi="Arial" w:cs="Arial"/>
        </w:rPr>
        <w:t>—</w:t>
      </w:r>
      <w:r w:rsidRPr="008464AE">
        <w:rPr>
          <w:rFonts w:ascii="Arial" w:hAnsi="Arial" w:cs="Arial"/>
        </w:rPr>
        <w:t>Low risk to wire rope damage due to adverse environmental exposure.</w:t>
      </w:r>
    </w:p>
    <w:p w14:paraId="6A176986" w14:textId="5346C64A" w:rsidR="000E0BFC" w:rsidRPr="008464AE" w:rsidRDefault="000E0BFC" w:rsidP="00CD1C9F">
      <w:pPr>
        <w:pStyle w:val="ListParagraph"/>
        <w:numPr>
          <w:ilvl w:val="0"/>
          <w:numId w:val="35"/>
        </w:numPr>
        <w:rPr>
          <w:rFonts w:ascii="Arial" w:hAnsi="Arial" w:cs="Arial"/>
        </w:rPr>
      </w:pPr>
      <w:r w:rsidRPr="008464AE">
        <w:rPr>
          <w:rFonts w:ascii="Arial" w:hAnsi="Arial" w:cs="Arial"/>
        </w:rPr>
        <w:t>Outdoor wire rope cranes</w:t>
      </w:r>
      <w:r w:rsidR="00143FFB" w:rsidRPr="008464AE">
        <w:rPr>
          <w:rFonts w:ascii="Arial" w:hAnsi="Arial" w:cs="Arial"/>
        </w:rPr>
        <w:t>—</w:t>
      </w:r>
      <w:r w:rsidRPr="008464AE">
        <w:rPr>
          <w:rFonts w:ascii="Arial" w:hAnsi="Arial" w:cs="Arial"/>
        </w:rPr>
        <w:t>Moderate</w:t>
      </w:r>
      <w:r w:rsidR="00182467" w:rsidRPr="008464AE">
        <w:rPr>
          <w:rFonts w:ascii="Arial" w:hAnsi="Arial" w:cs="Arial"/>
        </w:rPr>
        <w:t xml:space="preserve"> </w:t>
      </w:r>
      <w:r w:rsidRPr="008464AE">
        <w:rPr>
          <w:rFonts w:ascii="Arial" w:hAnsi="Arial" w:cs="Arial"/>
        </w:rPr>
        <w:t>risk of exposure to unprotected wire rope.</w:t>
      </w:r>
    </w:p>
    <w:p w14:paraId="17B113BC" w14:textId="5D31E7CA" w:rsidR="00E3336E" w:rsidRPr="008464AE" w:rsidRDefault="00E3336E" w:rsidP="00E3336E">
      <w:pPr>
        <w:pStyle w:val="ListParagraph"/>
        <w:numPr>
          <w:ilvl w:val="0"/>
          <w:numId w:val="35"/>
        </w:numPr>
        <w:rPr>
          <w:rFonts w:ascii="Arial" w:hAnsi="Arial" w:cs="Arial"/>
        </w:rPr>
      </w:pPr>
      <w:r w:rsidRPr="008464AE">
        <w:rPr>
          <w:rFonts w:ascii="Arial" w:hAnsi="Arial" w:cs="Arial"/>
        </w:rPr>
        <w:t>Corrosive (potential exposure to corrosive chemicals i.e., plating shop cranes)</w:t>
      </w:r>
      <w:r w:rsidR="00143FFB" w:rsidRPr="008464AE">
        <w:rPr>
          <w:rFonts w:ascii="Arial" w:hAnsi="Arial" w:cs="Arial"/>
        </w:rPr>
        <w:t>—</w:t>
      </w:r>
      <w:r w:rsidRPr="008464AE">
        <w:rPr>
          <w:rFonts w:ascii="Arial" w:hAnsi="Arial" w:cs="Arial"/>
        </w:rPr>
        <w:t>High risk of exposure to unprotected wire rope.  These cranes can be located indoors or outdoors.</w:t>
      </w:r>
    </w:p>
    <w:p w14:paraId="58950D42" w14:textId="77777777" w:rsidR="00A43C2A" w:rsidRPr="008464AE" w:rsidRDefault="000E0BFC" w:rsidP="000E0BFC">
      <w:pPr>
        <w:rPr>
          <w:rFonts w:ascii="Arial" w:hAnsi="Arial" w:cs="Arial"/>
        </w:rPr>
      </w:pPr>
      <w:r w:rsidRPr="008464AE">
        <w:rPr>
          <w:rFonts w:ascii="Arial" w:hAnsi="Arial" w:cs="Arial"/>
        </w:rPr>
        <w:t> </w:t>
      </w:r>
    </w:p>
    <w:p w14:paraId="58707038" w14:textId="7C7CBE14" w:rsidR="000E0BFC" w:rsidRPr="008464AE" w:rsidRDefault="000E0BFC" w:rsidP="000E0BFC">
      <w:pPr>
        <w:rPr>
          <w:rFonts w:ascii="Arial" w:hAnsi="Arial" w:cs="Arial"/>
          <w:u w:val="single"/>
        </w:rPr>
      </w:pPr>
      <w:r w:rsidRPr="008464AE">
        <w:rPr>
          <w:rFonts w:ascii="Arial" w:hAnsi="Arial" w:cs="Arial"/>
          <w:u w:val="single"/>
        </w:rPr>
        <w:t>Factors due to Severity of Environment</w:t>
      </w:r>
    </w:p>
    <w:p w14:paraId="6C8E07CE" w14:textId="141D9E6D" w:rsidR="000E0BFC" w:rsidRPr="008464AE" w:rsidRDefault="000E0BFC" w:rsidP="00CD1C9F">
      <w:pPr>
        <w:pStyle w:val="ListParagraph"/>
        <w:numPr>
          <w:ilvl w:val="0"/>
          <w:numId w:val="36"/>
        </w:numPr>
        <w:rPr>
          <w:rFonts w:ascii="Arial" w:hAnsi="Arial" w:cs="Arial"/>
        </w:rPr>
      </w:pPr>
      <w:r w:rsidRPr="008464AE">
        <w:rPr>
          <w:rFonts w:ascii="Arial" w:hAnsi="Arial" w:cs="Arial"/>
        </w:rPr>
        <w:t xml:space="preserve">The primary concern is unseen corrosion, sometimes referred to as fretting corrosion, which may have developed internally over time due to the lack of lubrication.  The adverse effects of fretting-corrosion will accelerate wire rope internal wear and cause increased fatigue cracking to occur on individual wires. </w:t>
      </w:r>
    </w:p>
    <w:p w14:paraId="1FCE6685" w14:textId="5E96183B" w:rsidR="000E0BFC" w:rsidRPr="008464AE" w:rsidRDefault="000E0BFC" w:rsidP="00CD1C9F">
      <w:pPr>
        <w:pStyle w:val="ListParagraph"/>
        <w:numPr>
          <w:ilvl w:val="0"/>
          <w:numId w:val="36"/>
        </w:numPr>
        <w:rPr>
          <w:rFonts w:ascii="Arial" w:hAnsi="Arial" w:cs="Arial"/>
        </w:rPr>
      </w:pPr>
      <w:r w:rsidRPr="008464AE">
        <w:rPr>
          <w:rFonts w:ascii="Arial" w:hAnsi="Arial" w:cs="Arial"/>
        </w:rPr>
        <w:t xml:space="preserve">Other environmental issues, such as exposure to extreme temperatures or harsh chemicals are typically not an issue at NASA </w:t>
      </w:r>
      <w:r w:rsidR="0010079C" w:rsidRPr="008464AE">
        <w:rPr>
          <w:rFonts w:ascii="Arial" w:hAnsi="Arial" w:cs="Arial"/>
        </w:rPr>
        <w:t>F</w:t>
      </w:r>
      <w:r w:rsidRPr="008464AE">
        <w:rPr>
          <w:rFonts w:ascii="Arial" w:hAnsi="Arial" w:cs="Arial"/>
        </w:rPr>
        <w:t xml:space="preserve">acilities. </w:t>
      </w:r>
    </w:p>
    <w:p w14:paraId="4C3FB962" w14:textId="77777777" w:rsidR="00F51091" w:rsidRPr="008464AE" w:rsidRDefault="00F51091" w:rsidP="000E0BFC">
      <w:pPr>
        <w:rPr>
          <w:rFonts w:ascii="Arial" w:hAnsi="Arial" w:cs="Arial"/>
        </w:rPr>
      </w:pPr>
    </w:p>
    <w:p w14:paraId="43B7BFDD" w14:textId="77777777" w:rsidR="000E0BFC" w:rsidRPr="008464AE" w:rsidRDefault="000E0BFC" w:rsidP="000E0BFC">
      <w:pPr>
        <w:rPr>
          <w:rFonts w:ascii="Arial" w:hAnsi="Arial" w:cs="Arial"/>
          <w:u w:val="single"/>
        </w:rPr>
      </w:pPr>
      <w:r w:rsidRPr="008464AE">
        <w:rPr>
          <w:rFonts w:ascii="Arial" w:hAnsi="Arial" w:cs="Arial"/>
          <w:u w:val="single"/>
        </w:rPr>
        <w:t>Mitigation</w:t>
      </w:r>
    </w:p>
    <w:p w14:paraId="7B486443" w14:textId="3F2C8632" w:rsidR="000E0BFC" w:rsidRPr="008464AE" w:rsidRDefault="000E0BFC" w:rsidP="00F51091">
      <w:pPr>
        <w:pStyle w:val="ListParagraph"/>
        <w:numPr>
          <w:ilvl w:val="0"/>
          <w:numId w:val="24"/>
        </w:numPr>
        <w:rPr>
          <w:rFonts w:ascii="Arial" w:hAnsi="Arial" w:cs="Arial"/>
        </w:rPr>
      </w:pPr>
      <w:r w:rsidRPr="008464AE">
        <w:rPr>
          <w:rFonts w:ascii="Arial" w:hAnsi="Arial" w:cs="Arial"/>
        </w:rPr>
        <w:t>Wire rope comes pre-lubricated from the manufacturer but should be cleaned and re-lubricated as needed per manufacturer’s recommendations</w:t>
      </w:r>
      <w:r w:rsidR="0037550A" w:rsidRPr="008464AE">
        <w:rPr>
          <w:rFonts w:ascii="Arial" w:hAnsi="Arial" w:cs="Arial"/>
        </w:rPr>
        <w:t xml:space="preserve"> (Figure </w:t>
      </w:r>
      <w:r w:rsidR="00D245AD" w:rsidRPr="008464AE">
        <w:rPr>
          <w:rFonts w:ascii="Arial" w:hAnsi="Arial" w:cs="Arial"/>
        </w:rPr>
        <w:t>3</w:t>
      </w:r>
      <w:r w:rsidR="0037550A" w:rsidRPr="008464AE">
        <w:rPr>
          <w:rFonts w:ascii="Arial" w:hAnsi="Arial" w:cs="Arial"/>
        </w:rPr>
        <w:t>)</w:t>
      </w:r>
      <w:r w:rsidRPr="008464AE">
        <w:rPr>
          <w:rFonts w:ascii="Arial" w:hAnsi="Arial" w:cs="Arial"/>
        </w:rPr>
        <w:t xml:space="preserve">. </w:t>
      </w:r>
    </w:p>
    <w:p w14:paraId="72762EA7" w14:textId="3AB9A000" w:rsidR="00E3336E" w:rsidRPr="008464AE" w:rsidRDefault="007247D5" w:rsidP="00BE54A4">
      <w:pPr>
        <w:pStyle w:val="ListParagraph"/>
        <w:numPr>
          <w:ilvl w:val="1"/>
          <w:numId w:val="24"/>
        </w:numPr>
        <w:rPr>
          <w:rFonts w:ascii="Arial" w:hAnsi="Arial" w:cs="Arial"/>
        </w:rPr>
      </w:pPr>
      <w:r>
        <w:rPr>
          <w:noProof/>
        </w:rPr>
        <mc:AlternateContent>
          <mc:Choice Requires="wps">
            <w:drawing>
              <wp:anchor distT="0" distB="0" distL="114300" distR="114300" simplePos="0" relativeHeight="251763712" behindDoc="0" locked="0" layoutInCell="1" allowOverlap="1" wp14:anchorId="305CADD5" wp14:editId="158ADB51">
                <wp:simplePos x="0" y="0"/>
                <wp:positionH relativeFrom="column">
                  <wp:posOffset>762000</wp:posOffset>
                </wp:positionH>
                <wp:positionV relativeFrom="paragraph">
                  <wp:posOffset>3312795</wp:posOffset>
                </wp:positionV>
                <wp:extent cx="4298950" cy="304800"/>
                <wp:effectExtent l="0" t="0" r="6350" b="0"/>
                <wp:wrapTopAndBottom/>
                <wp:docPr id="44" name="Text Box 44"/>
                <wp:cNvGraphicFramePr/>
                <a:graphic xmlns:a="http://schemas.openxmlformats.org/drawingml/2006/main">
                  <a:graphicData uri="http://schemas.microsoft.com/office/word/2010/wordprocessingShape">
                    <wps:wsp>
                      <wps:cNvSpPr txBox="1"/>
                      <wps:spPr>
                        <a:xfrm>
                          <a:off x="0" y="0"/>
                          <a:ext cx="4298950" cy="304800"/>
                        </a:xfrm>
                        <a:prstGeom prst="rect">
                          <a:avLst/>
                        </a:prstGeom>
                        <a:solidFill>
                          <a:prstClr val="white"/>
                        </a:solidFill>
                        <a:ln>
                          <a:noFill/>
                        </a:ln>
                      </wps:spPr>
                      <wps:txbx>
                        <w:txbxContent>
                          <w:p w14:paraId="624E5189" w14:textId="683F329C" w:rsidR="00CB500B" w:rsidRPr="003535C8" w:rsidRDefault="00CB500B" w:rsidP="008464AE">
                            <w:pPr>
                              <w:pStyle w:val="Caption"/>
                              <w:rPr>
                                <w:noProof/>
                              </w:rPr>
                            </w:pPr>
                            <w:bookmarkStart w:id="134" w:name="_Toc81381256"/>
                            <w:bookmarkStart w:id="135" w:name="_Toc81381287"/>
                            <w:bookmarkStart w:id="136" w:name="_Toc81382218"/>
                            <w:r>
                              <w:t xml:space="preserve">Figure </w:t>
                            </w:r>
                            <w:r w:rsidR="00D329B8">
                              <w:fldChar w:fldCharType="begin"/>
                            </w:r>
                            <w:r w:rsidR="00D329B8">
                              <w:instrText xml:space="preserve"> SEQ Figure \* ARABIC </w:instrText>
                            </w:r>
                            <w:r w:rsidR="00D329B8">
                              <w:fldChar w:fldCharType="separate"/>
                            </w:r>
                            <w:r>
                              <w:rPr>
                                <w:noProof/>
                              </w:rPr>
                              <w:t>3</w:t>
                            </w:r>
                            <w:r w:rsidR="00D329B8">
                              <w:rPr>
                                <w:noProof/>
                              </w:rPr>
                              <w:fldChar w:fldCharType="end"/>
                            </w:r>
                            <w:r w:rsidRPr="00253019">
                              <w:t>. Wire Rope Maintenance—Lubrication (</w:t>
                            </w:r>
                            <w:r w:rsidRPr="00253019">
                              <w:t>Vereet, pp 15)</w:t>
                            </w:r>
                            <w:bookmarkEnd w:id="134"/>
                            <w:bookmarkEnd w:id="135"/>
                            <w:bookmarkEnd w:id="136"/>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5CADD5" id="Text Box 44" o:spid="_x0000_s1029" type="#_x0000_t202" style="position:absolute;left:0;text-align:left;margin-left:60pt;margin-top:260.85pt;width:338.5pt;height:24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" stroked="f">
                <v:textbox inset="0,0,0,0">
                  <w:txbxContent>
                    <w:p w14:paraId="624E5189" w14:textId="683F329C" w:rsidR="00CB500B" w:rsidRPr="003535C8" w:rsidRDefault="00CB500B" w:rsidP="008464AE">
                      <w:pPr>
                        <w:pStyle w:val="Caption"/>
                        <w:rPr>
                          <w:noProof/>
                        </w:rPr>
                      </w:pPr>
                      <w:bookmarkStart w:id="147" w:name="_Toc81381256"/>
                      <w:bookmarkStart w:id="148" w:name="_Toc81381287"/>
                      <w:bookmarkStart w:id="149" w:name="_Toc81382218"/>
                      <w:r>
                        <w:t xml:space="preserve">Figure </w:t>
                      </w:r>
                      <w:fldSimple w:instr=" SEQ Figure \* ARABIC ">
                        <w:r>
                          <w:rPr>
                            <w:noProof/>
                          </w:rPr>
                          <w:t>3</w:t>
                        </w:r>
                      </w:fldSimple>
                      <w:r w:rsidRPr="00253019">
                        <w:t>. Wire Rope Maintenance—Lubrication (</w:t>
                      </w:r>
                      <w:proofErr w:type="spellStart"/>
                      <w:r w:rsidRPr="00253019">
                        <w:t>Vereet</w:t>
                      </w:r>
                      <w:proofErr w:type="spellEnd"/>
                      <w:r w:rsidRPr="00253019">
                        <w:t>, pp 15)</w:t>
                      </w:r>
                      <w:bookmarkEnd w:id="147"/>
                      <w:bookmarkEnd w:id="148"/>
                      <w:bookmarkEnd w:id="149"/>
                    </w:p>
                  </w:txbxContent>
                </v:textbox>
                <w10:wrap type="topAndBottom"/>
              </v:shape>
            </w:pict>
          </mc:Fallback>
        </mc:AlternateContent>
      </w:r>
      <w:r w:rsidRPr="008464AE">
        <w:rPr>
          <w:noProof/>
        </w:rPr>
        <mc:AlternateContent>
          <mc:Choice Requires="wps">
            <w:drawing>
              <wp:anchor distT="0" distB="0" distL="114300" distR="114300" simplePos="0" relativeHeight="251591680" behindDoc="0" locked="0" layoutInCell="1" allowOverlap="1" wp14:anchorId="12DF19A3" wp14:editId="48C09E23">
                <wp:simplePos x="0" y="0"/>
                <wp:positionH relativeFrom="margin">
                  <wp:posOffset>762000</wp:posOffset>
                </wp:positionH>
                <wp:positionV relativeFrom="paragraph">
                  <wp:posOffset>633095</wp:posOffset>
                </wp:positionV>
                <wp:extent cx="4298950" cy="2565400"/>
                <wp:effectExtent l="0" t="0" r="6350" b="6350"/>
                <wp:wrapTopAndBottom/>
                <wp:docPr id="809" name="object 3"/>
                <wp:cNvGraphicFramePr/>
                <a:graphic xmlns:a="http://schemas.openxmlformats.org/drawingml/2006/main">
                  <a:graphicData uri="http://schemas.microsoft.com/office/word/2010/wordprocessingShape">
                    <wps:wsp>
                      <wps:cNvSpPr/>
                      <wps:spPr>
                        <a:xfrm>
                          <a:off x="0" y="0"/>
                          <a:ext cx="4298950" cy="2565400"/>
                        </a:xfrm>
                        <a:prstGeom prst="rect">
                          <a:avLst/>
                        </a:prstGeom>
                        <a:blipFill>
                          <a:blip r:embed="rId21" cstate="print"/>
                          <a:stretch>
                            <a:fillRect/>
                          </a:stretch>
                        </a:blipFill>
                      </wps:spPr>
                      <wps:bodyPr wrap="square" lIns="0" tIns="0" rIns="0" bIns="0" rtlCol="0"/>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rect w14:anchorId="0182B04F" id="object 3" o:spid="_x0000_s1026" style="position:absolute;margin-left:60pt;margin-top:49.85pt;width:338.5pt;height:202pt;z-index:251591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" stroked="f">
                <v:fill r:id="rId23" o:title="" recolor="t" rotate="t" type="frame"/>
                <v:textbox inset="0,0,0,0"/>
                <w10:wrap type="topAndBottom" anchorx="margin"/>
              </v:rect>
            </w:pict>
          </mc:Fallback>
        </mc:AlternateContent>
      </w:r>
      <w:r w:rsidR="00E3336E" w:rsidRPr="008464AE">
        <w:rPr>
          <w:rFonts w:ascii="Arial" w:hAnsi="Arial" w:cs="Arial"/>
        </w:rPr>
        <w:t>Indoor cranes without any potential severe environment will be inspected annually unless there has been no lubrication on the wire rope per the manufacturer.</w:t>
      </w:r>
    </w:p>
    <w:p w14:paraId="144F8FFD" w14:textId="72908757" w:rsidR="000E0BFC" w:rsidRPr="008464AE" w:rsidRDefault="000E0BFC" w:rsidP="00F51091">
      <w:pPr>
        <w:pStyle w:val="ListParagraph"/>
        <w:numPr>
          <w:ilvl w:val="0"/>
          <w:numId w:val="24"/>
        </w:numPr>
        <w:rPr>
          <w:rFonts w:ascii="Arial" w:hAnsi="Arial" w:cs="Arial"/>
        </w:rPr>
      </w:pPr>
      <w:r w:rsidRPr="008464AE">
        <w:rPr>
          <w:rFonts w:ascii="Arial" w:hAnsi="Arial" w:cs="Arial"/>
        </w:rPr>
        <w:lastRenderedPageBreak/>
        <w:t>Cranes working in a corrosive environment, such as those in plating-shops or near the oceans should be carefully monitored</w:t>
      </w:r>
      <w:r w:rsidR="005039F3" w:rsidRPr="008464AE">
        <w:rPr>
          <w:rFonts w:ascii="Arial" w:hAnsi="Arial" w:cs="Arial"/>
        </w:rPr>
        <w:t>,</w:t>
      </w:r>
      <w:r w:rsidRPr="008464AE">
        <w:rPr>
          <w:rFonts w:ascii="Arial" w:hAnsi="Arial" w:cs="Arial"/>
        </w:rPr>
        <w:t xml:space="preserve"> and the wire rope should be thoroughly inspected on a more frequent basis.  </w:t>
      </w:r>
    </w:p>
    <w:p w14:paraId="4B53A2BE" w14:textId="2DA4FFFB" w:rsidR="000E0BFC" w:rsidRPr="008464AE" w:rsidRDefault="000E0BFC" w:rsidP="00F51091">
      <w:pPr>
        <w:pStyle w:val="ListParagraph"/>
        <w:numPr>
          <w:ilvl w:val="1"/>
          <w:numId w:val="26"/>
        </w:numPr>
        <w:rPr>
          <w:rFonts w:ascii="Arial" w:hAnsi="Arial" w:cs="Arial"/>
        </w:rPr>
      </w:pPr>
      <w:r w:rsidRPr="008464AE">
        <w:rPr>
          <w:rFonts w:ascii="Arial" w:hAnsi="Arial" w:cs="Arial"/>
        </w:rPr>
        <w:t xml:space="preserve">Those within a corrosive environment will be considered severe service and require a quarterly thorough </w:t>
      </w:r>
      <w:r w:rsidR="002367C3" w:rsidRPr="008464AE">
        <w:rPr>
          <w:rFonts w:ascii="Arial" w:hAnsi="Arial" w:cs="Arial"/>
        </w:rPr>
        <w:t>WRI</w:t>
      </w:r>
    </w:p>
    <w:p w14:paraId="629737F3" w14:textId="77777777" w:rsidR="000E0BFC" w:rsidRPr="008464AE" w:rsidRDefault="000E0BFC" w:rsidP="00F51091">
      <w:pPr>
        <w:pStyle w:val="ListParagraph"/>
        <w:numPr>
          <w:ilvl w:val="0"/>
          <w:numId w:val="24"/>
        </w:numPr>
        <w:rPr>
          <w:rFonts w:ascii="Arial" w:hAnsi="Arial" w:cs="Arial"/>
        </w:rPr>
      </w:pPr>
      <w:r w:rsidRPr="008464AE">
        <w:rPr>
          <w:rFonts w:ascii="Arial" w:hAnsi="Arial" w:cs="Arial"/>
        </w:rPr>
        <w:t xml:space="preserve">Two areas to pay particular attention to during inspections are: </w:t>
      </w:r>
    </w:p>
    <w:p w14:paraId="5E4A58D1" w14:textId="2DFCFEE6" w:rsidR="000E0BFC" w:rsidRPr="008464AE" w:rsidRDefault="000E0BFC" w:rsidP="00F51091">
      <w:pPr>
        <w:pStyle w:val="ListParagraph"/>
        <w:numPr>
          <w:ilvl w:val="1"/>
          <w:numId w:val="26"/>
        </w:numPr>
        <w:rPr>
          <w:rFonts w:ascii="Arial" w:hAnsi="Arial" w:cs="Arial"/>
        </w:rPr>
      </w:pPr>
      <w:r w:rsidRPr="008464AE">
        <w:rPr>
          <w:rFonts w:ascii="Arial" w:hAnsi="Arial" w:cs="Arial"/>
        </w:rPr>
        <w:t>An increase in rope diameter by 1.5</w:t>
      </w:r>
      <w:r w:rsidR="00143FFB" w:rsidRPr="008464AE">
        <w:rPr>
          <w:rFonts w:ascii="Arial" w:hAnsi="Arial" w:cs="Arial"/>
        </w:rPr>
        <w:t>%</w:t>
      </w:r>
      <w:r w:rsidRPr="008464AE">
        <w:rPr>
          <w:rFonts w:ascii="Arial" w:hAnsi="Arial" w:cs="Arial"/>
        </w:rPr>
        <w:t xml:space="preserve"> of the nominal size. This may be an indication of internal corrosion buildup. </w:t>
      </w:r>
    </w:p>
    <w:p w14:paraId="653E2736" w14:textId="77777777" w:rsidR="000E0BFC" w:rsidRPr="008464AE" w:rsidRDefault="000E0BFC" w:rsidP="00F51091">
      <w:pPr>
        <w:pStyle w:val="ListParagraph"/>
        <w:numPr>
          <w:ilvl w:val="1"/>
          <w:numId w:val="26"/>
        </w:numPr>
        <w:rPr>
          <w:rFonts w:ascii="Arial" w:hAnsi="Arial" w:cs="Arial"/>
        </w:rPr>
      </w:pPr>
      <w:r w:rsidRPr="008464AE">
        <w:rPr>
          <w:rFonts w:ascii="Arial" w:hAnsi="Arial" w:cs="Arial"/>
        </w:rPr>
        <w:t xml:space="preserve">Rope sections lying static over an equalizer sheave. </w:t>
      </w:r>
      <w:r w:rsidR="00182467" w:rsidRPr="008464AE">
        <w:rPr>
          <w:rFonts w:ascii="Arial" w:hAnsi="Arial" w:cs="Arial"/>
        </w:rPr>
        <w:t xml:space="preserve"> </w:t>
      </w:r>
      <w:r w:rsidRPr="008464AE">
        <w:rPr>
          <w:rFonts w:ascii="Arial" w:hAnsi="Arial" w:cs="Arial"/>
        </w:rPr>
        <w:t xml:space="preserve">These ropes are more susceptible to corrosion. </w:t>
      </w:r>
    </w:p>
    <w:p w14:paraId="1C7321EE" w14:textId="77777777" w:rsidR="00F51091" w:rsidRPr="008464AE" w:rsidRDefault="00F51091" w:rsidP="00F51091">
      <w:pPr>
        <w:rPr>
          <w:rFonts w:ascii="Arial" w:hAnsi="Arial" w:cs="Arial"/>
        </w:rPr>
      </w:pPr>
    </w:p>
    <w:p w14:paraId="07E95CBD" w14:textId="6C3522FF" w:rsidR="000E0BFC" w:rsidRPr="008464AE" w:rsidRDefault="00BC3998" w:rsidP="00F51091">
      <w:pPr>
        <w:rPr>
          <w:rFonts w:ascii="Arial" w:hAnsi="Arial" w:cs="Arial"/>
          <w:u w:val="single"/>
        </w:rPr>
      </w:pPr>
      <w:r w:rsidRPr="008464AE">
        <w:rPr>
          <w:rFonts w:ascii="Arial" w:hAnsi="Arial" w:cs="Arial"/>
          <w:u w:val="single"/>
        </w:rPr>
        <w:t>Severity of Environment Conclusion</w:t>
      </w:r>
    </w:p>
    <w:p w14:paraId="1E9777C2" w14:textId="466CBF99" w:rsidR="000E0BFC" w:rsidRPr="008464AE" w:rsidRDefault="000E0BFC" w:rsidP="000E0BFC">
      <w:pPr>
        <w:rPr>
          <w:rFonts w:ascii="Arial" w:hAnsi="Arial" w:cs="Arial"/>
        </w:rPr>
      </w:pPr>
      <w:r w:rsidRPr="008464AE">
        <w:rPr>
          <w:rFonts w:ascii="Arial" w:hAnsi="Arial" w:cs="Arial"/>
        </w:rPr>
        <w:t>The risk of wire rope issues due to direct exposure to adverse environments at NASA is low</w:t>
      </w:r>
      <w:r w:rsidR="00182467" w:rsidRPr="008464AE">
        <w:rPr>
          <w:rFonts w:ascii="Arial" w:hAnsi="Arial" w:cs="Arial"/>
        </w:rPr>
        <w:t>.  H</w:t>
      </w:r>
      <w:r w:rsidRPr="008464AE">
        <w:rPr>
          <w:rFonts w:ascii="Arial" w:hAnsi="Arial" w:cs="Arial"/>
        </w:rPr>
        <w:t xml:space="preserve">owever, the ropes that are known to be in corrosive environments or cannot maintain the recommended lubrication should be inspected on a more frequent basis. </w:t>
      </w:r>
    </w:p>
    <w:p w14:paraId="5E823F56" w14:textId="77777777" w:rsidR="0092319F" w:rsidRDefault="0092319F" w:rsidP="0092319F">
      <w:pPr>
        <w:rPr>
          <w:rFonts w:ascii="Arial" w:hAnsi="Arial" w:cs="Arial"/>
          <w:b/>
          <w:bCs/>
        </w:rPr>
      </w:pPr>
      <w:bookmarkStart w:id="137" w:name="_Toc67575619"/>
      <w:bookmarkStart w:id="138" w:name="_Toc80362937"/>
    </w:p>
    <w:p w14:paraId="33DA10B0" w14:textId="3EBC36E6" w:rsidR="000E0BFC" w:rsidRPr="0092319F" w:rsidRDefault="000E0BFC">
      <w:pPr>
        <w:pStyle w:val="Heading2"/>
      </w:pPr>
      <w:bookmarkStart w:id="139" w:name="_Toc81382184"/>
      <w:r w:rsidRPr="008464AE">
        <w:t>E</w:t>
      </w:r>
      <w:r w:rsidR="00182467" w:rsidRPr="008464AE">
        <w:t>valuation of Percent of Capacity Lifts</w:t>
      </w:r>
      <w:bookmarkEnd w:id="137"/>
      <w:bookmarkEnd w:id="138"/>
      <w:bookmarkEnd w:id="139"/>
    </w:p>
    <w:p w14:paraId="4FBF0727" w14:textId="5DCB98AA" w:rsidR="000E0BFC" w:rsidRPr="008464AE" w:rsidRDefault="000E0BFC" w:rsidP="000E0BFC">
      <w:pPr>
        <w:rPr>
          <w:rFonts w:ascii="Arial" w:hAnsi="Arial" w:cs="Arial"/>
        </w:rPr>
      </w:pPr>
      <w:r w:rsidRPr="008464AE">
        <w:rPr>
          <w:rFonts w:ascii="Arial" w:hAnsi="Arial" w:cs="Arial"/>
        </w:rPr>
        <w:t>Capacity lifts are defined as lifts of 100</w:t>
      </w:r>
      <w:r w:rsidR="00143FFB" w:rsidRPr="008464AE">
        <w:rPr>
          <w:rFonts w:ascii="Arial" w:hAnsi="Arial" w:cs="Arial"/>
        </w:rPr>
        <w:t>%</w:t>
      </w:r>
      <w:r w:rsidRPr="008464AE">
        <w:rPr>
          <w:rFonts w:ascii="Arial" w:hAnsi="Arial" w:cs="Arial"/>
        </w:rPr>
        <w:t xml:space="preserve"> of the crane’s SWL.  </w:t>
      </w:r>
    </w:p>
    <w:p w14:paraId="6E824D7D" w14:textId="77777777" w:rsidR="000E0BFC" w:rsidRPr="008464AE" w:rsidRDefault="000E0BFC" w:rsidP="000E0BFC">
      <w:pPr>
        <w:rPr>
          <w:rFonts w:ascii="Arial" w:hAnsi="Arial" w:cs="Arial"/>
        </w:rPr>
      </w:pPr>
    </w:p>
    <w:p w14:paraId="17E3AAF3" w14:textId="77777777" w:rsidR="000E0BFC" w:rsidRPr="008464AE" w:rsidRDefault="000E0BFC" w:rsidP="000E0BFC">
      <w:pPr>
        <w:rPr>
          <w:rFonts w:ascii="Arial" w:hAnsi="Arial" w:cs="Arial"/>
        </w:rPr>
      </w:pPr>
      <w:r w:rsidRPr="008464AE">
        <w:rPr>
          <w:rFonts w:ascii="Arial" w:hAnsi="Arial" w:cs="Arial"/>
        </w:rPr>
        <w:t>The primary concern with capacity lifts is the greater potential to damage the wire rope if shock load</w:t>
      </w:r>
      <w:r w:rsidR="00182467" w:rsidRPr="008464AE">
        <w:rPr>
          <w:rFonts w:ascii="Arial" w:hAnsi="Arial" w:cs="Arial"/>
        </w:rPr>
        <w:t>s</w:t>
      </w:r>
      <w:r w:rsidRPr="008464AE">
        <w:rPr>
          <w:rFonts w:ascii="Arial" w:hAnsi="Arial" w:cs="Arial"/>
        </w:rPr>
        <w:t xml:space="preserve"> were to occur, especially during constrained lift operations. </w:t>
      </w:r>
    </w:p>
    <w:p w14:paraId="1421ED8B" w14:textId="77777777" w:rsidR="000E0BFC" w:rsidRPr="008464AE" w:rsidRDefault="000E0BFC" w:rsidP="000E0BFC">
      <w:pPr>
        <w:rPr>
          <w:rFonts w:ascii="Arial" w:hAnsi="Arial" w:cs="Arial"/>
        </w:rPr>
      </w:pPr>
    </w:p>
    <w:p w14:paraId="74A2A8FC" w14:textId="77777777" w:rsidR="000E0BFC" w:rsidRPr="008464AE" w:rsidRDefault="000E0BFC" w:rsidP="000E0BFC">
      <w:pPr>
        <w:rPr>
          <w:rFonts w:ascii="Arial" w:hAnsi="Arial" w:cs="Arial"/>
          <w:u w:val="single"/>
        </w:rPr>
      </w:pPr>
      <w:r w:rsidRPr="008464AE">
        <w:rPr>
          <w:rFonts w:ascii="Arial" w:hAnsi="Arial" w:cs="Arial"/>
          <w:u w:val="single"/>
        </w:rPr>
        <w:t>Mitigation</w:t>
      </w:r>
    </w:p>
    <w:p w14:paraId="1F39D44B" w14:textId="77777777" w:rsidR="000E0BFC" w:rsidRPr="008464AE" w:rsidRDefault="000E0BFC" w:rsidP="00CD1C9F">
      <w:pPr>
        <w:pStyle w:val="ListParagraph"/>
        <w:numPr>
          <w:ilvl w:val="0"/>
          <w:numId w:val="37"/>
        </w:numPr>
        <w:rPr>
          <w:rFonts w:ascii="Arial" w:hAnsi="Arial" w:cs="Arial"/>
        </w:rPr>
      </w:pPr>
      <w:r w:rsidRPr="008464AE">
        <w:rPr>
          <w:rFonts w:ascii="Arial" w:hAnsi="Arial" w:cs="Arial"/>
        </w:rPr>
        <w:t xml:space="preserve">Capacity lifts are carefully planned establishing safe stopping points to prevent inadvertent overload of the crane.  </w:t>
      </w:r>
    </w:p>
    <w:p w14:paraId="089207C2" w14:textId="4D8C78F0" w:rsidR="000E0BFC" w:rsidRPr="008464AE" w:rsidRDefault="000E0BFC" w:rsidP="00CD1C9F">
      <w:pPr>
        <w:pStyle w:val="ListParagraph"/>
        <w:numPr>
          <w:ilvl w:val="0"/>
          <w:numId w:val="37"/>
        </w:numPr>
        <w:rPr>
          <w:rFonts w:ascii="Arial" w:hAnsi="Arial" w:cs="Arial"/>
        </w:rPr>
      </w:pPr>
      <w:r w:rsidRPr="008464AE">
        <w:rPr>
          <w:rFonts w:ascii="Arial" w:hAnsi="Arial" w:cs="Arial"/>
        </w:rPr>
        <w:t xml:space="preserve">A load cell in the rigging assembly </w:t>
      </w:r>
      <w:r w:rsidR="00BC3998" w:rsidRPr="008464AE">
        <w:rPr>
          <w:rFonts w:ascii="Arial" w:hAnsi="Arial" w:cs="Arial"/>
        </w:rPr>
        <w:t>is</w:t>
      </w:r>
      <w:r w:rsidRPr="008464AE">
        <w:rPr>
          <w:rFonts w:ascii="Arial" w:hAnsi="Arial" w:cs="Arial"/>
        </w:rPr>
        <w:t xml:space="preserve"> recommended to continually monitor the load on the crane hook during the lift to ensure overload d</w:t>
      </w:r>
      <w:r w:rsidR="00182467" w:rsidRPr="008464AE">
        <w:rPr>
          <w:rFonts w:ascii="Arial" w:hAnsi="Arial" w:cs="Arial"/>
        </w:rPr>
        <w:t>oes</w:t>
      </w:r>
      <w:r w:rsidRPr="008464AE">
        <w:rPr>
          <w:rFonts w:ascii="Arial" w:hAnsi="Arial" w:cs="Arial"/>
        </w:rPr>
        <w:t xml:space="preserve"> not occur.</w:t>
      </w:r>
    </w:p>
    <w:p w14:paraId="65404E07" w14:textId="77777777" w:rsidR="000E0BFC" w:rsidRPr="008464AE" w:rsidRDefault="000E0BFC" w:rsidP="000E0BFC">
      <w:pPr>
        <w:rPr>
          <w:rFonts w:ascii="Arial" w:hAnsi="Arial" w:cs="Arial"/>
        </w:rPr>
      </w:pPr>
    </w:p>
    <w:p w14:paraId="6EFE575B" w14:textId="66ACAD2A" w:rsidR="000E0BFC" w:rsidRPr="008464AE" w:rsidRDefault="000E0BFC" w:rsidP="000E0BFC">
      <w:pPr>
        <w:rPr>
          <w:rFonts w:ascii="Arial" w:hAnsi="Arial" w:cs="Arial"/>
        </w:rPr>
      </w:pPr>
      <w:r w:rsidRPr="008464AE">
        <w:rPr>
          <w:rFonts w:ascii="Arial" w:hAnsi="Arial" w:cs="Arial"/>
        </w:rPr>
        <w:t xml:space="preserve">It is strongly recommended that a </w:t>
      </w:r>
      <w:r w:rsidR="005039F3" w:rsidRPr="008464AE">
        <w:rPr>
          <w:rFonts w:ascii="Arial" w:hAnsi="Arial" w:cs="Arial"/>
        </w:rPr>
        <w:t>P</w:t>
      </w:r>
      <w:r w:rsidRPr="008464AE">
        <w:rPr>
          <w:rFonts w:ascii="Arial" w:hAnsi="Arial" w:cs="Arial"/>
        </w:rPr>
        <w:t>rogram be implemented to better track all lifts on site to have more accurate information regarding LDE usage, especially as it relates to percent of full capacity lifts.</w:t>
      </w:r>
    </w:p>
    <w:p w14:paraId="2E6A1EB8" w14:textId="77777777" w:rsidR="000E0BFC" w:rsidRPr="008464AE" w:rsidRDefault="000E0BFC" w:rsidP="000E0BFC">
      <w:pPr>
        <w:rPr>
          <w:rFonts w:ascii="Arial" w:hAnsi="Arial" w:cs="Arial"/>
        </w:rPr>
      </w:pPr>
    </w:p>
    <w:p w14:paraId="3829389C" w14:textId="1945AF3D" w:rsidR="000E0BFC" w:rsidRPr="008464AE" w:rsidRDefault="00BC3998" w:rsidP="000E0BFC">
      <w:pPr>
        <w:rPr>
          <w:rFonts w:ascii="Arial" w:hAnsi="Arial" w:cs="Arial"/>
          <w:u w:val="single"/>
        </w:rPr>
      </w:pPr>
      <w:r w:rsidRPr="008464AE">
        <w:rPr>
          <w:rFonts w:ascii="Arial" w:hAnsi="Arial" w:cs="Arial"/>
          <w:u w:val="single"/>
        </w:rPr>
        <w:t xml:space="preserve">Capacity Lift </w:t>
      </w:r>
      <w:r w:rsidR="000E0BFC" w:rsidRPr="008464AE">
        <w:rPr>
          <w:rFonts w:ascii="Arial" w:hAnsi="Arial" w:cs="Arial"/>
          <w:u w:val="single"/>
        </w:rPr>
        <w:t>Conclusion</w:t>
      </w:r>
    </w:p>
    <w:p w14:paraId="206D8241" w14:textId="097C0452" w:rsidR="000E0BFC" w:rsidRPr="008464AE" w:rsidRDefault="000E0BFC" w:rsidP="000E0BFC">
      <w:pPr>
        <w:rPr>
          <w:rFonts w:ascii="Arial" w:hAnsi="Arial" w:cs="Arial"/>
        </w:rPr>
      </w:pPr>
      <w:r w:rsidRPr="008464AE">
        <w:rPr>
          <w:rFonts w:ascii="Arial" w:hAnsi="Arial" w:cs="Arial"/>
        </w:rPr>
        <w:t>Typically, the only time a crane experiences a true 100</w:t>
      </w:r>
      <w:r w:rsidR="00143FFB" w:rsidRPr="008464AE">
        <w:rPr>
          <w:rFonts w:ascii="Arial" w:hAnsi="Arial" w:cs="Arial"/>
        </w:rPr>
        <w:t>%</w:t>
      </w:r>
      <w:r w:rsidRPr="008464AE">
        <w:rPr>
          <w:rFonts w:ascii="Arial" w:hAnsi="Arial" w:cs="Arial"/>
        </w:rPr>
        <w:t xml:space="preserve"> capacity lift at NASA is during its initial proof test and subsequent annual certification load tests. </w:t>
      </w:r>
    </w:p>
    <w:p w14:paraId="4CBFF6D1" w14:textId="77777777" w:rsidR="0092319F" w:rsidRDefault="0092319F" w:rsidP="0092319F">
      <w:pPr>
        <w:rPr>
          <w:rFonts w:ascii="Arial" w:hAnsi="Arial" w:cs="Arial"/>
          <w:b/>
          <w:bCs/>
        </w:rPr>
      </w:pPr>
      <w:bookmarkStart w:id="140" w:name="_Toc67575620"/>
      <w:bookmarkStart w:id="141" w:name="_Toc80362938"/>
    </w:p>
    <w:p w14:paraId="242AB954" w14:textId="08819BA0" w:rsidR="000E0BFC" w:rsidRPr="0092319F" w:rsidRDefault="000E0BFC">
      <w:pPr>
        <w:pStyle w:val="Heading2"/>
      </w:pPr>
      <w:bookmarkStart w:id="142" w:name="_Toc81382185"/>
      <w:r w:rsidRPr="008464AE">
        <w:t>E</w:t>
      </w:r>
      <w:r w:rsidR="00182467" w:rsidRPr="008464AE">
        <w:t>valuation of Frequency Rates of Operation</w:t>
      </w:r>
      <w:bookmarkEnd w:id="140"/>
      <w:bookmarkEnd w:id="141"/>
      <w:bookmarkEnd w:id="142"/>
    </w:p>
    <w:p w14:paraId="16148A75" w14:textId="1D9E8A58" w:rsidR="000E0BFC" w:rsidRPr="008464AE" w:rsidRDefault="000E0BFC" w:rsidP="000E0BFC">
      <w:pPr>
        <w:rPr>
          <w:rFonts w:ascii="Arial" w:hAnsi="Arial" w:cs="Arial"/>
        </w:rPr>
      </w:pPr>
      <w:r w:rsidRPr="008464AE">
        <w:rPr>
          <w:rFonts w:ascii="Arial" w:hAnsi="Arial" w:cs="Arial"/>
        </w:rPr>
        <w:t xml:space="preserve">Frequency rates of </w:t>
      </w:r>
      <w:r w:rsidR="000D7E3E" w:rsidRPr="008464AE">
        <w:rPr>
          <w:rFonts w:ascii="Arial" w:hAnsi="Arial" w:cs="Arial"/>
        </w:rPr>
        <w:t xml:space="preserve">OHC </w:t>
      </w:r>
      <w:r w:rsidRPr="008464AE">
        <w:rPr>
          <w:rFonts w:ascii="Arial" w:hAnsi="Arial" w:cs="Arial"/>
        </w:rPr>
        <w:t xml:space="preserve">operations at NASA are low. </w:t>
      </w:r>
      <w:r w:rsidR="00182467" w:rsidRPr="008464AE">
        <w:rPr>
          <w:rFonts w:ascii="Arial" w:hAnsi="Arial" w:cs="Arial"/>
        </w:rPr>
        <w:t xml:space="preserve"> </w:t>
      </w:r>
      <w:r w:rsidRPr="008464AE">
        <w:rPr>
          <w:rFonts w:ascii="Arial" w:hAnsi="Arial" w:cs="Arial"/>
        </w:rPr>
        <w:t xml:space="preserve">One of the most frequently used cranes is estimated to average three to five lifts per day on an annual basis.  Note: </w:t>
      </w:r>
      <w:r w:rsidR="00182467" w:rsidRPr="008464AE">
        <w:rPr>
          <w:rFonts w:ascii="Arial" w:hAnsi="Arial" w:cs="Arial"/>
        </w:rPr>
        <w:t xml:space="preserve"> </w:t>
      </w:r>
      <w:r w:rsidRPr="008464AE">
        <w:rPr>
          <w:rFonts w:ascii="Arial" w:hAnsi="Arial" w:cs="Arial"/>
        </w:rPr>
        <w:t xml:space="preserve">Lift counts are not </w:t>
      </w:r>
      <w:r w:rsidR="00E97506" w:rsidRPr="008464AE">
        <w:rPr>
          <w:rFonts w:ascii="Arial" w:hAnsi="Arial" w:cs="Arial"/>
        </w:rPr>
        <w:t xml:space="preserve">currently </w:t>
      </w:r>
      <w:r w:rsidRPr="008464AE">
        <w:rPr>
          <w:rFonts w:ascii="Arial" w:hAnsi="Arial" w:cs="Arial"/>
        </w:rPr>
        <w:t>tracked</w:t>
      </w:r>
      <w:r w:rsidR="006C76E6">
        <w:rPr>
          <w:rFonts w:ascii="Arial" w:hAnsi="Arial" w:cs="Arial"/>
        </w:rPr>
        <w:t>.</w:t>
      </w:r>
    </w:p>
    <w:p w14:paraId="2D107429" w14:textId="77777777" w:rsidR="000E0BFC" w:rsidRPr="008464AE" w:rsidRDefault="000E0BFC" w:rsidP="000E0BFC">
      <w:pPr>
        <w:rPr>
          <w:rFonts w:ascii="Arial" w:hAnsi="Arial" w:cs="Arial"/>
        </w:rPr>
      </w:pPr>
    </w:p>
    <w:p w14:paraId="6B451193" w14:textId="662E1999" w:rsidR="000E0BFC" w:rsidRPr="008464AE" w:rsidRDefault="000E0BFC" w:rsidP="000E0BFC">
      <w:pPr>
        <w:rPr>
          <w:rFonts w:ascii="Arial" w:hAnsi="Arial" w:cs="Arial"/>
          <w:u w:val="single"/>
        </w:rPr>
      </w:pPr>
      <w:r w:rsidRPr="008464AE">
        <w:rPr>
          <w:rFonts w:ascii="Arial" w:hAnsi="Arial" w:cs="Arial"/>
          <w:u w:val="single"/>
        </w:rPr>
        <w:t xml:space="preserve">Factors </w:t>
      </w:r>
      <w:proofErr w:type="gramStart"/>
      <w:r w:rsidR="005039F3" w:rsidRPr="008464AE">
        <w:rPr>
          <w:rFonts w:ascii="Arial" w:hAnsi="Arial" w:cs="Arial"/>
          <w:u w:val="single"/>
        </w:rPr>
        <w:t>F</w:t>
      </w:r>
      <w:r w:rsidRPr="008464AE">
        <w:rPr>
          <w:rFonts w:ascii="Arial" w:hAnsi="Arial" w:cs="Arial"/>
          <w:u w:val="single"/>
        </w:rPr>
        <w:t>rom</w:t>
      </w:r>
      <w:proofErr w:type="gramEnd"/>
      <w:r w:rsidRPr="008464AE">
        <w:rPr>
          <w:rFonts w:ascii="Arial" w:hAnsi="Arial" w:cs="Arial"/>
          <w:u w:val="single"/>
        </w:rPr>
        <w:t xml:space="preserve"> Frequent Rates of Operation</w:t>
      </w:r>
    </w:p>
    <w:p w14:paraId="53C01595" w14:textId="51E4DF39" w:rsidR="000E0BFC" w:rsidRPr="008464AE" w:rsidRDefault="000E0BFC" w:rsidP="00CD1C9F">
      <w:pPr>
        <w:rPr>
          <w:rFonts w:ascii="Arial" w:hAnsi="Arial" w:cs="Arial"/>
        </w:rPr>
      </w:pPr>
      <w:r w:rsidRPr="008464AE">
        <w:rPr>
          <w:rFonts w:ascii="Arial" w:hAnsi="Arial" w:cs="Arial"/>
        </w:rPr>
        <w:lastRenderedPageBreak/>
        <w:t>High rates of use and increased cyclic loading and unloading of wire rope can decrease rope life due to the accumulation of fatigue bending cycles and increased potential for damage</w:t>
      </w:r>
      <w:r w:rsidR="00DA1C91" w:rsidRPr="008464AE">
        <w:rPr>
          <w:rFonts w:ascii="Arial" w:hAnsi="Arial" w:cs="Arial"/>
        </w:rPr>
        <w:t>.</w:t>
      </w:r>
    </w:p>
    <w:p w14:paraId="0B08E59A" w14:textId="77777777" w:rsidR="000E0BFC" w:rsidRPr="008464AE" w:rsidRDefault="000E0BFC" w:rsidP="000E0BFC">
      <w:pPr>
        <w:rPr>
          <w:rFonts w:ascii="Arial" w:hAnsi="Arial" w:cs="Arial"/>
        </w:rPr>
      </w:pPr>
    </w:p>
    <w:p w14:paraId="6F5CEAB5" w14:textId="77777777" w:rsidR="000E0BFC" w:rsidRPr="008464AE" w:rsidRDefault="000E0BFC" w:rsidP="000E0BFC">
      <w:pPr>
        <w:rPr>
          <w:rFonts w:ascii="Arial" w:hAnsi="Arial" w:cs="Arial"/>
          <w:u w:val="single"/>
        </w:rPr>
      </w:pPr>
      <w:r w:rsidRPr="008464AE">
        <w:rPr>
          <w:rFonts w:ascii="Arial" w:hAnsi="Arial" w:cs="Arial"/>
          <w:u w:val="single"/>
        </w:rPr>
        <w:t>Mitigation</w:t>
      </w:r>
    </w:p>
    <w:p w14:paraId="5AA51092" w14:textId="21086309" w:rsidR="000E0BFC" w:rsidRPr="008464AE" w:rsidRDefault="000E0BFC" w:rsidP="00CD1C9F">
      <w:pPr>
        <w:rPr>
          <w:rFonts w:ascii="Arial" w:hAnsi="Arial" w:cs="Arial"/>
        </w:rPr>
      </w:pPr>
      <w:r w:rsidRPr="008464AE">
        <w:rPr>
          <w:rFonts w:ascii="Arial" w:hAnsi="Arial" w:cs="Arial"/>
        </w:rPr>
        <w:t xml:space="preserve">Cranes that exhibit increasing frequency of use </w:t>
      </w:r>
      <w:r w:rsidR="00BC3998" w:rsidRPr="008464AE">
        <w:rPr>
          <w:rFonts w:ascii="Arial" w:hAnsi="Arial" w:cs="Arial"/>
        </w:rPr>
        <w:t xml:space="preserve">shall </w:t>
      </w:r>
      <w:r w:rsidRPr="008464AE">
        <w:rPr>
          <w:rFonts w:ascii="Arial" w:hAnsi="Arial" w:cs="Arial"/>
        </w:rPr>
        <w:t xml:space="preserve">be evaluated by the LDEM for more frequent inspection intervals. </w:t>
      </w:r>
    </w:p>
    <w:p w14:paraId="0979A3C2" w14:textId="77777777" w:rsidR="000E0BFC" w:rsidRPr="008464AE" w:rsidRDefault="000E0BFC" w:rsidP="000E0BFC">
      <w:pPr>
        <w:rPr>
          <w:rFonts w:ascii="Arial" w:hAnsi="Arial" w:cs="Arial"/>
        </w:rPr>
      </w:pPr>
    </w:p>
    <w:p w14:paraId="1A8C007A" w14:textId="4CF02861" w:rsidR="000E0BFC" w:rsidRPr="008464AE" w:rsidRDefault="00BC3998" w:rsidP="000E0BFC">
      <w:pPr>
        <w:rPr>
          <w:rFonts w:ascii="Arial" w:hAnsi="Arial" w:cs="Arial"/>
          <w:u w:val="single"/>
        </w:rPr>
      </w:pPr>
      <w:r w:rsidRPr="008464AE">
        <w:rPr>
          <w:rFonts w:ascii="Arial" w:hAnsi="Arial" w:cs="Arial"/>
          <w:u w:val="single"/>
        </w:rPr>
        <w:t xml:space="preserve">Frequency Rates </w:t>
      </w:r>
      <w:r w:rsidR="000E0BFC" w:rsidRPr="008464AE">
        <w:rPr>
          <w:rFonts w:ascii="Arial" w:hAnsi="Arial" w:cs="Arial"/>
          <w:u w:val="single"/>
        </w:rPr>
        <w:t>Conclusion</w:t>
      </w:r>
    </w:p>
    <w:p w14:paraId="07FB083D" w14:textId="1198F54D" w:rsidR="000E0BFC" w:rsidRPr="008464AE" w:rsidRDefault="000E0BFC" w:rsidP="000E0BFC">
      <w:pPr>
        <w:rPr>
          <w:rFonts w:ascii="Arial" w:hAnsi="Arial" w:cs="Arial"/>
        </w:rPr>
      </w:pPr>
      <w:r w:rsidRPr="008464AE">
        <w:rPr>
          <w:rFonts w:ascii="Arial" w:hAnsi="Arial" w:cs="Arial"/>
        </w:rPr>
        <w:t xml:space="preserve">Currently, there is no risk to wire rope on </w:t>
      </w:r>
      <w:r w:rsidR="009322E8" w:rsidRPr="008464AE">
        <w:rPr>
          <w:rFonts w:ascii="Arial" w:hAnsi="Arial" w:cs="Arial"/>
        </w:rPr>
        <w:t>OHC</w:t>
      </w:r>
      <w:r w:rsidRPr="008464AE">
        <w:rPr>
          <w:rFonts w:ascii="Arial" w:hAnsi="Arial" w:cs="Arial"/>
        </w:rPr>
        <w:t xml:space="preserve"> at NASA due to high frequency rates of operation.</w:t>
      </w:r>
    </w:p>
    <w:p w14:paraId="4477BD50" w14:textId="77777777" w:rsidR="000E0BFC" w:rsidRPr="008464AE" w:rsidRDefault="000E0BFC" w:rsidP="000E0BFC">
      <w:pPr>
        <w:rPr>
          <w:rFonts w:ascii="Arial" w:hAnsi="Arial" w:cs="Arial"/>
        </w:rPr>
      </w:pPr>
    </w:p>
    <w:p w14:paraId="40A685E5" w14:textId="340741F9" w:rsidR="000E0BFC" w:rsidRPr="008464AE" w:rsidRDefault="000E0BFC" w:rsidP="000E0BFC">
      <w:pPr>
        <w:rPr>
          <w:rFonts w:ascii="Arial" w:hAnsi="Arial" w:cs="Arial"/>
        </w:rPr>
      </w:pPr>
      <w:r w:rsidRPr="008464AE">
        <w:rPr>
          <w:rFonts w:ascii="Arial" w:hAnsi="Arial" w:cs="Arial"/>
        </w:rPr>
        <w:t xml:space="preserve">It is strongly recommended that a </w:t>
      </w:r>
      <w:r w:rsidR="00CB169A" w:rsidRPr="008464AE">
        <w:rPr>
          <w:rFonts w:ascii="Arial" w:hAnsi="Arial" w:cs="Arial"/>
        </w:rPr>
        <w:t>P</w:t>
      </w:r>
      <w:r w:rsidRPr="008464AE">
        <w:rPr>
          <w:rFonts w:ascii="Arial" w:hAnsi="Arial" w:cs="Arial"/>
        </w:rPr>
        <w:t>rogram be implemented to better track all lifts on site to have more accurate information regarding LDE usage, especially as it relates to frequency of operation.</w:t>
      </w:r>
    </w:p>
    <w:p w14:paraId="78165D51" w14:textId="77777777" w:rsidR="00C70EA7" w:rsidRPr="008464AE" w:rsidRDefault="00C70EA7" w:rsidP="00C70EA7">
      <w:pPr>
        <w:rPr>
          <w:rFonts w:ascii="Arial" w:hAnsi="Arial" w:cs="Arial"/>
        </w:rPr>
      </w:pPr>
    </w:p>
    <w:bookmarkStart w:id="143" w:name="_Toc81382186"/>
    <w:p w14:paraId="4F6B883E" w14:textId="62F4E4EC" w:rsidR="000E0BFC" w:rsidRPr="00C95324" w:rsidRDefault="00134288">
      <w:pPr>
        <w:pStyle w:val="Heading2"/>
      </w:pPr>
      <w:r w:rsidRPr="008464AE">
        <w:rPr>
          <w:bCs w:val="0"/>
          <w:noProof/>
          <w:szCs w:val="24"/>
        </w:rPr>
        <mc:AlternateContent>
          <mc:Choice Requires="wps">
            <w:drawing>
              <wp:anchor distT="0" distB="0" distL="114300" distR="114300" simplePos="0" relativeHeight="251753472" behindDoc="0" locked="0" layoutInCell="1" allowOverlap="1" wp14:anchorId="203D5AF9" wp14:editId="2BB71FC6">
                <wp:simplePos x="0" y="0"/>
                <wp:positionH relativeFrom="page">
                  <wp:posOffset>6256866</wp:posOffset>
                </wp:positionH>
                <wp:positionV relativeFrom="paragraph">
                  <wp:posOffset>2522644</wp:posOffset>
                </wp:positionV>
                <wp:extent cx="1312333" cy="677334"/>
                <wp:effectExtent l="0" t="0" r="0" b="0"/>
                <wp:wrapNone/>
                <wp:docPr id="40" name="Text Box 40"/>
                <wp:cNvGraphicFramePr/>
                <a:graphic xmlns:a="http://schemas.openxmlformats.org/drawingml/2006/main">
                  <a:graphicData uri="http://schemas.microsoft.com/office/word/2010/wordprocessingShape">
                    <wps:wsp>
                      <wps:cNvSpPr txBox="1"/>
                      <wps:spPr>
                        <a:xfrm>
                          <a:off x="0" y="0"/>
                          <a:ext cx="1312333" cy="677334"/>
                        </a:xfrm>
                        <a:prstGeom prst="rect">
                          <a:avLst/>
                        </a:prstGeom>
                        <a:noFill/>
                        <a:ln w="6350">
                          <a:noFill/>
                        </a:ln>
                      </wps:spPr>
                      <wps:txbx>
                        <w:txbxContent>
                          <w:p w14:paraId="6233E812" w14:textId="7F59B479" w:rsidR="00CB500B" w:rsidRDefault="00CB500B" w:rsidP="00134288">
                            <w:r>
                              <w:t>Cycles until recommended replacement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3D5AF9" id="Text Box 40" o:spid="_x0000_s1030" type="#_x0000_t202" style="position:absolute;left:0;text-align:left;margin-left:492.65pt;margin-top:198.65pt;width:103.35pt;height:53.35pt;z-index:2517534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" filled="f" stroked="f" strokeweight=".5pt">
                <v:textbox>
                  <w:txbxContent>
                    <w:p w14:paraId="6233E812" w14:textId="7F59B479" w:rsidR="00CB500B" w:rsidRDefault="00CB500B" w:rsidP="00134288">
                      <w:r>
                        <w:t>Cycles until recommended replacement</w:t>
                      </w:r>
                    </w:p>
                  </w:txbxContent>
                </v:textbox>
                <w10:wrap anchorx="page"/>
              </v:shape>
            </w:pict>
          </mc:Fallback>
        </mc:AlternateContent>
      </w:r>
      <w:r w:rsidR="00F6435E" w:rsidRPr="008464AE">
        <w:rPr>
          <w:bCs w:val="0"/>
          <w:noProof/>
          <w:szCs w:val="24"/>
        </w:rPr>
        <mc:AlternateContent>
          <mc:Choice Requires="wps">
            <w:drawing>
              <wp:anchor distT="0" distB="0" distL="114300" distR="114300" simplePos="0" relativeHeight="251744256" behindDoc="0" locked="0" layoutInCell="1" allowOverlap="1" wp14:anchorId="6C9F1E36" wp14:editId="6BFEA624">
                <wp:simplePos x="0" y="0"/>
                <wp:positionH relativeFrom="page">
                  <wp:posOffset>6273800</wp:posOffset>
                </wp:positionH>
                <wp:positionV relativeFrom="paragraph">
                  <wp:posOffset>1862667</wp:posOffset>
                </wp:positionV>
                <wp:extent cx="1278467" cy="474133"/>
                <wp:effectExtent l="0" t="0" r="0" b="2540"/>
                <wp:wrapNone/>
                <wp:docPr id="38" name="Text Box 38"/>
                <wp:cNvGraphicFramePr/>
                <a:graphic xmlns:a="http://schemas.openxmlformats.org/drawingml/2006/main">
                  <a:graphicData uri="http://schemas.microsoft.com/office/word/2010/wordprocessingShape">
                    <wps:wsp>
                      <wps:cNvSpPr txBox="1"/>
                      <wps:spPr>
                        <a:xfrm>
                          <a:off x="0" y="0"/>
                          <a:ext cx="1278467" cy="474133"/>
                        </a:xfrm>
                        <a:prstGeom prst="rect">
                          <a:avLst/>
                        </a:prstGeom>
                        <a:noFill/>
                        <a:ln w="6350">
                          <a:noFill/>
                        </a:ln>
                      </wps:spPr>
                      <wps:txbx>
                        <w:txbxContent>
                          <w:p w14:paraId="66314C5C" w14:textId="4D1DF2B3" w:rsidR="00CB500B" w:rsidRDefault="00CB500B">
                            <w:r>
                              <w:t>Cycles until failure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9F1E36" id="Text Box 38" o:spid="_x0000_s1031" type="#_x0000_t202" style="position:absolute;left:0;text-align:left;margin-left:494pt;margin-top:146.65pt;width:100.65pt;height:37.35pt;z-index:2517442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" filled="f" stroked="f" strokeweight=".5pt">
                <v:textbox>
                  <w:txbxContent>
                    <w:p w14:paraId="66314C5C" w14:textId="4D1DF2B3" w:rsidR="00CB500B" w:rsidRDefault="00CB500B">
                      <w:r>
                        <w:t>Cycles until failure</w:t>
                      </w:r>
                    </w:p>
                  </w:txbxContent>
                </v:textbox>
                <w10:wrap anchorx="page"/>
              </v:shape>
            </w:pict>
          </mc:Fallback>
        </mc:AlternateContent>
      </w:r>
      <w:r w:rsidR="007247D5">
        <w:rPr>
          <w:noProof/>
        </w:rPr>
        <mc:AlternateContent>
          <mc:Choice Requires="wps">
            <w:drawing>
              <wp:anchor distT="0" distB="0" distL="114300" distR="114300" simplePos="0" relativeHeight="251765760" behindDoc="0" locked="0" layoutInCell="1" allowOverlap="1" wp14:anchorId="4356F3D4" wp14:editId="5FF049FC">
                <wp:simplePos x="0" y="0"/>
                <wp:positionH relativeFrom="column">
                  <wp:posOffset>0</wp:posOffset>
                </wp:positionH>
                <wp:positionV relativeFrom="paragraph">
                  <wp:posOffset>4035425</wp:posOffset>
                </wp:positionV>
                <wp:extent cx="5943600" cy="635"/>
                <wp:effectExtent l="0" t="0" r="0" b="0"/>
                <wp:wrapTopAndBottom/>
                <wp:docPr id="45" name="Text Box 45"/>
                <wp:cNvGraphicFramePr/>
                <a:graphic xmlns:a="http://schemas.openxmlformats.org/drawingml/2006/main">
                  <a:graphicData uri="http://schemas.microsoft.com/office/word/2010/wordprocessingShape">
                    <wps:wsp>
                      <wps:cNvSpPr txBox="1"/>
                      <wps:spPr>
                        <a:xfrm>
                          <a:off x="0" y="0"/>
                          <a:ext cx="5943600" cy="635"/>
                        </a:xfrm>
                        <a:prstGeom prst="rect">
                          <a:avLst/>
                        </a:prstGeom>
                        <a:solidFill>
                          <a:prstClr val="white"/>
                        </a:solidFill>
                        <a:ln>
                          <a:noFill/>
                        </a:ln>
                      </wps:spPr>
                      <wps:txbx>
                        <w:txbxContent>
                          <w:p w14:paraId="358B6CAD" w14:textId="50DAA58F" w:rsidR="00CB500B" w:rsidRPr="001F2B74" w:rsidRDefault="00CB500B" w:rsidP="00C165CA">
                            <w:pPr>
                              <w:pStyle w:val="Caption"/>
                              <w:rPr>
                                <w:noProof/>
                              </w:rPr>
                            </w:pPr>
                            <w:bookmarkStart w:id="144" w:name="_Toc81382219"/>
                            <w:r>
                              <w:t xml:space="preserve">Figure </w:t>
                            </w:r>
                            <w:r w:rsidR="00D329B8">
                              <w:fldChar w:fldCharType="begin"/>
                            </w:r>
                            <w:r w:rsidR="00D329B8">
                              <w:instrText xml:space="preserve"> SEQ Figure \* ARABIC </w:instrText>
                            </w:r>
                            <w:r w:rsidR="00D329B8">
                              <w:fldChar w:fldCharType="separate"/>
                            </w:r>
                            <w:r>
                              <w:rPr>
                                <w:noProof/>
                              </w:rPr>
                              <w:t>4</w:t>
                            </w:r>
                            <w:r w:rsidR="00D329B8">
                              <w:rPr>
                                <w:noProof/>
                              </w:rPr>
                              <w:fldChar w:fldCharType="end"/>
                            </w:r>
                            <w:r>
                              <w:t xml:space="preserve">. </w:t>
                            </w:r>
                            <w:r w:rsidRPr="004E16C2">
                              <w:t>Bending Fatigue of Wire Rope (</w:t>
                            </w:r>
                            <w:r w:rsidRPr="004E16C2">
                              <w:t>Vereet, pp 15)</w:t>
                            </w:r>
                            <w:bookmarkEnd w:id="144"/>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4356F3D4" id="Text Box 45" o:spid="_x0000_s1032" type="#_x0000_t202" style="position:absolute;left:0;text-align:left;margin-left:0;margin-top:317.75pt;width:468pt;height:.05pt;z-index:2517657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" stroked="f">
                <v:textbox style="mso-fit-shape-to-text:t" inset="0,0,0,0">
                  <w:txbxContent>
                    <w:p w14:paraId="358B6CAD" w14:textId="50DAA58F" w:rsidR="00CB500B" w:rsidRPr="001F2B74" w:rsidRDefault="00CB500B" w:rsidP="00C165CA">
                      <w:pPr>
                        <w:pStyle w:val="Caption"/>
                        <w:rPr>
                          <w:noProof/>
                        </w:rPr>
                      </w:pPr>
                      <w:bookmarkStart w:id="158" w:name="_Toc81382219"/>
                      <w:r>
                        <w:t xml:space="preserve">Figure </w:t>
                      </w:r>
                      <w:fldSimple w:instr=" SEQ Figure \* ARABIC ">
                        <w:r>
                          <w:rPr>
                            <w:noProof/>
                          </w:rPr>
                          <w:t>4</w:t>
                        </w:r>
                      </w:fldSimple>
                      <w:r>
                        <w:t xml:space="preserve">. </w:t>
                      </w:r>
                      <w:r w:rsidRPr="004E16C2">
                        <w:t>Bending Fatigue of Wire Rope (</w:t>
                      </w:r>
                      <w:proofErr w:type="spellStart"/>
                      <w:r w:rsidRPr="004E16C2">
                        <w:t>Vereet</w:t>
                      </w:r>
                      <w:proofErr w:type="spellEnd"/>
                      <w:r w:rsidRPr="004E16C2">
                        <w:t>, pp 15)</w:t>
                      </w:r>
                      <w:bookmarkEnd w:id="158"/>
                    </w:p>
                  </w:txbxContent>
                </v:textbox>
                <w10:wrap type="topAndBottom"/>
              </v:shape>
            </w:pict>
          </mc:Fallback>
        </mc:AlternateContent>
      </w:r>
      <w:r w:rsidR="00C70EA7" w:rsidRPr="00112B0C">
        <w:rPr>
          <w:noProof/>
          <w:sz w:val="22"/>
          <w:szCs w:val="22"/>
        </w:rPr>
        <w:drawing>
          <wp:anchor distT="0" distB="0" distL="114300" distR="114300" simplePos="0" relativeHeight="251600896" behindDoc="0" locked="0" layoutInCell="1" allowOverlap="1" wp14:anchorId="59D99A77" wp14:editId="0C079D8D">
            <wp:simplePos x="0" y="0"/>
            <wp:positionH relativeFrom="margin">
              <wp:align>center</wp:align>
            </wp:positionH>
            <wp:positionV relativeFrom="paragraph">
              <wp:posOffset>172720</wp:posOffset>
            </wp:positionV>
            <wp:extent cx="5943600" cy="3805555"/>
            <wp:effectExtent l="0" t="0" r="0" b="4445"/>
            <wp:wrapTopAndBottom/>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943600" cy="3805555"/>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145" w:name="_Toc81382187"/>
      <w:bookmarkStart w:id="146" w:name="_Toc67575621"/>
      <w:bookmarkStart w:id="147" w:name="_Toc80362939"/>
      <w:bookmarkStart w:id="148" w:name="_Toc81382188"/>
      <w:bookmarkEnd w:id="143"/>
      <w:bookmarkEnd w:id="145"/>
      <w:r w:rsidR="000E0BFC" w:rsidRPr="008464AE">
        <w:t>E</w:t>
      </w:r>
      <w:r w:rsidR="00182467" w:rsidRPr="008464AE">
        <w:t>valuation of Exposure to Shock Loads</w:t>
      </w:r>
      <w:bookmarkEnd w:id="146"/>
      <w:bookmarkEnd w:id="147"/>
      <w:bookmarkEnd w:id="148"/>
    </w:p>
    <w:p w14:paraId="74984355" w14:textId="3E8B76A7" w:rsidR="00350BD1" w:rsidRPr="008464AE" w:rsidRDefault="00FC19D1" w:rsidP="000E0BFC">
      <w:pPr>
        <w:rPr>
          <w:rFonts w:ascii="Arial" w:hAnsi="Arial" w:cs="Arial"/>
        </w:rPr>
      </w:pPr>
      <w:r w:rsidRPr="008464AE">
        <w:rPr>
          <w:rFonts w:ascii="Arial" w:hAnsi="Arial" w:cs="Arial"/>
          <w:color w:val="000000" w:themeColor="text1"/>
        </w:rPr>
        <w:t xml:space="preserve">Shock loading a crane is when a dynamic load is introduced into the wire rope. </w:t>
      </w:r>
      <w:r w:rsidR="00665FFC" w:rsidRPr="008464AE">
        <w:rPr>
          <w:rFonts w:ascii="Arial" w:hAnsi="Arial" w:cs="Arial"/>
          <w:color w:val="000000" w:themeColor="text1"/>
        </w:rPr>
        <w:t xml:space="preserve"> </w:t>
      </w:r>
      <w:r w:rsidRPr="008464AE">
        <w:rPr>
          <w:rFonts w:ascii="Arial" w:hAnsi="Arial" w:cs="Arial"/>
          <w:color w:val="000000" w:themeColor="text1"/>
        </w:rPr>
        <w:t xml:space="preserve">This may occur if the load is still secure to the ground when trying to raise it up, or if the rope goes slack due to the load catching on an obstruction and then breaking free. </w:t>
      </w:r>
      <w:r w:rsidR="00665FFC" w:rsidRPr="008464AE">
        <w:rPr>
          <w:rFonts w:ascii="Arial" w:hAnsi="Arial" w:cs="Arial"/>
          <w:color w:val="000000" w:themeColor="text1"/>
        </w:rPr>
        <w:t xml:space="preserve"> </w:t>
      </w:r>
      <w:r w:rsidRPr="008464AE">
        <w:rPr>
          <w:rFonts w:ascii="Arial" w:hAnsi="Arial" w:cs="Arial"/>
          <w:color w:val="000000" w:themeColor="text1"/>
        </w:rPr>
        <w:t xml:space="preserve">It could also occur during rotation/turning of a load when the rope can go slack at </w:t>
      </w:r>
      <w:r w:rsidR="00AC1CAE" w:rsidRPr="008464AE">
        <w:rPr>
          <w:rFonts w:ascii="Arial" w:hAnsi="Arial" w:cs="Arial"/>
          <w:color w:val="000000" w:themeColor="text1"/>
        </w:rPr>
        <w:t>C</w:t>
      </w:r>
      <w:r w:rsidRPr="008464AE">
        <w:rPr>
          <w:rFonts w:ascii="Arial" w:hAnsi="Arial" w:cs="Arial"/>
          <w:color w:val="000000" w:themeColor="text1"/>
        </w:rPr>
        <w:t xml:space="preserve">enter of </w:t>
      </w:r>
      <w:r w:rsidR="00CB169A" w:rsidRPr="008464AE">
        <w:rPr>
          <w:rFonts w:ascii="Arial" w:hAnsi="Arial" w:cs="Arial"/>
          <w:color w:val="000000" w:themeColor="text1"/>
        </w:rPr>
        <w:lastRenderedPageBreak/>
        <w:t>G</w:t>
      </w:r>
      <w:r w:rsidRPr="008464AE">
        <w:rPr>
          <w:rFonts w:ascii="Arial" w:hAnsi="Arial" w:cs="Arial"/>
          <w:color w:val="000000" w:themeColor="text1"/>
        </w:rPr>
        <w:t>ravity</w:t>
      </w:r>
      <w:r w:rsidR="00CB169A" w:rsidRPr="008464AE">
        <w:rPr>
          <w:rFonts w:ascii="Arial" w:hAnsi="Arial" w:cs="Arial"/>
          <w:color w:val="000000" w:themeColor="text1"/>
        </w:rPr>
        <w:t xml:space="preserve"> (CG)</w:t>
      </w:r>
      <w:r w:rsidRPr="008464AE">
        <w:rPr>
          <w:rFonts w:ascii="Arial" w:hAnsi="Arial" w:cs="Arial"/>
          <w:color w:val="000000" w:themeColor="text1"/>
        </w:rPr>
        <w:t xml:space="preserve">, and then rotates past CG. </w:t>
      </w:r>
      <w:r w:rsidR="00665FFC" w:rsidRPr="008464AE">
        <w:rPr>
          <w:rFonts w:ascii="Arial" w:hAnsi="Arial" w:cs="Arial"/>
          <w:color w:val="000000" w:themeColor="text1"/>
        </w:rPr>
        <w:t xml:space="preserve"> </w:t>
      </w:r>
      <w:r w:rsidRPr="008464AE">
        <w:rPr>
          <w:rFonts w:ascii="Arial" w:hAnsi="Arial" w:cs="Arial"/>
          <w:color w:val="000000" w:themeColor="text1"/>
        </w:rPr>
        <w:t xml:space="preserve">This allows the load to transfer from the ground back to the wire rope at a rapid rate.  </w:t>
      </w:r>
      <w:r w:rsidRPr="008464AE">
        <w:rPr>
          <w:rFonts w:ascii="Arial" w:hAnsi="Arial" w:cs="Arial"/>
        </w:rPr>
        <w:t>The most likely cause of shock loading at NASA may occur when suddenly stopping a loaded crane while lowering the load.</w:t>
      </w:r>
    </w:p>
    <w:p w14:paraId="603831F2" w14:textId="77777777" w:rsidR="00FC19D1" w:rsidRPr="008464AE" w:rsidRDefault="00FC19D1" w:rsidP="000E0BFC">
      <w:pPr>
        <w:rPr>
          <w:rFonts w:ascii="Arial" w:hAnsi="Arial" w:cs="Arial"/>
        </w:rPr>
      </w:pPr>
    </w:p>
    <w:p w14:paraId="3364EA74" w14:textId="77777777" w:rsidR="000E0BFC" w:rsidRPr="008464AE" w:rsidRDefault="000E0BFC" w:rsidP="000E0BFC">
      <w:pPr>
        <w:rPr>
          <w:rFonts w:ascii="Arial" w:hAnsi="Arial" w:cs="Arial"/>
          <w:u w:val="single"/>
        </w:rPr>
      </w:pPr>
      <w:r w:rsidRPr="008464AE">
        <w:rPr>
          <w:rFonts w:ascii="Arial" w:hAnsi="Arial" w:cs="Arial"/>
          <w:u w:val="single"/>
        </w:rPr>
        <w:t>Factors from Exposure to Shock Loads</w:t>
      </w:r>
    </w:p>
    <w:p w14:paraId="5EBD6818" w14:textId="0BBC10B1" w:rsidR="000E0BFC" w:rsidRPr="008464AE" w:rsidRDefault="000E0BFC" w:rsidP="000E0BFC">
      <w:pPr>
        <w:rPr>
          <w:rFonts w:ascii="Arial" w:hAnsi="Arial" w:cs="Arial"/>
        </w:rPr>
      </w:pPr>
      <w:r w:rsidRPr="008464AE">
        <w:rPr>
          <w:rFonts w:ascii="Arial" w:hAnsi="Arial" w:cs="Arial"/>
        </w:rPr>
        <w:t>Shock loading can introduce loads to the wire rope that exceed twice the lifted load.</w:t>
      </w:r>
      <w:r w:rsidR="00350BD1" w:rsidRPr="008464AE">
        <w:rPr>
          <w:rFonts w:ascii="Arial" w:hAnsi="Arial" w:cs="Arial"/>
        </w:rPr>
        <w:t xml:space="preserve">  </w:t>
      </w:r>
      <w:r w:rsidRPr="008464AE">
        <w:rPr>
          <w:rFonts w:ascii="Arial" w:hAnsi="Arial" w:cs="Arial"/>
        </w:rPr>
        <w:t>Even repeated minor shock loading can cause a wire rope fatigue failure.</w:t>
      </w:r>
    </w:p>
    <w:p w14:paraId="234F3CBC" w14:textId="77777777" w:rsidR="000E0BFC" w:rsidRPr="008464AE" w:rsidRDefault="000E0BFC" w:rsidP="000E0BFC">
      <w:pPr>
        <w:rPr>
          <w:rFonts w:ascii="Arial" w:hAnsi="Arial" w:cs="Arial"/>
        </w:rPr>
      </w:pPr>
    </w:p>
    <w:p w14:paraId="31D9ADDF" w14:textId="77777777" w:rsidR="000E0BFC" w:rsidRPr="008464AE" w:rsidRDefault="000E0BFC" w:rsidP="000E0BFC">
      <w:pPr>
        <w:rPr>
          <w:rFonts w:ascii="Arial" w:hAnsi="Arial" w:cs="Arial"/>
          <w:u w:val="single"/>
        </w:rPr>
      </w:pPr>
      <w:r w:rsidRPr="008464AE">
        <w:rPr>
          <w:rFonts w:ascii="Arial" w:hAnsi="Arial" w:cs="Arial"/>
          <w:u w:val="single"/>
        </w:rPr>
        <w:t>Mitigation</w:t>
      </w:r>
    </w:p>
    <w:p w14:paraId="06F018FC" w14:textId="0753B718" w:rsidR="000E0BFC" w:rsidRPr="008464AE" w:rsidRDefault="000E0BFC" w:rsidP="000E0BFC">
      <w:pPr>
        <w:rPr>
          <w:rFonts w:ascii="Arial" w:hAnsi="Arial" w:cs="Arial"/>
        </w:rPr>
      </w:pPr>
      <w:r w:rsidRPr="008464AE">
        <w:rPr>
          <w:rFonts w:ascii="Arial" w:hAnsi="Arial" w:cs="Arial"/>
        </w:rPr>
        <w:t xml:space="preserve">Most of NASA </w:t>
      </w:r>
      <w:r w:rsidR="009322E8" w:rsidRPr="008464AE">
        <w:rPr>
          <w:rFonts w:ascii="Arial" w:hAnsi="Arial" w:cs="Arial"/>
        </w:rPr>
        <w:t>OHC</w:t>
      </w:r>
      <w:r w:rsidRPr="008464AE">
        <w:rPr>
          <w:rFonts w:ascii="Arial" w:hAnsi="Arial" w:cs="Arial"/>
        </w:rPr>
        <w:t xml:space="preserve"> are Variable Frequency Drive controlled, facilitating load control, and thereby minimizing or eliminating sudden starts and stops during load handling.</w:t>
      </w:r>
    </w:p>
    <w:p w14:paraId="43FB2E46" w14:textId="77777777" w:rsidR="00F51091" w:rsidRPr="008464AE" w:rsidRDefault="00F51091" w:rsidP="000E0BFC">
      <w:pPr>
        <w:rPr>
          <w:rFonts w:ascii="Arial" w:hAnsi="Arial" w:cs="Arial"/>
        </w:rPr>
      </w:pPr>
    </w:p>
    <w:p w14:paraId="162B0C26" w14:textId="31A3BFB4" w:rsidR="000E0BFC" w:rsidRPr="008464AE" w:rsidRDefault="000E0BFC" w:rsidP="000E0BFC">
      <w:pPr>
        <w:rPr>
          <w:rFonts w:ascii="Arial" w:hAnsi="Arial" w:cs="Arial"/>
        </w:rPr>
      </w:pPr>
      <w:r w:rsidRPr="008464AE">
        <w:rPr>
          <w:rFonts w:ascii="Arial" w:hAnsi="Arial" w:cs="Arial"/>
        </w:rPr>
        <w:t>NASA</w:t>
      </w:r>
      <w:r w:rsidR="00CD3342" w:rsidRPr="008464AE">
        <w:rPr>
          <w:rFonts w:ascii="Arial" w:hAnsi="Arial" w:cs="Arial"/>
        </w:rPr>
        <w:t>’s</w:t>
      </w:r>
      <w:r w:rsidRPr="008464AE">
        <w:rPr>
          <w:rFonts w:ascii="Arial" w:hAnsi="Arial" w:cs="Arial"/>
        </w:rPr>
        <w:t xml:space="preserve"> LDE crane operator/rigger training </w:t>
      </w:r>
      <w:r w:rsidR="008B1B8C" w:rsidRPr="008464AE">
        <w:rPr>
          <w:rFonts w:ascii="Arial" w:hAnsi="Arial" w:cs="Arial"/>
        </w:rPr>
        <w:t>P</w:t>
      </w:r>
      <w:r w:rsidRPr="008464AE">
        <w:rPr>
          <w:rFonts w:ascii="Arial" w:hAnsi="Arial" w:cs="Arial"/>
        </w:rPr>
        <w:t>rogram covers safe load handling procedures</w:t>
      </w:r>
      <w:r w:rsidR="00350BD1" w:rsidRPr="008464AE">
        <w:rPr>
          <w:rFonts w:ascii="Arial" w:hAnsi="Arial" w:cs="Arial"/>
        </w:rPr>
        <w:t>,</w:t>
      </w:r>
      <w:r w:rsidRPr="008464AE">
        <w:rPr>
          <w:rFonts w:ascii="Arial" w:hAnsi="Arial" w:cs="Arial"/>
        </w:rPr>
        <w:t xml:space="preserve"> which always include how to remain in complete control of the load to avoid shock loading the crane.</w:t>
      </w:r>
    </w:p>
    <w:p w14:paraId="0C7DC3AE" w14:textId="77777777" w:rsidR="000E0BFC" w:rsidRPr="008464AE" w:rsidRDefault="000E0BFC" w:rsidP="000E0BFC">
      <w:pPr>
        <w:rPr>
          <w:rFonts w:ascii="Arial" w:hAnsi="Arial" w:cs="Arial"/>
        </w:rPr>
      </w:pPr>
    </w:p>
    <w:p w14:paraId="4FC8B4B0" w14:textId="727C6885" w:rsidR="000E0BFC" w:rsidRPr="008464AE" w:rsidRDefault="000E0BFC" w:rsidP="000E0BFC">
      <w:pPr>
        <w:rPr>
          <w:rFonts w:ascii="Arial" w:hAnsi="Arial" w:cs="Arial"/>
          <w:u w:val="single"/>
        </w:rPr>
      </w:pPr>
      <w:r w:rsidRPr="008464AE">
        <w:rPr>
          <w:rFonts w:ascii="Arial" w:hAnsi="Arial" w:cs="Arial"/>
          <w:u w:val="single"/>
        </w:rPr>
        <w:t xml:space="preserve">Exposure to </w:t>
      </w:r>
      <w:r w:rsidR="00350BD1" w:rsidRPr="008464AE">
        <w:rPr>
          <w:rFonts w:ascii="Arial" w:hAnsi="Arial" w:cs="Arial"/>
          <w:u w:val="single"/>
        </w:rPr>
        <w:t>S</w:t>
      </w:r>
      <w:r w:rsidRPr="008464AE">
        <w:rPr>
          <w:rFonts w:ascii="Arial" w:hAnsi="Arial" w:cs="Arial"/>
          <w:u w:val="single"/>
        </w:rPr>
        <w:t xml:space="preserve">hock </w:t>
      </w:r>
      <w:r w:rsidR="00350BD1" w:rsidRPr="008464AE">
        <w:rPr>
          <w:rFonts w:ascii="Arial" w:hAnsi="Arial" w:cs="Arial"/>
          <w:u w:val="single"/>
        </w:rPr>
        <w:t>L</w:t>
      </w:r>
      <w:r w:rsidRPr="008464AE">
        <w:rPr>
          <w:rFonts w:ascii="Arial" w:hAnsi="Arial" w:cs="Arial"/>
          <w:u w:val="single"/>
        </w:rPr>
        <w:t>oads</w:t>
      </w:r>
    </w:p>
    <w:p w14:paraId="61C8B2E8" w14:textId="7E65DB5F" w:rsidR="000E0BFC" w:rsidRPr="008464AE" w:rsidRDefault="000E0BFC" w:rsidP="000E0BFC">
      <w:pPr>
        <w:rPr>
          <w:rFonts w:ascii="Arial" w:hAnsi="Arial" w:cs="Arial"/>
        </w:rPr>
      </w:pPr>
      <w:r w:rsidRPr="008464AE">
        <w:rPr>
          <w:rFonts w:ascii="Arial" w:hAnsi="Arial" w:cs="Arial"/>
        </w:rPr>
        <w:t xml:space="preserve">If shock loading were to occur on LDE, it is recommended that the crane be immediately inspected per the periodic inspection procedure in ASME B30. </w:t>
      </w:r>
      <w:r w:rsidR="00350BD1" w:rsidRPr="008464AE">
        <w:rPr>
          <w:rFonts w:ascii="Arial" w:hAnsi="Arial" w:cs="Arial"/>
        </w:rPr>
        <w:t xml:space="preserve"> </w:t>
      </w:r>
      <w:r w:rsidR="0082250F" w:rsidRPr="008464AE">
        <w:rPr>
          <w:rFonts w:ascii="Arial" w:hAnsi="Arial" w:cs="Arial"/>
        </w:rPr>
        <w:t>The discovery of rope damage</w:t>
      </w:r>
      <w:r w:rsidR="00D83238" w:rsidRPr="008464AE">
        <w:rPr>
          <w:rFonts w:ascii="Arial" w:hAnsi="Arial" w:cs="Arial"/>
        </w:rPr>
        <w:t xml:space="preserve"> from shock loading</w:t>
      </w:r>
      <w:r w:rsidR="008B1B8C" w:rsidRPr="008464AE">
        <w:rPr>
          <w:rFonts w:ascii="Arial" w:hAnsi="Arial" w:cs="Arial"/>
        </w:rPr>
        <w:t xml:space="preserve"> should result in</w:t>
      </w:r>
      <w:r w:rsidRPr="008464AE">
        <w:rPr>
          <w:rFonts w:ascii="Arial" w:hAnsi="Arial" w:cs="Arial"/>
        </w:rPr>
        <w:t xml:space="preserve"> the wire rope </w:t>
      </w:r>
      <w:r w:rsidR="008B1B8C" w:rsidRPr="008464AE">
        <w:rPr>
          <w:rFonts w:ascii="Arial" w:hAnsi="Arial" w:cs="Arial"/>
        </w:rPr>
        <w:t>being</w:t>
      </w:r>
      <w:r w:rsidRPr="008464AE">
        <w:rPr>
          <w:rFonts w:ascii="Arial" w:hAnsi="Arial" w:cs="Arial"/>
        </w:rPr>
        <w:t xml:space="preserve"> replaced.</w:t>
      </w:r>
      <w:r w:rsidR="00350BD1" w:rsidRPr="008464AE">
        <w:rPr>
          <w:rFonts w:ascii="Arial" w:hAnsi="Arial" w:cs="Arial"/>
        </w:rPr>
        <w:t xml:space="preserve"> </w:t>
      </w:r>
      <w:r w:rsidRPr="008464AE">
        <w:rPr>
          <w:rFonts w:ascii="Arial" w:hAnsi="Arial" w:cs="Arial"/>
        </w:rPr>
        <w:t xml:space="preserve"> If </w:t>
      </w:r>
      <w:r w:rsidR="00D83238" w:rsidRPr="008464AE">
        <w:rPr>
          <w:rFonts w:ascii="Arial" w:hAnsi="Arial" w:cs="Arial"/>
        </w:rPr>
        <w:t xml:space="preserve">no damage </w:t>
      </w:r>
      <w:r w:rsidR="00BE16CD">
        <w:rPr>
          <w:rFonts w:ascii="Arial" w:hAnsi="Arial" w:cs="Arial"/>
        </w:rPr>
        <w:t xml:space="preserve">is </w:t>
      </w:r>
      <w:r w:rsidR="00D83238" w:rsidRPr="008464AE">
        <w:rPr>
          <w:rFonts w:ascii="Arial" w:hAnsi="Arial" w:cs="Arial"/>
        </w:rPr>
        <w:t>observed</w:t>
      </w:r>
      <w:r w:rsidRPr="008464AE">
        <w:rPr>
          <w:rFonts w:ascii="Arial" w:hAnsi="Arial" w:cs="Arial"/>
        </w:rPr>
        <w:t xml:space="preserve">, the crane can resume its </w:t>
      </w:r>
      <w:r w:rsidR="0082250F" w:rsidRPr="008464AE">
        <w:rPr>
          <w:rFonts w:ascii="Arial" w:hAnsi="Arial" w:cs="Arial"/>
        </w:rPr>
        <w:t xml:space="preserve">periodic </w:t>
      </w:r>
      <w:r w:rsidR="002367C3" w:rsidRPr="008464AE">
        <w:rPr>
          <w:rFonts w:ascii="Arial" w:hAnsi="Arial" w:cs="Arial"/>
        </w:rPr>
        <w:t>WRI</w:t>
      </w:r>
      <w:r w:rsidR="0082250F" w:rsidRPr="008464AE">
        <w:rPr>
          <w:rFonts w:ascii="Arial" w:hAnsi="Arial" w:cs="Arial"/>
        </w:rPr>
        <w:t xml:space="preserve"> frequency.  </w:t>
      </w:r>
    </w:p>
    <w:p w14:paraId="6B84487E" w14:textId="77777777" w:rsidR="000E0BFC" w:rsidRPr="008464AE" w:rsidRDefault="000E0BFC" w:rsidP="000E0BFC">
      <w:pPr>
        <w:rPr>
          <w:rFonts w:ascii="Arial" w:hAnsi="Arial" w:cs="Arial"/>
        </w:rPr>
      </w:pPr>
    </w:p>
    <w:p w14:paraId="4CDDFE49" w14:textId="54945D8A" w:rsidR="000E0BFC" w:rsidRPr="008464AE" w:rsidRDefault="0082250F" w:rsidP="000E0BFC">
      <w:pPr>
        <w:rPr>
          <w:rFonts w:ascii="Arial" w:hAnsi="Arial" w:cs="Arial"/>
        </w:rPr>
      </w:pPr>
      <w:r w:rsidRPr="008464AE">
        <w:rPr>
          <w:rFonts w:ascii="Arial" w:hAnsi="Arial" w:cs="Arial"/>
        </w:rPr>
        <w:t xml:space="preserve">It is recommended that </w:t>
      </w:r>
      <w:r w:rsidR="000E0BFC" w:rsidRPr="008464AE">
        <w:rPr>
          <w:rFonts w:ascii="Arial" w:hAnsi="Arial" w:cs="Arial"/>
        </w:rPr>
        <w:t>a</w:t>
      </w:r>
      <w:r w:rsidRPr="008464AE">
        <w:rPr>
          <w:rFonts w:ascii="Arial" w:hAnsi="Arial" w:cs="Arial"/>
        </w:rPr>
        <w:t xml:space="preserve">n awareness </w:t>
      </w:r>
      <w:r w:rsidR="008B1B8C" w:rsidRPr="008464AE">
        <w:rPr>
          <w:rFonts w:ascii="Arial" w:hAnsi="Arial" w:cs="Arial"/>
        </w:rPr>
        <w:t>P</w:t>
      </w:r>
      <w:r w:rsidR="000E0BFC" w:rsidRPr="008464AE">
        <w:rPr>
          <w:rFonts w:ascii="Arial" w:hAnsi="Arial" w:cs="Arial"/>
        </w:rPr>
        <w:t xml:space="preserve">rogram be implemented to encourage </w:t>
      </w:r>
      <w:r w:rsidR="00DD55C3" w:rsidRPr="008464AE">
        <w:rPr>
          <w:rFonts w:ascii="Arial" w:hAnsi="Arial" w:cs="Arial"/>
        </w:rPr>
        <w:t xml:space="preserve">personnel </w:t>
      </w:r>
      <w:r w:rsidR="000E0BFC" w:rsidRPr="008464AE">
        <w:rPr>
          <w:rFonts w:ascii="Arial" w:hAnsi="Arial" w:cs="Arial"/>
        </w:rPr>
        <w:t>to report cases of shock loading without fear of reprisal.</w:t>
      </w:r>
    </w:p>
    <w:p w14:paraId="7B7121BD" w14:textId="77777777" w:rsidR="000E0BFC" w:rsidRPr="008464AE" w:rsidRDefault="000E0BFC" w:rsidP="000E0BFC">
      <w:pPr>
        <w:rPr>
          <w:rFonts w:ascii="Arial" w:hAnsi="Arial" w:cs="Arial"/>
          <w:strike/>
        </w:rPr>
      </w:pPr>
      <w:r w:rsidRPr="008464AE">
        <w:rPr>
          <w:rFonts w:ascii="Arial" w:hAnsi="Arial" w:cs="Arial"/>
          <w:strike/>
        </w:rPr>
        <w:t xml:space="preserve"> </w:t>
      </w:r>
    </w:p>
    <w:p w14:paraId="3E284D17" w14:textId="248FF9E0" w:rsidR="000E0BFC" w:rsidRPr="008464AE" w:rsidRDefault="0082250F" w:rsidP="000E0BFC">
      <w:pPr>
        <w:rPr>
          <w:rFonts w:ascii="Arial" w:hAnsi="Arial" w:cs="Arial"/>
          <w:u w:val="single"/>
        </w:rPr>
      </w:pPr>
      <w:r w:rsidRPr="008464AE">
        <w:rPr>
          <w:rFonts w:ascii="Arial" w:hAnsi="Arial" w:cs="Arial"/>
          <w:u w:val="single"/>
        </w:rPr>
        <w:t xml:space="preserve">Shock Load </w:t>
      </w:r>
      <w:r w:rsidR="000E0BFC" w:rsidRPr="008464AE">
        <w:rPr>
          <w:rFonts w:ascii="Arial" w:hAnsi="Arial" w:cs="Arial"/>
          <w:u w:val="single"/>
        </w:rPr>
        <w:t>Conclusion</w:t>
      </w:r>
    </w:p>
    <w:p w14:paraId="2B2247E5" w14:textId="5AD55CE2" w:rsidR="000E0BFC" w:rsidRPr="008464AE" w:rsidRDefault="000E0BFC" w:rsidP="000E0BFC">
      <w:pPr>
        <w:rPr>
          <w:rFonts w:ascii="Arial" w:hAnsi="Arial" w:cs="Arial"/>
        </w:rPr>
      </w:pPr>
      <w:r w:rsidRPr="008464AE">
        <w:rPr>
          <w:rFonts w:ascii="Arial" w:hAnsi="Arial" w:cs="Arial"/>
        </w:rPr>
        <w:t>O</w:t>
      </w:r>
      <w:r w:rsidR="009322E8" w:rsidRPr="008464AE">
        <w:rPr>
          <w:rFonts w:ascii="Arial" w:hAnsi="Arial" w:cs="Arial"/>
        </w:rPr>
        <w:t>HC</w:t>
      </w:r>
      <w:r w:rsidRPr="008464AE">
        <w:rPr>
          <w:rFonts w:ascii="Arial" w:hAnsi="Arial" w:cs="Arial"/>
        </w:rPr>
        <w:t xml:space="preserve"> at NASA are typically not involved in crane operations that have an inherent risk of shock loading the crane. </w:t>
      </w:r>
      <w:r w:rsidR="00350BD1" w:rsidRPr="008464AE">
        <w:rPr>
          <w:rFonts w:ascii="Arial" w:hAnsi="Arial" w:cs="Arial"/>
        </w:rPr>
        <w:t xml:space="preserve"> </w:t>
      </w:r>
      <w:r w:rsidRPr="008464AE">
        <w:rPr>
          <w:rFonts w:ascii="Arial" w:hAnsi="Arial" w:cs="Arial"/>
        </w:rPr>
        <w:t xml:space="preserve">The risk of shock loading cranes at NASA is minimized through lift planning and training. </w:t>
      </w:r>
    </w:p>
    <w:p w14:paraId="1DCD5085" w14:textId="77777777" w:rsidR="00DB4F0F" w:rsidRPr="008464AE" w:rsidRDefault="00DB4F0F">
      <w:pPr>
        <w:rPr>
          <w:rFonts w:ascii="Arial" w:eastAsiaTheme="majorEastAsia" w:hAnsi="Arial" w:cs="Arial"/>
          <w:b/>
          <w:bCs/>
          <w:caps/>
          <w:sz w:val="28"/>
          <w:szCs w:val="32"/>
        </w:rPr>
      </w:pPr>
      <w:bookmarkStart w:id="149" w:name="_Toc67575622"/>
      <w:bookmarkStart w:id="150" w:name="_Toc80362940"/>
      <w:r w:rsidRPr="008464AE">
        <w:rPr>
          <w:rFonts w:ascii="Arial" w:hAnsi="Arial" w:cs="Arial"/>
        </w:rPr>
        <w:br w:type="page"/>
      </w:r>
    </w:p>
    <w:p w14:paraId="4AD8ECE0" w14:textId="094F0557" w:rsidR="000E0BFC" w:rsidRDefault="00C95324" w:rsidP="008464AE">
      <w:pPr>
        <w:pStyle w:val="Heading1"/>
      </w:pPr>
      <w:bookmarkStart w:id="151" w:name="_Toc81382189"/>
      <w:r w:rsidRPr="00201BA4">
        <w:lastRenderedPageBreak/>
        <w:t>Mitigation Factors</w:t>
      </w:r>
      <w:bookmarkEnd w:id="149"/>
      <w:bookmarkEnd w:id="150"/>
      <w:bookmarkEnd w:id="151"/>
    </w:p>
    <w:p w14:paraId="6750F918" w14:textId="77777777" w:rsidR="00C95324" w:rsidRPr="00201BA4" w:rsidRDefault="00C95324" w:rsidP="008464AE">
      <w:pPr>
        <w:jc w:val="center"/>
      </w:pPr>
    </w:p>
    <w:p w14:paraId="5DEF74D8" w14:textId="37A16494" w:rsidR="0062017B" w:rsidRPr="008464AE" w:rsidRDefault="00A97F85" w:rsidP="000E0BFC">
      <w:pPr>
        <w:rPr>
          <w:rFonts w:ascii="Arial" w:hAnsi="Arial" w:cs="Arial"/>
        </w:rPr>
      </w:pPr>
      <w:r w:rsidRPr="008464AE">
        <w:rPr>
          <w:rFonts w:ascii="Arial" w:hAnsi="Arial" w:cs="Arial"/>
        </w:rPr>
        <w:t xml:space="preserve">NASA’s goal is to mitigate or reduce safety exposure risk to personnel working at </w:t>
      </w:r>
      <w:r w:rsidR="00BE16CD" w:rsidRPr="00871C02">
        <w:rPr>
          <w:rFonts w:ascii="Arial" w:hAnsi="Arial" w:cs="Arial"/>
        </w:rPr>
        <w:t>elevated</w:t>
      </w:r>
      <w:r w:rsidRPr="008464AE">
        <w:rPr>
          <w:rFonts w:ascii="Arial" w:hAnsi="Arial" w:cs="Arial"/>
        </w:rPr>
        <w:t xml:space="preserve"> heights while conducting OHC WRI by adopting applicable </w:t>
      </w:r>
      <w:r w:rsidR="008B1B8C" w:rsidRPr="008464AE">
        <w:rPr>
          <w:rFonts w:ascii="Arial" w:hAnsi="Arial" w:cs="Arial"/>
        </w:rPr>
        <w:t>VCS</w:t>
      </w:r>
      <w:r w:rsidRPr="008464AE">
        <w:rPr>
          <w:rFonts w:ascii="Arial" w:hAnsi="Arial" w:cs="Arial"/>
        </w:rPr>
        <w:t xml:space="preserve">.  This section </w:t>
      </w:r>
      <w:r w:rsidR="0062017B" w:rsidRPr="008464AE">
        <w:rPr>
          <w:rFonts w:ascii="Arial" w:hAnsi="Arial" w:cs="Arial"/>
        </w:rPr>
        <w:t xml:space="preserve">addresses </w:t>
      </w:r>
      <w:r w:rsidRPr="008464AE">
        <w:rPr>
          <w:rFonts w:ascii="Arial" w:hAnsi="Arial" w:cs="Arial"/>
        </w:rPr>
        <w:t xml:space="preserve">the </w:t>
      </w:r>
      <w:r w:rsidR="0062017B" w:rsidRPr="008464AE">
        <w:rPr>
          <w:rFonts w:ascii="Arial" w:hAnsi="Arial" w:cs="Arial"/>
        </w:rPr>
        <w:t xml:space="preserve">proposed </w:t>
      </w:r>
      <w:r w:rsidRPr="008464AE">
        <w:rPr>
          <w:rFonts w:ascii="Arial" w:hAnsi="Arial" w:cs="Arial"/>
        </w:rPr>
        <w:t xml:space="preserve">adoption of VCS to </w:t>
      </w:r>
      <w:r w:rsidR="000E0BFC" w:rsidRPr="008464AE">
        <w:rPr>
          <w:rFonts w:ascii="Arial" w:hAnsi="Arial" w:cs="Arial"/>
        </w:rPr>
        <w:t>e</w:t>
      </w:r>
      <w:r w:rsidR="0062017B" w:rsidRPr="008464AE">
        <w:rPr>
          <w:rFonts w:ascii="Arial" w:hAnsi="Arial" w:cs="Arial"/>
        </w:rPr>
        <w:t>stablish</w:t>
      </w:r>
      <w:r w:rsidR="000E0BFC" w:rsidRPr="008464AE">
        <w:rPr>
          <w:rFonts w:ascii="Arial" w:hAnsi="Arial" w:cs="Arial"/>
        </w:rPr>
        <w:t xml:space="preserve"> </w:t>
      </w:r>
      <w:r w:rsidR="0062017B" w:rsidRPr="008464AE">
        <w:rPr>
          <w:rFonts w:ascii="Arial" w:hAnsi="Arial" w:cs="Arial"/>
        </w:rPr>
        <w:t xml:space="preserve">an annual frequency of </w:t>
      </w:r>
      <w:r w:rsidR="000E0BFC" w:rsidRPr="008464AE">
        <w:rPr>
          <w:rFonts w:ascii="Arial" w:hAnsi="Arial" w:cs="Arial"/>
        </w:rPr>
        <w:t xml:space="preserve">wire rope </w:t>
      </w:r>
      <w:r w:rsidR="0062017B" w:rsidRPr="008464AE">
        <w:rPr>
          <w:rFonts w:ascii="Arial" w:hAnsi="Arial" w:cs="Arial"/>
        </w:rPr>
        <w:t xml:space="preserve">thorough </w:t>
      </w:r>
      <w:r w:rsidR="00D83238" w:rsidRPr="008464AE">
        <w:rPr>
          <w:rFonts w:ascii="Arial" w:hAnsi="Arial" w:cs="Arial"/>
        </w:rPr>
        <w:t>physical “</w:t>
      </w:r>
      <w:r w:rsidR="000E0BFC" w:rsidRPr="008464AE">
        <w:rPr>
          <w:rFonts w:ascii="Arial" w:hAnsi="Arial" w:cs="Arial"/>
        </w:rPr>
        <w:t>hand-over-hand</w:t>
      </w:r>
      <w:r w:rsidR="00D83238" w:rsidRPr="008464AE">
        <w:rPr>
          <w:rFonts w:ascii="Arial" w:hAnsi="Arial" w:cs="Arial"/>
        </w:rPr>
        <w:t>”</w:t>
      </w:r>
      <w:r w:rsidR="000E0BFC" w:rsidRPr="008464AE">
        <w:rPr>
          <w:rFonts w:ascii="Arial" w:hAnsi="Arial" w:cs="Arial"/>
        </w:rPr>
        <w:t xml:space="preserve"> inspection </w:t>
      </w:r>
      <w:r w:rsidRPr="008464AE">
        <w:rPr>
          <w:rFonts w:ascii="Arial" w:hAnsi="Arial" w:cs="Arial"/>
        </w:rPr>
        <w:t>for most OHC.</w:t>
      </w:r>
      <w:r w:rsidR="006B6064" w:rsidRPr="008464AE">
        <w:rPr>
          <w:rFonts w:ascii="Arial" w:hAnsi="Arial" w:cs="Arial"/>
        </w:rPr>
        <w:t xml:space="preserve">  F</w:t>
      </w:r>
      <w:r w:rsidR="0062017B" w:rsidRPr="008464AE">
        <w:rPr>
          <w:rFonts w:ascii="Arial" w:hAnsi="Arial" w:cs="Arial"/>
        </w:rPr>
        <w:t xml:space="preserve">requency of </w:t>
      </w:r>
      <w:r w:rsidR="008B1B8C" w:rsidRPr="008464AE">
        <w:rPr>
          <w:rFonts w:ascii="Arial" w:hAnsi="Arial" w:cs="Arial"/>
        </w:rPr>
        <w:t>c</w:t>
      </w:r>
      <w:r w:rsidRPr="008464AE">
        <w:rPr>
          <w:rFonts w:ascii="Arial" w:hAnsi="Arial" w:cs="Arial"/>
        </w:rPr>
        <w:t xml:space="preserve">ritical </w:t>
      </w:r>
      <w:r w:rsidR="008B1B8C" w:rsidRPr="008464AE">
        <w:rPr>
          <w:rFonts w:ascii="Arial" w:hAnsi="Arial" w:cs="Arial"/>
        </w:rPr>
        <w:t>l</w:t>
      </w:r>
      <w:r w:rsidRPr="008464AE">
        <w:rPr>
          <w:rFonts w:ascii="Arial" w:hAnsi="Arial" w:cs="Arial"/>
        </w:rPr>
        <w:t xml:space="preserve">ift </w:t>
      </w:r>
      <w:r w:rsidR="008B1B8C" w:rsidRPr="008464AE">
        <w:rPr>
          <w:rFonts w:ascii="Arial" w:hAnsi="Arial" w:cs="Arial"/>
        </w:rPr>
        <w:t>c</w:t>
      </w:r>
      <w:r w:rsidRPr="008464AE">
        <w:rPr>
          <w:rFonts w:ascii="Arial" w:hAnsi="Arial" w:cs="Arial"/>
        </w:rPr>
        <w:t>rane</w:t>
      </w:r>
      <w:r w:rsidR="00C8217A">
        <w:rPr>
          <w:rFonts w:ascii="Arial" w:hAnsi="Arial" w:cs="Arial"/>
        </w:rPr>
        <w:t xml:space="preserve"> thorough physical</w:t>
      </w:r>
      <w:r w:rsidRPr="008464AE">
        <w:rPr>
          <w:rFonts w:ascii="Arial" w:hAnsi="Arial" w:cs="Arial"/>
        </w:rPr>
        <w:t xml:space="preserve"> </w:t>
      </w:r>
      <w:r w:rsidR="002367C3" w:rsidRPr="008464AE">
        <w:rPr>
          <w:rFonts w:ascii="Arial" w:hAnsi="Arial" w:cs="Arial"/>
        </w:rPr>
        <w:t>WRI</w:t>
      </w:r>
      <w:r w:rsidR="0062017B" w:rsidRPr="008464AE">
        <w:rPr>
          <w:rFonts w:ascii="Arial" w:hAnsi="Arial" w:cs="Arial"/>
        </w:rPr>
        <w:t xml:space="preserve">s shall be semi-annual. </w:t>
      </w:r>
      <w:r w:rsidR="006B6064" w:rsidRPr="008464AE">
        <w:rPr>
          <w:rFonts w:ascii="Arial" w:hAnsi="Arial" w:cs="Arial"/>
        </w:rPr>
        <w:t xml:space="preserve"> </w:t>
      </w:r>
      <w:r w:rsidR="0062017B" w:rsidRPr="008464AE">
        <w:rPr>
          <w:rFonts w:ascii="Arial" w:hAnsi="Arial" w:cs="Arial"/>
        </w:rPr>
        <w:t>Thorough phy</w:t>
      </w:r>
      <w:r w:rsidR="00CD3390" w:rsidRPr="008464AE">
        <w:rPr>
          <w:rFonts w:ascii="Arial" w:hAnsi="Arial" w:cs="Arial"/>
        </w:rPr>
        <w:t>si</w:t>
      </w:r>
      <w:r w:rsidR="0062017B" w:rsidRPr="008464AE">
        <w:rPr>
          <w:rFonts w:ascii="Arial" w:hAnsi="Arial" w:cs="Arial"/>
        </w:rPr>
        <w:t xml:space="preserve">cal </w:t>
      </w:r>
      <w:r w:rsidR="00CD3390" w:rsidRPr="008464AE">
        <w:rPr>
          <w:rFonts w:ascii="Arial" w:hAnsi="Arial" w:cs="Arial"/>
        </w:rPr>
        <w:t xml:space="preserve">WRI </w:t>
      </w:r>
      <w:r w:rsidR="0062017B" w:rsidRPr="008464AE">
        <w:rPr>
          <w:rFonts w:ascii="Arial" w:hAnsi="Arial" w:cs="Arial"/>
        </w:rPr>
        <w:t>sh</w:t>
      </w:r>
      <w:r w:rsidR="00CD3390" w:rsidRPr="008464AE">
        <w:rPr>
          <w:rFonts w:ascii="Arial" w:hAnsi="Arial" w:cs="Arial"/>
        </w:rPr>
        <w:t xml:space="preserve">all </w:t>
      </w:r>
      <w:r w:rsidR="0062017B" w:rsidRPr="008464AE">
        <w:rPr>
          <w:rFonts w:ascii="Arial" w:hAnsi="Arial" w:cs="Arial"/>
        </w:rPr>
        <w:t xml:space="preserve">be supported </w:t>
      </w:r>
      <w:r w:rsidR="00CD3390" w:rsidRPr="008464AE">
        <w:rPr>
          <w:rFonts w:ascii="Arial" w:hAnsi="Arial" w:cs="Arial"/>
        </w:rPr>
        <w:t xml:space="preserve">by </w:t>
      </w:r>
      <w:r w:rsidR="008B1B8C" w:rsidRPr="008464AE">
        <w:rPr>
          <w:rFonts w:ascii="Arial" w:hAnsi="Arial" w:cs="Arial"/>
        </w:rPr>
        <w:t>p</w:t>
      </w:r>
      <w:r w:rsidR="00677C46" w:rsidRPr="008464AE">
        <w:rPr>
          <w:rFonts w:ascii="Arial" w:hAnsi="Arial" w:cs="Arial"/>
        </w:rPr>
        <w:t>re-</w:t>
      </w:r>
      <w:r w:rsidR="008B1B8C" w:rsidRPr="008464AE">
        <w:rPr>
          <w:rFonts w:ascii="Arial" w:hAnsi="Arial" w:cs="Arial"/>
        </w:rPr>
        <w:t>o</w:t>
      </w:r>
      <w:r w:rsidR="00677C46" w:rsidRPr="008464AE">
        <w:rPr>
          <w:rFonts w:ascii="Arial" w:hAnsi="Arial" w:cs="Arial"/>
        </w:rPr>
        <w:t xml:space="preserve">perational </w:t>
      </w:r>
      <w:r w:rsidR="002367C3" w:rsidRPr="008464AE">
        <w:rPr>
          <w:rFonts w:ascii="Arial" w:hAnsi="Arial" w:cs="Arial"/>
        </w:rPr>
        <w:t>WRI</w:t>
      </w:r>
      <w:r w:rsidR="00677C46" w:rsidRPr="008464AE">
        <w:rPr>
          <w:rFonts w:ascii="Arial" w:hAnsi="Arial" w:cs="Arial"/>
        </w:rPr>
        <w:t>s</w:t>
      </w:r>
      <w:r w:rsidR="00CD3390" w:rsidRPr="008464AE">
        <w:rPr>
          <w:rFonts w:ascii="Arial" w:hAnsi="Arial" w:cs="Arial"/>
        </w:rPr>
        <w:t>,</w:t>
      </w:r>
      <w:r w:rsidR="0062017B" w:rsidRPr="008464AE">
        <w:rPr>
          <w:rFonts w:ascii="Arial" w:hAnsi="Arial" w:cs="Arial"/>
        </w:rPr>
        <w:t xml:space="preserve"> </w:t>
      </w:r>
      <w:r w:rsidR="00D83238" w:rsidRPr="008464AE">
        <w:rPr>
          <w:rFonts w:ascii="Arial" w:hAnsi="Arial" w:cs="Arial"/>
        </w:rPr>
        <w:t>consist</w:t>
      </w:r>
      <w:r w:rsidR="0062017B" w:rsidRPr="008464AE">
        <w:rPr>
          <w:rFonts w:ascii="Arial" w:hAnsi="Arial" w:cs="Arial"/>
        </w:rPr>
        <w:t>ing</w:t>
      </w:r>
      <w:r w:rsidR="00D83238" w:rsidRPr="008464AE">
        <w:rPr>
          <w:rFonts w:ascii="Arial" w:hAnsi="Arial" w:cs="Arial"/>
        </w:rPr>
        <w:t xml:space="preserve"> of thorough visual inspection for gross damage</w:t>
      </w:r>
      <w:r w:rsidR="00677C46" w:rsidRPr="008464AE">
        <w:rPr>
          <w:rFonts w:ascii="Arial" w:hAnsi="Arial" w:cs="Arial"/>
        </w:rPr>
        <w:t xml:space="preserve">.  </w:t>
      </w:r>
    </w:p>
    <w:p w14:paraId="480022E9" w14:textId="77777777" w:rsidR="0062017B" w:rsidRPr="008464AE" w:rsidRDefault="0062017B" w:rsidP="000E0BFC">
      <w:pPr>
        <w:rPr>
          <w:rFonts w:ascii="Arial" w:hAnsi="Arial" w:cs="Arial"/>
        </w:rPr>
      </w:pPr>
    </w:p>
    <w:p w14:paraId="7F0433CC" w14:textId="1BF72986" w:rsidR="000E0BFC" w:rsidRPr="008464AE" w:rsidRDefault="00677C46" w:rsidP="000E0BFC">
      <w:pPr>
        <w:rPr>
          <w:rFonts w:ascii="Arial" w:hAnsi="Arial" w:cs="Arial"/>
        </w:rPr>
      </w:pPr>
      <w:r w:rsidRPr="008464AE">
        <w:rPr>
          <w:rFonts w:ascii="Arial" w:hAnsi="Arial" w:cs="Arial"/>
        </w:rPr>
        <w:t>Th</w:t>
      </w:r>
      <w:r w:rsidR="00CD3390" w:rsidRPr="008464AE">
        <w:rPr>
          <w:rFonts w:ascii="Arial" w:hAnsi="Arial" w:cs="Arial"/>
        </w:rPr>
        <w:t>e</w:t>
      </w:r>
      <w:r w:rsidR="00D83238" w:rsidRPr="008464AE">
        <w:rPr>
          <w:rFonts w:ascii="Arial" w:hAnsi="Arial" w:cs="Arial"/>
        </w:rPr>
        <w:t xml:space="preserve"> </w:t>
      </w:r>
      <w:r w:rsidR="00CD3390" w:rsidRPr="008464AE">
        <w:rPr>
          <w:rFonts w:ascii="Arial" w:hAnsi="Arial" w:cs="Arial"/>
        </w:rPr>
        <w:t xml:space="preserve">proposed mitigations provide </w:t>
      </w:r>
      <w:r w:rsidR="00D83238" w:rsidRPr="008464AE">
        <w:rPr>
          <w:rFonts w:ascii="Arial" w:hAnsi="Arial" w:cs="Arial"/>
        </w:rPr>
        <w:t xml:space="preserve">clarification </w:t>
      </w:r>
      <w:r w:rsidR="00CD3390" w:rsidRPr="008464AE">
        <w:rPr>
          <w:rFonts w:ascii="Arial" w:hAnsi="Arial" w:cs="Arial"/>
        </w:rPr>
        <w:t>in Agency policy</w:t>
      </w:r>
      <w:r w:rsidR="008B1B8C" w:rsidRPr="008464AE">
        <w:rPr>
          <w:rFonts w:ascii="Arial" w:hAnsi="Arial" w:cs="Arial"/>
        </w:rPr>
        <w:t>;</w:t>
      </w:r>
      <w:r w:rsidR="00CD3390" w:rsidRPr="008464AE">
        <w:rPr>
          <w:rFonts w:ascii="Arial" w:hAnsi="Arial" w:cs="Arial"/>
        </w:rPr>
        <w:t xml:space="preserve"> Center operational requirements</w:t>
      </w:r>
      <w:r w:rsidR="008B1B8C" w:rsidRPr="008464AE">
        <w:rPr>
          <w:rFonts w:ascii="Arial" w:hAnsi="Arial" w:cs="Arial"/>
        </w:rPr>
        <w:t>;</w:t>
      </w:r>
      <w:r w:rsidR="00CD3390" w:rsidRPr="008464AE">
        <w:rPr>
          <w:rFonts w:ascii="Arial" w:hAnsi="Arial" w:cs="Arial"/>
        </w:rPr>
        <w:t xml:space="preserve"> and practices while ensuring </w:t>
      </w:r>
      <w:r w:rsidR="000E0BFC" w:rsidRPr="008464AE">
        <w:rPr>
          <w:rFonts w:ascii="Arial" w:hAnsi="Arial" w:cs="Arial"/>
        </w:rPr>
        <w:t>continued safe operation of the crane, safety of personnel, or damage to flight hardware.</w:t>
      </w:r>
      <w:r w:rsidR="00A162CC" w:rsidRPr="008464AE">
        <w:rPr>
          <w:rFonts w:ascii="Arial" w:hAnsi="Arial" w:cs="Arial"/>
        </w:rPr>
        <w:t xml:space="preserve"> </w:t>
      </w:r>
    </w:p>
    <w:p w14:paraId="4BF001EE" w14:textId="77777777" w:rsidR="00C95324" w:rsidRDefault="00C95324" w:rsidP="00C95324">
      <w:pPr>
        <w:rPr>
          <w:rFonts w:ascii="Arial" w:hAnsi="Arial" w:cs="Arial"/>
          <w:b/>
          <w:bCs/>
        </w:rPr>
      </w:pPr>
      <w:bookmarkStart w:id="152" w:name="_Toc80362941"/>
    </w:p>
    <w:p w14:paraId="5F4424ED" w14:textId="366B7039" w:rsidR="000E0BFC" w:rsidRPr="00C95324" w:rsidRDefault="000F123D">
      <w:pPr>
        <w:pStyle w:val="Heading2"/>
      </w:pPr>
      <w:bookmarkStart w:id="153" w:name="_Toc81382190"/>
      <w:r w:rsidRPr="008464AE">
        <w:t>Annual</w:t>
      </w:r>
      <w:r w:rsidR="006B6064" w:rsidRPr="008464AE">
        <w:t xml:space="preserve"> and </w:t>
      </w:r>
      <w:r w:rsidR="005B26AA" w:rsidRPr="008464AE">
        <w:t>Semi-</w:t>
      </w:r>
      <w:r w:rsidR="006B6064" w:rsidRPr="008464AE">
        <w:t>Annual</w:t>
      </w:r>
      <w:r w:rsidRPr="008464AE">
        <w:t xml:space="preserve"> </w:t>
      </w:r>
      <w:r w:rsidR="00350BD1" w:rsidRPr="008464AE">
        <w:t>Inspections</w:t>
      </w:r>
      <w:bookmarkStart w:id="154" w:name="_Toc67575623"/>
      <w:bookmarkEnd w:id="152"/>
      <w:bookmarkEnd w:id="153"/>
      <w:r w:rsidR="00677C46" w:rsidRPr="008464AE">
        <w:t xml:space="preserve"> </w:t>
      </w:r>
      <w:bookmarkEnd w:id="154"/>
    </w:p>
    <w:p w14:paraId="4FC52395" w14:textId="7444A91F" w:rsidR="005B26AA" w:rsidRPr="008464AE" w:rsidRDefault="00E0753F" w:rsidP="000E0BFC">
      <w:pPr>
        <w:rPr>
          <w:rFonts w:ascii="Arial" w:hAnsi="Arial" w:cs="Arial"/>
        </w:rPr>
      </w:pPr>
      <w:r w:rsidRPr="008464AE">
        <w:rPr>
          <w:rFonts w:ascii="Arial" w:hAnsi="Arial" w:cs="Arial"/>
        </w:rPr>
        <w:t>Thorough physical “hand</w:t>
      </w:r>
      <w:r w:rsidR="003D4BC9" w:rsidRPr="008464AE">
        <w:rPr>
          <w:rFonts w:ascii="Arial" w:hAnsi="Arial" w:cs="Arial"/>
        </w:rPr>
        <w:t>-</w:t>
      </w:r>
      <w:r w:rsidR="005B26AA" w:rsidRPr="008464AE">
        <w:rPr>
          <w:rFonts w:ascii="Arial" w:hAnsi="Arial" w:cs="Arial"/>
        </w:rPr>
        <w:t>over</w:t>
      </w:r>
      <w:r w:rsidR="003D4BC9" w:rsidRPr="008464AE">
        <w:rPr>
          <w:rFonts w:ascii="Arial" w:hAnsi="Arial" w:cs="Arial"/>
        </w:rPr>
        <w:t>-</w:t>
      </w:r>
      <w:r w:rsidR="005B26AA" w:rsidRPr="008464AE">
        <w:rPr>
          <w:rFonts w:ascii="Arial" w:hAnsi="Arial" w:cs="Arial"/>
        </w:rPr>
        <w:t>hand</w:t>
      </w:r>
      <w:r w:rsidRPr="008464AE">
        <w:rPr>
          <w:rFonts w:ascii="Arial" w:hAnsi="Arial" w:cs="Arial"/>
        </w:rPr>
        <w:t>”</w:t>
      </w:r>
      <w:r w:rsidR="005B26AA" w:rsidRPr="008464AE">
        <w:rPr>
          <w:rFonts w:ascii="Arial" w:hAnsi="Arial" w:cs="Arial"/>
        </w:rPr>
        <w:t xml:space="preserve"> </w:t>
      </w:r>
      <w:r w:rsidR="002367C3" w:rsidRPr="008464AE">
        <w:rPr>
          <w:rFonts w:ascii="Arial" w:hAnsi="Arial" w:cs="Arial"/>
        </w:rPr>
        <w:t>WRI</w:t>
      </w:r>
      <w:r w:rsidR="005B26AA" w:rsidRPr="008464AE">
        <w:rPr>
          <w:rFonts w:ascii="Arial" w:hAnsi="Arial" w:cs="Arial"/>
        </w:rPr>
        <w:t xml:space="preserve">s shall be performed on a semi-annual frequency for </w:t>
      </w:r>
      <w:r w:rsidR="00C8217A">
        <w:rPr>
          <w:rFonts w:ascii="Arial" w:hAnsi="Arial" w:cs="Arial"/>
        </w:rPr>
        <w:t xml:space="preserve">active </w:t>
      </w:r>
      <w:r w:rsidR="005B26AA" w:rsidRPr="008464AE">
        <w:rPr>
          <w:rFonts w:ascii="Arial" w:hAnsi="Arial" w:cs="Arial"/>
        </w:rPr>
        <w:t xml:space="preserve">critical lift cranes and annual frequency for </w:t>
      </w:r>
      <w:r w:rsidR="00C8217A">
        <w:rPr>
          <w:rFonts w:ascii="Arial" w:hAnsi="Arial" w:cs="Arial"/>
        </w:rPr>
        <w:t xml:space="preserve">active </w:t>
      </w:r>
      <w:r w:rsidR="005B26AA" w:rsidRPr="008464AE">
        <w:rPr>
          <w:rFonts w:ascii="Arial" w:hAnsi="Arial" w:cs="Arial"/>
        </w:rPr>
        <w:t xml:space="preserve">non-critical lift cranes. More frequent inspection frequency can be determined/implemented by the LDEM. Cranes not in use on a regular </w:t>
      </w:r>
      <w:r w:rsidR="00A76D09" w:rsidRPr="00871C02">
        <w:rPr>
          <w:rFonts w:ascii="Arial" w:hAnsi="Arial" w:cs="Arial"/>
        </w:rPr>
        <w:t>basis</w:t>
      </w:r>
      <w:r w:rsidR="005B26AA" w:rsidRPr="008464AE">
        <w:rPr>
          <w:rFonts w:ascii="Arial" w:hAnsi="Arial" w:cs="Arial"/>
        </w:rPr>
        <w:t xml:space="preserve"> will only require inspection when they are placed back in service.</w:t>
      </w:r>
    </w:p>
    <w:p w14:paraId="3E70E14C" w14:textId="77777777" w:rsidR="00C95324" w:rsidRDefault="00C95324" w:rsidP="00C95324">
      <w:pPr>
        <w:rPr>
          <w:rFonts w:ascii="Arial" w:hAnsi="Arial" w:cs="Arial"/>
          <w:b/>
          <w:bCs/>
        </w:rPr>
      </w:pPr>
      <w:bookmarkStart w:id="155" w:name="_Toc67575624"/>
      <w:bookmarkStart w:id="156" w:name="_Toc80362942"/>
    </w:p>
    <w:p w14:paraId="2054597C" w14:textId="2D59CA92" w:rsidR="000E0BFC" w:rsidRPr="00C95324" w:rsidRDefault="000E0BFC">
      <w:pPr>
        <w:pStyle w:val="Heading2"/>
      </w:pPr>
      <w:bookmarkStart w:id="157" w:name="_Toc81382191"/>
      <w:r w:rsidRPr="008464AE">
        <w:t>P</w:t>
      </w:r>
      <w:r w:rsidR="00350BD1" w:rsidRPr="008464AE">
        <w:t>re-Operational Inspections</w:t>
      </w:r>
      <w:bookmarkEnd w:id="155"/>
      <w:bookmarkEnd w:id="156"/>
      <w:bookmarkEnd w:id="157"/>
    </w:p>
    <w:p w14:paraId="6E8920D7" w14:textId="09190705" w:rsidR="005B26AA" w:rsidRPr="008464AE" w:rsidRDefault="000E0BFC" w:rsidP="005B26AA">
      <w:pPr>
        <w:rPr>
          <w:rFonts w:ascii="Arial" w:hAnsi="Arial" w:cs="Arial"/>
        </w:rPr>
      </w:pPr>
      <w:r w:rsidRPr="008464AE">
        <w:rPr>
          <w:rFonts w:ascii="Arial" w:hAnsi="Arial" w:cs="Arial"/>
        </w:rPr>
        <w:t xml:space="preserve">Pre-operational inspections are performed by designated </w:t>
      </w:r>
      <w:r w:rsidR="00847724" w:rsidRPr="008464AE">
        <w:rPr>
          <w:rFonts w:ascii="Arial" w:hAnsi="Arial" w:cs="Arial"/>
        </w:rPr>
        <w:t>qualified personnel</w:t>
      </w:r>
      <w:r w:rsidRPr="008464AE">
        <w:rPr>
          <w:rFonts w:ascii="Arial" w:hAnsi="Arial" w:cs="Arial"/>
        </w:rPr>
        <w:t xml:space="preserve"> prior to each lift to include identifying “gross” wire rope damage that may be an immediate safety hazard.  Crane operators are trained to recognize discrepancies and to notify their supervisors, who in turn will notify the LDEM immediately prior to proceeding with operations. </w:t>
      </w:r>
      <w:r w:rsidR="00350BD1" w:rsidRPr="008464AE">
        <w:rPr>
          <w:rFonts w:ascii="Arial" w:hAnsi="Arial" w:cs="Arial"/>
        </w:rPr>
        <w:t xml:space="preserve"> </w:t>
      </w:r>
      <w:r w:rsidR="005B26AA" w:rsidRPr="008464AE">
        <w:rPr>
          <w:rFonts w:ascii="Arial" w:hAnsi="Arial" w:cs="Arial"/>
        </w:rPr>
        <w:t xml:space="preserve">The wire rope will be visually examined from the ground for “gross” damage in accordance with ASME B30.2, </w:t>
      </w:r>
      <w:r w:rsidR="003D4BC9" w:rsidRPr="008464AE">
        <w:rPr>
          <w:rFonts w:ascii="Arial" w:hAnsi="Arial" w:cs="Arial"/>
        </w:rPr>
        <w:t>S</w:t>
      </w:r>
      <w:r w:rsidR="005B26AA" w:rsidRPr="008464AE">
        <w:rPr>
          <w:rFonts w:ascii="Arial" w:hAnsi="Arial" w:cs="Arial"/>
        </w:rPr>
        <w:t xml:space="preserve">ection 2-2.2.2 criteria.  This visual inspection will focus on the high-cycle rope zone just above the load block at ground level where damage such as broken wires is most likely to occur first. </w:t>
      </w:r>
    </w:p>
    <w:p w14:paraId="0431AE36" w14:textId="77777777" w:rsidR="005B26AA" w:rsidRPr="008464AE" w:rsidRDefault="005B26AA" w:rsidP="000E0BFC">
      <w:pPr>
        <w:rPr>
          <w:rFonts w:ascii="Arial" w:hAnsi="Arial" w:cs="Arial"/>
        </w:rPr>
      </w:pPr>
    </w:p>
    <w:p w14:paraId="5EF99D5F" w14:textId="202F0EEE" w:rsidR="000E0BFC" w:rsidRPr="008464AE" w:rsidRDefault="000E0BFC" w:rsidP="000E0BFC">
      <w:pPr>
        <w:rPr>
          <w:rFonts w:ascii="Arial" w:hAnsi="Arial" w:cs="Arial"/>
        </w:rPr>
      </w:pPr>
      <w:r w:rsidRPr="008464AE">
        <w:rPr>
          <w:rFonts w:ascii="Arial" w:hAnsi="Arial" w:cs="Arial"/>
        </w:rPr>
        <w:t xml:space="preserve">ASME B30.2 provides the following guidelines for pre-operational </w:t>
      </w:r>
      <w:r w:rsidR="002367C3" w:rsidRPr="008464AE">
        <w:rPr>
          <w:rFonts w:ascii="Arial" w:hAnsi="Arial" w:cs="Arial"/>
        </w:rPr>
        <w:t>WRI</w:t>
      </w:r>
      <w:r w:rsidRPr="008464AE">
        <w:rPr>
          <w:rFonts w:ascii="Arial" w:hAnsi="Arial" w:cs="Arial"/>
        </w:rPr>
        <w:t xml:space="preserve">s as follows: </w:t>
      </w:r>
    </w:p>
    <w:p w14:paraId="29172F9D" w14:textId="77777777" w:rsidR="000E0BFC" w:rsidRPr="008464AE" w:rsidRDefault="000E0BFC" w:rsidP="000E0BFC">
      <w:pPr>
        <w:rPr>
          <w:rFonts w:ascii="Arial" w:hAnsi="Arial" w:cs="Arial"/>
        </w:rPr>
      </w:pPr>
    </w:p>
    <w:p w14:paraId="798A554D" w14:textId="77777777" w:rsidR="000E0BFC" w:rsidRPr="008464AE" w:rsidRDefault="000E0BFC" w:rsidP="000E0BFC">
      <w:pPr>
        <w:rPr>
          <w:rFonts w:ascii="Arial" w:hAnsi="Arial" w:cs="Arial"/>
          <w:i/>
        </w:rPr>
      </w:pPr>
      <w:r w:rsidRPr="008464AE">
        <w:rPr>
          <w:rFonts w:ascii="Arial" w:hAnsi="Arial" w:cs="Arial"/>
          <w:i/>
        </w:rPr>
        <w:t>2-2.2.2 Frequent Rope Inspection</w:t>
      </w:r>
    </w:p>
    <w:p w14:paraId="4AF75ED0" w14:textId="77777777" w:rsidR="000E0BFC" w:rsidRPr="008464AE" w:rsidRDefault="000E0BFC" w:rsidP="000E0BFC">
      <w:pPr>
        <w:rPr>
          <w:rFonts w:ascii="Arial" w:hAnsi="Arial" w:cs="Arial"/>
          <w:i/>
        </w:rPr>
      </w:pPr>
      <w:r w:rsidRPr="008464AE">
        <w:rPr>
          <w:rFonts w:ascii="Arial" w:hAnsi="Arial" w:cs="Arial"/>
          <w:i/>
        </w:rPr>
        <w:t>(a) All ropes should be visually inspected at the start of each shift. These visual observations should be concerned with discovering gross damage, such as listed below, that may be a hazard.</w:t>
      </w:r>
    </w:p>
    <w:p w14:paraId="0EFD2483" w14:textId="485C7835" w:rsidR="000E0BFC" w:rsidRPr="008464AE" w:rsidRDefault="000E0BFC" w:rsidP="00FD1AD6">
      <w:pPr>
        <w:ind w:left="360"/>
        <w:rPr>
          <w:rFonts w:ascii="Arial" w:hAnsi="Arial" w:cs="Arial"/>
          <w:i/>
        </w:rPr>
      </w:pPr>
      <w:r w:rsidRPr="008464AE">
        <w:rPr>
          <w:rFonts w:ascii="Arial" w:hAnsi="Arial" w:cs="Arial"/>
          <w:i/>
        </w:rPr>
        <w:t>(1)</w:t>
      </w:r>
      <w:r w:rsidRPr="008464AE">
        <w:rPr>
          <w:rFonts w:ascii="Arial" w:hAnsi="Arial" w:cs="Arial"/>
          <w:i/>
        </w:rPr>
        <w:tab/>
      </w:r>
      <w:r w:rsidR="0087283F">
        <w:rPr>
          <w:rFonts w:ascii="Arial" w:hAnsi="Arial" w:cs="Arial"/>
          <w:i/>
        </w:rPr>
        <w:t>D</w:t>
      </w:r>
      <w:r w:rsidRPr="008464AE">
        <w:rPr>
          <w:rFonts w:ascii="Arial" w:hAnsi="Arial" w:cs="Arial"/>
          <w:i/>
        </w:rPr>
        <w:t>istortion of the rope, such as kinking, crushing, un</w:t>
      </w:r>
      <w:r w:rsidR="007E1DBD">
        <w:rPr>
          <w:rFonts w:ascii="Arial" w:hAnsi="Arial" w:cs="Arial"/>
          <w:i/>
        </w:rPr>
        <w:t>-</w:t>
      </w:r>
      <w:r w:rsidRPr="008464AE">
        <w:rPr>
          <w:rFonts w:ascii="Arial" w:hAnsi="Arial" w:cs="Arial"/>
          <w:i/>
        </w:rPr>
        <w:t>stranding, bird caging, main strand displacement, or core protrusion</w:t>
      </w:r>
      <w:r w:rsidR="0087283F">
        <w:rPr>
          <w:rFonts w:ascii="Arial" w:hAnsi="Arial" w:cs="Arial"/>
          <w:i/>
        </w:rPr>
        <w:t>.</w:t>
      </w:r>
    </w:p>
    <w:p w14:paraId="206E6BFD" w14:textId="1E7C687D" w:rsidR="000E0BFC" w:rsidRPr="008464AE" w:rsidRDefault="000E0BFC" w:rsidP="00FD1AD6">
      <w:pPr>
        <w:ind w:left="360"/>
        <w:rPr>
          <w:rFonts w:ascii="Arial" w:hAnsi="Arial" w:cs="Arial"/>
          <w:i/>
        </w:rPr>
      </w:pPr>
      <w:r w:rsidRPr="008464AE">
        <w:rPr>
          <w:rFonts w:ascii="Arial" w:hAnsi="Arial" w:cs="Arial"/>
          <w:i/>
        </w:rPr>
        <w:t>(2)</w:t>
      </w:r>
      <w:r w:rsidRPr="008464AE">
        <w:rPr>
          <w:rFonts w:ascii="Arial" w:hAnsi="Arial" w:cs="Arial"/>
          <w:i/>
        </w:rPr>
        <w:tab/>
      </w:r>
      <w:r w:rsidR="0087283F">
        <w:rPr>
          <w:rFonts w:ascii="Arial" w:hAnsi="Arial" w:cs="Arial"/>
          <w:i/>
        </w:rPr>
        <w:t>G</w:t>
      </w:r>
      <w:r w:rsidRPr="008464AE">
        <w:rPr>
          <w:rFonts w:ascii="Arial" w:hAnsi="Arial" w:cs="Arial"/>
          <w:i/>
        </w:rPr>
        <w:t>eneral corrosion</w:t>
      </w:r>
      <w:r w:rsidR="0087283F">
        <w:rPr>
          <w:rFonts w:ascii="Arial" w:hAnsi="Arial" w:cs="Arial"/>
          <w:i/>
        </w:rPr>
        <w:t>.</w:t>
      </w:r>
    </w:p>
    <w:p w14:paraId="47319DCE" w14:textId="25C15815" w:rsidR="000E0BFC" w:rsidRPr="008464AE" w:rsidRDefault="000E0BFC" w:rsidP="00FD1AD6">
      <w:pPr>
        <w:ind w:left="360"/>
        <w:rPr>
          <w:rFonts w:ascii="Arial" w:hAnsi="Arial" w:cs="Arial"/>
          <w:i/>
        </w:rPr>
      </w:pPr>
      <w:r w:rsidRPr="008464AE">
        <w:rPr>
          <w:rFonts w:ascii="Arial" w:hAnsi="Arial" w:cs="Arial"/>
          <w:i/>
        </w:rPr>
        <w:t>(3)</w:t>
      </w:r>
      <w:r w:rsidRPr="008464AE">
        <w:rPr>
          <w:rFonts w:ascii="Arial" w:hAnsi="Arial" w:cs="Arial"/>
          <w:i/>
        </w:rPr>
        <w:tab/>
      </w:r>
      <w:r w:rsidR="0087283F">
        <w:rPr>
          <w:rFonts w:ascii="Arial" w:hAnsi="Arial" w:cs="Arial"/>
          <w:i/>
        </w:rPr>
        <w:t>B</w:t>
      </w:r>
      <w:r w:rsidRPr="008464AE">
        <w:rPr>
          <w:rFonts w:ascii="Arial" w:hAnsi="Arial" w:cs="Arial"/>
          <w:i/>
        </w:rPr>
        <w:t>roken or cut strands</w:t>
      </w:r>
      <w:r w:rsidR="0087283F">
        <w:rPr>
          <w:rFonts w:ascii="Arial" w:hAnsi="Arial" w:cs="Arial"/>
          <w:i/>
        </w:rPr>
        <w:t>.</w:t>
      </w:r>
    </w:p>
    <w:p w14:paraId="557FB9F5" w14:textId="1BFC6FDD" w:rsidR="000E0BFC" w:rsidRPr="008464AE" w:rsidRDefault="000E0BFC" w:rsidP="00FD1AD6">
      <w:pPr>
        <w:ind w:left="360"/>
        <w:rPr>
          <w:rFonts w:ascii="Arial" w:hAnsi="Arial" w:cs="Arial"/>
          <w:i/>
        </w:rPr>
      </w:pPr>
      <w:r w:rsidRPr="008464AE">
        <w:rPr>
          <w:rFonts w:ascii="Arial" w:hAnsi="Arial" w:cs="Arial"/>
          <w:i/>
        </w:rPr>
        <w:t>(4)</w:t>
      </w:r>
      <w:r w:rsidRPr="008464AE">
        <w:rPr>
          <w:rFonts w:ascii="Arial" w:hAnsi="Arial" w:cs="Arial"/>
          <w:i/>
        </w:rPr>
        <w:tab/>
      </w:r>
      <w:r w:rsidR="0087283F">
        <w:rPr>
          <w:rFonts w:ascii="Arial" w:hAnsi="Arial" w:cs="Arial"/>
          <w:i/>
        </w:rPr>
        <w:t>N</w:t>
      </w:r>
      <w:r w:rsidRPr="008464AE">
        <w:rPr>
          <w:rFonts w:ascii="Arial" w:hAnsi="Arial" w:cs="Arial"/>
          <w:i/>
        </w:rPr>
        <w:t xml:space="preserve">umber, distribution, and type of visible broken wires </w:t>
      </w:r>
      <w:r w:rsidR="003D4BC9" w:rsidRPr="008464AE">
        <w:rPr>
          <w:rFonts w:ascii="Arial" w:hAnsi="Arial" w:cs="Arial"/>
          <w:i/>
        </w:rPr>
        <w:t>(</w:t>
      </w:r>
      <w:r w:rsidRPr="008464AE">
        <w:rPr>
          <w:rFonts w:ascii="Arial" w:hAnsi="Arial" w:cs="Arial"/>
          <w:i/>
        </w:rPr>
        <w:t>see paras. 2-4.3.1(b)(1) and (2) for guidance</w:t>
      </w:r>
      <w:r w:rsidR="003D4BC9" w:rsidRPr="008464AE">
        <w:rPr>
          <w:rFonts w:ascii="Arial" w:hAnsi="Arial" w:cs="Arial"/>
          <w:i/>
        </w:rPr>
        <w:t>)</w:t>
      </w:r>
      <w:r w:rsidR="0087283F">
        <w:rPr>
          <w:rFonts w:ascii="Arial" w:hAnsi="Arial" w:cs="Arial"/>
          <w:i/>
        </w:rPr>
        <w:t>.</w:t>
      </w:r>
    </w:p>
    <w:p w14:paraId="200DC8D8" w14:textId="77777777" w:rsidR="000E0BFC" w:rsidRPr="008464AE" w:rsidRDefault="000E0BFC" w:rsidP="000E0BFC">
      <w:pPr>
        <w:rPr>
          <w:rFonts w:ascii="Arial" w:hAnsi="Arial" w:cs="Arial"/>
          <w:i/>
        </w:rPr>
      </w:pPr>
      <w:r w:rsidRPr="008464AE">
        <w:rPr>
          <w:rFonts w:ascii="Arial" w:hAnsi="Arial" w:cs="Arial"/>
          <w:i/>
        </w:rPr>
        <w:lastRenderedPageBreak/>
        <w:t xml:space="preserve">(b) When damage as described in 2-2.2.2(a)(1) through (a)(4) is discovered, the rope shall either be removed from service or given a more detailed periodic inspection as detailed in para. 2-2.2.3(b). </w:t>
      </w:r>
    </w:p>
    <w:p w14:paraId="4FFC85D6" w14:textId="77777777" w:rsidR="00C95324" w:rsidRDefault="00C95324" w:rsidP="00C95324">
      <w:pPr>
        <w:rPr>
          <w:rFonts w:ascii="Arial" w:hAnsi="Arial" w:cs="Arial"/>
          <w:b/>
          <w:bCs/>
        </w:rPr>
      </w:pPr>
      <w:bookmarkStart w:id="158" w:name="_Toc67575625"/>
      <w:bookmarkStart w:id="159" w:name="_Toc80362943"/>
    </w:p>
    <w:p w14:paraId="4BDEBBF8" w14:textId="0F93BC59" w:rsidR="000E0BFC" w:rsidRPr="00C95324" w:rsidRDefault="000E0BFC">
      <w:pPr>
        <w:pStyle w:val="Heading2"/>
      </w:pPr>
      <w:bookmarkStart w:id="160" w:name="_Toc81382192"/>
      <w:r w:rsidRPr="008464AE">
        <w:t>T</w:t>
      </w:r>
      <w:r w:rsidR="00350BD1" w:rsidRPr="008464AE">
        <w:t>raining</w:t>
      </w:r>
      <w:bookmarkEnd w:id="158"/>
      <w:bookmarkEnd w:id="159"/>
      <w:bookmarkEnd w:id="160"/>
    </w:p>
    <w:p w14:paraId="3ADDE718" w14:textId="3E5C237D" w:rsidR="000E0BFC" w:rsidRPr="008464AE" w:rsidRDefault="000E0BFC" w:rsidP="000E0BFC">
      <w:pPr>
        <w:rPr>
          <w:rFonts w:ascii="Arial" w:hAnsi="Arial" w:cs="Arial"/>
        </w:rPr>
      </w:pPr>
      <w:r w:rsidRPr="008464AE">
        <w:rPr>
          <w:rFonts w:ascii="Arial" w:hAnsi="Arial" w:cs="Arial"/>
        </w:rPr>
        <w:t xml:space="preserve">LDE crane inspectors/technicians are trained and certified by an organization regularly engaged in this type of training. </w:t>
      </w:r>
      <w:r w:rsidR="00350BD1" w:rsidRPr="008464AE">
        <w:rPr>
          <w:rFonts w:ascii="Arial" w:hAnsi="Arial" w:cs="Arial"/>
        </w:rPr>
        <w:t xml:space="preserve"> </w:t>
      </w:r>
      <w:r w:rsidRPr="008464AE">
        <w:rPr>
          <w:rFonts w:ascii="Arial" w:hAnsi="Arial" w:cs="Arial"/>
        </w:rPr>
        <w:t xml:space="preserve">They are qualified to perform all required inspections and testing on </w:t>
      </w:r>
      <w:r w:rsidR="009322E8" w:rsidRPr="008464AE">
        <w:rPr>
          <w:rFonts w:ascii="Arial" w:hAnsi="Arial" w:cs="Arial"/>
        </w:rPr>
        <w:t>OHC</w:t>
      </w:r>
      <w:r w:rsidRPr="008464AE">
        <w:rPr>
          <w:rFonts w:ascii="Arial" w:hAnsi="Arial" w:cs="Arial"/>
        </w:rPr>
        <w:t xml:space="preserve">. </w:t>
      </w:r>
      <w:r w:rsidR="00350BD1" w:rsidRPr="008464AE">
        <w:rPr>
          <w:rFonts w:ascii="Arial" w:hAnsi="Arial" w:cs="Arial"/>
        </w:rPr>
        <w:t xml:space="preserve"> </w:t>
      </w:r>
      <w:r w:rsidRPr="008464AE">
        <w:rPr>
          <w:rFonts w:ascii="Arial" w:hAnsi="Arial" w:cs="Arial"/>
        </w:rPr>
        <w:t xml:space="preserve">LDE maintenance technicians are qualified to make electrical and mechanical repairs when required. </w:t>
      </w:r>
    </w:p>
    <w:p w14:paraId="6DF760ED" w14:textId="77777777" w:rsidR="000E0BFC" w:rsidRPr="008464AE" w:rsidRDefault="000E0BFC" w:rsidP="000E0BFC">
      <w:pPr>
        <w:rPr>
          <w:rFonts w:ascii="Arial" w:hAnsi="Arial" w:cs="Arial"/>
        </w:rPr>
      </w:pPr>
    </w:p>
    <w:p w14:paraId="464E62CD" w14:textId="3D2158D7" w:rsidR="000E0BFC" w:rsidRPr="008464AE" w:rsidRDefault="000E0BFC" w:rsidP="000E0BFC">
      <w:pPr>
        <w:rPr>
          <w:rFonts w:ascii="Arial" w:hAnsi="Arial" w:cs="Arial"/>
        </w:rPr>
      </w:pPr>
      <w:r w:rsidRPr="008464AE">
        <w:rPr>
          <w:rFonts w:ascii="Arial" w:hAnsi="Arial" w:cs="Arial"/>
        </w:rPr>
        <w:t>Licensed crane operator/rigger personnel have been trained and licensed through the Center LDE Training Program per NASA STD 8719.9 requirements</w:t>
      </w:r>
      <w:r w:rsidR="00350BD1" w:rsidRPr="008464AE">
        <w:rPr>
          <w:rFonts w:ascii="Arial" w:hAnsi="Arial" w:cs="Arial"/>
        </w:rPr>
        <w:t xml:space="preserve">. </w:t>
      </w:r>
      <w:r w:rsidRPr="008464AE">
        <w:rPr>
          <w:rFonts w:ascii="Arial" w:hAnsi="Arial" w:cs="Arial"/>
        </w:rPr>
        <w:t xml:space="preserve"> This includes in</w:t>
      </w:r>
      <w:r w:rsidR="003D4BC9" w:rsidRPr="008464AE">
        <w:rPr>
          <w:rFonts w:ascii="Arial" w:hAnsi="Arial" w:cs="Arial"/>
        </w:rPr>
        <w:t>-</w:t>
      </w:r>
      <w:r w:rsidRPr="008464AE">
        <w:rPr>
          <w:rFonts w:ascii="Arial" w:hAnsi="Arial" w:cs="Arial"/>
        </w:rPr>
        <w:t>depth training in performing pre-operational inspections</w:t>
      </w:r>
      <w:r w:rsidR="00350BD1" w:rsidRPr="008464AE">
        <w:rPr>
          <w:rFonts w:ascii="Arial" w:hAnsi="Arial" w:cs="Arial"/>
        </w:rPr>
        <w:t>,</w:t>
      </w:r>
      <w:r w:rsidRPr="008464AE">
        <w:rPr>
          <w:rFonts w:ascii="Arial" w:hAnsi="Arial" w:cs="Arial"/>
        </w:rPr>
        <w:t xml:space="preserve"> which includes </w:t>
      </w:r>
      <w:r w:rsidR="002367C3" w:rsidRPr="008464AE">
        <w:rPr>
          <w:rFonts w:ascii="Arial" w:hAnsi="Arial" w:cs="Arial"/>
        </w:rPr>
        <w:t>WRI</w:t>
      </w:r>
      <w:r w:rsidRPr="008464AE">
        <w:rPr>
          <w:rFonts w:ascii="Arial" w:hAnsi="Arial" w:cs="Arial"/>
        </w:rPr>
        <w:t xml:space="preserve">s per ASME inspection/rejection criteria. </w:t>
      </w:r>
      <w:r w:rsidR="00350BD1" w:rsidRPr="008464AE">
        <w:rPr>
          <w:rFonts w:ascii="Arial" w:hAnsi="Arial" w:cs="Arial"/>
        </w:rPr>
        <w:t xml:space="preserve"> </w:t>
      </w:r>
      <w:r w:rsidRPr="008464AE">
        <w:rPr>
          <w:rFonts w:ascii="Arial" w:hAnsi="Arial" w:cs="Arial"/>
        </w:rPr>
        <w:t>A sample pre-operational inspection form is included as Appendix D in this document.</w:t>
      </w:r>
    </w:p>
    <w:p w14:paraId="1DFC321B" w14:textId="77777777" w:rsidR="00C95324" w:rsidRDefault="00C95324" w:rsidP="00C95324">
      <w:pPr>
        <w:rPr>
          <w:rFonts w:ascii="Arial" w:hAnsi="Arial" w:cs="Arial"/>
          <w:b/>
          <w:bCs/>
        </w:rPr>
      </w:pPr>
      <w:bookmarkStart w:id="161" w:name="_Toc67575626"/>
      <w:bookmarkStart w:id="162" w:name="_Toc80362944"/>
    </w:p>
    <w:p w14:paraId="2263C064" w14:textId="213073E3" w:rsidR="000E0BFC" w:rsidRPr="00C95324" w:rsidRDefault="000E0BFC">
      <w:pPr>
        <w:pStyle w:val="Heading2"/>
      </w:pPr>
      <w:bookmarkStart w:id="163" w:name="_Toc81382193"/>
      <w:r w:rsidRPr="008464AE">
        <w:t>F</w:t>
      </w:r>
      <w:r w:rsidR="00350BD1" w:rsidRPr="008464AE">
        <w:t>requency of Operations Monitoring</w:t>
      </w:r>
      <w:bookmarkEnd w:id="161"/>
      <w:bookmarkEnd w:id="162"/>
      <w:bookmarkEnd w:id="163"/>
    </w:p>
    <w:p w14:paraId="67D87EF0" w14:textId="4359F7F6" w:rsidR="000E0BFC" w:rsidRPr="008464AE" w:rsidRDefault="000E0BFC" w:rsidP="000E0BFC">
      <w:pPr>
        <w:rPr>
          <w:rFonts w:ascii="Arial" w:hAnsi="Arial" w:cs="Arial"/>
        </w:rPr>
      </w:pPr>
      <w:r w:rsidRPr="008464AE">
        <w:rPr>
          <w:rFonts w:ascii="Arial" w:hAnsi="Arial" w:cs="Arial"/>
        </w:rPr>
        <w:t xml:space="preserve">Verification of crane use will be monitored by assessing the work activities </w:t>
      </w:r>
      <w:r w:rsidR="00350BD1" w:rsidRPr="008464AE">
        <w:rPr>
          <w:rFonts w:ascii="Arial" w:hAnsi="Arial" w:cs="Arial"/>
        </w:rPr>
        <w:t xml:space="preserve">that </w:t>
      </w:r>
      <w:r w:rsidRPr="008464AE">
        <w:rPr>
          <w:rFonts w:ascii="Arial" w:hAnsi="Arial" w:cs="Arial"/>
        </w:rPr>
        <w:t xml:space="preserve">have occurred in the </w:t>
      </w:r>
      <w:r w:rsidR="0010079C" w:rsidRPr="008464AE">
        <w:rPr>
          <w:rFonts w:ascii="Arial" w:hAnsi="Arial" w:cs="Arial"/>
        </w:rPr>
        <w:t>F</w:t>
      </w:r>
      <w:r w:rsidRPr="008464AE">
        <w:rPr>
          <w:rFonts w:ascii="Arial" w:hAnsi="Arial" w:cs="Arial"/>
        </w:rPr>
        <w:t>acility over the past month.</w:t>
      </w:r>
      <w:r w:rsidR="00350BD1" w:rsidRPr="008464AE">
        <w:rPr>
          <w:rFonts w:ascii="Arial" w:hAnsi="Arial" w:cs="Arial"/>
        </w:rPr>
        <w:t xml:space="preserve"> </w:t>
      </w:r>
      <w:r w:rsidRPr="008464AE">
        <w:rPr>
          <w:rFonts w:ascii="Arial" w:hAnsi="Arial" w:cs="Arial"/>
        </w:rPr>
        <w:t xml:space="preserve"> Inspection results and frequencies will be continually monitored and may be adjusted at any time at the LDEM’s discretion.</w:t>
      </w:r>
      <w:r w:rsidR="001823FB" w:rsidRPr="008464AE">
        <w:rPr>
          <w:rFonts w:ascii="Arial" w:hAnsi="Arial" w:cs="Arial"/>
        </w:rPr>
        <w:t xml:space="preserve"> </w:t>
      </w:r>
      <w:r w:rsidR="00792A3F" w:rsidRPr="008464AE">
        <w:rPr>
          <w:rFonts w:ascii="Arial" w:hAnsi="Arial" w:cs="Arial"/>
        </w:rPr>
        <w:t xml:space="preserve"> </w:t>
      </w:r>
      <w:r w:rsidR="001823FB" w:rsidRPr="008464AE">
        <w:rPr>
          <w:rFonts w:ascii="Arial" w:hAnsi="Arial" w:cs="Arial"/>
        </w:rPr>
        <w:t>Adjustments shall be assessed and documented prior to change.</w:t>
      </w:r>
    </w:p>
    <w:p w14:paraId="342858D3" w14:textId="77777777" w:rsidR="00C95324" w:rsidRDefault="00C95324" w:rsidP="00C95324">
      <w:pPr>
        <w:rPr>
          <w:rFonts w:ascii="Arial" w:hAnsi="Arial" w:cs="Arial"/>
          <w:b/>
          <w:bCs/>
        </w:rPr>
      </w:pPr>
      <w:bookmarkStart w:id="164" w:name="_Toc67575627"/>
      <w:bookmarkStart w:id="165" w:name="_Toc80362945"/>
    </w:p>
    <w:p w14:paraId="778AA962" w14:textId="1BC6CD8A" w:rsidR="000E0BFC" w:rsidRPr="00C95324" w:rsidRDefault="000E0BFC">
      <w:pPr>
        <w:pStyle w:val="Heading2"/>
      </w:pPr>
      <w:bookmarkStart w:id="166" w:name="_Toc81382194"/>
      <w:r w:rsidRPr="008464AE">
        <w:t>I</w:t>
      </w:r>
      <w:r w:rsidR="00350BD1" w:rsidRPr="008464AE">
        <w:t>nspection Hazard Mitigation</w:t>
      </w:r>
      <w:bookmarkEnd w:id="164"/>
      <w:bookmarkEnd w:id="165"/>
      <w:bookmarkEnd w:id="166"/>
    </w:p>
    <w:p w14:paraId="1D90F988" w14:textId="6D8A799F" w:rsidR="000E0BFC" w:rsidRPr="008464AE" w:rsidRDefault="000E0BFC" w:rsidP="000E0BFC">
      <w:pPr>
        <w:rPr>
          <w:rFonts w:ascii="Arial" w:hAnsi="Arial" w:cs="Arial"/>
        </w:rPr>
      </w:pPr>
      <w:r w:rsidRPr="008464AE">
        <w:rPr>
          <w:rFonts w:ascii="Arial" w:hAnsi="Arial" w:cs="Arial"/>
        </w:rPr>
        <w:t xml:space="preserve">Extending inspection intervals will reduce instances that inspectors are exposed to fall hazards associated with accessing cranes for hand-over-hand </w:t>
      </w:r>
      <w:r w:rsidR="002367C3" w:rsidRPr="008464AE">
        <w:rPr>
          <w:rFonts w:ascii="Arial" w:hAnsi="Arial" w:cs="Arial"/>
        </w:rPr>
        <w:t>WRI</w:t>
      </w:r>
      <w:r w:rsidRPr="008464AE">
        <w:rPr>
          <w:rFonts w:ascii="Arial" w:hAnsi="Arial" w:cs="Arial"/>
        </w:rPr>
        <w:t xml:space="preserve">s. </w:t>
      </w:r>
    </w:p>
    <w:p w14:paraId="2DD07B0C" w14:textId="77777777" w:rsidR="00FD1AD6" w:rsidRPr="008464AE" w:rsidRDefault="00FD1AD6" w:rsidP="008464AE">
      <w:pPr>
        <w:spacing w:after="160" w:line="259" w:lineRule="auto"/>
        <w:jc w:val="center"/>
      </w:pPr>
    </w:p>
    <w:p w14:paraId="14A78189" w14:textId="77777777" w:rsidR="007247D5" w:rsidRDefault="00BC36C5" w:rsidP="008464AE">
      <w:pPr>
        <w:pStyle w:val="ListParagraph"/>
        <w:keepNext/>
        <w:widowControl w:val="0"/>
        <w:tabs>
          <w:tab w:val="left" w:pos="4320"/>
          <w:tab w:val="left" w:pos="8262"/>
        </w:tabs>
        <w:kinsoku w:val="0"/>
        <w:overflowPunct w:val="0"/>
        <w:autoSpaceDE w:val="0"/>
        <w:autoSpaceDN w:val="0"/>
        <w:adjustRightInd w:val="0"/>
        <w:spacing w:before="12" w:line="223" w:lineRule="auto"/>
        <w:ind w:left="0" w:right="1098"/>
        <w:contextualSpacing w:val="0"/>
        <w:jc w:val="center"/>
      </w:pPr>
      <w:r w:rsidRPr="008464AE">
        <w:rPr>
          <w:rFonts w:ascii="Arial" w:hAnsi="Arial" w:cs="Arial"/>
          <w:noProof/>
        </w:rPr>
        <w:drawing>
          <wp:inline distT="0" distB="0" distL="0" distR="0" wp14:anchorId="485775E0" wp14:editId="2B4A8B1E">
            <wp:extent cx="4726744" cy="2487116"/>
            <wp:effectExtent l="0" t="0" r="0" b="889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840475" cy="2546959"/>
                    </a:xfrm>
                    <a:prstGeom prst="rect">
                      <a:avLst/>
                    </a:prstGeom>
                    <a:noFill/>
                  </pic:spPr>
                </pic:pic>
              </a:graphicData>
            </a:graphic>
          </wp:inline>
        </w:drawing>
      </w:r>
    </w:p>
    <w:p w14:paraId="79213337" w14:textId="39A604A0" w:rsidR="007247D5" w:rsidRDefault="007247D5" w:rsidP="00C165CA">
      <w:pPr>
        <w:pStyle w:val="Caption"/>
      </w:pPr>
      <w:bookmarkStart w:id="167" w:name="_Toc81382220"/>
      <w:r>
        <w:t xml:space="preserve">Figure </w:t>
      </w:r>
      <w:r w:rsidR="00D329B8">
        <w:fldChar w:fldCharType="begin"/>
      </w:r>
      <w:r w:rsidR="00D329B8">
        <w:instrText xml:space="preserve"> SEQ Figure \* ARABIC </w:instrText>
      </w:r>
      <w:r w:rsidR="00D329B8">
        <w:fldChar w:fldCharType="separate"/>
      </w:r>
      <w:r>
        <w:rPr>
          <w:noProof/>
        </w:rPr>
        <w:t>5</w:t>
      </w:r>
      <w:r w:rsidR="00D329B8">
        <w:rPr>
          <w:noProof/>
        </w:rPr>
        <w:fldChar w:fldCharType="end"/>
      </w:r>
      <w:r w:rsidRPr="00352B32">
        <w:t>. Safety Mitigation Principals</w:t>
      </w:r>
      <w:bookmarkEnd w:id="167"/>
    </w:p>
    <w:p w14:paraId="49391668" w14:textId="16629D5F" w:rsidR="00C95324" w:rsidRPr="008464AE" w:rsidRDefault="00C95324" w:rsidP="008464AE"/>
    <w:p w14:paraId="122C27EE" w14:textId="26DF651C" w:rsidR="00DC1EFF" w:rsidRPr="00C95324" w:rsidRDefault="005939D8">
      <w:pPr>
        <w:pStyle w:val="Heading2"/>
      </w:pPr>
      <w:bookmarkStart w:id="168" w:name="_Toc80345515"/>
      <w:bookmarkStart w:id="169" w:name="_Toc80346815"/>
      <w:bookmarkStart w:id="170" w:name="_Toc80346868"/>
      <w:bookmarkStart w:id="171" w:name="_Toc80347428"/>
      <w:bookmarkStart w:id="172" w:name="_Toc80347485"/>
      <w:bookmarkStart w:id="173" w:name="_Toc80362855"/>
      <w:bookmarkStart w:id="174" w:name="_Toc80362946"/>
      <w:bookmarkStart w:id="175" w:name="_Toc81300535"/>
      <w:bookmarkStart w:id="176" w:name="_Toc81302457"/>
      <w:bookmarkStart w:id="177" w:name="_Toc81302611"/>
      <w:bookmarkStart w:id="178" w:name="_Toc81382195"/>
      <w:bookmarkStart w:id="179" w:name="_Toc80362947"/>
      <w:bookmarkStart w:id="180" w:name="_Toc81382196"/>
      <w:bookmarkEnd w:id="168"/>
      <w:bookmarkEnd w:id="169"/>
      <w:bookmarkEnd w:id="170"/>
      <w:bookmarkEnd w:id="171"/>
      <w:bookmarkEnd w:id="172"/>
      <w:bookmarkEnd w:id="173"/>
      <w:bookmarkEnd w:id="174"/>
      <w:bookmarkEnd w:id="175"/>
      <w:bookmarkEnd w:id="176"/>
      <w:bookmarkEnd w:id="177"/>
      <w:bookmarkEnd w:id="178"/>
      <w:r w:rsidRPr="008464AE">
        <w:lastRenderedPageBreak/>
        <w:t>OHC</w:t>
      </w:r>
      <w:r w:rsidR="00930D3F" w:rsidRPr="008464AE">
        <w:t xml:space="preserve"> </w:t>
      </w:r>
      <w:r w:rsidR="0024250C" w:rsidRPr="008464AE">
        <w:t xml:space="preserve">WRI </w:t>
      </w:r>
      <w:r w:rsidR="00DC1EFF" w:rsidRPr="008464AE">
        <w:t>Risks</w:t>
      </w:r>
      <w:bookmarkEnd w:id="179"/>
      <w:bookmarkEnd w:id="180"/>
      <w:r w:rsidR="00DC1EFF" w:rsidRPr="008464AE">
        <w:t xml:space="preserve"> </w:t>
      </w:r>
    </w:p>
    <w:p w14:paraId="502F09E0" w14:textId="774D5945" w:rsidR="0024250C" w:rsidRPr="008464AE" w:rsidRDefault="0024250C" w:rsidP="0024250C">
      <w:pPr>
        <w:rPr>
          <w:rFonts w:ascii="Arial" w:hAnsi="Arial" w:cs="Arial"/>
        </w:rPr>
      </w:pPr>
      <w:r w:rsidRPr="008464AE">
        <w:rPr>
          <w:rFonts w:ascii="Arial" w:hAnsi="Arial" w:cs="Arial"/>
        </w:rPr>
        <w:t xml:space="preserve">Inspections for gross damage of </w:t>
      </w:r>
      <w:r w:rsidR="005939D8" w:rsidRPr="008464AE">
        <w:rPr>
          <w:rFonts w:ascii="Arial" w:hAnsi="Arial" w:cs="Arial"/>
        </w:rPr>
        <w:t>wire rope</w:t>
      </w:r>
      <w:r w:rsidRPr="008464AE">
        <w:rPr>
          <w:rFonts w:ascii="Arial" w:hAnsi="Arial" w:cs="Arial"/>
        </w:rPr>
        <w:t xml:space="preserve"> help to decrease the risk in </w:t>
      </w:r>
      <w:r w:rsidR="005939D8" w:rsidRPr="008464AE">
        <w:rPr>
          <w:rFonts w:ascii="Arial" w:hAnsi="Arial" w:cs="Arial"/>
        </w:rPr>
        <w:t>wire rope</w:t>
      </w:r>
      <w:r w:rsidRPr="008464AE">
        <w:rPr>
          <w:rFonts w:ascii="Arial" w:hAnsi="Arial" w:cs="Arial"/>
        </w:rPr>
        <w:t xml:space="preserve"> failures</w:t>
      </w:r>
      <w:r w:rsidR="00930D3F" w:rsidRPr="008464AE">
        <w:rPr>
          <w:rFonts w:ascii="Arial" w:hAnsi="Arial" w:cs="Arial"/>
        </w:rPr>
        <w:t xml:space="preserve"> while underload.</w:t>
      </w:r>
      <w:r w:rsidR="005939D8" w:rsidRPr="008464AE">
        <w:rPr>
          <w:rFonts w:ascii="Arial" w:hAnsi="Arial" w:cs="Arial"/>
        </w:rPr>
        <w:t xml:space="preserve"> </w:t>
      </w:r>
      <w:r w:rsidRPr="008464AE">
        <w:rPr>
          <w:rFonts w:ascii="Arial" w:hAnsi="Arial" w:cs="Arial"/>
        </w:rPr>
        <w:t xml:space="preserve"> However, attempts to reduce risk in one area may inadvertently increase risk in other areas (e.g. working at heights). </w:t>
      </w:r>
      <w:r w:rsidR="005939D8" w:rsidRPr="008464AE">
        <w:rPr>
          <w:rFonts w:ascii="Arial" w:hAnsi="Arial" w:cs="Arial"/>
        </w:rPr>
        <w:t xml:space="preserve"> </w:t>
      </w:r>
      <w:r w:rsidRPr="008464AE">
        <w:rPr>
          <w:rFonts w:ascii="Arial" w:hAnsi="Arial" w:cs="Arial"/>
        </w:rPr>
        <w:t>NASA</w:t>
      </w:r>
      <w:r w:rsidR="00384310" w:rsidRPr="008464AE">
        <w:rPr>
          <w:rFonts w:ascii="Arial" w:hAnsi="Arial" w:cs="Arial"/>
        </w:rPr>
        <w:t xml:space="preserve"> policy</w:t>
      </w:r>
      <w:r w:rsidRPr="008464AE">
        <w:rPr>
          <w:rFonts w:ascii="Arial" w:hAnsi="Arial" w:cs="Arial"/>
        </w:rPr>
        <w:t xml:space="preserve"> to conduct thorough </w:t>
      </w:r>
      <w:r w:rsidR="00930D3F" w:rsidRPr="008464AE">
        <w:rPr>
          <w:rFonts w:ascii="Arial" w:hAnsi="Arial" w:cs="Arial"/>
        </w:rPr>
        <w:t xml:space="preserve">physical </w:t>
      </w:r>
      <w:r w:rsidRPr="008464AE">
        <w:rPr>
          <w:rFonts w:ascii="Arial" w:hAnsi="Arial" w:cs="Arial"/>
        </w:rPr>
        <w:t>“hand</w:t>
      </w:r>
      <w:r w:rsidR="003D4BC9" w:rsidRPr="008464AE">
        <w:rPr>
          <w:rFonts w:ascii="Arial" w:hAnsi="Arial" w:cs="Arial"/>
        </w:rPr>
        <w:t>-</w:t>
      </w:r>
      <w:r w:rsidRPr="008464AE">
        <w:rPr>
          <w:rFonts w:ascii="Arial" w:hAnsi="Arial" w:cs="Arial"/>
        </w:rPr>
        <w:t>over</w:t>
      </w:r>
      <w:r w:rsidR="003D4BC9" w:rsidRPr="008464AE">
        <w:rPr>
          <w:rFonts w:ascii="Arial" w:hAnsi="Arial" w:cs="Arial"/>
        </w:rPr>
        <w:t>-</w:t>
      </w:r>
      <w:r w:rsidRPr="008464AE">
        <w:rPr>
          <w:rFonts w:ascii="Arial" w:hAnsi="Arial" w:cs="Arial"/>
        </w:rPr>
        <w:t>hand” monthly inspection of OHC</w:t>
      </w:r>
      <w:r w:rsidR="005939D8" w:rsidRPr="008464AE">
        <w:rPr>
          <w:rFonts w:ascii="Arial" w:hAnsi="Arial" w:cs="Arial"/>
        </w:rPr>
        <w:t xml:space="preserve"> wire rope</w:t>
      </w:r>
      <w:r w:rsidRPr="008464AE">
        <w:rPr>
          <w:rFonts w:ascii="Arial" w:hAnsi="Arial" w:cs="Arial"/>
        </w:rPr>
        <w:t xml:space="preserve"> requires two inspection technicians working at heights from aerial lift, ladders, and platforms. </w:t>
      </w:r>
      <w:r w:rsidR="005939D8" w:rsidRPr="008464AE">
        <w:rPr>
          <w:rFonts w:ascii="Arial" w:hAnsi="Arial" w:cs="Arial"/>
        </w:rPr>
        <w:t xml:space="preserve"> </w:t>
      </w:r>
      <w:r w:rsidRPr="008464AE">
        <w:rPr>
          <w:rFonts w:ascii="Arial" w:hAnsi="Arial" w:cs="Arial"/>
        </w:rPr>
        <w:t xml:space="preserve">The current policy and inspection practice are not based on the operational status of the OHC being inspected. </w:t>
      </w:r>
      <w:r w:rsidR="005939D8" w:rsidRPr="008464AE">
        <w:rPr>
          <w:rFonts w:ascii="Arial" w:hAnsi="Arial" w:cs="Arial"/>
        </w:rPr>
        <w:t xml:space="preserve"> </w:t>
      </w:r>
      <w:r w:rsidRPr="008464AE">
        <w:rPr>
          <w:rFonts w:ascii="Arial" w:hAnsi="Arial" w:cs="Arial"/>
        </w:rPr>
        <w:t xml:space="preserve">Monthly </w:t>
      </w:r>
      <w:r w:rsidR="005939D8" w:rsidRPr="008464AE">
        <w:rPr>
          <w:rFonts w:ascii="Arial" w:hAnsi="Arial" w:cs="Arial"/>
        </w:rPr>
        <w:t>OHC</w:t>
      </w:r>
      <w:r w:rsidR="00930D3F" w:rsidRPr="008464AE">
        <w:rPr>
          <w:rFonts w:ascii="Arial" w:hAnsi="Arial" w:cs="Arial"/>
        </w:rPr>
        <w:t xml:space="preserve"> </w:t>
      </w:r>
      <w:r w:rsidRPr="008464AE">
        <w:rPr>
          <w:rFonts w:ascii="Arial" w:hAnsi="Arial" w:cs="Arial"/>
        </w:rPr>
        <w:t>WRI of idle, standby</w:t>
      </w:r>
      <w:r w:rsidR="003D4BC9" w:rsidRPr="008464AE">
        <w:rPr>
          <w:rFonts w:ascii="Arial" w:hAnsi="Arial" w:cs="Arial"/>
        </w:rPr>
        <w:t>,</w:t>
      </w:r>
      <w:r w:rsidRPr="008464AE">
        <w:rPr>
          <w:rFonts w:ascii="Arial" w:hAnsi="Arial" w:cs="Arial"/>
        </w:rPr>
        <w:t xml:space="preserve"> and inactive OHC unnecessarily</w:t>
      </w:r>
      <w:r w:rsidR="00EB3D86" w:rsidRPr="008464AE">
        <w:rPr>
          <w:rFonts w:ascii="Arial" w:hAnsi="Arial" w:cs="Arial"/>
        </w:rPr>
        <w:t xml:space="preserve"> increases</w:t>
      </w:r>
      <w:r w:rsidRPr="008464AE">
        <w:rPr>
          <w:rFonts w:ascii="Arial" w:hAnsi="Arial" w:cs="Arial"/>
        </w:rPr>
        <w:t xml:space="preserve"> personnel exposure to working at height risks.</w:t>
      </w:r>
    </w:p>
    <w:p w14:paraId="379AC964" w14:textId="77777777" w:rsidR="0024250C" w:rsidRPr="008464AE" w:rsidRDefault="0024250C" w:rsidP="0024250C">
      <w:pPr>
        <w:rPr>
          <w:rFonts w:ascii="Arial" w:hAnsi="Arial" w:cs="Arial"/>
        </w:rPr>
      </w:pPr>
    </w:p>
    <w:p w14:paraId="482CD433" w14:textId="6D66A154" w:rsidR="0024250C" w:rsidRPr="008464AE" w:rsidRDefault="0024250C" w:rsidP="0024250C">
      <w:pPr>
        <w:rPr>
          <w:rFonts w:ascii="Arial" w:hAnsi="Arial" w:cs="Arial"/>
        </w:rPr>
      </w:pPr>
      <w:r w:rsidRPr="008464AE">
        <w:rPr>
          <w:rFonts w:ascii="Arial" w:hAnsi="Arial" w:cs="Arial"/>
        </w:rPr>
        <w:t>OSHA records annually significant numbers of mishaps resulting in fatal accidents, lost time injuries, and property damage associated with personnel working at heights (</w:t>
      </w:r>
      <w:r w:rsidR="003D4BC9" w:rsidRPr="008464AE">
        <w:rPr>
          <w:rFonts w:ascii="Arial" w:hAnsi="Arial" w:cs="Arial"/>
        </w:rPr>
        <w:t>s</w:t>
      </w:r>
      <w:r w:rsidRPr="008464AE">
        <w:rPr>
          <w:rFonts w:ascii="Arial" w:hAnsi="Arial" w:cs="Arial"/>
        </w:rPr>
        <w:t xml:space="preserve">ee </w:t>
      </w:r>
      <w:r w:rsidR="00EB3D86" w:rsidRPr="008464AE">
        <w:rPr>
          <w:rFonts w:ascii="Arial" w:hAnsi="Arial" w:cs="Arial"/>
        </w:rPr>
        <w:t>Website</w:t>
      </w:r>
      <w:r w:rsidR="00B9441B" w:rsidRPr="008464AE">
        <w:rPr>
          <w:rFonts w:ascii="Arial" w:hAnsi="Arial" w:cs="Arial"/>
        </w:rPr>
        <w:t>:</w:t>
      </w:r>
      <w:r w:rsidRPr="008464AE">
        <w:rPr>
          <w:rFonts w:ascii="Arial" w:hAnsi="Arial" w:cs="Arial"/>
        </w:rPr>
        <w:t xml:space="preserve"> </w:t>
      </w:r>
      <w:hyperlink r:id="rId26" w:history="1">
        <w:r w:rsidR="00217C24" w:rsidRPr="008464AE">
          <w:rPr>
            <w:rStyle w:val="Hyperlink"/>
            <w:rFonts w:ascii="Arial" w:hAnsi="Arial" w:cs="Arial"/>
            <w:sz w:val="22"/>
            <w:szCs w:val="22"/>
          </w:rPr>
          <w:t>https://www.osha.gov/pls/imis/accidentsearch.html</w:t>
        </w:r>
      </w:hyperlink>
      <w:r w:rsidRPr="008464AE">
        <w:rPr>
          <w:rFonts w:ascii="Arial" w:hAnsi="Arial" w:cs="Arial"/>
        </w:rPr>
        <w:t xml:space="preserve">). </w:t>
      </w:r>
      <w:r w:rsidR="005939D8" w:rsidRPr="008464AE">
        <w:rPr>
          <w:rFonts w:ascii="Arial" w:hAnsi="Arial" w:cs="Arial"/>
        </w:rPr>
        <w:t xml:space="preserve"> </w:t>
      </w:r>
      <w:r w:rsidRPr="008464AE">
        <w:rPr>
          <w:rFonts w:ascii="Arial" w:hAnsi="Arial" w:cs="Arial"/>
        </w:rPr>
        <w:t xml:space="preserve">Risks associated with aerial lift operations include lift overturns, falls, contacting power lines, and/or boom collapses. </w:t>
      </w:r>
      <w:r w:rsidR="005939D8" w:rsidRPr="008464AE">
        <w:rPr>
          <w:rFonts w:ascii="Arial" w:hAnsi="Arial" w:cs="Arial"/>
        </w:rPr>
        <w:t xml:space="preserve"> </w:t>
      </w:r>
      <w:r w:rsidRPr="008464AE">
        <w:rPr>
          <w:rFonts w:ascii="Arial" w:hAnsi="Arial" w:cs="Arial"/>
        </w:rPr>
        <w:t xml:space="preserve">Additionally, the following risks exist when using ladders for WRI due to unstable placement, slippage, falls, electrocution, and environmental concerns/conditions. </w:t>
      </w:r>
    </w:p>
    <w:p w14:paraId="7AD57E51" w14:textId="77777777" w:rsidR="0024250C" w:rsidRPr="008464AE" w:rsidRDefault="0024250C" w:rsidP="0024250C">
      <w:pPr>
        <w:rPr>
          <w:rFonts w:ascii="Arial" w:hAnsi="Arial" w:cs="Arial"/>
          <w:color w:val="222222"/>
        </w:rPr>
      </w:pPr>
    </w:p>
    <w:p w14:paraId="6B5BE8CD" w14:textId="1547F7B3" w:rsidR="0024250C" w:rsidRPr="008464AE" w:rsidRDefault="0024250C" w:rsidP="00BE54A4">
      <w:pPr>
        <w:pStyle w:val="NormalWeb"/>
        <w:spacing w:before="0" w:beforeAutospacing="0" w:after="0" w:afterAutospacing="0"/>
        <w:rPr>
          <w:rFonts w:ascii="Arial" w:hAnsi="Arial" w:cs="Arial"/>
          <w:color w:val="222222"/>
        </w:rPr>
      </w:pPr>
      <w:r w:rsidRPr="008464AE">
        <w:rPr>
          <w:rFonts w:ascii="Arial" w:hAnsi="Arial" w:cs="Arial"/>
          <w:color w:val="222222"/>
        </w:rPr>
        <w:t xml:space="preserve">Falls from heights remain the biggest cause of United States occupational fatalities in the construction industry. </w:t>
      </w:r>
      <w:r w:rsidR="00EB3D86" w:rsidRPr="008464AE">
        <w:rPr>
          <w:rFonts w:ascii="Arial" w:hAnsi="Arial" w:cs="Arial"/>
          <w:color w:val="222222"/>
        </w:rPr>
        <w:t xml:space="preserve"> </w:t>
      </w:r>
      <w:r w:rsidRPr="008464AE">
        <w:rPr>
          <w:rFonts w:ascii="Arial" w:hAnsi="Arial" w:cs="Arial"/>
          <w:color w:val="222222"/>
        </w:rPr>
        <w:t xml:space="preserve">According to a report by the NIOSH Fatality Assessment and Control Evaluation </w:t>
      </w:r>
      <w:r w:rsidR="003D4BC9" w:rsidRPr="008464AE">
        <w:rPr>
          <w:rFonts w:ascii="Arial" w:hAnsi="Arial" w:cs="Arial"/>
          <w:color w:val="222222"/>
        </w:rPr>
        <w:t>P</w:t>
      </w:r>
      <w:r w:rsidRPr="008464AE">
        <w:rPr>
          <w:rFonts w:ascii="Arial" w:hAnsi="Arial" w:cs="Arial"/>
          <w:color w:val="222222"/>
        </w:rPr>
        <w:t>rogram, 42% of deaths between 1982 and 2015 in construction involved falls; 54% of workers killed had no access to a personal fall arrest system; and 20% of fatalities occurred in the victims’ first two months on the job.</w:t>
      </w:r>
    </w:p>
    <w:p w14:paraId="7907E463" w14:textId="77777777" w:rsidR="0024250C" w:rsidRPr="008464AE" w:rsidRDefault="0024250C" w:rsidP="00BE54A4">
      <w:pPr>
        <w:pStyle w:val="NormalWeb"/>
        <w:spacing w:before="0" w:beforeAutospacing="0" w:after="0" w:afterAutospacing="0"/>
        <w:rPr>
          <w:rFonts w:ascii="Arial" w:hAnsi="Arial" w:cs="Arial"/>
          <w:color w:val="222222"/>
        </w:rPr>
      </w:pPr>
    </w:p>
    <w:p w14:paraId="3F0086F3" w14:textId="04F63BF6" w:rsidR="00EB3D86" w:rsidRPr="008464AE" w:rsidRDefault="0024250C" w:rsidP="0024250C">
      <w:pPr>
        <w:pStyle w:val="NormalWeb"/>
        <w:spacing w:before="0" w:beforeAutospacing="0" w:after="0" w:afterAutospacing="0"/>
        <w:rPr>
          <w:rFonts w:ascii="Arial" w:hAnsi="Arial" w:cs="Arial"/>
          <w:color w:val="222222"/>
        </w:rPr>
      </w:pPr>
      <w:r w:rsidRPr="008464AE">
        <w:rPr>
          <w:rFonts w:ascii="Arial" w:hAnsi="Arial" w:cs="Arial"/>
          <w:color w:val="222222"/>
        </w:rPr>
        <w:t xml:space="preserve">Injuries caused by falls are more likely to be life-threatening than most other types of injuries.  The chances of surviving a fall from more than 20 feet are low, but even </w:t>
      </w:r>
      <w:r w:rsidR="003D4BC9" w:rsidRPr="008464AE">
        <w:rPr>
          <w:rFonts w:ascii="Arial" w:hAnsi="Arial" w:cs="Arial"/>
          <w:color w:val="222222"/>
        </w:rPr>
        <w:t xml:space="preserve">4 </w:t>
      </w:r>
      <w:r w:rsidRPr="008464AE">
        <w:rPr>
          <w:rFonts w:ascii="Arial" w:hAnsi="Arial" w:cs="Arial"/>
          <w:color w:val="222222"/>
        </w:rPr>
        <w:t>feet can prove deadly when landing on the wrong body part or surface.  Spinal, head, or neck injuries are a common result of falls, regardless of the height, and can leave the worker severely disabled or lead to death.  OSHA reports falls from heights remain the leading cause of workplace fatalities in 2017/2018. As of February 2019, 566 out of 1623 occupational deaths in the U.S. were caused by falls, which equals roughly 35% of all death causes</w:t>
      </w:r>
      <w:r w:rsidR="00E86646" w:rsidRPr="008464AE">
        <w:rPr>
          <w:rFonts w:ascii="Arial" w:hAnsi="Arial" w:cs="Arial"/>
          <w:color w:val="222222"/>
        </w:rPr>
        <w:t>.</w:t>
      </w:r>
    </w:p>
    <w:p w14:paraId="211E324C" w14:textId="77777777" w:rsidR="00EB3D86" w:rsidRPr="008464AE" w:rsidRDefault="00EB3D86" w:rsidP="0024250C">
      <w:pPr>
        <w:pStyle w:val="NormalWeb"/>
        <w:spacing w:before="0" w:beforeAutospacing="0" w:after="0" w:afterAutospacing="0"/>
        <w:rPr>
          <w:rFonts w:ascii="Arial" w:hAnsi="Arial" w:cs="Arial"/>
          <w:color w:val="222222"/>
        </w:rPr>
      </w:pPr>
    </w:p>
    <w:p w14:paraId="3FFEF895" w14:textId="676D1C30" w:rsidR="0024250C" w:rsidRPr="008464AE" w:rsidRDefault="00EB3D86" w:rsidP="008464AE">
      <w:pPr>
        <w:rPr>
          <w:rFonts w:ascii="Arial" w:hAnsi="Arial" w:cs="Arial"/>
        </w:rPr>
      </w:pPr>
      <w:r w:rsidRPr="008464AE">
        <w:rPr>
          <w:rFonts w:ascii="Arial" w:hAnsi="Arial" w:cs="Arial"/>
        </w:rPr>
        <w:t xml:space="preserve">Most of the </w:t>
      </w:r>
      <w:r w:rsidR="009322E8" w:rsidRPr="008464AE">
        <w:rPr>
          <w:rFonts w:ascii="Arial" w:hAnsi="Arial" w:cs="Arial"/>
        </w:rPr>
        <w:t>OHC</w:t>
      </w:r>
      <w:r w:rsidRPr="008464AE">
        <w:rPr>
          <w:rFonts w:ascii="Arial" w:hAnsi="Arial" w:cs="Arial"/>
        </w:rPr>
        <w:t xml:space="preserve"> at </w:t>
      </w:r>
      <w:r w:rsidR="009322E8" w:rsidRPr="008464AE">
        <w:rPr>
          <w:rFonts w:ascii="Arial" w:hAnsi="Arial" w:cs="Arial"/>
        </w:rPr>
        <w:t xml:space="preserve">NASA </w:t>
      </w:r>
      <w:r w:rsidRPr="008464AE">
        <w:rPr>
          <w:rFonts w:ascii="Arial" w:hAnsi="Arial" w:cs="Arial"/>
        </w:rPr>
        <w:t xml:space="preserve">are located as high as a few hundred feet with an average height throughout NASA of 60 to 80 feet.  </w:t>
      </w:r>
      <w:r w:rsidR="00E86646" w:rsidRPr="008464AE">
        <w:rPr>
          <w:rFonts w:ascii="Arial" w:eastAsia="Times New Roman" w:hAnsi="Arial" w:cs="Arial"/>
        </w:rPr>
        <w:t>It is the intent of NASA to mitigate personnel exposure to this hazard.</w:t>
      </w:r>
    </w:p>
    <w:p w14:paraId="6E9D812E" w14:textId="6896C5CC" w:rsidR="00DB4F0F" w:rsidRPr="008464AE" w:rsidRDefault="00DB4F0F">
      <w:pPr>
        <w:rPr>
          <w:rFonts w:ascii="Arial" w:eastAsiaTheme="majorEastAsia" w:hAnsi="Arial" w:cs="Arial"/>
          <w:b/>
          <w:bCs/>
          <w:caps/>
          <w:sz w:val="28"/>
          <w:szCs w:val="32"/>
        </w:rPr>
      </w:pPr>
      <w:bookmarkStart w:id="181" w:name="_Toc80345517"/>
      <w:bookmarkStart w:id="182" w:name="_Toc80346817"/>
      <w:bookmarkStart w:id="183" w:name="_Toc80346870"/>
      <w:bookmarkStart w:id="184" w:name="_Toc80347430"/>
      <w:bookmarkStart w:id="185" w:name="_Toc80347487"/>
      <w:bookmarkStart w:id="186" w:name="_Toc80362857"/>
      <w:bookmarkStart w:id="187" w:name="_Toc80362948"/>
      <w:bookmarkEnd w:id="181"/>
      <w:bookmarkEnd w:id="182"/>
      <w:bookmarkEnd w:id="183"/>
      <w:bookmarkEnd w:id="184"/>
      <w:bookmarkEnd w:id="185"/>
      <w:bookmarkEnd w:id="186"/>
      <w:bookmarkEnd w:id="187"/>
      <w:r w:rsidRPr="008464AE">
        <w:rPr>
          <w:rFonts w:ascii="Arial" w:hAnsi="Arial" w:cs="Arial"/>
        </w:rPr>
        <w:br w:type="page"/>
      </w:r>
    </w:p>
    <w:p w14:paraId="30CD05DA" w14:textId="5FDF4E94" w:rsidR="000E0BFC" w:rsidRDefault="00C95324" w:rsidP="008464AE">
      <w:pPr>
        <w:pStyle w:val="Heading1"/>
      </w:pPr>
      <w:bookmarkStart w:id="188" w:name="_Toc81300537"/>
      <w:bookmarkStart w:id="189" w:name="_Toc81302459"/>
      <w:bookmarkStart w:id="190" w:name="_Toc81302613"/>
      <w:bookmarkStart w:id="191" w:name="_Toc81382197"/>
      <w:bookmarkStart w:id="192" w:name="_Toc67575634"/>
      <w:bookmarkStart w:id="193" w:name="_Toc80362949"/>
      <w:bookmarkStart w:id="194" w:name="_Toc81382198"/>
      <w:bookmarkEnd w:id="188"/>
      <w:bookmarkEnd w:id="189"/>
      <w:bookmarkEnd w:id="190"/>
      <w:bookmarkEnd w:id="191"/>
      <w:r>
        <w:lastRenderedPageBreak/>
        <w:t>C</w:t>
      </w:r>
      <w:r w:rsidRPr="00C165CA">
        <w:t>onclusion</w:t>
      </w:r>
      <w:bookmarkEnd w:id="192"/>
      <w:bookmarkEnd w:id="193"/>
      <w:bookmarkEnd w:id="194"/>
    </w:p>
    <w:p w14:paraId="13E13074" w14:textId="77777777" w:rsidR="00C95324" w:rsidRPr="00201BA4" w:rsidRDefault="00C95324" w:rsidP="008464AE">
      <w:pPr>
        <w:jc w:val="center"/>
      </w:pPr>
    </w:p>
    <w:p w14:paraId="70772921" w14:textId="16858DBD" w:rsidR="00874851" w:rsidRPr="008464AE" w:rsidRDefault="009322E8" w:rsidP="00874851">
      <w:pPr>
        <w:rPr>
          <w:rFonts w:ascii="Arial" w:hAnsi="Arial" w:cs="Arial"/>
        </w:rPr>
      </w:pPr>
      <w:r w:rsidRPr="008464AE">
        <w:rPr>
          <w:rFonts w:ascii="Arial" w:hAnsi="Arial" w:cs="Arial"/>
        </w:rPr>
        <w:t>OHC</w:t>
      </w:r>
      <w:r w:rsidR="00874851" w:rsidRPr="008464AE">
        <w:rPr>
          <w:rFonts w:ascii="Arial" w:hAnsi="Arial" w:cs="Arial"/>
        </w:rPr>
        <w:t xml:space="preserve"> are essential to the NASA mission.  These cranes can be located as high as a few hundred feet with an average height throughout the Agency of 60 to 80 feet.  Agency OHC are equipped with wire rope that spans the length of this height with additional rope located on the drum.</w:t>
      </w:r>
      <w:r w:rsidR="00217C24" w:rsidRPr="008464AE">
        <w:rPr>
          <w:rFonts w:ascii="Arial" w:hAnsi="Arial" w:cs="Arial"/>
        </w:rPr>
        <w:t xml:space="preserve"> </w:t>
      </w:r>
      <w:r w:rsidR="00874851" w:rsidRPr="008464AE">
        <w:rPr>
          <w:rFonts w:ascii="Arial" w:hAnsi="Arial" w:cs="Arial"/>
        </w:rPr>
        <w:t xml:space="preserve"> </w:t>
      </w:r>
      <w:r w:rsidR="00930D3F" w:rsidRPr="008464AE">
        <w:rPr>
          <w:rFonts w:ascii="Arial" w:hAnsi="Arial" w:cs="Arial"/>
        </w:rPr>
        <w:t>Current</w:t>
      </w:r>
      <w:r w:rsidR="00874851" w:rsidRPr="008464AE">
        <w:rPr>
          <w:rFonts w:ascii="Arial" w:hAnsi="Arial" w:cs="Arial"/>
        </w:rPr>
        <w:t xml:space="preserve"> NASA WRI practice requires monthly </w:t>
      </w:r>
      <w:r w:rsidR="00930D3F" w:rsidRPr="008464AE">
        <w:rPr>
          <w:rFonts w:ascii="Arial" w:hAnsi="Arial" w:cs="Arial"/>
        </w:rPr>
        <w:t>physical “</w:t>
      </w:r>
      <w:r w:rsidR="00874851" w:rsidRPr="008464AE">
        <w:rPr>
          <w:rFonts w:ascii="Arial" w:hAnsi="Arial" w:cs="Arial"/>
        </w:rPr>
        <w:t>hand</w:t>
      </w:r>
      <w:r w:rsidR="003D4BC9" w:rsidRPr="008464AE">
        <w:rPr>
          <w:rFonts w:ascii="Arial" w:hAnsi="Arial" w:cs="Arial"/>
        </w:rPr>
        <w:t>-</w:t>
      </w:r>
      <w:r w:rsidR="00874851" w:rsidRPr="008464AE">
        <w:rPr>
          <w:rFonts w:ascii="Arial" w:hAnsi="Arial" w:cs="Arial"/>
        </w:rPr>
        <w:t>over</w:t>
      </w:r>
      <w:r w:rsidR="003D4BC9" w:rsidRPr="008464AE">
        <w:rPr>
          <w:rFonts w:ascii="Arial" w:hAnsi="Arial" w:cs="Arial"/>
        </w:rPr>
        <w:t>-</w:t>
      </w:r>
      <w:r w:rsidR="00874851" w:rsidRPr="008464AE">
        <w:rPr>
          <w:rFonts w:ascii="Arial" w:hAnsi="Arial" w:cs="Arial"/>
        </w:rPr>
        <w:t>hand</w:t>
      </w:r>
      <w:r w:rsidR="00930D3F" w:rsidRPr="008464AE">
        <w:rPr>
          <w:rFonts w:ascii="Arial" w:hAnsi="Arial" w:cs="Arial"/>
        </w:rPr>
        <w:t>”</w:t>
      </w:r>
      <w:r w:rsidR="00874851" w:rsidRPr="008464AE">
        <w:rPr>
          <w:rFonts w:ascii="Arial" w:hAnsi="Arial" w:cs="Arial"/>
        </w:rPr>
        <w:t xml:space="preserve"> inspection regardless of the operational status of the OHC. </w:t>
      </w:r>
      <w:r w:rsidR="00217C24" w:rsidRPr="008464AE">
        <w:rPr>
          <w:rFonts w:ascii="Arial" w:hAnsi="Arial" w:cs="Arial"/>
        </w:rPr>
        <w:t xml:space="preserve"> </w:t>
      </w:r>
      <w:r w:rsidR="00874851" w:rsidRPr="008464AE">
        <w:rPr>
          <w:rFonts w:ascii="Arial" w:hAnsi="Arial" w:cs="Arial"/>
        </w:rPr>
        <w:t xml:space="preserve">This practice puts inspection personnel at increase exposure to safety risk associated with working at heights. </w:t>
      </w:r>
      <w:r w:rsidR="00217C24" w:rsidRPr="008464AE">
        <w:rPr>
          <w:rFonts w:ascii="Arial" w:hAnsi="Arial" w:cs="Arial"/>
        </w:rPr>
        <w:t xml:space="preserve"> </w:t>
      </w:r>
      <w:r w:rsidR="00874851" w:rsidRPr="008464AE">
        <w:rPr>
          <w:rFonts w:ascii="Arial" w:hAnsi="Arial" w:cs="Arial"/>
        </w:rPr>
        <w:t xml:space="preserve">OSHA reports falls from working at heights remain the leading cause of workplace fatalities. </w:t>
      </w:r>
    </w:p>
    <w:p w14:paraId="69861565" w14:textId="77777777" w:rsidR="00D403D6" w:rsidRPr="008464AE" w:rsidRDefault="00D403D6" w:rsidP="00874851">
      <w:pPr>
        <w:rPr>
          <w:rFonts w:ascii="Arial" w:hAnsi="Arial" w:cs="Arial"/>
        </w:rPr>
      </w:pPr>
    </w:p>
    <w:p w14:paraId="2671C9EE" w14:textId="799EA026" w:rsidR="00874851" w:rsidRPr="008464AE" w:rsidRDefault="00874851" w:rsidP="00874851">
      <w:pPr>
        <w:rPr>
          <w:rFonts w:ascii="Arial" w:hAnsi="Arial" w:cs="Arial"/>
        </w:rPr>
      </w:pPr>
      <w:r w:rsidRPr="008464AE">
        <w:rPr>
          <w:rFonts w:ascii="Arial" w:hAnsi="Arial" w:cs="Arial"/>
        </w:rPr>
        <w:t xml:space="preserve">Other Government Agencies and Departments surveyed have reduced personnel exposure to working at heights risk by performing WRI on only active OHCs.  Whereas, WRIs are accomplished by OHC lift teams, as part of pre-shift or pre-lift operations without using aerial lifts or ladders.  Consensus by most </w:t>
      </w:r>
      <w:r w:rsidR="00BF5A23" w:rsidRPr="008464AE">
        <w:rPr>
          <w:rFonts w:ascii="Arial" w:hAnsi="Arial" w:cs="Arial"/>
        </w:rPr>
        <w:t>F</w:t>
      </w:r>
      <w:r w:rsidRPr="008464AE">
        <w:rPr>
          <w:rFonts w:ascii="Arial" w:hAnsi="Arial" w:cs="Arial"/>
        </w:rPr>
        <w:t xml:space="preserve">ederal </w:t>
      </w:r>
      <w:r w:rsidR="006C7236" w:rsidRPr="008464AE">
        <w:rPr>
          <w:rFonts w:ascii="Arial" w:hAnsi="Arial" w:cs="Arial"/>
        </w:rPr>
        <w:t>A</w:t>
      </w:r>
      <w:r w:rsidRPr="008464AE">
        <w:rPr>
          <w:rFonts w:ascii="Arial" w:hAnsi="Arial" w:cs="Arial"/>
        </w:rPr>
        <w:t xml:space="preserve">gencies requires a thorough </w:t>
      </w:r>
      <w:r w:rsidR="00930D3F" w:rsidRPr="008464AE">
        <w:rPr>
          <w:rFonts w:ascii="Arial" w:hAnsi="Arial" w:cs="Arial"/>
        </w:rPr>
        <w:t xml:space="preserve">physical inspection and examination of </w:t>
      </w:r>
      <w:r w:rsidRPr="008464AE">
        <w:rPr>
          <w:rFonts w:ascii="Arial" w:hAnsi="Arial" w:cs="Arial"/>
        </w:rPr>
        <w:t>wire rope on an annual basis for active</w:t>
      </w:r>
      <w:r w:rsidR="009322E8" w:rsidRPr="008464AE">
        <w:rPr>
          <w:rFonts w:ascii="Arial" w:hAnsi="Arial" w:cs="Arial"/>
        </w:rPr>
        <w:t xml:space="preserve"> OHC</w:t>
      </w:r>
      <w:r w:rsidRPr="008464AE">
        <w:rPr>
          <w:rFonts w:ascii="Arial" w:hAnsi="Arial" w:cs="Arial"/>
        </w:rPr>
        <w:t xml:space="preserve">.  </w:t>
      </w:r>
    </w:p>
    <w:p w14:paraId="765C7B83" w14:textId="1B39AEEB" w:rsidR="00874851" w:rsidRPr="008464AE" w:rsidRDefault="00874851" w:rsidP="00874851">
      <w:pPr>
        <w:rPr>
          <w:rFonts w:ascii="Arial" w:hAnsi="Arial" w:cs="Arial"/>
        </w:rPr>
      </w:pPr>
    </w:p>
    <w:p w14:paraId="368E3389" w14:textId="56793C9C" w:rsidR="00D403D6" w:rsidRPr="008464AE" w:rsidRDefault="00D403D6" w:rsidP="00D403D6">
      <w:pPr>
        <w:rPr>
          <w:rFonts w:ascii="Arial" w:hAnsi="Arial" w:cs="Arial"/>
        </w:rPr>
      </w:pPr>
      <w:r w:rsidRPr="008464AE">
        <w:rPr>
          <w:rFonts w:ascii="Arial" w:hAnsi="Arial" w:cs="Arial"/>
        </w:rPr>
        <w:t xml:space="preserve">After reviewing other governmental </w:t>
      </w:r>
      <w:r w:rsidR="006C7236" w:rsidRPr="008464AE">
        <w:rPr>
          <w:rFonts w:ascii="Arial" w:hAnsi="Arial" w:cs="Arial"/>
        </w:rPr>
        <w:t>A</w:t>
      </w:r>
      <w:r w:rsidRPr="008464AE">
        <w:rPr>
          <w:rFonts w:ascii="Arial" w:hAnsi="Arial" w:cs="Arial"/>
        </w:rPr>
        <w:t xml:space="preserve">gencies and </w:t>
      </w:r>
      <w:r w:rsidR="0019335A" w:rsidRPr="008464AE">
        <w:rPr>
          <w:rFonts w:ascii="Arial" w:hAnsi="Arial" w:cs="Arial"/>
        </w:rPr>
        <w:t>VCS</w:t>
      </w:r>
      <w:r w:rsidRPr="008464AE">
        <w:rPr>
          <w:rFonts w:ascii="Arial" w:hAnsi="Arial" w:cs="Arial"/>
        </w:rPr>
        <w:t xml:space="preserve">, the </w:t>
      </w:r>
      <w:r w:rsidR="009322E8" w:rsidRPr="008464AE">
        <w:rPr>
          <w:rFonts w:ascii="Arial" w:hAnsi="Arial" w:cs="Arial"/>
        </w:rPr>
        <w:t>LDE</w:t>
      </w:r>
      <w:r w:rsidRPr="008464AE">
        <w:rPr>
          <w:rFonts w:ascii="Arial" w:hAnsi="Arial" w:cs="Arial"/>
        </w:rPr>
        <w:t xml:space="preserve"> committee believes there is no increase in risk to move thorough “hand</w:t>
      </w:r>
      <w:r w:rsidR="003D4BC9" w:rsidRPr="008464AE">
        <w:rPr>
          <w:rFonts w:ascii="Arial" w:hAnsi="Arial" w:cs="Arial"/>
        </w:rPr>
        <w:t>-</w:t>
      </w:r>
      <w:r w:rsidRPr="008464AE">
        <w:rPr>
          <w:rFonts w:ascii="Arial" w:hAnsi="Arial" w:cs="Arial"/>
        </w:rPr>
        <w:t>over</w:t>
      </w:r>
      <w:r w:rsidR="003D4BC9" w:rsidRPr="008464AE">
        <w:rPr>
          <w:rFonts w:ascii="Arial" w:hAnsi="Arial" w:cs="Arial"/>
        </w:rPr>
        <w:t>-</w:t>
      </w:r>
      <w:r w:rsidRPr="008464AE">
        <w:rPr>
          <w:rFonts w:ascii="Arial" w:hAnsi="Arial" w:cs="Arial"/>
        </w:rPr>
        <w:t xml:space="preserve">hand’ </w:t>
      </w:r>
      <w:r w:rsidR="00F20919">
        <w:rPr>
          <w:rFonts w:ascii="Arial" w:hAnsi="Arial" w:cs="Arial"/>
        </w:rPr>
        <w:t xml:space="preserve">physical </w:t>
      </w:r>
      <w:r w:rsidRPr="008464AE">
        <w:rPr>
          <w:rFonts w:ascii="Arial" w:hAnsi="Arial" w:cs="Arial"/>
        </w:rPr>
        <w:t xml:space="preserve">inspection frequency to once a year with crane operators performing a </w:t>
      </w:r>
      <w:r w:rsidR="00F20919">
        <w:rPr>
          <w:rFonts w:ascii="Arial" w:hAnsi="Arial" w:cs="Arial"/>
        </w:rPr>
        <w:t xml:space="preserve">thorough visual </w:t>
      </w:r>
      <w:r w:rsidR="002367C3" w:rsidRPr="008464AE">
        <w:rPr>
          <w:rFonts w:ascii="Arial" w:hAnsi="Arial" w:cs="Arial"/>
        </w:rPr>
        <w:t>WRI</w:t>
      </w:r>
      <w:r w:rsidRPr="008464AE">
        <w:rPr>
          <w:rFonts w:ascii="Arial" w:hAnsi="Arial" w:cs="Arial"/>
        </w:rPr>
        <w:t xml:space="preserve"> prior to the start of their shift.  If the operator is to find any issues with the wire rope, they would contact the LDEM.  This method of inspection is consistent within many </w:t>
      </w:r>
      <w:r w:rsidR="006C7236" w:rsidRPr="008464AE">
        <w:rPr>
          <w:rFonts w:ascii="Arial" w:hAnsi="Arial" w:cs="Arial"/>
        </w:rPr>
        <w:t>A</w:t>
      </w:r>
      <w:r w:rsidRPr="008464AE">
        <w:rPr>
          <w:rFonts w:ascii="Arial" w:hAnsi="Arial" w:cs="Arial"/>
        </w:rPr>
        <w:t xml:space="preserve">gencies, companies, and VCS.  This only applies to certified </w:t>
      </w:r>
      <w:r w:rsidR="009322E8" w:rsidRPr="008464AE">
        <w:rPr>
          <w:rFonts w:ascii="Arial" w:hAnsi="Arial" w:cs="Arial"/>
        </w:rPr>
        <w:t>OHC</w:t>
      </w:r>
      <w:r w:rsidRPr="008464AE">
        <w:rPr>
          <w:rFonts w:ascii="Arial" w:hAnsi="Arial" w:cs="Arial"/>
        </w:rPr>
        <w:t xml:space="preserve"> in an active certification status that have no significant open wire rope deficiencies that otherwise meet all NASA Lifting Standard (NASA-STD-8719.9B) requirements. </w:t>
      </w:r>
    </w:p>
    <w:p w14:paraId="085BE1CB" w14:textId="77777777" w:rsidR="00D403D6" w:rsidRPr="008464AE" w:rsidRDefault="00D403D6" w:rsidP="00D403D6">
      <w:pPr>
        <w:rPr>
          <w:rFonts w:ascii="Arial" w:hAnsi="Arial" w:cs="Arial"/>
        </w:rPr>
      </w:pPr>
    </w:p>
    <w:p w14:paraId="0DE9DFB9" w14:textId="04171DAB" w:rsidR="00EE38F9" w:rsidRPr="008464AE" w:rsidRDefault="00874851" w:rsidP="00EE38F9">
      <w:pPr>
        <w:rPr>
          <w:rFonts w:ascii="Arial" w:eastAsia="Times New Roman" w:hAnsi="Arial" w:cs="Arial"/>
        </w:rPr>
      </w:pPr>
      <w:r w:rsidRPr="008464AE">
        <w:rPr>
          <w:rFonts w:ascii="Arial" w:hAnsi="Arial" w:cs="Arial"/>
        </w:rPr>
        <w:t xml:space="preserve">Research shows NASA can significantly limit overall safety </w:t>
      </w:r>
      <w:r w:rsidR="00930D3F" w:rsidRPr="008464AE">
        <w:rPr>
          <w:rFonts w:ascii="Arial" w:hAnsi="Arial" w:cs="Arial"/>
        </w:rPr>
        <w:t xml:space="preserve">exposure </w:t>
      </w:r>
      <w:r w:rsidRPr="008464AE">
        <w:rPr>
          <w:rFonts w:ascii="Arial" w:hAnsi="Arial" w:cs="Arial"/>
        </w:rPr>
        <w:t xml:space="preserve">risk to </w:t>
      </w:r>
      <w:r w:rsidR="005119D5" w:rsidRPr="008464AE">
        <w:rPr>
          <w:rFonts w:ascii="Arial" w:hAnsi="Arial" w:cs="Arial"/>
        </w:rPr>
        <w:t xml:space="preserve">OHC WRI </w:t>
      </w:r>
      <w:r w:rsidRPr="008464AE">
        <w:rPr>
          <w:rFonts w:ascii="Arial" w:hAnsi="Arial" w:cs="Arial"/>
        </w:rPr>
        <w:t>personnel by reducing the amount of time inspection crews spend working at heights</w:t>
      </w:r>
      <w:r w:rsidR="00F20919">
        <w:rPr>
          <w:rFonts w:ascii="Arial" w:hAnsi="Arial" w:cs="Arial"/>
        </w:rPr>
        <w:t xml:space="preserve"> on inactive, idle, and/or standby cranes</w:t>
      </w:r>
      <w:r w:rsidRPr="008464AE">
        <w:rPr>
          <w:rFonts w:ascii="Arial" w:hAnsi="Arial" w:cs="Arial"/>
        </w:rPr>
        <w:t xml:space="preserve">. </w:t>
      </w:r>
      <w:r w:rsidR="00217C24" w:rsidRPr="008464AE">
        <w:rPr>
          <w:rFonts w:ascii="Arial" w:hAnsi="Arial" w:cs="Arial"/>
        </w:rPr>
        <w:t xml:space="preserve"> </w:t>
      </w:r>
      <w:r w:rsidR="00091F7F" w:rsidRPr="008464AE">
        <w:rPr>
          <w:rFonts w:ascii="Arial" w:hAnsi="Arial" w:cs="Arial"/>
        </w:rPr>
        <w:t xml:space="preserve">In support of the data, NASA proposes </w:t>
      </w:r>
      <w:r w:rsidRPr="008464AE">
        <w:rPr>
          <w:rFonts w:ascii="Arial" w:hAnsi="Arial" w:cs="Arial"/>
        </w:rPr>
        <w:t xml:space="preserve">adoption of ASME WRI requirements </w:t>
      </w:r>
      <w:r w:rsidR="00091F7F" w:rsidRPr="008464AE">
        <w:rPr>
          <w:rFonts w:ascii="Arial" w:hAnsi="Arial" w:cs="Arial"/>
        </w:rPr>
        <w:t xml:space="preserve">to </w:t>
      </w:r>
      <w:r w:rsidRPr="008464AE">
        <w:rPr>
          <w:rFonts w:ascii="Arial" w:hAnsi="Arial" w:cs="Arial"/>
        </w:rPr>
        <w:t xml:space="preserve">meet </w:t>
      </w:r>
      <w:r w:rsidR="00091F7F" w:rsidRPr="008464AE">
        <w:rPr>
          <w:rFonts w:ascii="Arial" w:hAnsi="Arial" w:cs="Arial"/>
        </w:rPr>
        <w:t xml:space="preserve">or exceed </w:t>
      </w:r>
      <w:r w:rsidRPr="008464AE">
        <w:rPr>
          <w:rFonts w:ascii="Arial" w:hAnsi="Arial" w:cs="Arial"/>
        </w:rPr>
        <w:t>OSHA regulations and reduce risk to inspection personnel</w:t>
      </w:r>
      <w:r w:rsidR="00091F7F" w:rsidRPr="008464AE">
        <w:rPr>
          <w:rFonts w:ascii="Arial" w:hAnsi="Arial" w:cs="Arial"/>
        </w:rPr>
        <w:t xml:space="preserve">. </w:t>
      </w:r>
      <w:r w:rsidRPr="008464AE">
        <w:rPr>
          <w:rFonts w:ascii="Arial" w:hAnsi="Arial" w:cs="Arial"/>
        </w:rPr>
        <w:t xml:space="preserve"> </w:t>
      </w:r>
      <w:r w:rsidR="00EE38F9" w:rsidRPr="008464AE">
        <w:rPr>
          <w:rFonts w:ascii="Arial" w:hAnsi="Arial" w:cs="Arial"/>
        </w:rPr>
        <w:t>Implementing the proposed procedural change to the NASA Lifting Standard will limit WRI to active OHC and reduce the probability of falling</w:t>
      </w:r>
      <w:r w:rsidR="00384310" w:rsidRPr="008464AE">
        <w:rPr>
          <w:rFonts w:ascii="Arial" w:hAnsi="Arial" w:cs="Arial"/>
        </w:rPr>
        <w:t xml:space="preserve"> and injuries</w:t>
      </w:r>
      <w:r w:rsidR="00EE38F9" w:rsidRPr="008464AE">
        <w:rPr>
          <w:rFonts w:ascii="Arial" w:hAnsi="Arial" w:cs="Arial"/>
        </w:rPr>
        <w:t xml:space="preserve"> from height incidents.</w:t>
      </w:r>
    </w:p>
    <w:p w14:paraId="54FB3871" w14:textId="60386B56" w:rsidR="00874851" w:rsidRPr="008464AE" w:rsidRDefault="00874851" w:rsidP="00874851">
      <w:pPr>
        <w:rPr>
          <w:rFonts w:ascii="Arial" w:hAnsi="Arial" w:cs="Arial"/>
        </w:rPr>
      </w:pPr>
    </w:p>
    <w:p w14:paraId="58E32C89" w14:textId="117230F3" w:rsidR="00874851" w:rsidRPr="008464AE" w:rsidRDefault="00874851" w:rsidP="00874851">
      <w:pPr>
        <w:rPr>
          <w:rFonts w:ascii="Arial" w:hAnsi="Arial" w:cs="Arial"/>
        </w:rPr>
      </w:pPr>
      <w:r w:rsidRPr="008464AE">
        <w:rPr>
          <w:rFonts w:ascii="Arial" w:hAnsi="Arial" w:cs="Arial"/>
        </w:rPr>
        <w:t>It is therefore recommended that NASA</w:t>
      </w:r>
      <w:r w:rsidR="00A50B9E">
        <w:rPr>
          <w:rFonts w:ascii="Arial" w:hAnsi="Arial" w:cs="Arial"/>
        </w:rPr>
        <w:t>-</w:t>
      </w:r>
      <w:r w:rsidRPr="008464AE">
        <w:rPr>
          <w:rFonts w:ascii="Arial" w:hAnsi="Arial" w:cs="Arial"/>
        </w:rPr>
        <w:t>STD</w:t>
      </w:r>
      <w:r w:rsidR="00A50B9E">
        <w:rPr>
          <w:rFonts w:ascii="Arial" w:hAnsi="Arial" w:cs="Arial"/>
        </w:rPr>
        <w:t>-</w:t>
      </w:r>
      <w:r w:rsidRPr="008464AE">
        <w:rPr>
          <w:rFonts w:ascii="Arial" w:hAnsi="Arial" w:cs="Arial"/>
        </w:rPr>
        <w:t>8719.9 be updated to reflect the following changes:</w:t>
      </w:r>
    </w:p>
    <w:p w14:paraId="1E306973" w14:textId="439791C7" w:rsidR="00874851" w:rsidRPr="008464AE" w:rsidRDefault="00874851" w:rsidP="008464AE">
      <w:pPr>
        <w:pStyle w:val="ListParagraph"/>
        <w:numPr>
          <w:ilvl w:val="0"/>
          <w:numId w:val="125"/>
        </w:numPr>
        <w:rPr>
          <w:rFonts w:ascii="Arial" w:hAnsi="Arial" w:cs="Arial"/>
        </w:rPr>
      </w:pPr>
      <w:r w:rsidRPr="008464AE">
        <w:rPr>
          <w:rFonts w:ascii="Arial" w:hAnsi="Arial" w:cs="Arial"/>
        </w:rPr>
        <w:t>Limit WRI requirements to active OHC systems</w:t>
      </w:r>
    </w:p>
    <w:p w14:paraId="315791E0" w14:textId="09C0242A" w:rsidR="00167F11" w:rsidRPr="008464AE" w:rsidRDefault="00167F11" w:rsidP="008464AE">
      <w:pPr>
        <w:pStyle w:val="ListParagraph"/>
        <w:numPr>
          <w:ilvl w:val="1"/>
          <w:numId w:val="125"/>
        </w:numPr>
        <w:rPr>
          <w:rFonts w:ascii="Arial" w:hAnsi="Arial" w:cs="Arial"/>
        </w:rPr>
      </w:pPr>
      <w:r w:rsidRPr="008464AE">
        <w:rPr>
          <w:rFonts w:ascii="Arial" w:hAnsi="Arial" w:cs="Arial"/>
        </w:rPr>
        <w:t>Thorough visual inspections, pre-operational</w:t>
      </w:r>
      <w:r w:rsidR="00BF5A23" w:rsidRPr="008464AE">
        <w:rPr>
          <w:rFonts w:ascii="Arial" w:hAnsi="Arial" w:cs="Arial"/>
        </w:rPr>
        <w:t>.</w:t>
      </w:r>
    </w:p>
    <w:p w14:paraId="28C057DC" w14:textId="22EDF260" w:rsidR="001A6D53" w:rsidRPr="008464AE" w:rsidRDefault="00167F11" w:rsidP="008464AE">
      <w:pPr>
        <w:pStyle w:val="ListParagraph"/>
        <w:numPr>
          <w:ilvl w:val="1"/>
          <w:numId w:val="125"/>
        </w:numPr>
        <w:rPr>
          <w:rFonts w:ascii="Arial" w:hAnsi="Arial" w:cs="Arial"/>
        </w:rPr>
      </w:pPr>
      <w:r w:rsidRPr="008464AE">
        <w:rPr>
          <w:rFonts w:ascii="Arial" w:hAnsi="Arial" w:cs="Arial"/>
        </w:rPr>
        <w:t>Thorough physical</w:t>
      </w:r>
      <w:r w:rsidR="003D4BC9" w:rsidRPr="008464AE">
        <w:rPr>
          <w:rFonts w:ascii="Arial" w:hAnsi="Arial" w:cs="Arial"/>
        </w:rPr>
        <w:t xml:space="preserve"> “</w:t>
      </w:r>
      <w:r w:rsidRPr="008464AE">
        <w:rPr>
          <w:rFonts w:ascii="Arial" w:hAnsi="Arial" w:cs="Arial"/>
        </w:rPr>
        <w:t>hand</w:t>
      </w:r>
      <w:r w:rsidR="003D4BC9" w:rsidRPr="008464AE">
        <w:rPr>
          <w:rFonts w:ascii="Arial" w:hAnsi="Arial" w:cs="Arial"/>
        </w:rPr>
        <w:t>-</w:t>
      </w:r>
      <w:r w:rsidRPr="008464AE">
        <w:rPr>
          <w:rFonts w:ascii="Arial" w:hAnsi="Arial" w:cs="Arial"/>
        </w:rPr>
        <w:t>ove</w:t>
      </w:r>
      <w:r w:rsidR="00792A3F" w:rsidRPr="008464AE">
        <w:rPr>
          <w:rFonts w:ascii="Arial" w:hAnsi="Arial" w:cs="Arial"/>
        </w:rPr>
        <w:t>r</w:t>
      </w:r>
      <w:r w:rsidR="003D4BC9" w:rsidRPr="008464AE">
        <w:rPr>
          <w:rFonts w:ascii="Arial" w:hAnsi="Arial" w:cs="Arial"/>
        </w:rPr>
        <w:t>-</w:t>
      </w:r>
      <w:r w:rsidRPr="008464AE">
        <w:rPr>
          <w:rFonts w:ascii="Arial" w:hAnsi="Arial" w:cs="Arial"/>
        </w:rPr>
        <w:t>hand” inspection, annually or more frequently as assessed by the Center PSM</w:t>
      </w:r>
      <w:r w:rsidR="00BF5A23" w:rsidRPr="008464AE">
        <w:rPr>
          <w:rFonts w:ascii="Arial" w:hAnsi="Arial" w:cs="Arial"/>
        </w:rPr>
        <w:t>.</w:t>
      </w:r>
      <w:r w:rsidRPr="008464AE">
        <w:rPr>
          <w:rFonts w:ascii="Arial" w:hAnsi="Arial" w:cs="Arial"/>
        </w:rPr>
        <w:t xml:space="preserve">  </w:t>
      </w:r>
    </w:p>
    <w:p w14:paraId="424A26E9" w14:textId="21CEC0FD" w:rsidR="00874851" w:rsidRPr="008464AE" w:rsidRDefault="00874851" w:rsidP="008464AE">
      <w:pPr>
        <w:pStyle w:val="ListParagraph"/>
        <w:numPr>
          <w:ilvl w:val="0"/>
          <w:numId w:val="125"/>
        </w:numPr>
        <w:rPr>
          <w:rFonts w:ascii="Arial" w:hAnsi="Arial" w:cs="Arial"/>
        </w:rPr>
      </w:pPr>
      <w:r w:rsidRPr="008464AE">
        <w:rPr>
          <w:rFonts w:ascii="Arial" w:hAnsi="Arial" w:cs="Arial"/>
        </w:rPr>
        <w:t xml:space="preserve">Develop OHC </w:t>
      </w:r>
      <w:r w:rsidR="00902F76" w:rsidRPr="008464AE">
        <w:rPr>
          <w:rFonts w:ascii="Arial" w:hAnsi="Arial" w:cs="Arial"/>
        </w:rPr>
        <w:t xml:space="preserve">electronic operational log </w:t>
      </w:r>
      <w:r w:rsidR="007A763B" w:rsidRPr="008464AE">
        <w:rPr>
          <w:rFonts w:ascii="Arial" w:hAnsi="Arial" w:cs="Arial"/>
        </w:rPr>
        <w:t>that includes tracking the</w:t>
      </w:r>
      <w:r w:rsidR="0080620F" w:rsidRPr="008464AE">
        <w:rPr>
          <w:rFonts w:ascii="Arial" w:hAnsi="Arial" w:cs="Arial"/>
        </w:rPr>
        <w:t xml:space="preserve"> </w:t>
      </w:r>
      <w:r w:rsidR="007A763B" w:rsidRPr="008464AE">
        <w:rPr>
          <w:rFonts w:ascii="Arial" w:hAnsi="Arial" w:cs="Arial"/>
        </w:rPr>
        <w:t>capacity</w:t>
      </w:r>
      <w:r w:rsidR="009F06CA" w:rsidRPr="008464AE">
        <w:rPr>
          <w:rFonts w:ascii="Arial" w:hAnsi="Arial" w:cs="Arial"/>
        </w:rPr>
        <w:t xml:space="preserve"> </w:t>
      </w:r>
      <w:r w:rsidR="00D24E9D" w:rsidRPr="008464AE">
        <w:rPr>
          <w:rFonts w:ascii="Arial" w:hAnsi="Arial" w:cs="Arial"/>
        </w:rPr>
        <w:t xml:space="preserve">of </w:t>
      </w:r>
      <w:r w:rsidR="009F06CA" w:rsidRPr="008464AE">
        <w:rPr>
          <w:rFonts w:ascii="Arial" w:hAnsi="Arial" w:cs="Arial"/>
        </w:rPr>
        <w:t>lifts</w:t>
      </w:r>
      <w:r w:rsidR="007A763B" w:rsidRPr="008464AE">
        <w:rPr>
          <w:rFonts w:ascii="Arial" w:hAnsi="Arial" w:cs="Arial"/>
        </w:rPr>
        <w:t xml:space="preserve"> and frequency of </w:t>
      </w:r>
      <w:r w:rsidR="009F06CA" w:rsidRPr="008464AE">
        <w:rPr>
          <w:rFonts w:ascii="Arial" w:hAnsi="Arial" w:cs="Arial"/>
        </w:rPr>
        <w:t>operation</w:t>
      </w:r>
      <w:r w:rsidR="00BF5A23" w:rsidRPr="008464AE">
        <w:rPr>
          <w:rFonts w:ascii="Arial" w:hAnsi="Arial" w:cs="Arial"/>
        </w:rPr>
        <w:t>.</w:t>
      </w:r>
    </w:p>
    <w:p w14:paraId="617C3A6D" w14:textId="13CE6495" w:rsidR="00F6435E" w:rsidRPr="008464AE" w:rsidRDefault="00D24E9D" w:rsidP="008464AE">
      <w:pPr>
        <w:pStyle w:val="ListParagraph"/>
        <w:numPr>
          <w:ilvl w:val="0"/>
          <w:numId w:val="125"/>
        </w:numPr>
        <w:rPr>
          <w:rFonts w:ascii="Arial" w:hAnsi="Arial" w:cs="Arial"/>
        </w:rPr>
      </w:pPr>
      <w:r w:rsidRPr="008464AE">
        <w:rPr>
          <w:rFonts w:ascii="Arial" w:hAnsi="Arial" w:cs="Arial"/>
        </w:rPr>
        <w:t xml:space="preserve">Implement </w:t>
      </w:r>
      <w:r w:rsidR="00F6435E" w:rsidRPr="008464AE">
        <w:rPr>
          <w:rFonts w:ascii="Arial" w:hAnsi="Arial" w:cs="Arial"/>
        </w:rPr>
        <w:t xml:space="preserve">a program </w:t>
      </w:r>
      <w:r w:rsidR="009F06CA" w:rsidRPr="008464AE">
        <w:rPr>
          <w:rFonts w:ascii="Arial" w:hAnsi="Arial" w:cs="Arial"/>
        </w:rPr>
        <w:t>that encourages personnel to report cases of shock loading without fear of reprisal</w:t>
      </w:r>
      <w:r w:rsidR="00BF5A23" w:rsidRPr="008464AE">
        <w:rPr>
          <w:rFonts w:ascii="Arial" w:hAnsi="Arial" w:cs="Arial"/>
        </w:rPr>
        <w:t>.</w:t>
      </w:r>
    </w:p>
    <w:p w14:paraId="5D4D7334" w14:textId="2141DC65" w:rsidR="009F06CA" w:rsidRPr="008464AE" w:rsidRDefault="009F06CA" w:rsidP="008464AE">
      <w:pPr>
        <w:pStyle w:val="ListParagraph"/>
        <w:numPr>
          <w:ilvl w:val="0"/>
          <w:numId w:val="125"/>
        </w:numPr>
        <w:rPr>
          <w:rFonts w:ascii="Arial" w:hAnsi="Arial" w:cs="Arial"/>
        </w:rPr>
      </w:pPr>
      <w:r w:rsidRPr="008464AE">
        <w:rPr>
          <w:rFonts w:ascii="Arial" w:hAnsi="Arial" w:cs="Arial"/>
        </w:rPr>
        <w:lastRenderedPageBreak/>
        <w:t xml:space="preserve">Develop a </w:t>
      </w:r>
      <w:r w:rsidR="00BF5A23" w:rsidRPr="008464AE">
        <w:rPr>
          <w:rFonts w:ascii="Arial" w:hAnsi="Arial" w:cs="Arial"/>
        </w:rPr>
        <w:t>P</w:t>
      </w:r>
      <w:r w:rsidRPr="008464AE">
        <w:rPr>
          <w:rFonts w:ascii="Arial" w:hAnsi="Arial" w:cs="Arial"/>
        </w:rPr>
        <w:t>rogram to track wire rope replacement to help estimate the expected rope life of LDE in the future</w:t>
      </w:r>
      <w:r w:rsidR="00BF5A23" w:rsidRPr="008464AE">
        <w:rPr>
          <w:rFonts w:ascii="Arial" w:hAnsi="Arial" w:cs="Arial"/>
        </w:rPr>
        <w:t>.</w:t>
      </w:r>
      <w:r w:rsidRPr="008464AE" w:rsidDel="009F06CA">
        <w:rPr>
          <w:rFonts w:ascii="Arial" w:hAnsi="Arial" w:cs="Arial"/>
        </w:rPr>
        <w:t xml:space="preserve"> </w:t>
      </w:r>
    </w:p>
    <w:p w14:paraId="31C39316" w14:textId="7669198A" w:rsidR="00874851" w:rsidRPr="008464AE" w:rsidRDefault="00874851" w:rsidP="008464AE">
      <w:pPr>
        <w:pStyle w:val="ListParagraph"/>
        <w:numPr>
          <w:ilvl w:val="0"/>
          <w:numId w:val="125"/>
        </w:numPr>
        <w:rPr>
          <w:rFonts w:ascii="Arial" w:hAnsi="Arial" w:cs="Arial"/>
        </w:rPr>
      </w:pPr>
      <w:r w:rsidRPr="008464AE">
        <w:rPr>
          <w:rFonts w:ascii="Arial" w:hAnsi="Arial" w:cs="Arial"/>
        </w:rPr>
        <w:t xml:space="preserve">Define thorough visual and thorough </w:t>
      </w:r>
      <w:r w:rsidR="007D5CA7" w:rsidRPr="008464AE">
        <w:rPr>
          <w:rFonts w:ascii="Arial" w:hAnsi="Arial" w:cs="Arial"/>
        </w:rPr>
        <w:t>physical “</w:t>
      </w:r>
      <w:r w:rsidRPr="008464AE">
        <w:rPr>
          <w:rFonts w:ascii="Arial" w:hAnsi="Arial" w:cs="Arial"/>
        </w:rPr>
        <w:t>hand</w:t>
      </w:r>
      <w:r w:rsidR="003D4BC9" w:rsidRPr="008464AE">
        <w:rPr>
          <w:rFonts w:ascii="Arial" w:hAnsi="Arial" w:cs="Arial"/>
        </w:rPr>
        <w:t>-</w:t>
      </w:r>
      <w:r w:rsidRPr="008464AE">
        <w:rPr>
          <w:rFonts w:ascii="Arial" w:hAnsi="Arial" w:cs="Arial"/>
        </w:rPr>
        <w:t>over</w:t>
      </w:r>
      <w:r w:rsidR="003D4BC9" w:rsidRPr="008464AE">
        <w:rPr>
          <w:rFonts w:ascii="Arial" w:hAnsi="Arial" w:cs="Arial"/>
        </w:rPr>
        <w:t>-</w:t>
      </w:r>
      <w:r w:rsidRPr="008464AE">
        <w:rPr>
          <w:rFonts w:ascii="Arial" w:hAnsi="Arial" w:cs="Arial"/>
        </w:rPr>
        <w:t>hand</w:t>
      </w:r>
      <w:r w:rsidR="007D5CA7" w:rsidRPr="008464AE">
        <w:rPr>
          <w:rFonts w:ascii="Arial" w:hAnsi="Arial" w:cs="Arial"/>
        </w:rPr>
        <w:t>”</w:t>
      </w:r>
      <w:r w:rsidRPr="008464AE">
        <w:rPr>
          <w:rFonts w:ascii="Arial" w:hAnsi="Arial" w:cs="Arial"/>
        </w:rPr>
        <w:t xml:space="preserve"> inspection criteria </w:t>
      </w:r>
    </w:p>
    <w:p w14:paraId="36EE6FAF" w14:textId="3412AC1C" w:rsidR="00874851" w:rsidRPr="008464AE" w:rsidRDefault="00874851" w:rsidP="008464AE">
      <w:pPr>
        <w:pStyle w:val="ListParagraph"/>
        <w:numPr>
          <w:ilvl w:val="0"/>
          <w:numId w:val="125"/>
        </w:numPr>
        <w:rPr>
          <w:rFonts w:ascii="Arial" w:hAnsi="Arial" w:cs="Arial"/>
        </w:rPr>
      </w:pPr>
      <w:r w:rsidRPr="008464AE">
        <w:rPr>
          <w:rFonts w:ascii="Arial" w:hAnsi="Arial" w:cs="Arial"/>
        </w:rPr>
        <w:t>Develop a</w:t>
      </w:r>
      <w:r w:rsidR="00167F11" w:rsidRPr="008464AE">
        <w:rPr>
          <w:rFonts w:ascii="Arial" w:hAnsi="Arial" w:cs="Arial"/>
        </w:rPr>
        <w:t xml:space="preserve"> thorough</w:t>
      </w:r>
      <w:r w:rsidRPr="008464AE">
        <w:rPr>
          <w:rFonts w:ascii="Arial" w:hAnsi="Arial" w:cs="Arial"/>
        </w:rPr>
        <w:t xml:space="preserve"> pre-operational</w:t>
      </w:r>
      <w:r w:rsidR="00167F11" w:rsidRPr="008464AE">
        <w:rPr>
          <w:rFonts w:ascii="Arial" w:hAnsi="Arial" w:cs="Arial"/>
        </w:rPr>
        <w:t xml:space="preserve"> </w:t>
      </w:r>
      <w:r w:rsidRPr="008464AE">
        <w:rPr>
          <w:rFonts w:ascii="Arial" w:hAnsi="Arial" w:cs="Arial"/>
        </w:rPr>
        <w:t>visual WRI process</w:t>
      </w:r>
      <w:r w:rsidR="00BF5A23" w:rsidRPr="008464AE">
        <w:rPr>
          <w:rFonts w:ascii="Arial" w:hAnsi="Arial" w:cs="Arial"/>
        </w:rPr>
        <w:t>.</w:t>
      </w:r>
    </w:p>
    <w:p w14:paraId="743F6B5B" w14:textId="77777777" w:rsidR="00874851" w:rsidRPr="008464AE" w:rsidRDefault="00874851" w:rsidP="008464AE">
      <w:pPr>
        <w:pStyle w:val="ListParagraph"/>
        <w:numPr>
          <w:ilvl w:val="1"/>
          <w:numId w:val="125"/>
        </w:numPr>
        <w:rPr>
          <w:rFonts w:ascii="Arial" w:hAnsi="Arial" w:cs="Arial"/>
        </w:rPr>
      </w:pPr>
      <w:r w:rsidRPr="008464AE">
        <w:rPr>
          <w:rFonts w:ascii="Arial" w:hAnsi="Arial" w:cs="Arial"/>
        </w:rPr>
        <w:t>Pre-operational training in accordance with OSHA 1910.179, Center OHC OPRs be responsible for performing and documenting all WRIs.</w:t>
      </w:r>
    </w:p>
    <w:p w14:paraId="400679A5" w14:textId="3905BE8A" w:rsidR="00874851" w:rsidRPr="008464AE" w:rsidRDefault="00874851" w:rsidP="008464AE">
      <w:pPr>
        <w:pStyle w:val="ListParagraph"/>
        <w:numPr>
          <w:ilvl w:val="1"/>
          <w:numId w:val="125"/>
        </w:numPr>
        <w:rPr>
          <w:rFonts w:ascii="Arial" w:hAnsi="Arial" w:cs="Arial"/>
        </w:rPr>
      </w:pPr>
      <w:r w:rsidRPr="008464AE">
        <w:rPr>
          <w:rFonts w:ascii="Arial" w:hAnsi="Arial" w:cs="Arial"/>
        </w:rPr>
        <w:t xml:space="preserve"> Monthly OHC lift summary reports to the Center LDEM, in a timely manner</w:t>
      </w:r>
      <w:r w:rsidR="00BF5A23" w:rsidRPr="008464AE">
        <w:rPr>
          <w:rFonts w:ascii="Arial" w:hAnsi="Arial" w:cs="Arial"/>
        </w:rPr>
        <w:t>.</w:t>
      </w:r>
    </w:p>
    <w:p w14:paraId="537584E2" w14:textId="0076DA80" w:rsidR="00874851" w:rsidRPr="008464AE" w:rsidRDefault="00167F11" w:rsidP="008464AE">
      <w:pPr>
        <w:pStyle w:val="ListParagraph"/>
        <w:numPr>
          <w:ilvl w:val="0"/>
          <w:numId w:val="125"/>
        </w:numPr>
        <w:rPr>
          <w:rFonts w:ascii="Arial" w:hAnsi="Arial" w:cs="Arial"/>
          <w:color w:val="000000" w:themeColor="text1"/>
        </w:rPr>
      </w:pPr>
      <w:r w:rsidRPr="008464AE">
        <w:rPr>
          <w:rFonts w:ascii="Arial" w:hAnsi="Arial" w:cs="Arial"/>
          <w:color w:val="000000" w:themeColor="text1"/>
        </w:rPr>
        <w:t>Develop a thorough physical “hand</w:t>
      </w:r>
      <w:r w:rsidR="003D4BC9" w:rsidRPr="008464AE">
        <w:rPr>
          <w:rFonts w:ascii="Arial" w:hAnsi="Arial" w:cs="Arial"/>
          <w:color w:val="000000" w:themeColor="text1"/>
        </w:rPr>
        <w:t>-</w:t>
      </w:r>
      <w:r w:rsidRPr="008464AE">
        <w:rPr>
          <w:rFonts w:ascii="Arial" w:hAnsi="Arial" w:cs="Arial"/>
          <w:color w:val="000000" w:themeColor="text1"/>
        </w:rPr>
        <w:t>over</w:t>
      </w:r>
      <w:r w:rsidR="003D4BC9" w:rsidRPr="008464AE">
        <w:rPr>
          <w:rFonts w:ascii="Arial" w:hAnsi="Arial" w:cs="Arial"/>
          <w:color w:val="000000" w:themeColor="text1"/>
        </w:rPr>
        <w:t>-</w:t>
      </w:r>
      <w:r w:rsidRPr="008464AE">
        <w:rPr>
          <w:rFonts w:ascii="Arial" w:hAnsi="Arial" w:cs="Arial"/>
          <w:color w:val="000000" w:themeColor="text1"/>
        </w:rPr>
        <w:t xml:space="preserve">hand” </w:t>
      </w:r>
      <w:r w:rsidR="00874851" w:rsidRPr="008464AE">
        <w:rPr>
          <w:rFonts w:ascii="Arial" w:hAnsi="Arial" w:cs="Arial"/>
          <w:color w:val="000000" w:themeColor="text1"/>
        </w:rPr>
        <w:t>Annual WRI</w:t>
      </w:r>
      <w:r w:rsidRPr="008464AE">
        <w:rPr>
          <w:rFonts w:ascii="Arial" w:hAnsi="Arial" w:cs="Arial"/>
          <w:color w:val="000000" w:themeColor="text1"/>
        </w:rPr>
        <w:t xml:space="preserve"> (AWRI)</w:t>
      </w:r>
      <w:r w:rsidR="00874851" w:rsidRPr="008464AE">
        <w:rPr>
          <w:rFonts w:ascii="Arial" w:hAnsi="Arial" w:cs="Arial"/>
          <w:color w:val="000000" w:themeColor="text1"/>
        </w:rPr>
        <w:t xml:space="preserve"> </w:t>
      </w:r>
      <w:r w:rsidRPr="008464AE">
        <w:rPr>
          <w:rFonts w:ascii="Arial" w:hAnsi="Arial" w:cs="Arial"/>
          <w:color w:val="000000" w:themeColor="text1"/>
        </w:rPr>
        <w:t xml:space="preserve">process </w:t>
      </w:r>
      <w:r w:rsidR="00F20919">
        <w:rPr>
          <w:rFonts w:ascii="Arial" w:hAnsi="Arial" w:cs="Arial"/>
          <w:color w:val="000000" w:themeColor="text1"/>
        </w:rPr>
        <w:t xml:space="preserve">for </w:t>
      </w:r>
      <w:r w:rsidR="00874851" w:rsidRPr="008464AE">
        <w:rPr>
          <w:rFonts w:ascii="Arial" w:hAnsi="Arial" w:cs="Arial"/>
          <w:color w:val="000000" w:themeColor="text1"/>
        </w:rPr>
        <w:t>each active OHC</w:t>
      </w:r>
      <w:r w:rsidRPr="008464AE">
        <w:rPr>
          <w:rFonts w:ascii="Arial" w:hAnsi="Arial" w:cs="Arial"/>
          <w:color w:val="000000" w:themeColor="text1"/>
        </w:rPr>
        <w:t xml:space="preserve">. </w:t>
      </w:r>
      <w:r w:rsidR="00792A3F" w:rsidRPr="008464AE">
        <w:rPr>
          <w:rFonts w:ascii="Arial" w:hAnsi="Arial" w:cs="Arial"/>
          <w:color w:val="000000" w:themeColor="text1"/>
        </w:rPr>
        <w:t xml:space="preserve"> </w:t>
      </w:r>
      <w:r w:rsidRPr="008464AE">
        <w:rPr>
          <w:rFonts w:ascii="Arial" w:hAnsi="Arial" w:cs="Arial"/>
          <w:color w:val="000000" w:themeColor="text1"/>
        </w:rPr>
        <w:t>AWRI</w:t>
      </w:r>
      <w:r w:rsidR="00874851" w:rsidRPr="008464AE">
        <w:rPr>
          <w:rFonts w:ascii="Arial" w:hAnsi="Arial" w:cs="Arial"/>
          <w:color w:val="000000" w:themeColor="text1"/>
        </w:rPr>
        <w:t xml:space="preserve"> shall be conducted by an approved third-party organization or for </w:t>
      </w:r>
      <w:r w:rsidR="00262692" w:rsidRPr="008464AE">
        <w:rPr>
          <w:rFonts w:ascii="Arial" w:hAnsi="Arial" w:cs="Arial"/>
          <w:color w:val="000000" w:themeColor="text1"/>
        </w:rPr>
        <w:t xml:space="preserve">internal </w:t>
      </w:r>
      <w:r w:rsidR="00874851" w:rsidRPr="008464AE">
        <w:rPr>
          <w:rFonts w:ascii="Arial" w:hAnsi="Arial" w:cs="Arial"/>
          <w:color w:val="000000" w:themeColor="text1"/>
        </w:rPr>
        <w:t xml:space="preserve">Center </w:t>
      </w:r>
      <w:r w:rsidR="00262692" w:rsidRPr="008464AE">
        <w:rPr>
          <w:rFonts w:ascii="Arial" w:hAnsi="Arial" w:cs="Arial"/>
          <w:color w:val="000000" w:themeColor="text1"/>
        </w:rPr>
        <w:t>A</w:t>
      </w:r>
      <w:r w:rsidR="00874851" w:rsidRPr="008464AE">
        <w:rPr>
          <w:rFonts w:ascii="Arial" w:hAnsi="Arial" w:cs="Arial"/>
          <w:color w:val="000000" w:themeColor="text1"/>
        </w:rPr>
        <w:t>WRI inspections, all instructors shall be trained by an approved third party</w:t>
      </w:r>
      <w:r w:rsidR="00BF5A23" w:rsidRPr="008464AE">
        <w:rPr>
          <w:rFonts w:ascii="Arial" w:hAnsi="Arial" w:cs="Arial"/>
          <w:color w:val="000000" w:themeColor="text1"/>
        </w:rPr>
        <w:t>.</w:t>
      </w:r>
    </w:p>
    <w:p w14:paraId="5E77B90D" w14:textId="72FD34AA" w:rsidR="00874851" w:rsidRPr="008464AE" w:rsidRDefault="00874851" w:rsidP="008464AE">
      <w:pPr>
        <w:pStyle w:val="ListParagraph"/>
        <w:numPr>
          <w:ilvl w:val="0"/>
          <w:numId w:val="125"/>
        </w:numPr>
        <w:rPr>
          <w:rFonts w:ascii="Arial" w:hAnsi="Arial" w:cs="Arial"/>
        </w:rPr>
      </w:pPr>
      <w:r w:rsidRPr="008464AE">
        <w:rPr>
          <w:rFonts w:ascii="Arial" w:hAnsi="Arial" w:cs="Arial"/>
        </w:rPr>
        <w:t xml:space="preserve">Train </w:t>
      </w:r>
      <w:r w:rsidR="000D7E3E" w:rsidRPr="008464AE">
        <w:rPr>
          <w:rFonts w:ascii="Arial" w:hAnsi="Arial" w:cs="Arial"/>
        </w:rPr>
        <w:t>OHC</w:t>
      </w:r>
      <w:r w:rsidRPr="008464AE">
        <w:rPr>
          <w:rFonts w:ascii="Arial" w:hAnsi="Arial" w:cs="Arial"/>
        </w:rPr>
        <w:t xml:space="preserve"> operators</w:t>
      </w:r>
      <w:r w:rsidR="00262692" w:rsidRPr="008464AE">
        <w:rPr>
          <w:rFonts w:ascii="Arial" w:hAnsi="Arial" w:cs="Arial"/>
        </w:rPr>
        <w:t xml:space="preserve"> or lift crew members </w:t>
      </w:r>
      <w:r w:rsidRPr="008464AE">
        <w:rPr>
          <w:rFonts w:ascii="Arial" w:hAnsi="Arial" w:cs="Arial"/>
        </w:rPr>
        <w:t xml:space="preserve">to perform </w:t>
      </w:r>
      <w:r w:rsidR="00E0753F" w:rsidRPr="008464AE">
        <w:rPr>
          <w:rFonts w:ascii="Arial" w:hAnsi="Arial" w:cs="Arial"/>
        </w:rPr>
        <w:t xml:space="preserve">gross damage </w:t>
      </w:r>
      <w:r w:rsidRPr="008464AE">
        <w:rPr>
          <w:rFonts w:ascii="Arial" w:hAnsi="Arial" w:cs="Arial"/>
        </w:rPr>
        <w:t xml:space="preserve">pre-operational </w:t>
      </w:r>
      <w:r w:rsidR="00262692" w:rsidRPr="008464AE">
        <w:rPr>
          <w:rFonts w:ascii="Arial" w:hAnsi="Arial" w:cs="Arial"/>
        </w:rPr>
        <w:t xml:space="preserve">visual </w:t>
      </w:r>
      <w:r w:rsidRPr="008464AE">
        <w:rPr>
          <w:rFonts w:ascii="Arial" w:hAnsi="Arial" w:cs="Arial"/>
        </w:rPr>
        <w:t>inspections</w:t>
      </w:r>
      <w:r w:rsidR="00BF5A23" w:rsidRPr="008464AE">
        <w:rPr>
          <w:rFonts w:ascii="Arial" w:hAnsi="Arial" w:cs="Arial"/>
        </w:rPr>
        <w:t>.</w:t>
      </w:r>
      <w:r w:rsidRPr="008464AE">
        <w:rPr>
          <w:rFonts w:ascii="Arial" w:hAnsi="Arial" w:cs="Arial"/>
        </w:rPr>
        <w:t xml:space="preserve"> </w:t>
      </w:r>
    </w:p>
    <w:p w14:paraId="32031797" w14:textId="77777777" w:rsidR="00874851" w:rsidRPr="008464AE" w:rsidRDefault="00874851" w:rsidP="008464AE">
      <w:pPr>
        <w:pStyle w:val="ListParagraph"/>
        <w:numPr>
          <w:ilvl w:val="0"/>
          <w:numId w:val="125"/>
        </w:numPr>
        <w:rPr>
          <w:rFonts w:ascii="Arial" w:hAnsi="Arial" w:cs="Arial"/>
        </w:rPr>
      </w:pPr>
      <w:r w:rsidRPr="008464AE">
        <w:rPr>
          <w:rFonts w:ascii="Arial" w:hAnsi="Arial" w:cs="Arial"/>
        </w:rPr>
        <w:t xml:space="preserve">Establish LDEM guidance for WRI periodicity assessments and evaluations. </w:t>
      </w:r>
    </w:p>
    <w:p w14:paraId="71A5B2CA" w14:textId="76DA4DFF" w:rsidR="00874851" w:rsidRPr="008464AE" w:rsidRDefault="00262692" w:rsidP="008464AE">
      <w:pPr>
        <w:pStyle w:val="ListParagraph"/>
        <w:numPr>
          <w:ilvl w:val="0"/>
          <w:numId w:val="125"/>
        </w:numPr>
        <w:rPr>
          <w:rFonts w:ascii="Arial" w:hAnsi="Arial" w:cs="Arial"/>
        </w:rPr>
      </w:pPr>
      <w:r w:rsidRPr="008464AE">
        <w:rPr>
          <w:rFonts w:ascii="Arial" w:hAnsi="Arial" w:cs="Arial"/>
        </w:rPr>
        <w:t>LDEM c</w:t>
      </w:r>
      <w:r w:rsidR="00874851" w:rsidRPr="008464AE">
        <w:rPr>
          <w:rFonts w:ascii="Arial" w:hAnsi="Arial" w:cs="Arial"/>
        </w:rPr>
        <w:t>onsider</w:t>
      </w:r>
      <w:r w:rsidRPr="008464AE">
        <w:rPr>
          <w:rFonts w:ascii="Arial" w:hAnsi="Arial" w:cs="Arial"/>
        </w:rPr>
        <w:t>ations</w:t>
      </w:r>
      <w:r w:rsidR="00874851" w:rsidRPr="008464AE">
        <w:rPr>
          <w:rFonts w:ascii="Arial" w:hAnsi="Arial" w:cs="Arial"/>
        </w:rPr>
        <w:t xml:space="preserve"> when determining modified WRI frequencies:</w:t>
      </w:r>
    </w:p>
    <w:p w14:paraId="07EFD8DD" w14:textId="77777777" w:rsidR="007229EE" w:rsidRPr="008464AE" w:rsidRDefault="007229EE" w:rsidP="008464AE">
      <w:pPr>
        <w:pStyle w:val="ListParagraph"/>
        <w:rPr>
          <w:rFonts w:ascii="Arial" w:hAnsi="Arial" w:cs="Arial"/>
        </w:rPr>
      </w:pPr>
    </w:p>
    <w:p w14:paraId="737C981A" w14:textId="77777777" w:rsidR="007229EE" w:rsidRPr="008464AE" w:rsidRDefault="007229EE" w:rsidP="008464AE">
      <w:pPr>
        <w:pStyle w:val="ListParagraph"/>
        <w:numPr>
          <w:ilvl w:val="1"/>
          <w:numId w:val="125"/>
        </w:numPr>
        <w:rPr>
          <w:rFonts w:ascii="Arial" w:hAnsi="Arial" w:cs="Arial"/>
        </w:rPr>
      </w:pPr>
      <w:r w:rsidRPr="008464AE">
        <w:rPr>
          <w:rFonts w:ascii="Arial" w:hAnsi="Arial" w:cs="Arial"/>
        </w:rPr>
        <w:t>Certified critical lift cranes.</w:t>
      </w:r>
    </w:p>
    <w:p w14:paraId="0DE41B2E" w14:textId="77777777" w:rsidR="007229EE" w:rsidRPr="008464AE" w:rsidRDefault="007229EE" w:rsidP="008464AE">
      <w:pPr>
        <w:pStyle w:val="ListParagraph"/>
        <w:numPr>
          <w:ilvl w:val="1"/>
          <w:numId w:val="125"/>
        </w:numPr>
        <w:rPr>
          <w:rFonts w:ascii="Arial" w:hAnsi="Arial" w:cs="Arial"/>
        </w:rPr>
      </w:pPr>
      <w:r w:rsidRPr="008464AE">
        <w:rPr>
          <w:rFonts w:ascii="Arial" w:hAnsi="Arial" w:cs="Arial"/>
        </w:rPr>
        <w:t xml:space="preserve">Crane usage and percentage of rate capacity lifts shall be evaluated. </w:t>
      </w:r>
    </w:p>
    <w:p w14:paraId="02F35F66" w14:textId="77777777" w:rsidR="007229EE" w:rsidRPr="008464AE" w:rsidRDefault="007229EE" w:rsidP="008464AE">
      <w:pPr>
        <w:pStyle w:val="ListParagraph"/>
        <w:numPr>
          <w:ilvl w:val="1"/>
          <w:numId w:val="125"/>
        </w:numPr>
        <w:rPr>
          <w:rFonts w:ascii="Arial" w:hAnsi="Arial" w:cs="Arial"/>
        </w:rPr>
      </w:pPr>
      <w:r w:rsidRPr="008464AE">
        <w:rPr>
          <w:rFonts w:ascii="Arial" w:hAnsi="Arial" w:cs="Arial"/>
        </w:rPr>
        <w:t>Condition of ropes with current flaws such as broken wires, kinks, and corrosion shall be evaluated and documented by the LDEM.</w:t>
      </w:r>
    </w:p>
    <w:p w14:paraId="4D9F7B8F" w14:textId="77777777" w:rsidR="007229EE" w:rsidRPr="008464AE" w:rsidRDefault="007229EE" w:rsidP="008464AE">
      <w:pPr>
        <w:pStyle w:val="ListParagraph"/>
        <w:numPr>
          <w:ilvl w:val="1"/>
          <w:numId w:val="125"/>
        </w:numPr>
        <w:rPr>
          <w:rFonts w:ascii="Arial" w:hAnsi="Arial" w:cs="Arial"/>
        </w:rPr>
      </w:pPr>
      <w:r w:rsidRPr="008464AE">
        <w:rPr>
          <w:rFonts w:ascii="Arial" w:hAnsi="Arial" w:cs="Arial"/>
        </w:rPr>
        <w:t xml:space="preserve">Lubrication of wire rope must follow the manufacturer’s recommendation.  If lubrication cannot be accomplished for existing rope, the WRI frequency shall be evaluated by the LDEM. </w:t>
      </w:r>
    </w:p>
    <w:p w14:paraId="7A53FCEE" w14:textId="77777777" w:rsidR="007229EE" w:rsidRPr="008464AE" w:rsidRDefault="007229EE" w:rsidP="008464AE">
      <w:pPr>
        <w:pStyle w:val="ListParagraph"/>
        <w:numPr>
          <w:ilvl w:val="1"/>
          <w:numId w:val="125"/>
        </w:numPr>
        <w:rPr>
          <w:rFonts w:ascii="Arial" w:hAnsi="Arial" w:cs="Arial"/>
        </w:rPr>
      </w:pPr>
      <w:r w:rsidRPr="008464AE">
        <w:rPr>
          <w:rFonts w:ascii="Arial" w:hAnsi="Arial" w:cs="Arial"/>
        </w:rPr>
        <w:t xml:space="preserve">Environmental conditions shall be evaluated to determine the effect on the condition of the WRI and its life expectancy. </w:t>
      </w:r>
    </w:p>
    <w:p w14:paraId="218798C0" w14:textId="5E7C226F" w:rsidR="007229EE" w:rsidRPr="008464AE" w:rsidRDefault="007229EE" w:rsidP="008464AE">
      <w:pPr>
        <w:pStyle w:val="ListParagraph"/>
        <w:numPr>
          <w:ilvl w:val="1"/>
          <w:numId w:val="125"/>
        </w:numPr>
        <w:rPr>
          <w:rFonts w:ascii="Arial" w:hAnsi="Arial" w:cs="Arial"/>
        </w:rPr>
      </w:pPr>
      <w:r w:rsidRPr="008464AE">
        <w:rPr>
          <w:rFonts w:ascii="Arial" w:hAnsi="Arial" w:cs="Arial"/>
        </w:rPr>
        <w:t xml:space="preserve">A documented risk assessment shall be completed (example shown in Appendix D) </w:t>
      </w:r>
    </w:p>
    <w:p w14:paraId="718E277D" w14:textId="77777777" w:rsidR="00874851" w:rsidRPr="008464AE" w:rsidRDefault="00874851" w:rsidP="00874851">
      <w:pPr>
        <w:rPr>
          <w:rFonts w:ascii="Arial" w:hAnsi="Arial" w:cs="Arial"/>
        </w:rPr>
      </w:pPr>
    </w:p>
    <w:p w14:paraId="758DC8F0" w14:textId="209E1B07" w:rsidR="00874851" w:rsidRPr="008464AE" w:rsidRDefault="00874851" w:rsidP="00874851">
      <w:pPr>
        <w:rPr>
          <w:rFonts w:ascii="Arial" w:hAnsi="Arial" w:cs="Arial"/>
        </w:rPr>
      </w:pPr>
      <w:r w:rsidRPr="008464AE">
        <w:rPr>
          <w:rFonts w:ascii="Arial" w:hAnsi="Arial" w:cs="Arial"/>
        </w:rPr>
        <w:t xml:space="preserve">The WRI criteria above is based on the minimum requirements as outlined by OSHA and ASME. </w:t>
      </w:r>
      <w:r w:rsidR="00B9441B" w:rsidRPr="008464AE">
        <w:rPr>
          <w:rFonts w:ascii="Arial" w:hAnsi="Arial" w:cs="Arial"/>
        </w:rPr>
        <w:t xml:space="preserve"> </w:t>
      </w:r>
      <w:r w:rsidRPr="008464AE">
        <w:rPr>
          <w:rFonts w:ascii="Arial" w:hAnsi="Arial" w:cs="Arial"/>
        </w:rPr>
        <w:t>Deviation and waivers shall follow Center policies as required by NPR 8715.1b and NASA STD- 8719.9</w:t>
      </w:r>
    </w:p>
    <w:p w14:paraId="69E8304A" w14:textId="77777777" w:rsidR="000E0BFC" w:rsidRPr="008464AE" w:rsidRDefault="000E0BFC" w:rsidP="00D05F73">
      <w:pPr>
        <w:ind w:left="720" w:hanging="720"/>
        <w:jc w:val="both"/>
        <w:rPr>
          <w:rFonts w:ascii="Arial" w:hAnsi="Arial" w:cs="Arial"/>
        </w:rPr>
      </w:pPr>
    </w:p>
    <w:p w14:paraId="0B917ED9" w14:textId="77777777" w:rsidR="005740D9" w:rsidRPr="008464AE" w:rsidRDefault="005740D9">
      <w:pPr>
        <w:rPr>
          <w:rFonts w:ascii="Arial" w:hAnsi="Arial" w:cs="Arial"/>
        </w:rPr>
        <w:sectPr w:rsidR="005740D9" w:rsidRPr="008464AE" w:rsidSect="008464AE">
          <w:headerReference w:type="default" r:id="rId27"/>
          <w:footerReference w:type="default" r:id="rId28"/>
          <w:pgSz w:w="12240" w:h="15840"/>
          <w:pgMar w:top="1440" w:right="1440" w:bottom="1440" w:left="1440" w:header="432" w:footer="432" w:gutter="0"/>
          <w:cols w:space="720"/>
          <w:titlePg/>
          <w:docGrid w:linePitch="326"/>
        </w:sectPr>
      </w:pPr>
    </w:p>
    <w:p w14:paraId="24E7929E" w14:textId="3F6284CB" w:rsidR="008C1CDC" w:rsidRPr="008464AE" w:rsidRDefault="001F7502" w:rsidP="008464AE">
      <w:pPr>
        <w:pStyle w:val="Caption"/>
        <w:rPr>
          <w:sz w:val="28"/>
          <w:szCs w:val="28"/>
        </w:rPr>
      </w:pPr>
      <w:bookmarkStart w:id="195" w:name="_Toc81382825"/>
      <w:r w:rsidRPr="00CB65C9">
        <w:lastRenderedPageBreak/>
        <w:t xml:space="preserve">Appendix </w:t>
      </w:r>
      <w:r w:rsidRPr="00BD1EB4">
        <w:fldChar w:fldCharType="begin"/>
      </w:r>
      <w:r w:rsidRPr="00C165CA">
        <w:instrText xml:space="preserve"> SEQ Appendix \* ALPHABETIC </w:instrText>
      </w:r>
      <w:r w:rsidRPr="00BD1EB4">
        <w:fldChar w:fldCharType="separate"/>
      </w:r>
      <w:r>
        <w:rPr>
          <w:noProof/>
        </w:rPr>
        <w:t>A</w:t>
      </w:r>
      <w:r w:rsidRPr="00BD1EB4">
        <w:fldChar w:fldCharType="end"/>
      </w:r>
      <w:r>
        <w:t>. References</w:t>
      </w:r>
      <w:bookmarkEnd w:id="195"/>
    </w:p>
    <w:p w14:paraId="30FB5B2D" w14:textId="77777777" w:rsidR="00FD1AD6" w:rsidRPr="008464AE" w:rsidRDefault="00FD1AD6" w:rsidP="00FD1AD6">
      <w:pPr>
        <w:pStyle w:val="ListParagraph"/>
        <w:numPr>
          <w:ilvl w:val="0"/>
          <w:numId w:val="30"/>
        </w:numPr>
        <w:rPr>
          <w:rFonts w:ascii="Arial" w:hAnsi="Arial" w:cs="Arial"/>
        </w:rPr>
      </w:pPr>
      <w:r w:rsidRPr="008464AE">
        <w:rPr>
          <w:rFonts w:ascii="Arial" w:hAnsi="Arial" w:cs="Arial"/>
        </w:rPr>
        <w:t>OSHA 29 CFR 1910.179, Overhead and Gantry Cranes</w:t>
      </w:r>
    </w:p>
    <w:p w14:paraId="35E598BA" w14:textId="5616AD03" w:rsidR="00FD1AD6" w:rsidRPr="008464AE" w:rsidRDefault="00865EDC" w:rsidP="00FD1AD6">
      <w:pPr>
        <w:pStyle w:val="ListParagraph"/>
        <w:numPr>
          <w:ilvl w:val="0"/>
          <w:numId w:val="30"/>
        </w:numPr>
        <w:rPr>
          <w:rFonts w:ascii="Arial" w:hAnsi="Arial" w:cs="Arial"/>
        </w:rPr>
      </w:pPr>
      <w:r w:rsidRPr="008464AE">
        <w:rPr>
          <w:rFonts w:ascii="Arial" w:hAnsi="Arial" w:cs="Arial"/>
        </w:rPr>
        <w:t xml:space="preserve">NASA-STD-8719.9B, </w:t>
      </w:r>
      <w:r w:rsidR="00FD1AD6" w:rsidRPr="008464AE">
        <w:rPr>
          <w:rFonts w:ascii="Arial" w:hAnsi="Arial" w:cs="Arial"/>
        </w:rPr>
        <w:t>NASA Lifting Standar</w:t>
      </w:r>
      <w:r w:rsidRPr="008464AE">
        <w:rPr>
          <w:rFonts w:ascii="Arial" w:hAnsi="Arial" w:cs="Arial"/>
        </w:rPr>
        <w:t>d</w:t>
      </w:r>
    </w:p>
    <w:p w14:paraId="4420E712" w14:textId="2779BC31" w:rsidR="00FD1AD6" w:rsidRPr="008464AE" w:rsidRDefault="00FD1AD6" w:rsidP="00FD1AD6">
      <w:pPr>
        <w:pStyle w:val="ListParagraph"/>
        <w:numPr>
          <w:ilvl w:val="0"/>
          <w:numId w:val="30"/>
        </w:numPr>
        <w:rPr>
          <w:rFonts w:ascii="Arial" w:hAnsi="Arial" w:cs="Arial"/>
        </w:rPr>
      </w:pPr>
      <w:r w:rsidRPr="008464AE">
        <w:rPr>
          <w:rFonts w:ascii="Arial" w:hAnsi="Arial" w:cs="Arial"/>
        </w:rPr>
        <w:t>ASME B30.2</w:t>
      </w:r>
      <w:r w:rsidR="00865EDC" w:rsidRPr="008464AE">
        <w:rPr>
          <w:rFonts w:ascii="Arial" w:hAnsi="Arial" w:cs="Arial"/>
        </w:rPr>
        <w:t>,</w:t>
      </w:r>
      <w:r w:rsidRPr="008464AE">
        <w:rPr>
          <w:rFonts w:ascii="Arial" w:hAnsi="Arial" w:cs="Arial"/>
        </w:rPr>
        <w:t xml:space="preserve"> Overhead and Gantry Cranes (Top Running Bridge, Single or Multiple Girder, Top Running Trolley Hoist) </w:t>
      </w:r>
    </w:p>
    <w:p w14:paraId="3D4D6CAA" w14:textId="04357195" w:rsidR="00FD1AD6" w:rsidRPr="008464AE" w:rsidRDefault="00FD1AD6" w:rsidP="00FD1AD6">
      <w:pPr>
        <w:pStyle w:val="ListParagraph"/>
        <w:numPr>
          <w:ilvl w:val="0"/>
          <w:numId w:val="30"/>
        </w:numPr>
        <w:rPr>
          <w:rFonts w:ascii="Arial" w:hAnsi="Arial" w:cs="Arial"/>
        </w:rPr>
      </w:pPr>
      <w:r w:rsidRPr="008464AE">
        <w:rPr>
          <w:rFonts w:ascii="Arial" w:hAnsi="Arial" w:cs="Arial"/>
        </w:rPr>
        <w:t>ASME B30.30</w:t>
      </w:r>
      <w:r w:rsidR="00865EDC" w:rsidRPr="008464AE">
        <w:rPr>
          <w:rFonts w:ascii="Arial" w:hAnsi="Arial" w:cs="Arial"/>
        </w:rPr>
        <w:t>,</w:t>
      </w:r>
      <w:r w:rsidRPr="008464AE">
        <w:rPr>
          <w:rFonts w:ascii="Arial" w:hAnsi="Arial" w:cs="Arial"/>
        </w:rPr>
        <w:t xml:space="preserve"> Ropes </w:t>
      </w:r>
    </w:p>
    <w:p w14:paraId="5E4E8867" w14:textId="3EF842DA" w:rsidR="00FD1AD6" w:rsidRPr="008464AE" w:rsidRDefault="00FD1AD6" w:rsidP="00FD1AD6">
      <w:pPr>
        <w:pStyle w:val="ListParagraph"/>
        <w:numPr>
          <w:ilvl w:val="0"/>
          <w:numId w:val="30"/>
        </w:numPr>
        <w:rPr>
          <w:rFonts w:ascii="Arial" w:hAnsi="Arial" w:cs="Arial"/>
        </w:rPr>
      </w:pPr>
      <w:r w:rsidRPr="008464AE">
        <w:rPr>
          <w:rFonts w:ascii="Arial" w:hAnsi="Arial" w:cs="Arial"/>
        </w:rPr>
        <w:t xml:space="preserve">ASME A17.1, </w:t>
      </w:r>
      <w:r w:rsidR="002C2E47" w:rsidRPr="008464AE">
        <w:rPr>
          <w:rFonts w:ascii="Arial" w:hAnsi="Arial" w:cs="Arial"/>
        </w:rPr>
        <w:t>Handbook on Safety Code for Elevators and Escalators</w:t>
      </w:r>
    </w:p>
    <w:p w14:paraId="05D3BEAC" w14:textId="77777777" w:rsidR="00FD1AD6" w:rsidRPr="008464AE" w:rsidRDefault="00FD1AD6" w:rsidP="00FD1AD6">
      <w:pPr>
        <w:pStyle w:val="ListParagraph"/>
        <w:numPr>
          <w:ilvl w:val="0"/>
          <w:numId w:val="30"/>
        </w:numPr>
        <w:rPr>
          <w:rFonts w:ascii="Arial" w:hAnsi="Arial" w:cs="Arial"/>
        </w:rPr>
      </w:pPr>
      <w:r w:rsidRPr="008464AE">
        <w:rPr>
          <w:rFonts w:ascii="Arial" w:hAnsi="Arial" w:cs="Arial"/>
        </w:rPr>
        <w:t xml:space="preserve">NAVFAC P-307 Weight Handling Management Program </w:t>
      </w:r>
    </w:p>
    <w:p w14:paraId="27468B80" w14:textId="5AA2783F" w:rsidR="00FD1AD6" w:rsidRPr="008464AE" w:rsidRDefault="00FD1AD6" w:rsidP="00FD1AD6">
      <w:pPr>
        <w:pStyle w:val="ListParagraph"/>
        <w:numPr>
          <w:ilvl w:val="0"/>
          <w:numId w:val="30"/>
        </w:numPr>
        <w:rPr>
          <w:rFonts w:ascii="Arial" w:hAnsi="Arial" w:cs="Arial"/>
        </w:rPr>
      </w:pPr>
      <w:r w:rsidRPr="008464AE">
        <w:rPr>
          <w:rFonts w:ascii="Arial" w:hAnsi="Arial" w:cs="Arial"/>
        </w:rPr>
        <w:t xml:space="preserve">ISO 4309 Cranes—Wire ropes—Care and </w:t>
      </w:r>
      <w:r w:rsidR="002C2E47" w:rsidRPr="008464AE">
        <w:rPr>
          <w:rFonts w:ascii="Arial" w:hAnsi="Arial" w:cs="Arial"/>
        </w:rPr>
        <w:t>M</w:t>
      </w:r>
      <w:r w:rsidRPr="008464AE">
        <w:rPr>
          <w:rFonts w:ascii="Arial" w:hAnsi="Arial" w:cs="Arial"/>
        </w:rPr>
        <w:t xml:space="preserve">aintenance, </w:t>
      </w:r>
      <w:r w:rsidR="002C2E47" w:rsidRPr="008464AE">
        <w:rPr>
          <w:rFonts w:ascii="Arial" w:hAnsi="Arial" w:cs="Arial"/>
        </w:rPr>
        <w:t>I</w:t>
      </w:r>
      <w:r w:rsidRPr="008464AE">
        <w:rPr>
          <w:rFonts w:ascii="Arial" w:hAnsi="Arial" w:cs="Arial"/>
        </w:rPr>
        <w:t>nspection</w:t>
      </w:r>
      <w:r w:rsidR="002C2E47" w:rsidRPr="008464AE">
        <w:rPr>
          <w:rFonts w:ascii="Arial" w:hAnsi="Arial" w:cs="Arial"/>
        </w:rPr>
        <w:t>,</w:t>
      </w:r>
      <w:r w:rsidRPr="008464AE">
        <w:rPr>
          <w:rFonts w:ascii="Arial" w:hAnsi="Arial" w:cs="Arial"/>
        </w:rPr>
        <w:t xml:space="preserve"> and </w:t>
      </w:r>
      <w:r w:rsidR="002C2E47" w:rsidRPr="008464AE">
        <w:rPr>
          <w:rFonts w:ascii="Arial" w:hAnsi="Arial" w:cs="Arial"/>
        </w:rPr>
        <w:t>D</w:t>
      </w:r>
      <w:r w:rsidRPr="008464AE">
        <w:rPr>
          <w:rFonts w:ascii="Arial" w:hAnsi="Arial" w:cs="Arial"/>
        </w:rPr>
        <w:t>iscard</w:t>
      </w:r>
    </w:p>
    <w:p w14:paraId="58627E1F" w14:textId="25EBED11" w:rsidR="00FD1AD6" w:rsidRPr="008464AE" w:rsidRDefault="00FD1AD6" w:rsidP="00FD1AD6">
      <w:pPr>
        <w:pStyle w:val="ListParagraph"/>
        <w:numPr>
          <w:ilvl w:val="0"/>
          <w:numId w:val="30"/>
        </w:numPr>
        <w:rPr>
          <w:rFonts w:ascii="Arial" w:hAnsi="Arial" w:cs="Arial"/>
        </w:rPr>
      </w:pPr>
      <w:r w:rsidRPr="008464AE">
        <w:rPr>
          <w:rFonts w:ascii="Arial" w:hAnsi="Arial" w:cs="Arial"/>
        </w:rPr>
        <w:t>ISO 927 Cranes</w:t>
      </w:r>
      <w:r w:rsidR="002C2E47" w:rsidRPr="008464AE">
        <w:rPr>
          <w:rFonts w:ascii="Arial" w:hAnsi="Arial" w:cs="Arial"/>
        </w:rPr>
        <w:t>—</w:t>
      </w:r>
      <w:r w:rsidRPr="008464AE">
        <w:rPr>
          <w:rFonts w:ascii="Arial" w:hAnsi="Arial" w:cs="Arial"/>
        </w:rPr>
        <w:t xml:space="preserve">Inspections </w:t>
      </w:r>
    </w:p>
    <w:p w14:paraId="558D562F" w14:textId="77777777" w:rsidR="00FD1AD6" w:rsidRPr="008464AE" w:rsidRDefault="00FD1AD6" w:rsidP="00FD1AD6">
      <w:pPr>
        <w:pStyle w:val="ListParagraph"/>
        <w:numPr>
          <w:ilvl w:val="0"/>
          <w:numId w:val="30"/>
        </w:numPr>
        <w:rPr>
          <w:rFonts w:ascii="Arial" w:hAnsi="Arial" w:cs="Arial"/>
        </w:rPr>
      </w:pPr>
      <w:r w:rsidRPr="008464AE">
        <w:rPr>
          <w:rFonts w:ascii="Arial" w:hAnsi="Arial" w:cs="Arial"/>
        </w:rPr>
        <w:t>Wire Rope User’s Manual, 4th Edition, Wire Rope Technical Board</w:t>
      </w:r>
    </w:p>
    <w:p w14:paraId="2A302AA2" w14:textId="3B5B3537" w:rsidR="00FD1AD6" w:rsidRPr="008464AE" w:rsidRDefault="002B1BAF" w:rsidP="00FD1AD6">
      <w:pPr>
        <w:pStyle w:val="ListParagraph"/>
        <w:numPr>
          <w:ilvl w:val="0"/>
          <w:numId w:val="30"/>
        </w:numPr>
        <w:rPr>
          <w:rFonts w:ascii="Arial" w:hAnsi="Arial" w:cs="Arial"/>
        </w:rPr>
      </w:pPr>
      <w:r w:rsidRPr="008464AE">
        <w:rPr>
          <w:rFonts w:ascii="Arial" w:hAnsi="Arial" w:cs="Arial"/>
        </w:rPr>
        <w:t xml:space="preserve">Nuclear Regulatory Commission </w:t>
      </w:r>
      <w:r w:rsidR="00FD1AD6" w:rsidRPr="008464AE">
        <w:rPr>
          <w:rFonts w:ascii="Arial" w:hAnsi="Arial" w:cs="Arial"/>
        </w:rPr>
        <w:t>C</w:t>
      </w:r>
      <w:r w:rsidR="008260A0" w:rsidRPr="008464AE">
        <w:rPr>
          <w:rFonts w:ascii="Arial" w:hAnsi="Arial" w:cs="Arial"/>
        </w:rPr>
        <w:t>rane and Heavy Lift Inspection, Supplemental Guidance to IP</w:t>
      </w:r>
      <w:r w:rsidR="00FD1AD6" w:rsidRPr="008464AE">
        <w:rPr>
          <w:rFonts w:ascii="Arial" w:hAnsi="Arial" w:cs="Arial"/>
        </w:rPr>
        <w:t xml:space="preserve"> 71111.20 and IP 71111.13</w:t>
      </w:r>
    </w:p>
    <w:p w14:paraId="14E04F5D" w14:textId="4071B582" w:rsidR="00FD1AD6" w:rsidRPr="008464AE" w:rsidRDefault="00FD1AD6" w:rsidP="00FD1AD6">
      <w:pPr>
        <w:pStyle w:val="ListParagraph"/>
        <w:numPr>
          <w:ilvl w:val="0"/>
          <w:numId w:val="30"/>
        </w:numPr>
        <w:rPr>
          <w:rFonts w:ascii="Arial" w:hAnsi="Arial" w:cs="Arial"/>
        </w:rPr>
      </w:pPr>
      <w:r w:rsidRPr="008464AE">
        <w:rPr>
          <w:rFonts w:ascii="Arial" w:hAnsi="Arial" w:cs="Arial"/>
        </w:rPr>
        <w:t>DOE</w:t>
      </w:r>
      <w:r w:rsidR="002C2E47" w:rsidRPr="008464AE">
        <w:rPr>
          <w:rFonts w:ascii="Arial" w:hAnsi="Arial" w:cs="Arial"/>
        </w:rPr>
        <w:t>—</w:t>
      </w:r>
      <w:r w:rsidRPr="008464AE">
        <w:rPr>
          <w:rFonts w:ascii="Arial" w:hAnsi="Arial" w:cs="Arial"/>
        </w:rPr>
        <w:t>PNNL 18129, Pacific Northwest National Laboratory, Hoisting and Rigging Manual, Chapter 7 “</w:t>
      </w:r>
      <w:r w:rsidR="002C2E47" w:rsidRPr="008464AE">
        <w:rPr>
          <w:rFonts w:ascii="Arial" w:hAnsi="Arial" w:cs="Arial"/>
        </w:rPr>
        <w:t>W</w:t>
      </w:r>
      <w:r w:rsidRPr="008464AE">
        <w:rPr>
          <w:rFonts w:ascii="Arial" w:hAnsi="Arial" w:cs="Arial"/>
        </w:rPr>
        <w:t xml:space="preserve">ire </w:t>
      </w:r>
      <w:r w:rsidR="002C2E47" w:rsidRPr="008464AE">
        <w:rPr>
          <w:rFonts w:ascii="Arial" w:hAnsi="Arial" w:cs="Arial"/>
        </w:rPr>
        <w:t>R</w:t>
      </w:r>
      <w:r w:rsidRPr="008464AE">
        <w:rPr>
          <w:rFonts w:ascii="Arial" w:hAnsi="Arial" w:cs="Arial"/>
        </w:rPr>
        <w:t>ope”</w:t>
      </w:r>
    </w:p>
    <w:p w14:paraId="7C515356" w14:textId="654D0475" w:rsidR="00FD1AD6" w:rsidRPr="008464AE" w:rsidRDefault="00FD1AD6" w:rsidP="00FD1AD6">
      <w:pPr>
        <w:pStyle w:val="ListParagraph"/>
        <w:numPr>
          <w:ilvl w:val="0"/>
          <w:numId w:val="30"/>
        </w:numPr>
        <w:rPr>
          <w:rFonts w:ascii="Arial" w:hAnsi="Arial" w:cs="Arial"/>
        </w:rPr>
      </w:pPr>
      <w:r w:rsidRPr="008464AE">
        <w:rPr>
          <w:rFonts w:ascii="Arial" w:hAnsi="Arial" w:cs="Arial"/>
        </w:rPr>
        <w:t>DOE</w:t>
      </w:r>
      <w:r w:rsidR="002C2E47" w:rsidRPr="008464AE">
        <w:rPr>
          <w:rFonts w:ascii="Arial" w:hAnsi="Arial" w:cs="Arial"/>
        </w:rPr>
        <w:t>—</w:t>
      </w:r>
      <w:r w:rsidRPr="008464AE">
        <w:rPr>
          <w:rFonts w:ascii="Arial" w:hAnsi="Arial" w:cs="Arial"/>
        </w:rPr>
        <w:t xml:space="preserve">DOE/RL-92-36, Hanford Site Hoisting and Rigging Manual, Chapter 8, “Wire Rope” </w:t>
      </w:r>
    </w:p>
    <w:p w14:paraId="56F6FF0E" w14:textId="76E8B689" w:rsidR="00FD1AD6" w:rsidRPr="008464AE" w:rsidRDefault="00FD1AD6" w:rsidP="00FD1AD6">
      <w:pPr>
        <w:pStyle w:val="ListParagraph"/>
        <w:numPr>
          <w:ilvl w:val="0"/>
          <w:numId w:val="30"/>
        </w:numPr>
        <w:rPr>
          <w:rFonts w:ascii="Arial" w:hAnsi="Arial" w:cs="Arial"/>
        </w:rPr>
      </w:pPr>
      <w:r w:rsidRPr="008464AE">
        <w:rPr>
          <w:rFonts w:ascii="Arial" w:hAnsi="Arial" w:cs="Arial"/>
        </w:rPr>
        <w:t>API 2D</w:t>
      </w:r>
      <w:r w:rsidR="002C2E47" w:rsidRPr="008464AE">
        <w:rPr>
          <w:rFonts w:ascii="Arial" w:hAnsi="Arial" w:cs="Arial"/>
        </w:rPr>
        <w:t>,</w:t>
      </w:r>
      <w:r w:rsidRPr="008464AE">
        <w:rPr>
          <w:rFonts w:ascii="Arial" w:hAnsi="Arial" w:cs="Arial"/>
        </w:rPr>
        <w:t xml:space="preserve"> Operation and Maintenance of Offshore Cranes</w:t>
      </w:r>
    </w:p>
    <w:p w14:paraId="5CA39CD1" w14:textId="77777777" w:rsidR="00FD1AD6" w:rsidRPr="008464AE" w:rsidRDefault="00FD1AD6" w:rsidP="00FD1AD6">
      <w:pPr>
        <w:pStyle w:val="ListParagraph"/>
        <w:numPr>
          <w:ilvl w:val="0"/>
          <w:numId w:val="30"/>
        </w:numPr>
        <w:rPr>
          <w:rFonts w:ascii="Arial" w:hAnsi="Arial" w:cs="Arial"/>
        </w:rPr>
      </w:pPr>
      <w:r w:rsidRPr="008464AE">
        <w:rPr>
          <w:rFonts w:ascii="Arial" w:hAnsi="Arial" w:cs="Arial"/>
        </w:rPr>
        <w:t>DOE-STD-1090-2011, Hoisting and Rigging</w:t>
      </w:r>
    </w:p>
    <w:p w14:paraId="0BC3EAE0" w14:textId="56B0DA3D" w:rsidR="002F5DB5" w:rsidRPr="008464AE" w:rsidRDefault="00FD1AD6" w:rsidP="00FD1AD6">
      <w:pPr>
        <w:pStyle w:val="ListParagraph"/>
        <w:numPr>
          <w:ilvl w:val="0"/>
          <w:numId w:val="30"/>
        </w:numPr>
        <w:rPr>
          <w:rFonts w:ascii="Arial" w:hAnsi="Arial" w:cs="Arial"/>
        </w:rPr>
      </w:pPr>
      <w:proofErr w:type="spellStart"/>
      <w:r w:rsidRPr="008464AE">
        <w:rPr>
          <w:rFonts w:ascii="Arial" w:hAnsi="Arial" w:cs="Arial"/>
        </w:rPr>
        <w:t>WireCo</w:t>
      </w:r>
      <w:proofErr w:type="spellEnd"/>
      <w:r w:rsidR="002C2E47" w:rsidRPr="008464AE">
        <w:rPr>
          <w:rFonts w:ascii="Arial" w:hAnsi="Arial" w:cs="Arial"/>
        </w:rPr>
        <w:t>—</w:t>
      </w:r>
      <w:r w:rsidRPr="008464AE">
        <w:rPr>
          <w:rFonts w:ascii="Arial" w:hAnsi="Arial" w:cs="Arial"/>
        </w:rPr>
        <w:t>Union Wire Rope Users Handbook</w:t>
      </w:r>
    </w:p>
    <w:p w14:paraId="595341D6" w14:textId="59B138EA" w:rsidR="002B7715" w:rsidRPr="008464AE" w:rsidRDefault="00A24911" w:rsidP="002B7715">
      <w:pPr>
        <w:pStyle w:val="ListParagraph"/>
        <w:numPr>
          <w:ilvl w:val="0"/>
          <w:numId w:val="30"/>
        </w:numPr>
        <w:rPr>
          <w:rFonts w:ascii="Arial" w:hAnsi="Arial" w:cs="Arial"/>
        </w:rPr>
      </w:pPr>
      <w:proofErr w:type="spellStart"/>
      <w:r w:rsidRPr="008464AE">
        <w:rPr>
          <w:rFonts w:ascii="Arial" w:hAnsi="Arial" w:cs="Arial"/>
        </w:rPr>
        <w:t>Vereet</w:t>
      </w:r>
      <w:proofErr w:type="spellEnd"/>
      <w:r w:rsidR="007D3B85" w:rsidRPr="008464AE">
        <w:rPr>
          <w:rFonts w:ascii="Arial" w:hAnsi="Arial" w:cs="Arial"/>
        </w:rPr>
        <w:t xml:space="preserve">, Roland, (unknown date). </w:t>
      </w:r>
      <w:proofErr w:type="spellStart"/>
      <w:r w:rsidR="00B077B5" w:rsidRPr="008464AE">
        <w:rPr>
          <w:rFonts w:ascii="Arial" w:hAnsi="Arial" w:cs="Arial"/>
        </w:rPr>
        <w:t>Casar</w:t>
      </w:r>
      <w:proofErr w:type="spellEnd"/>
      <w:r w:rsidR="00B077B5" w:rsidRPr="008464AE">
        <w:rPr>
          <w:rFonts w:ascii="Arial" w:hAnsi="Arial" w:cs="Arial"/>
        </w:rPr>
        <w:t xml:space="preserve"> </w:t>
      </w:r>
      <w:r w:rsidR="007D3B85" w:rsidRPr="008464AE">
        <w:rPr>
          <w:rFonts w:ascii="Arial" w:hAnsi="Arial" w:cs="Arial"/>
        </w:rPr>
        <w:t xml:space="preserve">Technical Documentation, pp 15, </w:t>
      </w:r>
      <w:r w:rsidR="002B7715" w:rsidRPr="008464AE">
        <w:rPr>
          <w:rFonts w:ascii="Arial" w:hAnsi="Arial" w:cs="Arial"/>
        </w:rPr>
        <w:t xml:space="preserve">Figure 10, Germany, </w:t>
      </w:r>
      <w:r w:rsidR="002C2E47" w:rsidRPr="008464AE">
        <w:rPr>
          <w:rFonts w:ascii="Arial" w:hAnsi="Arial" w:cs="Arial"/>
        </w:rPr>
        <w:t>r</w:t>
      </w:r>
      <w:r w:rsidR="002B7715" w:rsidRPr="008464AE">
        <w:rPr>
          <w:rFonts w:ascii="Arial" w:hAnsi="Arial" w:cs="Arial"/>
        </w:rPr>
        <w:t xml:space="preserve">etrieved from </w:t>
      </w:r>
      <w:r w:rsidR="00B077B5" w:rsidRPr="008464AE">
        <w:rPr>
          <w:rFonts w:ascii="Arial" w:hAnsi="Arial" w:cs="Arial"/>
        </w:rPr>
        <w:t>http://www.ropetechnology.com/bro_engl/casar_technical_documentation.pdf</w:t>
      </w:r>
    </w:p>
    <w:p w14:paraId="32FFF643" w14:textId="6A11A2BB" w:rsidR="00A24911" w:rsidRPr="008464AE" w:rsidRDefault="00A24911" w:rsidP="008464AE">
      <w:pPr>
        <w:pStyle w:val="ListParagraph"/>
        <w:rPr>
          <w:rFonts w:ascii="Arial" w:hAnsi="Arial" w:cs="Arial"/>
        </w:rPr>
      </w:pPr>
    </w:p>
    <w:p w14:paraId="76164AE5" w14:textId="77777777" w:rsidR="002F5DB5" w:rsidRPr="008464AE" w:rsidRDefault="002F5DB5" w:rsidP="00C910C1">
      <w:pPr>
        <w:rPr>
          <w:rFonts w:ascii="Arial" w:hAnsi="Arial" w:cs="Arial"/>
        </w:rPr>
      </w:pPr>
    </w:p>
    <w:p w14:paraId="504423E2" w14:textId="77777777" w:rsidR="002F5DB5" w:rsidRPr="008464AE" w:rsidRDefault="002F5DB5" w:rsidP="00C910C1">
      <w:pPr>
        <w:rPr>
          <w:rFonts w:ascii="Arial" w:hAnsi="Arial" w:cs="Arial"/>
        </w:rPr>
      </w:pPr>
    </w:p>
    <w:p w14:paraId="61217622" w14:textId="77777777" w:rsidR="002F5DB5" w:rsidRPr="008464AE" w:rsidRDefault="002F5DB5" w:rsidP="00C910C1">
      <w:pPr>
        <w:rPr>
          <w:rFonts w:ascii="Arial" w:hAnsi="Arial" w:cs="Arial"/>
        </w:rPr>
      </w:pPr>
    </w:p>
    <w:p w14:paraId="5BBDD8CE" w14:textId="77777777" w:rsidR="002F5DB5" w:rsidRPr="008464AE" w:rsidRDefault="002F5DB5" w:rsidP="00C910C1">
      <w:pPr>
        <w:rPr>
          <w:rFonts w:ascii="Arial" w:hAnsi="Arial" w:cs="Arial"/>
        </w:rPr>
      </w:pPr>
    </w:p>
    <w:p w14:paraId="1D334A9A" w14:textId="77777777" w:rsidR="002F5DB5" w:rsidRPr="008464AE" w:rsidRDefault="002F5DB5" w:rsidP="00C910C1">
      <w:pPr>
        <w:rPr>
          <w:rFonts w:ascii="Arial" w:hAnsi="Arial" w:cs="Arial"/>
        </w:rPr>
      </w:pPr>
    </w:p>
    <w:p w14:paraId="53C1C1C6" w14:textId="77777777" w:rsidR="002F5DB5" w:rsidRPr="008464AE" w:rsidRDefault="002F5DB5" w:rsidP="00C910C1">
      <w:pPr>
        <w:rPr>
          <w:rFonts w:ascii="Arial" w:hAnsi="Arial" w:cs="Arial"/>
        </w:rPr>
      </w:pPr>
    </w:p>
    <w:p w14:paraId="4B339BE0" w14:textId="77777777" w:rsidR="002F5DB5" w:rsidRPr="008464AE" w:rsidRDefault="002F5DB5" w:rsidP="00C910C1">
      <w:pPr>
        <w:rPr>
          <w:rFonts w:ascii="Arial" w:hAnsi="Arial" w:cs="Arial"/>
        </w:rPr>
      </w:pPr>
    </w:p>
    <w:p w14:paraId="15EFBD24" w14:textId="77777777" w:rsidR="002F5DB5" w:rsidRPr="008464AE" w:rsidRDefault="002F5DB5" w:rsidP="00C910C1">
      <w:pPr>
        <w:rPr>
          <w:rFonts w:ascii="Arial" w:hAnsi="Arial" w:cs="Arial"/>
        </w:rPr>
      </w:pPr>
    </w:p>
    <w:p w14:paraId="2937BC9C" w14:textId="77777777" w:rsidR="002F5DB5" w:rsidRPr="008464AE" w:rsidRDefault="002F5DB5" w:rsidP="00C910C1">
      <w:pPr>
        <w:rPr>
          <w:rFonts w:ascii="Arial" w:hAnsi="Arial" w:cs="Arial"/>
        </w:rPr>
      </w:pPr>
    </w:p>
    <w:p w14:paraId="5A4B7ECB" w14:textId="77777777" w:rsidR="002F5DB5" w:rsidRPr="008464AE" w:rsidRDefault="002F5DB5" w:rsidP="00C910C1">
      <w:pPr>
        <w:rPr>
          <w:rFonts w:ascii="Arial" w:hAnsi="Arial" w:cs="Arial"/>
        </w:rPr>
      </w:pPr>
    </w:p>
    <w:p w14:paraId="1D4C0E96" w14:textId="77777777" w:rsidR="002F5DB5" w:rsidRPr="008464AE" w:rsidRDefault="002F5DB5" w:rsidP="00C910C1">
      <w:pPr>
        <w:rPr>
          <w:rFonts w:ascii="Arial" w:hAnsi="Arial" w:cs="Arial"/>
        </w:rPr>
      </w:pPr>
    </w:p>
    <w:p w14:paraId="09D845FF" w14:textId="77777777" w:rsidR="0072140E" w:rsidRPr="008464AE" w:rsidRDefault="0072140E" w:rsidP="00C910C1">
      <w:pPr>
        <w:rPr>
          <w:rFonts w:ascii="Arial" w:hAnsi="Arial" w:cs="Arial"/>
        </w:rPr>
      </w:pPr>
    </w:p>
    <w:p w14:paraId="4901EF46" w14:textId="77777777" w:rsidR="0072140E" w:rsidRPr="008464AE" w:rsidRDefault="0072140E" w:rsidP="00C910C1">
      <w:pPr>
        <w:rPr>
          <w:rFonts w:ascii="Arial" w:hAnsi="Arial" w:cs="Arial"/>
        </w:rPr>
      </w:pPr>
    </w:p>
    <w:p w14:paraId="6A452DA3" w14:textId="77777777" w:rsidR="002F5DB5" w:rsidRPr="008464AE" w:rsidRDefault="002F5DB5" w:rsidP="00C910C1">
      <w:pPr>
        <w:rPr>
          <w:rFonts w:ascii="Arial" w:hAnsi="Arial" w:cs="Arial"/>
        </w:rPr>
      </w:pPr>
    </w:p>
    <w:p w14:paraId="7AF4C4EA" w14:textId="77777777" w:rsidR="002F5DB5" w:rsidRPr="008464AE" w:rsidRDefault="002F5DB5" w:rsidP="00C910C1">
      <w:pPr>
        <w:rPr>
          <w:rFonts w:ascii="Arial" w:hAnsi="Arial" w:cs="Arial"/>
        </w:rPr>
      </w:pPr>
    </w:p>
    <w:p w14:paraId="1B334B22" w14:textId="77777777" w:rsidR="002F5DB5" w:rsidRPr="008464AE" w:rsidRDefault="002F5DB5" w:rsidP="00C910C1">
      <w:pPr>
        <w:rPr>
          <w:rFonts w:ascii="Arial" w:hAnsi="Arial" w:cs="Arial"/>
        </w:rPr>
      </w:pPr>
    </w:p>
    <w:p w14:paraId="19D6103A" w14:textId="77777777" w:rsidR="002F5DB5" w:rsidRPr="008464AE" w:rsidRDefault="002F5DB5" w:rsidP="00C910C1">
      <w:pPr>
        <w:rPr>
          <w:rFonts w:ascii="Arial" w:hAnsi="Arial" w:cs="Arial"/>
        </w:rPr>
      </w:pPr>
    </w:p>
    <w:p w14:paraId="44392F60" w14:textId="77777777" w:rsidR="002F5DB5" w:rsidRPr="008464AE" w:rsidRDefault="002F5DB5" w:rsidP="00C910C1">
      <w:pPr>
        <w:rPr>
          <w:rFonts w:ascii="Arial" w:hAnsi="Arial" w:cs="Arial"/>
        </w:rPr>
      </w:pPr>
    </w:p>
    <w:p w14:paraId="60DB5974" w14:textId="77777777" w:rsidR="002F5DB5" w:rsidRPr="008464AE" w:rsidRDefault="002F5DB5" w:rsidP="00C910C1">
      <w:pPr>
        <w:rPr>
          <w:rFonts w:ascii="Arial" w:hAnsi="Arial" w:cs="Arial"/>
        </w:rPr>
      </w:pPr>
    </w:p>
    <w:p w14:paraId="5A03A057" w14:textId="77777777" w:rsidR="002F5DB5" w:rsidRPr="008464AE" w:rsidRDefault="002F5DB5" w:rsidP="00C910C1">
      <w:pPr>
        <w:rPr>
          <w:rFonts w:ascii="Arial" w:hAnsi="Arial" w:cs="Arial"/>
        </w:rPr>
      </w:pPr>
    </w:p>
    <w:p w14:paraId="582B0458" w14:textId="77777777" w:rsidR="002F5DB5" w:rsidRPr="008464AE" w:rsidRDefault="002F5DB5" w:rsidP="00C910C1">
      <w:pPr>
        <w:rPr>
          <w:rFonts w:ascii="Arial" w:hAnsi="Arial" w:cs="Arial"/>
        </w:rPr>
      </w:pPr>
    </w:p>
    <w:p w14:paraId="41FD006C" w14:textId="77777777" w:rsidR="00C452B7" w:rsidRPr="008464AE" w:rsidRDefault="00C452B7" w:rsidP="00D05F73">
      <w:pPr>
        <w:rPr>
          <w:rFonts w:ascii="Arial" w:hAnsi="Arial" w:cs="Arial"/>
        </w:rPr>
        <w:sectPr w:rsidR="00C452B7" w:rsidRPr="008464AE" w:rsidSect="006D7ABA">
          <w:footerReference w:type="default" r:id="rId29"/>
          <w:pgSz w:w="12240" w:h="15840"/>
          <w:pgMar w:top="1440" w:right="1440" w:bottom="1440" w:left="1440" w:header="432" w:footer="432" w:gutter="0"/>
          <w:cols w:space="720"/>
        </w:sectPr>
      </w:pPr>
    </w:p>
    <w:p w14:paraId="26A41AB8" w14:textId="7EE15247" w:rsidR="009C22C1" w:rsidRPr="00201BA4" w:rsidRDefault="001F7502" w:rsidP="008464AE">
      <w:pPr>
        <w:pStyle w:val="Caption"/>
        <w:rPr>
          <w:szCs w:val="32"/>
        </w:rPr>
      </w:pPr>
      <w:bookmarkStart w:id="196" w:name="_Toc81382826"/>
      <w:r>
        <w:lastRenderedPageBreak/>
        <w:t xml:space="preserve">Appendix </w:t>
      </w:r>
      <w:r w:rsidR="00D329B8">
        <w:fldChar w:fldCharType="begin"/>
      </w:r>
      <w:r w:rsidR="00D329B8">
        <w:instrText xml:space="preserve"> SEQ Appendix \* ALPHABETIC </w:instrText>
      </w:r>
      <w:r w:rsidR="00D329B8">
        <w:fldChar w:fldCharType="separate"/>
      </w:r>
      <w:r>
        <w:rPr>
          <w:noProof/>
        </w:rPr>
        <w:t>B</w:t>
      </w:r>
      <w:r w:rsidR="00D329B8">
        <w:rPr>
          <w:noProof/>
        </w:rPr>
        <w:fldChar w:fldCharType="end"/>
      </w:r>
      <w:r>
        <w:t>. Definitions</w:t>
      </w:r>
      <w:bookmarkEnd w:id="196"/>
    </w:p>
    <w:p w14:paraId="5D6AEE0E" w14:textId="694ED13F" w:rsidR="00F432E9" w:rsidRPr="008464AE" w:rsidRDefault="00F432E9" w:rsidP="00F432E9">
      <w:pPr>
        <w:rPr>
          <w:rFonts w:ascii="Arial" w:hAnsi="Arial" w:cs="Arial"/>
        </w:rPr>
      </w:pPr>
      <w:r w:rsidRPr="008464AE">
        <w:rPr>
          <w:rFonts w:ascii="Arial" w:hAnsi="Arial" w:cs="Arial"/>
          <w:b/>
          <w:bCs/>
        </w:rPr>
        <w:t>ASME B30 Series</w:t>
      </w:r>
      <w:r w:rsidR="00BF5A23" w:rsidRPr="008464AE">
        <w:rPr>
          <w:rFonts w:ascii="Arial" w:hAnsi="Arial" w:cs="Arial"/>
          <w:b/>
          <w:bCs/>
        </w:rPr>
        <w:t>:</w:t>
      </w:r>
      <w:r w:rsidRPr="008464AE">
        <w:rPr>
          <w:rFonts w:ascii="Arial" w:hAnsi="Arial" w:cs="Arial"/>
        </w:rPr>
        <w:t xml:space="preserve"> Safety Standard for Cableways, Cranes, Derricks, Hoists, Hooks, Jacks, and Slings</w:t>
      </w:r>
    </w:p>
    <w:p w14:paraId="6A3B6D32" w14:textId="77777777" w:rsidR="00F432E9" w:rsidRPr="008464AE" w:rsidRDefault="00F432E9" w:rsidP="00F432E9">
      <w:pPr>
        <w:rPr>
          <w:rFonts w:ascii="Arial" w:hAnsi="Arial" w:cs="Arial"/>
        </w:rPr>
      </w:pPr>
    </w:p>
    <w:p w14:paraId="04D8F667" w14:textId="7F00A13B" w:rsidR="00F432E9" w:rsidRPr="008464AE" w:rsidRDefault="00F432E9" w:rsidP="00F432E9">
      <w:pPr>
        <w:rPr>
          <w:rFonts w:ascii="Arial" w:hAnsi="Arial" w:cs="Arial"/>
        </w:rPr>
      </w:pPr>
      <w:r w:rsidRPr="008464AE">
        <w:rPr>
          <w:rFonts w:ascii="Arial" w:hAnsi="Arial" w:cs="Arial"/>
          <w:b/>
          <w:bCs/>
        </w:rPr>
        <w:t xml:space="preserve">“Gross” </w:t>
      </w:r>
      <w:r w:rsidR="00710172" w:rsidRPr="008464AE">
        <w:rPr>
          <w:rFonts w:ascii="Arial" w:hAnsi="Arial" w:cs="Arial"/>
          <w:b/>
          <w:bCs/>
        </w:rPr>
        <w:t>D</w:t>
      </w:r>
      <w:r w:rsidRPr="008464AE">
        <w:rPr>
          <w:rFonts w:ascii="Arial" w:hAnsi="Arial" w:cs="Arial"/>
          <w:b/>
          <w:bCs/>
        </w:rPr>
        <w:t>amage</w:t>
      </w:r>
      <w:r w:rsidR="00BF5A23" w:rsidRPr="008464AE">
        <w:rPr>
          <w:rFonts w:ascii="Arial" w:hAnsi="Arial" w:cs="Arial"/>
          <w:b/>
          <w:bCs/>
        </w:rPr>
        <w:t>:</w:t>
      </w:r>
      <w:r w:rsidRPr="008464AE">
        <w:rPr>
          <w:rFonts w:ascii="Arial" w:hAnsi="Arial" w:cs="Arial"/>
        </w:rPr>
        <w:t xml:space="preserve"> </w:t>
      </w:r>
      <w:r w:rsidR="00710172" w:rsidRPr="008464AE">
        <w:rPr>
          <w:rFonts w:ascii="Arial" w:hAnsi="Arial" w:cs="Arial"/>
        </w:rPr>
        <w:t>A</w:t>
      </w:r>
      <w:r w:rsidRPr="008464AE">
        <w:rPr>
          <w:rFonts w:ascii="Arial" w:hAnsi="Arial" w:cs="Arial"/>
        </w:rPr>
        <w:t xml:space="preserve"> term used in ASME B30.2, section 2-2.2.2 to describe the type of wire rope damage and abnormalities to look for during </w:t>
      </w:r>
      <w:r w:rsidR="00710172" w:rsidRPr="008464AE">
        <w:rPr>
          <w:rFonts w:ascii="Arial" w:hAnsi="Arial" w:cs="Arial"/>
        </w:rPr>
        <w:t>p</w:t>
      </w:r>
      <w:r w:rsidRPr="008464AE">
        <w:rPr>
          <w:rFonts w:ascii="Arial" w:hAnsi="Arial" w:cs="Arial"/>
        </w:rPr>
        <w:t>re-</w:t>
      </w:r>
      <w:r w:rsidR="00710172" w:rsidRPr="008464AE">
        <w:rPr>
          <w:rFonts w:ascii="Arial" w:hAnsi="Arial" w:cs="Arial"/>
        </w:rPr>
        <w:t>o</w:t>
      </w:r>
      <w:r w:rsidRPr="008464AE">
        <w:rPr>
          <w:rFonts w:ascii="Arial" w:hAnsi="Arial" w:cs="Arial"/>
        </w:rPr>
        <w:t xml:space="preserve">perational and </w:t>
      </w:r>
      <w:r w:rsidR="00710172" w:rsidRPr="008464AE">
        <w:rPr>
          <w:rFonts w:ascii="Arial" w:hAnsi="Arial" w:cs="Arial"/>
        </w:rPr>
        <w:t>f</w:t>
      </w:r>
      <w:r w:rsidRPr="008464AE">
        <w:rPr>
          <w:rFonts w:ascii="Arial" w:hAnsi="Arial" w:cs="Arial"/>
        </w:rPr>
        <w:t xml:space="preserve">requent </w:t>
      </w:r>
      <w:r w:rsidR="00710172" w:rsidRPr="008464AE">
        <w:rPr>
          <w:rFonts w:ascii="Arial" w:hAnsi="Arial" w:cs="Arial"/>
        </w:rPr>
        <w:t>i</w:t>
      </w:r>
      <w:r w:rsidRPr="008464AE">
        <w:rPr>
          <w:rFonts w:ascii="Arial" w:hAnsi="Arial" w:cs="Arial"/>
        </w:rPr>
        <w:t>nspections.</w:t>
      </w:r>
    </w:p>
    <w:p w14:paraId="12717BBA" w14:textId="77777777" w:rsidR="00F432E9" w:rsidRPr="008464AE" w:rsidRDefault="00F432E9" w:rsidP="00F432E9">
      <w:pPr>
        <w:rPr>
          <w:rFonts w:ascii="Arial" w:hAnsi="Arial" w:cs="Arial"/>
        </w:rPr>
      </w:pPr>
    </w:p>
    <w:p w14:paraId="26A44BCA" w14:textId="0BD54370" w:rsidR="00F432E9" w:rsidRPr="008464AE" w:rsidRDefault="00F432E9" w:rsidP="00F432E9">
      <w:pPr>
        <w:rPr>
          <w:rFonts w:ascii="Arial" w:hAnsi="Arial" w:cs="Arial"/>
        </w:rPr>
      </w:pPr>
      <w:r w:rsidRPr="008464AE">
        <w:rPr>
          <w:rFonts w:ascii="Arial" w:hAnsi="Arial" w:cs="Arial"/>
          <w:b/>
          <w:bCs/>
        </w:rPr>
        <w:t>Qualified Person</w:t>
      </w:r>
      <w:r w:rsidR="00BF5A23" w:rsidRPr="008464AE">
        <w:rPr>
          <w:rFonts w:ascii="Arial" w:hAnsi="Arial" w:cs="Arial"/>
          <w:b/>
          <w:bCs/>
        </w:rPr>
        <w:t>:</w:t>
      </w:r>
      <w:r w:rsidRPr="008464AE">
        <w:rPr>
          <w:rFonts w:ascii="Arial" w:hAnsi="Arial" w:cs="Arial"/>
        </w:rPr>
        <w:t xml:space="preserve"> </w:t>
      </w:r>
      <w:r w:rsidR="00710172" w:rsidRPr="008464AE">
        <w:rPr>
          <w:rFonts w:ascii="Arial" w:hAnsi="Arial" w:cs="Arial"/>
        </w:rPr>
        <w:t>A</w:t>
      </w:r>
      <w:r w:rsidRPr="008464AE">
        <w:rPr>
          <w:rFonts w:ascii="Arial" w:hAnsi="Arial" w:cs="Arial"/>
        </w:rPr>
        <w:t xml:space="preserve"> person who, by possession of a recognized degree in an applicable field or a certificate of professional standing or who by extensive knowledge, training, and experience, has successfully demonstrated the ability to solve or resolve problems relating to the subject matter and work.</w:t>
      </w:r>
    </w:p>
    <w:p w14:paraId="07FC4739" w14:textId="77777777" w:rsidR="00F432E9" w:rsidRPr="008464AE" w:rsidRDefault="00F432E9" w:rsidP="00F432E9">
      <w:pPr>
        <w:rPr>
          <w:rFonts w:ascii="Arial" w:hAnsi="Arial" w:cs="Arial"/>
        </w:rPr>
      </w:pPr>
    </w:p>
    <w:p w14:paraId="74450A14" w14:textId="73795246" w:rsidR="0072140E" w:rsidRPr="008464AE" w:rsidRDefault="009D696E" w:rsidP="00F432E9">
      <w:pPr>
        <w:rPr>
          <w:rFonts w:ascii="Arial" w:hAnsi="Arial" w:cs="Arial"/>
        </w:rPr>
      </w:pPr>
      <w:r w:rsidRPr="008464AE">
        <w:rPr>
          <w:rFonts w:ascii="Arial" w:hAnsi="Arial" w:cs="Arial"/>
          <w:b/>
          <w:bCs/>
        </w:rPr>
        <w:t>Variable Frequency Drive</w:t>
      </w:r>
      <w:r w:rsidR="00BF5A23" w:rsidRPr="008464AE">
        <w:rPr>
          <w:rFonts w:ascii="Arial" w:hAnsi="Arial" w:cs="Arial"/>
          <w:b/>
          <w:bCs/>
        </w:rPr>
        <w:t>:</w:t>
      </w:r>
      <w:r w:rsidR="00F432E9" w:rsidRPr="008464AE">
        <w:rPr>
          <w:rFonts w:ascii="Arial" w:hAnsi="Arial" w:cs="Arial"/>
        </w:rPr>
        <w:t xml:space="preserve"> </w:t>
      </w:r>
      <w:r w:rsidR="00710172" w:rsidRPr="008464AE">
        <w:rPr>
          <w:rFonts w:ascii="Arial" w:hAnsi="Arial" w:cs="Arial"/>
        </w:rPr>
        <w:t>A</w:t>
      </w:r>
      <w:r w:rsidR="00F432E9" w:rsidRPr="008464AE">
        <w:rPr>
          <w:rFonts w:ascii="Arial" w:hAnsi="Arial" w:cs="Arial"/>
        </w:rPr>
        <w:t xml:space="preserve"> type of adjustable-speed drive used in electro-mechanical drive systems, such as </w:t>
      </w:r>
      <w:r w:rsidR="009322E8" w:rsidRPr="008464AE">
        <w:rPr>
          <w:rFonts w:ascii="Arial" w:hAnsi="Arial" w:cs="Arial"/>
        </w:rPr>
        <w:t>OHC</w:t>
      </w:r>
      <w:r w:rsidR="00F432E9" w:rsidRPr="008464AE">
        <w:rPr>
          <w:rFonts w:ascii="Arial" w:hAnsi="Arial" w:cs="Arial"/>
        </w:rPr>
        <w:t>, to control AC motor speed and torque by varying motor input frequency and voltage.</w:t>
      </w:r>
    </w:p>
    <w:p w14:paraId="17A0A032" w14:textId="77777777" w:rsidR="002F5DB5" w:rsidRPr="008464AE" w:rsidRDefault="002F5DB5" w:rsidP="00C910C1">
      <w:pPr>
        <w:rPr>
          <w:rFonts w:ascii="Arial" w:hAnsi="Arial" w:cs="Arial"/>
        </w:rPr>
      </w:pPr>
    </w:p>
    <w:p w14:paraId="082E6C9E" w14:textId="77777777" w:rsidR="002F5DB5" w:rsidRPr="008464AE" w:rsidRDefault="002F5DB5" w:rsidP="00C910C1">
      <w:pPr>
        <w:rPr>
          <w:rFonts w:ascii="Arial" w:hAnsi="Arial" w:cs="Arial"/>
        </w:rPr>
      </w:pPr>
    </w:p>
    <w:p w14:paraId="7809A3B1" w14:textId="77777777" w:rsidR="002F5DB5" w:rsidRPr="008464AE" w:rsidRDefault="002F5DB5" w:rsidP="00C910C1">
      <w:pPr>
        <w:rPr>
          <w:rFonts w:ascii="Arial" w:hAnsi="Arial" w:cs="Arial"/>
        </w:rPr>
      </w:pPr>
    </w:p>
    <w:p w14:paraId="24D9A348" w14:textId="77777777" w:rsidR="002F5DB5" w:rsidRPr="008464AE" w:rsidRDefault="002F5DB5" w:rsidP="00C910C1">
      <w:pPr>
        <w:rPr>
          <w:rFonts w:ascii="Arial" w:hAnsi="Arial" w:cs="Arial"/>
        </w:rPr>
      </w:pPr>
    </w:p>
    <w:p w14:paraId="4C59BCE0" w14:textId="77777777" w:rsidR="002F5DB5" w:rsidRPr="008464AE" w:rsidRDefault="002F5DB5" w:rsidP="00C910C1">
      <w:pPr>
        <w:rPr>
          <w:rFonts w:ascii="Arial" w:hAnsi="Arial" w:cs="Arial"/>
        </w:rPr>
      </w:pPr>
    </w:p>
    <w:p w14:paraId="29AFAE4D" w14:textId="77777777" w:rsidR="002F5DB5" w:rsidRPr="008464AE" w:rsidRDefault="002F5DB5" w:rsidP="00C910C1">
      <w:pPr>
        <w:rPr>
          <w:rFonts w:ascii="Arial" w:hAnsi="Arial" w:cs="Arial"/>
        </w:rPr>
      </w:pPr>
    </w:p>
    <w:p w14:paraId="53BE7A0B" w14:textId="77777777" w:rsidR="002F5DB5" w:rsidRPr="008464AE" w:rsidRDefault="002F5DB5" w:rsidP="00C910C1">
      <w:pPr>
        <w:rPr>
          <w:rFonts w:ascii="Arial" w:hAnsi="Arial" w:cs="Arial"/>
        </w:rPr>
      </w:pPr>
    </w:p>
    <w:p w14:paraId="4D5CC911" w14:textId="77777777" w:rsidR="002F5DB5" w:rsidRPr="008464AE" w:rsidRDefault="002F5DB5" w:rsidP="00C910C1">
      <w:pPr>
        <w:rPr>
          <w:rFonts w:ascii="Arial" w:hAnsi="Arial" w:cs="Arial"/>
        </w:rPr>
      </w:pPr>
    </w:p>
    <w:p w14:paraId="7B9A7F8B" w14:textId="77777777" w:rsidR="002F5DB5" w:rsidRPr="008464AE" w:rsidRDefault="002F5DB5" w:rsidP="00C910C1">
      <w:pPr>
        <w:rPr>
          <w:rFonts w:ascii="Arial" w:hAnsi="Arial" w:cs="Arial"/>
        </w:rPr>
      </w:pPr>
    </w:p>
    <w:p w14:paraId="711BE6B0" w14:textId="77777777" w:rsidR="002F5DB5" w:rsidRPr="008464AE" w:rsidRDefault="002F5DB5" w:rsidP="00C910C1">
      <w:pPr>
        <w:rPr>
          <w:rFonts w:ascii="Arial" w:hAnsi="Arial" w:cs="Arial"/>
        </w:rPr>
      </w:pPr>
    </w:p>
    <w:p w14:paraId="566DDD0E" w14:textId="77777777" w:rsidR="002F5DB5" w:rsidRPr="008464AE" w:rsidRDefault="002F5DB5" w:rsidP="00C910C1">
      <w:pPr>
        <w:rPr>
          <w:rFonts w:ascii="Arial" w:hAnsi="Arial" w:cs="Arial"/>
        </w:rPr>
      </w:pPr>
    </w:p>
    <w:p w14:paraId="4FC64A50" w14:textId="77777777" w:rsidR="002F5DB5" w:rsidRPr="008464AE" w:rsidRDefault="002F5DB5" w:rsidP="00C910C1">
      <w:pPr>
        <w:rPr>
          <w:rFonts w:ascii="Arial" w:hAnsi="Arial" w:cs="Arial"/>
        </w:rPr>
      </w:pPr>
    </w:p>
    <w:p w14:paraId="051DABF1" w14:textId="77777777" w:rsidR="002F5DB5" w:rsidRPr="008464AE" w:rsidRDefault="002F5DB5" w:rsidP="00C910C1">
      <w:pPr>
        <w:rPr>
          <w:rFonts w:ascii="Arial" w:hAnsi="Arial" w:cs="Arial"/>
        </w:rPr>
      </w:pPr>
    </w:p>
    <w:p w14:paraId="5E59FDF6" w14:textId="77777777" w:rsidR="002F5DB5" w:rsidRPr="008464AE" w:rsidRDefault="002F5DB5" w:rsidP="00C910C1">
      <w:pPr>
        <w:rPr>
          <w:rFonts w:ascii="Arial" w:hAnsi="Arial" w:cs="Arial"/>
        </w:rPr>
      </w:pPr>
    </w:p>
    <w:p w14:paraId="3D70B629" w14:textId="77777777" w:rsidR="002F5DB5" w:rsidRPr="008464AE" w:rsidRDefault="002F5DB5" w:rsidP="00C910C1">
      <w:pPr>
        <w:rPr>
          <w:rFonts w:ascii="Arial" w:hAnsi="Arial" w:cs="Arial"/>
        </w:rPr>
      </w:pPr>
    </w:p>
    <w:p w14:paraId="28091D09" w14:textId="77777777" w:rsidR="002F5DB5" w:rsidRPr="008464AE" w:rsidRDefault="002F5DB5" w:rsidP="00C910C1">
      <w:pPr>
        <w:rPr>
          <w:rFonts w:ascii="Arial" w:hAnsi="Arial" w:cs="Arial"/>
        </w:rPr>
      </w:pPr>
    </w:p>
    <w:p w14:paraId="00ABA975" w14:textId="77777777" w:rsidR="002F5DB5" w:rsidRPr="008464AE" w:rsidRDefault="002F5DB5" w:rsidP="00C910C1">
      <w:pPr>
        <w:rPr>
          <w:rFonts w:ascii="Arial" w:hAnsi="Arial" w:cs="Arial"/>
        </w:rPr>
      </w:pPr>
    </w:p>
    <w:p w14:paraId="5490900C" w14:textId="77777777" w:rsidR="002F5DB5" w:rsidRPr="008464AE" w:rsidRDefault="002F5DB5" w:rsidP="00C910C1">
      <w:pPr>
        <w:rPr>
          <w:rFonts w:ascii="Arial" w:hAnsi="Arial" w:cs="Arial"/>
        </w:rPr>
      </w:pPr>
    </w:p>
    <w:p w14:paraId="48F2EC16" w14:textId="77777777" w:rsidR="002F5DB5" w:rsidRPr="008464AE" w:rsidRDefault="002F5DB5" w:rsidP="00C910C1">
      <w:pPr>
        <w:rPr>
          <w:rFonts w:ascii="Arial" w:hAnsi="Arial" w:cs="Arial"/>
        </w:rPr>
      </w:pPr>
    </w:p>
    <w:p w14:paraId="2A57D120" w14:textId="77777777" w:rsidR="002F5DB5" w:rsidRPr="008464AE" w:rsidRDefault="002F5DB5" w:rsidP="00C910C1">
      <w:pPr>
        <w:rPr>
          <w:rFonts w:ascii="Arial" w:hAnsi="Arial" w:cs="Arial"/>
        </w:rPr>
      </w:pPr>
    </w:p>
    <w:p w14:paraId="05FE76E5" w14:textId="77777777" w:rsidR="002F5DB5" w:rsidRPr="008464AE" w:rsidRDefault="002F5DB5" w:rsidP="00C910C1">
      <w:pPr>
        <w:rPr>
          <w:rFonts w:ascii="Arial" w:hAnsi="Arial" w:cs="Arial"/>
        </w:rPr>
      </w:pPr>
    </w:p>
    <w:p w14:paraId="0E23E07F" w14:textId="77777777" w:rsidR="002F5DB5" w:rsidRPr="008464AE" w:rsidRDefault="002F5DB5" w:rsidP="00C910C1">
      <w:pPr>
        <w:rPr>
          <w:rFonts w:ascii="Arial" w:hAnsi="Arial" w:cs="Arial"/>
        </w:rPr>
      </w:pPr>
    </w:p>
    <w:p w14:paraId="11682F8C" w14:textId="77777777" w:rsidR="002F5DB5" w:rsidRPr="008464AE" w:rsidRDefault="002F5DB5" w:rsidP="00C910C1">
      <w:pPr>
        <w:rPr>
          <w:rFonts w:ascii="Arial" w:hAnsi="Arial" w:cs="Arial"/>
        </w:rPr>
      </w:pPr>
    </w:p>
    <w:p w14:paraId="64F4C54E" w14:textId="77777777" w:rsidR="002F5DB5" w:rsidRPr="008464AE" w:rsidRDefault="002F5DB5" w:rsidP="00C910C1">
      <w:pPr>
        <w:rPr>
          <w:rFonts w:ascii="Arial" w:hAnsi="Arial" w:cs="Arial"/>
        </w:rPr>
      </w:pPr>
    </w:p>
    <w:p w14:paraId="1D422B10" w14:textId="77777777" w:rsidR="002F5DB5" w:rsidRPr="008464AE" w:rsidRDefault="002F5DB5" w:rsidP="00C910C1">
      <w:pPr>
        <w:rPr>
          <w:rFonts w:ascii="Arial" w:hAnsi="Arial" w:cs="Arial"/>
        </w:rPr>
      </w:pPr>
    </w:p>
    <w:p w14:paraId="0E7AC39B" w14:textId="77777777" w:rsidR="002F5DB5" w:rsidRPr="008464AE" w:rsidRDefault="002F5DB5" w:rsidP="00C910C1">
      <w:pPr>
        <w:rPr>
          <w:rFonts w:ascii="Arial" w:hAnsi="Arial" w:cs="Arial"/>
        </w:rPr>
      </w:pPr>
    </w:p>
    <w:p w14:paraId="16AECD07" w14:textId="77777777" w:rsidR="002F5DB5" w:rsidRPr="008464AE" w:rsidRDefault="002F5DB5" w:rsidP="00C910C1">
      <w:pPr>
        <w:rPr>
          <w:rFonts w:ascii="Arial" w:hAnsi="Arial" w:cs="Arial"/>
        </w:rPr>
      </w:pPr>
    </w:p>
    <w:p w14:paraId="4AFC5677" w14:textId="77777777" w:rsidR="002F5DB5" w:rsidRPr="008464AE" w:rsidRDefault="002F5DB5" w:rsidP="00C910C1">
      <w:pPr>
        <w:rPr>
          <w:rFonts w:ascii="Arial" w:hAnsi="Arial" w:cs="Arial"/>
        </w:rPr>
      </w:pPr>
    </w:p>
    <w:p w14:paraId="4D8DF3AA" w14:textId="77777777" w:rsidR="002F5DB5" w:rsidRPr="008464AE" w:rsidRDefault="002F5DB5" w:rsidP="00C910C1">
      <w:pPr>
        <w:rPr>
          <w:rFonts w:ascii="Arial" w:hAnsi="Arial" w:cs="Arial"/>
        </w:rPr>
      </w:pPr>
    </w:p>
    <w:p w14:paraId="59C991D4" w14:textId="77777777" w:rsidR="002F5DB5" w:rsidRPr="008464AE" w:rsidRDefault="002F5DB5" w:rsidP="00C910C1">
      <w:pPr>
        <w:rPr>
          <w:rFonts w:ascii="Arial" w:hAnsi="Arial" w:cs="Arial"/>
        </w:rPr>
      </w:pPr>
    </w:p>
    <w:p w14:paraId="72C3136A" w14:textId="54662A1E" w:rsidR="009C22C1" w:rsidRPr="00201BA4" w:rsidRDefault="001F7502" w:rsidP="008464AE">
      <w:pPr>
        <w:pStyle w:val="Caption"/>
        <w:rPr>
          <w:szCs w:val="32"/>
        </w:rPr>
      </w:pPr>
      <w:bookmarkStart w:id="197" w:name="_Toc81382827"/>
      <w:r>
        <w:lastRenderedPageBreak/>
        <w:t xml:space="preserve">Appendix </w:t>
      </w:r>
      <w:r w:rsidR="00D329B8">
        <w:fldChar w:fldCharType="begin"/>
      </w:r>
      <w:r w:rsidR="00D329B8">
        <w:instrText xml:space="preserve"> SEQ Appendix \* ALPHABETIC </w:instrText>
      </w:r>
      <w:r w:rsidR="00D329B8">
        <w:fldChar w:fldCharType="separate"/>
      </w:r>
      <w:r>
        <w:rPr>
          <w:noProof/>
        </w:rPr>
        <w:t>C</w:t>
      </w:r>
      <w:r w:rsidR="00D329B8">
        <w:rPr>
          <w:noProof/>
        </w:rPr>
        <w:fldChar w:fldCharType="end"/>
      </w:r>
      <w:r>
        <w:t xml:space="preserve">. </w:t>
      </w:r>
      <w:r w:rsidRPr="00214BDE">
        <w:t>Abbreviations and Acronyms</w:t>
      </w:r>
      <w:bookmarkEnd w:id="197"/>
    </w:p>
    <w:tbl>
      <w:tblPr>
        <w:tblW w:w="9360" w:type="dxa"/>
        <w:tblCellMar>
          <w:left w:w="0" w:type="dxa"/>
          <w:right w:w="0" w:type="dxa"/>
        </w:tblCellMar>
        <w:tblLook w:val="04A0" w:firstRow="1" w:lastRow="0" w:firstColumn="1" w:lastColumn="0" w:noHBand="0" w:noVBand="1"/>
      </w:tblPr>
      <w:tblGrid>
        <w:gridCol w:w="948"/>
        <w:gridCol w:w="8412"/>
      </w:tblGrid>
      <w:tr w:rsidR="00815C2C" w:rsidRPr="001D0FF4" w14:paraId="50E59725" w14:textId="77777777" w:rsidTr="008464AE">
        <w:trPr>
          <w:trHeight w:val="312"/>
        </w:trPr>
        <w:tc>
          <w:tcPr>
            <w:tcW w:w="935" w:type="dxa"/>
            <w:tcBorders>
              <w:top w:val="nil"/>
              <w:left w:val="nil"/>
              <w:bottom w:val="nil"/>
              <w:right w:val="nil"/>
            </w:tcBorders>
            <w:shd w:val="clear" w:color="auto" w:fill="auto"/>
            <w:noWrap/>
            <w:vAlign w:val="bottom"/>
            <w:hideMark/>
          </w:tcPr>
          <w:p w14:paraId="1230C1FF" w14:textId="6DFC050F" w:rsidR="00815C2C" w:rsidRPr="008464AE" w:rsidRDefault="00815C2C" w:rsidP="00815C2C">
            <w:pPr>
              <w:rPr>
                <w:rFonts w:ascii="Arial" w:eastAsia="Times New Roman" w:hAnsi="Arial" w:cs="Arial"/>
                <w:color w:val="000000"/>
              </w:rPr>
            </w:pPr>
            <w:r w:rsidRPr="008464AE" w:rsidDel="00815C2C">
              <w:rPr>
                <w:rFonts w:ascii="Arial" w:hAnsi="Arial" w:cs="Arial"/>
              </w:rPr>
              <w:t xml:space="preserve"> </w:t>
            </w:r>
            <w:r w:rsidRPr="008464AE">
              <w:rPr>
                <w:rFonts w:ascii="Arial" w:eastAsia="Times New Roman" w:hAnsi="Arial" w:cs="Arial"/>
                <w:color w:val="000000"/>
              </w:rPr>
              <w:t>API</w:t>
            </w:r>
          </w:p>
        </w:tc>
        <w:tc>
          <w:tcPr>
            <w:tcW w:w="8425" w:type="dxa"/>
            <w:tcBorders>
              <w:top w:val="nil"/>
              <w:left w:val="nil"/>
              <w:bottom w:val="nil"/>
              <w:right w:val="nil"/>
            </w:tcBorders>
            <w:shd w:val="clear" w:color="auto" w:fill="auto"/>
            <w:noWrap/>
            <w:vAlign w:val="bottom"/>
            <w:hideMark/>
          </w:tcPr>
          <w:p w14:paraId="738F05FC" w14:textId="77777777" w:rsidR="00815C2C" w:rsidRPr="008464AE" w:rsidRDefault="00815C2C" w:rsidP="00815C2C">
            <w:pPr>
              <w:rPr>
                <w:rFonts w:ascii="Arial" w:eastAsia="Times New Roman" w:hAnsi="Arial" w:cs="Arial"/>
                <w:color w:val="000000"/>
              </w:rPr>
            </w:pPr>
            <w:r w:rsidRPr="008464AE">
              <w:rPr>
                <w:rFonts w:ascii="Arial" w:eastAsia="Times New Roman" w:hAnsi="Arial" w:cs="Arial"/>
                <w:color w:val="000000"/>
              </w:rPr>
              <w:t>American Petroleum Institute</w:t>
            </w:r>
          </w:p>
        </w:tc>
      </w:tr>
      <w:tr w:rsidR="00815C2C" w:rsidRPr="001D0FF4" w14:paraId="38EF93BB" w14:textId="77777777" w:rsidTr="008464AE">
        <w:trPr>
          <w:trHeight w:val="312"/>
        </w:trPr>
        <w:tc>
          <w:tcPr>
            <w:tcW w:w="935" w:type="dxa"/>
            <w:tcBorders>
              <w:top w:val="nil"/>
              <w:left w:val="nil"/>
              <w:bottom w:val="nil"/>
              <w:right w:val="nil"/>
            </w:tcBorders>
            <w:shd w:val="clear" w:color="auto" w:fill="auto"/>
            <w:noWrap/>
            <w:vAlign w:val="center"/>
            <w:hideMark/>
          </w:tcPr>
          <w:p w14:paraId="12E4575D" w14:textId="77777777" w:rsidR="00815C2C" w:rsidRPr="008464AE" w:rsidRDefault="00815C2C" w:rsidP="00815C2C">
            <w:pPr>
              <w:rPr>
                <w:rFonts w:ascii="Arial" w:eastAsia="Times New Roman" w:hAnsi="Arial" w:cs="Arial"/>
                <w:color w:val="000000"/>
              </w:rPr>
            </w:pPr>
            <w:r w:rsidRPr="008464AE">
              <w:rPr>
                <w:rFonts w:ascii="Arial" w:eastAsia="Times New Roman" w:hAnsi="Arial" w:cs="Arial"/>
                <w:color w:val="000000"/>
              </w:rPr>
              <w:t>ASME</w:t>
            </w:r>
          </w:p>
        </w:tc>
        <w:tc>
          <w:tcPr>
            <w:tcW w:w="8425" w:type="dxa"/>
            <w:tcBorders>
              <w:top w:val="nil"/>
              <w:left w:val="nil"/>
              <w:bottom w:val="nil"/>
              <w:right w:val="nil"/>
            </w:tcBorders>
            <w:shd w:val="clear" w:color="auto" w:fill="auto"/>
            <w:noWrap/>
            <w:vAlign w:val="center"/>
            <w:hideMark/>
          </w:tcPr>
          <w:p w14:paraId="5CF833FF" w14:textId="77777777" w:rsidR="00815C2C" w:rsidRPr="008464AE" w:rsidRDefault="00815C2C" w:rsidP="00815C2C">
            <w:pPr>
              <w:rPr>
                <w:rFonts w:ascii="Arial" w:eastAsia="Times New Roman" w:hAnsi="Arial" w:cs="Arial"/>
                <w:color w:val="000000"/>
              </w:rPr>
            </w:pPr>
            <w:r w:rsidRPr="008464AE">
              <w:rPr>
                <w:rFonts w:ascii="Arial" w:eastAsia="Times New Roman" w:hAnsi="Arial" w:cs="Arial"/>
                <w:color w:val="000000"/>
              </w:rPr>
              <w:t>American Society of Mechanical Engineers</w:t>
            </w:r>
          </w:p>
        </w:tc>
      </w:tr>
      <w:tr w:rsidR="00815C2C" w:rsidRPr="001D0FF4" w14:paraId="0DD8D6D9" w14:textId="77777777" w:rsidTr="008464AE">
        <w:trPr>
          <w:trHeight w:val="312"/>
        </w:trPr>
        <w:tc>
          <w:tcPr>
            <w:tcW w:w="935" w:type="dxa"/>
            <w:tcBorders>
              <w:top w:val="nil"/>
              <w:left w:val="nil"/>
              <w:bottom w:val="nil"/>
              <w:right w:val="nil"/>
            </w:tcBorders>
            <w:shd w:val="clear" w:color="auto" w:fill="auto"/>
            <w:noWrap/>
            <w:vAlign w:val="center"/>
            <w:hideMark/>
          </w:tcPr>
          <w:p w14:paraId="5A033B75" w14:textId="77777777" w:rsidR="00815C2C" w:rsidRPr="008464AE" w:rsidRDefault="00815C2C" w:rsidP="00815C2C">
            <w:pPr>
              <w:rPr>
                <w:rFonts w:ascii="Arial" w:eastAsia="Times New Roman" w:hAnsi="Arial" w:cs="Arial"/>
                <w:color w:val="000000"/>
              </w:rPr>
            </w:pPr>
            <w:r w:rsidRPr="008464AE">
              <w:rPr>
                <w:rFonts w:ascii="Arial" w:eastAsia="Times New Roman" w:hAnsi="Arial" w:cs="Arial"/>
                <w:color w:val="000000"/>
              </w:rPr>
              <w:t>CFR</w:t>
            </w:r>
          </w:p>
        </w:tc>
        <w:tc>
          <w:tcPr>
            <w:tcW w:w="8425" w:type="dxa"/>
            <w:tcBorders>
              <w:top w:val="nil"/>
              <w:left w:val="nil"/>
              <w:bottom w:val="nil"/>
              <w:right w:val="nil"/>
            </w:tcBorders>
            <w:shd w:val="clear" w:color="auto" w:fill="auto"/>
            <w:noWrap/>
            <w:vAlign w:val="center"/>
            <w:hideMark/>
          </w:tcPr>
          <w:p w14:paraId="490CDF21" w14:textId="77777777" w:rsidR="00815C2C" w:rsidRPr="008464AE" w:rsidRDefault="00815C2C" w:rsidP="00815C2C">
            <w:pPr>
              <w:rPr>
                <w:rFonts w:ascii="Arial" w:eastAsia="Times New Roman" w:hAnsi="Arial" w:cs="Arial"/>
                <w:color w:val="000000"/>
              </w:rPr>
            </w:pPr>
            <w:r w:rsidRPr="008464AE">
              <w:rPr>
                <w:rFonts w:ascii="Arial" w:eastAsia="Times New Roman" w:hAnsi="Arial" w:cs="Arial"/>
                <w:color w:val="000000"/>
              </w:rPr>
              <w:t>Code of Federal Regulations</w:t>
            </w:r>
          </w:p>
        </w:tc>
      </w:tr>
      <w:tr w:rsidR="00815C2C" w:rsidRPr="001D0FF4" w14:paraId="46A06B70" w14:textId="77777777" w:rsidTr="008464AE">
        <w:trPr>
          <w:trHeight w:val="312"/>
        </w:trPr>
        <w:tc>
          <w:tcPr>
            <w:tcW w:w="935" w:type="dxa"/>
            <w:tcBorders>
              <w:top w:val="nil"/>
              <w:left w:val="nil"/>
              <w:bottom w:val="nil"/>
              <w:right w:val="nil"/>
            </w:tcBorders>
            <w:shd w:val="clear" w:color="auto" w:fill="auto"/>
            <w:noWrap/>
            <w:vAlign w:val="center"/>
            <w:hideMark/>
          </w:tcPr>
          <w:p w14:paraId="52B6FED9" w14:textId="35EEFF72" w:rsidR="00815C2C" w:rsidRPr="008464AE" w:rsidRDefault="00815C2C" w:rsidP="00815C2C">
            <w:pPr>
              <w:rPr>
                <w:rFonts w:ascii="Arial" w:eastAsia="Times New Roman" w:hAnsi="Arial" w:cs="Arial"/>
                <w:color w:val="000000"/>
              </w:rPr>
            </w:pPr>
            <w:r w:rsidRPr="008464AE">
              <w:rPr>
                <w:rFonts w:ascii="Arial" w:eastAsia="Times New Roman" w:hAnsi="Arial" w:cs="Arial"/>
                <w:color w:val="000000"/>
              </w:rPr>
              <w:t>CMA</w:t>
            </w:r>
            <w:r w:rsidR="002C2E47" w:rsidRPr="008464AE">
              <w:rPr>
                <w:rFonts w:ascii="Arial" w:eastAsia="Times New Roman" w:hAnsi="Arial" w:cs="Arial"/>
                <w:color w:val="000000"/>
              </w:rPr>
              <w:t>A</w:t>
            </w:r>
          </w:p>
        </w:tc>
        <w:tc>
          <w:tcPr>
            <w:tcW w:w="8425" w:type="dxa"/>
            <w:tcBorders>
              <w:top w:val="nil"/>
              <w:left w:val="nil"/>
              <w:bottom w:val="nil"/>
              <w:right w:val="nil"/>
            </w:tcBorders>
            <w:shd w:val="clear" w:color="auto" w:fill="auto"/>
            <w:noWrap/>
            <w:vAlign w:val="center"/>
            <w:hideMark/>
          </w:tcPr>
          <w:p w14:paraId="515BB7A1" w14:textId="77777777" w:rsidR="00815C2C" w:rsidRPr="008464AE" w:rsidRDefault="00815C2C" w:rsidP="002C2E47">
            <w:pPr>
              <w:rPr>
                <w:rFonts w:ascii="Arial" w:eastAsia="Times New Roman" w:hAnsi="Arial" w:cs="Arial"/>
                <w:color w:val="000000"/>
              </w:rPr>
            </w:pPr>
            <w:r w:rsidRPr="008464AE">
              <w:rPr>
                <w:rFonts w:ascii="Arial" w:eastAsia="Times New Roman" w:hAnsi="Arial" w:cs="Arial"/>
                <w:color w:val="000000"/>
              </w:rPr>
              <w:t>Crane Manufacturers Association of America</w:t>
            </w:r>
          </w:p>
        </w:tc>
      </w:tr>
      <w:tr w:rsidR="00815C2C" w:rsidRPr="001D0FF4" w14:paraId="03DBCB7B" w14:textId="77777777" w:rsidTr="008464AE">
        <w:trPr>
          <w:trHeight w:val="312"/>
        </w:trPr>
        <w:tc>
          <w:tcPr>
            <w:tcW w:w="935" w:type="dxa"/>
            <w:tcBorders>
              <w:top w:val="nil"/>
              <w:left w:val="nil"/>
              <w:bottom w:val="nil"/>
              <w:right w:val="nil"/>
            </w:tcBorders>
            <w:shd w:val="clear" w:color="auto" w:fill="auto"/>
            <w:noWrap/>
            <w:vAlign w:val="center"/>
            <w:hideMark/>
          </w:tcPr>
          <w:p w14:paraId="13467A43" w14:textId="77777777" w:rsidR="00815C2C" w:rsidRPr="008464AE" w:rsidRDefault="00815C2C" w:rsidP="00815C2C">
            <w:pPr>
              <w:rPr>
                <w:rFonts w:ascii="Arial" w:eastAsia="Times New Roman" w:hAnsi="Arial" w:cs="Arial"/>
                <w:color w:val="000000"/>
              </w:rPr>
            </w:pPr>
            <w:r w:rsidRPr="008464AE">
              <w:rPr>
                <w:rFonts w:ascii="Arial" w:eastAsia="Times New Roman" w:hAnsi="Arial" w:cs="Arial"/>
                <w:color w:val="000000"/>
              </w:rPr>
              <w:t>CMO</w:t>
            </w:r>
          </w:p>
        </w:tc>
        <w:tc>
          <w:tcPr>
            <w:tcW w:w="8425" w:type="dxa"/>
            <w:tcBorders>
              <w:top w:val="nil"/>
              <w:left w:val="nil"/>
              <w:bottom w:val="nil"/>
              <w:right w:val="nil"/>
            </w:tcBorders>
            <w:shd w:val="clear" w:color="auto" w:fill="auto"/>
            <w:noWrap/>
            <w:vAlign w:val="center"/>
            <w:hideMark/>
          </w:tcPr>
          <w:p w14:paraId="11CD1643" w14:textId="77777777" w:rsidR="00815C2C" w:rsidRPr="008464AE" w:rsidRDefault="00815C2C" w:rsidP="00815C2C">
            <w:pPr>
              <w:rPr>
                <w:rFonts w:ascii="Arial" w:eastAsia="Times New Roman" w:hAnsi="Arial" w:cs="Arial"/>
                <w:color w:val="000000"/>
              </w:rPr>
            </w:pPr>
            <w:r w:rsidRPr="008464AE">
              <w:rPr>
                <w:rFonts w:ascii="Arial" w:eastAsia="Times New Roman" w:hAnsi="Arial" w:cs="Arial"/>
                <w:color w:val="000000"/>
              </w:rPr>
              <w:t>Center Management Operations</w:t>
            </w:r>
          </w:p>
        </w:tc>
      </w:tr>
      <w:tr w:rsidR="00815C2C" w:rsidRPr="001D0FF4" w14:paraId="5EC3A90F" w14:textId="77777777" w:rsidTr="008464AE">
        <w:trPr>
          <w:trHeight w:val="312"/>
        </w:trPr>
        <w:tc>
          <w:tcPr>
            <w:tcW w:w="935" w:type="dxa"/>
            <w:tcBorders>
              <w:top w:val="nil"/>
              <w:left w:val="nil"/>
              <w:bottom w:val="nil"/>
              <w:right w:val="nil"/>
            </w:tcBorders>
            <w:shd w:val="clear" w:color="auto" w:fill="auto"/>
            <w:noWrap/>
            <w:vAlign w:val="center"/>
            <w:hideMark/>
          </w:tcPr>
          <w:p w14:paraId="2219D792" w14:textId="77777777" w:rsidR="00815C2C" w:rsidRPr="008464AE" w:rsidRDefault="00815C2C" w:rsidP="00815C2C">
            <w:pPr>
              <w:rPr>
                <w:rFonts w:ascii="Arial" w:eastAsia="Times New Roman" w:hAnsi="Arial" w:cs="Arial"/>
                <w:color w:val="000000"/>
              </w:rPr>
            </w:pPr>
            <w:r w:rsidRPr="008464AE">
              <w:rPr>
                <w:rFonts w:ascii="Arial" w:eastAsia="Times New Roman" w:hAnsi="Arial" w:cs="Arial"/>
                <w:color w:val="000000"/>
              </w:rPr>
              <w:t>DOE</w:t>
            </w:r>
          </w:p>
        </w:tc>
        <w:tc>
          <w:tcPr>
            <w:tcW w:w="8425" w:type="dxa"/>
            <w:tcBorders>
              <w:top w:val="nil"/>
              <w:left w:val="nil"/>
              <w:bottom w:val="nil"/>
              <w:right w:val="nil"/>
            </w:tcBorders>
            <w:shd w:val="clear" w:color="auto" w:fill="auto"/>
            <w:noWrap/>
            <w:vAlign w:val="center"/>
            <w:hideMark/>
          </w:tcPr>
          <w:p w14:paraId="546FC41F" w14:textId="77777777" w:rsidR="00815C2C" w:rsidRPr="008464AE" w:rsidRDefault="00815C2C" w:rsidP="00815C2C">
            <w:pPr>
              <w:rPr>
                <w:rFonts w:ascii="Arial" w:eastAsia="Times New Roman" w:hAnsi="Arial" w:cs="Arial"/>
                <w:color w:val="000000"/>
              </w:rPr>
            </w:pPr>
            <w:r w:rsidRPr="008464AE">
              <w:rPr>
                <w:rFonts w:ascii="Arial" w:eastAsia="Times New Roman" w:hAnsi="Arial" w:cs="Arial"/>
                <w:color w:val="000000"/>
              </w:rPr>
              <w:t>Department of Energy</w:t>
            </w:r>
          </w:p>
        </w:tc>
      </w:tr>
      <w:tr w:rsidR="00815C2C" w:rsidRPr="001D0FF4" w14:paraId="30680FF0" w14:textId="77777777" w:rsidTr="008464AE">
        <w:trPr>
          <w:trHeight w:val="312"/>
        </w:trPr>
        <w:tc>
          <w:tcPr>
            <w:tcW w:w="935" w:type="dxa"/>
            <w:tcBorders>
              <w:top w:val="nil"/>
              <w:left w:val="nil"/>
              <w:bottom w:val="nil"/>
              <w:right w:val="nil"/>
            </w:tcBorders>
            <w:shd w:val="clear" w:color="auto" w:fill="auto"/>
            <w:noWrap/>
            <w:vAlign w:val="center"/>
            <w:hideMark/>
          </w:tcPr>
          <w:p w14:paraId="13398F73" w14:textId="77777777" w:rsidR="00815C2C" w:rsidRPr="008464AE" w:rsidRDefault="00815C2C" w:rsidP="00815C2C">
            <w:pPr>
              <w:rPr>
                <w:rFonts w:ascii="Arial" w:eastAsia="Times New Roman" w:hAnsi="Arial" w:cs="Arial"/>
                <w:color w:val="000000"/>
              </w:rPr>
            </w:pPr>
            <w:r w:rsidRPr="008464AE">
              <w:rPr>
                <w:rFonts w:ascii="Arial" w:eastAsia="Times New Roman" w:hAnsi="Arial" w:cs="Arial"/>
                <w:color w:val="000000"/>
              </w:rPr>
              <w:t>HST</w:t>
            </w:r>
          </w:p>
        </w:tc>
        <w:tc>
          <w:tcPr>
            <w:tcW w:w="8425" w:type="dxa"/>
            <w:tcBorders>
              <w:top w:val="nil"/>
              <w:left w:val="nil"/>
              <w:bottom w:val="nil"/>
              <w:right w:val="nil"/>
            </w:tcBorders>
            <w:shd w:val="clear" w:color="auto" w:fill="auto"/>
            <w:noWrap/>
            <w:vAlign w:val="center"/>
            <w:hideMark/>
          </w:tcPr>
          <w:p w14:paraId="2240F0F1" w14:textId="77777777" w:rsidR="00815C2C" w:rsidRPr="008464AE" w:rsidRDefault="00815C2C" w:rsidP="00815C2C">
            <w:pPr>
              <w:rPr>
                <w:rFonts w:ascii="Arial" w:eastAsia="Times New Roman" w:hAnsi="Arial" w:cs="Arial"/>
                <w:color w:val="000000"/>
              </w:rPr>
            </w:pPr>
            <w:r w:rsidRPr="008464AE">
              <w:rPr>
                <w:rFonts w:ascii="Arial" w:eastAsia="Times New Roman" w:hAnsi="Arial" w:cs="Arial"/>
                <w:color w:val="000000"/>
              </w:rPr>
              <w:t>Hoist Standard</w:t>
            </w:r>
          </w:p>
        </w:tc>
      </w:tr>
      <w:tr w:rsidR="00815C2C" w:rsidRPr="001D0FF4" w14:paraId="461A1116" w14:textId="77777777" w:rsidTr="008464AE">
        <w:trPr>
          <w:trHeight w:val="312"/>
        </w:trPr>
        <w:tc>
          <w:tcPr>
            <w:tcW w:w="935" w:type="dxa"/>
            <w:tcBorders>
              <w:top w:val="nil"/>
              <w:left w:val="nil"/>
              <w:bottom w:val="nil"/>
              <w:right w:val="nil"/>
            </w:tcBorders>
            <w:shd w:val="clear" w:color="auto" w:fill="auto"/>
            <w:noWrap/>
            <w:vAlign w:val="center"/>
            <w:hideMark/>
          </w:tcPr>
          <w:p w14:paraId="2338417B" w14:textId="77777777" w:rsidR="00815C2C" w:rsidRPr="008464AE" w:rsidRDefault="00815C2C" w:rsidP="00815C2C">
            <w:pPr>
              <w:rPr>
                <w:rFonts w:ascii="Arial" w:eastAsia="Times New Roman" w:hAnsi="Arial" w:cs="Arial"/>
                <w:color w:val="000000"/>
              </w:rPr>
            </w:pPr>
            <w:r w:rsidRPr="008464AE">
              <w:rPr>
                <w:rFonts w:ascii="Arial" w:eastAsia="Times New Roman" w:hAnsi="Arial" w:cs="Arial"/>
                <w:color w:val="000000"/>
              </w:rPr>
              <w:t>ISO</w:t>
            </w:r>
          </w:p>
        </w:tc>
        <w:tc>
          <w:tcPr>
            <w:tcW w:w="8425" w:type="dxa"/>
            <w:tcBorders>
              <w:top w:val="nil"/>
              <w:left w:val="nil"/>
              <w:bottom w:val="nil"/>
              <w:right w:val="nil"/>
            </w:tcBorders>
            <w:shd w:val="clear" w:color="auto" w:fill="auto"/>
            <w:noWrap/>
            <w:vAlign w:val="center"/>
            <w:hideMark/>
          </w:tcPr>
          <w:p w14:paraId="4034D69D" w14:textId="77777777" w:rsidR="00815C2C" w:rsidRPr="008464AE" w:rsidRDefault="00815C2C" w:rsidP="00815C2C">
            <w:pPr>
              <w:rPr>
                <w:rFonts w:ascii="Arial" w:eastAsia="Times New Roman" w:hAnsi="Arial" w:cs="Arial"/>
                <w:color w:val="000000"/>
              </w:rPr>
            </w:pPr>
            <w:r w:rsidRPr="008464AE">
              <w:rPr>
                <w:rFonts w:ascii="Arial" w:eastAsia="Times New Roman" w:hAnsi="Arial" w:cs="Arial"/>
                <w:color w:val="000000"/>
              </w:rPr>
              <w:t xml:space="preserve">International Organization for Standardization </w:t>
            </w:r>
          </w:p>
        </w:tc>
      </w:tr>
      <w:tr w:rsidR="00815C2C" w:rsidRPr="001D0FF4" w14:paraId="309530BE" w14:textId="77777777" w:rsidTr="008464AE">
        <w:trPr>
          <w:trHeight w:val="312"/>
        </w:trPr>
        <w:tc>
          <w:tcPr>
            <w:tcW w:w="935" w:type="dxa"/>
            <w:tcBorders>
              <w:top w:val="nil"/>
              <w:left w:val="nil"/>
              <w:bottom w:val="nil"/>
              <w:right w:val="nil"/>
            </w:tcBorders>
            <w:shd w:val="clear" w:color="auto" w:fill="auto"/>
            <w:noWrap/>
            <w:vAlign w:val="center"/>
            <w:hideMark/>
          </w:tcPr>
          <w:p w14:paraId="710E60D7" w14:textId="77777777" w:rsidR="00815C2C" w:rsidRPr="008464AE" w:rsidRDefault="00815C2C" w:rsidP="00815C2C">
            <w:pPr>
              <w:rPr>
                <w:rFonts w:ascii="Arial" w:eastAsia="Times New Roman" w:hAnsi="Arial" w:cs="Arial"/>
                <w:color w:val="000000"/>
              </w:rPr>
            </w:pPr>
            <w:r w:rsidRPr="008464AE">
              <w:rPr>
                <w:rFonts w:ascii="Arial" w:eastAsia="Times New Roman" w:hAnsi="Arial" w:cs="Arial"/>
                <w:color w:val="000000"/>
              </w:rPr>
              <w:t>KSC</w:t>
            </w:r>
          </w:p>
        </w:tc>
        <w:tc>
          <w:tcPr>
            <w:tcW w:w="8425" w:type="dxa"/>
            <w:tcBorders>
              <w:top w:val="nil"/>
              <w:left w:val="nil"/>
              <w:bottom w:val="nil"/>
              <w:right w:val="nil"/>
            </w:tcBorders>
            <w:shd w:val="clear" w:color="auto" w:fill="auto"/>
            <w:noWrap/>
            <w:vAlign w:val="center"/>
            <w:hideMark/>
          </w:tcPr>
          <w:p w14:paraId="4FA60EDE" w14:textId="77777777" w:rsidR="00815C2C" w:rsidRPr="008464AE" w:rsidRDefault="00815C2C" w:rsidP="00815C2C">
            <w:pPr>
              <w:rPr>
                <w:rFonts w:ascii="Arial" w:eastAsia="Times New Roman" w:hAnsi="Arial" w:cs="Arial"/>
                <w:color w:val="000000"/>
              </w:rPr>
            </w:pPr>
            <w:r w:rsidRPr="008464AE">
              <w:rPr>
                <w:rFonts w:ascii="Arial" w:eastAsia="Times New Roman" w:hAnsi="Arial" w:cs="Arial"/>
                <w:color w:val="000000"/>
              </w:rPr>
              <w:t>Kennedy Space Center</w:t>
            </w:r>
          </w:p>
        </w:tc>
      </w:tr>
      <w:tr w:rsidR="00815C2C" w:rsidRPr="001D0FF4" w14:paraId="54383FE7" w14:textId="77777777" w:rsidTr="008464AE">
        <w:trPr>
          <w:trHeight w:val="312"/>
        </w:trPr>
        <w:tc>
          <w:tcPr>
            <w:tcW w:w="935" w:type="dxa"/>
            <w:tcBorders>
              <w:top w:val="nil"/>
              <w:left w:val="nil"/>
              <w:bottom w:val="nil"/>
              <w:right w:val="nil"/>
            </w:tcBorders>
            <w:shd w:val="clear" w:color="auto" w:fill="auto"/>
            <w:noWrap/>
            <w:vAlign w:val="center"/>
            <w:hideMark/>
          </w:tcPr>
          <w:p w14:paraId="667BB78C" w14:textId="77777777" w:rsidR="00815C2C" w:rsidRPr="008464AE" w:rsidRDefault="00815C2C" w:rsidP="00815C2C">
            <w:pPr>
              <w:rPr>
                <w:rFonts w:ascii="Arial" w:eastAsia="Times New Roman" w:hAnsi="Arial" w:cs="Arial"/>
                <w:color w:val="000000"/>
              </w:rPr>
            </w:pPr>
            <w:r w:rsidRPr="008464AE">
              <w:rPr>
                <w:rFonts w:ascii="Arial" w:eastAsia="Times New Roman" w:hAnsi="Arial" w:cs="Arial"/>
                <w:color w:val="000000"/>
              </w:rPr>
              <w:t>LDE</w:t>
            </w:r>
          </w:p>
        </w:tc>
        <w:tc>
          <w:tcPr>
            <w:tcW w:w="8425" w:type="dxa"/>
            <w:tcBorders>
              <w:top w:val="nil"/>
              <w:left w:val="nil"/>
              <w:bottom w:val="nil"/>
              <w:right w:val="nil"/>
            </w:tcBorders>
            <w:shd w:val="clear" w:color="auto" w:fill="auto"/>
            <w:noWrap/>
            <w:vAlign w:val="center"/>
            <w:hideMark/>
          </w:tcPr>
          <w:p w14:paraId="333D5D7C" w14:textId="77777777" w:rsidR="00815C2C" w:rsidRPr="008464AE" w:rsidRDefault="00815C2C" w:rsidP="00815C2C">
            <w:pPr>
              <w:rPr>
                <w:rFonts w:ascii="Arial" w:eastAsia="Times New Roman" w:hAnsi="Arial" w:cs="Arial"/>
                <w:color w:val="000000"/>
              </w:rPr>
            </w:pPr>
            <w:r w:rsidRPr="008464AE">
              <w:rPr>
                <w:rFonts w:ascii="Arial" w:eastAsia="Times New Roman" w:hAnsi="Arial" w:cs="Arial"/>
                <w:color w:val="000000"/>
              </w:rPr>
              <w:t>Lifting Devices and Equipment</w:t>
            </w:r>
          </w:p>
        </w:tc>
      </w:tr>
      <w:tr w:rsidR="00815C2C" w:rsidRPr="001D0FF4" w14:paraId="7BEE30BA" w14:textId="77777777" w:rsidTr="008464AE">
        <w:trPr>
          <w:trHeight w:val="312"/>
        </w:trPr>
        <w:tc>
          <w:tcPr>
            <w:tcW w:w="935" w:type="dxa"/>
            <w:tcBorders>
              <w:top w:val="nil"/>
              <w:left w:val="nil"/>
              <w:bottom w:val="nil"/>
              <w:right w:val="nil"/>
            </w:tcBorders>
            <w:shd w:val="clear" w:color="auto" w:fill="auto"/>
            <w:noWrap/>
            <w:vAlign w:val="center"/>
            <w:hideMark/>
          </w:tcPr>
          <w:p w14:paraId="0CF8634D" w14:textId="77777777" w:rsidR="00815C2C" w:rsidRPr="008464AE" w:rsidRDefault="00815C2C" w:rsidP="00815C2C">
            <w:pPr>
              <w:rPr>
                <w:rFonts w:ascii="Arial" w:eastAsia="Times New Roman" w:hAnsi="Arial" w:cs="Arial"/>
                <w:color w:val="000000"/>
              </w:rPr>
            </w:pPr>
            <w:r w:rsidRPr="008464AE">
              <w:rPr>
                <w:rFonts w:ascii="Arial" w:eastAsia="Times New Roman" w:hAnsi="Arial" w:cs="Arial"/>
                <w:color w:val="000000"/>
              </w:rPr>
              <w:t>LDEM</w:t>
            </w:r>
          </w:p>
        </w:tc>
        <w:tc>
          <w:tcPr>
            <w:tcW w:w="8425" w:type="dxa"/>
            <w:tcBorders>
              <w:top w:val="nil"/>
              <w:left w:val="nil"/>
              <w:bottom w:val="nil"/>
              <w:right w:val="nil"/>
            </w:tcBorders>
            <w:shd w:val="clear" w:color="auto" w:fill="auto"/>
            <w:noWrap/>
            <w:vAlign w:val="center"/>
            <w:hideMark/>
          </w:tcPr>
          <w:p w14:paraId="30064768" w14:textId="77777777" w:rsidR="00815C2C" w:rsidRPr="008464AE" w:rsidRDefault="00815C2C" w:rsidP="00815C2C">
            <w:pPr>
              <w:rPr>
                <w:rFonts w:ascii="Arial" w:eastAsia="Times New Roman" w:hAnsi="Arial" w:cs="Arial"/>
                <w:color w:val="000000"/>
              </w:rPr>
            </w:pPr>
            <w:r w:rsidRPr="008464AE">
              <w:rPr>
                <w:rFonts w:ascii="Arial" w:eastAsia="Times New Roman" w:hAnsi="Arial" w:cs="Arial"/>
                <w:color w:val="000000"/>
              </w:rPr>
              <w:t>Lifting Devices and Equipment Manager</w:t>
            </w:r>
          </w:p>
        </w:tc>
      </w:tr>
      <w:tr w:rsidR="00815C2C" w:rsidRPr="001D0FF4" w14:paraId="7159FDC1" w14:textId="77777777" w:rsidTr="008464AE">
        <w:trPr>
          <w:trHeight w:val="312"/>
        </w:trPr>
        <w:tc>
          <w:tcPr>
            <w:tcW w:w="935" w:type="dxa"/>
            <w:tcBorders>
              <w:top w:val="nil"/>
              <w:left w:val="nil"/>
              <w:bottom w:val="nil"/>
              <w:right w:val="nil"/>
            </w:tcBorders>
            <w:shd w:val="clear" w:color="auto" w:fill="auto"/>
            <w:noWrap/>
            <w:vAlign w:val="center"/>
            <w:hideMark/>
          </w:tcPr>
          <w:p w14:paraId="7BD04880" w14:textId="77777777" w:rsidR="00815C2C" w:rsidRPr="008464AE" w:rsidRDefault="00815C2C" w:rsidP="00815C2C">
            <w:pPr>
              <w:rPr>
                <w:rFonts w:ascii="Arial" w:eastAsia="Times New Roman" w:hAnsi="Arial" w:cs="Arial"/>
                <w:color w:val="000000"/>
              </w:rPr>
            </w:pPr>
            <w:r w:rsidRPr="008464AE">
              <w:rPr>
                <w:rFonts w:ascii="Arial" w:eastAsia="Times New Roman" w:hAnsi="Arial" w:cs="Arial"/>
                <w:color w:val="000000"/>
              </w:rPr>
              <w:t>NASA</w:t>
            </w:r>
          </w:p>
        </w:tc>
        <w:tc>
          <w:tcPr>
            <w:tcW w:w="8425" w:type="dxa"/>
            <w:tcBorders>
              <w:top w:val="nil"/>
              <w:left w:val="nil"/>
              <w:bottom w:val="nil"/>
              <w:right w:val="nil"/>
            </w:tcBorders>
            <w:shd w:val="clear" w:color="auto" w:fill="auto"/>
            <w:noWrap/>
            <w:vAlign w:val="center"/>
            <w:hideMark/>
          </w:tcPr>
          <w:p w14:paraId="007A5D4D" w14:textId="77777777" w:rsidR="00815C2C" w:rsidRPr="008464AE" w:rsidRDefault="00815C2C" w:rsidP="00815C2C">
            <w:pPr>
              <w:rPr>
                <w:rFonts w:ascii="Arial" w:eastAsia="Times New Roman" w:hAnsi="Arial" w:cs="Arial"/>
                <w:color w:val="000000"/>
              </w:rPr>
            </w:pPr>
            <w:r w:rsidRPr="008464AE">
              <w:rPr>
                <w:rFonts w:ascii="Arial" w:eastAsia="Times New Roman" w:hAnsi="Arial" w:cs="Arial"/>
                <w:color w:val="000000"/>
              </w:rPr>
              <w:t>National Aeronautics and Space Administration</w:t>
            </w:r>
          </w:p>
        </w:tc>
      </w:tr>
      <w:tr w:rsidR="00815C2C" w:rsidRPr="001D0FF4" w14:paraId="19E88869" w14:textId="77777777" w:rsidTr="008464AE">
        <w:trPr>
          <w:trHeight w:val="312"/>
        </w:trPr>
        <w:tc>
          <w:tcPr>
            <w:tcW w:w="935" w:type="dxa"/>
            <w:tcBorders>
              <w:top w:val="nil"/>
              <w:left w:val="nil"/>
              <w:bottom w:val="nil"/>
              <w:right w:val="nil"/>
            </w:tcBorders>
            <w:shd w:val="clear" w:color="auto" w:fill="auto"/>
            <w:noWrap/>
            <w:vAlign w:val="center"/>
            <w:hideMark/>
          </w:tcPr>
          <w:p w14:paraId="2468CA74" w14:textId="77777777" w:rsidR="00815C2C" w:rsidRPr="008464AE" w:rsidRDefault="00815C2C" w:rsidP="00815C2C">
            <w:pPr>
              <w:rPr>
                <w:rFonts w:ascii="Arial" w:eastAsia="Times New Roman" w:hAnsi="Arial" w:cs="Arial"/>
                <w:color w:val="000000"/>
              </w:rPr>
            </w:pPr>
            <w:r w:rsidRPr="008464AE">
              <w:rPr>
                <w:rFonts w:ascii="Arial" w:eastAsia="Times New Roman" w:hAnsi="Arial" w:cs="Arial"/>
                <w:color w:val="000000"/>
              </w:rPr>
              <w:t>NCS</w:t>
            </w:r>
          </w:p>
        </w:tc>
        <w:tc>
          <w:tcPr>
            <w:tcW w:w="8425" w:type="dxa"/>
            <w:tcBorders>
              <w:top w:val="nil"/>
              <w:left w:val="nil"/>
              <w:bottom w:val="nil"/>
              <w:right w:val="nil"/>
            </w:tcBorders>
            <w:shd w:val="clear" w:color="auto" w:fill="auto"/>
            <w:noWrap/>
            <w:vAlign w:val="center"/>
            <w:hideMark/>
          </w:tcPr>
          <w:p w14:paraId="632B9463" w14:textId="3BBDE1D5" w:rsidR="00815C2C" w:rsidRPr="008464AE" w:rsidRDefault="00814366" w:rsidP="00815C2C">
            <w:pPr>
              <w:rPr>
                <w:rFonts w:ascii="Arial" w:eastAsia="Times New Roman" w:hAnsi="Arial" w:cs="Arial"/>
                <w:color w:val="000000"/>
              </w:rPr>
            </w:pPr>
            <w:r w:rsidRPr="008464AE">
              <w:rPr>
                <w:rFonts w:ascii="Arial" w:eastAsia="Times New Roman" w:hAnsi="Arial" w:cs="Arial"/>
              </w:rPr>
              <w:t>National Consensus Standards</w:t>
            </w:r>
          </w:p>
        </w:tc>
      </w:tr>
      <w:tr w:rsidR="00815C2C" w:rsidRPr="001D0FF4" w14:paraId="17F49663" w14:textId="77777777" w:rsidTr="008464AE">
        <w:trPr>
          <w:trHeight w:val="312"/>
        </w:trPr>
        <w:tc>
          <w:tcPr>
            <w:tcW w:w="935" w:type="dxa"/>
            <w:tcBorders>
              <w:top w:val="nil"/>
              <w:left w:val="nil"/>
              <w:bottom w:val="nil"/>
              <w:right w:val="nil"/>
            </w:tcBorders>
            <w:shd w:val="clear" w:color="auto" w:fill="auto"/>
            <w:noWrap/>
            <w:vAlign w:val="center"/>
            <w:hideMark/>
          </w:tcPr>
          <w:p w14:paraId="08C5F3F2" w14:textId="77777777" w:rsidR="00815C2C" w:rsidRPr="008464AE" w:rsidRDefault="00815C2C" w:rsidP="00815C2C">
            <w:pPr>
              <w:rPr>
                <w:rFonts w:ascii="Arial" w:eastAsia="Times New Roman" w:hAnsi="Arial" w:cs="Arial"/>
                <w:color w:val="000000"/>
              </w:rPr>
            </w:pPr>
            <w:r w:rsidRPr="008464AE">
              <w:rPr>
                <w:rFonts w:ascii="Arial" w:eastAsia="Times New Roman" w:hAnsi="Arial" w:cs="Arial"/>
                <w:color w:val="000000"/>
              </w:rPr>
              <w:t>NDT</w:t>
            </w:r>
          </w:p>
        </w:tc>
        <w:tc>
          <w:tcPr>
            <w:tcW w:w="8425" w:type="dxa"/>
            <w:tcBorders>
              <w:top w:val="nil"/>
              <w:left w:val="nil"/>
              <w:bottom w:val="nil"/>
              <w:right w:val="nil"/>
            </w:tcBorders>
            <w:shd w:val="clear" w:color="auto" w:fill="auto"/>
            <w:noWrap/>
            <w:vAlign w:val="center"/>
            <w:hideMark/>
          </w:tcPr>
          <w:p w14:paraId="2D2C4F8D" w14:textId="77777777" w:rsidR="00815C2C" w:rsidRPr="008464AE" w:rsidRDefault="00815C2C" w:rsidP="00815C2C">
            <w:pPr>
              <w:rPr>
                <w:rFonts w:ascii="Arial" w:eastAsia="Times New Roman" w:hAnsi="Arial" w:cs="Arial"/>
                <w:color w:val="000000"/>
              </w:rPr>
            </w:pPr>
            <w:r w:rsidRPr="008464AE">
              <w:rPr>
                <w:rFonts w:ascii="Arial" w:eastAsia="Times New Roman" w:hAnsi="Arial" w:cs="Arial"/>
                <w:color w:val="000000"/>
              </w:rPr>
              <w:t>Non-Destructive Testing</w:t>
            </w:r>
          </w:p>
        </w:tc>
      </w:tr>
      <w:tr w:rsidR="00815C2C" w:rsidRPr="001D0FF4" w14:paraId="1AEE21D7" w14:textId="77777777" w:rsidTr="008464AE">
        <w:trPr>
          <w:trHeight w:val="312"/>
        </w:trPr>
        <w:tc>
          <w:tcPr>
            <w:tcW w:w="935" w:type="dxa"/>
            <w:tcBorders>
              <w:top w:val="nil"/>
              <w:left w:val="nil"/>
              <w:bottom w:val="nil"/>
              <w:right w:val="nil"/>
            </w:tcBorders>
            <w:shd w:val="clear" w:color="auto" w:fill="auto"/>
            <w:noWrap/>
            <w:vAlign w:val="center"/>
            <w:hideMark/>
          </w:tcPr>
          <w:p w14:paraId="1D3A165B" w14:textId="77777777" w:rsidR="00815C2C" w:rsidRPr="008464AE" w:rsidRDefault="00815C2C" w:rsidP="00815C2C">
            <w:pPr>
              <w:rPr>
                <w:rFonts w:ascii="Arial" w:eastAsia="Times New Roman" w:hAnsi="Arial" w:cs="Arial"/>
                <w:color w:val="000000"/>
              </w:rPr>
            </w:pPr>
            <w:r w:rsidRPr="008464AE">
              <w:rPr>
                <w:rFonts w:ascii="Arial" w:eastAsia="Times New Roman" w:hAnsi="Arial" w:cs="Arial"/>
                <w:color w:val="000000"/>
              </w:rPr>
              <w:t>VCS</w:t>
            </w:r>
          </w:p>
        </w:tc>
        <w:tc>
          <w:tcPr>
            <w:tcW w:w="8425" w:type="dxa"/>
            <w:tcBorders>
              <w:top w:val="nil"/>
              <w:left w:val="nil"/>
              <w:bottom w:val="nil"/>
              <w:right w:val="nil"/>
            </w:tcBorders>
            <w:shd w:val="clear" w:color="auto" w:fill="auto"/>
            <w:noWrap/>
            <w:vAlign w:val="center"/>
            <w:hideMark/>
          </w:tcPr>
          <w:p w14:paraId="587851FC" w14:textId="77777777" w:rsidR="00815C2C" w:rsidRPr="008464AE" w:rsidRDefault="00815C2C" w:rsidP="00815C2C">
            <w:pPr>
              <w:rPr>
                <w:rFonts w:ascii="Arial" w:eastAsia="Times New Roman" w:hAnsi="Arial" w:cs="Arial"/>
                <w:color w:val="000000"/>
              </w:rPr>
            </w:pPr>
            <w:r w:rsidRPr="008464AE">
              <w:rPr>
                <w:rFonts w:ascii="Arial" w:eastAsia="Times New Roman" w:hAnsi="Arial" w:cs="Arial"/>
                <w:color w:val="000000"/>
              </w:rPr>
              <w:t>Voluntary Consensus Standard</w:t>
            </w:r>
          </w:p>
        </w:tc>
      </w:tr>
      <w:tr w:rsidR="00815C2C" w:rsidRPr="001D0FF4" w14:paraId="10D7D701" w14:textId="77777777" w:rsidTr="008464AE">
        <w:trPr>
          <w:trHeight w:val="312"/>
        </w:trPr>
        <w:tc>
          <w:tcPr>
            <w:tcW w:w="935" w:type="dxa"/>
            <w:tcBorders>
              <w:top w:val="nil"/>
              <w:left w:val="nil"/>
              <w:bottom w:val="nil"/>
              <w:right w:val="nil"/>
            </w:tcBorders>
            <w:shd w:val="clear" w:color="auto" w:fill="auto"/>
            <w:noWrap/>
            <w:vAlign w:val="center"/>
            <w:hideMark/>
          </w:tcPr>
          <w:p w14:paraId="3C950129" w14:textId="77777777" w:rsidR="00815C2C" w:rsidRPr="008464AE" w:rsidRDefault="00815C2C" w:rsidP="00815C2C">
            <w:pPr>
              <w:rPr>
                <w:rFonts w:ascii="Arial" w:eastAsia="Times New Roman" w:hAnsi="Arial" w:cs="Arial"/>
                <w:color w:val="000000"/>
              </w:rPr>
            </w:pPr>
            <w:r w:rsidRPr="008464AE">
              <w:rPr>
                <w:rFonts w:ascii="Arial" w:eastAsia="Times New Roman" w:hAnsi="Arial" w:cs="Arial"/>
                <w:color w:val="000000"/>
              </w:rPr>
              <w:t>NDT</w:t>
            </w:r>
          </w:p>
        </w:tc>
        <w:tc>
          <w:tcPr>
            <w:tcW w:w="8425" w:type="dxa"/>
            <w:tcBorders>
              <w:top w:val="nil"/>
              <w:left w:val="nil"/>
              <w:bottom w:val="nil"/>
              <w:right w:val="nil"/>
            </w:tcBorders>
            <w:shd w:val="clear" w:color="auto" w:fill="auto"/>
            <w:noWrap/>
            <w:vAlign w:val="center"/>
            <w:hideMark/>
          </w:tcPr>
          <w:p w14:paraId="3B5A4362" w14:textId="77777777" w:rsidR="00815C2C" w:rsidRPr="008464AE" w:rsidRDefault="00815C2C" w:rsidP="00815C2C">
            <w:pPr>
              <w:rPr>
                <w:rFonts w:ascii="Arial" w:eastAsia="Times New Roman" w:hAnsi="Arial" w:cs="Arial"/>
                <w:color w:val="000000"/>
              </w:rPr>
            </w:pPr>
            <w:r w:rsidRPr="008464AE">
              <w:rPr>
                <w:rFonts w:ascii="Arial" w:eastAsia="Times New Roman" w:hAnsi="Arial" w:cs="Arial"/>
                <w:color w:val="000000"/>
              </w:rPr>
              <w:t>Non-Destructive Testing</w:t>
            </w:r>
          </w:p>
        </w:tc>
      </w:tr>
      <w:tr w:rsidR="00815C2C" w:rsidRPr="001D0FF4" w14:paraId="7B506C41" w14:textId="77777777" w:rsidTr="008464AE">
        <w:trPr>
          <w:trHeight w:val="312"/>
        </w:trPr>
        <w:tc>
          <w:tcPr>
            <w:tcW w:w="935" w:type="dxa"/>
            <w:tcBorders>
              <w:top w:val="nil"/>
              <w:left w:val="nil"/>
              <w:bottom w:val="nil"/>
              <w:right w:val="nil"/>
            </w:tcBorders>
            <w:shd w:val="clear" w:color="auto" w:fill="auto"/>
            <w:noWrap/>
            <w:vAlign w:val="center"/>
            <w:hideMark/>
          </w:tcPr>
          <w:p w14:paraId="435FF105" w14:textId="77777777" w:rsidR="00815C2C" w:rsidRPr="008464AE" w:rsidRDefault="00815C2C" w:rsidP="00815C2C">
            <w:pPr>
              <w:rPr>
                <w:rFonts w:ascii="Arial" w:eastAsia="Times New Roman" w:hAnsi="Arial" w:cs="Arial"/>
                <w:color w:val="000000"/>
              </w:rPr>
            </w:pPr>
            <w:r w:rsidRPr="008464AE">
              <w:rPr>
                <w:rFonts w:ascii="Arial" w:eastAsia="Times New Roman" w:hAnsi="Arial" w:cs="Arial"/>
                <w:color w:val="000000"/>
              </w:rPr>
              <w:t>OSHA</w:t>
            </w:r>
          </w:p>
        </w:tc>
        <w:tc>
          <w:tcPr>
            <w:tcW w:w="8425" w:type="dxa"/>
            <w:tcBorders>
              <w:top w:val="nil"/>
              <w:left w:val="nil"/>
              <w:bottom w:val="nil"/>
              <w:right w:val="nil"/>
            </w:tcBorders>
            <w:shd w:val="clear" w:color="auto" w:fill="auto"/>
            <w:noWrap/>
            <w:vAlign w:val="center"/>
            <w:hideMark/>
          </w:tcPr>
          <w:p w14:paraId="52AE145F" w14:textId="77777777" w:rsidR="00815C2C" w:rsidRPr="008464AE" w:rsidRDefault="00815C2C" w:rsidP="00815C2C">
            <w:pPr>
              <w:rPr>
                <w:rFonts w:ascii="Arial" w:eastAsia="Times New Roman" w:hAnsi="Arial" w:cs="Arial"/>
                <w:color w:val="000000"/>
              </w:rPr>
            </w:pPr>
            <w:r w:rsidRPr="008464AE">
              <w:rPr>
                <w:rFonts w:ascii="Arial" w:eastAsia="Times New Roman" w:hAnsi="Arial" w:cs="Arial"/>
                <w:color w:val="000000"/>
              </w:rPr>
              <w:t>Occupational Safety and Health Administration, U.S. Department of Labor</w:t>
            </w:r>
          </w:p>
        </w:tc>
      </w:tr>
      <w:tr w:rsidR="00815C2C" w:rsidRPr="001D0FF4" w14:paraId="49C50FB1" w14:textId="77777777" w:rsidTr="008464AE">
        <w:trPr>
          <w:trHeight w:val="312"/>
        </w:trPr>
        <w:tc>
          <w:tcPr>
            <w:tcW w:w="935" w:type="dxa"/>
            <w:tcBorders>
              <w:top w:val="nil"/>
              <w:left w:val="nil"/>
              <w:bottom w:val="nil"/>
              <w:right w:val="nil"/>
            </w:tcBorders>
            <w:shd w:val="clear" w:color="auto" w:fill="auto"/>
            <w:noWrap/>
            <w:vAlign w:val="center"/>
            <w:hideMark/>
          </w:tcPr>
          <w:p w14:paraId="57560175" w14:textId="77777777" w:rsidR="00815C2C" w:rsidRPr="008464AE" w:rsidRDefault="00815C2C" w:rsidP="00815C2C">
            <w:pPr>
              <w:rPr>
                <w:rFonts w:ascii="Arial" w:eastAsia="Times New Roman" w:hAnsi="Arial" w:cs="Arial"/>
                <w:color w:val="000000"/>
              </w:rPr>
            </w:pPr>
            <w:r w:rsidRPr="008464AE">
              <w:rPr>
                <w:rFonts w:ascii="Arial" w:eastAsia="Times New Roman" w:hAnsi="Arial" w:cs="Arial"/>
                <w:color w:val="000000"/>
              </w:rPr>
              <w:t>PPE</w:t>
            </w:r>
          </w:p>
        </w:tc>
        <w:tc>
          <w:tcPr>
            <w:tcW w:w="8425" w:type="dxa"/>
            <w:tcBorders>
              <w:top w:val="nil"/>
              <w:left w:val="nil"/>
              <w:bottom w:val="nil"/>
              <w:right w:val="nil"/>
            </w:tcBorders>
            <w:shd w:val="clear" w:color="auto" w:fill="auto"/>
            <w:noWrap/>
            <w:vAlign w:val="center"/>
            <w:hideMark/>
          </w:tcPr>
          <w:p w14:paraId="1982CB7C" w14:textId="77777777" w:rsidR="00815C2C" w:rsidRPr="008464AE" w:rsidRDefault="00815C2C" w:rsidP="00815C2C">
            <w:pPr>
              <w:rPr>
                <w:rFonts w:ascii="Arial" w:eastAsia="Times New Roman" w:hAnsi="Arial" w:cs="Arial"/>
                <w:color w:val="000000"/>
              </w:rPr>
            </w:pPr>
            <w:r w:rsidRPr="008464AE">
              <w:rPr>
                <w:rFonts w:ascii="Arial" w:eastAsia="Times New Roman" w:hAnsi="Arial" w:cs="Arial"/>
                <w:color w:val="000000"/>
              </w:rPr>
              <w:t>Personal Protective Equipment</w:t>
            </w:r>
          </w:p>
        </w:tc>
      </w:tr>
      <w:tr w:rsidR="00815C2C" w:rsidRPr="001D0FF4" w14:paraId="17D73752" w14:textId="77777777" w:rsidTr="008464AE">
        <w:trPr>
          <w:trHeight w:val="312"/>
        </w:trPr>
        <w:tc>
          <w:tcPr>
            <w:tcW w:w="935" w:type="dxa"/>
            <w:tcBorders>
              <w:top w:val="nil"/>
              <w:left w:val="nil"/>
              <w:bottom w:val="nil"/>
              <w:right w:val="nil"/>
            </w:tcBorders>
            <w:shd w:val="clear" w:color="auto" w:fill="auto"/>
            <w:noWrap/>
            <w:vAlign w:val="center"/>
            <w:hideMark/>
          </w:tcPr>
          <w:p w14:paraId="27F7C342" w14:textId="77777777" w:rsidR="00815C2C" w:rsidRPr="008464AE" w:rsidRDefault="00815C2C" w:rsidP="00815C2C">
            <w:pPr>
              <w:rPr>
                <w:rFonts w:ascii="Arial" w:eastAsia="Times New Roman" w:hAnsi="Arial" w:cs="Arial"/>
                <w:color w:val="000000"/>
              </w:rPr>
            </w:pPr>
            <w:r w:rsidRPr="008464AE">
              <w:rPr>
                <w:rFonts w:ascii="Arial" w:eastAsia="Times New Roman" w:hAnsi="Arial" w:cs="Arial"/>
                <w:color w:val="000000"/>
              </w:rPr>
              <w:t>SMA</w:t>
            </w:r>
          </w:p>
        </w:tc>
        <w:tc>
          <w:tcPr>
            <w:tcW w:w="8425" w:type="dxa"/>
            <w:tcBorders>
              <w:top w:val="nil"/>
              <w:left w:val="nil"/>
              <w:bottom w:val="nil"/>
              <w:right w:val="nil"/>
            </w:tcBorders>
            <w:shd w:val="clear" w:color="auto" w:fill="auto"/>
            <w:noWrap/>
            <w:vAlign w:val="center"/>
            <w:hideMark/>
          </w:tcPr>
          <w:p w14:paraId="670A792A" w14:textId="77777777" w:rsidR="00815C2C" w:rsidRPr="008464AE" w:rsidRDefault="00815C2C" w:rsidP="00815C2C">
            <w:pPr>
              <w:rPr>
                <w:rFonts w:ascii="Arial" w:eastAsia="Times New Roman" w:hAnsi="Arial" w:cs="Arial"/>
                <w:color w:val="000000"/>
              </w:rPr>
            </w:pPr>
            <w:r w:rsidRPr="008464AE">
              <w:rPr>
                <w:rFonts w:ascii="Arial" w:eastAsia="Times New Roman" w:hAnsi="Arial" w:cs="Arial"/>
                <w:color w:val="000000"/>
              </w:rPr>
              <w:t>Safety and Mission Assurance</w:t>
            </w:r>
          </w:p>
        </w:tc>
      </w:tr>
      <w:tr w:rsidR="00815C2C" w:rsidRPr="001D0FF4" w14:paraId="0EA1752C" w14:textId="77777777" w:rsidTr="008464AE">
        <w:trPr>
          <w:trHeight w:val="312"/>
        </w:trPr>
        <w:tc>
          <w:tcPr>
            <w:tcW w:w="935" w:type="dxa"/>
            <w:tcBorders>
              <w:top w:val="nil"/>
              <w:left w:val="nil"/>
              <w:bottom w:val="nil"/>
              <w:right w:val="nil"/>
            </w:tcBorders>
            <w:shd w:val="clear" w:color="auto" w:fill="auto"/>
            <w:noWrap/>
            <w:vAlign w:val="center"/>
            <w:hideMark/>
          </w:tcPr>
          <w:p w14:paraId="36721051" w14:textId="77777777" w:rsidR="00815C2C" w:rsidRPr="008464AE" w:rsidRDefault="00815C2C" w:rsidP="00815C2C">
            <w:pPr>
              <w:rPr>
                <w:rFonts w:ascii="Arial" w:eastAsia="Times New Roman" w:hAnsi="Arial" w:cs="Arial"/>
                <w:color w:val="000000"/>
              </w:rPr>
            </w:pPr>
            <w:r w:rsidRPr="008464AE">
              <w:rPr>
                <w:rFonts w:ascii="Arial" w:eastAsia="Times New Roman" w:hAnsi="Arial" w:cs="Arial"/>
                <w:color w:val="000000"/>
              </w:rPr>
              <w:t>STD</w:t>
            </w:r>
          </w:p>
        </w:tc>
        <w:tc>
          <w:tcPr>
            <w:tcW w:w="8425" w:type="dxa"/>
            <w:tcBorders>
              <w:top w:val="nil"/>
              <w:left w:val="nil"/>
              <w:bottom w:val="nil"/>
              <w:right w:val="nil"/>
            </w:tcBorders>
            <w:shd w:val="clear" w:color="auto" w:fill="auto"/>
            <w:noWrap/>
            <w:vAlign w:val="center"/>
            <w:hideMark/>
          </w:tcPr>
          <w:p w14:paraId="50E8D0DC" w14:textId="77777777" w:rsidR="00815C2C" w:rsidRPr="008464AE" w:rsidRDefault="00815C2C" w:rsidP="00815C2C">
            <w:pPr>
              <w:rPr>
                <w:rFonts w:ascii="Arial" w:eastAsia="Times New Roman" w:hAnsi="Arial" w:cs="Arial"/>
                <w:color w:val="000000"/>
              </w:rPr>
            </w:pPr>
            <w:r w:rsidRPr="008464AE">
              <w:rPr>
                <w:rFonts w:ascii="Arial" w:eastAsia="Times New Roman" w:hAnsi="Arial" w:cs="Arial"/>
                <w:color w:val="000000"/>
              </w:rPr>
              <w:t>Standard</w:t>
            </w:r>
          </w:p>
        </w:tc>
      </w:tr>
      <w:tr w:rsidR="00815C2C" w:rsidRPr="001D0FF4" w14:paraId="41A2A0ED" w14:textId="77777777" w:rsidTr="008464AE">
        <w:trPr>
          <w:trHeight w:val="312"/>
        </w:trPr>
        <w:tc>
          <w:tcPr>
            <w:tcW w:w="935" w:type="dxa"/>
            <w:tcBorders>
              <w:top w:val="nil"/>
              <w:left w:val="nil"/>
              <w:bottom w:val="nil"/>
              <w:right w:val="nil"/>
            </w:tcBorders>
            <w:shd w:val="clear" w:color="auto" w:fill="auto"/>
            <w:noWrap/>
            <w:vAlign w:val="center"/>
            <w:hideMark/>
          </w:tcPr>
          <w:p w14:paraId="6318C604" w14:textId="77777777" w:rsidR="00815C2C" w:rsidRPr="008464AE" w:rsidRDefault="00815C2C" w:rsidP="00815C2C">
            <w:pPr>
              <w:rPr>
                <w:rFonts w:ascii="Arial" w:eastAsia="Times New Roman" w:hAnsi="Arial" w:cs="Arial"/>
                <w:color w:val="000000"/>
              </w:rPr>
            </w:pPr>
            <w:r w:rsidRPr="008464AE">
              <w:rPr>
                <w:rFonts w:ascii="Arial" w:eastAsia="Times New Roman" w:hAnsi="Arial" w:cs="Arial"/>
                <w:color w:val="000000"/>
              </w:rPr>
              <w:t>SWL</w:t>
            </w:r>
          </w:p>
        </w:tc>
        <w:tc>
          <w:tcPr>
            <w:tcW w:w="8425" w:type="dxa"/>
            <w:tcBorders>
              <w:top w:val="nil"/>
              <w:left w:val="nil"/>
              <w:bottom w:val="nil"/>
              <w:right w:val="nil"/>
            </w:tcBorders>
            <w:shd w:val="clear" w:color="auto" w:fill="auto"/>
            <w:noWrap/>
            <w:vAlign w:val="center"/>
            <w:hideMark/>
          </w:tcPr>
          <w:p w14:paraId="487167A9" w14:textId="77777777" w:rsidR="00815C2C" w:rsidRPr="008464AE" w:rsidRDefault="00815C2C" w:rsidP="00815C2C">
            <w:pPr>
              <w:rPr>
                <w:rFonts w:ascii="Arial" w:eastAsia="Times New Roman" w:hAnsi="Arial" w:cs="Arial"/>
                <w:color w:val="000000"/>
              </w:rPr>
            </w:pPr>
            <w:r w:rsidRPr="008464AE">
              <w:rPr>
                <w:rFonts w:ascii="Arial" w:eastAsia="Times New Roman" w:hAnsi="Arial" w:cs="Arial"/>
                <w:color w:val="000000"/>
              </w:rPr>
              <w:t>Safe Working Load</w:t>
            </w:r>
          </w:p>
        </w:tc>
      </w:tr>
      <w:tr w:rsidR="00815C2C" w:rsidRPr="001D0FF4" w14:paraId="6D516C4A" w14:textId="77777777" w:rsidTr="008464AE">
        <w:trPr>
          <w:trHeight w:val="312"/>
        </w:trPr>
        <w:tc>
          <w:tcPr>
            <w:tcW w:w="935" w:type="dxa"/>
            <w:tcBorders>
              <w:top w:val="nil"/>
              <w:left w:val="nil"/>
              <w:bottom w:val="nil"/>
              <w:right w:val="nil"/>
            </w:tcBorders>
            <w:shd w:val="clear" w:color="auto" w:fill="auto"/>
            <w:noWrap/>
            <w:vAlign w:val="center"/>
            <w:hideMark/>
          </w:tcPr>
          <w:p w14:paraId="17047878" w14:textId="77777777" w:rsidR="00815C2C" w:rsidRPr="008464AE" w:rsidRDefault="00815C2C" w:rsidP="00815C2C">
            <w:pPr>
              <w:rPr>
                <w:rFonts w:ascii="Arial" w:eastAsia="Times New Roman" w:hAnsi="Arial" w:cs="Arial"/>
                <w:color w:val="000000"/>
              </w:rPr>
            </w:pPr>
            <w:r w:rsidRPr="008464AE">
              <w:rPr>
                <w:rFonts w:ascii="Arial" w:eastAsia="Times New Roman" w:hAnsi="Arial" w:cs="Arial"/>
                <w:color w:val="000000"/>
              </w:rPr>
              <w:t>VCS</w:t>
            </w:r>
          </w:p>
        </w:tc>
        <w:tc>
          <w:tcPr>
            <w:tcW w:w="8425" w:type="dxa"/>
            <w:tcBorders>
              <w:top w:val="nil"/>
              <w:left w:val="nil"/>
              <w:bottom w:val="nil"/>
              <w:right w:val="nil"/>
            </w:tcBorders>
            <w:shd w:val="clear" w:color="auto" w:fill="auto"/>
            <w:noWrap/>
            <w:vAlign w:val="bottom"/>
            <w:hideMark/>
          </w:tcPr>
          <w:p w14:paraId="218E5B4D" w14:textId="77777777" w:rsidR="00815C2C" w:rsidRPr="008464AE" w:rsidRDefault="00815C2C" w:rsidP="00815C2C">
            <w:pPr>
              <w:rPr>
                <w:rFonts w:ascii="Arial" w:eastAsia="Times New Roman" w:hAnsi="Arial" w:cs="Arial"/>
                <w:color w:val="000000"/>
              </w:rPr>
            </w:pPr>
            <w:r w:rsidRPr="008464AE">
              <w:rPr>
                <w:rFonts w:ascii="Arial" w:eastAsia="Times New Roman" w:hAnsi="Arial" w:cs="Arial"/>
                <w:color w:val="000000"/>
              </w:rPr>
              <w:t xml:space="preserve">Volunteer Consensus Standards </w:t>
            </w:r>
          </w:p>
        </w:tc>
      </w:tr>
    </w:tbl>
    <w:p w14:paraId="67B4527C" w14:textId="77777777" w:rsidR="00815C2C" w:rsidRPr="008464AE" w:rsidRDefault="00815C2C" w:rsidP="00874851">
      <w:pPr>
        <w:rPr>
          <w:rFonts w:ascii="Arial" w:hAnsi="Arial" w:cs="Arial"/>
        </w:rPr>
      </w:pPr>
    </w:p>
    <w:p w14:paraId="0BCD45C7" w14:textId="77777777" w:rsidR="00B84290" w:rsidRPr="008464AE" w:rsidRDefault="00B84290" w:rsidP="00B84290">
      <w:pPr>
        <w:rPr>
          <w:rFonts w:ascii="Arial" w:hAnsi="Arial" w:cs="Arial"/>
        </w:rPr>
        <w:sectPr w:rsidR="00B84290" w:rsidRPr="008464AE" w:rsidSect="006D7ABA">
          <w:footerReference w:type="default" r:id="rId30"/>
          <w:pgSz w:w="12240" w:h="15840"/>
          <w:pgMar w:top="1440" w:right="1440" w:bottom="1440" w:left="1440" w:header="432" w:footer="432" w:gutter="0"/>
          <w:cols w:space="720"/>
        </w:sectPr>
      </w:pPr>
    </w:p>
    <w:p w14:paraId="7A08B187" w14:textId="2CCA9540" w:rsidR="007247D5" w:rsidRPr="008464AE" w:rsidRDefault="001F7502" w:rsidP="008464AE">
      <w:pPr>
        <w:pStyle w:val="Caption"/>
        <w:rPr>
          <w:b w:val="0"/>
          <w:bCs w:val="0"/>
        </w:rPr>
      </w:pPr>
      <w:bookmarkStart w:id="198" w:name="_Toc81382828"/>
      <w:bookmarkStart w:id="199" w:name="_Hlk80363827"/>
      <w:r>
        <w:lastRenderedPageBreak/>
        <w:t xml:space="preserve">Appendix </w:t>
      </w:r>
      <w:r w:rsidR="00D329B8">
        <w:fldChar w:fldCharType="begin"/>
      </w:r>
      <w:r w:rsidR="00D329B8">
        <w:instrText xml:space="preserve"> SEQ Appendix \* ALPHABETIC </w:instrText>
      </w:r>
      <w:r w:rsidR="00D329B8">
        <w:fldChar w:fldCharType="separate"/>
      </w:r>
      <w:r>
        <w:rPr>
          <w:noProof/>
        </w:rPr>
        <w:t>D</w:t>
      </w:r>
      <w:r w:rsidR="00D329B8">
        <w:rPr>
          <w:noProof/>
        </w:rPr>
        <w:fldChar w:fldCharType="end"/>
      </w:r>
      <w:r>
        <w:t>.</w:t>
      </w:r>
      <w:r w:rsidRPr="009C20BC">
        <w:t xml:space="preserve"> Risk Assessment</w:t>
      </w:r>
      <w:bookmarkEnd w:id="198"/>
    </w:p>
    <w:bookmarkEnd w:id="199"/>
    <w:p w14:paraId="2589AF77" w14:textId="3DA530BC" w:rsidR="009C22C1" w:rsidRPr="008464AE" w:rsidRDefault="009C22C1" w:rsidP="008464AE">
      <w:pPr>
        <w:jc w:val="center"/>
        <w:rPr>
          <w:rFonts w:ascii="Arial" w:hAnsi="Arial" w:cs="Arial"/>
          <w:bCs/>
          <w:sz w:val="28"/>
          <w:szCs w:val="28"/>
        </w:rPr>
      </w:pPr>
    </w:p>
    <w:tbl>
      <w:tblPr>
        <w:tblW w:w="3782" w:type="dxa"/>
        <w:tblCellMar>
          <w:left w:w="0" w:type="dxa"/>
          <w:right w:w="0" w:type="dxa"/>
        </w:tblCellMar>
        <w:tblLook w:val="0420" w:firstRow="1" w:lastRow="0" w:firstColumn="0" w:lastColumn="0" w:noHBand="0" w:noVBand="1"/>
      </w:tblPr>
      <w:tblGrid>
        <w:gridCol w:w="519"/>
        <w:gridCol w:w="366"/>
        <w:gridCol w:w="818"/>
        <w:gridCol w:w="2079"/>
      </w:tblGrid>
      <w:tr w:rsidR="00B84290" w:rsidRPr="001D0FF4" w14:paraId="23FF92E9" w14:textId="77777777" w:rsidTr="00467254">
        <w:trPr>
          <w:trHeight w:val="278"/>
        </w:trPr>
        <w:tc>
          <w:tcPr>
            <w:tcW w:w="3782" w:type="dxa"/>
            <w:gridSpan w:val="4"/>
            <w:tcBorders>
              <w:top w:val="single" w:sz="8" w:space="0" w:color="000000"/>
              <w:left w:val="single" w:sz="8" w:space="0" w:color="000000"/>
              <w:bottom w:val="single" w:sz="8" w:space="0" w:color="000000"/>
              <w:right w:val="single" w:sz="8" w:space="0" w:color="000000"/>
            </w:tcBorders>
            <w:shd w:val="clear" w:color="auto" w:fill="4472C4"/>
            <w:tcMar>
              <w:top w:w="72" w:type="dxa"/>
              <w:left w:w="144" w:type="dxa"/>
              <w:bottom w:w="72" w:type="dxa"/>
              <w:right w:w="144" w:type="dxa"/>
            </w:tcMar>
            <w:hideMark/>
          </w:tcPr>
          <w:p w14:paraId="14A1F34D" w14:textId="77777777" w:rsidR="00B84290" w:rsidRPr="001D0FF4" w:rsidRDefault="00B84290" w:rsidP="00467254">
            <w:pPr>
              <w:jc w:val="center"/>
              <w:rPr>
                <w:rFonts w:ascii="Arial" w:hAnsi="Arial" w:cs="Arial"/>
                <w:sz w:val="36"/>
                <w:szCs w:val="36"/>
              </w:rPr>
            </w:pPr>
            <w:r w:rsidRPr="008464AE">
              <w:rPr>
                <w:rFonts w:ascii="Arial" w:hAnsi="Arial" w:cs="Arial"/>
                <w:b/>
                <w:bCs/>
                <w:color w:val="FFFFFF"/>
                <w:kern w:val="24"/>
                <w:sz w:val="18"/>
                <w:szCs w:val="18"/>
              </w:rPr>
              <w:t>Likelihood Rating</w:t>
            </w:r>
          </w:p>
        </w:tc>
      </w:tr>
      <w:tr w:rsidR="00B84290" w:rsidRPr="001D0FF4" w14:paraId="780EAF2C" w14:textId="77777777" w:rsidTr="00467254">
        <w:trPr>
          <w:trHeight w:val="339"/>
        </w:trPr>
        <w:tc>
          <w:tcPr>
            <w:tcW w:w="520" w:type="dxa"/>
            <w:vMerge w:val="restart"/>
            <w:tcBorders>
              <w:top w:val="single" w:sz="8" w:space="0" w:color="000000"/>
              <w:left w:val="single" w:sz="8" w:space="0" w:color="000000"/>
              <w:bottom w:val="single" w:sz="8" w:space="0" w:color="000000"/>
              <w:right w:val="single" w:sz="8" w:space="0" w:color="000000"/>
            </w:tcBorders>
            <w:shd w:val="clear" w:color="auto" w:fill="CFD5EA"/>
            <w:tcMar>
              <w:top w:w="72" w:type="dxa"/>
              <w:left w:w="144" w:type="dxa"/>
              <w:bottom w:w="72" w:type="dxa"/>
              <w:right w:w="144" w:type="dxa"/>
            </w:tcMar>
            <w:textDirection w:val="btLr"/>
            <w:hideMark/>
          </w:tcPr>
          <w:p w14:paraId="1EB3C87E" w14:textId="77777777" w:rsidR="00B84290" w:rsidRPr="001D0FF4" w:rsidRDefault="00B84290" w:rsidP="00467254">
            <w:pPr>
              <w:jc w:val="center"/>
              <w:rPr>
                <w:rFonts w:ascii="Arial" w:hAnsi="Arial" w:cs="Arial"/>
                <w:sz w:val="36"/>
                <w:szCs w:val="36"/>
              </w:rPr>
            </w:pPr>
            <w:r w:rsidRPr="008464AE">
              <w:rPr>
                <w:rFonts w:ascii="Arial" w:hAnsi="Arial" w:cs="Arial"/>
                <w:color w:val="000000"/>
                <w:kern w:val="24"/>
                <w:sz w:val="18"/>
                <w:szCs w:val="18"/>
              </w:rPr>
              <w:t>Likelihood</w:t>
            </w:r>
            <w:r w:rsidRPr="008464AE">
              <w:rPr>
                <w:rFonts w:ascii="Arial" w:hAnsi="Arial" w:cs="Arial"/>
                <w:color w:val="000000"/>
                <w:kern w:val="24"/>
                <w:sz w:val="20"/>
              </w:rPr>
              <w:t xml:space="preserve"> </w:t>
            </w:r>
          </w:p>
        </w:tc>
        <w:tc>
          <w:tcPr>
            <w:tcW w:w="359"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721F4710" w14:textId="77777777" w:rsidR="00B84290" w:rsidRPr="001D0FF4" w:rsidRDefault="00B84290" w:rsidP="00467254">
            <w:pPr>
              <w:jc w:val="center"/>
              <w:rPr>
                <w:rFonts w:ascii="Arial" w:hAnsi="Arial" w:cs="Arial"/>
                <w:sz w:val="14"/>
                <w:szCs w:val="14"/>
              </w:rPr>
            </w:pPr>
            <w:r w:rsidRPr="008464AE">
              <w:rPr>
                <w:rFonts w:ascii="Arial" w:hAnsi="Arial" w:cs="Arial"/>
                <w:color w:val="000000"/>
                <w:kern w:val="24"/>
                <w:sz w:val="14"/>
                <w:szCs w:val="14"/>
              </w:rPr>
              <w:t>5</w:t>
            </w:r>
          </w:p>
        </w:tc>
        <w:tc>
          <w:tcPr>
            <w:tcW w:w="752"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34F620FB" w14:textId="77777777" w:rsidR="00B84290" w:rsidRPr="001D0FF4" w:rsidRDefault="00B84290" w:rsidP="00467254">
            <w:pPr>
              <w:jc w:val="center"/>
              <w:rPr>
                <w:rFonts w:ascii="Arial" w:hAnsi="Arial" w:cs="Arial"/>
                <w:sz w:val="14"/>
                <w:szCs w:val="14"/>
              </w:rPr>
            </w:pPr>
            <w:r w:rsidRPr="008464AE">
              <w:rPr>
                <w:rFonts w:ascii="Arial" w:hAnsi="Arial" w:cs="Arial"/>
                <w:color w:val="000000"/>
                <w:kern w:val="24"/>
                <w:sz w:val="14"/>
                <w:szCs w:val="14"/>
              </w:rPr>
              <w:t xml:space="preserve">Highly </w:t>
            </w:r>
          </w:p>
          <w:p w14:paraId="615C13E0" w14:textId="77777777" w:rsidR="00B84290" w:rsidRPr="001D0FF4" w:rsidRDefault="00B84290" w:rsidP="00467254">
            <w:pPr>
              <w:jc w:val="center"/>
              <w:rPr>
                <w:rFonts w:ascii="Arial" w:hAnsi="Arial" w:cs="Arial"/>
                <w:sz w:val="14"/>
                <w:szCs w:val="14"/>
              </w:rPr>
            </w:pPr>
            <w:r w:rsidRPr="008464AE">
              <w:rPr>
                <w:rFonts w:ascii="Arial" w:hAnsi="Arial" w:cs="Arial"/>
                <w:color w:val="000000"/>
                <w:kern w:val="24"/>
                <w:sz w:val="14"/>
                <w:szCs w:val="14"/>
              </w:rPr>
              <w:t>Likely</w:t>
            </w:r>
          </w:p>
        </w:tc>
        <w:tc>
          <w:tcPr>
            <w:tcW w:w="2151"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24735849" w14:textId="77777777" w:rsidR="00B84290" w:rsidRPr="001D0FF4" w:rsidRDefault="00B84290" w:rsidP="00467254">
            <w:pPr>
              <w:rPr>
                <w:rFonts w:ascii="Arial" w:hAnsi="Arial" w:cs="Arial"/>
                <w:sz w:val="14"/>
                <w:szCs w:val="14"/>
              </w:rPr>
            </w:pPr>
            <w:r w:rsidRPr="008464AE">
              <w:rPr>
                <w:rFonts w:ascii="Arial" w:hAnsi="Arial" w:cs="Arial"/>
                <w:color w:val="000000"/>
                <w:kern w:val="24"/>
                <w:sz w:val="14"/>
                <w:szCs w:val="14"/>
              </w:rPr>
              <w:t>Expected to happen.  Controls have minimum to no effect.</w:t>
            </w:r>
          </w:p>
        </w:tc>
      </w:tr>
      <w:tr w:rsidR="00B84290" w:rsidRPr="001D0FF4" w14:paraId="709F2C9B" w14:textId="77777777" w:rsidTr="00467254">
        <w:trPr>
          <w:trHeight w:val="339"/>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66633633" w14:textId="77777777" w:rsidR="00B84290" w:rsidRPr="001D0FF4" w:rsidRDefault="00B84290" w:rsidP="00467254">
            <w:pPr>
              <w:rPr>
                <w:rFonts w:ascii="Arial" w:hAnsi="Arial" w:cs="Arial"/>
                <w:sz w:val="36"/>
                <w:szCs w:val="36"/>
              </w:rPr>
            </w:pPr>
          </w:p>
        </w:tc>
        <w:tc>
          <w:tcPr>
            <w:tcW w:w="359"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07232F41" w14:textId="77777777" w:rsidR="00B84290" w:rsidRPr="001D0FF4" w:rsidRDefault="00B84290" w:rsidP="00467254">
            <w:pPr>
              <w:jc w:val="center"/>
              <w:rPr>
                <w:rFonts w:ascii="Arial" w:hAnsi="Arial" w:cs="Arial"/>
                <w:sz w:val="14"/>
                <w:szCs w:val="14"/>
              </w:rPr>
            </w:pPr>
            <w:r w:rsidRPr="008464AE">
              <w:rPr>
                <w:rFonts w:ascii="Arial" w:hAnsi="Arial" w:cs="Arial"/>
                <w:color w:val="000000"/>
                <w:kern w:val="24"/>
                <w:sz w:val="14"/>
                <w:szCs w:val="14"/>
              </w:rPr>
              <w:t>4</w:t>
            </w:r>
          </w:p>
        </w:tc>
        <w:tc>
          <w:tcPr>
            <w:tcW w:w="752"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6BD8733A" w14:textId="77777777" w:rsidR="00B84290" w:rsidRPr="001D0FF4" w:rsidRDefault="00B84290" w:rsidP="00467254">
            <w:pPr>
              <w:jc w:val="center"/>
              <w:rPr>
                <w:rFonts w:ascii="Arial" w:hAnsi="Arial" w:cs="Arial"/>
                <w:sz w:val="14"/>
                <w:szCs w:val="14"/>
              </w:rPr>
            </w:pPr>
            <w:r w:rsidRPr="008464AE">
              <w:rPr>
                <w:rFonts w:ascii="Arial" w:hAnsi="Arial" w:cs="Arial"/>
                <w:color w:val="000000"/>
                <w:kern w:val="24"/>
                <w:sz w:val="14"/>
                <w:szCs w:val="14"/>
              </w:rPr>
              <w:t>Likely</w:t>
            </w:r>
          </w:p>
        </w:tc>
        <w:tc>
          <w:tcPr>
            <w:tcW w:w="2151"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69C97520" w14:textId="77777777" w:rsidR="00B84290" w:rsidRPr="001D0FF4" w:rsidRDefault="00B84290" w:rsidP="00467254">
            <w:pPr>
              <w:rPr>
                <w:rFonts w:ascii="Arial" w:hAnsi="Arial" w:cs="Arial"/>
                <w:sz w:val="14"/>
                <w:szCs w:val="14"/>
              </w:rPr>
            </w:pPr>
            <w:r w:rsidRPr="008464AE">
              <w:rPr>
                <w:rFonts w:ascii="Arial" w:hAnsi="Arial" w:cs="Arial"/>
                <w:color w:val="000000"/>
                <w:kern w:val="24"/>
                <w:sz w:val="14"/>
                <w:szCs w:val="14"/>
              </w:rPr>
              <w:t>Likely to happen. Controls have significant limitations or uncertainties.</w:t>
            </w:r>
          </w:p>
        </w:tc>
      </w:tr>
      <w:tr w:rsidR="00B84290" w:rsidRPr="001D0FF4" w14:paraId="0D956381" w14:textId="77777777" w:rsidTr="00467254">
        <w:trPr>
          <w:trHeight w:val="339"/>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257F2A4D" w14:textId="77777777" w:rsidR="00B84290" w:rsidRPr="001D0FF4" w:rsidRDefault="00B84290" w:rsidP="00467254">
            <w:pPr>
              <w:rPr>
                <w:rFonts w:ascii="Arial" w:hAnsi="Arial" w:cs="Arial"/>
                <w:sz w:val="36"/>
                <w:szCs w:val="36"/>
              </w:rPr>
            </w:pPr>
          </w:p>
        </w:tc>
        <w:tc>
          <w:tcPr>
            <w:tcW w:w="359"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1A868658" w14:textId="77777777" w:rsidR="00B84290" w:rsidRPr="001D0FF4" w:rsidRDefault="00B84290" w:rsidP="00467254">
            <w:pPr>
              <w:jc w:val="center"/>
              <w:rPr>
                <w:rFonts w:ascii="Arial" w:hAnsi="Arial" w:cs="Arial"/>
                <w:sz w:val="14"/>
                <w:szCs w:val="14"/>
              </w:rPr>
            </w:pPr>
            <w:r w:rsidRPr="008464AE">
              <w:rPr>
                <w:rFonts w:ascii="Arial" w:hAnsi="Arial" w:cs="Arial"/>
                <w:color w:val="000000"/>
                <w:kern w:val="24"/>
                <w:sz w:val="14"/>
                <w:szCs w:val="14"/>
              </w:rPr>
              <w:t>3</w:t>
            </w:r>
          </w:p>
        </w:tc>
        <w:tc>
          <w:tcPr>
            <w:tcW w:w="752"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35DCA48D" w14:textId="77777777" w:rsidR="00B84290" w:rsidRPr="001D0FF4" w:rsidRDefault="00B84290" w:rsidP="00467254">
            <w:pPr>
              <w:jc w:val="center"/>
              <w:rPr>
                <w:rFonts w:ascii="Arial" w:hAnsi="Arial" w:cs="Arial"/>
                <w:sz w:val="14"/>
                <w:szCs w:val="14"/>
              </w:rPr>
            </w:pPr>
            <w:r w:rsidRPr="008464AE">
              <w:rPr>
                <w:rFonts w:ascii="Arial" w:hAnsi="Arial" w:cs="Arial"/>
                <w:color w:val="000000"/>
                <w:kern w:val="24"/>
                <w:sz w:val="14"/>
                <w:szCs w:val="14"/>
              </w:rPr>
              <w:t>Possible</w:t>
            </w:r>
          </w:p>
        </w:tc>
        <w:tc>
          <w:tcPr>
            <w:tcW w:w="2151"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6CA1931B" w14:textId="77777777" w:rsidR="00B84290" w:rsidRPr="001D0FF4" w:rsidRDefault="00B84290" w:rsidP="00467254">
            <w:pPr>
              <w:rPr>
                <w:rFonts w:ascii="Arial" w:hAnsi="Arial" w:cs="Arial"/>
                <w:sz w:val="14"/>
                <w:szCs w:val="14"/>
              </w:rPr>
            </w:pPr>
            <w:r w:rsidRPr="008464AE">
              <w:rPr>
                <w:rFonts w:ascii="Arial" w:hAnsi="Arial" w:cs="Arial"/>
                <w:color w:val="000000"/>
                <w:kern w:val="24"/>
                <w:sz w:val="14"/>
                <w:szCs w:val="14"/>
              </w:rPr>
              <w:t>Could happen. Controls exist, with some limitations or uncertainties.</w:t>
            </w:r>
          </w:p>
        </w:tc>
      </w:tr>
      <w:tr w:rsidR="00B84290" w:rsidRPr="001D0FF4" w14:paraId="15878927" w14:textId="77777777" w:rsidTr="00467254">
        <w:trPr>
          <w:trHeight w:val="339"/>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37170688" w14:textId="77777777" w:rsidR="00B84290" w:rsidRPr="001D0FF4" w:rsidRDefault="00B84290" w:rsidP="00467254">
            <w:pPr>
              <w:rPr>
                <w:rFonts w:ascii="Arial" w:hAnsi="Arial" w:cs="Arial"/>
                <w:sz w:val="36"/>
                <w:szCs w:val="36"/>
              </w:rPr>
            </w:pPr>
          </w:p>
        </w:tc>
        <w:tc>
          <w:tcPr>
            <w:tcW w:w="359"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096271DE" w14:textId="77777777" w:rsidR="00B84290" w:rsidRPr="001D0FF4" w:rsidRDefault="00B84290" w:rsidP="00467254">
            <w:pPr>
              <w:jc w:val="center"/>
              <w:rPr>
                <w:rFonts w:ascii="Arial" w:hAnsi="Arial" w:cs="Arial"/>
                <w:sz w:val="14"/>
                <w:szCs w:val="14"/>
              </w:rPr>
            </w:pPr>
            <w:r w:rsidRPr="008464AE">
              <w:rPr>
                <w:rFonts w:ascii="Arial" w:hAnsi="Arial" w:cs="Arial"/>
                <w:color w:val="000000"/>
                <w:kern w:val="24"/>
                <w:sz w:val="14"/>
                <w:szCs w:val="14"/>
              </w:rPr>
              <w:t>2</w:t>
            </w:r>
          </w:p>
        </w:tc>
        <w:tc>
          <w:tcPr>
            <w:tcW w:w="752"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20B6F8B0" w14:textId="77777777" w:rsidR="00B84290" w:rsidRPr="001D0FF4" w:rsidRDefault="00B84290" w:rsidP="00467254">
            <w:pPr>
              <w:jc w:val="center"/>
              <w:rPr>
                <w:rFonts w:ascii="Arial" w:hAnsi="Arial" w:cs="Arial"/>
                <w:sz w:val="14"/>
                <w:szCs w:val="14"/>
              </w:rPr>
            </w:pPr>
            <w:r w:rsidRPr="008464AE">
              <w:rPr>
                <w:rFonts w:ascii="Arial" w:hAnsi="Arial" w:cs="Arial"/>
                <w:color w:val="000000"/>
                <w:kern w:val="24"/>
                <w:sz w:val="14"/>
                <w:szCs w:val="14"/>
              </w:rPr>
              <w:t>Unlikely</w:t>
            </w:r>
          </w:p>
        </w:tc>
        <w:tc>
          <w:tcPr>
            <w:tcW w:w="2151"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266F43C4" w14:textId="77777777" w:rsidR="00B84290" w:rsidRPr="001D0FF4" w:rsidRDefault="00B84290" w:rsidP="00467254">
            <w:pPr>
              <w:rPr>
                <w:rFonts w:ascii="Arial" w:hAnsi="Arial" w:cs="Arial"/>
                <w:sz w:val="14"/>
                <w:szCs w:val="14"/>
              </w:rPr>
            </w:pPr>
            <w:r w:rsidRPr="008464AE">
              <w:rPr>
                <w:rFonts w:ascii="Arial" w:hAnsi="Arial" w:cs="Arial"/>
                <w:color w:val="000000"/>
                <w:kern w:val="24"/>
                <w:sz w:val="14"/>
                <w:szCs w:val="14"/>
              </w:rPr>
              <w:t>Not expected to happen. Controls have minor limitations or uncertainties.</w:t>
            </w:r>
          </w:p>
        </w:tc>
      </w:tr>
      <w:tr w:rsidR="00B84290" w:rsidRPr="001D0FF4" w14:paraId="495AFB42" w14:textId="77777777" w:rsidTr="00467254">
        <w:trPr>
          <w:trHeight w:val="339"/>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0BA55392" w14:textId="77777777" w:rsidR="00B84290" w:rsidRPr="001D0FF4" w:rsidRDefault="00B84290" w:rsidP="00467254">
            <w:pPr>
              <w:rPr>
                <w:rFonts w:ascii="Arial" w:hAnsi="Arial" w:cs="Arial"/>
                <w:sz w:val="36"/>
                <w:szCs w:val="36"/>
              </w:rPr>
            </w:pPr>
          </w:p>
        </w:tc>
        <w:tc>
          <w:tcPr>
            <w:tcW w:w="359"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6083B691" w14:textId="77777777" w:rsidR="00B84290" w:rsidRPr="001D0FF4" w:rsidRDefault="00B84290" w:rsidP="00467254">
            <w:pPr>
              <w:jc w:val="center"/>
              <w:rPr>
                <w:rFonts w:ascii="Arial" w:hAnsi="Arial" w:cs="Arial"/>
                <w:sz w:val="14"/>
                <w:szCs w:val="14"/>
              </w:rPr>
            </w:pPr>
            <w:r w:rsidRPr="008464AE">
              <w:rPr>
                <w:rFonts w:ascii="Arial" w:hAnsi="Arial" w:cs="Arial"/>
                <w:color w:val="000000"/>
                <w:kern w:val="24"/>
                <w:sz w:val="14"/>
                <w:szCs w:val="14"/>
              </w:rPr>
              <w:t>1</w:t>
            </w:r>
          </w:p>
        </w:tc>
        <w:tc>
          <w:tcPr>
            <w:tcW w:w="752"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37FFD129" w14:textId="77777777" w:rsidR="00B84290" w:rsidRPr="001D0FF4" w:rsidRDefault="00B84290" w:rsidP="00467254">
            <w:pPr>
              <w:jc w:val="center"/>
              <w:rPr>
                <w:rFonts w:ascii="Arial" w:hAnsi="Arial" w:cs="Arial"/>
                <w:sz w:val="14"/>
                <w:szCs w:val="14"/>
              </w:rPr>
            </w:pPr>
            <w:r w:rsidRPr="008464AE">
              <w:rPr>
                <w:rFonts w:ascii="Arial" w:hAnsi="Arial" w:cs="Arial"/>
                <w:color w:val="000000"/>
                <w:kern w:val="24"/>
                <w:sz w:val="14"/>
                <w:szCs w:val="14"/>
              </w:rPr>
              <w:t>Highly</w:t>
            </w:r>
          </w:p>
          <w:p w14:paraId="6C07EEBA" w14:textId="77777777" w:rsidR="00B84290" w:rsidRPr="001D0FF4" w:rsidRDefault="00B84290" w:rsidP="00467254">
            <w:pPr>
              <w:jc w:val="center"/>
              <w:rPr>
                <w:rFonts w:ascii="Arial" w:hAnsi="Arial" w:cs="Arial"/>
                <w:sz w:val="14"/>
                <w:szCs w:val="14"/>
              </w:rPr>
            </w:pPr>
            <w:r w:rsidRPr="008464AE">
              <w:rPr>
                <w:rFonts w:ascii="Arial" w:hAnsi="Arial" w:cs="Arial"/>
                <w:color w:val="000000"/>
                <w:kern w:val="24"/>
                <w:sz w:val="14"/>
                <w:szCs w:val="14"/>
              </w:rPr>
              <w:t>Unlikely</w:t>
            </w:r>
          </w:p>
        </w:tc>
        <w:tc>
          <w:tcPr>
            <w:tcW w:w="2151"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075E57CD" w14:textId="77777777" w:rsidR="00B84290" w:rsidRPr="001D0FF4" w:rsidRDefault="00B84290" w:rsidP="00467254">
            <w:pPr>
              <w:rPr>
                <w:rFonts w:ascii="Arial" w:hAnsi="Arial" w:cs="Arial"/>
                <w:sz w:val="14"/>
                <w:szCs w:val="14"/>
              </w:rPr>
            </w:pPr>
            <w:r w:rsidRPr="008464AE">
              <w:rPr>
                <w:rFonts w:ascii="Arial" w:hAnsi="Arial" w:cs="Arial"/>
                <w:color w:val="000000"/>
                <w:kern w:val="24"/>
                <w:sz w:val="14"/>
                <w:szCs w:val="14"/>
              </w:rPr>
              <w:t>Extremely remote possibility that it will happen. Strong controls in place.</w:t>
            </w:r>
          </w:p>
        </w:tc>
      </w:tr>
    </w:tbl>
    <w:tbl>
      <w:tblPr>
        <w:tblpPr w:leftFromText="180" w:rightFromText="180" w:vertAnchor="text" w:horzAnchor="page" w:tblpX="5761" w:tblpY="-3313"/>
        <w:tblW w:w="2520" w:type="dxa"/>
        <w:tblCellMar>
          <w:left w:w="0" w:type="dxa"/>
          <w:right w:w="0" w:type="dxa"/>
        </w:tblCellMar>
        <w:tblLook w:val="0420" w:firstRow="1" w:lastRow="0" w:firstColumn="0" w:lastColumn="0" w:noHBand="0" w:noVBand="1"/>
      </w:tblPr>
      <w:tblGrid>
        <w:gridCol w:w="460"/>
        <w:gridCol w:w="344"/>
        <w:gridCol w:w="344"/>
        <w:gridCol w:w="344"/>
        <w:gridCol w:w="344"/>
        <w:gridCol w:w="344"/>
        <w:gridCol w:w="344"/>
      </w:tblGrid>
      <w:tr w:rsidR="00B84290" w:rsidRPr="001D0FF4" w14:paraId="5DD2E1B9" w14:textId="77777777" w:rsidTr="00467254">
        <w:trPr>
          <w:trHeight w:val="147"/>
        </w:trPr>
        <w:tc>
          <w:tcPr>
            <w:tcW w:w="2520" w:type="dxa"/>
            <w:gridSpan w:val="7"/>
            <w:tcBorders>
              <w:top w:val="single" w:sz="8" w:space="0" w:color="000000"/>
              <w:left w:val="single" w:sz="8" w:space="0" w:color="000000"/>
              <w:bottom w:val="single" w:sz="8" w:space="0" w:color="000000"/>
              <w:right w:val="single" w:sz="8" w:space="0" w:color="000000"/>
            </w:tcBorders>
            <w:shd w:val="clear" w:color="auto" w:fill="4472C4"/>
            <w:tcMar>
              <w:top w:w="72" w:type="dxa"/>
              <w:left w:w="144" w:type="dxa"/>
              <w:bottom w:w="72" w:type="dxa"/>
              <w:right w:w="144" w:type="dxa"/>
            </w:tcMar>
            <w:hideMark/>
          </w:tcPr>
          <w:p w14:paraId="4265FE20" w14:textId="77777777" w:rsidR="00B84290" w:rsidRPr="008464AE" w:rsidRDefault="00B84290" w:rsidP="00467254">
            <w:pPr>
              <w:rPr>
                <w:rFonts w:ascii="Arial" w:hAnsi="Arial" w:cs="Arial"/>
                <w:sz w:val="20"/>
              </w:rPr>
            </w:pPr>
          </w:p>
        </w:tc>
      </w:tr>
      <w:tr w:rsidR="00B84290" w:rsidRPr="001D0FF4" w14:paraId="1B8E73DC" w14:textId="77777777" w:rsidTr="00467254">
        <w:trPr>
          <w:trHeight w:val="215"/>
        </w:trPr>
        <w:tc>
          <w:tcPr>
            <w:tcW w:w="470" w:type="dxa"/>
            <w:vMerge w:val="restar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extDirection w:val="btLr"/>
            <w:hideMark/>
          </w:tcPr>
          <w:p w14:paraId="7E2A56B6" w14:textId="77777777" w:rsidR="00B84290" w:rsidRPr="001D0FF4" w:rsidRDefault="00B84290" w:rsidP="00467254">
            <w:pPr>
              <w:jc w:val="center"/>
              <w:rPr>
                <w:rFonts w:ascii="Arial" w:hAnsi="Arial" w:cs="Arial"/>
                <w:sz w:val="36"/>
                <w:szCs w:val="36"/>
              </w:rPr>
            </w:pPr>
            <w:r w:rsidRPr="008464AE">
              <w:rPr>
                <w:rFonts w:ascii="Arial" w:hAnsi="Arial" w:cs="Arial"/>
                <w:color w:val="000000"/>
                <w:kern w:val="24"/>
                <w:sz w:val="14"/>
                <w:szCs w:val="14"/>
              </w:rPr>
              <w:t>Likelihood</w:t>
            </w:r>
          </w:p>
        </w:tc>
        <w:tc>
          <w:tcPr>
            <w:tcW w:w="341" w:type="dxa"/>
            <w:tcBorders>
              <w:top w:val="single" w:sz="8" w:space="0" w:color="000000"/>
              <w:left w:val="single" w:sz="8" w:space="0" w:color="000000"/>
              <w:bottom w:val="single" w:sz="8" w:space="0" w:color="000000"/>
              <w:right w:val="single" w:sz="8" w:space="0" w:color="000000"/>
            </w:tcBorders>
            <w:shd w:val="clear" w:color="auto" w:fill="CFD5EA"/>
            <w:tcMar>
              <w:top w:w="72" w:type="dxa"/>
              <w:left w:w="144" w:type="dxa"/>
              <w:bottom w:w="72" w:type="dxa"/>
              <w:right w:w="144" w:type="dxa"/>
            </w:tcMar>
            <w:hideMark/>
          </w:tcPr>
          <w:p w14:paraId="394D8286" w14:textId="77777777" w:rsidR="00B84290" w:rsidRPr="001D0FF4" w:rsidRDefault="00B84290" w:rsidP="00467254">
            <w:pPr>
              <w:jc w:val="center"/>
              <w:rPr>
                <w:rFonts w:ascii="Arial" w:hAnsi="Arial" w:cs="Arial"/>
                <w:sz w:val="36"/>
                <w:szCs w:val="36"/>
              </w:rPr>
            </w:pPr>
            <w:r w:rsidRPr="008464AE">
              <w:rPr>
                <w:rFonts w:ascii="Arial" w:hAnsi="Arial" w:cs="Arial"/>
                <w:color w:val="000000"/>
                <w:kern w:val="24"/>
                <w:sz w:val="10"/>
                <w:szCs w:val="10"/>
              </w:rPr>
              <w:t>5</w:t>
            </w:r>
          </w:p>
        </w:tc>
        <w:tc>
          <w:tcPr>
            <w:tcW w:w="341" w:type="dxa"/>
            <w:tcBorders>
              <w:top w:val="single" w:sz="8" w:space="0" w:color="000000"/>
              <w:left w:val="single" w:sz="8" w:space="0" w:color="000000"/>
              <w:bottom w:val="single" w:sz="8" w:space="0" w:color="000000"/>
              <w:right w:val="single" w:sz="8" w:space="0" w:color="000000"/>
            </w:tcBorders>
            <w:shd w:val="clear" w:color="auto" w:fill="00B050"/>
            <w:tcMar>
              <w:top w:w="72" w:type="dxa"/>
              <w:left w:w="144" w:type="dxa"/>
              <w:bottom w:w="72" w:type="dxa"/>
              <w:right w:w="144" w:type="dxa"/>
            </w:tcMar>
            <w:hideMark/>
          </w:tcPr>
          <w:p w14:paraId="6D9512A3" w14:textId="77777777" w:rsidR="00B84290" w:rsidRPr="001D0FF4" w:rsidRDefault="00B84290" w:rsidP="00467254">
            <w:pPr>
              <w:rPr>
                <w:rFonts w:ascii="Arial" w:hAnsi="Arial" w:cs="Arial"/>
                <w:sz w:val="36"/>
                <w:szCs w:val="36"/>
              </w:rPr>
            </w:pPr>
          </w:p>
        </w:tc>
        <w:tc>
          <w:tcPr>
            <w:tcW w:w="342" w:type="dxa"/>
            <w:tcBorders>
              <w:top w:val="single" w:sz="8" w:space="0" w:color="000000"/>
              <w:left w:val="single" w:sz="8" w:space="0" w:color="000000"/>
              <w:bottom w:val="single" w:sz="8" w:space="0" w:color="000000"/>
              <w:right w:val="single" w:sz="8" w:space="0" w:color="000000"/>
            </w:tcBorders>
            <w:shd w:val="clear" w:color="auto" w:fill="FFFF00"/>
            <w:tcMar>
              <w:top w:w="72" w:type="dxa"/>
              <w:left w:w="144" w:type="dxa"/>
              <w:bottom w:w="72" w:type="dxa"/>
              <w:right w:w="144" w:type="dxa"/>
            </w:tcMar>
            <w:hideMark/>
          </w:tcPr>
          <w:p w14:paraId="0AF8EDC1" w14:textId="77777777" w:rsidR="00B84290" w:rsidRPr="008464AE" w:rsidRDefault="00B84290" w:rsidP="00467254">
            <w:pPr>
              <w:rPr>
                <w:rFonts w:ascii="Arial" w:hAnsi="Arial" w:cs="Arial"/>
                <w:sz w:val="20"/>
              </w:rPr>
            </w:pPr>
          </w:p>
        </w:tc>
        <w:tc>
          <w:tcPr>
            <w:tcW w:w="342" w:type="dxa"/>
            <w:tcBorders>
              <w:top w:val="single" w:sz="8" w:space="0" w:color="000000"/>
              <w:left w:val="single" w:sz="8" w:space="0" w:color="000000"/>
              <w:bottom w:val="single" w:sz="8" w:space="0" w:color="000000"/>
              <w:right w:val="single" w:sz="8" w:space="0" w:color="000000"/>
            </w:tcBorders>
            <w:shd w:val="clear" w:color="auto" w:fill="FF0000"/>
            <w:tcMar>
              <w:top w:w="72" w:type="dxa"/>
              <w:left w:w="144" w:type="dxa"/>
              <w:bottom w:w="72" w:type="dxa"/>
              <w:right w:w="144" w:type="dxa"/>
            </w:tcMar>
            <w:hideMark/>
          </w:tcPr>
          <w:p w14:paraId="0AC5C661" w14:textId="77777777" w:rsidR="00B84290" w:rsidRPr="008464AE" w:rsidRDefault="00B84290" w:rsidP="00467254">
            <w:pPr>
              <w:rPr>
                <w:rFonts w:ascii="Arial" w:hAnsi="Arial" w:cs="Arial"/>
                <w:sz w:val="20"/>
              </w:rPr>
            </w:pPr>
          </w:p>
        </w:tc>
        <w:tc>
          <w:tcPr>
            <w:tcW w:w="342" w:type="dxa"/>
            <w:tcBorders>
              <w:top w:val="single" w:sz="8" w:space="0" w:color="000000"/>
              <w:left w:val="single" w:sz="8" w:space="0" w:color="000000"/>
              <w:bottom w:val="single" w:sz="8" w:space="0" w:color="000000"/>
              <w:right w:val="single" w:sz="8" w:space="0" w:color="000000"/>
            </w:tcBorders>
            <w:shd w:val="clear" w:color="auto" w:fill="FF0000"/>
            <w:tcMar>
              <w:top w:w="72" w:type="dxa"/>
              <w:left w:w="144" w:type="dxa"/>
              <w:bottom w:w="72" w:type="dxa"/>
              <w:right w:w="144" w:type="dxa"/>
            </w:tcMar>
            <w:hideMark/>
          </w:tcPr>
          <w:p w14:paraId="605832BB" w14:textId="77777777" w:rsidR="00B84290" w:rsidRPr="008464AE" w:rsidRDefault="00B84290" w:rsidP="00467254">
            <w:pPr>
              <w:rPr>
                <w:rFonts w:ascii="Arial" w:hAnsi="Arial" w:cs="Arial"/>
                <w:sz w:val="20"/>
              </w:rPr>
            </w:pPr>
          </w:p>
        </w:tc>
        <w:tc>
          <w:tcPr>
            <w:tcW w:w="342" w:type="dxa"/>
            <w:tcBorders>
              <w:top w:val="single" w:sz="8" w:space="0" w:color="000000"/>
              <w:left w:val="single" w:sz="8" w:space="0" w:color="000000"/>
              <w:bottom w:val="single" w:sz="8" w:space="0" w:color="000000"/>
              <w:right w:val="single" w:sz="8" w:space="0" w:color="000000"/>
            </w:tcBorders>
            <w:shd w:val="clear" w:color="auto" w:fill="FF0000"/>
            <w:tcMar>
              <w:top w:w="72" w:type="dxa"/>
              <w:left w:w="144" w:type="dxa"/>
              <w:bottom w:w="72" w:type="dxa"/>
              <w:right w:w="144" w:type="dxa"/>
            </w:tcMar>
            <w:hideMark/>
          </w:tcPr>
          <w:p w14:paraId="329F1251" w14:textId="77777777" w:rsidR="00B84290" w:rsidRPr="008464AE" w:rsidRDefault="00B84290" w:rsidP="00467254">
            <w:pPr>
              <w:rPr>
                <w:rFonts w:ascii="Arial" w:hAnsi="Arial" w:cs="Arial"/>
                <w:sz w:val="20"/>
              </w:rPr>
            </w:pPr>
          </w:p>
        </w:tc>
      </w:tr>
      <w:tr w:rsidR="00B84290" w:rsidRPr="001D0FF4" w14:paraId="2176C6F1" w14:textId="77777777" w:rsidTr="00467254">
        <w:trPr>
          <w:trHeight w:val="215"/>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42FF8EDF" w14:textId="77777777" w:rsidR="00B84290" w:rsidRPr="001D0FF4" w:rsidRDefault="00B84290" w:rsidP="00467254">
            <w:pPr>
              <w:rPr>
                <w:rFonts w:ascii="Arial" w:hAnsi="Arial" w:cs="Arial"/>
                <w:sz w:val="36"/>
                <w:szCs w:val="36"/>
              </w:rPr>
            </w:pPr>
          </w:p>
        </w:tc>
        <w:tc>
          <w:tcPr>
            <w:tcW w:w="341" w:type="dxa"/>
            <w:tcBorders>
              <w:top w:val="single" w:sz="8" w:space="0" w:color="000000"/>
              <w:left w:val="single" w:sz="8" w:space="0" w:color="000000"/>
              <w:bottom w:val="single" w:sz="8" w:space="0" w:color="000000"/>
              <w:right w:val="single" w:sz="8" w:space="0" w:color="000000"/>
            </w:tcBorders>
            <w:shd w:val="clear" w:color="auto" w:fill="E9EBF5"/>
            <w:tcMar>
              <w:top w:w="72" w:type="dxa"/>
              <w:left w:w="144" w:type="dxa"/>
              <w:bottom w:w="72" w:type="dxa"/>
              <w:right w:w="144" w:type="dxa"/>
            </w:tcMar>
            <w:hideMark/>
          </w:tcPr>
          <w:p w14:paraId="6118D395" w14:textId="77777777" w:rsidR="00B84290" w:rsidRPr="001D0FF4" w:rsidRDefault="00B84290" w:rsidP="00467254">
            <w:pPr>
              <w:jc w:val="center"/>
              <w:rPr>
                <w:rFonts w:ascii="Arial" w:hAnsi="Arial" w:cs="Arial"/>
                <w:sz w:val="36"/>
                <w:szCs w:val="36"/>
              </w:rPr>
            </w:pPr>
            <w:r w:rsidRPr="008464AE">
              <w:rPr>
                <w:rFonts w:ascii="Arial" w:hAnsi="Arial" w:cs="Arial"/>
                <w:color w:val="000000"/>
                <w:kern w:val="24"/>
                <w:sz w:val="10"/>
                <w:szCs w:val="10"/>
              </w:rPr>
              <w:t>4</w:t>
            </w:r>
          </w:p>
        </w:tc>
        <w:tc>
          <w:tcPr>
            <w:tcW w:w="341" w:type="dxa"/>
            <w:tcBorders>
              <w:top w:val="single" w:sz="8" w:space="0" w:color="000000"/>
              <w:left w:val="single" w:sz="8" w:space="0" w:color="000000"/>
              <w:bottom w:val="single" w:sz="8" w:space="0" w:color="000000"/>
              <w:right w:val="single" w:sz="8" w:space="0" w:color="000000"/>
            </w:tcBorders>
            <w:shd w:val="clear" w:color="auto" w:fill="00B050"/>
            <w:tcMar>
              <w:top w:w="72" w:type="dxa"/>
              <w:left w:w="144" w:type="dxa"/>
              <w:bottom w:w="72" w:type="dxa"/>
              <w:right w:w="144" w:type="dxa"/>
            </w:tcMar>
            <w:hideMark/>
          </w:tcPr>
          <w:p w14:paraId="1079DB6A" w14:textId="77777777" w:rsidR="00B84290" w:rsidRPr="001D0FF4" w:rsidRDefault="00B84290" w:rsidP="00467254">
            <w:pPr>
              <w:rPr>
                <w:rFonts w:ascii="Arial" w:hAnsi="Arial" w:cs="Arial"/>
                <w:sz w:val="36"/>
                <w:szCs w:val="36"/>
              </w:rPr>
            </w:pPr>
          </w:p>
        </w:tc>
        <w:tc>
          <w:tcPr>
            <w:tcW w:w="342" w:type="dxa"/>
            <w:tcBorders>
              <w:top w:val="single" w:sz="8" w:space="0" w:color="000000"/>
              <w:left w:val="single" w:sz="8" w:space="0" w:color="000000"/>
              <w:bottom w:val="single" w:sz="8" w:space="0" w:color="000000"/>
              <w:right w:val="single" w:sz="8" w:space="0" w:color="000000"/>
            </w:tcBorders>
            <w:shd w:val="clear" w:color="auto" w:fill="FFFF00"/>
            <w:tcMar>
              <w:top w:w="72" w:type="dxa"/>
              <w:left w:w="144" w:type="dxa"/>
              <w:bottom w:w="72" w:type="dxa"/>
              <w:right w:w="144" w:type="dxa"/>
            </w:tcMar>
            <w:hideMark/>
          </w:tcPr>
          <w:p w14:paraId="2DE334A5" w14:textId="77777777" w:rsidR="00B84290" w:rsidRPr="008464AE" w:rsidRDefault="00B84290" w:rsidP="00467254">
            <w:pPr>
              <w:rPr>
                <w:rFonts w:ascii="Arial" w:hAnsi="Arial" w:cs="Arial"/>
                <w:sz w:val="20"/>
              </w:rPr>
            </w:pPr>
          </w:p>
        </w:tc>
        <w:tc>
          <w:tcPr>
            <w:tcW w:w="342" w:type="dxa"/>
            <w:tcBorders>
              <w:top w:val="single" w:sz="8" w:space="0" w:color="000000"/>
              <w:left w:val="single" w:sz="8" w:space="0" w:color="000000"/>
              <w:bottom w:val="single" w:sz="8" w:space="0" w:color="000000"/>
              <w:right w:val="single" w:sz="8" w:space="0" w:color="000000"/>
            </w:tcBorders>
            <w:shd w:val="clear" w:color="auto" w:fill="FFFF00"/>
            <w:tcMar>
              <w:top w:w="72" w:type="dxa"/>
              <w:left w:w="144" w:type="dxa"/>
              <w:bottom w:w="72" w:type="dxa"/>
              <w:right w:w="144" w:type="dxa"/>
            </w:tcMar>
            <w:hideMark/>
          </w:tcPr>
          <w:p w14:paraId="00676E32" w14:textId="77777777" w:rsidR="00B84290" w:rsidRPr="008464AE" w:rsidRDefault="00B84290" w:rsidP="00467254">
            <w:pPr>
              <w:rPr>
                <w:rFonts w:ascii="Arial" w:hAnsi="Arial" w:cs="Arial"/>
                <w:sz w:val="20"/>
              </w:rPr>
            </w:pPr>
          </w:p>
        </w:tc>
        <w:tc>
          <w:tcPr>
            <w:tcW w:w="342" w:type="dxa"/>
            <w:tcBorders>
              <w:top w:val="single" w:sz="8" w:space="0" w:color="000000"/>
              <w:left w:val="single" w:sz="8" w:space="0" w:color="000000"/>
              <w:bottom w:val="single" w:sz="8" w:space="0" w:color="000000"/>
              <w:right w:val="single" w:sz="8" w:space="0" w:color="000000"/>
            </w:tcBorders>
            <w:shd w:val="clear" w:color="auto" w:fill="FF0000"/>
            <w:tcMar>
              <w:top w:w="72" w:type="dxa"/>
              <w:left w:w="144" w:type="dxa"/>
              <w:bottom w:w="72" w:type="dxa"/>
              <w:right w:w="144" w:type="dxa"/>
            </w:tcMar>
            <w:hideMark/>
          </w:tcPr>
          <w:p w14:paraId="1AFB15E2" w14:textId="77777777" w:rsidR="00B84290" w:rsidRPr="008464AE" w:rsidRDefault="00B84290" w:rsidP="00467254">
            <w:pPr>
              <w:rPr>
                <w:rFonts w:ascii="Arial" w:hAnsi="Arial" w:cs="Arial"/>
                <w:sz w:val="20"/>
              </w:rPr>
            </w:pPr>
          </w:p>
        </w:tc>
        <w:tc>
          <w:tcPr>
            <w:tcW w:w="342" w:type="dxa"/>
            <w:tcBorders>
              <w:top w:val="single" w:sz="8" w:space="0" w:color="000000"/>
              <w:left w:val="single" w:sz="8" w:space="0" w:color="000000"/>
              <w:bottom w:val="single" w:sz="8" w:space="0" w:color="000000"/>
              <w:right w:val="single" w:sz="8" w:space="0" w:color="000000"/>
            </w:tcBorders>
            <w:shd w:val="clear" w:color="auto" w:fill="FF0000"/>
            <w:tcMar>
              <w:top w:w="72" w:type="dxa"/>
              <w:left w:w="144" w:type="dxa"/>
              <w:bottom w:w="72" w:type="dxa"/>
              <w:right w:w="144" w:type="dxa"/>
            </w:tcMar>
            <w:hideMark/>
          </w:tcPr>
          <w:p w14:paraId="2D834EE7" w14:textId="77777777" w:rsidR="00B84290" w:rsidRPr="008464AE" w:rsidRDefault="00B84290" w:rsidP="00467254">
            <w:pPr>
              <w:rPr>
                <w:rFonts w:ascii="Arial" w:hAnsi="Arial" w:cs="Arial"/>
                <w:sz w:val="20"/>
              </w:rPr>
            </w:pPr>
          </w:p>
        </w:tc>
      </w:tr>
      <w:tr w:rsidR="00B84290" w:rsidRPr="001D0FF4" w14:paraId="1B6DE312" w14:textId="77777777" w:rsidTr="00467254">
        <w:trPr>
          <w:trHeight w:val="215"/>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64BAC8EA" w14:textId="77777777" w:rsidR="00B84290" w:rsidRPr="001D0FF4" w:rsidRDefault="00B84290" w:rsidP="00467254">
            <w:pPr>
              <w:rPr>
                <w:rFonts w:ascii="Arial" w:hAnsi="Arial" w:cs="Arial"/>
                <w:sz w:val="36"/>
                <w:szCs w:val="36"/>
              </w:rPr>
            </w:pPr>
          </w:p>
        </w:tc>
        <w:tc>
          <w:tcPr>
            <w:tcW w:w="341" w:type="dxa"/>
            <w:tcBorders>
              <w:top w:val="single" w:sz="8" w:space="0" w:color="000000"/>
              <w:left w:val="single" w:sz="8" w:space="0" w:color="000000"/>
              <w:bottom w:val="single" w:sz="8" w:space="0" w:color="000000"/>
              <w:right w:val="single" w:sz="8" w:space="0" w:color="000000"/>
            </w:tcBorders>
            <w:shd w:val="clear" w:color="auto" w:fill="CFD5EA"/>
            <w:tcMar>
              <w:top w:w="72" w:type="dxa"/>
              <w:left w:w="144" w:type="dxa"/>
              <w:bottom w:w="72" w:type="dxa"/>
              <w:right w:w="144" w:type="dxa"/>
            </w:tcMar>
            <w:hideMark/>
          </w:tcPr>
          <w:p w14:paraId="6CBAB024" w14:textId="77777777" w:rsidR="00B84290" w:rsidRPr="001D0FF4" w:rsidRDefault="00B84290" w:rsidP="00467254">
            <w:pPr>
              <w:jc w:val="center"/>
              <w:rPr>
                <w:rFonts w:ascii="Arial" w:hAnsi="Arial" w:cs="Arial"/>
                <w:sz w:val="36"/>
                <w:szCs w:val="36"/>
              </w:rPr>
            </w:pPr>
            <w:r w:rsidRPr="008464AE">
              <w:rPr>
                <w:rFonts w:ascii="Arial" w:hAnsi="Arial" w:cs="Arial"/>
                <w:color w:val="000000"/>
                <w:kern w:val="24"/>
                <w:sz w:val="10"/>
                <w:szCs w:val="10"/>
              </w:rPr>
              <w:t>3</w:t>
            </w:r>
          </w:p>
        </w:tc>
        <w:tc>
          <w:tcPr>
            <w:tcW w:w="341" w:type="dxa"/>
            <w:tcBorders>
              <w:top w:val="single" w:sz="8" w:space="0" w:color="000000"/>
              <w:left w:val="single" w:sz="8" w:space="0" w:color="000000"/>
              <w:bottom w:val="single" w:sz="8" w:space="0" w:color="000000"/>
              <w:right w:val="single" w:sz="8" w:space="0" w:color="000000"/>
            </w:tcBorders>
            <w:shd w:val="clear" w:color="auto" w:fill="00B050"/>
            <w:tcMar>
              <w:top w:w="72" w:type="dxa"/>
              <w:left w:w="144" w:type="dxa"/>
              <w:bottom w:w="72" w:type="dxa"/>
              <w:right w:w="144" w:type="dxa"/>
            </w:tcMar>
            <w:hideMark/>
          </w:tcPr>
          <w:p w14:paraId="51044DF0" w14:textId="77777777" w:rsidR="00B84290" w:rsidRPr="001D0FF4" w:rsidRDefault="00B84290" w:rsidP="00467254">
            <w:pPr>
              <w:rPr>
                <w:rFonts w:ascii="Arial" w:hAnsi="Arial" w:cs="Arial"/>
                <w:sz w:val="36"/>
                <w:szCs w:val="36"/>
              </w:rPr>
            </w:pPr>
          </w:p>
        </w:tc>
        <w:tc>
          <w:tcPr>
            <w:tcW w:w="342" w:type="dxa"/>
            <w:tcBorders>
              <w:top w:val="single" w:sz="8" w:space="0" w:color="000000"/>
              <w:left w:val="single" w:sz="8" w:space="0" w:color="000000"/>
              <w:bottom w:val="single" w:sz="8" w:space="0" w:color="000000"/>
              <w:right w:val="single" w:sz="8" w:space="0" w:color="000000"/>
            </w:tcBorders>
            <w:shd w:val="clear" w:color="auto" w:fill="00B050"/>
            <w:tcMar>
              <w:top w:w="72" w:type="dxa"/>
              <w:left w:w="144" w:type="dxa"/>
              <w:bottom w:w="72" w:type="dxa"/>
              <w:right w:w="144" w:type="dxa"/>
            </w:tcMar>
            <w:hideMark/>
          </w:tcPr>
          <w:p w14:paraId="2D2EC994" w14:textId="77777777" w:rsidR="00B84290" w:rsidRPr="008464AE" w:rsidRDefault="00B84290" w:rsidP="00467254">
            <w:pPr>
              <w:rPr>
                <w:rFonts w:ascii="Arial" w:hAnsi="Arial" w:cs="Arial"/>
                <w:sz w:val="20"/>
              </w:rPr>
            </w:pPr>
          </w:p>
        </w:tc>
        <w:tc>
          <w:tcPr>
            <w:tcW w:w="342" w:type="dxa"/>
            <w:tcBorders>
              <w:top w:val="single" w:sz="8" w:space="0" w:color="000000"/>
              <w:left w:val="single" w:sz="8" w:space="0" w:color="000000"/>
              <w:bottom w:val="single" w:sz="8" w:space="0" w:color="000000"/>
              <w:right w:val="single" w:sz="8" w:space="0" w:color="000000"/>
            </w:tcBorders>
            <w:shd w:val="clear" w:color="auto" w:fill="FFFF00"/>
            <w:tcMar>
              <w:top w:w="72" w:type="dxa"/>
              <w:left w:w="144" w:type="dxa"/>
              <w:bottom w:w="72" w:type="dxa"/>
              <w:right w:w="144" w:type="dxa"/>
            </w:tcMar>
            <w:hideMark/>
          </w:tcPr>
          <w:p w14:paraId="76F800FD" w14:textId="77777777" w:rsidR="00B84290" w:rsidRPr="008464AE" w:rsidRDefault="00B84290" w:rsidP="00467254">
            <w:pPr>
              <w:rPr>
                <w:rFonts w:ascii="Arial" w:hAnsi="Arial" w:cs="Arial"/>
                <w:sz w:val="20"/>
              </w:rPr>
            </w:pPr>
          </w:p>
        </w:tc>
        <w:tc>
          <w:tcPr>
            <w:tcW w:w="342" w:type="dxa"/>
            <w:tcBorders>
              <w:top w:val="single" w:sz="8" w:space="0" w:color="000000"/>
              <w:left w:val="single" w:sz="8" w:space="0" w:color="000000"/>
              <w:bottom w:val="single" w:sz="8" w:space="0" w:color="000000"/>
              <w:right w:val="single" w:sz="8" w:space="0" w:color="000000"/>
            </w:tcBorders>
            <w:shd w:val="clear" w:color="auto" w:fill="FFFF00"/>
            <w:tcMar>
              <w:top w:w="72" w:type="dxa"/>
              <w:left w:w="144" w:type="dxa"/>
              <w:bottom w:w="72" w:type="dxa"/>
              <w:right w:w="144" w:type="dxa"/>
            </w:tcMar>
            <w:hideMark/>
          </w:tcPr>
          <w:p w14:paraId="234ADC07" w14:textId="77777777" w:rsidR="00B84290" w:rsidRPr="008464AE" w:rsidRDefault="00B84290" w:rsidP="00467254">
            <w:pPr>
              <w:rPr>
                <w:rFonts w:ascii="Arial" w:hAnsi="Arial" w:cs="Arial"/>
                <w:sz w:val="20"/>
              </w:rPr>
            </w:pPr>
          </w:p>
        </w:tc>
        <w:tc>
          <w:tcPr>
            <w:tcW w:w="342" w:type="dxa"/>
            <w:tcBorders>
              <w:top w:val="single" w:sz="8" w:space="0" w:color="000000"/>
              <w:left w:val="single" w:sz="8" w:space="0" w:color="000000"/>
              <w:bottom w:val="single" w:sz="8" w:space="0" w:color="000000"/>
              <w:right w:val="single" w:sz="8" w:space="0" w:color="000000"/>
            </w:tcBorders>
            <w:shd w:val="clear" w:color="auto" w:fill="FF0000"/>
            <w:tcMar>
              <w:top w:w="72" w:type="dxa"/>
              <w:left w:w="144" w:type="dxa"/>
              <w:bottom w:w="72" w:type="dxa"/>
              <w:right w:w="144" w:type="dxa"/>
            </w:tcMar>
            <w:hideMark/>
          </w:tcPr>
          <w:p w14:paraId="09E7C499" w14:textId="77777777" w:rsidR="00B84290" w:rsidRPr="008464AE" w:rsidRDefault="00B84290" w:rsidP="00467254">
            <w:pPr>
              <w:rPr>
                <w:rFonts w:ascii="Arial" w:hAnsi="Arial" w:cs="Arial"/>
                <w:sz w:val="20"/>
              </w:rPr>
            </w:pPr>
          </w:p>
        </w:tc>
      </w:tr>
      <w:tr w:rsidR="00B84290" w:rsidRPr="001D0FF4" w14:paraId="08F5470E" w14:textId="77777777" w:rsidTr="00467254">
        <w:trPr>
          <w:trHeight w:val="215"/>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61ACF9EF" w14:textId="77777777" w:rsidR="00B84290" w:rsidRPr="001D0FF4" w:rsidRDefault="00B84290" w:rsidP="00467254">
            <w:pPr>
              <w:rPr>
                <w:rFonts w:ascii="Arial" w:hAnsi="Arial" w:cs="Arial"/>
                <w:sz w:val="36"/>
                <w:szCs w:val="36"/>
              </w:rPr>
            </w:pPr>
          </w:p>
        </w:tc>
        <w:tc>
          <w:tcPr>
            <w:tcW w:w="341" w:type="dxa"/>
            <w:tcBorders>
              <w:top w:val="single" w:sz="8" w:space="0" w:color="000000"/>
              <w:left w:val="single" w:sz="8" w:space="0" w:color="000000"/>
              <w:bottom w:val="single" w:sz="8" w:space="0" w:color="000000"/>
              <w:right w:val="single" w:sz="8" w:space="0" w:color="000000"/>
            </w:tcBorders>
            <w:shd w:val="clear" w:color="auto" w:fill="E9EBF5"/>
            <w:tcMar>
              <w:top w:w="72" w:type="dxa"/>
              <w:left w:w="144" w:type="dxa"/>
              <w:bottom w:w="72" w:type="dxa"/>
              <w:right w:w="144" w:type="dxa"/>
            </w:tcMar>
            <w:hideMark/>
          </w:tcPr>
          <w:p w14:paraId="43FD4235" w14:textId="77777777" w:rsidR="00B84290" w:rsidRPr="001D0FF4" w:rsidRDefault="00B84290" w:rsidP="00467254">
            <w:pPr>
              <w:jc w:val="center"/>
              <w:rPr>
                <w:rFonts w:ascii="Arial" w:hAnsi="Arial" w:cs="Arial"/>
                <w:sz w:val="36"/>
                <w:szCs w:val="36"/>
              </w:rPr>
            </w:pPr>
            <w:r w:rsidRPr="008464AE">
              <w:rPr>
                <w:rFonts w:ascii="Arial" w:hAnsi="Arial" w:cs="Arial"/>
                <w:color w:val="000000"/>
                <w:kern w:val="24"/>
                <w:sz w:val="10"/>
                <w:szCs w:val="10"/>
              </w:rPr>
              <w:t>2</w:t>
            </w:r>
          </w:p>
        </w:tc>
        <w:tc>
          <w:tcPr>
            <w:tcW w:w="341" w:type="dxa"/>
            <w:tcBorders>
              <w:top w:val="single" w:sz="8" w:space="0" w:color="000000"/>
              <w:left w:val="single" w:sz="8" w:space="0" w:color="000000"/>
              <w:bottom w:val="single" w:sz="8" w:space="0" w:color="000000"/>
              <w:right w:val="single" w:sz="8" w:space="0" w:color="000000"/>
            </w:tcBorders>
            <w:shd w:val="clear" w:color="auto" w:fill="00B050"/>
            <w:tcMar>
              <w:top w:w="72" w:type="dxa"/>
              <w:left w:w="144" w:type="dxa"/>
              <w:bottom w:w="72" w:type="dxa"/>
              <w:right w:w="144" w:type="dxa"/>
            </w:tcMar>
            <w:hideMark/>
          </w:tcPr>
          <w:p w14:paraId="65E1B2CF" w14:textId="77777777" w:rsidR="00B84290" w:rsidRPr="001D0FF4" w:rsidRDefault="00B84290" w:rsidP="00467254">
            <w:pPr>
              <w:rPr>
                <w:rFonts w:ascii="Arial" w:hAnsi="Arial" w:cs="Arial"/>
                <w:sz w:val="36"/>
                <w:szCs w:val="36"/>
              </w:rPr>
            </w:pPr>
          </w:p>
        </w:tc>
        <w:tc>
          <w:tcPr>
            <w:tcW w:w="342" w:type="dxa"/>
            <w:tcBorders>
              <w:top w:val="single" w:sz="8" w:space="0" w:color="000000"/>
              <w:left w:val="single" w:sz="8" w:space="0" w:color="000000"/>
              <w:bottom w:val="single" w:sz="8" w:space="0" w:color="000000"/>
              <w:right w:val="single" w:sz="8" w:space="0" w:color="000000"/>
            </w:tcBorders>
            <w:shd w:val="clear" w:color="auto" w:fill="00B050"/>
            <w:tcMar>
              <w:top w:w="72" w:type="dxa"/>
              <w:left w:w="144" w:type="dxa"/>
              <w:bottom w:w="72" w:type="dxa"/>
              <w:right w:w="144" w:type="dxa"/>
            </w:tcMar>
            <w:hideMark/>
          </w:tcPr>
          <w:p w14:paraId="1E959AF3" w14:textId="77777777" w:rsidR="00B84290" w:rsidRPr="008464AE" w:rsidRDefault="00B84290" w:rsidP="00467254">
            <w:pPr>
              <w:rPr>
                <w:rFonts w:ascii="Arial" w:hAnsi="Arial" w:cs="Arial"/>
                <w:sz w:val="20"/>
              </w:rPr>
            </w:pPr>
          </w:p>
        </w:tc>
        <w:tc>
          <w:tcPr>
            <w:tcW w:w="342" w:type="dxa"/>
            <w:tcBorders>
              <w:top w:val="single" w:sz="8" w:space="0" w:color="000000"/>
              <w:left w:val="single" w:sz="8" w:space="0" w:color="000000"/>
              <w:bottom w:val="single" w:sz="8" w:space="0" w:color="000000"/>
              <w:right w:val="single" w:sz="8" w:space="0" w:color="000000"/>
            </w:tcBorders>
            <w:shd w:val="clear" w:color="auto" w:fill="FFFF00"/>
            <w:tcMar>
              <w:top w:w="72" w:type="dxa"/>
              <w:left w:w="144" w:type="dxa"/>
              <w:bottom w:w="72" w:type="dxa"/>
              <w:right w:w="144" w:type="dxa"/>
            </w:tcMar>
            <w:hideMark/>
          </w:tcPr>
          <w:p w14:paraId="6C661765" w14:textId="77777777" w:rsidR="00B84290" w:rsidRPr="008464AE" w:rsidRDefault="00B84290" w:rsidP="00467254">
            <w:pPr>
              <w:rPr>
                <w:rFonts w:ascii="Arial" w:hAnsi="Arial" w:cs="Arial"/>
                <w:sz w:val="20"/>
              </w:rPr>
            </w:pPr>
          </w:p>
        </w:tc>
        <w:tc>
          <w:tcPr>
            <w:tcW w:w="342" w:type="dxa"/>
            <w:tcBorders>
              <w:top w:val="single" w:sz="8" w:space="0" w:color="000000"/>
              <w:left w:val="single" w:sz="8" w:space="0" w:color="000000"/>
              <w:bottom w:val="single" w:sz="8" w:space="0" w:color="000000"/>
              <w:right w:val="single" w:sz="8" w:space="0" w:color="000000"/>
            </w:tcBorders>
            <w:shd w:val="clear" w:color="auto" w:fill="FFFF00"/>
            <w:tcMar>
              <w:top w:w="72" w:type="dxa"/>
              <w:left w:w="144" w:type="dxa"/>
              <w:bottom w:w="72" w:type="dxa"/>
              <w:right w:w="144" w:type="dxa"/>
            </w:tcMar>
            <w:hideMark/>
          </w:tcPr>
          <w:p w14:paraId="239C6399" w14:textId="77777777" w:rsidR="00B84290" w:rsidRPr="008464AE" w:rsidRDefault="00B84290" w:rsidP="00467254">
            <w:pPr>
              <w:rPr>
                <w:rFonts w:ascii="Arial" w:hAnsi="Arial" w:cs="Arial"/>
                <w:sz w:val="20"/>
              </w:rPr>
            </w:pPr>
          </w:p>
        </w:tc>
        <w:tc>
          <w:tcPr>
            <w:tcW w:w="342" w:type="dxa"/>
            <w:tcBorders>
              <w:top w:val="single" w:sz="8" w:space="0" w:color="000000"/>
              <w:left w:val="single" w:sz="8" w:space="0" w:color="000000"/>
              <w:bottom w:val="single" w:sz="8" w:space="0" w:color="000000"/>
              <w:right w:val="single" w:sz="8" w:space="0" w:color="000000"/>
            </w:tcBorders>
            <w:shd w:val="clear" w:color="auto" w:fill="FFFF00"/>
            <w:tcMar>
              <w:top w:w="72" w:type="dxa"/>
              <w:left w:w="144" w:type="dxa"/>
              <w:bottom w:w="72" w:type="dxa"/>
              <w:right w:w="144" w:type="dxa"/>
            </w:tcMar>
            <w:hideMark/>
          </w:tcPr>
          <w:p w14:paraId="41A59942" w14:textId="77777777" w:rsidR="00B84290" w:rsidRPr="008464AE" w:rsidRDefault="00B84290" w:rsidP="00467254">
            <w:pPr>
              <w:rPr>
                <w:rFonts w:ascii="Arial" w:hAnsi="Arial" w:cs="Arial"/>
                <w:sz w:val="20"/>
              </w:rPr>
            </w:pPr>
          </w:p>
        </w:tc>
      </w:tr>
      <w:tr w:rsidR="00B84290" w:rsidRPr="001D0FF4" w14:paraId="252AAD80" w14:textId="77777777" w:rsidTr="00467254">
        <w:trPr>
          <w:trHeight w:val="215"/>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44B3A1E7" w14:textId="77777777" w:rsidR="00B84290" w:rsidRPr="001D0FF4" w:rsidRDefault="00B84290" w:rsidP="00467254">
            <w:pPr>
              <w:rPr>
                <w:rFonts w:ascii="Arial" w:hAnsi="Arial" w:cs="Arial"/>
                <w:sz w:val="36"/>
                <w:szCs w:val="36"/>
              </w:rPr>
            </w:pPr>
          </w:p>
        </w:tc>
        <w:tc>
          <w:tcPr>
            <w:tcW w:w="341" w:type="dxa"/>
            <w:tcBorders>
              <w:top w:val="single" w:sz="8" w:space="0" w:color="000000"/>
              <w:left w:val="single" w:sz="8" w:space="0" w:color="000000"/>
              <w:bottom w:val="single" w:sz="8" w:space="0" w:color="000000"/>
              <w:right w:val="single" w:sz="8" w:space="0" w:color="000000"/>
            </w:tcBorders>
            <w:shd w:val="clear" w:color="auto" w:fill="CFD5EA"/>
            <w:tcMar>
              <w:top w:w="72" w:type="dxa"/>
              <w:left w:w="144" w:type="dxa"/>
              <w:bottom w:w="72" w:type="dxa"/>
              <w:right w:w="144" w:type="dxa"/>
            </w:tcMar>
            <w:hideMark/>
          </w:tcPr>
          <w:p w14:paraId="3A56EF23" w14:textId="77777777" w:rsidR="00B84290" w:rsidRPr="001D0FF4" w:rsidRDefault="00B84290" w:rsidP="00467254">
            <w:pPr>
              <w:jc w:val="center"/>
              <w:rPr>
                <w:rFonts w:ascii="Arial" w:hAnsi="Arial" w:cs="Arial"/>
                <w:sz w:val="36"/>
                <w:szCs w:val="36"/>
              </w:rPr>
            </w:pPr>
            <w:r w:rsidRPr="008464AE">
              <w:rPr>
                <w:rFonts w:ascii="Arial" w:hAnsi="Arial" w:cs="Arial"/>
                <w:color w:val="000000"/>
                <w:kern w:val="24"/>
                <w:sz w:val="10"/>
                <w:szCs w:val="10"/>
              </w:rPr>
              <w:t>1</w:t>
            </w:r>
          </w:p>
        </w:tc>
        <w:tc>
          <w:tcPr>
            <w:tcW w:w="341" w:type="dxa"/>
            <w:tcBorders>
              <w:top w:val="single" w:sz="8" w:space="0" w:color="000000"/>
              <w:left w:val="single" w:sz="8" w:space="0" w:color="000000"/>
              <w:bottom w:val="single" w:sz="8" w:space="0" w:color="000000"/>
              <w:right w:val="single" w:sz="8" w:space="0" w:color="000000"/>
            </w:tcBorders>
            <w:shd w:val="clear" w:color="auto" w:fill="00B050"/>
            <w:tcMar>
              <w:top w:w="72" w:type="dxa"/>
              <w:left w:w="144" w:type="dxa"/>
              <w:bottom w:w="72" w:type="dxa"/>
              <w:right w:w="144" w:type="dxa"/>
            </w:tcMar>
            <w:hideMark/>
          </w:tcPr>
          <w:p w14:paraId="3420F1D9" w14:textId="77777777" w:rsidR="00B84290" w:rsidRPr="001D0FF4" w:rsidRDefault="00B84290" w:rsidP="00467254">
            <w:pPr>
              <w:rPr>
                <w:rFonts w:ascii="Arial" w:hAnsi="Arial" w:cs="Arial"/>
                <w:sz w:val="36"/>
                <w:szCs w:val="36"/>
              </w:rPr>
            </w:pPr>
          </w:p>
        </w:tc>
        <w:tc>
          <w:tcPr>
            <w:tcW w:w="342" w:type="dxa"/>
            <w:tcBorders>
              <w:top w:val="single" w:sz="8" w:space="0" w:color="000000"/>
              <w:left w:val="single" w:sz="8" w:space="0" w:color="000000"/>
              <w:bottom w:val="single" w:sz="8" w:space="0" w:color="000000"/>
              <w:right w:val="single" w:sz="8" w:space="0" w:color="000000"/>
            </w:tcBorders>
            <w:shd w:val="clear" w:color="auto" w:fill="00B050"/>
            <w:tcMar>
              <w:top w:w="72" w:type="dxa"/>
              <w:left w:w="144" w:type="dxa"/>
              <w:bottom w:w="72" w:type="dxa"/>
              <w:right w:w="144" w:type="dxa"/>
            </w:tcMar>
            <w:hideMark/>
          </w:tcPr>
          <w:p w14:paraId="6EEAED64" w14:textId="77777777" w:rsidR="00B84290" w:rsidRPr="008464AE" w:rsidRDefault="00B84290" w:rsidP="00467254">
            <w:pPr>
              <w:rPr>
                <w:rFonts w:ascii="Arial" w:hAnsi="Arial" w:cs="Arial"/>
                <w:sz w:val="20"/>
              </w:rPr>
            </w:pPr>
          </w:p>
        </w:tc>
        <w:tc>
          <w:tcPr>
            <w:tcW w:w="342" w:type="dxa"/>
            <w:tcBorders>
              <w:top w:val="single" w:sz="8" w:space="0" w:color="000000"/>
              <w:left w:val="single" w:sz="8" w:space="0" w:color="000000"/>
              <w:bottom w:val="single" w:sz="8" w:space="0" w:color="000000"/>
              <w:right w:val="single" w:sz="8" w:space="0" w:color="000000"/>
            </w:tcBorders>
            <w:shd w:val="clear" w:color="auto" w:fill="00B050"/>
            <w:tcMar>
              <w:top w:w="72" w:type="dxa"/>
              <w:left w:w="144" w:type="dxa"/>
              <w:bottom w:w="72" w:type="dxa"/>
              <w:right w:w="144" w:type="dxa"/>
            </w:tcMar>
            <w:hideMark/>
          </w:tcPr>
          <w:p w14:paraId="45A2142F" w14:textId="77777777" w:rsidR="00B84290" w:rsidRPr="008464AE" w:rsidRDefault="00B84290" w:rsidP="00467254">
            <w:pPr>
              <w:rPr>
                <w:rFonts w:ascii="Arial" w:hAnsi="Arial" w:cs="Arial"/>
                <w:sz w:val="20"/>
              </w:rPr>
            </w:pPr>
          </w:p>
        </w:tc>
        <w:tc>
          <w:tcPr>
            <w:tcW w:w="342" w:type="dxa"/>
            <w:tcBorders>
              <w:top w:val="single" w:sz="8" w:space="0" w:color="000000"/>
              <w:left w:val="single" w:sz="8" w:space="0" w:color="000000"/>
              <w:bottom w:val="single" w:sz="8" w:space="0" w:color="000000"/>
              <w:right w:val="single" w:sz="8" w:space="0" w:color="000000"/>
            </w:tcBorders>
            <w:shd w:val="clear" w:color="auto" w:fill="00B050"/>
            <w:tcMar>
              <w:top w:w="72" w:type="dxa"/>
              <w:left w:w="144" w:type="dxa"/>
              <w:bottom w:w="72" w:type="dxa"/>
              <w:right w:w="144" w:type="dxa"/>
            </w:tcMar>
            <w:hideMark/>
          </w:tcPr>
          <w:p w14:paraId="75ED167A" w14:textId="77777777" w:rsidR="00B84290" w:rsidRPr="008464AE" w:rsidRDefault="00B84290" w:rsidP="00467254">
            <w:pPr>
              <w:rPr>
                <w:rFonts w:ascii="Arial" w:hAnsi="Arial" w:cs="Arial"/>
                <w:sz w:val="20"/>
              </w:rPr>
            </w:pPr>
          </w:p>
        </w:tc>
        <w:tc>
          <w:tcPr>
            <w:tcW w:w="342" w:type="dxa"/>
            <w:tcBorders>
              <w:top w:val="single" w:sz="8" w:space="0" w:color="000000"/>
              <w:left w:val="single" w:sz="8" w:space="0" w:color="000000"/>
              <w:bottom w:val="single" w:sz="8" w:space="0" w:color="000000"/>
              <w:right w:val="single" w:sz="8" w:space="0" w:color="000000"/>
            </w:tcBorders>
            <w:shd w:val="clear" w:color="auto" w:fill="FFFF00"/>
            <w:tcMar>
              <w:top w:w="72" w:type="dxa"/>
              <w:left w:w="144" w:type="dxa"/>
              <w:bottom w:w="72" w:type="dxa"/>
              <w:right w:w="144" w:type="dxa"/>
            </w:tcMar>
            <w:hideMark/>
          </w:tcPr>
          <w:p w14:paraId="23844A7F" w14:textId="77777777" w:rsidR="00B84290" w:rsidRPr="008464AE" w:rsidRDefault="00B84290" w:rsidP="00467254">
            <w:pPr>
              <w:rPr>
                <w:rFonts w:ascii="Arial" w:hAnsi="Arial" w:cs="Arial"/>
                <w:sz w:val="20"/>
              </w:rPr>
            </w:pPr>
          </w:p>
        </w:tc>
      </w:tr>
      <w:tr w:rsidR="00B84290" w:rsidRPr="001D0FF4" w14:paraId="0D61A374" w14:textId="77777777" w:rsidTr="00467254">
        <w:trPr>
          <w:trHeight w:val="2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714EC64A" w14:textId="77777777" w:rsidR="00B84290" w:rsidRPr="001D0FF4" w:rsidRDefault="00B84290" w:rsidP="00467254">
            <w:pPr>
              <w:rPr>
                <w:rFonts w:ascii="Arial" w:hAnsi="Arial" w:cs="Arial"/>
                <w:sz w:val="36"/>
                <w:szCs w:val="36"/>
              </w:rPr>
            </w:pPr>
          </w:p>
        </w:tc>
        <w:tc>
          <w:tcPr>
            <w:tcW w:w="341" w:type="dxa"/>
            <w:tcBorders>
              <w:top w:val="single" w:sz="8" w:space="0" w:color="000000"/>
              <w:left w:val="single" w:sz="8" w:space="0" w:color="000000"/>
              <w:bottom w:val="single" w:sz="8" w:space="0" w:color="000000"/>
              <w:right w:val="single" w:sz="8" w:space="0" w:color="000000"/>
            </w:tcBorders>
            <w:shd w:val="clear" w:color="auto" w:fill="0D0D0D"/>
            <w:tcMar>
              <w:top w:w="72" w:type="dxa"/>
              <w:left w:w="144" w:type="dxa"/>
              <w:bottom w:w="72" w:type="dxa"/>
              <w:right w:w="144" w:type="dxa"/>
            </w:tcMar>
            <w:hideMark/>
          </w:tcPr>
          <w:p w14:paraId="7619E6F6" w14:textId="77777777" w:rsidR="00B84290" w:rsidRPr="008464AE" w:rsidRDefault="00B84290" w:rsidP="00467254">
            <w:pPr>
              <w:rPr>
                <w:rFonts w:ascii="Arial" w:hAnsi="Arial" w:cs="Arial"/>
                <w:sz w:val="20"/>
              </w:rPr>
            </w:pPr>
          </w:p>
        </w:tc>
        <w:tc>
          <w:tcPr>
            <w:tcW w:w="341" w:type="dxa"/>
            <w:tcBorders>
              <w:top w:val="single" w:sz="8" w:space="0" w:color="000000"/>
              <w:left w:val="single" w:sz="8" w:space="0" w:color="000000"/>
              <w:bottom w:val="single" w:sz="8" w:space="0" w:color="000000"/>
              <w:right w:val="single" w:sz="8" w:space="0" w:color="000000"/>
            </w:tcBorders>
            <w:shd w:val="clear" w:color="auto" w:fill="E9EBF5"/>
            <w:tcMar>
              <w:top w:w="72" w:type="dxa"/>
              <w:left w:w="144" w:type="dxa"/>
              <w:bottom w:w="72" w:type="dxa"/>
              <w:right w:w="144" w:type="dxa"/>
            </w:tcMar>
            <w:hideMark/>
          </w:tcPr>
          <w:p w14:paraId="5ABE62BA" w14:textId="77777777" w:rsidR="00B84290" w:rsidRPr="001D0FF4" w:rsidRDefault="00B84290" w:rsidP="00467254">
            <w:pPr>
              <w:jc w:val="center"/>
              <w:rPr>
                <w:rFonts w:ascii="Arial" w:hAnsi="Arial" w:cs="Arial"/>
                <w:sz w:val="36"/>
                <w:szCs w:val="36"/>
              </w:rPr>
            </w:pPr>
            <w:r w:rsidRPr="008464AE">
              <w:rPr>
                <w:rFonts w:ascii="Arial" w:hAnsi="Arial" w:cs="Arial"/>
                <w:color w:val="000000"/>
                <w:kern w:val="24"/>
                <w:sz w:val="10"/>
                <w:szCs w:val="10"/>
              </w:rPr>
              <w:t xml:space="preserve">1 </w:t>
            </w:r>
          </w:p>
        </w:tc>
        <w:tc>
          <w:tcPr>
            <w:tcW w:w="342" w:type="dxa"/>
            <w:tcBorders>
              <w:top w:val="single" w:sz="8" w:space="0" w:color="000000"/>
              <w:left w:val="single" w:sz="8" w:space="0" w:color="000000"/>
              <w:bottom w:val="single" w:sz="8" w:space="0" w:color="000000"/>
              <w:right w:val="single" w:sz="8" w:space="0" w:color="000000"/>
            </w:tcBorders>
            <w:shd w:val="clear" w:color="auto" w:fill="E9EBF5"/>
            <w:tcMar>
              <w:top w:w="72" w:type="dxa"/>
              <w:left w:w="144" w:type="dxa"/>
              <w:bottom w:w="72" w:type="dxa"/>
              <w:right w:w="144" w:type="dxa"/>
            </w:tcMar>
            <w:hideMark/>
          </w:tcPr>
          <w:p w14:paraId="54DE610C" w14:textId="77777777" w:rsidR="00B84290" w:rsidRPr="001D0FF4" w:rsidRDefault="00B84290" w:rsidP="00467254">
            <w:pPr>
              <w:jc w:val="center"/>
              <w:rPr>
                <w:rFonts w:ascii="Arial" w:hAnsi="Arial" w:cs="Arial"/>
                <w:sz w:val="36"/>
                <w:szCs w:val="36"/>
              </w:rPr>
            </w:pPr>
            <w:r w:rsidRPr="008464AE">
              <w:rPr>
                <w:rFonts w:ascii="Arial" w:hAnsi="Arial" w:cs="Arial"/>
                <w:color w:val="000000"/>
                <w:kern w:val="24"/>
                <w:sz w:val="10"/>
                <w:szCs w:val="10"/>
              </w:rPr>
              <w:t>2</w:t>
            </w:r>
          </w:p>
        </w:tc>
        <w:tc>
          <w:tcPr>
            <w:tcW w:w="342" w:type="dxa"/>
            <w:tcBorders>
              <w:top w:val="single" w:sz="8" w:space="0" w:color="000000"/>
              <w:left w:val="single" w:sz="8" w:space="0" w:color="000000"/>
              <w:bottom w:val="single" w:sz="8" w:space="0" w:color="000000"/>
              <w:right w:val="single" w:sz="8" w:space="0" w:color="000000"/>
            </w:tcBorders>
            <w:shd w:val="clear" w:color="auto" w:fill="E9EBF5"/>
            <w:tcMar>
              <w:top w:w="72" w:type="dxa"/>
              <w:left w:w="144" w:type="dxa"/>
              <w:bottom w:w="72" w:type="dxa"/>
              <w:right w:w="144" w:type="dxa"/>
            </w:tcMar>
            <w:hideMark/>
          </w:tcPr>
          <w:p w14:paraId="723DDD47" w14:textId="77777777" w:rsidR="00B84290" w:rsidRPr="001D0FF4" w:rsidRDefault="00B84290" w:rsidP="00467254">
            <w:pPr>
              <w:jc w:val="center"/>
              <w:rPr>
                <w:rFonts w:ascii="Arial" w:hAnsi="Arial" w:cs="Arial"/>
                <w:sz w:val="36"/>
                <w:szCs w:val="36"/>
              </w:rPr>
            </w:pPr>
            <w:r w:rsidRPr="008464AE">
              <w:rPr>
                <w:rFonts w:ascii="Arial" w:hAnsi="Arial" w:cs="Arial"/>
                <w:color w:val="000000"/>
                <w:kern w:val="24"/>
                <w:sz w:val="10"/>
                <w:szCs w:val="10"/>
              </w:rPr>
              <w:t>3</w:t>
            </w:r>
          </w:p>
        </w:tc>
        <w:tc>
          <w:tcPr>
            <w:tcW w:w="342" w:type="dxa"/>
            <w:tcBorders>
              <w:top w:val="single" w:sz="8" w:space="0" w:color="000000"/>
              <w:left w:val="single" w:sz="8" w:space="0" w:color="000000"/>
              <w:bottom w:val="single" w:sz="8" w:space="0" w:color="000000"/>
              <w:right w:val="single" w:sz="8" w:space="0" w:color="000000"/>
            </w:tcBorders>
            <w:shd w:val="clear" w:color="auto" w:fill="E9EBF5"/>
            <w:tcMar>
              <w:top w:w="72" w:type="dxa"/>
              <w:left w:w="144" w:type="dxa"/>
              <w:bottom w:w="72" w:type="dxa"/>
              <w:right w:w="144" w:type="dxa"/>
            </w:tcMar>
            <w:hideMark/>
          </w:tcPr>
          <w:p w14:paraId="4A5ED76A" w14:textId="77777777" w:rsidR="00B84290" w:rsidRPr="001D0FF4" w:rsidRDefault="00B84290" w:rsidP="00467254">
            <w:pPr>
              <w:jc w:val="center"/>
              <w:rPr>
                <w:rFonts w:ascii="Arial" w:hAnsi="Arial" w:cs="Arial"/>
                <w:sz w:val="36"/>
                <w:szCs w:val="36"/>
              </w:rPr>
            </w:pPr>
            <w:r w:rsidRPr="008464AE">
              <w:rPr>
                <w:rFonts w:ascii="Arial" w:hAnsi="Arial" w:cs="Arial"/>
                <w:color w:val="000000"/>
                <w:kern w:val="24"/>
                <w:sz w:val="10"/>
                <w:szCs w:val="10"/>
              </w:rPr>
              <w:t>4</w:t>
            </w:r>
          </w:p>
        </w:tc>
        <w:tc>
          <w:tcPr>
            <w:tcW w:w="342" w:type="dxa"/>
            <w:tcBorders>
              <w:top w:val="single" w:sz="8" w:space="0" w:color="000000"/>
              <w:left w:val="single" w:sz="8" w:space="0" w:color="000000"/>
              <w:bottom w:val="single" w:sz="8" w:space="0" w:color="000000"/>
              <w:right w:val="single" w:sz="8" w:space="0" w:color="000000"/>
            </w:tcBorders>
            <w:shd w:val="clear" w:color="auto" w:fill="E9EBF5"/>
            <w:tcMar>
              <w:top w:w="72" w:type="dxa"/>
              <w:left w:w="144" w:type="dxa"/>
              <w:bottom w:w="72" w:type="dxa"/>
              <w:right w:w="144" w:type="dxa"/>
            </w:tcMar>
            <w:hideMark/>
          </w:tcPr>
          <w:p w14:paraId="337AE9A1" w14:textId="77777777" w:rsidR="00B84290" w:rsidRPr="001D0FF4" w:rsidRDefault="00B84290" w:rsidP="00467254">
            <w:pPr>
              <w:jc w:val="center"/>
              <w:rPr>
                <w:rFonts w:ascii="Arial" w:hAnsi="Arial" w:cs="Arial"/>
                <w:sz w:val="36"/>
                <w:szCs w:val="36"/>
              </w:rPr>
            </w:pPr>
            <w:r w:rsidRPr="008464AE">
              <w:rPr>
                <w:rFonts w:ascii="Arial" w:hAnsi="Arial" w:cs="Arial"/>
                <w:color w:val="000000"/>
                <w:kern w:val="24"/>
                <w:sz w:val="10"/>
                <w:szCs w:val="10"/>
              </w:rPr>
              <w:t>5</w:t>
            </w:r>
          </w:p>
        </w:tc>
      </w:tr>
      <w:tr w:rsidR="00B84290" w:rsidRPr="001D0FF4" w14:paraId="1EE869D1" w14:textId="77777777" w:rsidTr="00467254">
        <w:trPr>
          <w:trHeight w:val="116"/>
        </w:trPr>
        <w:tc>
          <w:tcPr>
            <w:tcW w:w="2520" w:type="dxa"/>
            <w:gridSpan w:val="7"/>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5C84412" w14:textId="77777777" w:rsidR="00B84290" w:rsidRPr="001D0FF4" w:rsidRDefault="00B84290" w:rsidP="00467254">
            <w:pPr>
              <w:jc w:val="center"/>
              <w:rPr>
                <w:rFonts w:ascii="Arial" w:hAnsi="Arial" w:cs="Arial"/>
                <w:sz w:val="36"/>
                <w:szCs w:val="36"/>
              </w:rPr>
            </w:pPr>
            <w:r w:rsidRPr="008464AE">
              <w:rPr>
                <w:rFonts w:ascii="Arial" w:hAnsi="Arial" w:cs="Arial"/>
                <w:color w:val="000000"/>
                <w:kern w:val="24"/>
                <w:sz w:val="14"/>
                <w:szCs w:val="14"/>
              </w:rPr>
              <w:t>Consequences</w:t>
            </w:r>
          </w:p>
        </w:tc>
      </w:tr>
    </w:tbl>
    <w:p w14:paraId="55303364" w14:textId="3946B796" w:rsidR="00B84290" w:rsidRPr="008464AE" w:rsidRDefault="00B84290" w:rsidP="00B84290">
      <w:pPr>
        <w:spacing w:after="160" w:line="259" w:lineRule="auto"/>
        <w:rPr>
          <w:rFonts w:ascii="Arial" w:hAnsi="Arial" w:cs="Arial"/>
        </w:rPr>
      </w:pPr>
      <w:r w:rsidRPr="008464AE">
        <w:rPr>
          <w:rFonts w:ascii="Arial" w:hAnsi="Arial" w:cs="Arial"/>
          <w:noProof/>
        </w:rPr>
        <mc:AlternateContent>
          <mc:Choice Requires="wps">
            <w:drawing>
              <wp:anchor distT="0" distB="0" distL="114300" distR="114300" simplePos="0" relativeHeight="251671552" behindDoc="0" locked="0" layoutInCell="1" allowOverlap="1" wp14:anchorId="668C8F95" wp14:editId="396D259D">
                <wp:simplePos x="0" y="0"/>
                <wp:positionH relativeFrom="column">
                  <wp:posOffset>4728845</wp:posOffset>
                </wp:positionH>
                <wp:positionV relativeFrom="paragraph">
                  <wp:posOffset>-1353185</wp:posOffset>
                </wp:positionV>
                <wp:extent cx="120650" cy="114301"/>
                <wp:effectExtent l="0" t="0" r="12700" b="19050"/>
                <wp:wrapNone/>
                <wp:docPr id="1" name="Rectangle 11"/>
                <wp:cNvGraphicFramePr/>
                <a:graphic xmlns:a="http://schemas.openxmlformats.org/drawingml/2006/main">
                  <a:graphicData uri="http://schemas.microsoft.com/office/word/2010/wordprocessingShape">
                    <wps:wsp>
                      <wps:cNvSpPr/>
                      <wps:spPr>
                        <a:xfrm>
                          <a:off x="0" y="0"/>
                          <a:ext cx="120650" cy="114301"/>
                        </a:xfrm>
                        <a:prstGeom prst="rect">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rect w14:anchorId="6716A04A" id="Rectangle 11" o:spid="_x0000_s1026" style="position:absolute;margin-left:372.35pt;margin-top:-106.55pt;width:9.5pt;height: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" fillcolor="yellow" strokecolor="#243f60 [1604]" strokeweight="2pt"/>
            </w:pict>
          </mc:Fallback>
        </mc:AlternateContent>
      </w:r>
      <w:r w:rsidRPr="008464AE">
        <w:rPr>
          <w:rFonts w:ascii="Arial" w:hAnsi="Arial" w:cs="Arial"/>
          <w:noProof/>
        </w:rPr>
        <mc:AlternateContent>
          <mc:Choice Requires="wps">
            <w:drawing>
              <wp:anchor distT="0" distB="0" distL="114300" distR="114300" simplePos="0" relativeHeight="251688960" behindDoc="0" locked="0" layoutInCell="1" allowOverlap="1" wp14:anchorId="2B48D3C0" wp14:editId="23F02CD1">
                <wp:simplePos x="0" y="0"/>
                <wp:positionH relativeFrom="column">
                  <wp:posOffset>4690428</wp:posOffset>
                </wp:positionH>
                <wp:positionV relativeFrom="paragraph">
                  <wp:posOffset>-1645285</wp:posOffset>
                </wp:positionV>
                <wp:extent cx="158750" cy="112395"/>
                <wp:effectExtent l="0" t="0" r="12700" b="20955"/>
                <wp:wrapNone/>
                <wp:docPr id="830" name="Rectangle 13"/>
                <wp:cNvGraphicFramePr/>
                <a:graphic xmlns:a="http://schemas.openxmlformats.org/drawingml/2006/main">
                  <a:graphicData uri="http://schemas.microsoft.com/office/word/2010/wordprocessingShape">
                    <wps:wsp>
                      <wps:cNvSpPr/>
                      <wps:spPr>
                        <a:xfrm>
                          <a:off x="0" y="0"/>
                          <a:ext cx="158750" cy="112395"/>
                        </a:xfrm>
                        <a:prstGeom prst="rect">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rect w14:anchorId="23271B56" id="Rectangle 13" o:spid="_x0000_s1026" style="position:absolute;margin-left:369.35pt;margin-top:-129.55pt;width:12.5pt;height:8.8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" fillcolor="red" strokecolor="#243f60 [1604]" strokeweight="2pt"/>
            </w:pict>
          </mc:Fallback>
        </mc:AlternateContent>
      </w:r>
      <w:r w:rsidRPr="008464AE">
        <w:rPr>
          <w:rFonts w:ascii="Arial" w:hAnsi="Arial" w:cs="Arial"/>
          <w:noProof/>
        </w:rPr>
        <mc:AlternateContent>
          <mc:Choice Requires="wps">
            <w:drawing>
              <wp:anchor distT="0" distB="0" distL="114300" distR="114300" simplePos="0" relativeHeight="251717632" behindDoc="0" locked="0" layoutInCell="1" allowOverlap="1" wp14:anchorId="4FF40D04" wp14:editId="60A42A0B">
                <wp:simplePos x="0" y="0"/>
                <wp:positionH relativeFrom="column">
                  <wp:posOffset>3462337</wp:posOffset>
                </wp:positionH>
                <wp:positionV relativeFrom="paragraph">
                  <wp:posOffset>-128588</wp:posOffset>
                </wp:positionV>
                <wp:extent cx="457200" cy="161925"/>
                <wp:effectExtent l="0" t="23813" r="33338" b="14287"/>
                <wp:wrapNone/>
                <wp:docPr id="831" name="Arrow: Right 831"/>
                <wp:cNvGraphicFramePr/>
                <a:graphic xmlns:a="http://schemas.openxmlformats.org/drawingml/2006/main">
                  <a:graphicData uri="http://schemas.microsoft.com/office/word/2010/wordprocessingShape">
                    <wps:wsp>
                      <wps:cNvSpPr/>
                      <wps:spPr>
                        <a:xfrm rot="16200000">
                          <a:off x="0" y="0"/>
                          <a:ext cx="457200" cy="16192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type w14:anchorId="5D13B902"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831" o:spid="_x0000_s1026" type="#_x0000_t13" style="position:absolute;margin-left:272.6pt;margin-top:-10.15pt;width:36pt;height:12.75pt;rotation:-90;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" adj="17775" fillcolor="#4f81bd [3204]" strokecolor="#243f60 [1604]" strokeweight="2pt"/>
            </w:pict>
          </mc:Fallback>
        </mc:AlternateContent>
      </w:r>
      <w:r w:rsidRPr="008464AE">
        <w:rPr>
          <w:rFonts w:ascii="Arial" w:hAnsi="Arial" w:cs="Arial"/>
          <w:noProof/>
        </w:rPr>
        <mc:AlternateContent>
          <mc:Choice Requires="wps">
            <w:drawing>
              <wp:anchor distT="0" distB="0" distL="114300" distR="114300" simplePos="0" relativeHeight="251708416" behindDoc="0" locked="0" layoutInCell="1" allowOverlap="1" wp14:anchorId="14EDCECD" wp14:editId="02234A0B">
                <wp:simplePos x="0" y="0"/>
                <wp:positionH relativeFrom="column">
                  <wp:posOffset>4343082</wp:posOffset>
                </wp:positionH>
                <wp:positionV relativeFrom="paragraph">
                  <wp:posOffset>-1419225</wp:posOffset>
                </wp:positionV>
                <wp:extent cx="228600" cy="114300"/>
                <wp:effectExtent l="19050" t="19050" r="19050" b="38100"/>
                <wp:wrapNone/>
                <wp:docPr id="864" name="Arrow: Right 864"/>
                <wp:cNvGraphicFramePr/>
                <a:graphic xmlns:a="http://schemas.openxmlformats.org/drawingml/2006/main">
                  <a:graphicData uri="http://schemas.microsoft.com/office/word/2010/wordprocessingShape">
                    <wps:wsp>
                      <wps:cNvSpPr/>
                      <wps:spPr>
                        <a:xfrm rot="10800000">
                          <a:off x="0" y="0"/>
                          <a:ext cx="228600" cy="1143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w:pict>
              <v:shape w14:anchorId="78CB7CE9" id="Arrow: Right 864" o:spid="_x0000_s1026" type="#_x0000_t13" style="position:absolute;margin-left:341.95pt;margin-top:-111.75pt;width:18pt;height:9pt;rotation:180;z-index:2517084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" fillcolor="#4f81bd [3204]" strokecolor="#243f60 [1604]" strokeweight="2pt"/>
            </w:pict>
          </mc:Fallback>
        </mc:AlternateContent>
      </w:r>
      <w:r w:rsidRPr="008464AE">
        <w:rPr>
          <w:rFonts w:ascii="Arial" w:hAnsi="Arial" w:cs="Arial"/>
          <w:noProof/>
        </w:rPr>
        <mc:AlternateContent>
          <mc:Choice Requires="wps">
            <w:drawing>
              <wp:anchor distT="0" distB="0" distL="114300" distR="114300" simplePos="0" relativeHeight="251699200" behindDoc="0" locked="0" layoutInCell="1" allowOverlap="1" wp14:anchorId="1EDC4AFC" wp14:editId="043567DD">
                <wp:simplePos x="0" y="0"/>
                <wp:positionH relativeFrom="column">
                  <wp:posOffset>2400300</wp:posOffset>
                </wp:positionH>
                <wp:positionV relativeFrom="paragraph">
                  <wp:posOffset>-1276350</wp:posOffset>
                </wp:positionV>
                <wp:extent cx="228600" cy="114300"/>
                <wp:effectExtent l="0" t="19050" r="38100" b="38100"/>
                <wp:wrapNone/>
                <wp:docPr id="865" name="Arrow: Right 865"/>
                <wp:cNvGraphicFramePr/>
                <a:graphic xmlns:a="http://schemas.openxmlformats.org/drawingml/2006/main">
                  <a:graphicData uri="http://schemas.microsoft.com/office/word/2010/wordprocessingShape">
                    <wps:wsp>
                      <wps:cNvSpPr/>
                      <wps:spPr>
                        <a:xfrm>
                          <a:off x="0" y="0"/>
                          <a:ext cx="228600" cy="1143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w:pict>
              <v:shape w14:anchorId="386838AC" id="Arrow: Right 865" o:spid="_x0000_s1026" type="#_x0000_t13" style="position:absolute;margin-left:189pt;margin-top:-100.5pt;width:18pt;height:9pt;z-index:251699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" fillcolor="#4f81bd [3204]" strokecolor="#243f60 [1604]" strokeweight="2pt"/>
            </w:pict>
          </mc:Fallback>
        </mc:AlternateContent>
      </w:r>
      <w:r w:rsidRPr="008464AE">
        <w:rPr>
          <w:rFonts w:ascii="Arial" w:hAnsi="Arial" w:cs="Arial"/>
          <w:noProof/>
        </w:rPr>
        <mc:AlternateContent>
          <mc:Choice Requires="wps">
            <w:drawing>
              <wp:anchor distT="0" distB="0" distL="114300" distR="114300" simplePos="0" relativeHeight="251680768" behindDoc="0" locked="0" layoutInCell="1" allowOverlap="1" wp14:anchorId="0FDE4A40" wp14:editId="5DD33F3B">
                <wp:simplePos x="0" y="0"/>
                <wp:positionH relativeFrom="column">
                  <wp:posOffset>4698365</wp:posOffset>
                </wp:positionH>
                <wp:positionV relativeFrom="paragraph">
                  <wp:posOffset>-1076325</wp:posOffset>
                </wp:positionV>
                <wp:extent cx="158750" cy="136525"/>
                <wp:effectExtent l="0" t="0" r="12700" b="15875"/>
                <wp:wrapNone/>
                <wp:docPr id="866" name="Rectangle 12"/>
                <wp:cNvGraphicFramePr/>
                <a:graphic xmlns:a="http://schemas.openxmlformats.org/drawingml/2006/main">
                  <a:graphicData uri="http://schemas.microsoft.com/office/word/2010/wordprocessingShape">
                    <wps:wsp>
                      <wps:cNvSpPr/>
                      <wps:spPr>
                        <a:xfrm>
                          <a:off x="0" y="0"/>
                          <a:ext cx="158750" cy="136525"/>
                        </a:xfrm>
                        <a:prstGeom prst="rect">
                          <a:avLst/>
                        </a:prstGeom>
                        <a:solidFill>
                          <a:srgbClr val="00B050"/>
                        </a:solidFill>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rect w14:anchorId="157F2401" id="Rectangle 12" o:spid="_x0000_s1026" style="position:absolute;margin-left:369.95pt;margin-top:-84.75pt;width:12.5pt;height:10.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" fillcolor="#00b050" strokecolor="#243f60 [1604]" strokeweight="2pt"/>
            </w:pict>
          </mc:Fallback>
        </mc:AlternateContent>
      </w:r>
      <w:r w:rsidRPr="008464AE">
        <w:rPr>
          <w:rFonts w:ascii="Arial" w:hAnsi="Arial" w:cs="Arial"/>
          <w:noProof/>
        </w:rPr>
        <w:drawing>
          <wp:anchor distT="0" distB="0" distL="114300" distR="114300" simplePos="0" relativeHeight="251662336" behindDoc="0" locked="0" layoutInCell="1" allowOverlap="1" wp14:anchorId="0C2DAD4D" wp14:editId="4F5E27E8">
            <wp:simplePos x="0" y="0"/>
            <wp:positionH relativeFrom="column">
              <wp:posOffset>4572000</wp:posOffset>
            </wp:positionH>
            <wp:positionV relativeFrom="paragraph">
              <wp:posOffset>-1990725</wp:posOffset>
            </wp:positionV>
            <wp:extent cx="2072005" cy="1165995"/>
            <wp:effectExtent l="0" t="0" r="4445" b="0"/>
            <wp:wrapNone/>
            <wp:docPr id="871" name="table">
              <a:extLst xmlns:a="http://schemas.openxmlformats.org/drawingml/2006/main">
                <a:ext uri="{FF2B5EF4-FFF2-40B4-BE49-F238E27FC236}">
                  <a16:creationId xmlns:a16="http://schemas.microsoft.com/office/drawing/2014/main" id="{01F859E8-17C7-4307-8265-6056F7AC1E8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able">
                      <a:extLst>
                        <a:ext uri="{FF2B5EF4-FFF2-40B4-BE49-F238E27FC236}">
                          <a16:creationId xmlns:a16="http://schemas.microsoft.com/office/drawing/2014/main" id="{01F859E8-17C7-4307-8265-6056F7AC1E8D}"/>
                        </a:ext>
                      </a:extLst>
                    </pic:cNvPr>
                    <pic:cNvPicPr>
                      <a:picLocks noChangeAspect="1"/>
                    </pic:cNvPicPr>
                  </pic:nvPicPr>
                  <pic:blipFill>
                    <a:blip r:embed="rId31"/>
                    <a:stretch>
                      <a:fillRect/>
                    </a:stretch>
                  </pic:blipFill>
                  <pic:spPr>
                    <a:xfrm>
                      <a:off x="0" y="0"/>
                      <a:ext cx="2072005" cy="1165995"/>
                    </a:xfrm>
                    <a:prstGeom prst="rect">
                      <a:avLst/>
                    </a:prstGeom>
                  </pic:spPr>
                </pic:pic>
              </a:graphicData>
            </a:graphic>
            <wp14:sizeRelH relativeFrom="margin">
              <wp14:pctWidth>0</wp14:pctWidth>
            </wp14:sizeRelH>
            <wp14:sizeRelV relativeFrom="margin">
              <wp14:pctHeight>0</wp14:pctHeight>
            </wp14:sizeRelV>
          </wp:anchor>
        </w:drawing>
      </w:r>
    </w:p>
    <w:p w14:paraId="35307392" w14:textId="0327C8F0" w:rsidR="00B84290" w:rsidRPr="008464AE" w:rsidRDefault="00B84290" w:rsidP="00B84290">
      <w:pPr>
        <w:spacing w:after="160" w:line="259" w:lineRule="auto"/>
        <w:rPr>
          <w:rFonts w:ascii="Arial" w:hAnsi="Arial" w:cs="Arial"/>
        </w:rPr>
      </w:pPr>
    </w:p>
    <w:p w14:paraId="29C899AB" w14:textId="61E126C8" w:rsidR="00C95324" w:rsidRDefault="007247D5" w:rsidP="00C165CA">
      <w:pPr>
        <w:pStyle w:val="Caption"/>
      </w:pPr>
      <w:bookmarkStart w:id="200" w:name="_Toc81382221"/>
      <w:r>
        <w:t xml:space="preserve">Figure </w:t>
      </w:r>
      <w:r w:rsidR="00D329B8">
        <w:fldChar w:fldCharType="begin"/>
      </w:r>
      <w:r w:rsidR="00D329B8">
        <w:instrText xml:space="preserve"> SEQ Figure \* ARABIC </w:instrText>
      </w:r>
      <w:r w:rsidR="00D329B8">
        <w:fldChar w:fldCharType="separate"/>
      </w:r>
      <w:r>
        <w:rPr>
          <w:noProof/>
        </w:rPr>
        <w:t>6</w:t>
      </w:r>
      <w:r w:rsidR="00D329B8">
        <w:rPr>
          <w:noProof/>
        </w:rPr>
        <w:fldChar w:fldCharType="end"/>
      </w:r>
      <w:r>
        <w:t>.</w:t>
      </w:r>
      <w:r w:rsidRPr="00E90C03">
        <w:t xml:space="preserve"> </w:t>
      </w:r>
      <w:r w:rsidR="006C76E6">
        <w:rPr>
          <w:noProof/>
        </w:rPr>
        <w:t>Risk Assessment Code (RAC)</w:t>
      </w:r>
      <w:bookmarkEnd w:id="200"/>
    </w:p>
    <w:p w14:paraId="79210C86" w14:textId="55A54DAA" w:rsidR="00DB4F0F" w:rsidRPr="00112B0C" w:rsidRDefault="00DB4F0F" w:rsidP="008464AE">
      <w:pPr>
        <w:pStyle w:val="Caption"/>
      </w:pPr>
    </w:p>
    <w:p w14:paraId="2A69A14D" w14:textId="2E1C95DB" w:rsidR="007247D5" w:rsidRDefault="007247D5" w:rsidP="008464AE">
      <w:pPr>
        <w:pStyle w:val="Caption"/>
      </w:pPr>
      <w:bookmarkStart w:id="201" w:name="_Toc81381898"/>
      <w:bookmarkStart w:id="202" w:name="_Toc81382207"/>
      <w:bookmarkStart w:id="203" w:name="_Toc81382225"/>
      <w:r>
        <w:t xml:space="preserve">Table </w:t>
      </w:r>
      <w:r w:rsidR="00D329B8">
        <w:fldChar w:fldCharType="begin"/>
      </w:r>
      <w:r w:rsidR="00D329B8">
        <w:instrText xml:space="preserve"> SEQ Table \* ARABIC </w:instrText>
      </w:r>
      <w:r w:rsidR="00D329B8">
        <w:fldChar w:fldCharType="separate"/>
      </w:r>
      <w:r>
        <w:rPr>
          <w:noProof/>
        </w:rPr>
        <w:t>3</w:t>
      </w:r>
      <w:r w:rsidR="00D329B8">
        <w:rPr>
          <w:noProof/>
        </w:rPr>
        <w:fldChar w:fldCharType="end"/>
      </w:r>
      <w:r w:rsidRPr="00A06728">
        <w:t xml:space="preserve">. </w:t>
      </w:r>
      <w:r w:rsidR="006C76E6">
        <w:t>Risk Consequences</w:t>
      </w:r>
      <w:bookmarkEnd w:id="201"/>
      <w:bookmarkEnd w:id="202"/>
      <w:bookmarkEnd w:id="203"/>
    </w:p>
    <w:tbl>
      <w:tblPr>
        <w:tblW w:w="9898" w:type="dxa"/>
        <w:tblCellMar>
          <w:left w:w="0" w:type="dxa"/>
          <w:right w:w="0" w:type="dxa"/>
        </w:tblCellMar>
        <w:tblLook w:val="0420" w:firstRow="1" w:lastRow="0" w:firstColumn="0" w:lastColumn="0" w:noHBand="0" w:noVBand="1"/>
      </w:tblPr>
      <w:tblGrid>
        <w:gridCol w:w="2214"/>
        <w:gridCol w:w="1942"/>
        <w:gridCol w:w="1130"/>
        <w:gridCol w:w="1129"/>
        <w:gridCol w:w="1159"/>
        <w:gridCol w:w="1159"/>
        <w:gridCol w:w="1165"/>
      </w:tblGrid>
      <w:tr w:rsidR="00B84290" w:rsidRPr="001D0FF4" w14:paraId="479859AF" w14:textId="77777777" w:rsidTr="008464AE">
        <w:trPr>
          <w:trHeight w:val="215"/>
        </w:trPr>
        <w:tc>
          <w:tcPr>
            <w:tcW w:w="2214" w:type="dxa"/>
            <w:tcBorders>
              <w:top w:val="single" w:sz="8" w:space="0" w:color="000000"/>
              <w:left w:val="single" w:sz="8" w:space="0" w:color="000000"/>
              <w:bottom w:val="single" w:sz="8" w:space="0" w:color="000000"/>
              <w:right w:val="single" w:sz="8" w:space="0" w:color="000000"/>
            </w:tcBorders>
            <w:shd w:val="clear" w:color="auto" w:fill="FFF2CC"/>
            <w:tcMar>
              <w:top w:w="72" w:type="dxa"/>
              <w:left w:w="144" w:type="dxa"/>
              <w:bottom w:w="72" w:type="dxa"/>
              <w:right w:w="144" w:type="dxa"/>
            </w:tcMar>
            <w:hideMark/>
          </w:tcPr>
          <w:p w14:paraId="1ECE85A0" w14:textId="77777777" w:rsidR="00B84290" w:rsidRPr="001D0FF4" w:rsidRDefault="00B84290" w:rsidP="00467254">
            <w:pPr>
              <w:jc w:val="center"/>
              <w:rPr>
                <w:rFonts w:ascii="Arial" w:hAnsi="Arial" w:cs="Arial"/>
                <w:sz w:val="36"/>
                <w:szCs w:val="36"/>
              </w:rPr>
            </w:pPr>
            <w:r w:rsidRPr="008464AE">
              <w:rPr>
                <w:rFonts w:ascii="Arial" w:hAnsi="Arial" w:cs="Arial"/>
                <w:b/>
                <w:bCs/>
                <w:color w:val="000000"/>
                <w:kern w:val="24"/>
                <w:sz w:val="21"/>
                <w:szCs w:val="21"/>
              </w:rPr>
              <w:t>CONSEQUENSCES</w:t>
            </w:r>
            <w:r w:rsidRPr="008464AE">
              <w:rPr>
                <w:rFonts w:ascii="Arial" w:hAnsi="Arial" w:cs="Arial"/>
                <w:b/>
                <w:bCs/>
                <w:color w:val="000000"/>
                <w:kern w:val="24"/>
                <w:sz w:val="28"/>
                <w:szCs w:val="28"/>
              </w:rPr>
              <w:t xml:space="preserve"> </w:t>
            </w:r>
          </w:p>
        </w:tc>
        <w:tc>
          <w:tcPr>
            <w:tcW w:w="194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3E91FF1" w14:textId="77777777" w:rsidR="00B84290" w:rsidRPr="001D0FF4" w:rsidRDefault="00B84290" w:rsidP="00467254">
            <w:pPr>
              <w:jc w:val="center"/>
              <w:rPr>
                <w:rFonts w:ascii="Arial" w:hAnsi="Arial" w:cs="Arial"/>
                <w:sz w:val="36"/>
                <w:szCs w:val="36"/>
              </w:rPr>
            </w:pPr>
            <w:r w:rsidRPr="008464AE">
              <w:rPr>
                <w:rFonts w:ascii="Arial" w:hAnsi="Arial" w:cs="Arial"/>
                <w:b/>
                <w:bCs/>
                <w:color w:val="000000"/>
                <w:kern w:val="24"/>
              </w:rPr>
              <w:t>Subcategories</w:t>
            </w:r>
          </w:p>
        </w:tc>
        <w:tc>
          <w:tcPr>
            <w:tcW w:w="113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17B5211" w14:textId="77777777" w:rsidR="00B84290" w:rsidRPr="001D0FF4" w:rsidRDefault="00B84290" w:rsidP="00467254">
            <w:pPr>
              <w:jc w:val="center"/>
              <w:rPr>
                <w:rFonts w:ascii="Arial" w:hAnsi="Arial" w:cs="Arial"/>
                <w:sz w:val="36"/>
                <w:szCs w:val="36"/>
              </w:rPr>
            </w:pPr>
            <w:r w:rsidRPr="008464AE">
              <w:rPr>
                <w:rFonts w:ascii="Arial" w:hAnsi="Arial" w:cs="Arial"/>
                <w:b/>
                <w:bCs/>
                <w:color w:val="000000"/>
                <w:kern w:val="24"/>
              </w:rPr>
              <w:t>1</w:t>
            </w:r>
          </w:p>
        </w:tc>
        <w:tc>
          <w:tcPr>
            <w:tcW w:w="112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3083736" w14:textId="77777777" w:rsidR="00B84290" w:rsidRPr="001D0FF4" w:rsidRDefault="00B84290" w:rsidP="00467254">
            <w:pPr>
              <w:jc w:val="center"/>
              <w:rPr>
                <w:rFonts w:ascii="Arial" w:hAnsi="Arial" w:cs="Arial"/>
                <w:sz w:val="36"/>
                <w:szCs w:val="36"/>
              </w:rPr>
            </w:pPr>
            <w:r w:rsidRPr="008464AE">
              <w:rPr>
                <w:rFonts w:ascii="Arial" w:hAnsi="Arial" w:cs="Arial"/>
                <w:b/>
                <w:bCs/>
                <w:color w:val="000000"/>
                <w:kern w:val="24"/>
              </w:rPr>
              <w:t>2</w:t>
            </w:r>
          </w:p>
        </w:tc>
        <w:tc>
          <w:tcPr>
            <w:tcW w:w="115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D3ACEB5" w14:textId="77777777" w:rsidR="00B84290" w:rsidRPr="001D0FF4" w:rsidRDefault="00B84290" w:rsidP="00467254">
            <w:pPr>
              <w:jc w:val="center"/>
              <w:rPr>
                <w:rFonts w:ascii="Arial" w:hAnsi="Arial" w:cs="Arial"/>
                <w:sz w:val="36"/>
                <w:szCs w:val="36"/>
              </w:rPr>
            </w:pPr>
            <w:r w:rsidRPr="008464AE">
              <w:rPr>
                <w:rFonts w:ascii="Arial" w:hAnsi="Arial" w:cs="Arial"/>
                <w:b/>
                <w:bCs/>
                <w:color w:val="000000"/>
                <w:kern w:val="24"/>
              </w:rPr>
              <w:t>3</w:t>
            </w:r>
          </w:p>
        </w:tc>
        <w:tc>
          <w:tcPr>
            <w:tcW w:w="115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418E986" w14:textId="77777777" w:rsidR="00B84290" w:rsidRPr="001D0FF4" w:rsidRDefault="00B84290" w:rsidP="00467254">
            <w:pPr>
              <w:jc w:val="center"/>
              <w:rPr>
                <w:rFonts w:ascii="Arial" w:hAnsi="Arial" w:cs="Arial"/>
                <w:sz w:val="36"/>
                <w:szCs w:val="36"/>
              </w:rPr>
            </w:pPr>
            <w:r w:rsidRPr="008464AE">
              <w:rPr>
                <w:rFonts w:ascii="Arial" w:hAnsi="Arial" w:cs="Arial"/>
                <w:b/>
                <w:bCs/>
                <w:color w:val="000000"/>
                <w:kern w:val="24"/>
              </w:rPr>
              <w:t>4</w:t>
            </w:r>
          </w:p>
        </w:tc>
        <w:tc>
          <w:tcPr>
            <w:tcW w:w="116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AC37626" w14:textId="77777777" w:rsidR="00B84290" w:rsidRPr="001D0FF4" w:rsidRDefault="00B84290" w:rsidP="00467254">
            <w:pPr>
              <w:jc w:val="center"/>
              <w:rPr>
                <w:rFonts w:ascii="Arial" w:hAnsi="Arial" w:cs="Arial"/>
                <w:sz w:val="36"/>
                <w:szCs w:val="36"/>
              </w:rPr>
            </w:pPr>
            <w:r w:rsidRPr="008464AE">
              <w:rPr>
                <w:rFonts w:ascii="Arial" w:hAnsi="Arial" w:cs="Arial"/>
                <w:b/>
                <w:bCs/>
                <w:color w:val="000000"/>
                <w:kern w:val="24"/>
              </w:rPr>
              <w:t>5</w:t>
            </w:r>
          </w:p>
        </w:tc>
      </w:tr>
      <w:tr w:rsidR="00B84290" w:rsidRPr="001D0FF4" w14:paraId="7E1A3A54" w14:textId="77777777" w:rsidTr="008464AE">
        <w:trPr>
          <w:trHeight w:val="538"/>
        </w:trPr>
        <w:tc>
          <w:tcPr>
            <w:tcW w:w="2214" w:type="dxa"/>
            <w:vMerge w:val="restart"/>
            <w:tcBorders>
              <w:top w:val="single" w:sz="8" w:space="0" w:color="000000"/>
              <w:left w:val="single" w:sz="8" w:space="0" w:color="000000"/>
              <w:bottom w:val="single" w:sz="8" w:space="0" w:color="000000"/>
              <w:right w:val="single" w:sz="8" w:space="0" w:color="000000"/>
            </w:tcBorders>
            <w:shd w:val="clear" w:color="auto" w:fill="FFF2CC"/>
            <w:tcMar>
              <w:top w:w="72" w:type="dxa"/>
              <w:left w:w="144" w:type="dxa"/>
              <w:bottom w:w="72" w:type="dxa"/>
              <w:right w:w="144" w:type="dxa"/>
            </w:tcMar>
            <w:hideMark/>
          </w:tcPr>
          <w:p w14:paraId="3AB56C29" w14:textId="77777777" w:rsidR="00B84290" w:rsidRPr="001D0FF4" w:rsidRDefault="00B84290" w:rsidP="00467254">
            <w:pPr>
              <w:rPr>
                <w:rFonts w:ascii="Arial" w:hAnsi="Arial" w:cs="Arial"/>
                <w:sz w:val="36"/>
                <w:szCs w:val="36"/>
              </w:rPr>
            </w:pPr>
            <w:r w:rsidRPr="008464AE">
              <w:rPr>
                <w:rFonts w:ascii="Arial" w:hAnsi="Arial" w:cs="Arial"/>
                <w:color w:val="000000"/>
                <w:kern w:val="24"/>
                <w:sz w:val="14"/>
                <w:szCs w:val="14"/>
              </w:rPr>
              <w:t>HSE (Health, Safety, Environment)</w:t>
            </w:r>
          </w:p>
        </w:tc>
        <w:tc>
          <w:tcPr>
            <w:tcW w:w="1942" w:type="dxa"/>
            <w:tcBorders>
              <w:top w:val="single" w:sz="8" w:space="0" w:color="000000"/>
              <w:left w:val="single" w:sz="8" w:space="0" w:color="000000"/>
              <w:bottom w:val="dotted" w:sz="8" w:space="0" w:color="000000"/>
              <w:right w:val="single" w:sz="8" w:space="0" w:color="000000"/>
            </w:tcBorders>
            <w:shd w:val="clear" w:color="auto" w:fill="auto"/>
            <w:tcMar>
              <w:top w:w="72" w:type="dxa"/>
              <w:left w:w="144" w:type="dxa"/>
              <w:bottom w:w="72" w:type="dxa"/>
              <w:right w:w="144" w:type="dxa"/>
            </w:tcMar>
            <w:hideMark/>
          </w:tcPr>
          <w:p w14:paraId="5D0335B6" w14:textId="77777777" w:rsidR="00B84290" w:rsidRPr="001D0FF4" w:rsidRDefault="00B84290" w:rsidP="00467254">
            <w:pPr>
              <w:rPr>
                <w:rFonts w:ascii="Arial" w:hAnsi="Arial" w:cs="Arial"/>
                <w:sz w:val="36"/>
                <w:szCs w:val="36"/>
              </w:rPr>
            </w:pPr>
            <w:r w:rsidRPr="008464AE">
              <w:rPr>
                <w:rFonts w:ascii="Arial" w:hAnsi="Arial" w:cs="Arial"/>
                <w:i/>
                <w:iCs/>
                <w:color w:val="000000"/>
                <w:kern w:val="24"/>
                <w:sz w:val="14"/>
                <w:szCs w:val="14"/>
              </w:rPr>
              <w:t>System, Facility</w:t>
            </w:r>
          </w:p>
        </w:tc>
        <w:tc>
          <w:tcPr>
            <w:tcW w:w="1130" w:type="dxa"/>
            <w:tcBorders>
              <w:top w:val="single" w:sz="8" w:space="0" w:color="000000"/>
              <w:left w:val="single" w:sz="8" w:space="0" w:color="000000"/>
              <w:bottom w:val="dotted" w:sz="8" w:space="0" w:color="000000"/>
              <w:right w:val="single" w:sz="8" w:space="0" w:color="000000"/>
            </w:tcBorders>
            <w:shd w:val="clear" w:color="auto" w:fill="auto"/>
            <w:tcMar>
              <w:top w:w="72" w:type="dxa"/>
              <w:left w:w="144" w:type="dxa"/>
              <w:bottom w:w="72" w:type="dxa"/>
              <w:right w:w="144" w:type="dxa"/>
            </w:tcMar>
            <w:hideMark/>
          </w:tcPr>
          <w:p w14:paraId="5F3078A2" w14:textId="77777777" w:rsidR="00B84290" w:rsidRPr="001D0FF4" w:rsidRDefault="00B84290" w:rsidP="00467254">
            <w:pPr>
              <w:rPr>
                <w:rFonts w:ascii="Arial" w:hAnsi="Arial" w:cs="Arial"/>
                <w:sz w:val="36"/>
                <w:szCs w:val="36"/>
              </w:rPr>
            </w:pPr>
            <w:r w:rsidRPr="008464AE">
              <w:rPr>
                <w:rFonts w:ascii="Arial" w:hAnsi="Arial" w:cs="Arial"/>
                <w:color w:val="000000"/>
                <w:kern w:val="24"/>
                <w:sz w:val="14"/>
                <w:szCs w:val="14"/>
              </w:rPr>
              <w:t>Minor damage to asset</w:t>
            </w:r>
          </w:p>
        </w:tc>
        <w:tc>
          <w:tcPr>
            <w:tcW w:w="1129" w:type="dxa"/>
            <w:tcBorders>
              <w:top w:val="single" w:sz="8" w:space="0" w:color="000000"/>
              <w:left w:val="single" w:sz="8" w:space="0" w:color="000000"/>
              <w:bottom w:val="dotted" w:sz="8" w:space="0" w:color="000000"/>
              <w:right w:val="single" w:sz="8" w:space="0" w:color="000000"/>
            </w:tcBorders>
            <w:shd w:val="clear" w:color="auto" w:fill="auto"/>
            <w:tcMar>
              <w:top w:w="72" w:type="dxa"/>
              <w:left w:w="144" w:type="dxa"/>
              <w:bottom w:w="72" w:type="dxa"/>
              <w:right w:w="144" w:type="dxa"/>
            </w:tcMar>
            <w:hideMark/>
          </w:tcPr>
          <w:p w14:paraId="6190BFCF" w14:textId="77777777" w:rsidR="00B84290" w:rsidRPr="001D0FF4" w:rsidRDefault="00B84290" w:rsidP="00467254">
            <w:pPr>
              <w:rPr>
                <w:rFonts w:ascii="Arial" w:hAnsi="Arial" w:cs="Arial"/>
                <w:sz w:val="36"/>
                <w:szCs w:val="36"/>
              </w:rPr>
            </w:pPr>
            <w:r w:rsidRPr="008464AE">
              <w:rPr>
                <w:rFonts w:ascii="Arial" w:hAnsi="Arial" w:cs="Arial"/>
                <w:color w:val="000000"/>
                <w:kern w:val="24"/>
                <w:sz w:val="14"/>
                <w:szCs w:val="14"/>
              </w:rPr>
              <w:t>Moderate impact or degraded performance</w:t>
            </w:r>
          </w:p>
        </w:tc>
        <w:tc>
          <w:tcPr>
            <w:tcW w:w="1159" w:type="dxa"/>
            <w:tcBorders>
              <w:top w:val="single" w:sz="8" w:space="0" w:color="000000"/>
              <w:left w:val="single" w:sz="8" w:space="0" w:color="000000"/>
              <w:bottom w:val="dotted" w:sz="8" w:space="0" w:color="000000"/>
              <w:right w:val="single" w:sz="8" w:space="0" w:color="000000"/>
            </w:tcBorders>
            <w:shd w:val="clear" w:color="auto" w:fill="auto"/>
            <w:tcMar>
              <w:top w:w="72" w:type="dxa"/>
              <w:left w:w="144" w:type="dxa"/>
              <w:bottom w:w="72" w:type="dxa"/>
              <w:right w:w="144" w:type="dxa"/>
            </w:tcMar>
            <w:hideMark/>
          </w:tcPr>
          <w:p w14:paraId="091B43B1" w14:textId="0B5A1EC7" w:rsidR="00B84290" w:rsidRPr="001D0FF4" w:rsidRDefault="00B84290" w:rsidP="00467254">
            <w:pPr>
              <w:rPr>
                <w:rFonts w:ascii="Arial" w:hAnsi="Arial" w:cs="Arial"/>
                <w:sz w:val="36"/>
                <w:szCs w:val="36"/>
              </w:rPr>
            </w:pPr>
            <w:r w:rsidRPr="008464AE">
              <w:rPr>
                <w:rFonts w:ascii="Arial" w:hAnsi="Arial" w:cs="Arial"/>
                <w:color w:val="000000"/>
                <w:kern w:val="24"/>
                <w:sz w:val="14"/>
                <w:szCs w:val="14"/>
              </w:rPr>
              <w:t xml:space="preserve">Loss of </w:t>
            </w:r>
            <w:r w:rsidR="00DC69F0" w:rsidRPr="008464AE">
              <w:rPr>
                <w:rFonts w:ascii="Arial" w:hAnsi="Arial" w:cs="Arial"/>
                <w:color w:val="000000"/>
                <w:kern w:val="24"/>
                <w:sz w:val="14"/>
                <w:szCs w:val="14"/>
              </w:rPr>
              <w:t>n</w:t>
            </w:r>
            <w:r w:rsidRPr="008464AE">
              <w:rPr>
                <w:rFonts w:ascii="Arial" w:hAnsi="Arial" w:cs="Arial"/>
                <w:color w:val="000000"/>
                <w:kern w:val="24"/>
                <w:sz w:val="14"/>
                <w:szCs w:val="14"/>
              </w:rPr>
              <w:t xml:space="preserve">on-critical </w:t>
            </w:r>
            <w:r w:rsidR="00DC69F0" w:rsidRPr="008464AE">
              <w:rPr>
                <w:rFonts w:ascii="Arial" w:hAnsi="Arial" w:cs="Arial"/>
                <w:color w:val="000000"/>
                <w:kern w:val="24"/>
                <w:sz w:val="14"/>
                <w:szCs w:val="14"/>
              </w:rPr>
              <w:t>a</w:t>
            </w:r>
            <w:r w:rsidRPr="008464AE">
              <w:rPr>
                <w:rFonts w:ascii="Arial" w:hAnsi="Arial" w:cs="Arial"/>
                <w:color w:val="000000"/>
                <w:kern w:val="24"/>
                <w:sz w:val="14"/>
                <w:szCs w:val="14"/>
              </w:rPr>
              <w:t>sset</w:t>
            </w:r>
          </w:p>
        </w:tc>
        <w:tc>
          <w:tcPr>
            <w:tcW w:w="1159" w:type="dxa"/>
            <w:tcBorders>
              <w:top w:val="single" w:sz="8" w:space="0" w:color="000000"/>
              <w:left w:val="single" w:sz="8" w:space="0" w:color="000000"/>
              <w:bottom w:val="dotted" w:sz="8" w:space="0" w:color="000000"/>
              <w:right w:val="single" w:sz="8" w:space="0" w:color="000000"/>
            </w:tcBorders>
            <w:shd w:val="clear" w:color="auto" w:fill="auto"/>
            <w:tcMar>
              <w:top w:w="72" w:type="dxa"/>
              <w:left w:w="144" w:type="dxa"/>
              <w:bottom w:w="72" w:type="dxa"/>
              <w:right w:w="144" w:type="dxa"/>
            </w:tcMar>
            <w:hideMark/>
          </w:tcPr>
          <w:p w14:paraId="76008875" w14:textId="77777777" w:rsidR="00B84290" w:rsidRPr="001D0FF4" w:rsidRDefault="00B84290" w:rsidP="00467254">
            <w:pPr>
              <w:rPr>
                <w:rFonts w:ascii="Arial" w:hAnsi="Arial" w:cs="Arial"/>
                <w:sz w:val="36"/>
                <w:szCs w:val="36"/>
              </w:rPr>
            </w:pPr>
            <w:r w:rsidRPr="008464AE">
              <w:rPr>
                <w:rFonts w:ascii="Arial" w:hAnsi="Arial" w:cs="Arial"/>
                <w:color w:val="000000"/>
                <w:kern w:val="24"/>
                <w:sz w:val="14"/>
                <w:szCs w:val="14"/>
              </w:rPr>
              <w:t>Damage to critical asset</w:t>
            </w:r>
          </w:p>
        </w:tc>
        <w:tc>
          <w:tcPr>
            <w:tcW w:w="1165" w:type="dxa"/>
            <w:tcBorders>
              <w:top w:val="single" w:sz="8" w:space="0" w:color="000000"/>
              <w:left w:val="single" w:sz="8" w:space="0" w:color="000000"/>
              <w:bottom w:val="dotted" w:sz="8" w:space="0" w:color="000000"/>
              <w:right w:val="single" w:sz="8" w:space="0" w:color="000000"/>
            </w:tcBorders>
            <w:shd w:val="clear" w:color="auto" w:fill="auto"/>
            <w:tcMar>
              <w:top w:w="72" w:type="dxa"/>
              <w:left w:w="144" w:type="dxa"/>
              <w:bottom w:w="72" w:type="dxa"/>
              <w:right w:w="144" w:type="dxa"/>
            </w:tcMar>
            <w:hideMark/>
          </w:tcPr>
          <w:p w14:paraId="0D7FE253" w14:textId="77777777" w:rsidR="00B84290" w:rsidRPr="001D0FF4" w:rsidRDefault="00B84290" w:rsidP="00467254">
            <w:pPr>
              <w:rPr>
                <w:rFonts w:ascii="Arial" w:hAnsi="Arial" w:cs="Arial"/>
                <w:sz w:val="36"/>
                <w:szCs w:val="36"/>
              </w:rPr>
            </w:pPr>
            <w:r w:rsidRPr="008464AE">
              <w:rPr>
                <w:rFonts w:ascii="Arial" w:hAnsi="Arial" w:cs="Arial"/>
                <w:color w:val="000000"/>
                <w:kern w:val="24"/>
                <w:sz w:val="14"/>
                <w:szCs w:val="14"/>
              </w:rPr>
              <w:t>Loss of critical asset or emergency evacuation</w:t>
            </w:r>
          </w:p>
        </w:tc>
      </w:tr>
      <w:tr w:rsidR="00B84290" w:rsidRPr="001D0FF4" w14:paraId="12B65FE3" w14:textId="77777777" w:rsidTr="008464AE">
        <w:trPr>
          <w:trHeight w:val="656"/>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4F3CA0DA" w14:textId="77777777" w:rsidR="00B84290" w:rsidRPr="001D0FF4" w:rsidRDefault="00B84290" w:rsidP="00467254">
            <w:pPr>
              <w:rPr>
                <w:rFonts w:ascii="Arial" w:hAnsi="Arial" w:cs="Arial"/>
                <w:sz w:val="36"/>
                <w:szCs w:val="36"/>
              </w:rPr>
            </w:pPr>
          </w:p>
        </w:tc>
        <w:tc>
          <w:tcPr>
            <w:tcW w:w="1942" w:type="dxa"/>
            <w:tcBorders>
              <w:top w:val="dotted"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3F39A3E" w14:textId="77777777" w:rsidR="00B84290" w:rsidRPr="001D0FF4" w:rsidRDefault="00B84290" w:rsidP="00467254">
            <w:pPr>
              <w:rPr>
                <w:rFonts w:ascii="Arial" w:hAnsi="Arial" w:cs="Arial"/>
                <w:sz w:val="36"/>
                <w:szCs w:val="36"/>
              </w:rPr>
            </w:pPr>
            <w:r w:rsidRPr="008464AE">
              <w:rPr>
                <w:rFonts w:ascii="Arial" w:hAnsi="Arial" w:cs="Arial"/>
                <w:i/>
                <w:iCs/>
                <w:color w:val="000000"/>
                <w:kern w:val="24"/>
                <w:sz w:val="14"/>
                <w:szCs w:val="14"/>
              </w:rPr>
              <w:t>Environment</w:t>
            </w:r>
          </w:p>
        </w:tc>
        <w:tc>
          <w:tcPr>
            <w:tcW w:w="1130" w:type="dxa"/>
            <w:tcBorders>
              <w:top w:val="dotted"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3712E91" w14:textId="77777777" w:rsidR="00B84290" w:rsidRPr="001D0FF4" w:rsidRDefault="00B84290" w:rsidP="00467254">
            <w:pPr>
              <w:rPr>
                <w:rFonts w:ascii="Arial" w:hAnsi="Arial" w:cs="Arial"/>
                <w:sz w:val="36"/>
                <w:szCs w:val="36"/>
              </w:rPr>
            </w:pPr>
            <w:r w:rsidRPr="008464AE">
              <w:rPr>
                <w:rFonts w:ascii="Arial" w:hAnsi="Arial" w:cs="Arial"/>
                <w:color w:val="000000"/>
                <w:kern w:val="24"/>
                <w:sz w:val="14"/>
                <w:szCs w:val="14"/>
              </w:rPr>
              <w:t>Minor or non-reportable hazard or incident</w:t>
            </w:r>
          </w:p>
        </w:tc>
        <w:tc>
          <w:tcPr>
            <w:tcW w:w="1129" w:type="dxa"/>
            <w:tcBorders>
              <w:top w:val="dotted"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81435AF" w14:textId="77777777" w:rsidR="00B84290" w:rsidRPr="001D0FF4" w:rsidRDefault="00B84290" w:rsidP="00467254">
            <w:pPr>
              <w:rPr>
                <w:rFonts w:ascii="Arial" w:hAnsi="Arial" w:cs="Arial"/>
                <w:sz w:val="36"/>
                <w:szCs w:val="36"/>
              </w:rPr>
            </w:pPr>
            <w:r w:rsidRPr="008464AE">
              <w:rPr>
                <w:rFonts w:ascii="Arial" w:hAnsi="Arial" w:cs="Arial"/>
                <w:color w:val="000000"/>
                <w:kern w:val="24"/>
                <w:sz w:val="14"/>
                <w:szCs w:val="14"/>
              </w:rPr>
              <w:t>Moderate hazard or reportable violation</w:t>
            </w:r>
          </w:p>
        </w:tc>
        <w:tc>
          <w:tcPr>
            <w:tcW w:w="1159" w:type="dxa"/>
            <w:tcBorders>
              <w:top w:val="dotted"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A5C5F94" w14:textId="77777777" w:rsidR="00B84290" w:rsidRPr="001D0FF4" w:rsidRDefault="00B84290" w:rsidP="00467254">
            <w:pPr>
              <w:rPr>
                <w:rFonts w:ascii="Arial" w:hAnsi="Arial" w:cs="Arial"/>
                <w:sz w:val="36"/>
                <w:szCs w:val="36"/>
              </w:rPr>
            </w:pPr>
            <w:r w:rsidRPr="008464AE">
              <w:rPr>
                <w:rFonts w:ascii="Arial" w:hAnsi="Arial" w:cs="Arial"/>
                <w:color w:val="000000"/>
                <w:kern w:val="24"/>
                <w:sz w:val="14"/>
                <w:szCs w:val="14"/>
              </w:rPr>
              <w:t>Significant violation: event requires immediate remediation</w:t>
            </w:r>
          </w:p>
        </w:tc>
        <w:tc>
          <w:tcPr>
            <w:tcW w:w="1159" w:type="dxa"/>
            <w:tcBorders>
              <w:top w:val="dotted"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4CB84EA" w14:textId="1B5B616E" w:rsidR="00B84290" w:rsidRPr="001D0FF4" w:rsidRDefault="00B84290" w:rsidP="00467254">
            <w:pPr>
              <w:rPr>
                <w:rFonts w:ascii="Arial" w:hAnsi="Arial" w:cs="Arial"/>
                <w:sz w:val="36"/>
                <w:szCs w:val="36"/>
              </w:rPr>
            </w:pPr>
            <w:r w:rsidRPr="008464AE">
              <w:rPr>
                <w:rFonts w:ascii="Arial" w:hAnsi="Arial" w:cs="Arial"/>
                <w:color w:val="000000"/>
                <w:kern w:val="24"/>
                <w:sz w:val="14"/>
                <w:szCs w:val="14"/>
              </w:rPr>
              <w:t xml:space="preserve">Major </w:t>
            </w:r>
            <w:r w:rsidR="00DC69F0" w:rsidRPr="008464AE">
              <w:rPr>
                <w:rFonts w:ascii="Arial" w:hAnsi="Arial" w:cs="Arial"/>
                <w:color w:val="000000"/>
                <w:kern w:val="24"/>
                <w:sz w:val="14"/>
                <w:szCs w:val="14"/>
              </w:rPr>
              <w:t>v</w:t>
            </w:r>
            <w:r w:rsidRPr="008464AE">
              <w:rPr>
                <w:rFonts w:ascii="Arial" w:hAnsi="Arial" w:cs="Arial"/>
                <w:color w:val="000000"/>
                <w:kern w:val="24"/>
                <w:sz w:val="14"/>
                <w:szCs w:val="14"/>
              </w:rPr>
              <w:t>iolation: event causes temporary work stoppage</w:t>
            </w:r>
          </w:p>
        </w:tc>
        <w:tc>
          <w:tcPr>
            <w:tcW w:w="1165" w:type="dxa"/>
            <w:tcBorders>
              <w:top w:val="dotted"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EB6B7D0" w14:textId="1BB58816" w:rsidR="00B84290" w:rsidRPr="001D0FF4" w:rsidRDefault="00B84290" w:rsidP="00467254">
            <w:pPr>
              <w:rPr>
                <w:rFonts w:ascii="Arial" w:hAnsi="Arial" w:cs="Arial"/>
                <w:sz w:val="36"/>
                <w:szCs w:val="36"/>
              </w:rPr>
            </w:pPr>
            <w:r w:rsidRPr="008464AE">
              <w:rPr>
                <w:rFonts w:ascii="Arial" w:hAnsi="Arial" w:cs="Arial"/>
                <w:color w:val="000000"/>
                <w:kern w:val="24"/>
                <w:sz w:val="14"/>
                <w:szCs w:val="14"/>
              </w:rPr>
              <w:t xml:space="preserve">Catastrophic </w:t>
            </w:r>
            <w:r w:rsidR="00DC69F0" w:rsidRPr="008464AE">
              <w:rPr>
                <w:rFonts w:ascii="Arial" w:hAnsi="Arial" w:cs="Arial"/>
                <w:color w:val="000000"/>
                <w:kern w:val="24"/>
                <w:sz w:val="14"/>
                <w:szCs w:val="14"/>
              </w:rPr>
              <w:t>h</w:t>
            </w:r>
            <w:r w:rsidRPr="008464AE">
              <w:rPr>
                <w:rFonts w:ascii="Arial" w:hAnsi="Arial" w:cs="Arial"/>
                <w:color w:val="000000"/>
                <w:kern w:val="24"/>
                <w:sz w:val="14"/>
                <w:szCs w:val="14"/>
              </w:rPr>
              <w:t>azard</w:t>
            </w:r>
          </w:p>
        </w:tc>
      </w:tr>
      <w:tr w:rsidR="00B84290" w:rsidRPr="001D0FF4" w14:paraId="4897E810" w14:textId="77777777" w:rsidTr="008464AE">
        <w:trPr>
          <w:trHeight w:val="656"/>
        </w:trPr>
        <w:tc>
          <w:tcPr>
            <w:tcW w:w="2214" w:type="dxa"/>
            <w:tcBorders>
              <w:top w:val="single" w:sz="8" w:space="0" w:color="000000"/>
              <w:left w:val="single" w:sz="8" w:space="0" w:color="000000"/>
              <w:bottom w:val="single" w:sz="8" w:space="0" w:color="000000"/>
              <w:right w:val="single" w:sz="8" w:space="0" w:color="000000"/>
            </w:tcBorders>
            <w:shd w:val="clear" w:color="auto" w:fill="FFF2CC"/>
            <w:tcMar>
              <w:top w:w="72" w:type="dxa"/>
              <w:left w:w="144" w:type="dxa"/>
              <w:bottom w:w="72" w:type="dxa"/>
              <w:right w:w="144" w:type="dxa"/>
            </w:tcMar>
            <w:hideMark/>
          </w:tcPr>
          <w:p w14:paraId="79893937" w14:textId="77777777" w:rsidR="00B84290" w:rsidRPr="001D0FF4" w:rsidRDefault="00B84290" w:rsidP="00467254">
            <w:pPr>
              <w:rPr>
                <w:rFonts w:ascii="Arial" w:hAnsi="Arial" w:cs="Arial"/>
                <w:sz w:val="36"/>
                <w:szCs w:val="36"/>
              </w:rPr>
            </w:pPr>
            <w:r w:rsidRPr="008464AE">
              <w:rPr>
                <w:rFonts w:ascii="Arial" w:hAnsi="Arial" w:cs="Arial"/>
                <w:color w:val="000000"/>
                <w:kern w:val="24"/>
                <w:sz w:val="14"/>
                <w:szCs w:val="14"/>
              </w:rPr>
              <w:t>Technical</w:t>
            </w:r>
          </w:p>
        </w:tc>
        <w:tc>
          <w:tcPr>
            <w:tcW w:w="194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064E433" w14:textId="77777777" w:rsidR="00B84290" w:rsidRPr="001D0FF4" w:rsidRDefault="00B84290" w:rsidP="00467254">
            <w:pPr>
              <w:rPr>
                <w:rFonts w:ascii="Arial" w:hAnsi="Arial" w:cs="Arial"/>
                <w:sz w:val="36"/>
                <w:szCs w:val="36"/>
              </w:rPr>
            </w:pPr>
            <w:r w:rsidRPr="008464AE">
              <w:rPr>
                <w:rFonts w:ascii="Arial" w:hAnsi="Arial" w:cs="Arial"/>
                <w:i/>
                <w:iCs/>
                <w:color w:val="000000"/>
                <w:kern w:val="24"/>
                <w:sz w:val="14"/>
                <w:szCs w:val="14"/>
              </w:rPr>
              <w:t>Performance</w:t>
            </w:r>
          </w:p>
        </w:tc>
        <w:tc>
          <w:tcPr>
            <w:tcW w:w="113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9933DAF" w14:textId="77777777" w:rsidR="00B84290" w:rsidRPr="001D0FF4" w:rsidRDefault="00B84290" w:rsidP="00467254">
            <w:pPr>
              <w:rPr>
                <w:rFonts w:ascii="Arial" w:hAnsi="Arial" w:cs="Arial"/>
                <w:sz w:val="36"/>
                <w:szCs w:val="36"/>
              </w:rPr>
            </w:pPr>
            <w:r w:rsidRPr="008464AE">
              <w:rPr>
                <w:rFonts w:ascii="Arial" w:hAnsi="Arial" w:cs="Arial"/>
                <w:color w:val="000000"/>
                <w:kern w:val="24"/>
                <w:sz w:val="14"/>
                <w:szCs w:val="14"/>
              </w:rPr>
              <w:t>Minor impact to mission objectives or requirements</w:t>
            </w:r>
          </w:p>
        </w:tc>
        <w:tc>
          <w:tcPr>
            <w:tcW w:w="112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0B25585" w14:textId="77777777" w:rsidR="00B84290" w:rsidRPr="001D0FF4" w:rsidRDefault="00B84290" w:rsidP="00467254">
            <w:pPr>
              <w:rPr>
                <w:rFonts w:ascii="Arial" w:hAnsi="Arial" w:cs="Arial"/>
                <w:sz w:val="36"/>
                <w:szCs w:val="36"/>
              </w:rPr>
            </w:pPr>
            <w:r w:rsidRPr="008464AE">
              <w:rPr>
                <w:rFonts w:ascii="Arial" w:hAnsi="Arial" w:cs="Arial"/>
                <w:color w:val="000000"/>
                <w:kern w:val="24"/>
                <w:sz w:val="14"/>
                <w:szCs w:val="14"/>
              </w:rPr>
              <w:t xml:space="preserve">Incomplete compliance with a key mission objective </w:t>
            </w:r>
          </w:p>
        </w:tc>
        <w:tc>
          <w:tcPr>
            <w:tcW w:w="115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48774DB" w14:textId="1E3286A4" w:rsidR="00B84290" w:rsidRPr="001D0FF4" w:rsidRDefault="00B84290" w:rsidP="00467254">
            <w:pPr>
              <w:rPr>
                <w:rFonts w:ascii="Arial" w:hAnsi="Arial" w:cs="Arial"/>
                <w:sz w:val="36"/>
                <w:szCs w:val="36"/>
              </w:rPr>
            </w:pPr>
            <w:r w:rsidRPr="008464AE">
              <w:rPr>
                <w:rFonts w:ascii="Arial" w:hAnsi="Arial" w:cs="Arial"/>
                <w:color w:val="000000"/>
                <w:kern w:val="24"/>
                <w:sz w:val="14"/>
                <w:szCs w:val="14"/>
              </w:rPr>
              <w:t>Non-</w:t>
            </w:r>
            <w:r w:rsidR="00DC69F0" w:rsidRPr="008464AE">
              <w:rPr>
                <w:rFonts w:ascii="Arial" w:hAnsi="Arial" w:cs="Arial"/>
                <w:color w:val="000000"/>
                <w:kern w:val="24"/>
                <w:sz w:val="14"/>
                <w:szCs w:val="14"/>
              </w:rPr>
              <w:t>c</w:t>
            </w:r>
            <w:r w:rsidRPr="008464AE">
              <w:rPr>
                <w:rFonts w:ascii="Arial" w:hAnsi="Arial" w:cs="Arial"/>
                <w:color w:val="000000"/>
                <w:kern w:val="24"/>
                <w:sz w:val="14"/>
                <w:szCs w:val="14"/>
              </w:rPr>
              <w:t>ompliance; significant impact to mission</w:t>
            </w:r>
          </w:p>
        </w:tc>
        <w:tc>
          <w:tcPr>
            <w:tcW w:w="115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B9ACF79" w14:textId="7EBF749B" w:rsidR="00B84290" w:rsidRPr="001D0FF4" w:rsidRDefault="00B84290" w:rsidP="00467254">
            <w:pPr>
              <w:rPr>
                <w:rFonts w:ascii="Arial" w:hAnsi="Arial" w:cs="Arial"/>
                <w:sz w:val="36"/>
                <w:szCs w:val="36"/>
              </w:rPr>
            </w:pPr>
            <w:r w:rsidRPr="008464AE">
              <w:rPr>
                <w:rFonts w:ascii="Arial" w:hAnsi="Arial" w:cs="Arial"/>
                <w:color w:val="000000"/>
                <w:kern w:val="24"/>
                <w:sz w:val="14"/>
                <w:szCs w:val="14"/>
              </w:rPr>
              <w:t>Non-</w:t>
            </w:r>
            <w:r w:rsidR="00DC69F0" w:rsidRPr="008464AE">
              <w:rPr>
                <w:rFonts w:ascii="Arial" w:hAnsi="Arial" w:cs="Arial"/>
                <w:color w:val="000000"/>
                <w:kern w:val="24"/>
                <w:sz w:val="14"/>
                <w:szCs w:val="14"/>
              </w:rPr>
              <w:t>c</w:t>
            </w:r>
            <w:r w:rsidRPr="008464AE">
              <w:rPr>
                <w:rFonts w:ascii="Arial" w:hAnsi="Arial" w:cs="Arial"/>
                <w:color w:val="000000"/>
                <w:kern w:val="24"/>
                <w:sz w:val="14"/>
                <w:szCs w:val="14"/>
              </w:rPr>
              <w:t xml:space="preserve">ompliance; </w:t>
            </w:r>
            <w:r w:rsidR="00DC69F0" w:rsidRPr="008464AE">
              <w:rPr>
                <w:rFonts w:ascii="Arial" w:hAnsi="Arial" w:cs="Arial"/>
                <w:color w:val="000000"/>
                <w:kern w:val="24"/>
                <w:sz w:val="14"/>
                <w:szCs w:val="14"/>
              </w:rPr>
              <w:t>m</w:t>
            </w:r>
            <w:r w:rsidRPr="008464AE">
              <w:rPr>
                <w:rFonts w:ascii="Arial" w:hAnsi="Arial" w:cs="Arial"/>
                <w:color w:val="000000"/>
                <w:kern w:val="24"/>
                <w:sz w:val="14"/>
                <w:szCs w:val="14"/>
              </w:rPr>
              <w:t>ajor on Center or mission</w:t>
            </w:r>
          </w:p>
        </w:tc>
        <w:tc>
          <w:tcPr>
            <w:tcW w:w="116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D163910" w14:textId="77777777" w:rsidR="00B84290" w:rsidRPr="001D0FF4" w:rsidRDefault="00B84290" w:rsidP="00467254">
            <w:pPr>
              <w:rPr>
                <w:rFonts w:ascii="Arial" w:hAnsi="Arial" w:cs="Arial"/>
                <w:sz w:val="36"/>
                <w:szCs w:val="36"/>
              </w:rPr>
            </w:pPr>
            <w:r w:rsidRPr="008464AE">
              <w:rPr>
                <w:rFonts w:ascii="Arial" w:hAnsi="Arial" w:cs="Arial"/>
                <w:color w:val="000000"/>
                <w:kern w:val="24"/>
                <w:sz w:val="14"/>
                <w:szCs w:val="14"/>
              </w:rPr>
              <w:t xml:space="preserve">Failure to meet mission objectives or Center </w:t>
            </w:r>
          </w:p>
        </w:tc>
      </w:tr>
      <w:tr w:rsidR="00B84290" w:rsidRPr="001D0FF4" w14:paraId="1620BB6B" w14:textId="77777777" w:rsidTr="008464AE">
        <w:trPr>
          <w:trHeight w:val="538"/>
        </w:trPr>
        <w:tc>
          <w:tcPr>
            <w:tcW w:w="2214" w:type="dxa"/>
            <w:vMerge w:val="restart"/>
            <w:tcBorders>
              <w:top w:val="single" w:sz="8" w:space="0" w:color="000000"/>
              <w:left w:val="single" w:sz="8" w:space="0" w:color="000000"/>
              <w:bottom w:val="single" w:sz="8" w:space="0" w:color="000000"/>
              <w:right w:val="single" w:sz="8" w:space="0" w:color="000000"/>
            </w:tcBorders>
            <w:shd w:val="clear" w:color="auto" w:fill="FFF2CC"/>
            <w:tcMar>
              <w:top w:w="72" w:type="dxa"/>
              <w:left w:w="144" w:type="dxa"/>
              <w:bottom w:w="72" w:type="dxa"/>
              <w:right w:w="144" w:type="dxa"/>
            </w:tcMar>
            <w:hideMark/>
          </w:tcPr>
          <w:p w14:paraId="06AE9212" w14:textId="77777777" w:rsidR="00B84290" w:rsidRPr="001D0FF4" w:rsidRDefault="00B84290" w:rsidP="00467254">
            <w:pPr>
              <w:rPr>
                <w:rFonts w:ascii="Arial" w:hAnsi="Arial" w:cs="Arial"/>
                <w:sz w:val="36"/>
                <w:szCs w:val="36"/>
              </w:rPr>
            </w:pPr>
            <w:r w:rsidRPr="008464AE">
              <w:rPr>
                <w:rFonts w:ascii="Arial" w:hAnsi="Arial" w:cs="Arial"/>
                <w:color w:val="000000"/>
                <w:kern w:val="24"/>
                <w:sz w:val="14"/>
                <w:szCs w:val="14"/>
              </w:rPr>
              <w:t>Center Capabilities</w:t>
            </w:r>
          </w:p>
        </w:tc>
        <w:tc>
          <w:tcPr>
            <w:tcW w:w="1942" w:type="dxa"/>
            <w:tcBorders>
              <w:top w:val="single" w:sz="8" w:space="0" w:color="000000"/>
              <w:left w:val="single" w:sz="8" w:space="0" w:color="000000"/>
              <w:bottom w:val="dotted" w:sz="8" w:space="0" w:color="000000"/>
              <w:right w:val="single" w:sz="8" w:space="0" w:color="000000"/>
            </w:tcBorders>
            <w:shd w:val="clear" w:color="auto" w:fill="auto"/>
            <w:tcMar>
              <w:top w:w="72" w:type="dxa"/>
              <w:left w:w="144" w:type="dxa"/>
              <w:bottom w:w="72" w:type="dxa"/>
              <w:right w:w="144" w:type="dxa"/>
            </w:tcMar>
            <w:hideMark/>
          </w:tcPr>
          <w:p w14:paraId="7226715C" w14:textId="77777777" w:rsidR="00B84290" w:rsidRPr="001D0FF4" w:rsidRDefault="00B84290" w:rsidP="00467254">
            <w:pPr>
              <w:rPr>
                <w:rFonts w:ascii="Arial" w:hAnsi="Arial" w:cs="Arial"/>
                <w:sz w:val="36"/>
                <w:szCs w:val="36"/>
              </w:rPr>
            </w:pPr>
            <w:r w:rsidRPr="008464AE">
              <w:rPr>
                <w:rFonts w:ascii="Arial" w:hAnsi="Arial" w:cs="Arial"/>
                <w:i/>
                <w:iCs/>
                <w:color w:val="000000"/>
                <w:kern w:val="24"/>
                <w:sz w:val="14"/>
                <w:szCs w:val="14"/>
              </w:rPr>
              <w:t>Infrastructure</w:t>
            </w:r>
          </w:p>
        </w:tc>
        <w:tc>
          <w:tcPr>
            <w:tcW w:w="1130" w:type="dxa"/>
            <w:tcBorders>
              <w:top w:val="single" w:sz="8" w:space="0" w:color="000000"/>
              <w:left w:val="single" w:sz="8" w:space="0" w:color="000000"/>
              <w:bottom w:val="dotted" w:sz="8" w:space="0" w:color="000000"/>
              <w:right w:val="single" w:sz="8" w:space="0" w:color="000000"/>
            </w:tcBorders>
            <w:shd w:val="clear" w:color="auto" w:fill="auto"/>
            <w:tcMar>
              <w:top w:w="72" w:type="dxa"/>
              <w:left w:w="144" w:type="dxa"/>
              <w:bottom w:w="72" w:type="dxa"/>
              <w:right w:w="144" w:type="dxa"/>
            </w:tcMar>
            <w:hideMark/>
          </w:tcPr>
          <w:p w14:paraId="47D7D8CC" w14:textId="77777777" w:rsidR="00B84290" w:rsidRPr="001D0FF4" w:rsidRDefault="00B84290" w:rsidP="00467254">
            <w:pPr>
              <w:rPr>
                <w:rFonts w:ascii="Arial" w:hAnsi="Arial" w:cs="Arial"/>
                <w:sz w:val="36"/>
                <w:szCs w:val="36"/>
              </w:rPr>
            </w:pPr>
            <w:r w:rsidRPr="008464AE">
              <w:rPr>
                <w:rFonts w:ascii="Arial" w:hAnsi="Arial" w:cs="Arial"/>
                <w:color w:val="000000"/>
                <w:kern w:val="24"/>
                <w:sz w:val="14"/>
                <w:szCs w:val="14"/>
              </w:rPr>
              <w:t>Minor Impact or reduced effectiveness</w:t>
            </w:r>
          </w:p>
        </w:tc>
        <w:tc>
          <w:tcPr>
            <w:tcW w:w="1129" w:type="dxa"/>
            <w:tcBorders>
              <w:top w:val="single" w:sz="8" w:space="0" w:color="000000"/>
              <w:left w:val="single" w:sz="8" w:space="0" w:color="000000"/>
              <w:bottom w:val="dotted" w:sz="8" w:space="0" w:color="000000"/>
              <w:right w:val="single" w:sz="8" w:space="0" w:color="000000"/>
            </w:tcBorders>
            <w:shd w:val="clear" w:color="auto" w:fill="auto"/>
            <w:tcMar>
              <w:top w:w="72" w:type="dxa"/>
              <w:left w:w="144" w:type="dxa"/>
              <w:bottom w:w="72" w:type="dxa"/>
              <w:right w:w="144" w:type="dxa"/>
            </w:tcMar>
            <w:hideMark/>
          </w:tcPr>
          <w:p w14:paraId="3EA4E60C" w14:textId="77777777" w:rsidR="00B84290" w:rsidRPr="001D0FF4" w:rsidRDefault="00B84290" w:rsidP="00467254">
            <w:pPr>
              <w:rPr>
                <w:rFonts w:ascii="Arial" w:hAnsi="Arial" w:cs="Arial"/>
                <w:sz w:val="36"/>
                <w:szCs w:val="36"/>
              </w:rPr>
            </w:pPr>
            <w:r w:rsidRPr="008464AE">
              <w:rPr>
                <w:rFonts w:ascii="Arial" w:hAnsi="Arial" w:cs="Arial"/>
                <w:color w:val="000000"/>
                <w:kern w:val="24"/>
                <w:sz w:val="14"/>
                <w:szCs w:val="14"/>
              </w:rPr>
              <w:t>Moderate impact or damage to infrastructure</w:t>
            </w:r>
          </w:p>
        </w:tc>
        <w:tc>
          <w:tcPr>
            <w:tcW w:w="1159" w:type="dxa"/>
            <w:tcBorders>
              <w:top w:val="single" w:sz="8" w:space="0" w:color="000000"/>
              <w:left w:val="single" w:sz="8" w:space="0" w:color="000000"/>
              <w:bottom w:val="dotted" w:sz="8" w:space="0" w:color="000000"/>
              <w:right w:val="single" w:sz="8" w:space="0" w:color="000000"/>
            </w:tcBorders>
            <w:shd w:val="clear" w:color="auto" w:fill="auto"/>
            <w:tcMar>
              <w:top w:w="72" w:type="dxa"/>
              <w:left w:w="144" w:type="dxa"/>
              <w:bottom w:w="72" w:type="dxa"/>
              <w:right w:w="144" w:type="dxa"/>
            </w:tcMar>
            <w:hideMark/>
          </w:tcPr>
          <w:p w14:paraId="571A2F54" w14:textId="77777777" w:rsidR="00B84290" w:rsidRPr="001D0FF4" w:rsidRDefault="00B84290" w:rsidP="00467254">
            <w:pPr>
              <w:rPr>
                <w:rFonts w:ascii="Arial" w:hAnsi="Arial" w:cs="Arial"/>
                <w:sz w:val="36"/>
                <w:szCs w:val="36"/>
              </w:rPr>
            </w:pPr>
            <w:r w:rsidRPr="008464AE">
              <w:rPr>
                <w:rFonts w:ascii="Arial" w:hAnsi="Arial" w:cs="Arial"/>
                <w:color w:val="000000"/>
                <w:kern w:val="24"/>
                <w:sz w:val="14"/>
                <w:szCs w:val="14"/>
              </w:rPr>
              <w:t>Significant damage to infrastructure or reduced support</w:t>
            </w:r>
          </w:p>
        </w:tc>
        <w:tc>
          <w:tcPr>
            <w:tcW w:w="1159" w:type="dxa"/>
            <w:tcBorders>
              <w:top w:val="single" w:sz="8" w:space="0" w:color="000000"/>
              <w:left w:val="single" w:sz="8" w:space="0" w:color="000000"/>
              <w:bottom w:val="dotted" w:sz="8" w:space="0" w:color="000000"/>
              <w:right w:val="single" w:sz="8" w:space="0" w:color="000000"/>
            </w:tcBorders>
            <w:shd w:val="clear" w:color="auto" w:fill="auto"/>
            <w:tcMar>
              <w:top w:w="72" w:type="dxa"/>
              <w:left w:w="144" w:type="dxa"/>
              <w:bottom w:w="72" w:type="dxa"/>
              <w:right w:w="144" w:type="dxa"/>
            </w:tcMar>
            <w:hideMark/>
          </w:tcPr>
          <w:p w14:paraId="2296829C" w14:textId="11E9554C" w:rsidR="00B84290" w:rsidRPr="001D0FF4" w:rsidRDefault="00B84290" w:rsidP="00467254">
            <w:pPr>
              <w:rPr>
                <w:rFonts w:ascii="Arial" w:hAnsi="Arial" w:cs="Arial"/>
                <w:sz w:val="36"/>
                <w:szCs w:val="36"/>
              </w:rPr>
            </w:pPr>
            <w:r w:rsidRPr="008464AE">
              <w:rPr>
                <w:rFonts w:ascii="Arial" w:hAnsi="Arial" w:cs="Arial"/>
                <w:color w:val="000000"/>
                <w:kern w:val="24"/>
                <w:sz w:val="14"/>
                <w:szCs w:val="14"/>
              </w:rPr>
              <w:t xml:space="preserve">Mission delays or major impact to Center </w:t>
            </w:r>
            <w:r w:rsidR="00DC69F0" w:rsidRPr="008464AE">
              <w:rPr>
                <w:rFonts w:ascii="Arial" w:hAnsi="Arial" w:cs="Arial"/>
                <w:color w:val="000000"/>
                <w:kern w:val="24"/>
                <w:sz w:val="14"/>
                <w:szCs w:val="14"/>
              </w:rPr>
              <w:t>o</w:t>
            </w:r>
            <w:r w:rsidRPr="008464AE">
              <w:rPr>
                <w:rFonts w:ascii="Arial" w:hAnsi="Arial" w:cs="Arial"/>
                <w:color w:val="000000"/>
                <w:kern w:val="24"/>
                <w:sz w:val="14"/>
                <w:szCs w:val="14"/>
              </w:rPr>
              <w:t>perations</w:t>
            </w:r>
          </w:p>
        </w:tc>
        <w:tc>
          <w:tcPr>
            <w:tcW w:w="1165" w:type="dxa"/>
            <w:tcBorders>
              <w:top w:val="single" w:sz="8" w:space="0" w:color="000000"/>
              <w:left w:val="single" w:sz="8" w:space="0" w:color="000000"/>
              <w:bottom w:val="dotted" w:sz="8" w:space="0" w:color="000000"/>
              <w:right w:val="single" w:sz="8" w:space="0" w:color="000000"/>
            </w:tcBorders>
            <w:shd w:val="clear" w:color="auto" w:fill="auto"/>
            <w:tcMar>
              <w:top w:w="72" w:type="dxa"/>
              <w:left w:w="144" w:type="dxa"/>
              <w:bottom w:w="72" w:type="dxa"/>
              <w:right w:w="144" w:type="dxa"/>
            </w:tcMar>
            <w:hideMark/>
          </w:tcPr>
          <w:p w14:paraId="031D4D07" w14:textId="77777777" w:rsidR="00B84290" w:rsidRPr="001D0FF4" w:rsidRDefault="00B84290" w:rsidP="00467254">
            <w:pPr>
              <w:rPr>
                <w:rFonts w:ascii="Arial" w:hAnsi="Arial" w:cs="Arial"/>
                <w:sz w:val="36"/>
                <w:szCs w:val="36"/>
              </w:rPr>
            </w:pPr>
            <w:r w:rsidRPr="008464AE">
              <w:rPr>
                <w:rFonts w:ascii="Arial" w:hAnsi="Arial" w:cs="Arial"/>
                <w:color w:val="000000"/>
                <w:kern w:val="24"/>
                <w:sz w:val="14"/>
                <w:szCs w:val="14"/>
              </w:rPr>
              <w:t xml:space="preserve">Extended loss of critical capabilities </w:t>
            </w:r>
          </w:p>
        </w:tc>
      </w:tr>
      <w:tr w:rsidR="00B84290" w:rsidRPr="001D0FF4" w14:paraId="016A48EC" w14:textId="77777777" w:rsidTr="008464AE">
        <w:trPr>
          <w:trHeight w:val="42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00C2C25B" w14:textId="77777777" w:rsidR="00B84290" w:rsidRPr="001D0FF4" w:rsidRDefault="00B84290" w:rsidP="00467254">
            <w:pPr>
              <w:rPr>
                <w:rFonts w:ascii="Arial" w:hAnsi="Arial" w:cs="Arial"/>
                <w:sz w:val="36"/>
                <w:szCs w:val="36"/>
              </w:rPr>
            </w:pPr>
          </w:p>
        </w:tc>
        <w:tc>
          <w:tcPr>
            <w:tcW w:w="1942" w:type="dxa"/>
            <w:tcBorders>
              <w:top w:val="dotted"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AA6D64E" w14:textId="77777777" w:rsidR="00B84290" w:rsidRPr="001D0FF4" w:rsidRDefault="00B84290" w:rsidP="00467254">
            <w:pPr>
              <w:rPr>
                <w:rFonts w:ascii="Arial" w:hAnsi="Arial" w:cs="Arial"/>
                <w:sz w:val="36"/>
                <w:szCs w:val="36"/>
              </w:rPr>
            </w:pPr>
            <w:r w:rsidRPr="008464AE">
              <w:rPr>
                <w:rFonts w:ascii="Arial" w:hAnsi="Arial" w:cs="Arial"/>
                <w:i/>
                <w:iCs/>
                <w:color w:val="000000"/>
                <w:kern w:val="24"/>
                <w:sz w:val="14"/>
                <w:szCs w:val="14"/>
              </w:rPr>
              <w:t>Workforce</w:t>
            </w:r>
          </w:p>
        </w:tc>
        <w:tc>
          <w:tcPr>
            <w:tcW w:w="1130" w:type="dxa"/>
            <w:tcBorders>
              <w:top w:val="dotted"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D783F7B" w14:textId="77777777" w:rsidR="00B84290" w:rsidRPr="001D0FF4" w:rsidRDefault="00B84290" w:rsidP="00467254">
            <w:pPr>
              <w:rPr>
                <w:rFonts w:ascii="Arial" w:hAnsi="Arial" w:cs="Arial"/>
                <w:sz w:val="36"/>
                <w:szCs w:val="36"/>
              </w:rPr>
            </w:pPr>
            <w:r w:rsidRPr="008464AE">
              <w:rPr>
                <w:rFonts w:ascii="Arial" w:hAnsi="Arial" w:cs="Arial"/>
                <w:color w:val="000000"/>
                <w:kern w:val="24"/>
                <w:sz w:val="14"/>
                <w:szCs w:val="14"/>
              </w:rPr>
              <w:t>Minor impact to human capital</w:t>
            </w:r>
          </w:p>
        </w:tc>
        <w:tc>
          <w:tcPr>
            <w:tcW w:w="1129" w:type="dxa"/>
            <w:tcBorders>
              <w:top w:val="dotted"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928527D" w14:textId="77777777" w:rsidR="00B84290" w:rsidRPr="001D0FF4" w:rsidRDefault="00B84290" w:rsidP="00467254">
            <w:pPr>
              <w:rPr>
                <w:rFonts w:ascii="Arial" w:hAnsi="Arial" w:cs="Arial"/>
                <w:sz w:val="36"/>
                <w:szCs w:val="36"/>
              </w:rPr>
            </w:pPr>
            <w:r w:rsidRPr="008464AE">
              <w:rPr>
                <w:rFonts w:ascii="Arial" w:hAnsi="Arial" w:cs="Arial"/>
                <w:color w:val="000000"/>
                <w:kern w:val="24"/>
                <w:sz w:val="14"/>
                <w:szCs w:val="14"/>
              </w:rPr>
              <w:t>Moderate impact to human capital</w:t>
            </w:r>
          </w:p>
        </w:tc>
        <w:tc>
          <w:tcPr>
            <w:tcW w:w="1159" w:type="dxa"/>
            <w:tcBorders>
              <w:top w:val="dotted"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AF1422D" w14:textId="3F7A092B" w:rsidR="00B84290" w:rsidRPr="001D0FF4" w:rsidRDefault="00B84290" w:rsidP="00467254">
            <w:pPr>
              <w:rPr>
                <w:rFonts w:ascii="Arial" w:hAnsi="Arial" w:cs="Arial"/>
                <w:sz w:val="36"/>
                <w:szCs w:val="36"/>
              </w:rPr>
            </w:pPr>
            <w:r w:rsidRPr="008464AE">
              <w:rPr>
                <w:rFonts w:ascii="Arial" w:hAnsi="Arial" w:cs="Arial"/>
                <w:color w:val="000000"/>
                <w:kern w:val="24"/>
                <w:sz w:val="14"/>
                <w:szCs w:val="14"/>
              </w:rPr>
              <w:t xml:space="preserve">Significant impact; </w:t>
            </w:r>
            <w:r w:rsidR="00DC69F0" w:rsidRPr="008464AE">
              <w:rPr>
                <w:rFonts w:ascii="Arial" w:hAnsi="Arial" w:cs="Arial"/>
                <w:color w:val="000000"/>
                <w:kern w:val="24"/>
                <w:sz w:val="14"/>
                <w:szCs w:val="14"/>
              </w:rPr>
              <w:t>l</w:t>
            </w:r>
            <w:r w:rsidRPr="008464AE">
              <w:rPr>
                <w:rFonts w:ascii="Arial" w:hAnsi="Arial" w:cs="Arial"/>
                <w:color w:val="000000"/>
                <w:kern w:val="24"/>
                <w:sz w:val="14"/>
                <w:szCs w:val="14"/>
              </w:rPr>
              <w:t>oss of critical skill</w:t>
            </w:r>
          </w:p>
        </w:tc>
        <w:tc>
          <w:tcPr>
            <w:tcW w:w="1159" w:type="dxa"/>
            <w:tcBorders>
              <w:top w:val="dotted"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4849E1A" w14:textId="47BE982D" w:rsidR="00B84290" w:rsidRPr="001D0FF4" w:rsidRDefault="00B84290" w:rsidP="00467254">
            <w:pPr>
              <w:rPr>
                <w:rFonts w:ascii="Arial" w:hAnsi="Arial" w:cs="Arial"/>
                <w:sz w:val="36"/>
                <w:szCs w:val="36"/>
              </w:rPr>
            </w:pPr>
            <w:r w:rsidRPr="008464AE">
              <w:rPr>
                <w:rFonts w:ascii="Arial" w:hAnsi="Arial" w:cs="Arial"/>
                <w:color w:val="000000"/>
                <w:kern w:val="24"/>
                <w:sz w:val="14"/>
                <w:szCs w:val="14"/>
              </w:rPr>
              <w:t xml:space="preserve">Major impact: </w:t>
            </w:r>
            <w:r w:rsidR="00DC69F0" w:rsidRPr="008464AE">
              <w:rPr>
                <w:rFonts w:ascii="Arial" w:hAnsi="Arial" w:cs="Arial"/>
                <w:color w:val="000000"/>
                <w:kern w:val="24"/>
                <w:sz w:val="14"/>
                <w:szCs w:val="14"/>
              </w:rPr>
              <w:t>l</w:t>
            </w:r>
            <w:r w:rsidRPr="008464AE">
              <w:rPr>
                <w:rFonts w:ascii="Arial" w:hAnsi="Arial" w:cs="Arial"/>
                <w:color w:val="000000"/>
                <w:kern w:val="24"/>
                <w:sz w:val="14"/>
                <w:szCs w:val="14"/>
              </w:rPr>
              <w:t>oss of skill set</w:t>
            </w:r>
          </w:p>
        </w:tc>
        <w:tc>
          <w:tcPr>
            <w:tcW w:w="1165" w:type="dxa"/>
            <w:tcBorders>
              <w:top w:val="dotted"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EB218B3" w14:textId="4F79B243" w:rsidR="00B84290" w:rsidRPr="001D0FF4" w:rsidRDefault="00B84290" w:rsidP="00467254">
            <w:pPr>
              <w:rPr>
                <w:rFonts w:ascii="Arial" w:hAnsi="Arial" w:cs="Arial"/>
                <w:sz w:val="36"/>
                <w:szCs w:val="36"/>
              </w:rPr>
            </w:pPr>
            <w:r w:rsidRPr="008464AE">
              <w:rPr>
                <w:rFonts w:ascii="Arial" w:hAnsi="Arial" w:cs="Arial"/>
                <w:color w:val="000000"/>
                <w:kern w:val="24"/>
                <w:sz w:val="14"/>
                <w:szCs w:val="14"/>
              </w:rPr>
              <w:t xml:space="preserve">Loss of </w:t>
            </w:r>
            <w:r w:rsidR="00DC69F0" w:rsidRPr="008464AE">
              <w:rPr>
                <w:rFonts w:ascii="Arial" w:hAnsi="Arial" w:cs="Arial"/>
                <w:color w:val="000000"/>
                <w:kern w:val="24"/>
                <w:sz w:val="14"/>
                <w:szCs w:val="14"/>
              </w:rPr>
              <w:t>c</w:t>
            </w:r>
            <w:r w:rsidRPr="008464AE">
              <w:rPr>
                <w:rFonts w:ascii="Arial" w:hAnsi="Arial" w:cs="Arial"/>
                <w:color w:val="000000"/>
                <w:kern w:val="24"/>
                <w:sz w:val="14"/>
                <w:szCs w:val="14"/>
              </w:rPr>
              <w:t xml:space="preserve">ore </w:t>
            </w:r>
            <w:r w:rsidR="00DC69F0" w:rsidRPr="008464AE">
              <w:rPr>
                <w:rFonts w:ascii="Arial" w:hAnsi="Arial" w:cs="Arial"/>
                <w:color w:val="000000"/>
                <w:kern w:val="24"/>
                <w:sz w:val="14"/>
                <w:szCs w:val="14"/>
              </w:rPr>
              <w:t>c</w:t>
            </w:r>
            <w:r w:rsidRPr="008464AE">
              <w:rPr>
                <w:rFonts w:ascii="Arial" w:hAnsi="Arial" w:cs="Arial"/>
                <w:color w:val="000000"/>
                <w:kern w:val="24"/>
                <w:sz w:val="14"/>
                <w:szCs w:val="14"/>
              </w:rPr>
              <w:t>ompetency</w:t>
            </w:r>
          </w:p>
        </w:tc>
      </w:tr>
      <w:tr w:rsidR="00B84290" w:rsidRPr="001D0FF4" w14:paraId="5000AE23" w14:textId="77777777" w:rsidTr="008464AE">
        <w:trPr>
          <w:trHeight w:val="656"/>
        </w:trPr>
        <w:tc>
          <w:tcPr>
            <w:tcW w:w="2214" w:type="dxa"/>
            <w:tcBorders>
              <w:top w:val="single" w:sz="8" w:space="0" w:color="000000"/>
              <w:left w:val="single" w:sz="8" w:space="0" w:color="000000"/>
              <w:bottom w:val="single" w:sz="8" w:space="0" w:color="000000"/>
              <w:right w:val="single" w:sz="8" w:space="0" w:color="000000"/>
            </w:tcBorders>
            <w:shd w:val="clear" w:color="auto" w:fill="FFF2CC"/>
            <w:tcMar>
              <w:top w:w="72" w:type="dxa"/>
              <w:left w:w="144" w:type="dxa"/>
              <w:bottom w:w="72" w:type="dxa"/>
              <w:right w:w="144" w:type="dxa"/>
            </w:tcMar>
            <w:hideMark/>
          </w:tcPr>
          <w:p w14:paraId="657C3A8F" w14:textId="77777777" w:rsidR="00B84290" w:rsidRPr="001D0FF4" w:rsidRDefault="00B84290" w:rsidP="00467254">
            <w:pPr>
              <w:rPr>
                <w:rFonts w:ascii="Arial" w:hAnsi="Arial" w:cs="Arial"/>
                <w:sz w:val="36"/>
                <w:szCs w:val="36"/>
              </w:rPr>
            </w:pPr>
            <w:r w:rsidRPr="008464AE">
              <w:rPr>
                <w:rFonts w:ascii="Arial" w:hAnsi="Arial" w:cs="Arial"/>
                <w:color w:val="000000"/>
                <w:kern w:val="24"/>
                <w:sz w:val="14"/>
                <w:szCs w:val="14"/>
              </w:rPr>
              <w:t>Cost</w:t>
            </w:r>
          </w:p>
        </w:tc>
        <w:tc>
          <w:tcPr>
            <w:tcW w:w="194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9DF5BF6" w14:textId="77777777" w:rsidR="00B84290" w:rsidRPr="001D0FF4" w:rsidRDefault="00B84290" w:rsidP="00467254">
            <w:pPr>
              <w:rPr>
                <w:rFonts w:ascii="Arial" w:hAnsi="Arial" w:cs="Arial"/>
                <w:sz w:val="36"/>
                <w:szCs w:val="36"/>
              </w:rPr>
            </w:pPr>
            <w:r w:rsidRPr="008464AE">
              <w:rPr>
                <w:rFonts w:ascii="Arial" w:hAnsi="Arial" w:cs="Arial"/>
                <w:color w:val="000000"/>
                <w:kern w:val="24"/>
                <w:sz w:val="14"/>
                <w:szCs w:val="14"/>
              </w:rPr>
              <w:t>Organizational or CMO Impact</w:t>
            </w:r>
          </w:p>
        </w:tc>
        <w:tc>
          <w:tcPr>
            <w:tcW w:w="113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8D7D3C5" w14:textId="637E600A" w:rsidR="00B84290" w:rsidRPr="001D0FF4" w:rsidRDefault="00B84290" w:rsidP="00467254">
            <w:pPr>
              <w:rPr>
                <w:rFonts w:ascii="Arial" w:hAnsi="Arial" w:cs="Arial"/>
                <w:sz w:val="36"/>
                <w:szCs w:val="36"/>
              </w:rPr>
            </w:pPr>
            <w:r w:rsidRPr="008464AE">
              <w:rPr>
                <w:rFonts w:ascii="Arial" w:hAnsi="Arial" w:cs="Arial"/>
                <w:color w:val="000000"/>
                <w:kern w:val="24"/>
                <w:sz w:val="14"/>
                <w:szCs w:val="14"/>
              </w:rPr>
              <w:t xml:space="preserve">&lt;2% Budget </w:t>
            </w:r>
            <w:r w:rsidR="00DC69F0" w:rsidRPr="008464AE">
              <w:rPr>
                <w:rFonts w:ascii="Arial" w:hAnsi="Arial" w:cs="Arial"/>
                <w:color w:val="000000"/>
                <w:kern w:val="24"/>
                <w:sz w:val="14"/>
                <w:szCs w:val="14"/>
              </w:rPr>
              <w:t>i</w:t>
            </w:r>
            <w:r w:rsidRPr="008464AE">
              <w:rPr>
                <w:rFonts w:ascii="Arial" w:hAnsi="Arial" w:cs="Arial"/>
                <w:color w:val="000000"/>
                <w:kern w:val="24"/>
                <w:sz w:val="14"/>
                <w:szCs w:val="14"/>
              </w:rPr>
              <w:t xml:space="preserve">ncrease or &lt;$1M CMO </w:t>
            </w:r>
            <w:r w:rsidR="00DC69F0" w:rsidRPr="008464AE">
              <w:rPr>
                <w:rFonts w:ascii="Arial" w:hAnsi="Arial" w:cs="Arial"/>
                <w:color w:val="000000"/>
                <w:kern w:val="24"/>
                <w:sz w:val="14"/>
                <w:szCs w:val="14"/>
              </w:rPr>
              <w:t>t</w:t>
            </w:r>
            <w:r w:rsidRPr="008464AE">
              <w:rPr>
                <w:rFonts w:ascii="Arial" w:hAnsi="Arial" w:cs="Arial"/>
                <w:color w:val="000000"/>
                <w:kern w:val="24"/>
                <w:sz w:val="14"/>
                <w:szCs w:val="14"/>
              </w:rPr>
              <w:t xml:space="preserve">hreat </w:t>
            </w:r>
          </w:p>
        </w:tc>
        <w:tc>
          <w:tcPr>
            <w:tcW w:w="112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AE3F984" w14:textId="77777777" w:rsidR="00B84290" w:rsidRPr="001D0FF4" w:rsidRDefault="00B84290" w:rsidP="00467254">
            <w:pPr>
              <w:rPr>
                <w:rFonts w:ascii="Arial" w:hAnsi="Arial" w:cs="Arial"/>
                <w:sz w:val="36"/>
                <w:szCs w:val="36"/>
              </w:rPr>
            </w:pPr>
            <w:r w:rsidRPr="008464AE">
              <w:rPr>
                <w:rFonts w:ascii="Arial" w:hAnsi="Arial" w:cs="Arial"/>
                <w:color w:val="000000"/>
                <w:kern w:val="24"/>
                <w:sz w:val="14"/>
                <w:szCs w:val="14"/>
              </w:rPr>
              <w:t>2-5% Budget Increase or $1M-$5M CMO threat</w:t>
            </w:r>
          </w:p>
        </w:tc>
        <w:tc>
          <w:tcPr>
            <w:tcW w:w="115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6E82BB3" w14:textId="77777777" w:rsidR="00B84290" w:rsidRPr="001D0FF4" w:rsidRDefault="00B84290" w:rsidP="00467254">
            <w:pPr>
              <w:rPr>
                <w:rFonts w:ascii="Arial" w:hAnsi="Arial" w:cs="Arial"/>
                <w:sz w:val="36"/>
                <w:szCs w:val="36"/>
              </w:rPr>
            </w:pPr>
            <w:r w:rsidRPr="008464AE">
              <w:rPr>
                <w:rFonts w:ascii="Arial" w:hAnsi="Arial" w:cs="Arial"/>
                <w:color w:val="000000"/>
                <w:kern w:val="24"/>
                <w:sz w:val="14"/>
                <w:szCs w:val="14"/>
              </w:rPr>
              <w:t>5-10% Budget Increase or $5M-$10M CMO threat</w:t>
            </w:r>
          </w:p>
        </w:tc>
        <w:tc>
          <w:tcPr>
            <w:tcW w:w="115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3E13756" w14:textId="77777777" w:rsidR="00B84290" w:rsidRPr="001D0FF4" w:rsidRDefault="00B84290" w:rsidP="00467254">
            <w:pPr>
              <w:rPr>
                <w:rFonts w:ascii="Arial" w:hAnsi="Arial" w:cs="Arial"/>
                <w:sz w:val="36"/>
                <w:szCs w:val="36"/>
              </w:rPr>
            </w:pPr>
            <w:r w:rsidRPr="008464AE">
              <w:rPr>
                <w:rFonts w:ascii="Arial" w:hAnsi="Arial" w:cs="Arial"/>
                <w:color w:val="000000"/>
                <w:kern w:val="24"/>
                <w:sz w:val="14"/>
                <w:szCs w:val="14"/>
              </w:rPr>
              <w:t>10-15% Budget Increase or $10M-$60M CMO threat</w:t>
            </w:r>
          </w:p>
        </w:tc>
        <w:tc>
          <w:tcPr>
            <w:tcW w:w="116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214B8C1" w14:textId="77777777" w:rsidR="00B84290" w:rsidRPr="001D0FF4" w:rsidRDefault="00B84290" w:rsidP="00467254">
            <w:pPr>
              <w:rPr>
                <w:rFonts w:ascii="Arial" w:hAnsi="Arial" w:cs="Arial"/>
                <w:sz w:val="36"/>
                <w:szCs w:val="36"/>
              </w:rPr>
            </w:pPr>
            <w:r w:rsidRPr="008464AE">
              <w:rPr>
                <w:rFonts w:ascii="Arial" w:hAnsi="Arial" w:cs="Arial"/>
                <w:color w:val="000000"/>
                <w:kern w:val="24"/>
                <w:sz w:val="14"/>
                <w:szCs w:val="14"/>
              </w:rPr>
              <w:t>&gt;15% Budget Increase or &gt; $60M CMO threat</w:t>
            </w:r>
          </w:p>
        </w:tc>
      </w:tr>
      <w:tr w:rsidR="00B84290" w:rsidRPr="001D0FF4" w14:paraId="47E9DF35" w14:textId="77777777" w:rsidTr="008464AE">
        <w:trPr>
          <w:trHeight w:val="538"/>
        </w:trPr>
        <w:tc>
          <w:tcPr>
            <w:tcW w:w="2214" w:type="dxa"/>
            <w:tcBorders>
              <w:top w:val="single" w:sz="8" w:space="0" w:color="000000"/>
              <w:left w:val="single" w:sz="8" w:space="0" w:color="000000"/>
              <w:bottom w:val="single" w:sz="8" w:space="0" w:color="000000"/>
              <w:right w:val="single" w:sz="8" w:space="0" w:color="000000"/>
            </w:tcBorders>
            <w:shd w:val="clear" w:color="auto" w:fill="FFF2CC"/>
            <w:tcMar>
              <w:top w:w="72" w:type="dxa"/>
              <w:left w:w="144" w:type="dxa"/>
              <w:bottom w:w="72" w:type="dxa"/>
              <w:right w:w="144" w:type="dxa"/>
            </w:tcMar>
            <w:hideMark/>
          </w:tcPr>
          <w:p w14:paraId="45254F61" w14:textId="77777777" w:rsidR="00B84290" w:rsidRPr="001D0FF4" w:rsidRDefault="00B84290" w:rsidP="00467254">
            <w:pPr>
              <w:rPr>
                <w:rFonts w:ascii="Arial" w:hAnsi="Arial" w:cs="Arial"/>
                <w:sz w:val="36"/>
                <w:szCs w:val="36"/>
              </w:rPr>
            </w:pPr>
            <w:r w:rsidRPr="008464AE">
              <w:rPr>
                <w:rFonts w:ascii="Arial" w:hAnsi="Arial" w:cs="Arial"/>
                <w:color w:val="000000"/>
                <w:kern w:val="24"/>
                <w:sz w:val="14"/>
                <w:szCs w:val="14"/>
              </w:rPr>
              <w:lastRenderedPageBreak/>
              <w:t>Schedule</w:t>
            </w:r>
          </w:p>
        </w:tc>
        <w:tc>
          <w:tcPr>
            <w:tcW w:w="194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3630DD6" w14:textId="77777777" w:rsidR="00B84290" w:rsidRPr="001D0FF4" w:rsidRDefault="00B84290" w:rsidP="00467254">
            <w:pPr>
              <w:rPr>
                <w:rFonts w:ascii="Arial" w:hAnsi="Arial" w:cs="Arial"/>
                <w:sz w:val="36"/>
                <w:szCs w:val="36"/>
              </w:rPr>
            </w:pPr>
          </w:p>
        </w:tc>
        <w:tc>
          <w:tcPr>
            <w:tcW w:w="113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A169D2A" w14:textId="1D7653AE" w:rsidR="00B84290" w:rsidRPr="001D0FF4" w:rsidRDefault="00B84290" w:rsidP="00467254">
            <w:pPr>
              <w:rPr>
                <w:rFonts w:ascii="Arial" w:hAnsi="Arial" w:cs="Arial"/>
                <w:sz w:val="36"/>
                <w:szCs w:val="36"/>
              </w:rPr>
            </w:pPr>
            <w:r w:rsidRPr="008464AE">
              <w:rPr>
                <w:rFonts w:ascii="Arial" w:hAnsi="Arial" w:cs="Arial"/>
                <w:color w:val="000000"/>
                <w:kern w:val="24"/>
                <w:sz w:val="14"/>
                <w:szCs w:val="14"/>
              </w:rPr>
              <w:t xml:space="preserve">Minor </w:t>
            </w:r>
            <w:r w:rsidR="00DC69F0" w:rsidRPr="008464AE">
              <w:rPr>
                <w:rFonts w:ascii="Arial" w:hAnsi="Arial" w:cs="Arial"/>
                <w:color w:val="000000"/>
                <w:kern w:val="24"/>
                <w:sz w:val="14"/>
                <w:szCs w:val="14"/>
              </w:rPr>
              <w:t>m</w:t>
            </w:r>
            <w:r w:rsidRPr="008464AE">
              <w:rPr>
                <w:rFonts w:ascii="Arial" w:hAnsi="Arial" w:cs="Arial"/>
                <w:color w:val="000000"/>
                <w:kern w:val="24"/>
                <w:sz w:val="14"/>
                <w:szCs w:val="14"/>
              </w:rPr>
              <w:t xml:space="preserve">ilestone </w:t>
            </w:r>
            <w:r w:rsidR="00DC69F0" w:rsidRPr="008464AE">
              <w:rPr>
                <w:rFonts w:ascii="Arial" w:hAnsi="Arial" w:cs="Arial"/>
                <w:color w:val="000000"/>
                <w:kern w:val="24"/>
                <w:sz w:val="14"/>
                <w:szCs w:val="14"/>
              </w:rPr>
              <w:t>s</w:t>
            </w:r>
            <w:r w:rsidRPr="008464AE">
              <w:rPr>
                <w:rFonts w:ascii="Arial" w:hAnsi="Arial" w:cs="Arial"/>
                <w:color w:val="000000"/>
                <w:kern w:val="24"/>
                <w:sz w:val="14"/>
                <w:szCs w:val="14"/>
              </w:rPr>
              <w:t>lip</w:t>
            </w:r>
          </w:p>
        </w:tc>
        <w:tc>
          <w:tcPr>
            <w:tcW w:w="112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098269A" w14:textId="5F75042A" w:rsidR="00B84290" w:rsidRPr="001D0FF4" w:rsidRDefault="00B84290" w:rsidP="00467254">
            <w:pPr>
              <w:rPr>
                <w:rFonts w:ascii="Arial" w:hAnsi="Arial" w:cs="Arial"/>
                <w:sz w:val="36"/>
                <w:szCs w:val="36"/>
              </w:rPr>
            </w:pPr>
            <w:r w:rsidRPr="008464AE">
              <w:rPr>
                <w:rFonts w:ascii="Arial" w:hAnsi="Arial" w:cs="Arial"/>
                <w:color w:val="000000"/>
                <w:kern w:val="24"/>
                <w:sz w:val="14"/>
                <w:szCs w:val="14"/>
              </w:rPr>
              <w:t xml:space="preserve">Moderate milestone slip; </w:t>
            </w:r>
            <w:r w:rsidR="00DC69F0" w:rsidRPr="008464AE">
              <w:rPr>
                <w:rFonts w:ascii="Arial" w:hAnsi="Arial" w:cs="Arial"/>
                <w:color w:val="000000"/>
                <w:kern w:val="24"/>
                <w:sz w:val="14"/>
                <w:szCs w:val="14"/>
              </w:rPr>
              <w:t>s</w:t>
            </w:r>
            <w:r w:rsidRPr="008464AE">
              <w:rPr>
                <w:rFonts w:ascii="Arial" w:hAnsi="Arial" w:cs="Arial"/>
                <w:color w:val="000000"/>
                <w:kern w:val="24"/>
                <w:sz w:val="14"/>
                <w:szCs w:val="14"/>
              </w:rPr>
              <w:t>chedule margin available</w:t>
            </w:r>
          </w:p>
        </w:tc>
        <w:tc>
          <w:tcPr>
            <w:tcW w:w="115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80DD3B0" w14:textId="77777777" w:rsidR="00B84290" w:rsidRPr="001D0FF4" w:rsidRDefault="00B84290" w:rsidP="00467254">
            <w:pPr>
              <w:rPr>
                <w:rFonts w:ascii="Arial" w:hAnsi="Arial" w:cs="Arial"/>
                <w:sz w:val="36"/>
                <w:szCs w:val="36"/>
              </w:rPr>
            </w:pPr>
            <w:r w:rsidRPr="008464AE">
              <w:rPr>
                <w:rFonts w:ascii="Arial" w:hAnsi="Arial" w:cs="Arial"/>
                <w:color w:val="000000"/>
                <w:kern w:val="24"/>
                <w:sz w:val="14"/>
                <w:szCs w:val="14"/>
              </w:rPr>
              <w:t>Project milestone slip: no impact to a critical path.</w:t>
            </w:r>
          </w:p>
        </w:tc>
        <w:tc>
          <w:tcPr>
            <w:tcW w:w="115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57ED66F" w14:textId="77777777" w:rsidR="00B84290" w:rsidRPr="001D0FF4" w:rsidRDefault="00B84290" w:rsidP="00467254">
            <w:pPr>
              <w:rPr>
                <w:rFonts w:ascii="Arial" w:hAnsi="Arial" w:cs="Arial"/>
                <w:sz w:val="36"/>
                <w:szCs w:val="36"/>
              </w:rPr>
            </w:pPr>
            <w:r w:rsidRPr="008464AE">
              <w:rPr>
                <w:rFonts w:ascii="Arial" w:hAnsi="Arial" w:cs="Arial"/>
                <w:color w:val="000000"/>
                <w:kern w:val="24"/>
                <w:sz w:val="14"/>
                <w:szCs w:val="14"/>
              </w:rPr>
              <w:t>Major milestone slip: impact to a critical path</w:t>
            </w:r>
          </w:p>
        </w:tc>
        <w:tc>
          <w:tcPr>
            <w:tcW w:w="116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DF555CF" w14:textId="77777777" w:rsidR="00B84290" w:rsidRPr="001D0FF4" w:rsidRDefault="00B84290" w:rsidP="00467254">
            <w:pPr>
              <w:rPr>
                <w:rFonts w:ascii="Arial" w:hAnsi="Arial" w:cs="Arial"/>
                <w:sz w:val="36"/>
                <w:szCs w:val="36"/>
              </w:rPr>
            </w:pPr>
            <w:r w:rsidRPr="008464AE">
              <w:rPr>
                <w:rFonts w:ascii="Arial" w:hAnsi="Arial" w:cs="Arial"/>
                <w:color w:val="000000"/>
                <w:kern w:val="24"/>
                <w:sz w:val="14"/>
                <w:szCs w:val="14"/>
              </w:rPr>
              <w:t xml:space="preserve">Failure to meet critical milestone </w:t>
            </w:r>
          </w:p>
        </w:tc>
      </w:tr>
    </w:tbl>
    <w:p w14:paraId="7224DB94" w14:textId="77777777" w:rsidR="00B84290" w:rsidRPr="008464AE" w:rsidRDefault="00B84290" w:rsidP="00B84290">
      <w:pPr>
        <w:spacing w:after="160" w:line="259" w:lineRule="auto"/>
        <w:rPr>
          <w:rFonts w:ascii="Arial" w:hAnsi="Arial" w:cs="Arial"/>
        </w:rPr>
      </w:pPr>
    </w:p>
    <w:p w14:paraId="0B08A91E" w14:textId="77777777" w:rsidR="00B84290" w:rsidRPr="008464AE" w:rsidRDefault="00B84290" w:rsidP="00B84290">
      <w:pPr>
        <w:rPr>
          <w:rFonts w:ascii="Arial" w:hAnsi="Arial" w:cs="Arial"/>
        </w:rPr>
        <w:sectPr w:rsidR="00B84290" w:rsidRPr="008464AE" w:rsidSect="006D7ABA">
          <w:pgSz w:w="12240" w:h="15840"/>
          <w:pgMar w:top="1440" w:right="1440" w:bottom="1440" w:left="1440" w:header="432" w:footer="432" w:gutter="0"/>
          <w:cols w:space="720"/>
        </w:sectPr>
      </w:pPr>
    </w:p>
    <w:p w14:paraId="51268804" w14:textId="3F10113A" w:rsidR="007247D5" w:rsidRDefault="007247D5" w:rsidP="008464AE">
      <w:pPr>
        <w:pStyle w:val="Caption"/>
      </w:pPr>
      <w:bookmarkStart w:id="204" w:name="_Toc81381899"/>
      <w:bookmarkStart w:id="205" w:name="_Toc81382208"/>
      <w:bookmarkStart w:id="206" w:name="_Toc81382226"/>
      <w:r>
        <w:lastRenderedPageBreak/>
        <w:t xml:space="preserve">Table </w:t>
      </w:r>
      <w:r w:rsidR="00D329B8">
        <w:fldChar w:fldCharType="begin"/>
      </w:r>
      <w:r w:rsidR="00D329B8">
        <w:instrText xml:space="preserve"> SEQ Table \* ARABIC </w:instrText>
      </w:r>
      <w:r w:rsidR="00D329B8">
        <w:fldChar w:fldCharType="separate"/>
      </w:r>
      <w:r>
        <w:rPr>
          <w:noProof/>
        </w:rPr>
        <w:t>4</w:t>
      </w:r>
      <w:r w:rsidR="00D329B8">
        <w:rPr>
          <w:noProof/>
        </w:rPr>
        <w:fldChar w:fldCharType="end"/>
      </w:r>
      <w:r>
        <w:t>.</w:t>
      </w:r>
      <w:r w:rsidRPr="002B7948">
        <w:t xml:space="preserve"> </w:t>
      </w:r>
      <w:r w:rsidR="006C76E6">
        <w:t>NASA WRI Report</w:t>
      </w:r>
      <w:bookmarkEnd w:id="204"/>
      <w:bookmarkEnd w:id="205"/>
      <w:bookmarkEnd w:id="206"/>
    </w:p>
    <w:tbl>
      <w:tblPr>
        <w:tblW w:w="49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56"/>
        <w:gridCol w:w="1168"/>
        <w:gridCol w:w="581"/>
        <w:gridCol w:w="392"/>
        <w:gridCol w:w="1269"/>
        <w:gridCol w:w="1520"/>
        <w:gridCol w:w="1015"/>
        <w:gridCol w:w="1269"/>
        <w:gridCol w:w="1185"/>
        <w:gridCol w:w="1283"/>
        <w:gridCol w:w="1027"/>
        <w:gridCol w:w="324"/>
        <w:gridCol w:w="967"/>
        <w:gridCol w:w="846"/>
      </w:tblGrid>
      <w:tr w:rsidR="00B84290" w:rsidRPr="001D0FF4" w14:paraId="1BDC872F" w14:textId="77777777" w:rsidTr="00467254">
        <w:trPr>
          <w:jc w:val="center"/>
        </w:trPr>
        <w:tc>
          <w:tcPr>
            <w:tcW w:w="2193" w:type="pct"/>
            <w:gridSpan w:val="6"/>
            <w:shd w:val="clear" w:color="auto" w:fill="D9D9D9" w:themeFill="background1" w:themeFillShade="D9"/>
          </w:tcPr>
          <w:p w14:paraId="215E264F" w14:textId="77777777" w:rsidR="00B84290" w:rsidRPr="008464AE" w:rsidRDefault="00B84290" w:rsidP="00467254">
            <w:pPr>
              <w:pStyle w:val="Paragraph"/>
              <w:spacing w:before="40" w:after="40"/>
              <w:ind w:left="0"/>
              <w:jc w:val="left"/>
              <w:rPr>
                <w:rFonts w:cs="Arial"/>
                <w:b/>
              </w:rPr>
            </w:pPr>
            <w:r w:rsidRPr="008464AE">
              <w:rPr>
                <w:rFonts w:cs="Arial"/>
                <w:b/>
              </w:rPr>
              <w:t>Risk assessment for extending thorough inspection frequency of wire rope from a monthly to a semi-annual interval</w:t>
            </w:r>
          </w:p>
        </w:tc>
        <w:tc>
          <w:tcPr>
            <w:tcW w:w="1230" w:type="pct"/>
            <w:gridSpan w:val="3"/>
            <w:shd w:val="clear" w:color="auto" w:fill="D9D9D9" w:themeFill="background1" w:themeFillShade="D9"/>
          </w:tcPr>
          <w:p w14:paraId="33F07A7E" w14:textId="21FA6ADB" w:rsidR="00B84290" w:rsidRPr="008464AE" w:rsidRDefault="00B84290" w:rsidP="00467254">
            <w:pPr>
              <w:pStyle w:val="Paragraph"/>
              <w:spacing w:before="40" w:after="40"/>
              <w:ind w:left="0"/>
              <w:rPr>
                <w:rFonts w:cs="Arial"/>
                <w:b/>
                <w:sz w:val="18"/>
                <w:szCs w:val="18"/>
              </w:rPr>
            </w:pPr>
            <w:r w:rsidRPr="008464AE">
              <w:rPr>
                <w:rFonts w:cs="Arial"/>
                <w:b/>
                <w:sz w:val="18"/>
                <w:szCs w:val="18"/>
              </w:rPr>
              <w:t xml:space="preserve">Code </w:t>
            </w:r>
            <w:r w:rsidR="00710172" w:rsidRPr="008464AE">
              <w:rPr>
                <w:rFonts w:cs="Arial"/>
                <w:b/>
                <w:sz w:val="18"/>
                <w:szCs w:val="18"/>
              </w:rPr>
              <w:t>R</w:t>
            </w:r>
            <w:r w:rsidRPr="008464AE">
              <w:rPr>
                <w:rFonts w:cs="Arial"/>
                <w:b/>
                <w:sz w:val="18"/>
                <w:szCs w:val="18"/>
              </w:rPr>
              <w:t xml:space="preserve">eference: </w:t>
            </w:r>
          </w:p>
          <w:p w14:paraId="2B980CCA" w14:textId="77777777" w:rsidR="00B84290" w:rsidRPr="008464AE" w:rsidRDefault="00B84290" w:rsidP="00467254">
            <w:pPr>
              <w:pStyle w:val="Paragraph"/>
              <w:spacing w:before="40" w:after="40"/>
              <w:ind w:left="0"/>
              <w:rPr>
                <w:rFonts w:cs="Arial"/>
                <w:sz w:val="18"/>
                <w:szCs w:val="18"/>
              </w:rPr>
            </w:pPr>
            <w:r w:rsidRPr="008464AE">
              <w:rPr>
                <w:rFonts w:cs="Arial"/>
                <w:sz w:val="18"/>
                <w:szCs w:val="18"/>
              </w:rPr>
              <w:t xml:space="preserve">ASME B30.2, section 2-2.2.3 </w:t>
            </w:r>
          </w:p>
          <w:p w14:paraId="032F7322" w14:textId="77777777" w:rsidR="00B84290" w:rsidRPr="008464AE" w:rsidRDefault="00B84290" w:rsidP="00467254">
            <w:pPr>
              <w:pStyle w:val="Paragraph"/>
              <w:spacing w:before="40" w:after="40"/>
              <w:ind w:left="0"/>
              <w:rPr>
                <w:rFonts w:cs="Arial"/>
                <w:b/>
                <w:sz w:val="18"/>
                <w:szCs w:val="18"/>
              </w:rPr>
            </w:pPr>
            <w:r w:rsidRPr="008464AE">
              <w:rPr>
                <w:rFonts w:cs="Arial"/>
                <w:sz w:val="18"/>
                <w:szCs w:val="18"/>
              </w:rPr>
              <w:t>Periodic Rope Inspection</w:t>
            </w:r>
          </w:p>
        </w:tc>
        <w:tc>
          <w:tcPr>
            <w:tcW w:w="934" w:type="pct"/>
            <w:gridSpan w:val="3"/>
            <w:shd w:val="clear" w:color="auto" w:fill="D9D9D9" w:themeFill="background1" w:themeFillShade="D9"/>
          </w:tcPr>
          <w:p w14:paraId="4E609958" w14:textId="77777777" w:rsidR="00B84290" w:rsidRPr="008464AE" w:rsidRDefault="00B84290" w:rsidP="00467254">
            <w:pPr>
              <w:pStyle w:val="Paragraph"/>
              <w:spacing w:before="40" w:after="40"/>
              <w:ind w:left="0"/>
              <w:rPr>
                <w:rFonts w:cs="Arial"/>
                <w:b/>
                <w:sz w:val="18"/>
                <w:szCs w:val="18"/>
              </w:rPr>
            </w:pPr>
            <w:r w:rsidRPr="008464AE">
              <w:rPr>
                <w:rFonts w:cs="Arial"/>
                <w:b/>
                <w:sz w:val="18"/>
                <w:szCs w:val="18"/>
              </w:rPr>
              <w:t xml:space="preserve">Date: </w:t>
            </w:r>
          </w:p>
          <w:p w14:paraId="6AE7B570" w14:textId="77777777" w:rsidR="00B84290" w:rsidRPr="008464AE" w:rsidRDefault="00B84290" w:rsidP="00467254">
            <w:pPr>
              <w:pStyle w:val="Paragraph"/>
              <w:spacing w:before="40" w:after="40"/>
              <w:ind w:left="0"/>
              <w:rPr>
                <w:rFonts w:cs="Arial"/>
                <w:sz w:val="18"/>
                <w:szCs w:val="18"/>
              </w:rPr>
            </w:pPr>
          </w:p>
        </w:tc>
        <w:tc>
          <w:tcPr>
            <w:tcW w:w="643" w:type="pct"/>
            <w:gridSpan w:val="2"/>
            <w:vMerge w:val="restart"/>
            <w:shd w:val="clear" w:color="auto" w:fill="FFFFFF" w:themeFill="background1"/>
            <w:vAlign w:val="center"/>
          </w:tcPr>
          <w:p w14:paraId="56286CD1" w14:textId="48ACD3AF" w:rsidR="00B84290" w:rsidRPr="008464AE" w:rsidRDefault="00B84290" w:rsidP="00467254">
            <w:pPr>
              <w:pStyle w:val="Paragraph"/>
              <w:spacing w:before="40" w:after="40"/>
              <w:ind w:left="0"/>
              <w:jc w:val="center"/>
              <w:rPr>
                <w:rFonts w:cs="Arial"/>
                <w:b/>
                <w:sz w:val="16"/>
                <w:szCs w:val="16"/>
              </w:rPr>
            </w:pPr>
            <w:r w:rsidRPr="008464AE">
              <w:rPr>
                <w:rFonts w:cs="Arial"/>
                <w:noProof/>
                <w:lang w:eastAsia="en-US"/>
              </w:rPr>
              <w:drawing>
                <wp:inline distT="0" distB="0" distL="0" distR="0" wp14:anchorId="6A2DCD50" wp14:editId="7A2A74B0">
                  <wp:extent cx="944880" cy="1057448"/>
                  <wp:effectExtent l="0" t="0" r="7620" b="9525"/>
                  <wp:docPr id="872" name="Picture 872" descr="Image result for wire rope reeving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wire rope reeving diagram"/>
                          <pic:cNvPicPr>
                            <a:picLocks noChangeAspect="1" noChangeArrowheads="1"/>
                          </pic:cNvPicPr>
                        </pic:nvPicPr>
                        <pic:blipFill rotWithShape="1">
                          <a:blip r:embed="rId32">
                            <a:extLst>
                              <a:ext uri="{28A0092B-C50C-407E-A947-70E740481C1C}">
                                <a14:useLocalDpi xmlns:a14="http://schemas.microsoft.com/office/drawing/2010/main" val="0"/>
                              </a:ext>
                            </a:extLst>
                          </a:blip>
                          <a:srcRect l="56001" t="36275" r="8363" b="35596"/>
                          <a:stretch/>
                        </pic:blipFill>
                        <pic:spPr bwMode="auto">
                          <a:xfrm>
                            <a:off x="0" y="0"/>
                            <a:ext cx="988418" cy="1106173"/>
                          </a:xfrm>
                          <a:prstGeom prst="rect">
                            <a:avLst/>
                          </a:prstGeom>
                          <a:noFill/>
                          <a:ln>
                            <a:noFill/>
                          </a:ln>
                          <a:extLst>
                            <a:ext uri="{53640926-AAD7-44D8-BBD7-CCE9431645EC}">
                              <a14:shadowObscured xmlns:a14="http://schemas.microsoft.com/office/drawing/2010/main"/>
                            </a:ext>
                          </a:extLst>
                        </pic:spPr>
                      </pic:pic>
                    </a:graphicData>
                  </a:graphic>
                </wp:inline>
              </w:drawing>
            </w:r>
          </w:p>
          <w:p w14:paraId="67E373C0" w14:textId="77777777" w:rsidR="00B84290" w:rsidRPr="008464AE" w:rsidRDefault="00B84290" w:rsidP="00467254">
            <w:pPr>
              <w:pStyle w:val="Paragraph"/>
              <w:spacing w:before="40" w:after="40"/>
              <w:ind w:left="0"/>
              <w:jc w:val="center"/>
              <w:rPr>
                <w:rFonts w:cs="Arial"/>
                <w:b/>
                <w:sz w:val="18"/>
                <w:szCs w:val="18"/>
              </w:rPr>
            </w:pPr>
            <w:r w:rsidRPr="008464AE">
              <w:rPr>
                <w:rFonts w:cs="Arial"/>
                <w:b/>
                <w:sz w:val="18"/>
                <w:szCs w:val="18"/>
              </w:rPr>
              <w:t xml:space="preserve">Reeving: </w:t>
            </w:r>
            <w:r w:rsidRPr="008464AE">
              <w:rPr>
                <w:rFonts w:cs="Arial"/>
                <w:sz w:val="18"/>
                <w:szCs w:val="18"/>
              </w:rPr>
              <w:t>8 part</w:t>
            </w:r>
          </w:p>
        </w:tc>
      </w:tr>
      <w:tr w:rsidR="00B84290" w:rsidRPr="001D0FF4" w14:paraId="3C69402E" w14:textId="77777777" w:rsidTr="00467254">
        <w:trPr>
          <w:trHeight w:val="368"/>
          <w:jc w:val="center"/>
        </w:trPr>
        <w:tc>
          <w:tcPr>
            <w:tcW w:w="1065" w:type="pct"/>
            <w:gridSpan w:val="3"/>
            <w:shd w:val="clear" w:color="auto" w:fill="F2F2F2" w:themeFill="background1" w:themeFillShade="F2"/>
            <w:vAlign w:val="center"/>
          </w:tcPr>
          <w:p w14:paraId="763AE844" w14:textId="77777777" w:rsidR="00B84290" w:rsidRPr="008464AE" w:rsidRDefault="00B84290" w:rsidP="00467254">
            <w:pPr>
              <w:spacing w:before="120" w:after="120"/>
              <w:rPr>
                <w:rFonts w:ascii="Arial" w:hAnsi="Arial" w:cs="Arial"/>
                <w:b/>
                <w:sz w:val="18"/>
                <w:szCs w:val="18"/>
              </w:rPr>
            </w:pPr>
            <w:r w:rsidRPr="008464AE">
              <w:rPr>
                <w:rFonts w:ascii="Arial" w:hAnsi="Arial" w:cs="Arial"/>
                <w:b/>
                <w:sz w:val="18"/>
                <w:szCs w:val="18"/>
              </w:rPr>
              <w:t xml:space="preserve">Crane: </w:t>
            </w:r>
          </w:p>
        </w:tc>
        <w:tc>
          <w:tcPr>
            <w:tcW w:w="1128" w:type="pct"/>
            <w:gridSpan w:val="3"/>
            <w:shd w:val="clear" w:color="auto" w:fill="F2F2F2" w:themeFill="background1" w:themeFillShade="F2"/>
          </w:tcPr>
          <w:p w14:paraId="4CED82DF" w14:textId="573B741A" w:rsidR="00B84290" w:rsidRPr="008464AE" w:rsidRDefault="00B84290" w:rsidP="00467254">
            <w:pPr>
              <w:spacing w:before="120" w:after="120"/>
              <w:rPr>
                <w:rFonts w:ascii="Arial" w:hAnsi="Arial" w:cs="Arial"/>
                <w:b/>
                <w:sz w:val="18"/>
                <w:szCs w:val="18"/>
              </w:rPr>
            </w:pPr>
            <w:r w:rsidRPr="008464AE">
              <w:rPr>
                <w:rFonts w:ascii="Arial" w:hAnsi="Arial" w:cs="Arial"/>
                <w:b/>
                <w:sz w:val="18"/>
                <w:szCs w:val="18"/>
              </w:rPr>
              <w:t xml:space="preserve">Wire </w:t>
            </w:r>
            <w:r w:rsidR="00710172" w:rsidRPr="008464AE">
              <w:rPr>
                <w:rFonts w:ascii="Arial" w:hAnsi="Arial" w:cs="Arial"/>
                <w:b/>
                <w:sz w:val="18"/>
                <w:szCs w:val="18"/>
              </w:rPr>
              <w:t>R</w:t>
            </w:r>
            <w:r w:rsidRPr="008464AE">
              <w:rPr>
                <w:rFonts w:ascii="Arial" w:hAnsi="Arial" w:cs="Arial"/>
                <w:b/>
                <w:sz w:val="18"/>
                <w:szCs w:val="18"/>
              </w:rPr>
              <w:t xml:space="preserve">ope </w:t>
            </w:r>
            <w:r w:rsidR="00710172" w:rsidRPr="008464AE">
              <w:rPr>
                <w:rFonts w:ascii="Arial" w:hAnsi="Arial" w:cs="Arial"/>
                <w:b/>
                <w:sz w:val="18"/>
                <w:szCs w:val="18"/>
              </w:rPr>
              <w:t>C</w:t>
            </w:r>
            <w:r w:rsidRPr="008464AE">
              <w:rPr>
                <w:rFonts w:ascii="Arial" w:hAnsi="Arial" w:cs="Arial"/>
                <w:b/>
                <w:sz w:val="18"/>
                <w:szCs w:val="18"/>
              </w:rPr>
              <w:t>lass/</w:t>
            </w:r>
            <w:r w:rsidR="00710172" w:rsidRPr="008464AE">
              <w:rPr>
                <w:rFonts w:ascii="Arial" w:hAnsi="Arial" w:cs="Arial"/>
                <w:b/>
                <w:sz w:val="18"/>
                <w:szCs w:val="18"/>
              </w:rPr>
              <w:t>T</w:t>
            </w:r>
            <w:r w:rsidRPr="008464AE">
              <w:rPr>
                <w:rFonts w:ascii="Arial" w:hAnsi="Arial" w:cs="Arial"/>
                <w:b/>
                <w:sz w:val="18"/>
                <w:szCs w:val="18"/>
              </w:rPr>
              <w:t xml:space="preserve">ype: </w:t>
            </w:r>
          </w:p>
        </w:tc>
        <w:tc>
          <w:tcPr>
            <w:tcW w:w="1230" w:type="pct"/>
            <w:gridSpan w:val="3"/>
            <w:shd w:val="clear" w:color="auto" w:fill="F2F2F2" w:themeFill="background1" w:themeFillShade="F2"/>
            <w:vAlign w:val="center"/>
          </w:tcPr>
          <w:p w14:paraId="4EC27CC1" w14:textId="1EE1F3C5" w:rsidR="00B84290" w:rsidRPr="008464AE" w:rsidRDefault="00B84290" w:rsidP="00467254">
            <w:pPr>
              <w:spacing w:before="120" w:after="120"/>
              <w:rPr>
                <w:rFonts w:ascii="Arial" w:hAnsi="Arial" w:cs="Arial"/>
                <w:b/>
                <w:sz w:val="18"/>
                <w:szCs w:val="18"/>
              </w:rPr>
            </w:pPr>
            <w:r w:rsidRPr="008464AE">
              <w:rPr>
                <w:rFonts w:ascii="Arial" w:hAnsi="Arial" w:cs="Arial"/>
                <w:b/>
                <w:sz w:val="18"/>
                <w:szCs w:val="18"/>
              </w:rPr>
              <w:t xml:space="preserve">Nominal </w:t>
            </w:r>
            <w:r w:rsidR="00710172" w:rsidRPr="008464AE">
              <w:rPr>
                <w:rFonts w:ascii="Arial" w:hAnsi="Arial" w:cs="Arial"/>
                <w:b/>
                <w:sz w:val="18"/>
                <w:szCs w:val="18"/>
              </w:rPr>
              <w:t>D</w:t>
            </w:r>
            <w:r w:rsidRPr="008464AE">
              <w:rPr>
                <w:rFonts w:ascii="Arial" w:hAnsi="Arial" w:cs="Arial"/>
                <w:b/>
                <w:sz w:val="18"/>
                <w:szCs w:val="18"/>
              </w:rPr>
              <w:t xml:space="preserve">iameter: </w:t>
            </w:r>
          </w:p>
        </w:tc>
        <w:tc>
          <w:tcPr>
            <w:tcW w:w="934" w:type="pct"/>
            <w:gridSpan w:val="3"/>
            <w:shd w:val="clear" w:color="auto" w:fill="F2F2F2" w:themeFill="background1" w:themeFillShade="F2"/>
            <w:vAlign w:val="center"/>
          </w:tcPr>
          <w:p w14:paraId="1638C67E" w14:textId="1EF6E623" w:rsidR="00B84290" w:rsidRPr="008464AE" w:rsidRDefault="00B84290" w:rsidP="00467254">
            <w:pPr>
              <w:spacing w:before="120" w:after="120"/>
              <w:rPr>
                <w:rFonts w:ascii="Arial" w:hAnsi="Arial" w:cs="Arial"/>
                <w:b/>
                <w:sz w:val="18"/>
                <w:szCs w:val="18"/>
              </w:rPr>
            </w:pPr>
            <w:r w:rsidRPr="008464AE">
              <w:rPr>
                <w:rFonts w:ascii="Arial" w:hAnsi="Arial" w:cs="Arial"/>
                <w:b/>
                <w:sz w:val="18"/>
                <w:szCs w:val="18"/>
              </w:rPr>
              <w:t xml:space="preserve">Maximum </w:t>
            </w:r>
            <w:r w:rsidR="00710172" w:rsidRPr="008464AE">
              <w:rPr>
                <w:rFonts w:ascii="Arial" w:hAnsi="Arial" w:cs="Arial"/>
                <w:b/>
                <w:sz w:val="18"/>
                <w:szCs w:val="18"/>
              </w:rPr>
              <w:t>L</w:t>
            </w:r>
            <w:r w:rsidRPr="008464AE">
              <w:rPr>
                <w:rFonts w:ascii="Arial" w:hAnsi="Arial" w:cs="Arial"/>
                <w:b/>
                <w:sz w:val="18"/>
                <w:szCs w:val="18"/>
              </w:rPr>
              <w:t xml:space="preserve">ine </w:t>
            </w:r>
            <w:r w:rsidR="00710172" w:rsidRPr="008464AE">
              <w:rPr>
                <w:rFonts w:ascii="Arial" w:hAnsi="Arial" w:cs="Arial"/>
                <w:b/>
                <w:sz w:val="18"/>
                <w:szCs w:val="18"/>
              </w:rPr>
              <w:t>P</w:t>
            </w:r>
            <w:r w:rsidRPr="008464AE">
              <w:rPr>
                <w:rFonts w:ascii="Arial" w:hAnsi="Arial" w:cs="Arial"/>
                <w:b/>
                <w:sz w:val="18"/>
                <w:szCs w:val="18"/>
              </w:rPr>
              <w:t>ull:</w:t>
            </w:r>
          </w:p>
        </w:tc>
        <w:tc>
          <w:tcPr>
            <w:tcW w:w="643" w:type="pct"/>
            <w:gridSpan w:val="2"/>
            <w:vMerge/>
            <w:shd w:val="clear" w:color="auto" w:fill="FFFFFF" w:themeFill="background1"/>
          </w:tcPr>
          <w:p w14:paraId="1B23831A" w14:textId="77777777" w:rsidR="00B84290" w:rsidRPr="008464AE" w:rsidRDefault="00B84290" w:rsidP="00467254">
            <w:pPr>
              <w:spacing w:before="120" w:after="120"/>
              <w:rPr>
                <w:rFonts w:ascii="Arial" w:hAnsi="Arial" w:cs="Arial"/>
                <w:b/>
                <w:sz w:val="16"/>
                <w:szCs w:val="16"/>
              </w:rPr>
            </w:pPr>
          </w:p>
        </w:tc>
      </w:tr>
      <w:tr w:rsidR="00B84290" w:rsidRPr="001D0FF4" w14:paraId="533B57E2" w14:textId="77777777" w:rsidTr="00467254">
        <w:trPr>
          <w:jc w:val="center"/>
        </w:trPr>
        <w:tc>
          <w:tcPr>
            <w:tcW w:w="1065" w:type="pct"/>
            <w:gridSpan w:val="3"/>
            <w:shd w:val="clear" w:color="auto" w:fill="F2F2F2" w:themeFill="background1" w:themeFillShade="F2"/>
          </w:tcPr>
          <w:p w14:paraId="2CD00658" w14:textId="77777777" w:rsidR="00B84290" w:rsidRPr="008464AE" w:rsidRDefault="00B84290" w:rsidP="00467254">
            <w:pPr>
              <w:spacing w:before="120" w:after="120"/>
              <w:rPr>
                <w:rFonts w:ascii="Arial" w:hAnsi="Arial" w:cs="Arial"/>
                <w:b/>
                <w:sz w:val="18"/>
                <w:szCs w:val="18"/>
              </w:rPr>
            </w:pPr>
            <w:r w:rsidRPr="008464AE">
              <w:rPr>
                <w:rFonts w:ascii="Arial" w:hAnsi="Arial" w:cs="Arial"/>
                <w:b/>
                <w:sz w:val="18"/>
                <w:szCs w:val="18"/>
              </w:rPr>
              <w:t xml:space="preserve">Location: </w:t>
            </w:r>
          </w:p>
        </w:tc>
        <w:tc>
          <w:tcPr>
            <w:tcW w:w="1128" w:type="pct"/>
            <w:gridSpan w:val="3"/>
            <w:shd w:val="clear" w:color="auto" w:fill="F2F2F2" w:themeFill="background1" w:themeFillShade="F2"/>
          </w:tcPr>
          <w:p w14:paraId="43902B72" w14:textId="77777777" w:rsidR="00B84290" w:rsidRPr="008464AE" w:rsidRDefault="00B84290" w:rsidP="00467254">
            <w:pPr>
              <w:spacing w:before="120" w:after="120"/>
              <w:rPr>
                <w:rFonts w:ascii="Arial" w:hAnsi="Arial" w:cs="Arial"/>
                <w:b/>
                <w:sz w:val="18"/>
                <w:szCs w:val="18"/>
              </w:rPr>
            </w:pPr>
            <w:r w:rsidRPr="008464AE">
              <w:rPr>
                <w:rFonts w:ascii="Arial" w:hAnsi="Arial" w:cs="Arial"/>
                <w:b/>
                <w:sz w:val="18"/>
                <w:szCs w:val="18"/>
              </w:rPr>
              <w:t xml:space="preserve">Wire Rope In-Service Date: </w:t>
            </w:r>
          </w:p>
        </w:tc>
        <w:tc>
          <w:tcPr>
            <w:tcW w:w="1230" w:type="pct"/>
            <w:gridSpan w:val="3"/>
            <w:shd w:val="clear" w:color="auto" w:fill="F2F2F2" w:themeFill="background1" w:themeFillShade="F2"/>
          </w:tcPr>
          <w:p w14:paraId="0CDF8737" w14:textId="3F4FB7D2" w:rsidR="00B84290" w:rsidRPr="008464AE" w:rsidRDefault="00B84290" w:rsidP="00467254">
            <w:pPr>
              <w:spacing w:before="120" w:after="120"/>
              <w:rPr>
                <w:rFonts w:ascii="Arial" w:hAnsi="Arial" w:cs="Arial"/>
                <w:b/>
                <w:sz w:val="18"/>
                <w:szCs w:val="18"/>
              </w:rPr>
            </w:pPr>
            <w:r w:rsidRPr="008464AE">
              <w:rPr>
                <w:rFonts w:ascii="Arial" w:hAnsi="Arial" w:cs="Arial"/>
                <w:b/>
                <w:sz w:val="18"/>
                <w:szCs w:val="18"/>
              </w:rPr>
              <w:t xml:space="preserve">First </w:t>
            </w:r>
            <w:r w:rsidR="00710172" w:rsidRPr="008464AE">
              <w:rPr>
                <w:rFonts w:ascii="Arial" w:hAnsi="Arial" w:cs="Arial"/>
                <w:b/>
                <w:sz w:val="18"/>
                <w:szCs w:val="18"/>
              </w:rPr>
              <w:t>M</w:t>
            </w:r>
            <w:r w:rsidRPr="008464AE">
              <w:rPr>
                <w:rFonts w:ascii="Arial" w:hAnsi="Arial" w:cs="Arial"/>
                <w:b/>
                <w:sz w:val="18"/>
                <w:szCs w:val="18"/>
              </w:rPr>
              <w:t xml:space="preserve">easured </w:t>
            </w:r>
            <w:r w:rsidR="00A76D09">
              <w:rPr>
                <w:rFonts w:ascii="Arial" w:hAnsi="Arial" w:cs="Arial"/>
                <w:b/>
                <w:sz w:val="18"/>
                <w:szCs w:val="18"/>
              </w:rPr>
              <w:t>Dia</w:t>
            </w:r>
            <w:r w:rsidRPr="008464AE">
              <w:rPr>
                <w:rFonts w:ascii="Arial" w:hAnsi="Arial" w:cs="Arial"/>
                <w:b/>
                <w:sz w:val="18"/>
                <w:szCs w:val="18"/>
              </w:rPr>
              <w:t xml:space="preserve">meter: </w:t>
            </w:r>
          </w:p>
        </w:tc>
        <w:tc>
          <w:tcPr>
            <w:tcW w:w="934" w:type="pct"/>
            <w:gridSpan w:val="3"/>
            <w:shd w:val="clear" w:color="auto" w:fill="F2F2F2" w:themeFill="background1" w:themeFillShade="F2"/>
          </w:tcPr>
          <w:p w14:paraId="7652F170" w14:textId="77777777" w:rsidR="00B84290" w:rsidRPr="008464AE" w:rsidRDefault="00B84290" w:rsidP="00467254">
            <w:pPr>
              <w:spacing w:before="120" w:after="120"/>
              <w:rPr>
                <w:rFonts w:ascii="Arial" w:hAnsi="Arial" w:cs="Arial"/>
                <w:sz w:val="18"/>
                <w:szCs w:val="18"/>
              </w:rPr>
            </w:pPr>
            <w:r w:rsidRPr="008464AE">
              <w:rPr>
                <w:rFonts w:ascii="Arial" w:hAnsi="Arial" w:cs="Arial"/>
                <w:b/>
                <w:sz w:val="18"/>
                <w:szCs w:val="18"/>
              </w:rPr>
              <w:t xml:space="preserve">Wire Rope WLL: </w:t>
            </w:r>
          </w:p>
        </w:tc>
        <w:tc>
          <w:tcPr>
            <w:tcW w:w="643" w:type="pct"/>
            <w:gridSpan w:val="2"/>
            <w:vMerge/>
            <w:shd w:val="clear" w:color="auto" w:fill="FFFFFF" w:themeFill="background1"/>
          </w:tcPr>
          <w:p w14:paraId="6705592F" w14:textId="77777777" w:rsidR="00B84290" w:rsidRPr="008464AE" w:rsidRDefault="00B84290" w:rsidP="00467254">
            <w:pPr>
              <w:spacing w:before="120" w:after="120"/>
              <w:rPr>
                <w:rFonts w:ascii="Arial" w:hAnsi="Arial" w:cs="Arial"/>
                <w:b/>
                <w:sz w:val="16"/>
                <w:szCs w:val="16"/>
              </w:rPr>
            </w:pPr>
          </w:p>
        </w:tc>
      </w:tr>
      <w:tr w:rsidR="00B84290" w:rsidRPr="001D0FF4" w14:paraId="4AA80DE1" w14:textId="77777777" w:rsidTr="00467254">
        <w:trPr>
          <w:trHeight w:val="350"/>
          <w:jc w:val="center"/>
        </w:trPr>
        <w:tc>
          <w:tcPr>
            <w:tcW w:w="1065" w:type="pct"/>
            <w:gridSpan w:val="3"/>
            <w:shd w:val="clear" w:color="auto" w:fill="F2F2F2" w:themeFill="background1" w:themeFillShade="F2"/>
          </w:tcPr>
          <w:p w14:paraId="26A763F4" w14:textId="77777777" w:rsidR="00B84290" w:rsidRPr="008464AE" w:rsidRDefault="00B84290" w:rsidP="00467254">
            <w:pPr>
              <w:spacing w:before="120" w:after="120"/>
              <w:rPr>
                <w:rFonts w:ascii="Arial" w:hAnsi="Arial" w:cs="Arial"/>
                <w:b/>
                <w:sz w:val="18"/>
                <w:szCs w:val="18"/>
              </w:rPr>
            </w:pPr>
            <w:r w:rsidRPr="008464AE">
              <w:rPr>
                <w:rFonts w:ascii="Arial" w:hAnsi="Arial" w:cs="Arial"/>
                <w:b/>
                <w:sz w:val="18"/>
                <w:szCs w:val="18"/>
              </w:rPr>
              <w:t xml:space="preserve">Crane Capacity: </w:t>
            </w:r>
          </w:p>
        </w:tc>
        <w:tc>
          <w:tcPr>
            <w:tcW w:w="1128" w:type="pct"/>
            <w:gridSpan w:val="3"/>
            <w:shd w:val="clear" w:color="auto" w:fill="F2F2F2" w:themeFill="background1" w:themeFillShade="F2"/>
          </w:tcPr>
          <w:p w14:paraId="7EB23BDD" w14:textId="77777777" w:rsidR="00B84290" w:rsidRPr="008464AE" w:rsidRDefault="00B84290" w:rsidP="00467254">
            <w:pPr>
              <w:spacing w:before="120" w:after="120"/>
              <w:rPr>
                <w:rFonts w:ascii="Arial" w:hAnsi="Arial" w:cs="Arial"/>
                <w:b/>
                <w:sz w:val="18"/>
                <w:szCs w:val="18"/>
              </w:rPr>
            </w:pPr>
          </w:p>
        </w:tc>
        <w:tc>
          <w:tcPr>
            <w:tcW w:w="1230" w:type="pct"/>
            <w:gridSpan w:val="3"/>
            <w:shd w:val="clear" w:color="auto" w:fill="F2F2F2" w:themeFill="background1" w:themeFillShade="F2"/>
          </w:tcPr>
          <w:p w14:paraId="16AF7E48" w14:textId="252C1221" w:rsidR="00B84290" w:rsidRPr="008464AE" w:rsidRDefault="00B84290" w:rsidP="00467254">
            <w:pPr>
              <w:spacing w:before="120" w:after="120"/>
              <w:rPr>
                <w:rFonts w:ascii="Arial" w:hAnsi="Arial" w:cs="Arial"/>
                <w:b/>
                <w:sz w:val="18"/>
                <w:szCs w:val="18"/>
              </w:rPr>
            </w:pPr>
            <w:r w:rsidRPr="008464AE">
              <w:rPr>
                <w:rFonts w:ascii="Arial" w:hAnsi="Arial" w:cs="Arial"/>
                <w:b/>
                <w:sz w:val="18"/>
                <w:szCs w:val="18"/>
              </w:rPr>
              <w:t xml:space="preserve">Last </w:t>
            </w:r>
            <w:r w:rsidR="00710172" w:rsidRPr="008464AE">
              <w:rPr>
                <w:rFonts w:ascii="Arial" w:hAnsi="Arial" w:cs="Arial"/>
                <w:b/>
                <w:sz w:val="18"/>
                <w:szCs w:val="18"/>
              </w:rPr>
              <w:t>M</w:t>
            </w:r>
            <w:r w:rsidRPr="008464AE">
              <w:rPr>
                <w:rFonts w:ascii="Arial" w:hAnsi="Arial" w:cs="Arial"/>
                <w:b/>
                <w:sz w:val="18"/>
                <w:szCs w:val="18"/>
              </w:rPr>
              <w:t xml:space="preserve">easured </w:t>
            </w:r>
            <w:r w:rsidR="00710172" w:rsidRPr="008464AE">
              <w:rPr>
                <w:rFonts w:ascii="Arial" w:hAnsi="Arial" w:cs="Arial"/>
                <w:b/>
                <w:sz w:val="18"/>
                <w:szCs w:val="18"/>
              </w:rPr>
              <w:t>D</w:t>
            </w:r>
            <w:r w:rsidRPr="008464AE">
              <w:rPr>
                <w:rFonts w:ascii="Arial" w:hAnsi="Arial" w:cs="Arial"/>
                <w:b/>
                <w:sz w:val="18"/>
                <w:szCs w:val="18"/>
              </w:rPr>
              <w:t xml:space="preserve">iameter: </w:t>
            </w:r>
          </w:p>
        </w:tc>
        <w:tc>
          <w:tcPr>
            <w:tcW w:w="934" w:type="pct"/>
            <w:gridSpan w:val="3"/>
            <w:shd w:val="clear" w:color="auto" w:fill="F2F2F2" w:themeFill="background1" w:themeFillShade="F2"/>
          </w:tcPr>
          <w:p w14:paraId="658C4055" w14:textId="77777777" w:rsidR="00B84290" w:rsidRPr="008464AE" w:rsidRDefault="00B84290" w:rsidP="00467254">
            <w:pPr>
              <w:rPr>
                <w:rFonts w:ascii="Arial" w:hAnsi="Arial" w:cs="Arial"/>
                <w:b/>
                <w:sz w:val="18"/>
                <w:szCs w:val="18"/>
              </w:rPr>
            </w:pPr>
          </w:p>
        </w:tc>
        <w:tc>
          <w:tcPr>
            <w:tcW w:w="643" w:type="pct"/>
            <w:gridSpan w:val="2"/>
            <w:vMerge/>
            <w:shd w:val="clear" w:color="auto" w:fill="FFFFFF" w:themeFill="background1"/>
          </w:tcPr>
          <w:p w14:paraId="508CF537" w14:textId="77777777" w:rsidR="00B84290" w:rsidRPr="008464AE" w:rsidRDefault="00B84290" w:rsidP="00467254">
            <w:pPr>
              <w:rPr>
                <w:rFonts w:ascii="Arial" w:hAnsi="Arial" w:cs="Arial"/>
                <w:b/>
                <w:sz w:val="16"/>
                <w:szCs w:val="16"/>
              </w:rPr>
            </w:pPr>
          </w:p>
        </w:tc>
      </w:tr>
      <w:tr w:rsidR="00B84290" w:rsidRPr="001D0FF4" w14:paraId="56F3B94A" w14:textId="77777777" w:rsidTr="008464AE">
        <w:trPr>
          <w:trHeight w:val="548"/>
          <w:jc w:val="center"/>
        </w:trPr>
        <w:tc>
          <w:tcPr>
            <w:tcW w:w="445" w:type="pct"/>
            <w:vMerge w:val="restart"/>
            <w:shd w:val="clear" w:color="auto" w:fill="D9D9D9" w:themeFill="background1" w:themeFillShade="D9"/>
          </w:tcPr>
          <w:p w14:paraId="2C2954D8" w14:textId="77777777" w:rsidR="00B84290" w:rsidRPr="008464AE" w:rsidRDefault="00B84290" w:rsidP="00467254">
            <w:pPr>
              <w:pStyle w:val="Paragraph"/>
              <w:spacing w:before="40" w:after="40"/>
              <w:ind w:left="0"/>
              <w:jc w:val="left"/>
              <w:rPr>
                <w:rFonts w:cs="Arial"/>
                <w:b/>
                <w:sz w:val="18"/>
                <w:szCs w:val="18"/>
              </w:rPr>
            </w:pPr>
            <w:r w:rsidRPr="008464AE">
              <w:rPr>
                <w:rFonts w:cs="Arial"/>
                <w:b/>
                <w:sz w:val="18"/>
                <w:szCs w:val="18"/>
              </w:rPr>
              <w:t>A.</w:t>
            </w:r>
          </w:p>
          <w:p w14:paraId="48A8AFB8" w14:textId="3AA10396" w:rsidR="00B84290" w:rsidRPr="008464AE" w:rsidRDefault="00B84290" w:rsidP="00467254">
            <w:pPr>
              <w:pStyle w:val="Paragraph"/>
              <w:spacing w:before="40" w:after="40"/>
              <w:ind w:left="0"/>
              <w:jc w:val="left"/>
              <w:rPr>
                <w:rFonts w:cs="Arial"/>
                <w:b/>
                <w:sz w:val="18"/>
                <w:szCs w:val="18"/>
              </w:rPr>
            </w:pPr>
            <w:r w:rsidRPr="008464AE">
              <w:rPr>
                <w:rFonts w:cs="Arial"/>
                <w:b/>
                <w:sz w:val="18"/>
                <w:szCs w:val="18"/>
              </w:rPr>
              <w:t xml:space="preserve">Specific </w:t>
            </w:r>
            <w:r w:rsidR="00710172" w:rsidRPr="008464AE">
              <w:rPr>
                <w:rFonts w:cs="Arial"/>
                <w:b/>
                <w:sz w:val="18"/>
                <w:szCs w:val="18"/>
              </w:rPr>
              <w:t>F</w:t>
            </w:r>
            <w:r w:rsidRPr="008464AE">
              <w:rPr>
                <w:rFonts w:cs="Arial"/>
                <w:b/>
                <w:sz w:val="18"/>
                <w:szCs w:val="18"/>
              </w:rPr>
              <w:t xml:space="preserve">actors to </w:t>
            </w:r>
            <w:r w:rsidR="00710172" w:rsidRPr="008464AE">
              <w:rPr>
                <w:rFonts w:cs="Arial"/>
                <w:b/>
                <w:sz w:val="18"/>
                <w:szCs w:val="18"/>
              </w:rPr>
              <w:t>C</w:t>
            </w:r>
            <w:r w:rsidRPr="008464AE">
              <w:rPr>
                <w:rFonts w:cs="Arial"/>
                <w:b/>
                <w:sz w:val="18"/>
                <w:szCs w:val="18"/>
              </w:rPr>
              <w:t xml:space="preserve">onsider </w:t>
            </w:r>
          </w:p>
        </w:tc>
        <w:tc>
          <w:tcPr>
            <w:tcW w:w="414" w:type="pct"/>
            <w:vMerge w:val="restart"/>
            <w:shd w:val="clear" w:color="auto" w:fill="D9D9D9" w:themeFill="background1" w:themeFillShade="D9"/>
          </w:tcPr>
          <w:p w14:paraId="0A6A0A1A" w14:textId="77777777" w:rsidR="00B84290" w:rsidRPr="008464AE" w:rsidRDefault="00B84290" w:rsidP="00467254">
            <w:pPr>
              <w:pStyle w:val="Paragraph"/>
              <w:spacing w:before="40" w:after="40"/>
              <w:ind w:left="0"/>
              <w:jc w:val="left"/>
              <w:rPr>
                <w:rFonts w:cs="Arial"/>
                <w:b/>
                <w:sz w:val="18"/>
                <w:szCs w:val="18"/>
              </w:rPr>
            </w:pPr>
            <w:r w:rsidRPr="008464AE">
              <w:rPr>
                <w:rFonts w:cs="Arial"/>
                <w:b/>
                <w:sz w:val="18"/>
                <w:szCs w:val="18"/>
              </w:rPr>
              <w:t>B.</w:t>
            </w:r>
          </w:p>
          <w:p w14:paraId="21123C46" w14:textId="594BB616" w:rsidR="00B84290" w:rsidRPr="008464AE" w:rsidRDefault="00B84290" w:rsidP="00467254">
            <w:pPr>
              <w:pStyle w:val="Paragraph"/>
              <w:spacing w:before="40" w:after="40"/>
              <w:ind w:left="0"/>
              <w:jc w:val="left"/>
              <w:rPr>
                <w:rFonts w:cs="Arial"/>
                <w:b/>
                <w:sz w:val="18"/>
                <w:szCs w:val="18"/>
              </w:rPr>
            </w:pPr>
            <w:r w:rsidRPr="008464AE">
              <w:rPr>
                <w:rFonts w:cs="Arial"/>
                <w:b/>
                <w:sz w:val="18"/>
                <w:szCs w:val="18"/>
              </w:rPr>
              <w:t xml:space="preserve">Actual </w:t>
            </w:r>
            <w:r w:rsidR="00710172" w:rsidRPr="008464AE">
              <w:rPr>
                <w:rFonts w:cs="Arial"/>
                <w:b/>
                <w:sz w:val="18"/>
                <w:szCs w:val="18"/>
              </w:rPr>
              <w:t>C</w:t>
            </w:r>
            <w:r w:rsidRPr="008464AE">
              <w:rPr>
                <w:rFonts w:cs="Arial"/>
                <w:b/>
                <w:sz w:val="18"/>
                <w:szCs w:val="18"/>
              </w:rPr>
              <w:t xml:space="preserve">onditions/ </w:t>
            </w:r>
            <w:r w:rsidR="00710172" w:rsidRPr="008464AE">
              <w:rPr>
                <w:rFonts w:cs="Arial"/>
                <w:b/>
                <w:sz w:val="18"/>
                <w:szCs w:val="18"/>
              </w:rPr>
              <w:t>C</w:t>
            </w:r>
            <w:r w:rsidRPr="008464AE">
              <w:rPr>
                <w:rFonts w:cs="Arial"/>
                <w:b/>
                <w:sz w:val="18"/>
                <w:szCs w:val="18"/>
              </w:rPr>
              <w:t>omments</w:t>
            </w:r>
          </w:p>
        </w:tc>
        <w:tc>
          <w:tcPr>
            <w:tcW w:w="345" w:type="pct"/>
            <w:gridSpan w:val="2"/>
            <w:vMerge w:val="restart"/>
            <w:shd w:val="clear" w:color="auto" w:fill="D9D9D9" w:themeFill="background1" w:themeFillShade="D9"/>
          </w:tcPr>
          <w:p w14:paraId="539EFF14" w14:textId="77777777" w:rsidR="00B84290" w:rsidRPr="008464AE" w:rsidRDefault="00B84290" w:rsidP="00467254">
            <w:pPr>
              <w:pStyle w:val="Paragraph"/>
              <w:spacing w:before="40" w:after="40"/>
              <w:ind w:left="0"/>
              <w:jc w:val="left"/>
              <w:rPr>
                <w:rFonts w:cs="Arial"/>
                <w:b/>
                <w:sz w:val="18"/>
                <w:szCs w:val="18"/>
              </w:rPr>
            </w:pPr>
            <w:r w:rsidRPr="008464AE">
              <w:rPr>
                <w:rFonts w:cs="Arial"/>
                <w:b/>
                <w:sz w:val="18"/>
                <w:szCs w:val="18"/>
              </w:rPr>
              <w:t>C.</w:t>
            </w:r>
          </w:p>
          <w:p w14:paraId="15AC7E35" w14:textId="21CB0EE1" w:rsidR="00B84290" w:rsidRPr="008464AE" w:rsidRDefault="00B84290" w:rsidP="00467254">
            <w:pPr>
              <w:pStyle w:val="Paragraph"/>
              <w:spacing w:before="40" w:after="40"/>
              <w:ind w:left="0"/>
              <w:jc w:val="left"/>
              <w:rPr>
                <w:rFonts w:cs="Arial"/>
                <w:b/>
                <w:sz w:val="18"/>
                <w:szCs w:val="18"/>
              </w:rPr>
            </w:pPr>
            <w:r w:rsidRPr="008464AE">
              <w:rPr>
                <w:rFonts w:cs="Arial"/>
                <w:b/>
                <w:sz w:val="18"/>
                <w:szCs w:val="18"/>
              </w:rPr>
              <w:t xml:space="preserve">Potential </w:t>
            </w:r>
            <w:r w:rsidR="00710172" w:rsidRPr="008464AE">
              <w:rPr>
                <w:rFonts w:cs="Arial"/>
                <w:b/>
                <w:sz w:val="18"/>
                <w:szCs w:val="18"/>
              </w:rPr>
              <w:t>A</w:t>
            </w:r>
            <w:r w:rsidRPr="008464AE">
              <w:rPr>
                <w:rFonts w:cs="Arial"/>
                <w:b/>
                <w:sz w:val="18"/>
                <w:szCs w:val="18"/>
              </w:rPr>
              <w:t xml:space="preserve">dverse </w:t>
            </w:r>
            <w:r w:rsidR="00710172" w:rsidRPr="008464AE">
              <w:rPr>
                <w:rFonts w:cs="Arial"/>
                <w:b/>
                <w:sz w:val="18"/>
                <w:szCs w:val="18"/>
              </w:rPr>
              <w:t>E</w:t>
            </w:r>
            <w:r w:rsidRPr="008464AE">
              <w:rPr>
                <w:rFonts w:cs="Arial"/>
                <w:b/>
                <w:sz w:val="18"/>
                <w:szCs w:val="18"/>
              </w:rPr>
              <w:t xml:space="preserve">ffects </w:t>
            </w:r>
          </w:p>
        </w:tc>
        <w:tc>
          <w:tcPr>
            <w:tcW w:w="450" w:type="pct"/>
            <w:vMerge w:val="restart"/>
            <w:shd w:val="clear" w:color="auto" w:fill="D9D9D9" w:themeFill="background1" w:themeFillShade="D9"/>
          </w:tcPr>
          <w:p w14:paraId="157265DD" w14:textId="77777777" w:rsidR="00B84290" w:rsidRPr="008464AE" w:rsidRDefault="00B84290" w:rsidP="00467254">
            <w:pPr>
              <w:pStyle w:val="Paragraph"/>
              <w:spacing w:before="40" w:after="40"/>
              <w:ind w:left="0"/>
              <w:jc w:val="left"/>
              <w:rPr>
                <w:rFonts w:cs="Arial"/>
                <w:b/>
                <w:sz w:val="18"/>
                <w:szCs w:val="18"/>
              </w:rPr>
            </w:pPr>
            <w:r w:rsidRPr="008464AE">
              <w:rPr>
                <w:rFonts w:cs="Arial"/>
                <w:b/>
                <w:sz w:val="18"/>
                <w:szCs w:val="18"/>
              </w:rPr>
              <w:t>D.</w:t>
            </w:r>
          </w:p>
          <w:p w14:paraId="60BA8203" w14:textId="56BD095A" w:rsidR="00B84290" w:rsidRPr="008464AE" w:rsidRDefault="00B84290" w:rsidP="00467254">
            <w:pPr>
              <w:pStyle w:val="Paragraph"/>
              <w:spacing w:before="40" w:after="40"/>
              <w:ind w:left="0"/>
              <w:jc w:val="left"/>
              <w:rPr>
                <w:rFonts w:cs="Arial"/>
                <w:b/>
                <w:sz w:val="18"/>
                <w:szCs w:val="18"/>
              </w:rPr>
            </w:pPr>
            <w:r w:rsidRPr="008464AE">
              <w:rPr>
                <w:rFonts w:cs="Arial"/>
                <w:b/>
                <w:sz w:val="18"/>
                <w:szCs w:val="18"/>
              </w:rPr>
              <w:t xml:space="preserve">Potential </w:t>
            </w:r>
            <w:r w:rsidR="00710172" w:rsidRPr="008464AE">
              <w:rPr>
                <w:rFonts w:cs="Arial"/>
                <w:b/>
                <w:sz w:val="18"/>
                <w:szCs w:val="18"/>
              </w:rPr>
              <w:t>C</w:t>
            </w:r>
            <w:r w:rsidRPr="008464AE">
              <w:rPr>
                <w:rFonts w:cs="Arial"/>
                <w:b/>
                <w:sz w:val="18"/>
                <w:szCs w:val="18"/>
              </w:rPr>
              <w:t xml:space="preserve">auses of </w:t>
            </w:r>
            <w:r w:rsidR="00710172" w:rsidRPr="008464AE">
              <w:rPr>
                <w:rFonts w:cs="Arial"/>
                <w:b/>
                <w:sz w:val="18"/>
                <w:szCs w:val="18"/>
              </w:rPr>
              <w:t>A</w:t>
            </w:r>
            <w:r w:rsidRPr="008464AE">
              <w:rPr>
                <w:rFonts w:cs="Arial"/>
                <w:b/>
                <w:sz w:val="18"/>
                <w:szCs w:val="18"/>
              </w:rPr>
              <w:t xml:space="preserve">dverse </w:t>
            </w:r>
            <w:r w:rsidR="00710172" w:rsidRPr="008464AE">
              <w:rPr>
                <w:rFonts w:cs="Arial"/>
                <w:b/>
                <w:sz w:val="18"/>
                <w:szCs w:val="18"/>
              </w:rPr>
              <w:t>E</w:t>
            </w:r>
            <w:r w:rsidRPr="008464AE">
              <w:rPr>
                <w:rFonts w:cs="Arial"/>
                <w:b/>
                <w:sz w:val="18"/>
                <w:szCs w:val="18"/>
              </w:rPr>
              <w:t>ffects</w:t>
            </w:r>
          </w:p>
        </w:tc>
        <w:tc>
          <w:tcPr>
            <w:tcW w:w="539" w:type="pct"/>
            <w:vMerge w:val="restart"/>
            <w:shd w:val="clear" w:color="auto" w:fill="D9D9D9" w:themeFill="background1" w:themeFillShade="D9"/>
          </w:tcPr>
          <w:p w14:paraId="6E1A85CD" w14:textId="77777777" w:rsidR="00B84290" w:rsidRPr="008464AE" w:rsidRDefault="00B84290" w:rsidP="00467254">
            <w:pPr>
              <w:pStyle w:val="Paragraph"/>
              <w:spacing w:before="40" w:after="40"/>
              <w:ind w:left="0"/>
              <w:jc w:val="left"/>
              <w:rPr>
                <w:rFonts w:cs="Arial"/>
                <w:b/>
                <w:sz w:val="18"/>
                <w:szCs w:val="18"/>
              </w:rPr>
            </w:pPr>
            <w:r w:rsidRPr="008464AE">
              <w:rPr>
                <w:rFonts w:cs="Arial"/>
                <w:b/>
                <w:sz w:val="18"/>
                <w:szCs w:val="18"/>
              </w:rPr>
              <w:t>E.</w:t>
            </w:r>
          </w:p>
          <w:p w14:paraId="0A8C0C14" w14:textId="2D1CA175" w:rsidR="00B84290" w:rsidRPr="008464AE" w:rsidRDefault="00B84290" w:rsidP="00467254">
            <w:pPr>
              <w:pStyle w:val="Paragraph"/>
              <w:spacing w:before="40" w:after="40"/>
              <w:ind w:left="0"/>
              <w:jc w:val="left"/>
              <w:rPr>
                <w:rFonts w:cs="Arial"/>
                <w:b/>
                <w:sz w:val="18"/>
                <w:szCs w:val="18"/>
              </w:rPr>
            </w:pPr>
            <w:r w:rsidRPr="008464AE">
              <w:rPr>
                <w:rFonts w:cs="Arial"/>
                <w:b/>
                <w:sz w:val="18"/>
                <w:szCs w:val="18"/>
              </w:rPr>
              <w:t xml:space="preserve">Existing </w:t>
            </w:r>
            <w:r w:rsidR="00B242BE" w:rsidRPr="008464AE">
              <w:rPr>
                <w:rFonts w:cs="Arial"/>
                <w:b/>
                <w:sz w:val="18"/>
                <w:szCs w:val="18"/>
              </w:rPr>
              <w:t>C</w:t>
            </w:r>
            <w:r w:rsidRPr="008464AE">
              <w:rPr>
                <w:rFonts w:cs="Arial"/>
                <w:b/>
                <w:sz w:val="18"/>
                <w:szCs w:val="18"/>
              </w:rPr>
              <w:t>ontrols</w:t>
            </w:r>
          </w:p>
        </w:tc>
        <w:tc>
          <w:tcPr>
            <w:tcW w:w="1230" w:type="pct"/>
            <w:gridSpan w:val="3"/>
            <w:shd w:val="clear" w:color="auto" w:fill="D9D9D9" w:themeFill="background1" w:themeFillShade="D9"/>
          </w:tcPr>
          <w:p w14:paraId="39B7FF75" w14:textId="77777777" w:rsidR="00B84290" w:rsidRPr="008464AE" w:rsidRDefault="00B84290" w:rsidP="00467254">
            <w:pPr>
              <w:pStyle w:val="Paragraph"/>
              <w:spacing w:before="40" w:after="40"/>
              <w:ind w:left="0"/>
              <w:jc w:val="left"/>
              <w:rPr>
                <w:rFonts w:cs="Arial"/>
                <w:b/>
                <w:sz w:val="18"/>
                <w:szCs w:val="18"/>
              </w:rPr>
            </w:pPr>
            <w:r w:rsidRPr="008464AE">
              <w:rPr>
                <w:rFonts w:cs="Arial"/>
                <w:b/>
                <w:sz w:val="18"/>
                <w:szCs w:val="18"/>
              </w:rPr>
              <w:t>6</w:t>
            </w:r>
          </w:p>
          <w:p w14:paraId="62CFFB13" w14:textId="77777777" w:rsidR="00B84290" w:rsidRPr="008464AE" w:rsidRDefault="00B84290" w:rsidP="00467254">
            <w:pPr>
              <w:pStyle w:val="Paragraph"/>
              <w:spacing w:before="40" w:after="40"/>
              <w:ind w:left="0"/>
              <w:jc w:val="left"/>
              <w:rPr>
                <w:rFonts w:cs="Arial"/>
                <w:b/>
                <w:sz w:val="18"/>
                <w:szCs w:val="18"/>
              </w:rPr>
            </w:pPr>
            <w:r w:rsidRPr="008464AE">
              <w:rPr>
                <w:rFonts w:cs="Arial"/>
                <w:b/>
                <w:sz w:val="18"/>
                <w:szCs w:val="18"/>
              </w:rPr>
              <w:t>Risk Rating</w:t>
            </w:r>
          </w:p>
        </w:tc>
        <w:tc>
          <w:tcPr>
            <w:tcW w:w="455" w:type="pct"/>
            <w:vMerge w:val="restart"/>
            <w:shd w:val="clear" w:color="auto" w:fill="D9D9D9" w:themeFill="background1" w:themeFillShade="D9"/>
          </w:tcPr>
          <w:p w14:paraId="5FE0045B" w14:textId="77777777" w:rsidR="00B84290" w:rsidRPr="008464AE" w:rsidRDefault="00B84290" w:rsidP="00467254">
            <w:pPr>
              <w:pStyle w:val="Paragraph"/>
              <w:spacing w:before="40" w:after="40"/>
              <w:ind w:left="0"/>
              <w:jc w:val="left"/>
              <w:rPr>
                <w:rFonts w:cs="Arial"/>
                <w:b/>
                <w:sz w:val="18"/>
                <w:szCs w:val="18"/>
              </w:rPr>
            </w:pPr>
            <w:r w:rsidRPr="008464AE">
              <w:rPr>
                <w:rFonts w:cs="Arial"/>
                <w:b/>
                <w:sz w:val="18"/>
                <w:szCs w:val="18"/>
              </w:rPr>
              <w:t>7</w:t>
            </w:r>
          </w:p>
          <w:p w14:paraId="30140BF3" w14:textId="77777777" w:rsidR="00B84290" w:rsidRPr="008464AE" w:rsidRDefault="00B84290" w:rsidP="00467254">
            <w:pPr>
              <w:pStyle w:val="Paragraph"/>
              <w:spacing w:before="40" w:after="40"/>
              <w:ind w:left="0"/>
              <w:jc w:val="left"/>
              <w:rPr>
                <w:rFonts w:cs="Arial"/>
                <w:b/>
                <w:sz w:val="18"/>
                <w:szCs w:val="18"/>
              </w:rPr>
            </w:pPr>
            <w:r w:rsidRPr="008464AE">
              <w:rPr>
                <w:rFonts w:cs="Arial"/>
                <w:b/>
                <w:sz w:val="18"/>
                <w:szCs w:val="18"/>
              </w:rPr>
              <w:t>Proposed Risk Reduction Measures</w:t>
            </w:r>
          </w:p>
        </w:tc>
        <w:tc>
          <w:tcPr>
            <w:tcW w:w="1122" w:type="pct"/>
            <w:gridSpan w:val="4"/>
            <w:shd w:val="clear" w:color="auto" w:fill="D9D9D9" w:themeFill="background1" w:themeFillShade="D9"/>
          </w:tcPr>
          <w:p w14:paraId="0C1B2A8B" w14:textId="77777777" w:rsidR="00B84290" w:rsidRPr="008464AE" w:rsidRDefault="00B84290" w:rsidP="00467254">
            <w:pPr>
              <w:pStyle w:val="Paragraph"/>
              <w:spacing w:before="40" w:after="40"/>
              <w:ind w:left="0"/>
              <w:jc w:val="left"/>
              <w:rPr>
                <w:rFonts w:cs="Arial"/>
                <w:b/>
                <w:sz w:val="18"/>
                <w:szCs w:val="18"/>
              </w:rPr>
            </w:pPr>
            <w:r w:rsidRPr="008464AE">
              <w:rPr>
                <w:rFonts w:cs="Arial"/>
                <w:b/>
                <w:sz w:val="18"/>
                <w:szCs w:val="18"/>
              </w:rPr>
              <w:t>8</w:t>
            </w:r>
          </w:p>
          <w:p w14:paraId="093BD1FE" w14:textId="77777777" w:rsidR="00B84290" w:rsidRPr="008464AE" w:rsidRDefault="00B84290" w:rsidP="00467254">
            <w:pPr>
              <w:pStyle w:val="Paragraph"/>
              <w:spacing w:before="40" w:after="40"/>
              <w:ind w:left="0"/>
              <w:jc w:val="left"/>
              <w:rPr>
                <w:rFonts w:cs="Arial"/>
                <w:b/>
                <w:sz w:val="18"/>
                <w:szCs w:val="18"/>
              </w:rPr>
            </w:pPr>
            <w:r w:rsidRPr="008464AE">
              <w:rPr>
                <w:rFonts w:cs="Arial"/>
                <w:b/>
                <w:sz w:val="18"/>
                <w:szCs w:val="18"/>
              </w:rPr>
              <w:t>Risk Rating with Proposed Risk Reduction Measure</w:t>
            </w:r>
          </w:p>
        </w:tc>
      </w:tr>
      <w:tr w:rsidR="00B84290" w:rsidRPr="001D0FF4" w14:paraId="37E2D302" w14:textId="77777777" w:rsidTr="008464AE">
        <w:trPr>
          <w:trHeight w:val="404"/>
          <w:jc w:val="center"/>
        </w:trPr>
        <w:tc>
          <w:tcPr>
            <w:tcW w:w="445" w:type="pct"/>
            <w:vMerge/>
            <w:shd w:val="clear" w:color="auto" w:fill="D9D9D9" w:themeFill="background1" w:themeFillShade="D9"/>
          </w:tcPr>
          <w:p w14:paraId="5F1838AD" w14:textId="77777777" w:rsidR="00B84290" w:rsidRPr="008464AE" w:rsidRDefault="00B84290" w:rsidP="00467254">
            <w:pPr>
              <w:pStyle w:val="Paragraph"/>
              <w:spacing w:before="40" w:after="40"/>
              <w:ind w:left="0"/>
              <w:jc w:val="left"/>
              <w:rPr>
                <w:rFonts w:cs="Arial"/>
                <w:b/>
                <w:sz w:val="18"/>
                <w:szCs w:val="18"/>
              </w:rPr>
            </w:pPr>
          </w:p>
        </w:tc>
        <w:tc>
          <w:tcPr>
            <w:tcW w:w="414" w:type="pct"/>
            <w:vMerge/>
            <w:shd w:val="clear" w:color="auto" w:fill="D9D9D9" w:themeFill="background1" w:themeFillShade="D9"/>
          </w:tcPr>
          <w:p w14:paraId="3F433B29" w14:textId="77777777" w:rsidR="00B84290" w:rsidRPr="008464AE" w:rsidRDefault="00B84290" w:rsidP="00467254">
            <w:pPr>
              <w:pStyle w:val="Paragraph"/>
              <w:spacing w:before="40" w:after="40"/>
              <w:ind w:left="0"/>
              <w:jc w:val="left"/>
              <w:rPr>
                <w:rFonts w:cs="Arial"/>
                <w:b/>
                <w:sz w:val="18"/>
                <w:szCs w:val="18"/>
              </w:rPr>
            </w:pPr>
          </w:p>
        </w:tc>
        <w:tc>
          <w:tcPr>
            <w:tcW w:w="345" w:type="pct"/>
            <w:gridSpan w:val="2"/>
            <w:vMerge/>
            <w:shd w:val="clear" w:color="auto" w:fill="D9D9D9" w:themeFill="background1" w:themeFillShade="D9"/>
          </w:tcPr>
          <w:p w14:paraId="11416678" w14:textId="77777777" w:rsidR="00B84290" w:rsidRPr="008464AE" w:rsidRDefault="00B84290" w:rsidP="00467254">
            <w:pPr>
              <w:pStyle w:val="Paragraph"/>
              <w:spacing w:before="40" w:after="40"/>
              <w:ind w:left="0"/>
              <w:jc w:val="left"/>
              <w:rPr>
                <w:rFonts w:cs="Arial"/>
                <w:b/>
                <w:sz w:val="18"/>
                <w:szCs w:val="18"/>
              </w:rPr>
            </w:pPr>
          </w:p>
        </w:tc>
        <w:tc>
          <w:tcPr>
            <w:tcW w:w="450" w:type="pct"/>
            <w:vMerge/>
            <w:shd w:val="clear" w:color="auto" w:fill="D9D9D9" w:themeFill="background1" w:themeFillShade="D9"/>
          </w:tcPr>
          <w:p w14:paraId="1504C384" w14:textId="77777777" w:rsidR="00B84290" w:rsidRPr="008464AE" w:rsidRDefault="00B84290" w:rsidP="00467254">
            <w:pPr>
              <w:pStyle w:val="Paragraph"/>
              <w:spacing w:before="40" w:after="40"/>
              <w:ind w:left="0"/>
              <w:jc w:val="left"/>
              <w:rPr>
                <w:rFonts w:cs="Arial"/>
                <w:b/>
                <w:sz w:val="18"/>
                <w:szCs w:val="18"/>
              </w:rPr>
            </w:pPr>
          </w:p>
        </w:tc>
        <w:tc>
          <w:tcPr>
            <w:tcW w:w="539" w:type="pct"/>
            <w:vMerge/>
            <w:shd w:val="clear" w:color="auto" w:fill="D9D9D9" w:themeFill="background1" w:themeFillShade="D9"/>
          </w:tcPr>
          <w:p w14:paraId="72CD6216" w14:textId="77777777" w:rsidR="00B84290" w:rsidRPr="008464AE" w:rsidRDefault="00B84290" w:rsidP="00467254">
            <w:pPr>
              <w:pStyle w:val="Paragraph"/>
              <w:spacing w:before="40" w:after="40"/>
              <w:ind w:left="0"/>
              <w:jc w:val="left"/>
              <w:rPr>
                <w:rFonts w:cs="Arial"/>
                <w:b/>
                <w:sz w:val="18"/>
                <w:szCs w:val="18"/>
              </w:rPr>
            </w:pPr>
          </w:p>
        </w:tc>
        <w:tc>
          <w:tcPr>
            <w:tcW w:w="360" w:type="pct"/>
            <w:shd w:val="clear" w:color="auto" w:fill="D9D9D9" w:themeFill="background1" w:themeFillShade="D9"/>
          </w:tcPr>
          <w:p w14:paraId="4C38DC9A" w14:textId="77777777" w:rsidR="00B84290" w:rsidRPr="008464AE" w:rsidRDefault="00B84290" w:rsidP="00467254">
            <w:pPr>
              <w:pStyle w:val="Paragraph"/>
              <w:spacing w:before="40" w:after="40"/>
              <w:ind w:left="0"/>
              <w:jc w:val="left"/>
              <w:rPr>
                <w:rFonts w:cs="Arial"/>
                <w:b/>
                <w:sz w:val="18"/>
                <w:szCs w:val="18"/>
              </w:rPr>
            </w:pPr>
            <w:r w:rsidRPr="008464AE">
              <w:rPr>
                <w:rFonts w:cs="Arial"/>
                <w:b/>
                <w:sz w:val="18"/>
                <w:szCs w:val="18"/>
              </w:rPr>
              <w:t>Likelihood</w:t>
            </w:r>
          </w:p>
        </w:tc>
        <w:tc>
          <w:tcPr>
            <w:tcW w:w="450" w:type="pct"/>
            <w:shd w:val="clear" w:color="auto" w:fill="D9D9D9" w:themeFill="background1" w:themeFillShade="D9"/>
          </w:tcPr>
          <w:p w14:paraId="3C73EE77" w14:textId="77777777" w:rsidR="00B84290" w:rsidRPr="008464AE" w:rsidRDefault="00B84290" w:rsidP="00467254">
            <w:pPr>
              <w:pStyle w:val="Paragraph"/>
              <w:spacing w:before="40" w:after="40"/>
              <w:ind w:left="0"/>
              <w:jc w:val="left"/>
              <w:rPr>
                <w:rFonts w:cs="Arial"/>
                <w:b/>
                <w:sz w:val="18"/>
                <w:szCs w:val="18"/>
              </w:rPr>
            </w:pPr>
            <w:r w:rsidRPr="008464AE">
              <w:rPr>
                <w:rFonts w:cs="Arial"/>
                <w:b/>
                <w:sz w:val="18"/>
                <w:szCs w:val="18"/>
              </w:rPr>
              <w:t>Consequence</w:t>
            </w:r>
          </w:p>
        </w:tc>
        <w:tc>
          <w:tcPr>
            <w:tcW w:w="420" w:type="pct"/>
            <w:tcBorders>
              <w:bottom w:val="single" w:sz="4" w:space="0" w:color="auto"/>
            </w:tcBorders>
            <w:shd w:val="clear" w:color="auto" w:fill="D9D9D9" w:themeFill="background1" w:themeFillShade="D9"/>
          </w:tcPr>
          <w:p w14:paraId="469021FF" w14:textId="77777777" w:rsidR="00B84290" w:rsidRPr="008464AE" w:rsidRDefault="00B84290" w:rsidP="00467254">
            <w:pPr>
              <w:pStyle w:val="Paragraph"/>
              <w:spacing w:before="40" w:after="40"/>
              <w:ind w:left="0"/>
              <w:jc w:val="left"/>
              <w:rPr>
                <w:rFonts w:cs="Arial"/>
                <w:b/>
                <w:sz w:val="18"/>
                <w:szCs w:val="18"/>
              </w:rPr>
            </w:pPr>
            <w:r w:rsidRPr="008464AE">
              <w:rPr>
                <w:rFonts w:cs="Arial"/>
                <w:b/>
                <w:sz w:val="18"/>
                <w:szCs w:val="18"/>
              </w:rPr>
              <w:t>Risk Level</w:t>
            </w:r>
          </w:p>
        </w:tc>
        <w:tc>
          <w:tcPr>
            <w:tcW w:w="455" w:type="pct"/>
            <w:vMerge/>
            <w:shd w:val="clear" w:color="auto" w:fill="D9D9D9" w:themeFill="background1" w:themeFillShade="D9"/>
          </w:tcPr>
          <w:p w14:paraId="22751A84" w14:textId="77777777" w:rsidR="00B84290" w:rsidRPr="008464AE" w:rsidRDefault="00B84290" w:rsidP="00467254">
            <w:pPr>
              <w:pStyle w:val="Paragraph"/>
              <w:spacing w:before="40" w:after="40"/>
              <w:ind w:left="0"/>
              <w:jc w:val="left"/>
              <w:rPr>
                <w:rFonts w:cs="Arial"/>
                <w:b/>
                <w:sz w:val="18"/>
                <w:szCs w:val="18"/>
              </w:rPr>
            </w:pPr>
          </w:p>
        </w:tc>
        <w:tc>
          <w:tcPr>
            <w:tcW w:w="364" w:type="pct"/>
            <w:shd w:val="clear" w:color="auto" w:fill="D9D9D9" w:themeFill="background1" w:themeFillShade="D9"/>
          </w:tcPr>
          <w:p w14:paraId="0186FC7E" w14:textId="77777777" w:rsidR="00B84290" w:rsidRPr="008464AE" w:rsidRDefault="00B84290" w:rsidP="00467254">
            <w:pPr>
              <w:pStyle w:val="Paragraph"/>
              <w:spacing w:before="40" w:after="40"/>
              <w:ind w:left="0"/>
              <w:rPr>
                <w:rFonts w:cs="Arial"/>
                <w:b/>
                <w:sz w:val="18"/>
                <w:szCs w:val="18"/>
              </w:rPr>
            </w:pPr>
            <w:r w:rsidRPr="008464AE">
              <w:rPr>
                <w:rFonts w:cs="Arial"/>
                <w:b/>
                <w:sz w:val="18"/>
                <w:szCs w:val="18"/>
              </w:rPr>
              <w:t>Likelihood</w:t>
            </w:r>
          </w:p>
        </w:tc>
        <w:tc>
          <w:tcPr>
            <w:tcW w:w="458" w:type="pct"/>
            <w:gridSpan w:val="2"/>
            <w:shd w:val="clear" w:color="auto" w:fill="D9D9D9" w:themeFill="background1" w:themeFillShade="D9"/>
          </w:tcPr>
          <w:p w14:paraId="32912CA4" w14:textId="77777777" w:rsidR="00B84290" w:rsidRPr="008464AE" w:rsidRDefault="00B84290" w:rsidP="00467254">
            <w:pPr>
              <w:pStyle w:val="Paragraph"/>
              <w:spacing w:before="40" w:after="40"/>
              <w:ind w:left="0"/>
              <w:rPr>
                <w:rFonts w:cs="Arial"/>
                <w:b/>
                <w:sz w:val="18"/>
                <w:szCs w:val="18"/>
              </w:rPr>
            </w:pPr>
            <w:r w:rsidRPr="008464AE">
              <w:rPr>
                <w:rFonts w:cs="Arial"/>
                <w:b/>
                <w:sz w:val="18"/>
                <w:szCs w:val="18"/>
              </w:rPr>
              <w:t>Consequence</w:t>
            </w:r>
          </w:p>
        </w:tc>
        <w:tc>
          <w:tcPr>
            <w:tcW w:w="300" w:type="pct"/>
            <w:shd w:val="clear" w:color="auto" w:fill="D9D9D9" w:themeFill="background1" w:themeFillShade="D9"/>
          </w:tcPr>
          <w:p w14:paraId="066A5245" w14:textId="77777777" w:rsidR="00B84290" w:rsidRPr="008464AE" w:rsidRDefault="00B84290" w:rsidP="00467254">
            <w:pPr>
              <w:pStyle w:val="Paragraph"/>
              <w:spacing w:before="40" w:after="40"/>
              <w:ind w:left="0"/>
              <w:jc w:val="left"/>
              <w:rPr>
                <w:rFonts w:cs="Arial"/>
                <w:b/>
                <w:sz w:val="18"/>
                <w:szCs w:val="18"/>
              </w:rPr>
            </w:pPr>
            <w:r w:rsidRPr="008464AE">
              <w:rPr>
                <w:rFonts w:cs="Arial"/>
                <w:b/>
                <w:sz w:val="18"/>
                <w:szCs w:val="18"/>
              </w:rPr>
              <w:t>Risk Level</w:t>
            </w:r>
          </w:p>
        </w:tc>
      </w:tr>
      <w:tr w:rsidR="00B84290" w:rsidRPr="001D0FF4" w14:paraId="5BBA1FE0" w14:textId="77777777" w:rsidTr="008464AE">
        <w:trPr>
          <w:trHeight w:val="881"/>
          <w:jc w:val="center"/>
        </w:trPr>
        <w:tc>
          <w:tcPr>
            <w:tcW w:w="445" w:type="pct"/>
            <w:shd w:val="clear" w:color="auto" w:fill="F2F2F2" w:themeFill="background1" w:themeFillShade="F2"/>
          </w:tcPr>
          <w:p w14:paraId="13C5BCD2" w14:textId="20107DCE" w:rsidR="00B84290" w:rsidRPr="008464AE" w:rsidRDefault="00B84290" w:rsidP="00467254">
            <w:pPr>
              <w:pStyle w:val="Paragraph"/>
              <w:spacing w:before="40" w:after="40"/>
              <w:ind w:left="0"/>
              <w:jc w:val="left"/>
              <w:rPr>
                <w:rFonts w:cs="Arial"/>
                <w:b/>
                <w:sz w:val="18"/>
                <w:szCs w:val="18"/>
              </w:rPr>
            </w:pPr>
            <w:r w:rsidRPr="008464AE">
              <w:rPr>
                <w:rFonts w:cs="Arial"/>
                <w:b/>
                <w:sz w:val="18"/>
                <w:szCs w:val="18"/>
              </w:rPr>
              <w:t xml:space="preserve">Expected </w:t>
            </w:r>
            <w:r w:rsidR="00B242BE" w:rsidRPr="008464AE">
              <w:rPr>
                <w:rFonts w:cs="Arial"/>
                <w:b/>
                <w:sz w:val="18"/>
                <w:szCs w:val="18"/>
              </w:rPr>
              <w:t>R</w:t>
            </w:r>
            <w:r w:rsidRPr="008464AE">
              <w:rPr>
                <w:rFonts w:cs="Arial"/>
                <w:b/>
                <w:sz w:val="18"/>
                <w:szCs w:val="18"/>
              </w:rPr>
              <w:t xml:space="preserve">ope </w:t>
            </w:r>
            <w:r w:rsidR="00B242BE" w:rsidRPr="008464AE">
              <w:rPr>
                <w:rFonts w:cs="Arial"/>
                <w:b/>
                <w:sz w:val="18"/>
                <w:szCs w:val="18"/>
              </w:rPr>
              <w:t>L</w:t>
            </w:r>
            <w:r w:rsidRPr="008464AE">
              <w:rPr>
                <w:rFonts w:cs="Arial"/>
                <w:b/>
                <w:sz w:val="18"/>
                <w:szCs w:val="18"/>
              </w:rPr>
              <w:t>ife</w:t>
            </w:r>
          </w:p>
        </w:tc>
        <w:tc>
          <w:tcPr>
            <w:tcW w:w="414" w:type="pct"/>
          </w:tcPr>
          <w:p w14:paraId="23E99237" w14:textId="77777777" w:rsidR="00B84290" w:rsidRPr="008464AE" w:rsidRDefault="00B84290" w:rsidP="00467254">
            <w:pPr>
              <w:pStyle w:val="Paragraph"/>
              <w:spacing w:before="40" w:after="40"/>
              <w:ind w:left="0"/>
              <w:jc w:val="left"/>
              <w:rPr>
                <w:rFonts w:cs="Arial"/>
                <w:sz w:val="16"/>
                <w:szCs w:val="16"/>
              </w:rPr>
            </w:pPr>
          </w:p>
        </w:tc>
        <w:tc>
          <w:tcPr>
            <w:tcW w:w="345" w:type="pct"/>
            <w:gridSpan w:val="2"/>
          </w:tcPr>
          <w:p w14:paraId="529B1E39" w14:textId="77777777" w:rsidR="00B84290" w:rsidRPr="008464AE" w:rsidRDefault="00B84290" w:rsidP="00467254">
            <w:pPr>
              <w:pStyle w:val="Paragraph"/>
              <w:spacing w:before="40" w:after="40"/>
              <w:ind w:left="0"/>
              <w:jc w:val="left"/>
              <w:rPr>
                <w:rFonts w:cs="Arial"/>
                <w:sz w:val="16"/>
                <w:szCs w:val="16"/>
              </w:rPr>
            </w:pPr>
          </w:p>
        </w:tc>
        <w:tc>
          <w:tcPr>
            <w:tcW w:w="450" w:type="pct"/>
          </w:tcPr>
          <w:p w14:paraId="23E34D2C" w14:textId="77777777" w:rsidR="00B84290" w:rsidRPr="008464AE" w:rsidRDefault="00B84290" w:rsidP="00467254">
            <w:pPr>
              <w:pStyle w:val="Paragraph"/>
              <w:spacing w:before="40" w:after="40"/>
              <w:ind w:left="0"/>
              <w:jc w:val="left"/>
              <w:rPr>
                <w:rFonts w:cs="Arial"/>
                <w:sz w:val="16"/>
                <w:szCs w:val="16"/>
              </w:rPr>
            </w:pPr>
          </w:p>
        </w:tc>
        <w:tc>
          <w:tcPr>
            <w:tcW w:w="539" w:type="pct"/>
          </w:tcPr>
          <w:p w14:paraId="62144A01" w14:textId="77777777" w:rsidR="00B84290" w:rsidRPr="008464AE" w:rsidRDefault="00B84290" w:rsidP="00467254">
            <w:pPr>
              <w:pStyle w:val="Paragraph"/>
              <w:spacing w:before="40" w:after="40"/>
              <w:ind w:left="0"/>
              <w:jc w:val="left"/>
              <w:rPr>
                <w:rFonts w:cs="Arial"/>
                <w:sz w:val="16"/>
                <w:szCs w:val="16"/>
              </w:rPr>
            </w:pPr>
          </w:p>
        </w:tc>
        <w:tc>
          <w:tcPr>
            <w:tcW w:w="360" w:type="pct"/>
            <w:vAlign w:val="center"/>
          </w:tcPr>
          <w:p w14:paraId="3F67EAF8" w14:textId="77777777" w:rsidR="00B84290" w:rsidRPr="008464AE" w:rsidRDefault="00B84290" w:rsidP="00467254">
            <w:pPr>
              <w:pStyle w:val="Paragraph"/>
              <w:spacing w:before="40" w:after="40"/>
              <w:ind w:left="0"/>
              <w:jc w:val="center"/>
              <w:rPr>
                <w:rFonts w:cs="Arial"/>
                <w:b/>
                <w:sz w:val="22"/>
                <w:szCs w:val="22"/>
              </w:rPr>
            </w:pPr>
          </w:p>
        </w:tc>
        <w:tc>
          <w:tcPr>
            <w:tcW w:w="450" w:type="pct"/>
            <w:vAlign w:val="center"/>
          </w:tcPr>
          <w:p w14:paraId="10AE076F" w14:textId="77777777" w:rsidR="00B84290" w:rsidRPr="008464AE" w:rsidRDefault="00B84290" w:rsidP="00467254">
            <w:pPr>
              <w:pStyle w:val="Paragraph"/>
              <w:spacing w:before="40" w:after="40"/>
              <w:ind w:left="0"/>
              <w:jc w:val="center"/>
              <w:rPr>
                <w:rFonts w:cs="Arial"/>
                <w:b/>
                <w:sz w:val="22"/>
                <w:szCs w:val="22"/>
              </w:rPr>
            </w:pPr>
          </w:p>
        </w:tc>
        <w:tc>
          <w:tcPr>
            <w:tcW w:w="420" w:type="pct"/>
            <w:shd w:val="clear" w:color="auto" w:fill="00B050"/>
            <w:vAlign w:val="center"/>
          </w:tcPr>
          <w:p w14:paraId="7F5FF0E8" w14:textId="77777777" w:rsidR="00B84290" w:rsidRPr="008464AE" w:rsidRDefault="00B84290" w:rsidP="00467254">
            <w:pPr>
              <w:pStyle w:val="Paragraph"/>
              <w:spacing w:before="40" w:after="40"/>
              <w:ind w:left="0"/>
              <w:jc w:val="center"/>
              <w:rPr>
                <w:rFonts w:cs="Arial"/>
                <w:b/>
              </w:rPr>
            </w:pPr>
            <w:r w:rsidRPr="008464AE">
              <w:rPr>
                <w:rFonts w:cs="Arial"/>
                <w:b/>
              </w:rPr>
              <w:t>LOW</w:t>
            </w:r>
          </w:p>
        </w:tc>
        <w:tc>
          <w:tcPr>
            <w:tcW w:w="455" w:type="pct"/>
          </w:tcPr>
          <w:p w14:paraId="1EA9EE58" w14:textId="77777777" w:rsidR="00B84290" w:rsidRPr="008464AE" w:rsidRDefault="00B84290" w:rsidP="00467254">
            <w:pPr>
              <w:pStyle w:val="Paragraph"/>
              <w:spacing w:before="40" w:after="40"/>
              <w:ind w:left="0"/>
              <w:jc w:val="left"/>
              <w:rPr>
                <w:rFonts w:cs="Arial"/>
                <w:sz w:val="16"/>
                <w:szCs w:val="16"/>
              </w:rPr>
            </w:pPr>
          </w:p>
        </w:tc>
        <w:tc>
          <w:tcPr>
            <w:tcW w:w="364" w:type="pct"/>
            <w:vAlign w:val="center"/>
          </w:tcPr>
          <w:p w14:paraId="78295565" w14:textId="77777777" w:rsidR="00B84290" w:rsidRPr="008464AE" w:rsidRDefault="00B84290" w:rsidP="00467254">
            <w:pPr>
              <w:pStyle w:val="Paragraph"/>
              <w:spacing w:before="40" w:after="40"/>
              <w:ind w:left="0"/>
              <w:jc w:val="center"/>
              <w:rPr>
                <w:rFonts w:cs="Arial"/>
                <w:b/>
                <w:sz w:val="22"/>
                <w:szCs w:val="22"/>
              </w:rPr>
            </w:pPr>
          </w:p>
        </w:tc>
        <w:tc>
          <w:tcPr>
            <w:tcW w:w="458" w:type="pct"/>
            <w:gridSpan w:val="2"/>
            <w:vAlign w:val="center"/>
          </w:tcPr>
          <w:p w14:paraId="64BE0311" w14:textId="77777777" w:rsidR="00B84290" w:rsidRPr="008464AE" w:rsidRDefault="00B84290" w:rsidP="00467254">
            <w:pPr>
              <w:pStyle w:val="Paragraph"/>
              <w:spacing w:before="40" w:after="40"/>
              <w:ind w:left="0"/>
              <w:jc w:val="center"/>
              <w:rPr>
                <w:rFonts w:cs="Arial"/>
                <w:b/>
                <w:sz w:val="22"/>
                <w:szCs w:val="22"/>
              </w:rPr>
            </w:pPr>
          </w:p>
        </w:tc>
        <w:tc>
          <w:tcPr>
            <w:tcW w:w="300" w:type="pct"/>
            <w:shd w:val="clear" w:color="auto" w:fill="00B050"/>
            <w:vAlign w:val="center"/>
          </w:tcPr>
          <w:p w14:paraId="68889B49" w14:textId="77777777" w:rsidR="00B84290" w:rsidRPr="008464AE" w:rsidRDefault="00B84290" w:rsidP="00467254">
            <w:pPr>
              <w:pStyle w:val="Paragraph"/>
              <w:spacing w:before="40" w:after="40"/>
              <w:ind w:left="0"/>
              <w:jc w:val="center"/>
              <w:rPr>
                <w:rFonts w:cs="Arial"/>
                <w:b/>
              </w:rPr>
            </w:pPr>
            <w:r w:rsidRPr="008464AE">
              <w:rPr>
                <w:rFonts w:cs="Arial"/>
                <w:b/>
              </w:rPr>
              <w:t>LOW</w:t>
            </w:r>
          </w:p>
        </w:tc>
      </w:tr>
      <w:tr w:rsidR="00B84290" w:rsidRPr="001D0FF4" w14:paraId="20075330" w14:textId="77777777" w:rsidTr="008464AE">
        <w:trPr>
          <w:jc w:val="center"/>
        </w:trPr>
        <w:tc>
          <w:tcPr>
            <w:tcW w:w="445" w:type="pct"/>
            <w:shd w:val="clear" w:color="auto" w:fill="F2F2F2" w:themeFill="background1" w:themeFillShade="F2"/>
          </w:tcPr>
          <w:p w14:paraId="0E65C4D9" w14:textId="33B70D4C" w:rsidR="00B84290" w:rsidRPr="008464AE" w:rsidRDefault="00B84290" w:rsidP="00467254">
            <w:pPr>
              <w:pStyle w:val="Paragraph"/>
              <w:spacing w:before="40" w:after="40"/>
              <w:ind w:left="0"/>
              <w:jc w:val="left"/>
              <w:rPr>
                <w:rFonts w:cs="Arial"/>
                <w:b/>
                <w:sz w:val="18"/>
                <w:szCs w:val="18"/>
              </w:rPr>
            </w:pPr>
            <w:r w:rsidRPr="008464AE">
              <w:rPr>
                <w:rFonts w:cs="Arial"/>
                <w:b/>
                <w:sz w:val="18"/>
                <w:szCs w:val="18"/>
              </w:rPr>
              <w:t xml:space="preserve">Severity of     </w:t>
            </w:r>
            <w:r w:rsidR="00B242BE" w:rsidRPr="008464AE">
              <w:rPr>
                <w:rFonts w:cs="Arial"/>
                <w:b/>
                <w:sz w:val="18"/>
                <w:szCs w:val="18"/>
              </w:rPr>
              <w:t>E</w:t>
            </w:r>
            <w:r w:rsidRPr="008464AE">
              <w:rPr>
                <w:rFonts w:cs="Arial"/>
                <w:b/>
                <w:sz w:val="18"/>
                <w:szCs w:val="18"/>
              </w:rPr>
              <w:t>nvironment</w:t>
            </w:r>
          </w:p>
        </w:tc>
        <w:tc>
          <w:tcPr>
            <w:tcW w:w="414" w:type="pct"/>
          </w:tcPr>
          <w:p w14:paraId="713D5E98" w14:textId="77777777" w:rsidR="00B84290" w:rsidRPr="008464AE" w:rsidRDefault="00B84290" w:rsidP="00467254">
            <w:pPr>
              <w:pStyle w:val="Paragraph"/>
              <w:spacing w:before="40" w:after="40"/>
              <w:ind w:left="0"/>
              <w:jc w:val="left"/>
              <w:rPr>
                <w:rFonts w:cs="Arial"/>
                <w:b/>
                <w:sz w:val="18"/>
                <w:szCs w:val="18"/>
              </w:rPr>
            </w:pPr>
          </w:p>
        </w:tc>
        <w:tc>
          <w:tcPr>
            <w:tcW w:w="345" w:type="pct"/>
            <w:gridSpan w:val="2"/>
          </w:tcPr>
          <w:p w14:paraId="5A62DC09" w14:textId="77777777" w:rsidR="00B84290" w:rsidRPr="008464AE" w:rsidRDefault="00B84290" w:rsidP="00467254">
            <w:pPr>
              <w:pStyle w:val="Paragraph"/>
              <w:spacing w:before="40" w:after="40"/>
              <w:ind w:left="0"/>
              <w:jc w:val="left"/>
              <w:rPr>
                <w:rFonts w:cs="Arial"/>
                <w:b/>
                <w:sz w:val="18"/>
                <w:szCs w:val="18"/>
              </w:rPr>
            </w:pPr>
          </w:p>
        </w:tc>
        <w:tc>
          <w:tcPr>
            <w:tcW w:w="450" w:type="pct"/>
          </w:tcPr>
          <w:p w14:paraId="1DA037FD" w14:textId="77777777" w:rsidR="00B84290" w:rsidRPr="008464AE" w:rsidRDefault="00B84290" w:rsidP="00467254">
            <w:pPr>
              <w:pStyle w:val="Paragraph"/>
              <w:spacing w:before="40" w:after="40"/>
              <w:ind w:left="0"/>
              <w:jc w:val="left"/>
              <w:rPr>
                <w:rFonts w:cs="Arial"/>
                <w:b/>
                <w:sz w:val="18"/>
                <w:szCs w:val="18"/>
              </w:rPr>
            </w:pPr>
          </w:p>
        </w:tc>
        <w:tc>
          <w:tcPr>
            <w:tcW w:w="539" w:type="pct"/>
          </w:tcPr>
          <w:p w14:paraId="26909BE9" w14:textId="77777777" w:rsidR="00B84290" w:rsidRPr="008464AE" w:rsidRDefault="00B84290" w:rsidP="00467254">
            <w:pPr>
              <w:pStyle w:val="Paragraph"/>
              <w:spacing w:before="40" w:after="40"/>
              <w:ind w:left="0"/>
              <w:jc w:val="left"/>
              <w:rPr>
                <w:rFonts w:cs="Arial"/>
                <w:b/>
                <w:sz w:val="18"/>
                <w:szCs w:val="18"/>
              </w:rPr>
            </w:pPr>
          </w:p>
        </w:tc>
        <w:tc>
          <w:tcPr>
            <w:tcW w:w="360" w:type="pct"/>
            <w:vAlign w:val="center"/>
          </w:tcPr>
          <w:p w14:paraId="14B9F990" w14:textId="77777777" w:rsidR="00B84290" w:rsidRPr="008464AE" w:rsidRDefault="00B84290" w:rsidP="00467254">
            <w:pPr>
              <w:pStyle w:val="Paragraph"/>
              <w:spacing w:before="40" w:after="40"/>
              <w:ind w:left="0"/>
              <w:jc w:val="center"/>
              <w:rPr>
                <w:rFonts w:cs="Arial"/>
                <w:b/>
                <w:sz w:val="18"/>
                <w:szCs w:val="18"/>
              </w:rPr>
            </w:pPr>
          </w:p>
        </w:tc>
        <w:tc>
          <w:tcPr>
            <w:tcW w:w="450" w:type="pct"/>
            <w:vAlign w:val="center"/>
          </w:tcPr>
          <w:p w14:paraId="3DA7BA77" w14:textId="77777777" w:rsidR="00B84290" w:rsidRPr="008464AE" w:rsidRDefault="00B84290" w:rsidP="00467254">
            <w:pPr>
              <w:pStyle w:val="Paragraph"/>
              <w:spacing w:before="40" w:after="40"/>
              <w:ind w:left="0"/>
              <w:jc w:val="center"/>
              <w:rPr>
                <w:rFonts w:cs="Arial"/>
                <w:b/>
                <w:sz w:val="18"/>
                <w:szCs w:val="18"/>
              </w:rPr>
            </w:pPr>
          </w:p>
        </w:tc>
        <w:tc>
          <w:tcPr>
            <w:tcW w:w="420" w:type="pct"/>
            <w:shd w:val="clear" w:color="auto" w:fill="00B050"/>
            <w:vAlign w:val="center"/>
          </w:tcPr>
          <w:p w14:paraId="66A94710" w14:textId="77777777" w:rsidR="00B84290" w:rsidRPr="008464AE" w:rsidRDefault="00B84290" w:rsidP="00467254">
            <w:pPr>
              <w:pStyle w:val="Paragraph"/>
              <w:spacing w:before="40" w:after="40"/>
              <w:ind w:left="0"/>
              <w:jc w:val="center"/>
              <w:rPr>
                <w:rFonts w:cs="Arial"/>
                <w:b/>
                <w:sz w:val="18"/>
                <w:szCs w:val="18"/>
              </w:rPr>
            </w:pPr>
            <w:r w:rsidRPr="008464AE">
              <w:rPr>
                <w:rFonts w:cs="Arial"/>
                <w:b/>
                <w:sz w:val="18"/>
                <w:szCs w:val="18"/>
              </w:rPr>
              <w:t>LOW</w:t>
            </w:r>
          </w:p>
        </w:tc>
        <w:tc>
          <w:tcPr>
            <w:tcW w:w="455" w:type="pct"/>
          </w:tcPr>
          <w:p w14:paraId="071816DE" w14:textId="77777777" w:rsidR="00B84290" w:rsidRPr="008464AE" w:rsidRDefault="00B84290" w:rsidP="00467254">
            <w:pPr>
              <w:pStyle w:val="Paragraph"/>
              <w:spacing w:before="40" w:after="40"/>
              <w:ind w:left="0"/>
              <w:jc w:val="left"/>
              <w:rPr>
                <w:rFonts w:cs="Arial"/>
                <w:b/>
                <w:sz w:val="18"/>
                <w:szCs w:val="18"/>
              </w:rPr>
            </w:pPr>
          </w:p>
        </w:tc>
        <w:tc>
          <w:tcPr>
            <w:tcW w:w="364" w:type="pct"/>
            <w:vAlign w:val="center"/>
          </w:tcPr>
          <w:p w14:paraId="42320543" w14:textId="77777777" w:rsidR="00B84290" w:rsidRPr="008464AE" w:rsidRDefault="00B84290" w:rsidP="00467254">
            <w:pPr>
              <w:pStyle w:val="Paragraph"/>
              <w:spacing w:before="40" w:after="40"/>
              <w:ind w:left="0"/>
              <w:jc w:val="center"/>
              <w:rPr>
                <w:rFonts w:cs="Arial"/>
                <w:b/>
                <w:sz w:val="18"/>
                <w:szCs w:val="18"/>
              </w:rPr>
            </w:pPr>
          </w:p>
        </w:tc>
        <w:tc>
          <w:tcPr>
            <w:tcW w:w="458" w:type="pct"/>
            <w:gridSpan w:val="2"/>
            <w:vAlign w:val="center"/>
          </w:tcPr>
          <w:p w14:paraId="1400A12D" w14:textId="77777777" w:rsidR="00B84290" w:rsidRPr="008464AE" w:rsidRDefault="00B84290" w:rsidP="00467254">
            <w:pPr>
              <w:pStyle w:val="Paragraph"/>
              <w:spacing w:before="40" w:after="40"/>
              <w:ind w:left="0"/>
              <w:jc w:val="center"/>
              <w:rPr>
                <w:rFonts w:cs="Arial"/>
                <w:b/>
                <w:sz w:val="18"/>
                <w:szCs w:val="18"/>
              </w:rPr>
            </w:pPr>
          </w:p>
        </w:tc>
        <w:tc>
          <w:tcPr>
            <w:tcW w:w="300" w:type="pct"/>
            <w:shd w:val="clear" w:color="auto" w:fill="00B050"/>
            <w:vAlign w:val="center"/>
          </w:tcPr>
          <w:p w14:paraId="7733F9E9" w14:textId="77777777" w:rsidR="00B84290" w:rsidRPr="008464AE" w:rsidRDefault="00B84290" w:rsidP="00467254">
            <w:pPr>
              <w:pStyle w:val="Paragraph"/>
              <w:spacing w:before="40" w:after="40"/>
              <w:ind w:left="0"/>
              <w:jc w:val="center"/>
              <w:rPr>
                <w:rFonts w:cs="Arial"/>
                <w:b/>
                <w:sz w:val="18"/>
                <w:szCs w:val="18"/>
              </w:rPr>
            </w:pPr>
            <w:r w:rsidRPr="008464AE">
              <w:rPr>
                <w:rFonts w:cs="Arial"/>
                <w:b/>
                <w:sz w:val="18"/>
                <w:szCs w:val="18"/>
              </w:rPr>
              <w:t>LOW</w:t>
            </w:r>
          </w:p>
        </w:tc>
      </w:tr>
      <w:tr w:rsidR="00B84290" w:rsidRPr="001D0FF4" w14:paraId="42725629" w14:textId="77777777" w:rsidTr="008464AE">
        <w:trPr>
          <w:jc w:val="center"/>
        </w:trPr>
        <w:tc>
          <w:tcPr>
            <w:tcW w:w="445" w:type="pct"/>
            <w:shd w:val="clear" w:color="auto" w:fill="F2F2F2" w:themeFill="background1" w:themeFillShade="F2"/>
          </w:tcPr>
          <w:p w14:paraId="540F0F82" w14:textId="7ABD3471" w:rsidR="00B84290" w:rsidRPr="008464AE" w:rsidRDefault="00B84290" w:rsidP="00467254">
            <w:pPr>
              <w:pStyle w:val="Paragraph"/>
              <w:spacing w:before="40" w:after="40"/>
              <w:ind w:left="0"/>
              <w:jc w:val="left"/>
              <w:rPr>
                <w:rFonts w:cs="Arial"/>
                <w:b/>
                <w:sz w:val="18"/>
                <w:szCs w:val="18"/>
              </w:rPr>
            </w:pPr>
            <w:r w:rsidRPr="008464AE">
              <w:rPr>
                <w:rFonts w:cs="Arial"/>
                <w:b/>
                <w:sz w:val="18"/>
                <w:szCs w:val="18"/>
              </w:rPr>
              <w:t xml:space="preserve">Percent of </w:t>
            </w:r>
            <w:r w:rsidR="00B242BE" w:rsidRPr="008464AE">
              <w:rPr>
                <w:rFonts w:cs="Arial"/>
                <w:b/>
                <w:sz w:val="18"/>
                <w:szCs w:val="18"/>
              </w:rPr>
              <w:t>C</w:t>
            </w:r>
            <w:r w:rsidRPr="008464AE">
              <w:rPr>
                <w:rFonts w:cs="Arial"/>
                <w:b/>
                <w:sz w:val="18"/>
                <w:szCs w:val="18"/>
              </w:rPr>
              <w:t xml:space="preserve">apacity </w:t>
            </w:r>
            <w:r w:rsidR="00B242BE" w:rsidRPr="008464AE">
              <w:rPr>
                <w:rFonts w:cs="Arial"/>
                <w:b/>
                <w:sz w:val="18"/>
                <w:szCs w:val="18"/>
              </w:rPr>
              <w:t>L</w:t>
            </w:r>
            <w:r w:rsidRPr="008464AE">
              <w:rPr>
                <w:rFonts w:cs="Arial"/>
                <w:b/>
                <w:sz w:val="18"/>
                <w:szCs w:val="18"/>
              </w:rPr>
              <w:t>ifts</w:t>
            </w:r>
          </w:p>
        </w:tc>
        <w:tc>
          <w:tcPr>
            <w:tcW w:w="414" w:type="pct"/>
          </w:tcPr>
          <w:p w14:paraId="60D2DB78" w14:textId="77777777" w:rsidR="00B84290" w:rsidRPr="008464AE" w:rsidRDefault="00B84290" w:rsidP="00467254">
            <w:pPr>
              <w:pStyle w:val="Paragraph"/>
              <w:spacing w:before="40" w:after="40"/>
              <w:ind w:left="0"/>
              <w:jc w:val="left"/>
              <w:rPr>
                <w:rFonts w:cs="Arial"/>
                <w:b/>
                <w:sz w:val="18"/>
                <w:szCs w:val="18"/>
              </w:rPr>
            </w:pPr>
          </w:p>
        </w:tc>
        <w:tc>
          <w:tcPr>
            <w:tcW w:w="345" w:type="pct"/>
            <w:gridSpan w:val="2"/>
          </w:tcPr>
          <w:p w14:paraId="143A845B" w14:textId="77777777" w:rsidR="00B84290" w:rsidRPr="008464AE" w:rsidRDefault="00B84290" w:rsidP="00467254">
            <w:pPr>
              <w:pStyle w:val="Paragraph"/>
              <w:spacing w:before="40" w:after="40"/>
              <w:ind w:left="0"/>
              <w:jc w:val="left"/>
              <w:rPr>
                <w:rFonts w:cs="Arial"/>
                <w:b/>
                <w:sz w:val="18"/>
                <w:szCs w:val="18"/>
              </w:rPr>
            </w:pPr>
          </w:p>
        </w:tc>
        <w:tc>
          <w:tcPr>
            <w:tcW w:w="450" w:type="pct"/>
          </w:tcPr>
          <w:p w14:paraId="23F450E8" w14:textId="77777777" w:rsidR="00B84290" w:rsidRPr="008464AE" w:rsidRDefault="00B84290" w:rsidP="00467254">
            <w:pPr>
              <w:pStyle w:val="Paragraph"/>
              <w:spacing w:before="40" w:after="40"/>
              <w:ind w:left="0"/>
              <w:jc w:val="left"/>
              <w:rPr>
                <w:rFonts w:cs="Arial"/>
                <w:b/>
                <w:sz w:val="18"/>
                <w:szCs w:val="18"/>
              </w:rPr>
            </w:pPr>
          </w:p>
        </w:tc>
        <w:tc>
          <w:tcPr>
            <w:tcW w:w="539" w:type="pct"/>
          </w:tcPr>
          <w:p w14:paraId="6ED09072" w14:textId="77777777" w:rsidR="00B84290" w:rsidRPr="008464AE" w:rsidRDefault="00B84290" w:rsidP="00467254">
            <w:pPr>
              <w:pStyle w:val="Paragraph"/>
              <w:spacing w:before="40" w:after="40"/>
              <w:ind w:left="0"/>
              <w:jc w:val="left"/>
              <w:rPr>
                <w:rFonts w:cs="Arial"/>
                <w:b/>
                <w:sz w:val="18"/>
                <w:szCs w:val="18"/>
              </w:rPr>
            </w:pPr>
          </w:p>
        </w:tc>
        <w:tc>
          <w:tcPr>
            <w:tcW w:w="360" w:type="pct"/>
            <w:vAlign w:val="center"/>
          </w:tcPr>
          <w:p w14:paraId="52426025" w14:textId="77777777" w:rsidR="00B84290" w:rsidRPr="008464AE" w:rsidRDefault="00B84290" w:rsidP="00467254">
            <w:pPr>
              <w:pStyle w:val="Paragraph"/>
              <w:spacing w:before="40" w:after="40"/>
              <w:ind w:left="0"/>
              <w:jc w:val="center"/>
              <w:rPr>
                <w:rFonts w:cs="Arial"/>
                <w:b/>
                <w:sz w:val="18"/>
                <w:szCs w:val="18"/>
              </w:rPr>
            </w:pPr>
          </w:p>
        </w:tc>
        <w:tc>
          <w:tcPr>
            <w:tcW w:w="450" w:type="pct"/>
            <w:vAlign w:val="center"/>
          </w:tcPr>
          <w:p w14:paraId="576F59A9" w14:textId="77777777" w:rsidR="00B84290" w:rsidRPr="008464AE" w:rsidRDefault="00B84290" w:rsidP="00467254">
            <w:pPr>
              <w:pStyle w:val="Paragraph"/>
              <w:spacing w:before="40" w:after="40"/>
              <w:ind w:left="0"/>
              <w:jc w:val="center"/>
              <w:rPr>
                <w:rFonts w:cs="Arial"/>
                <w:b/>
                <w:sz w:val="18"/>
                <w:szCs w:val="18"/>
              </w:rPr>
            </w:pPr>
          </w:p>
        </w:tc>
        <w:tc>
          <w:tcPr>
            <w:tcW w:w="420" w:type="pct"/>
            <w:shd w:val="clear" w:color="auto" w:fill="00B050"/>
            <w:vAlign w:val="center"/>
          </w:tcPr>
          <w:p w14:paraId="65CF89A6" w14:textId="77777777" w:rsidR="00B84290" w:rsidRPr="008464AE" w:rsidRDefault="00B84290" w:rsidP="00467254">
            <w:pPr>
              <w:pStyle w:val="Paragraph"/>
              <w:spacing w:before="40" w:after="40"/>
              <w:ind w:left="0"/>
              <w:jc w:val="center"/>
              <w:rPr>
                <w:rFonts w:cs="Arial"/>
                <w:b/>
                <w:sz w:val="18"/>
                <w:szCs w:val="18"/>
              </w:rPr>
            </w:pPr>
            <w:r w:rsidRPr="008464AE">
              <w:rPr>
                <w:rFonts w:cs="Arial"/>
                <w:b/>
                <w:sz w:val="18"/>
                <w:szCs w:val="18"/>
              </w:rPr>
              <w:t>LOW</w:t>
            </w:r>
          </w:p>
        </w:tc>
        <w:tc>
          <w:tcPr>
            <w:tcW w:w="455" w:type="pct"/>
          </w:tcPr>
          <w:p w14:paraId="65E09CAA" w14:textId="77777777" w:rsidR="00B84290" w:rsidRPr="008464AE" w:rsidRDefault="00B84290" w:rsidP="00467254">
            <w:pPr>
              <w:pStyle w:val="Paragraph"/>
              <w:spacing w:before="40" w:after="40"/>
              <w:ind w:left="0"/>
              <w:jc w:val="left"/>
              <w:rPr>
                <w:rFonts w:cs="Arial"/>
                <w:b/>
                <w:sz w:val="18"/>
                <w:szCs w:val="18"/>
              </w:rPr>
            </w:pPr>
          </w:p>
        </w:tc>
        <w:tc>
          <w:tcPr>
            <w:tcW w:w="364" w:type="pct"/>
            <w:vAlign w:val="center"/>
          </w:tcPr>
          <w:p w14:paraId="74E70D28" w14:textId="77777777" w:rsidR="00B84290" w:rsidRPr="008464AE" w:rsidRDefault="00B84290" w:rsidP="00467254">
            <w:pPr>
              <w:pStyle w:val="Paragraph"/>
              <w:spacing w:before="40" w:after="40"/>
              <w:ind w:left="0"/>
              <w:jc w:val="center"/>
              <w:rPr>
                <w:rFonts w:cs="Arial"/>
                <w:b/>
                <w:sz w:val="18"/>
                <w:szCs w:val="18"/>
              </w:rPr>
            </w:pPr>
          </w:p>
        </w:tc>
        <w:tc>
          <w:tcPr>
            <w:tcW w:w="458" w:type="pct"/>
            <w:gridSpan w:val="2"/>
            <w:vAlign w:val="center"/>
          </w:tcPr>
          <w:p w14:paraId="5EF0AAD8" w14:textId="77777777" w:rsidR="00B84290" w:rsidRPr="008464AE" w:rsidRDefault="00B84290" w:rsidP="00467254">
            <w:pPr>
              <w:pStyle w:val="Paragraph"/>
              <w:spacing w:before="40" w:after="40"/>
              <w:ind w:left="0"/>
              <w:jc w:val="center"/>
              <w:rPr>
                <w:rFonts w:cs="Arial"/>
                <w:b/>
                <w:sz w:val="18"/>
                <w:szCs w:val="18"/>
              </w:rPr>
            </w:pPr>
          </w:p>
        </w:tc>
        <w:tc>
          <w:tcPr>
            <w:tcW w:w="300" w:type="pct"/>
            <w:shd w:val="clear" w:color="auto" w:fill="00B050"/>
            <w:vAlign w:val="center"/>
          </w:tcPr>
          <w:p w14:paraId="51D70F49" w14:textId="77777777" w:rsidR="00B84290" w:rsidRPr="008464AE" w:rsidRDefault="00B84290" w:rsidP="00467254">
            <w:pPr>
              <w:pStyle w:val="Paragraph"/>
              <w:spacing w:before="40" w:after="40"/>
              <w:ind w:left="0"/>
              <w:jc w:val="center"/>
              <w:rPr>
                <w:rFonts w:cs="Arial"/>
                <w:b/>
                <w:sz w:val="18"/>
                <w:szCs w:val="18"/>
              </w:rPr>
            </w:pPr>
            <w:r w:rsidRPr="008464AE">
              <w:rPr>
                <w:rFonts w:cs="Arial"/>
                <w:b/>
                <w:sz w:val="18"/>
                <w:szCs w:val="18"/>
              </w:rPr>
              <w:t>LOW</w:t>
            </w:r>
          </w:p>
        </w:tc>
      </w:tr>
      <w:tr w:rsidR="00B84290" w:rsidRPr="001D0FF4" w14:paraId="214F6332" w14:textId="77777777" w:rsidTr="008464AE">
        <w:trPr>
          <w:jc w:val="center"/>
        </w:trPr>
        <w:tc>
          <w:tcPr>
            <w:tcW w:w="445" w:type="pct"/>
            <w:shd w:val="clear" w:color="auto" w:fill="F2F2F2" w:themeFill="background1" w:themeFillShade="F2"/>
          </w:tcPr>
          <w:p w14:paraId="3760394A" w14:textId="409E9392" w:rsidR="00B84290" w:rsidRPr="008464AE" w:rsidRDefault="00B84290" w:rsidP="00467254">
            <w:pPr>
              <w:pStyle w:val="Paragraph"/>
              <w:spacing w:before="40" w:after="40"/>
              <w:ind w:left="0"/>
              <w:jc w:val="left"/>
              <w:rPr>
                <w:rFonts w:cs="Arial"/>
                <w:b/>
                <w:sz w:val="18"/>
                <w:szCs w:val="18"/>
              </w:rPr>
            </w:pPr>
            <w:r w:rsidRPr="008464AE">
              <w:rPr>
                <w:rFonts w:cs="Arial"/>
                <w:b/>
                <w:sz w:val="18"/>
                <w:szCs w:val="18"/>
              </w:rPr>
              <w:t xml:space="preserve">Frequency </w:t>
            </w:r>
            <w:r w:rsidR="00B242BE" w:rsidRPr="008464AE">
              <w:rPr>
                <w:rFonts w:cs="Arial"/>
                <w:b/>
                <w:sz w:val="18"/>
                <w:szCs w:val="18"/>
              </w:rPr>
              <w:t>R</w:t>
            </w:r>
            <w:r w:rsidRPr="008464AE">
              <w:rPr>
                <w:rFonts w:cs="Arial"/>
                <w:b/>
                <w:sz w:val="18"/>
                <w:szCs w:val="18"/>
              </w:rPr>
              <w:t xml:space="preserve">ates of </w:t>
            </w:r>
            <w:r w:rsidR="00B242BE" w:rsidRPr="008464AE">
              <w:rPr>
                <w:rFonts w:cs="Arial"/>
                <w:b/>
                <w:sz w:val="18"/>
                <w:szCs w:val="18"/>
              </w:rPr>
              <w:t>O</w:t>
            </w:r>
            <w:r w:rsidRPr="008464AE">
              <w:rPr>
                <w:rFonts w:cs="Arial"/>
                <w:b/>
                <w:sz w:val="18"/>
                <w:szCs w:val="18"/>
              </w:rPr>
              <w:t>peration</w:t>
            </w:r>
          </w:p>
        </w:tc>
        <w:tc>
          <w:tcPr>
            <w:tcW w:w="414" w:type="pct"/>
          </w:tcPr>
          <w:p w14:paraId="01828FEC" w14:textId="77777777" w:rsidR="00B84290" w:rsidRPr="008464AE" w:rsidRDefault="00B84290" w:rsidP="00467254">
            <w:pPr>
              <w:pStyle w:val="Paragraph"/>
              <w:spacing w:before="40" w:after="40"/>
              <w:ind w:left="0"/>
              <w:jc w:val="left"/>
              <w:rPr>
                <w:rFonts w:cs="Arial"/>
                <w:b/>
                <w:sz w:val="18"/>
                <w:szCs w:val="18"/>
              </w:rPr>
            </w:pPr>
          </w:p>
        </w:tc>
        <w:tc>
          <w:tcPr>
            <w:tcW w:w="345" w:type="pct"/>
            <w:gridSpan w:val="2"/>
          </w:tcPr>
          <w:p w14:paraId="08D80184" w14:textId="77777777" w:rsidR="00B84290" w:rsidRPr="008464AE" w:rsidRDefault="00B84290" w:rsidP="00467254">
            <w:pPr>
              <w:pStyle w:val="Paragraph"/>
              <w:spacing w:before="40" w:after="40"/>
              <w:ind w:left="0"/>
              <w:jc w:val="left"/>
              <w:rPr>
                <w:rFonts w:cs="Arial"/>
                <w:b/>
                <w:sz w:val="18"/>
                <w:szCs w:val="18"/>
              </w:rPr>
            </w:pPr>
          </w:p>
        </w:tc>
        <w:tc>
          <w:tcPr>
            <w:tcW w:w="450" w:type="pct"/>
          </w:tcPr>
          <w:p w14:paraId="61BEE1F2" w14:textId="77777777" w:rsidR="00B84290" w:rsidRPr="008464AE" w:rsidRDefault="00B84290" w:rsidP="00467254">
            <w:pPr>
              <w:pStyle w:val="Paragraph"/>
              <w:spacing w:before="40" w:after="40"/>
              <w:ind w:left="0"/>
              <w:jc w:val="left"/>
              <w:rPr>
                <w:rFonts w:cs="Arial"/>
                <w:b/>
                <w:sz w:val="18"/>
                <w:szCs w:val="18"/>
              </w:rPr>
            </w:pPr>
          </w:p>
        </w:tc>
        <w:tc>
          <w:tcPr>
            <w:tcW w:w="539" w:type="pct"/>
          </w:tcPr>
          <w:p w14:paraId="72EEE0B5" w14:textId="77777777" w:rsidR="00B84290" w:rsidRPr="008464AE" w:rsidRDefault="00B84290" w:rsidP="00467254">
            <w:pPr>
              <w:pStyle w:val="Paragraph"/>
              <w:spacing w:before="40" w:after="40"/>
              <w:ind w:left="0"/>
              <w:jc w:val="left"/>
              <w:rPr>
                <w:rFonts w:cs="Arial"/>
                <w:b/>
                <w:sz w:val="18"/>
                <w:szCs w:val="18"/>
              </w:rPr>
            </w:pPr>
          </w:p>
        </w:tc>
        <w:tc>
          <w:tcPr>
            <w:tcW w:w="360" w:type="pct"/>
            <w:vAlign w:val="center"/>
          </w:tcPr>
          <w:p w14:paraId="512F758A" w14:textId="77777777" w:rsidR="00B84290" w:rsidRPr="008464AE" w:rsidRDefault="00B84290" w:rsidP="00467254">
            <w:pPr>
              <w:pStyle w:val="Paragraph"/>
              <w:spacing w:before="40" w:after="40"/>
              <w:ind w:left="0"/>
              <w:jc w:val="center"/>
              <w:rPr>
                <w:rFonts w:cs="Arial"/>
                <w:b/>
                <w:sz w:val="18"/>
                <w:szCs w:val="18"/>
              </w:rPr>
            </w:pPr>
          </w:p>
        </w:tc>
        <w:tc>
          <w:tcPr>
            <w:tcW w:w="450" w:type="pct"/>
            <w:vAlign w:val="center"/>
          </w:tcPr>
          <w:p w14:paraId="24BD1DA7" w14:textId="77777777" w:rsidR="00B84290" w:rsidRPr="008464AE" w:rsidRDefault="00B84290" w:rsidP="00467254">
            <w:pPr>
              <w:pStyle w:val="Paragraph"/>
              <w:spacing w:before="40" w:after="40"/>
              <w:ind w:left="0"/>
              <w:jc w:val="center"/>
              <w:rPr>
                <w:rFonts w:cs="Arial"/>
                <w:b/>
                <w:sz w:val="18"/>
                <w:szCs w:val="18"/>
              </w:rPr>
            </w:pPr>
          </w:p>
        </w:tc>
        <w:tc>
          <w:tcPr>
            <w:tcW w:w="420" w:type="pct"/>
            <w:shd w:val="clear" w:color="auto" w:fill="00B050"/>
            <w:vAlign w:val="center"/>
          </w:tcPr>
          <w:p w14:paraId="06276670" w14:textId="77777777" w:rsidR="00B84290" w:rsidRPr="008464AE" w:rsidRDefault="00B84290" w:rsidP="00467254">
            <w:pPr>
              <w:pStyle w:val="Paragraph"/>
              <w:spacing w:before="40" w:after="40"/>
              <w:ind w:left="0"/>
              <w:jc w:val="center"/>
              <w:rPr>
                <w:rFonts w:cs="Arial"/>
                <w:b/>
                <w:sz w:val="18"/>
                <w:szCs w:val="18"/>
              </w:rPr>
            </w:pPr>
            <w:r w:rsidRPr="008464AE">
              <w:rPr>
                <w:rFonts w:cs="Arial"/>
                <w:b/>
                <w:sz w:val="18"/>
                <w:szCs w:val="18"/>
              </w:rPr>
              <w:t>LOW</w:t>
            </w:r>
          </w:p>
        </w:tc>
        <w:tc>
          <w:tcPr>
            <w:tcW w:w="455" w:type="pct"/>
          </w:tcPr>
          <w:p w14:paraId="30919734" w14:textId="77777777" w:rsidR="00B84290" w:rsidRPr="008464AE" w:rsidRDefault="00B84290" w:rsidP="00467254">
            <w:pPr>
              <w:pStyle w:val="Paragraph"/>
              <w:spacing w:before="40" w:after="40"/>
              <w:ind w:left="0"/>
              <w:jc w:val="left"/>
              <w:rPr>
                <w:rFonts w:cs="Arial"/>
                <w:b/>
                <w:sz w:val="18"/>
                <w:szCs w:val="18"/>
              </w:rPr>
            </w:pPr>
          </w:p>
        </w:tc>
        <w:tc>
          <w:tcPr>
            <w:tcW w:w="364" w:type="pct"/>
            <w:vAlign w:val="center"/>
          </w:tcPr>
          <w:p w14:paraId="5C62686D" w14:textId="77777777" w:rsidR="00B84290" w:rsidRPr="008464AE" w:rsidRDefault="00B84290" w:rsidP="00467254">
            <w:pPr>
              <w:pStyle w:val="Paragraph"/>
              <w:spacing w:before="40" w:after="40"/>
              <w:ind w:left="0"/>
              <w:jc w:val="center"/>
              <w:rPr>
                <w:rFonts w:cs="Arial"/>
                <w:b/>
                <w:sz w:val="18"/>
                <w:szCs w:val="18"/>
              </w:rPr>
            </w:pPr>
          </w:p>
        </w:tc>
        <w:tc>
          <w:tcPr>
            <w:tcW w:w="458" w:type="pct"/>
            <w:gridSpan w:val="2"/>
            <w:vAlign w:val="center"/>
          </w:tcPr>
          <w:p w14:paraId="464D02D3" w14:textId="77777777" w:rsidR="00B84290" w:rsidRPr="008464AE" w:rsidRDefault="00B84290" w:rsidP="00467254">
            <w:pPr>
              <w:pStyle w:val="Paragraph"/>
              <w:spacing w:before="40" w:after="40"/>
              <w:ind w:left="0"/>
              <w:jc w:val="center"/>
              <w:rPr>
                <w:rFonts w:cs="Arial"/>
                <w:b/>
                <w:sz w:val="18"/>
                <w:szCs w:val="18"/>
              </w:rPr>
            </w:pPr>
          </w:p>
        </w:tc>
        <w:tc>
          <w:tcPr>
            <w:tcW w:w="300" w:type="pct"/>
            <w:shd w:val="clear" w:color="auto" w:fill="00B050"/>
            <w:vAlign w:val="center"/>
          </w:tcPr>
          <w:p w14:paraId="137241B4" w14:textId="77777777" w:rsidR="00B84290" w:rsidRPr="008464AE" w:rsidRDefault="00B84290" w:rsidP="00467254">
            <w:pPr>
              <w:pStyle w:val="Paragraph"/>
              <w:spacing w:before="40" w:after="40"/>
              <w:ind w:left="0"/>
              <w:jc w:val="center"/>
              <w:rPr>
                <w:rFonts w:cs="Arial"/>
                <w:b/>
                <w:sz w:val="18"/>
                <w:szCs w:val="18"/>
              </w:rPr>
            </w:pPr>
            <w:r w:rsidRPr="008464AE">
              <w:rPr>
                <w:rFonts w:cs="Arial"/>
                <w:b/>
                <w:sz w:val="18"/>
                <w:szCs w:val="18"/>
              </w:rPr>
              <w:t>LOW</w:t>
            </w:r>
          </w:p>
        </w:tc>
      </w:tr>
      <w:tr w:rsidR="00B84290" w:rsidRPr="001D0FF4" w14:paraId="55EE7E2E" w14:textId="77777777" w:rsidTr="008464AE">
        <w:trPr>
          <w:trHeight w:val="58"/>
          <w:jc w:val="center"/>
        </w:trPr>
        <w:tc>
          <w:tcPr>
            <w:tcW w:w="445" w:type="pct"/>
            <w:shd w:val="clear" w:color="auto" w:fill="F2F2F2" w:themeFill="background1" w:themeFillShade="F2"/>
          </w:tcPr>
          <w:p w14:paraId="7D9D2F9B" w14:textId="18E6B821" w:rsidR="00B84290" w:rsidRPr="008464AE" w:rsidRDefault="00B84290" w:rsidP="00467254">
            <w:pPr>
              <w:pStyle w:val="Paragraph"/>
              <w:spacing w:before="40" w:after="40"/>
              <w:ind w:left="0"/>
              <w:jc w:val="left"/>
              <w:rPr>
                <w:rFonts w:cs="Arial"/>
                <w:b/>
                <w:sz w:val="18"/>
                <w:szCs w:val="18"/>
              </w:rPr>
            </w:pPr>
            <w:r w:rsidRPr="008464AE">
              <w:rPr>
                <w:rFonts w:cs="Arial"/>
                <w:b/>
                <w:sz w:val="18"/>
                <w:szCs w:val="18"/>
              </w:rPr>
              <w:t xml:space="preserve">Exposure to </w:t>
            </w:r>
            <w:r w:rsidR="00B242BE" w:rsidRPr="008464AE">
              <w:rPr>
                <w:rFonts w:cs="Arial"/>
                <w:b/>
                <w:sz w:val="18"/>
                <w:szCs w:val="18"/>
              </w:rPr>
              <w:t>S</w:t>
            </w:r>
            <w:r w:rsidRPr="008464AE">
              <w:rPr>
                <w:rFonts w:cs="Arial"/>
                <w:b/>
                <w:sz w:val="18"/>
                <w:szCs w:val="18"/>
              </w:rPr>
              <w:t xml:space="preserve">hock </w:t>
            </w:r>
            <w:r w:rsidR="00B242BE" w:rsidRPr="008464AE">
              <w:rPr>
                <w:rFonts w:cs="Arial"/>
                <w:b/>
                <w:sz w:val="18"/>
                <w:szCs w:val="18"/>
              </w:rPr>
              <w:t>L</w:t>
            </w:r>
            <w:r w:rsidRPr="008464AE">
              <w:rPr>
                <w:rFonts w:cs="Arial"/>
                <w:b/>
                <w:sz w:val="18"/>
                <w:szCs w:val="18"/>
              </w:rPr>
              <w:t>oads</w:t>
            </w:r>
          </w:p>
        </w:tc>
        <w:tc>
          <w:tcPr>
            <w:tcW w:w="414" w:type="pct"/>
          </w:tcPr>
          <w:p w14:paraId="1238413A" w14:textId="77777777" w:rsidR="00B84290" w:rsidRPr="008464AE" w:rsidRDefault="00B84290" w:rsidP="00467254">
            <w:pPr>
              <w:pStyle w:val="Paragraph"/>
              <w:spacing w:before="40" w:after="40"/>
              <w:ind w:left="0"/>
              <w:jc w:val="left"/>
              <w:rPr>
                <w:rFonts w:cs="Arial"/>
                <w:b/>
                <w:sz w:val="18"/>
                <w:szCs w:val="18"/>
              </w:rPr>
            </w:pPr>
          </w:p>
        </w:tc>
        <w:tc>
          <w:tcPr>
            <w:tcW w:w="345" w:type="pct"/>
            <w:gridSpan w:val="2"/>
          </w:tcPr>
          <w:p w14:paraId="132B018D" w14:textId="77777777" w:rsidR="00B84290" w:rsidRPr="008464AE" w:rsidRDefault="00B84290" w:rsidP="00467254">
            <w:pPr>
              <w:pStyle w:val="Paragraph"/>
              <w:spacing w:before="40" w:after="40"/>
              <w:ind w:left="0"/>
              <w:jc w:val="left"/>
              <w:rPr>
                <w:rFonts w:cs="Arial"/>
                <w:b/>
                <w:sz w:val="18"/>
                <w:szCs w:val="18"/>
              </w:rPr>
            </w:pPr>
          </w:p>
        </w:tc>
        <w:tc>
          <w:tcPr>
            <w:tcW w:w="450" w:type="pct"/>
          </w:tcPr>
          <w:p w14:paraId="73E72987" w14:textId="77777777" w:rsidR="00B84290" w:rsidRPr="008464AE" w:rsidRDefault="00B84290" w:rsidP="00467254">
            <w:pPr>
              <w:pStyle w:val="Paragraph"/>
              <w:spacing w:before="40" w:after="40"/>
              <w:ind w:left="0"/>
              <w:jc w:val="left"/>
              <w:rPr>
                <w:rFonts w:cs="Arial"/>
                <w:b/>
                <w:sz w:val="18"/>
                <w:szCs w:val="18"/>
              </w:rPr>
            </w:pPr>
          </w:p>
        </w:tc>
        <w:tc>
          <w:tcPr>
            <w:tcW w:w="539" w:type="pct"/>
          </w:tcPr>
          <w:p w14:paraId="06311FCD" w14:textId="77777777" w:rsidR="00B84290" w:rsidRPr="008464AE" w:rsidRDefault="00B84290" w:rsidP="00467254">
            <w:pPr>
              <w:pStyle w:val="Paragraph"/>
              <w:spacing w:before="40" w:after="40"/>
              <w:ind w:left="0"/>
              <w:jc w:val="left"/>
              <w:rPr>
                <w:rFonts w:cs="Arial"/>
                <w:b/>
                <w:sz w:val="18"/>
                <w:szCs w:val="18"/>
              </w:rPr>
            </w:pPr>
          </w:p>
        </w:tc>
        <w:tc>
          <w:tcPr>
            <w:tcW w:w="360" w:type="pct"/>
            <w:vAlign w:val="center"/>
          </w:tcPr>
          <w:p w14:paraId="259DA369" w14:textId="77777777" w:rsidR="00B84290" w:rsidRPr="008464AE" w:rsidRDefault="00B84290" w:rsidP="00467254">
            <w:pPr>
              <w:pStyle w:val="Paragraph"/>
              <w:spacing w:before="40" w:after="40"/>
              <w:ind w:left="0"/>
              <w:jc w:val="center"/>
              <w:rPr>
                <w:rFonts w:cs="Arial"/>
                <w:b/>
                <w:sz w:val="18"/>
                <w:szCs w:val="18"/>
              </w:rPr>
            </w:pPr>
          </w:p>
        </w:tc>
        <w:tc>
          <w:tcPr>
            <w:tcW w:w="450" w:type="pct"/>
            <w:vAlign w:val="center"/>
          </w:tcPr>
          <w:p w14:paraId="2B92C5DE" w14:textId="77777777" w:rsidR="00B84290" w:rsidRPr="008464AE" w:rsidRDefault="00B84290" w:rsidP="00467254">
            <w:pPr>
              <w:pStyle w:val="Paragraph"/>
              <w:spacing w:before="40" w:after="40"/>
              <w:ind w:left="0"/>
              <w:jc w:val="center"/>
              <w:rPr>
                <w:rFonts w:cs="Arial"/>
                <w:b/>
                <w:sz w:val="18"/>
                <w:szCs w:val="18"/>
              </w:rPr>
            </w:pPr>
          </w:p>
        </w:tc>
        <w:tc>
          <w:tcPr>
            <w:tcW w:w="420" w:type="pct"/>
            <w:shd w:val="clear" w:color="auto" w:fill="00B050"/>
            <w:vAlign w:val="center"/>
          </w:tcPr>
          <w:p w14:paraId="38BD9D81" w14:textId="77777777" w:rsidR="00B84290" w:rsidRPr="008464AE" w:rsidRDefault="00B84290" w:rsidP="00467254">
            <w:pPr>
              <w:pStyle w:val="Paragraph"/>
              <w:spacing w:before="40" w:after="40"/>
              <w:ind w:left="0"/>
              <w:jc w:val="center"/>
              <w:rPr>
                <w:rFonts w:cs="Arial"/>
                <w:b/>
                <w:sz w:val="18"/>
                <w:szCs w:val="18"/>
              </w:rPr>
            </w:pPr>
            <w:r w:rsidRPr="008464AE">
              <w:rPr>
                <w:rFonts w:cs="Arial"/>
                <w:b/>
                <w:sz w:val="18"/>
                <w:szCs w:val="18"/>
              </w:rPr>
              <w:t>LOW</w:t>
            </w:r>
          </w:p>
        </w:tc>
        <w:tc>
          <w:tcPr>
            <w:tcW w:w="455" w:type="pct"/>
          </w:tcPr>
          <w:p w14:paraId="5D503F1E" w14:textId="77777777" w:rsidR="00B84290" w:rsidRPr="008464AE" w:rsidRDefault="00B84290" w:rsidP="00467254">
            <w:pPr>
              <w:pStyle w:val="Paragraph"/>
              <w:spacing w:before="40" w:after="40"/>
              <w:ind w:left="0"/>
              <w:jc w:val="left"/>
              <w:rPr>
                <w:rFonts w:cs="Arial"/>
                <w:b/>
                <w:sz w:val="18"/>
                <w:szCs w:val="18"/>
              </w:rPr>
            </w:pPr>
          </w:p>
        </w:tc>
        <w:tc>
          <w:tcPr>
            <w:tcW w:w="364" w:type="pct"/>
            <w:vAlign w:val="center"/>
          </w:tcPr>
          <w:p w14:paraId="6A925942" w14:textId="77777777" w:rsidR="00B84290" w:rsidRPr="008464AE" w:rsidRDefault="00B84290" w:rsidP="00467254">
            <w:pPr>
              <w:pStyle w:val="Paragraph"/>
              <w:spacing w:before="40" w:after="40"/>
              <w:ind w:left="0"/>
              <w:jc w:val="center"/>
              <w:rPr>
                <w:rFonts w:cs="Arial"/>
                <w:b/>
                <w:sz w:val="18"/>
                <w:szCs w:val="18"/>
              </w:rPr>
            </w:pPr>
          </w:p>
        </w:tc>
        <w:tc>
          <w:tcPr>
            <w:tcW w:w="458" w:type="pct"/>
            <w:gridSpan w:val="2"/>
            <w:vAlign w:val="center"/>
          </w:tcPr>
          <w:p w14:paraId="0B772062" w14:textId="77777777" w:rsidR="00B84290" w:rsidRPr="008464AE" w:rsidRDefault="00B84290" w:rsidP="00467254">
            <w:pPr>
              <w:pStyle w:val="Paragraph"/>
              <w:spacing w:before="40" w:after="40"/>
              <w:ind w:left="0"/>
              <w:jc w:val="center"/>
              <w:rPr>
                <w:rFonts w:cs="Arial"/>
                <w:b/>
                <w:sz w:val="18"/>
                <w:szCs w:val="18"/>
              </w:rPr>
            </w:pPr>
          </w:p>
        </w:tc>
        <w:tc>
          <w:tcPr>
            <w:tcW w:w="300" w:type="pct"/>
            <w:shd w:val="clear" w:color="auto" w:fill="00B050"/>
            <w:vAlign w:val="center"/>
          </w:tcPr>
          <w:p w14:paraId="7421F630" w14:textId="77777777" w:rsidR="00B84290" w:rsidRPr="008464AE" w:rsidRDefault="00B84290" w:rsidP="00467254">
            <w:pPr>
              <w:pStyle w:val="Paragraph"/>
              <w:spacing w:before="40" w:after="40"/>
              <w:ind w:left="0"/>
              <w:jc w:val="center"/>
              <w:rPr>
                <w:rFonts w:cs="Arial"/>
                <w:b/>
                <w:sz w:val="18"/>
                <w:szCs w:val="18"/>
              </w:rPr>
            </w:pPr>
            <w:r w:rsidRPr="008464AE">
              <w:rPr>
                <w:rFonts w:cs="Arial"/>
                <w:b/>
                <w:sz w:val="18"/>
                <w:szCs w:val="18"/>
              </w:rPr>
              <w:t>LOW</w:t>
            </w:r>
          </w:p>
        </w:tc>
      </w:tr>
    </w:tbl>
    <w:p w14:paraId="3C4888F4" w14:textId="77777777" w:rsidR="00B84290" w:rsidRPr="008464AE" w:rsidRDefault="00B84290" w:rsidP="00B84290">
      <w:pPr>
        <w:rPr>
          <w:rFonts w:ascii="Arial" w:hAnsi="Arial" w:cs="Arial"/>
          <w:sz w:val="18"/>
          <w:szCs w:val="18"/>
        </w:rPr>
      </w:pPr>
    </w:p>
    <w:p w14:paraId="1DD5515A" w14:textId="77777777" w:rsidR="00DB4F0F" w:rsidRPr="008464AE" w:rsidRDefault="00DB4F0F" w:rsidP="00B84290">
      <w:pPr>
        <w:rPr>
          <w:rFonts w:ascii="Arial" w:hAnsi="Arial" w:cs="Arial"/>
          <w:sz w:val="18"/>
          <w:szCs w:val="18"/>
        </w:rPr>
      </w:pPr>
    </w:p>
    <w:p w14:paraId="2E5C9A07" w14:textId="77777777" w:rsidR="00DB4F0F" w:rsidRPr="008464AE" w:rsidRDefault="00DB4F0F" w:rsidP="00B84290">
      <w:pPr>
        <w:rPr>
          <w:rFonts w:ascii="Arial" w:hAnsi="Arial" w:cs="Arial"/>
          <w:sz w:val="18"/>
          <w:szCs w:val="18"/>
        </w:rPr>
      </w:pPr>
    </w:p>
    <w:p w14:paraId="2A56D1E7" w14:textId="77777777" w:rsidR="00DB4F0F" w:rsidRPr="008464AE" w:rsidRDefault="00DB4F0F" w:rsidP="00B84290">
      <w:pPr>
        <w:rPr>
          <w:rFonts w:ascii="Arial" w:hAnsi="Arial" w:cs="Arial"/>
          <w:sz w:val="18"/>
          <w:szCs w:val="18"/>
        </w:rPr>
      </w:pPr>
    </w:p>
    <w:p w14:paraId="4BC2E112" w14:textId="77777777" w:rsidR="00DB4F0F" w:rsidRPr="008464AE" w:rsidRDefault="00DB4F0F" w:rsidP="00B84290">
      <w:pPr>
        <w:rPr>
          <w:rFonts w:ascii="Arial" w:hAnsi="Arial" w:cs="Arial"/>
          <w:sz w:val="18"/>
          <w:szCs w:val="18"/>
        </w:rPr>
      </w:pPr>
    </w:p>
    <w:p w14:paraId="7BF62565" w14:textId="77777777" w:rsidR="00DB4F0F" w:rsidRPr="008464AE" w:rsidRDefault="00DB4F0F" w:rsidP="00B84290">
      <w:pPr>
        <w:rPr>
          <w:rFonts w:ascii="Arial" w:hAnsi="Arial" w:cs="Arial"/>
          <w:sz w:val="18"/>
          <w:szCs w:val="18"/>
        </w:rPr>
      </w:pPr>
    </w:p>
    <w:p w14:paraId="49D6AC36" w14:textId="77777777" w:rsidR="00DB4F0F" w:rsidRPr="008464AE" w:rsidRDefault="00DB4F0F" w:rsidP="00B84290">
      <w:pPr>
        <w:rPr>
          <w:rFonts w:ascii="Arial" w:hAnsi="Arial" w:cs="Arial"/>
          <w:sz w:val="18"/>
          <w:szCs w:val="18"/>
        </w:rPr>
      </w:pPr>
    </w:p>
    <w:p w14:paraId="590E8768" w14:textId="77777777" w:rsidR="00DB4F0F" w:rsidRPr="008464AE" w:rsidRDefault="00DB4F0F" w:rsidP="00B84290">
      <w:pPr>
        <w:rPr>
          <w:rFonts w:ascii="Arial" w:hAnsi="Arial" w:cs="Arial"/>
          <w:sz w:val="18"/>
          <w:szCs w:val="18"/>
        </w:rPr>
      </w:pPr>
    </w:p>
    <w:p w14:paraId="0D3F4957" w14:textId="77777777" w:rsidR="00DB4F0F" w:rsidRPr="008464AE" w:rsidRDefault="00DB4F0F" w:rsidP="00B84290">
      <w:pPr>
        <w:rPr>
          <w:rFonts w:ascii="Arial" w:hAnsi="Arial" w:cs="Arial"/>
          <w:sz w:val="18"/>
          <w:szCs w:val="18"/>
        </w:rPr>
      </w:pPr>
    </w:p>
    <w:p w14:paraId="5DA7FECE" w14:textId="77777777" w:rsidR="00DB4F0F" w:rsidRPr="008464AE" w:rsidRDefault="00DB4F0F" w:rsidP="00B84290">
      <w:pPr>
        <w:rPr>
          <w:rFonts w:ascii="Arial" w:hAnsi="Arial" w:cs="Arial"/>
          <w:sz w:val="18"/>
          <w:szCs w:val="18"/>
        </w:rPr>
      </w:pPr>
    </w:p>
    <w:p w14:paraId="0C5FBB02" w14:textId="77777777" w:rsidR="00DB4F0F" w:rsidRPr="008464AE" w:rsidRDefault="00DB4F0F" w:rsidP="00B84290">
      <w:pPr>
        <w:rPr>
          <w:rFonts w:ascii="Arial" w:hAnsi="Arial" w:cs="Arial"/>
          <w:sz w:val="18"/>
          <w:szCs w:val="18"/>
        </w:rPr>
      </w:pPr>
    </w:p>
    <w:p w14:paraId="48EEEE11" w14:textId="77777777" w:rsidR="00DB4F0F" w:rsidRPr="008464AE" w:rsidRDefault="00DB4F0F" w:rsidP="00B84290">
      <w:pPr>
        <w:rPr>
          <w:rFonts w:ascii="Arial" w:hAnsi="Arial" w:cs="Arial"/>
          <w:sz w:val="18"/>
          <w:szCs w:val="18"/>
        </w:rPr>
      </w:pPr>
    </w:p>
    <w:p w14:paraId="750CAC21" w14:textId="77777777" w:rsidR="00DB4F0F" w:rsidRPr="008464AE" w:rsidRDefault="00DB4F0F" w:rsidP="00B84290">
      <w:pPr>
        <w:rPr>
          <w:rFonts w:ascii="Arial" w:hAnsi="Arial" w:cs="Arial"/>
          <w:sz w:val="18"/>
          <w:szCs w:val="18"/>
        </w:rPr>
      </w:pPr>
    </w:p>
    <w:p w14:paraId="4A66AA70" w14:textId="1E44EFC2" w:rsidR="007247D5" w:rsidRDefault="007247D5" w:rsidP="008464AE">
      <w:pPr>
        <w:pStyle w:val="Caption"/>
      </w:pPr>
      <w:bookmarkStart w:id="207" w:name="_Toc81381900"/>
      <w:bookmarkStart w:id="208" w:name="_Toc81382209"/>
      <w:bookmarkStart w:id="209" w:name="_Toc81382227"/>
      <w:r>
        <w:lastRenderedPageBreak/>
        <w:t xml:space="preserve">Table </w:t>
      </w:r>
      <w:r w:rsidR="00D329B8">
        <w:fldChar w:fldCharType="begin"/>
      </w:r>
      <w:r w:rsidR="00D329B8">
        <w:instrText xml:space="preserve"> SEQ Table \* ARABIC </w:instrText>
      </w:r>
      <w:r w:rsidR="00D329B8">
        <w:fldChar w:fldCharType="separate"/>
      </w:r>
      <w:r>
        <w:rPr>
          <w:noProof/>
        </w:rPr>
        <w:t>5</w:t>
      </w:r>
      <w:r w:rsidR="00D329B8">
        <w:rPr>
          <w:noProof/>
        </w:rPr>
        <w:fldChar w:fldCharType="end"/>
      </w:r>
      <w:r>
        <w:t xml:space="preserve">. </w:t>
      </w:r>
      <w:r w:rsidRPr="008B075E">
        <w:t>Title X</w:t>
      </w:r>
      <w:bookmarkEnd w:id="207"/>
      <w:bookmarkEnd w:id="208"/>
      <w:bookmarkEnd w:id="209"/>
    </w:p>
    <w:tbl>
      <w:tblPr>
        <w:tblW w:w="49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56"/>
        <w:gridCol w:w="1077"/>
        <w:gridCol w:w="671"/>
        <w:gridCol w:w="386"/>
        <w:gridCol w:w="1272"/>
        <w:gridCol w:w="1526"/>
        <w:gridCol w:w="1015"/>
        <w:gridCol w:w="1272"/>
        <w:gridCol w:w="1185"/>
        <w:gridCol w:w="1283"/>
        <w:gridCol w:w="1021"/>
        <w:gridCol w:w="330"/>
        <w:gridCol w:w="931"/>
        <w:gridCol w:w="877"/>
      </w:tblGrid>
      <w:tr w:rsidR="00B84290" w:rsidRPr="001D0FF4" w14:paraId="284537C7" w14:textId="77777777" w:rsidTr="008464AE">
        <w:trPr>
          <w:jc w:val="center"/>
        </w:trPr>
        <w:tc>
          <w:tcPr>
            <w:tcW w:w="2194" w:type="pct"/>
            <w:gridSpan w:val="6"/>
            <w:shd w:val="clear" w:color="auto" w:fill="D9D9D9" w:themeFill="background1" w:themeFillShade="D9"/>
          </w:tcPr>
          <w:p w14:paraId="6F7AC7DB" w14:textId="77777777" w:rsidR="00B84290" w:rsidRPr="008464AE" w:rsidRDefault="00B84290" w:rsidP="00467254">
            <w:pPr>
              <w:pStyle w:val="Paragraph"/>
              <w:spacing w:before="40" w:after="40"/>
              <w:ind w:left="0"/>
              <w:jc w:val="left"/>
              <w:rPr>
                <w:rFonts w:cs="Arial"/>
                <w:b/>
              </w:rPr>
            </w:pPr>
            <w:r w:rsidRPr="008464AE">
              <w:rPr>
                <w:rFonts w:cs="Arial"/>
                <w:b/>
              </w:rPr>
              <w:t>Risk assessment for extending thorough inspection frequency of wire rope from a monthly to an annual interval</w:t>
            </w:r>
          </w:p>
        </w:tc>
        <w:tc>
          <w:tcPr>
            <w:tcW w:w="1231" w:type="pct"/>
            <w:gridSpan w:val="3"/>
            <w:shd w:val="clear" w:color="auto" w:fill="D9D9D9" w:themeFill="background1" w:themeFillShade="D9"/>
          </w:tcPr>
          <w:p w14:paraId="5451FE57" w14:textId="74670A68" w:rsidR="00B84290" w:rsidRPr="008464AE" w:rsidRDefault="00B84290" w:rsidP="00467254">
            <w:pPr>
              <w:pStyle w:val="Paragraph"/>
              <w:spacing w:before="40" w:after="40"/>
              <w:ind w:left="0"/>
              <w:rPr>
                <w:rFonts w:cs="Arial"/>
                <w:b/>
                <w:sz w:val="18"/>
                <w:szCs w:val="18"/>
              </w:rPr>
            </w:pPr>
            <w:r w:rsidRPr="008464AE">
              <w:rPr>
                <w:rFonts w:cs="Arial"/>
                <w:b/>
                <w:sz w:val="18"/>
                <w:szCs w:val="18"/>
              </w:rPr>
              <w:t xml:space="preserve">Code </w:t>
            </w:r>
            <w:r w:rsidR="00B242BE" w:rsidRPr="008464AE">
              <w:rPr>
                <w:rFonts w:cs="Arial"/>
                <w:b/>
                <w:sz w:val="18"/>
                <w:szCs w:val="18"/>
              </w:rPr>
              <w:t>R</w:t>
            </w:r>
            <w:r w:rsidRPr="008464AE">
              <w:rPr>
                <w:rFonts w:cs="Arial"/>
                <w:b/>
                <w:sz w:val="18"/>
                <w:szCs w:val="18"/>
              </w:rPr>
              <w:t xml:space="preserve">eference: </w:t>
            </w:r>
          </w:p>
          <w:p w14:paraId="68972B17" w14:textId="77777777" w:rsidR="00B84290" w:rsidRPr="008464AE" w:rsidRDefault="00B84290" w:rsidP="00467254">
            <w:pPr>
              <w:pStyle w:val="Paragraph"/>
              <w:spacing w:before="40" w:after="40"/>
              <w:ind w:left="0"/>
              <w:rPr>
                <w:rFonts w:cs="Arial"/>
                <w:sz w:val="18"/>
                <w:szCs w:val="18"/>
              </w:rPr>
            </w:pPr>
            <w:r w:rsidRPr="008464AE">
              <w:rPr>
                <w:rFonts w:cs="Arial"/>
                <w:sz w:val="18"/>
                <w:szCs w:val="18"/>
              </w:rPr>
              <w:t xml:space="preserve">ASME B30.2, section 2-2.2.3 </w:t>
            </w:r>
          </w:p>
          <w:p w14:paraId="0A5D093F" w14:textId="77777777" w:rsidR="00B84290" w:rsidRPr="008464AE" w:rsidRDefault="00B84290" w:rsidP="00467254">
            <w:pPr>
              <w:pStyle w:val="Paragraph"/>
              <w:spacing w:before="40" w:after="40"/>
              <w:ind w:left="0"/>
              <w:rPr>
                <w:rFonts w:cs="Arial"/>
                <w:b/>
                <w:sz w:val="18"/>
                <w:szCs w:val="18"/>
              </w:rPr>
            </w:pPr>
            <w:r w:rsidRPr="008464AE">
              <w:rPr>
                <w:rFonts w:cs="Arial"/>
                <w:sz w:val="18"/>
                <w:szCs w:val="18"/>
              </w:rPr>
              <w:t>Periodic Rope Inspection</w:t>
            </w:r>
          </w:p>
        </w:tc>
        <w:tc>
          <w:tcPr>
            <w:tcW w:w="934" w:type="pct"/>
            <w:gridSpan w:val="3"/>
            <w:shd w:val="clear" w:color="auto" w:fill="D9D9D9" w:themeFill="background1" w:themeFillShade="D9"/>
          </w:tcPr>
          <w:p w14:paraId="2E385AFA" w14:textId="77777777" w:rsidR="00B84290" w:rsidRPr="008464AE" w:rsidRDefault="00B84290" w:rsidP="00467254">
            <w:pPr>
              <w:pStyle w:val="Paragraph"/>
              <w:spacing w:before="40" w:after="40"/>
              <w:ind w:left="0"/>
              <w:rPr>
                <w:rFonts w:cs="Arial"/>
                <w:b/>
                <w:sz w:val="18"/>
                <w:szCs w:val="18"/>
              </w:rPr>
            </w:pPr>
            <w:r w:rsidRPr="008464AE">
              <w:rPr>
                <w:rFonts w:cs="Arial"/>
                <w:b/>
                <w:sz w:val="18"/>
                <w:szCs w:val="18"/>
              </w:rPr>
              <w:t xml:space="preserve">Date: </w:t>
            </w:r>
          </w:p>
          <w:p w14:paraId="4306FF4A" w14:textId="77777777" w:rsidR="00B84290" w:rsidRPr="008464AE" w:rsidRDefault="00B84290" w:rsidP="00467254">
            <w:pPr>
              <w:pStyle w:val="Paragraph"/>
              <w:spacing w:before="40" w:after="40"/>
              <w:ind w:left="0"/>
              <w:rPr>
                <w:rFonts w:cs="Arial"/>
                <w:sz w:val="18"/>
                <w:szCs w:val="18"/>
              </w:rPr>
            </w:pPr>
          </w:p>
        </w:tc>
        <w:tc>
          <w:tcPr>
            <w:tcW w:w="641" w:type="pct"/>
            <w:gridSpan w:val="2"/>
            <w:vMerge w:val="restart"/>
            <w:shd w:val="clear" w:color="auto" w:fill="FFFFFF" w:themeFill="background1"/>
            <w:vAlign w:val="center"/>
          </w:tcPr>
          <w:p w14:paraId="7E7C84E2" w14:textId="33FC6429" w:rsidR="00B84290" w:rsidRPr="008464AE" w:rsidRDefault="00B84290" w:rsidP="00467254">
            <w:pPr>
              <w:pStyle w:val="Paragraph"/>
              <w:spacing w:before="40" w:after="40"/>
              <w:ind w:left="0"/>
              <w:jc w:val="center"/>
              <w:rPr>
                <w:rFonts w:cs="Arial"/>
                <w:b/>
                <w:sz w:val="16"/>
                <w:szCs w:val="16"/>
              </w:rPr>
            </w:pPr>
            <w:r w:rsidRPr="008464AE">
              <w:rPr>
                <w:rFonts w:cs="Arial"/>
                <w:noProof/>
                <w:sz w:val="16"/>
                <w:szCs w:val="16"/>
                <w:lang w:eastAsia="en-US"/>
              </w:rPr>
              <w:drawing>
                <wp:inline distT="0" distB="0" distL="0" distR="0" wp14:anchorId="49CB8317" wp14:editId="1F70ECA3">
                  <wp:extent cx="1061359" cy="1104900"/>
                  <wp:effectExtent l="0" t="0" r="5715" b="0"/>
                  <wp:docPr id="873" name="Picture 873" descr="Image result for wire rope reeving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wire rope reeving diagram"/>
                          <pic:cNvPicPr>
                            <a:picLocks noChangeAspect="1" noChangeArrowheads="1"/>
                          </pic:cNvPicPr>
                        </pic:nvPicPr>
                        <pic:blipFill rotWithShape="1">
                          <a:blip r:embed="rId32">
                            <a:extLst>
                              <a:ext uri="{28A0092B-C50C-407E-A947-70E740481C1C}">
                                <a14:useLocalDpi xmlns:a14="http://schemas.microsoft.com/office/drawing/2010/main" val="0"/>
                              </a:ext>
                            </a:extLst>
                          </a:blip>
                          <a:srcRect l="56001" t="36275" r="8363" b="38289"/>
                          <a:stretch/>
                        </pic:blipFill>
                        <pic:spPr bwMode="auto">
                          <a:xfrm>
                            <a:off x="0" y="0"/>
                            <a:ext cx="1105649" cy="1151007"/>
                          </a:xfrm>
                          <a:prstGeom prst="rect">
                            <a:avLst/>
                          </a:prstGeom>
                          <a:noFill/>
                          <a:ln>
                            <a:noFill/>
                          </a:ln>
                          <a:extLst>
                            <a:ext uri="{53640926-AAD7-44D8-BBD7-CCE9431645EC}">
                              <a14:shadowObscured xmlns:a14="http://schemas.microsoft.com/office/drawing/2010/main"/>
                            </a:ext>
                          </a:extLst>
                        </pic:spPr>
                      </pic:pic>
                    </a:graphicData>
                  </a:graphic>
                </wp:inline>
              </w:drawing>
            </w:r>
          </w:p>
          <w:p w14:paraId="0A02CB7D" w14:textId="77777777" w:rsidR="00B84290" w:rsidRPr="008464AE" w:rsidRDefault="00B84290" w:rsidP="00467254">
            <w:pPr>
              <w:pStyle w:val="Paragraph"/>
              <w:spacing w:before="40" w:after="40"/>
              <w:ind w:left="0"/>
              <w:jc w:val="center"/>
              <w:rPr>
                <w:rFonts w:cs="Arial"/>
                <w:b/>
                <w:sz w:val="18"/>
                <w:szCs w:val="18"/>
              </w:rPr>
            </w:pPr>
            <w:r w:rsidRPr="008464AE">
              <w:rPr>
                <w:rFonts w:cs="Arial"/>
                <w:b/>
                <w:sz w:val="18"/>
                <w:szCs w:val="18"/>
              </w:rPr>
              <w:t xml:space="preserve">Reeving: </w:t>
            </w:r>
            <w:r w:rsidRPr="008464AE">
              <w:rPr>
                <w:rFonts w:cs="Arial"/>
                <w:sz w:val="18"/>
                <w:szCs w:val="18"/>
              </w:rPr>
              <w:t>8 part</w:t>
            </w:r>
          </w:p>
        </w:tc>
      </w:tr>
      <w:tr w:rsidR="00B84290" w:rsidRPr="001D0FF4" w14:paraId="3FF0043C" w14:textId="77777777" w:rsidTr="008464AE">
        <w:trPr>
          <w:trHeight w:val="368"/>
          <w:jc w:val="center"/>
        </w:trPr>
        <w:tc>
          <w:tcPr>
            <w:tcW w:w="1065" w:type="pct"/>
            <w:gridSpan w:val="3"/>
            <w:shd w:val="clear" w:color="auto" w:fill="F2F2F2" w:themeFill="background1" w:themeFillShade="F2"/>
            <w:vAlign w:val="center"/>
          </w:tcPr>
          <w:p w14:paraId="02799E12" w14:textId="77777777" w:rsidR="00B84290" w:rsidRPr="008464AE" w:rsidRDefault="00B84290" w:rsidP="00467254">
            <w:pPr>
              <w:spacing w:before="120" w:after="120"/>
              <w:rPr>
                <w:rFonts w:ascii="Arial" w:hAnsi="Arial" w:cs="Arial"/>
                <w:b/>
                <w:sz w:val="18"/>
                <w:szCs w:val="18"/>
              </w:rPr>
            </w:pPr>
            <w:r w:rsidRPr="008464AE">
              <w:rPr>
                <w:rFonts w:ascii="Arial" w:hAnsi="Arial" w:cs="Arial"/>
                <w:b/>
                <w:sz w:val="18"/>
                <w:szCs w:val="18"/>
              </w:rPr>
              <w:t xml:space="preserve">Crane: </w:t>
            </w:r>
            <w:r w:rsidRPr="008464AE">
              <w:rPr>
                <w:rFonts w:ascii="Arial" w:hAnsi="Arial" w:cs="Arial"/>
                <w:sz w:val="18"/>
                <w:szCs w:val="18"/>
              </w:rPr>
              <w:t>XXX</w:t>
            </w:r>
          </w:p>
        </w:tc>
        <w:tc>
          <w:tcPr>
            <w:tcW w:w="1129" w:type="pct"/>
            <w:gridSpan w:val="3"/>
            <w:shd w:val="clear" w:color="auto" w:fill="F2F2F2" w:themeFill="background1" w:themeFillShade="F2"/>
          </w:tcPr>
          <w:p w14:paraId="0EB1C4AD" w14:textId="0B8138DE" w:rsidR="00B84290" w:rsidRPr="008464AE" w:rsidRDefault="00B84290" w:rsidP="00467254">
            <w:pPr>
              <w:spacing w:before="120" w:after="120"/>
              <w:rPr>
                <w:rFonts w:ascii="Arial" w:hAnsi="Arial" w:cs="Arial"/>
                <w:b/>
                <w:sz w:val="18"/>
                <w:szCs w:val="18"/>
              </w:rPr>
            </w:pPr>
            <w:r w:rsidRPr="008464AE">
              <w:rPr>
                <w:rFonts w:ascii="Arial" w:hAnsi="Arial" w:cs="Arial"/>
                <w:b/>
                <w:sz w:val="18"/>
                <w:szCs w:val="18"/>
              </w:rPr>
              <w:t xml:space="preserve">Wire </w:t>
            </w:r>
            <w:r w:rsidR="00B242BE" w:rsidRPr="008464AE">
              <w:rPr>
                <w:rFonts w:ascii="Arial" w:hAnsi="Arial" w:cs="Arial"/>
                <w:b/>
                <w:sz w:val="18"/>
                <w:szCs w:val="18"/>
              </w:rPr>
              <w:t>R</w:t>
            </w:r>
            <w:r w:rsidRPr="008464AE">
              <w:rPr>
                <w:rFonts w:ascii="Arial" w:hAnsi="Arial" w:cs="Arial"/>
                <w:b/>
                <w:sz w:val="18"/>
                <w:szCs w:val="18"/>
              </w:rPr>
              <w:t xml:space="preserve">ope </w:t>
            </w:r>
            <w:r w:rsidR="00B242BE" w:rsidRPr="008464AE">
              <w:rPr>
                <w:rFonts w:ascii="Arial" w:hAnsi="Arial" w:cs="Arial"/>
                <w:b/>
                <w:sz w:val="18"/>
                <w:szCs w:val="18"/>
              </w:rPr>
              <w:t>C</w:t>
            </w:r>
            <w:r w:rsidRPr="008464AE">
              <w:rPr>
                <w:rFonts w:ascii="Arial" w:hAnsi="Arial" w:cs="Arial"/>
                <w:b/>
                <w:sz w:val="18"/>
                <w:szCs w:val="18"/>
              </w:rPr>
              <w:t>lass/</w:t>
            </w:r>
            <w:r w:rsidR="00B242BE" w:rsidRPr="008464AE">
              <w:rPr>
                <w:rFonts w:ascii="Arial" w:hAnsi="Arial" w:cs="Arial"/>
                <w:b/>
                <w:sz w:val="18"/>
                <w:szCs w:val="18"/>
              </w:rPr>
              <w:t>T</w:t>
            </w:r>
            <w:r w:rsidRPr="008464AE">
              <w:rPr>
                <w:rFonts w:ascii="Arial" w:hAnsi="Arial" w:cs="Arial"/>
                <w:b/>
                <w:sz w:val="18"/>
                <w:szCs w:val="18"/>
              </w:rPr>
              <w:t xml:space="preserve">ype: </w:t>
            </w:r>
            <w:r w:rsidRPr="008464AE">
              <w:rPr>
                <w:rFonts w:ascii="Arial" w:hAnsi="Arial" w:cs="Arial"/>
                <w:sz w:val="18"/>
                <w:szCs w:val="18"/>
              </w:rPr>
              <w:t>6 x 37 / RRL, EIPS</w:t>
            </w:r>
          </w:p>
        </w:tc>
        <w:tc>
          <w:tcPr>
            <w:tcW w:w="1231" w:type="pct"/>
            <w:gridSpan w:val="3"/>
            <w:shd w:val="clear" w:color="auto" w:fill="F2F2F2" w:themeFill="background1" w:themeFillShade="F2"/>
            <w:vAlign w:val="center"/>
          </w:tcPr>
          <w:p w14:paraId="54D2D3CD" w14:textId="776F4615" w:rsidR="00B84290" w:rsidRPr="008464AE" w:rsidRDefault="00B84290" w:rsidP="00467254">
            <w:pPr>
              <w:spacing w:before="120" w:after="120"/>
              <w:rPr>
                <w:rFonts w:ascii="Arial" w:hAnsi="Arial" w:cs="Arial"/>
                <w:b/>
                <w:sz w:val="18"/>
                <w:szCs w:val="18"/>
              </w:rPr>
            </w:pPr>
            <w:r w:rsidRPr="008464AE">
              <w:rPr>
                <w:rFonts w:ascii="Arial" w:hAnsi="Arial" w:cs="Arial"/>
                <w:b/>
                <w:sz w:val="18"/>
                <w:szCs w:val="18"/>
              </w:rPr>
              <w:t xml:space="preserve">Nominal </w:t>
            </w:r>
            <w:r w:rsidR="00B242BE" w:rsidRPr="008464AE">
              <w:rPr>
                <w:rFonts w:ascii="Arial" w:hAnsi="Arial" w:cs="Arial"/>
                <w:b/>
                <w:sz w:val="18"/>
                <w:szCs w:val="18"/>
              </w:rPr>
              <w:t>D</w:t>
            </w:r>
            <w:r w:rsidRPr="008464AE">
              <w:rPr>
                <w:rFonts w:ascii="Arial" w:hAnsi="Arial" w:cs="Arial"/>
                <w:b/>
                <w:sz w:val="18"/>
                <w:szCs w:val="18"/>
              </w:rPr>
              <w:t xml:space="preserve">iameter: </w:t>
            </w:r>
            <w:r w:rsidRPr="008464AE">
              <w:rPr>
                <w:rFonts w:ascii="Arial" w:hAnsi="Arial" w:cs="Arial"/>
                <w:sz w:val="18"/>
                <w:szCs w:val="18"/>
              </w:rPr>
              <w:t>3/8” (.375”)</w:t>
            </w:r>
          </w:p>
        </w:tc>
        <w:tc>
          <w:tcPr>
            <w:tcW w:w="934" w:type="pct"/>
            <w:gridSpan w:val="3"/>
            <w:shd w:val="clear" w:color="auto" w:fill="F2F2F2" w:themeFill="background1" w:themeFillShade="F2"/>
            <w:vAlign w:val="center"/>
          </w:tcPr>
          <w:p w14:paraId="37143DBC" w14:textId="7966A8A6" w:rsidR="00B84290" w:rsidRPr="008464AE" w:rsidRDefault="00B84290" w:rsidP="00467254">
            <w:pPr>
              <w:spacing w:before="120" w:after="120"/>
              <w:rPr>
                <w:rFonts w:ascii="Arial" w:hAnsi="Arial" w:cs="Arial"/>
                <w:b/>
                <w:sz w:val="18"/>
                <w:szCs w:val="18"/>
              </w:rPr>
            </w:pPr>
            <w:r w:rsidRPr="008464AE">
              <w:rPr>
                <w:rFonts w:ascii="Arial" w:hAnsi="Arial" w:cs="Arial"/>
                <w:b/>
                <w:sz w:val="18"/>
                <w:szCs w:val="18"/>
              </w:rPr>
              <w:t xml:space="preserve">Maximum </w:t>
            </w:r>
            <w:r w:rsidR="00B242BE" w:rsidRPr="008464AE">
              <w:rPr>
                <w:rFonts w:ascii="Arial" w:hAnsi="Arial" w:cs="Arial"/>
                <w:b/>
                <w:sz w:val="18"/>
                <w:szCs w:val="18"/>
              </w:rPr>
              <w:t>L</w:t>
            </w:r>
            <w:r w:rsidRPr="008464AE">
              <w:rPr>
                <w:rFonts w:ascii="Arial" w:hAnsi="Arial" w:cs="Arial"/>
                <w:b/>
                <w:sz w:val="18"/>
                <w:szCs w:val="18"/>
              </w:rPr>
              <w:t xml:space="preserve">ine </w:t>
            </w:r>
            <w:r w:rsidR="00B242BE" w:rsidRPr="008464AE">
              <w:rPr>
                <w:rFonts w:ascii="Arial" w:hAnsi="Arial" w:cs="Arial"/>
                <w:b/>
                <w:sz w:val="18"/>
                <w:szCs w:val="18"/>
              </w:rPr>
              <w:t>P</w:t>
            </w:r>
            <w:r w:rsidRPr="008464AE">
              <w:rPr>
                <w:rFonts w:ascii="Arial" w:hAnsi="Arial" w:cs="Arial"/>
                <w:b/>
                <w:sz w:val="18"/>
                <w:szCs w:val="18"/>
              </w:rPr>
              <w:t xml:space="preserve">ull: </w:t>
            </w:r>
            <w:r w:rsidRPr="008464AE">
              <w:rPr>
                <w:rFonts w:ascii="Arial" w:hAnsi="Arial" w:cs="Arial"/>
                <w:sz w:val="18"/>
                <w:szCs w:val="18"/>
              </w:rPr>
              <w:t>2,500 lbs.</w:t>
            </w:r>
          </w:p>
        </w:tc>
        <w:tc>
          <w:tcPr>
            <w:tcW w:w="641" w:type="pct"/>
            <w:gridSpan w:val="2"/>
            <w:vMerge/>
            <w:shd w:val="clear" w:color="auto" w:fill="FFFFFF" w:themeFill="background1"/>
          </w:tcPr>
          <w:p w14:paraId="1E911C1B" w14:textId="77777777" w:rsidR="00B84290" w:rsidRPr="008464AE" w:rsidRDefault="00B84290" w:rsidP="00467254">
            <w:pPr>
              <w:spacing w:before="120" w:after="120"/>
              <w:rPr>
                <w:rFonts w:ascii="Arial" w:hAnsi="Arial" w:cs="Arial"/>
                <w:b/>
                <w:sz w:val="16"/>
                <w:szCs w:val="16"/>
              </w:rPr>
            </w:pPr>
          </w:p>
        </w:tc>
      </w:tr>
      <w:tr w:rsidR="00B84290" w:rsidRPr="001D0FF4" w14:paraId="62EFE636" w14:textId="77777777" w:rsidTr="008464AE">
        <w:trPr>
          <w:jc w:val="center"/>
        </w:trPr>
        <w:tc>
          <w:tcPr>
            <w:tcW w:w="1065" w:type="pct"/>
            <w:gridSpan w:val="3"/>
            <w:shd w:val="clear" w:color="auto" w:fill="F2F2F2" w:themeFill="background1" w:themeFillShade="F2"/>
          </w:tcPr>
          <w:p w14:paraId="75DF561F" w14:textId="77777777" w:rsidR="00B84290" w:rsidRPr="008464AE" w:rsidRDefault="00B84290" w:rsidP="00467254">
            <w:pPr>
              <w:spacing w:before="120" w:after="120"/>
              <w:rPr>
                <w:rFonts w:ascii="Arial" w:hAnsi="Arial" w:cs="Arial"/>
                <w:b/>
                <w:sz w:val="18"/>
                <w:szCs w:val="18"/>
              </w:rPr>
            </w:pPr>
            <w:r w:rsidRPr="008464AE">
              <w:rPr>
                <w:rFonts w:ascii="Arial" w:hAnsi="Arial" w:cs="Arial"/>
                <w:b/>
                <w:sz w:val="18"/>
                <w:szCs w:val="18"/>
              </w:rPr>
              <w:t>Location: High Bay</w:t>
            </w:r>
            <w:r w:rsidRPr="008464AE">
              <w:rPr>
                <w:rFonts w:ascii="Arial" w:hAnsi="Arial" w:cs="Arial"/>
                <w:sz w:val="18"/>
                <w:szCs w:val="18"/>
              </w:rPr>
              <w:t xml:space="preserve"> </w:t>
            </w:r>
          </w:p>
        </w:tc>
        <w:tc>
          <w:tcPr>
            <w:tcW w:w="1129" w:type="pct"/>
            <w:gridSpan w:val="3"/>
            <w:shd w:val="clear" w:color="auto" w:fill="F2F2F2" w:themeFill="background1" w:themeFillShade="F2"/>
          </w:tcPr>
          <w:p w14:paraId="13F7EBC9" w14:textId="77777777" w:rsidR="00B84290" w:rsidRPr="008464AE" w:rsidRDefault="00B84290" w:rsidP="00467254">
            <w:pPr>
              <w:spacing w:before="120" w:after="120"/>
              <w:rPr>
                <w:rFonts w:ascii="Arial" w:hAnsi="Arial" w:cs="Arial"/>
                <w:b/>
                <w:sz w:val="18"/>
                <w:szCs w:val="18"/>
              </w:rPr>
            </w:pPr>
            <w:r w:rsidRPr="008464AE">
              <w:rPr>
                <w:rFonts w:ascii="Arial" w:hAnsi="Arial" w:cs="Arial"/>
                <w:b/>
                <w:sz w:val="18"/>
                <w:szCs w:val="18"/>
              </w:rPr>
              <w:t>Wire Rope In-Service Date: 2000</w:t>
            </w:r>
            <w:r w:rsidRPr="008464AE">
              <w:rPr>
                <w:rFonts w:ascii="Arial" w:hAnsi="Arial" w:cs="Arial"/>
                <w:sz w:val="18"/>
                <w:szCs w:val="18"/>
              </w:rPr>
              <w:t xml:space="preserve"> (20 yrs.)</w:t>
            </w:r>
          </w:p>
        </w:tc>
        <w:tc>
          <w:tcPr>
            <w:tcW w:w="1231" w:type="pct"/>
            <w:gridSpan w:val="3"/>
            <w:shd w:val="clear" w:color="auto" w:fill="F2F2F2" w:themeFill="background1" w:themeFillShade="F2"/>
          </w:tcPr>
          <w:p w14:paraId="291D2FB3" w14:textId="0740F476" w:rsidR="00B84290" w:rsidRPr="008464AE" w:rsidRDefault="00B84290" w:rsidP="00467254">
            <w:pPr>
              <w:spacing w:before="120" w:after="120"/>
              <w:rPr>
                <w:rFonts w:ascii="Arial" w:hAnsi="Arial" w:cs="Arial"/>
                <w:b/>
                <w:sz w:val="18"/>
                <w:szCs w:val="18"/>
              </w:rPr>
            </w:pPr>
            <w:r w:rsidRPr="008464AE">
              <w:rPr>
                <w:rFonts w:ascii="Arial" w:hAnsi="Arial" w:cs="Arial"/>
                <w:b/>
                <w:sz w:val="18"/>
                <w:szCs w:val="18"/>
              </w:rPr>
              <w:t xml:space="preserve">First </w:t>
            </w:r>
            <w:r w:rsidR="00B242BE" w:rsidRPr="008464AE">
              <w:rPr>
                <w:rFonts w:ascii="Arial" w:hAnsi="Arial" w:cs="Arial"/>
                <w:b/>
                <w:sz w:val="18"/>
                <w:szCs w:val="18"/>
              </w:rPr>
              <w:t>M</w:t>
            </w:r>
            <w:r w:rsidRPr="008464AE">
              <w:rPr>
                <w:rFonts w:ascii="Arial" w:hAnsi="Arial" w:cs="Arial"/>
                <w:b/>
                <w:sz w:val="18"/>
                <w:szCs w:val="18"/>
              </w:rPr>
              <w:t xml:space="preserve">easured </w:t>
            </w:r>
            <w:r w:rsidR="00B242BE" w:rsidRPr="008464AE">
              <w:rPr>
                <w:rFonts w:ascii="Arial" w:hAnsi="Arial" w:cs="Arial"/>
                <w:b/>
                <w:sz w:val="18"/>
                <w:szCs w:val="18"/>
              </w:rPr>
              <w:t>D</w:t>
            </w:r>
            <w:r w:rsidRPr="008464AE">
              <w:rPr>
                <w:rFonts w:ascii="Arial" w:hAnsi="Arial" w:cs="Arial"/>
                <w:b/>
                <w:sz w:val="18"/>
                <w:szCs w:val="18"/>
              </w:rPr>
              <w:t xml:space="preserve">iameter:  </w:t>
            </w:r>
            <w:r w:rsidRPr="008464AE">
              <w:rPr>
                <w:rFonts w:ascii="Arial" w:hAnsi="Arial" w:cs="Arial"/>
                <w:sz w:val="18"/>
                <w:szCs w:val="18"/>
              </w:rPr>
              <w:t>.384”</w:t>
            </w:r>
          </w:p>
        </w:tc>
        <w:tc>
          <w:tcPr>
            <w:tcW w:w="934" w:type="pct"/>
            <w:gridSpan w:val="3"/>
            <w:shd w:val="clear" w:color="auto" w:fill="F2F2F2" w:themeFill="background1" w:themeFillShade="F2"/>
          </w:tcPr>
          <w:p w14:paraId="5FBBA9E9" w14:textId="77777777" w:rsidR="00B84290" w:rsidRPr="008464AE" w:rsidRDefault="00B84290" w:rsidP="00467254">
            <w:pPr>
              <w:spacing w:before="120" w:after="120"/>
              <w:rPr>
                <w:rFonts w:ascii="Arial" w:hAnsi="Arial" w:cs="Arial"/>
                <w:sz w:val="18"/>
                <w:szCs w:val="18"/>
              </w:rPr>
            </w:pPr>
            <w:r w:rsidRPr="008464AE">
              <w:rPr>
                <w:rFonts w:ascii="Arial" w:hAnsi="Arial" w:cs="Arial"/>
                <w:b/>
                <w:sz w:val="18"/>
                <w:szCs w:val="18"/>
              </w:rPr>
              <w:t xml:space="preserve">Wire Rope WLL: </w:t>
            </w:r>
            <w:r w:rsidRPr="008464AE">
              <w:rPr>
                <w:rFonts w:ascii="Arial" w:hAnsi="Arial" w:cs="Arial"/>
                <w:sz w:val="18"/>
                <w:szCs w:val="18"/>
              </w:rPr>
              <w:t>3,320 lbs.</w:t>
            </w:r>
          </w:p>
        </w:tc>
        <w:tc>
          <w:tcPr>
            <w:tcW w:w="641" w:type="pct"/>
            <w:gridSpan w:val="2"/>
            <w:vMerge/>
            <w:shd w:val="clear" w:color="auto" w:fill="FFFFFF" w:themeFill="background1"/>
          </w:tcPr>
          <w:p w14:paraId="3D723F37" w14:textId="77777777" w:rsidR="00B84290" w:rsidRPr="008464AE" w:rsidRDefault="00B84290" w:rsidP="00467254">
            <w:pPr>
              <w:spacing w:before="120" w:after="120"/>
              <w:rPr>
                <w:rFonts w:ascii="Arial" w:hAnsi="Arial" w:cs="Arial"/>
                <w:b/>
                <w:sz w:val="16"/>
                <w:szCs w:val="16"/>
              </w:rPr>
            </w:pPr>
          </w:p>
        </w:tc>
      </w:tr>
      <w:tr w:rsidR="00B84290" w:rsidRPr="001D0FF4" w14:paraId="2F23262B" w14:textId="77777777" w:rsidTr="008464AE">
        <w:trPr>
          <w:jc w:val="center"/>
        </w:trPr>
        <w:tc>
          <w:tcPr>
            <w:tcW w:w="1065" w:type="pct"/>
            <w:gridSpan w:val="3"/>
            <w:shd w:val="clear" w:color="auto" w:fill="F2F2F2" w:themeFill="background1" w:themeFillShade="F2"/>
          </w:tcPr>
          <w:p w14:paraId="285F9F87" w14:textId="77777777" w:rsidR="00B84290" w:rsidRPr="008464AE" w:rsidRDefault="00B84290" w:rsidP="00467254">
            <w:pPr>
              <w:spacing w:before="120" w:after="120"/>
              <w:rPr>
                <w:rFonts w:ascii="Arial" w:hAnsi="Arial" w:cs="Arial"/>
                <w:b/>
                <w:sz w:val="18"/>
                <w:szCs w:val="18"/>
              </w:rPr>
            </w:pPr>
            <w:r w:rsidRPr="008464AE">
              <w:rPr>
                <w:rFonts w:ascii="Arial" w:hAnsi="Arial" w:cs="Arial"/>
                <w:b/>
                <w:sz w:val="18"/>
                <w:szCs w:val="18"/>
              </w:rPr>
              <w:t xml:space="preserve">Crane Capacity: </w:t>
            </w:r>
            <w:r w:rsidRPr="008464AE">
              <w:rPr>
                <w:rFonts w:ascii="Arial" w:hAnsi="Arial" w:cs="Arial"/>
                <w:sz w:val="18"/>
                <w:szCs w:val="18"/>
              </w:rPr>
              <w:t>20,000 lbs.</w:t>
            </w:r>
          </w:p>
        </w:tc>
        <w:tc>
          <w:tcPr>
            <w:tcW w:w="1129" w:type="pct"/>
            <w:gridSpan w:val="3"/>
            <w:shd w:val="clear" w:color="auto" w:fill="F2F2F2" w:themeFill="background1" w:themeFillShade="F2"/>
          </w:tcPr>
          <w:p w14:paraId="7777C5D2" w14:textId="77777777" w:rsidR="00B84290" w:rsidRPr="008464AE" w:rsidRDefault="00B84290" w:rsidP="00467254">
            <w:pPr>
              <w:spacing w:before="120" w:after="120"/>
              <w:rPr>
                <w:rFonts w:ascii="Arial" w:hAnsi="Arial" w:cs="Arial"/>
                <w:b/>
                <w:sz w:val="18"/>
                <w:szCs w:val="18"/>
              </w:rPr>
            </w:pPr>
          </w:p>
        </w:tc>
        <w:tc>
          <w:tcPr>
            <w:tcW w:w="1231" w:type="pct"/>
            <w:gridSpan w:val="3"/>
            <w:shd w:val="clear" w:color="auto" w:fill="F2F2F2" w:themeFill="background1" w:themeFillShade="F2"/>
          </w:tcPr>
          <w:p w14:paraId="48ED09F1" w14:textId="27498CDF" w:rsidR="00B84290" w:rsidRPr="008464AE" w:rsidRDefault="00B84290" w:rsidP="00467254">
            <w:pPr>
              <w:spacing w:before="120" w:after="120"/>
              <w:rPr>
                <w:rFonts w:ascii="Arial" w:hAnsi="Arial" w:cs="Arial"/>
                <w:b/>
                <w:sz w:val="18"/>
                <w:szCs w:val="18"/>
              </w:rPr>
            </w:pPr>
            <w:r w:rsidRPr="008464AE">
              <w:rPr>
                <w:rFonts w:ascii="Arial" w:hAnsi="Arial" w:cs="Arial"/>
                <w:b/>
                <w:sz w:val="18"/>
                <w:szCs w:val="18"/>
              </w:rPr>
              <w:t xml:space="preserve">Last </w:t>
            </w:r>
            <w:r w:rsidR="00B242BE" w:rsidRPr="008464AE">
              <w:rPr>
                <w:rFonts w:ascii="Arial" w:hAnsi="Arial" w:cs="Arial"/>
                <w:b/>
                <w:sz w:val="18"/>
                <w:szCs w:val="18"/>
              </w:rPr>
              <w:t>M</w:t>
            </w:r>
            <w:r w:rsidRPr="008464AE">
              <w:rPr>
                <w:rFonts w:ascii="Arial" w:hAnsi="Arial" w:cs="Arial"/>
                <w:b/>
                <w:sz w:val="18"/>
                <w:szCs w:val="18"/>
              </w:rPr>
              <w:t xml:space="preserve">easured </w:t>
            </w:r>
            <w:r w:rsidR="00B242BE" w:rsidRPr="008464AE">
              <w:rPr>
                <w:rFonts w:ascii="Arial" w:hAnsi="Arial" w:cs="Arial"/>
                <w:b/>
                <w:sz w:val="18"/>
                <w:szCs w:val="18"/>
              </w:rPr>
              <w:t>D</w:t>
            </w:r>
            <w:r w:rsidRPr="008464AE">
              <w:rPr>
                <w:rFonts w:ascii="Arial" w:hAnsi="Arial" w:cs="Arial"/>
                <w:b/>
                <w:sz w:val="18"/>
                <w:szCs w:val="18"/>
              </w:rPr>
              <w:t xml:space="preserve">iameter: </w:t>
            </w:r>
            <w:r w:rsidRPr="008464AE">
              <w:rPr>
                <w:rFonts w:ascii="Arial" w:hAnsi="Arial" w:cs="Arial"/>
                <w:sz w:val="18"/>
                <w:szCs w:val="18"/>
              </w:rPr>
              <w:t>.381”</w:t>
            </w:r>
          </w:p>
        </w:tc>
        <w:tc>
          <w:tcPr>
            <w:tcW w:w="934" w:type="pct"/>
            <w:gridSpan w:val="3"/>
            <w:shd w:val="clear" w:color="auto" w:fill="F2F2F2" w:themeFill="background1" w:themeFillShade="F2"/>
          </w:tcPr>
          <w:p w14:paraId="48A337BE" w14:textId="77777777" w:rsidR="00B84290" w:rsidRPr="008464AE" w:rsidRDefault="00B84290" w:rsidP="00467254">
            <w:pPr>
              <w:rPr>
                <w:rFonts w:ascii="Arial" w:hAnsi="Arial" w:cs="Arial"/>
                <w:b/>
                <w:sz w:val="18"/>
                <w:szCs w:val="18"/>
              </w:rPr>
            </w:pPr>
          </w:p>
        </w:tc>
        <w:tc>
          <w:tcPr>
            <w:tcW w:w="641" w:type="pct"/>
            <w:gridSpan w:val="2"/>
            <w:vMerge/>
            <w:shd w:val="clear" w:color="auto" w:fill="FFFFFF" w:themeFill="background1"/>
          </w:tcPr>
          <w:p w14:paraId="389E6205" w14:textId="77777777" w:rsidR="00B84290" w:rsidRPr="008464AE" w:rsidRDefault="00B84290" w:rsidP="00467254">
            <w:pPr>
              <w:rPr>
                <w:rFonts w:ascii="Arial" w:hAnsi="Arial" w:cs="Arial"/>
                <w:b/>
                <w:sz w:val="16"/>
                <w:szCs w:val="16"/>
              </w:rPr>
            </w:pPr>
          </w:p>
        </w:tc>
      </w:tr>
      <w:tr w:rsidR="00B84290" w:rsidRPr="001D0FF4" w14:paraId="26A5A11E" w14:textId="77777777" w:rsidTr="008464AE">
        <w:trPr>
          <w:trHeight w:val="476"/>
          <w:jc w:val="center"/>
        </w:trPr>
        <w:tc>
          <w:tcPr>
            <w:tcW w:w="445" w:type="pct"/>
            <w:vMerge w:val="restart"/>
            <w:shd w:val="clear" w:color="auto" w:fill="D9D9D9" w:themeFill="background1" w:themeFillShade="D9"/>
          </w:tcPr>
          <w:p w14:paraId="727C1CFB" w14:textId="77777777" w:rsidR="00B84290" w:rsidRPr="008464AE" w:rsidRDefault="00B84290" w:rsidP="00467254">
            <w:pPr>
              <w:pStyle w:val="Paragraph"/>
              <w:spacing w:before="40" w:after="40"/>
              <w:ind w:left="0"/>
              <w:jc w:val="left"/>
              <w:rPr>
                <w:rFonts w:cs="Arial"/>
                <w:b/>
                <w:sz w:val="18"/>
                <w:szCs w:val="18"/>
              </w:rPr>
            </w:pPr>
            <w:r w:rsidRPr="008464AE">
              <w:rPr>
                <w:rFonts w:cs="Arial"/>
                <w:b/>
                <w:sz w:val="18"/>
                <w:szCs w:val="18"/>
              </w:rPr>
              <w:t>A.</w:t>
            </w:r>
          </w:p>
          <w:p w14:paraId="1E70AF77" w14:textId="6DF64D7E" w:rsidR="00B84290" w:rsidRPr="008464AE" w:rsidRDefault="00B84290" w:rsidP="00467254">
            <w:pPr>
              <w:pStyle w:val="Paragraph"/>
              <w:spacing w:before="40" w:after="40"/>
              <w:ind w:left="0"/>
              <w:jc w:val="left"/>
              <w:rPr>
                <w:rFonts w:cs="Arial"/>
                <w:b/>
                <w:sz w:val="18"/>
                <w:szCs w:val="18"/>
              </w:rPr>
            </w:pPr>
            <w:r w:rsidRPr="008464AE">
              <w:rPr>
                <w:rFonts w:cs="Arial"/>
                <w:b/>
                <w:sz w:val="18"/>
                <w:szCs w:val="18"/>
              </w:rPr>
              <w:t xml:space="preserve">Specific </w:t>
            </w:r>
            <w:r w:rsidR="00B242BE" w:rsidRPr="008464AE">
              <w:rPr>
                <w:rFonts w:cs="Arial"/>
                <w:b/>
                <w:sz w:val="18"/>
                <w:szCs w:val="18"/>
              </w:rPr>
              <w:t>F</w:t>
            </w:r>
            <w:r w:rsidRPr="008464AE">
              <w:rPr>
                <w:rFonts w:cs="Arial"/>
                <w:b/>
                <w:sz w:val="18"/>
                <w:szCs w:val="18"/>
              </w:rPr>
              <w:t xml:space="preserve">actors to </w:t>
            </w:r>
            <w:r w:rsidR="00B242BE" w:rsidRPr="008464AE">
              <w:rPr>
                <w:rFonts w:cs="Arial"/>
                <w:b/>
                <w:sz w:val="18"/>
                <w:szCs w:val="18"/>
              </w:rPr>
              <w:t>C</w:t>
            </w:r>
            <w:r w:rsidRPr="008464AE">
              <w:rPr>
                <w:rFonts w:cs="Arial"/>
                <w:b/>
                <w:sz w:val="18"/>
                <w:szCs w:val="18"/>
              </w:rPr>
              <w:t xml:space="preserve">onsider </w:t>
            </w:r>
          </w:p>
        </w:tc>
        <w:tc>
          <w:tcPr>
            <w:tcW w:w="382" w:type="pct"/>
            <w:vMerge w:val="restart"/>
            <w:shd w:val="clear" w:color="auto" w:fill="D9D9D9" w:themeFill="background1" w:themeFillShade="D9"/>
          </w:tcPr>
          <w:p w14:paraId="64081975" w14:textId="77777777" w:rsidR="00B84290" w:rsidRPr="008464AE" w:rsidRDefault="00B84290" w:rsidP="00467254">
            <w:pPr>
              <w:pStyle w:val="Paragraph"/>
              <w:spacing w:before="40" w:after="40"/>
              <w:ind w:left="0"/>
              <w:jc w:val="left"/>
              <w:rPr>
                <w:rFonts w:cs="Arial"/>
                <w:b/>
                <w:sz w:val="18"/>
                <w:szCs w:val="18"/>
              </w:rPr>
            </w:pPr>
            <w:r w:rsidRPr="008464AE">
              <w:rPr>
                <w:rFonts w:cs="Arial"/>
                <w:b/>
                <w:sz w:val="18"/>
                <w:szCs w:val="18"/>
              </w:rPr>
              <w:t>B.</w:t>
            </w:r>
          </w:p>
          <w:p w14:paraId="25C5844F" w14:textId="4DD663B1" w:rsidR="00B84290" w:rsidRPr="008464AE" w:rsidRDefault="00B84290" w:rsidP="00467254">
            <w:pPr>
              <w:pStyle w:val="Paragraph"/>
              <w:spacing w:before="40" w:after="40"/>
              <w:ind w:left="0"/>
              <w:jc w:val="left"/>
              <w:rPr>
                <w:rFonts w:cs="Arial"/>
                <w:b/>
                <w:sz w:val="18"/>
                <w:szCs w:val="18"/>
              </w:rPr>
            </w:pPr>
            <w:r w:rsidRPr="008464AE">
              <w:rPr>
                <w:rFonts w:cs="Arial"/>
                <w:b/>
                <w:sz w:val="18"/>
                <w:szCs w:val="18"/>
              </w:rPr>
              <w:t xml:space="preserve">Actual </w:t>
            </w:r>
            <w:r w:rsidR="00DC69F0" w:rsidRPr="008464AE">
              <w:rPr>
                <w:rFonts w:cs="Arial"/>
                <w:b/>
                <w:sz w:val="18"/>
                <w:szCs w:val="18"/>
              </w:rPr>
              <w:t>C</w:t>
            </w:r>
            <w:r w:rsidRPr="008464AE">
              <w:rPr>
                <w:rFonts w:cs="Arial"/>
                <w:b/>
                <w:sz w:val="18"/>
                <w:szCs w:val="18"/>
              </w:rPr>
              <w:t xml:space="preserve">onditions/ </w:t>
            </w:r>
            <w:r w:rsidR="00DC69F0" w:rsidRPr="008464AE">
              <w:rPr>
                <w:rFonts w:cs="Arial"/>
                <w:b/>
                <w:sz w:val="18"/>
                <w:szCs w:val="18"/>
              </w:rPr>
              <w:t>C</w:t>
            </w:r>
            <w:r w:rsidRPr="008464AE">
              <w:rPr>
                <w:rFonts w:cs="Arial"/>
                <w:b/>
                <w:sz w:val="18"/>
                <w:szCs w:val="18"/>
              </w:rPr>
              <w:t>omments</w:t>
            </w:r>
          </w:p>
        </w:tc>
        <w:tc>
          <w:tcPr>
            <w:tcW w:w="375" w:type="pct"/>
            <w:gridSpan w:val="2"/>
            <w:vMerge w:val="restart"/>
            <w:shd w:val="clear" w:color="auto" w:fill="D9D9D9" w:themeFill="background1" w:themeFillShade="D9"/>
          </w:tcPr>
          <w:p w14:paraId="25718645" w14:textId="77777777" w:rsidR="00B84290" w:rsidRPr="008464AE" w:rsidRDefault="00B84290" w:rsidP="00467254">
            <w:pPr>
              <w:pStyle w:val="Paragraph"/>
              <w:spacing w:before="40" w:after="40"/>
              <w:ind w:left="0"/>
              <w:jc w:val="left"/>
              <w:rPr>
                <w:rFonts w:cs="Arial"/>
                <w:b/>
                <w:sz w:val="18"/>
                <w:szCs w:val="18"/>
              </w:rPr>
            </w:pPr>
            <w:r w:rsidRPr="008464AE">
              <w:rPr>
                <w:rFonts w:cs="Arial"/>
                <w:b/>
                <w:sz w:val="18"/>
                <w:szCs w:val="18"/>
              </w:rPr>
              <w:t>C.</w:t>
            </w:r>
          </w:p>
          <w:p w14:paraId="0F38C80E" w14:textId="13F09BE6" w:rsidR="00B84290" w:rsidRPr="008464AE" w:rsidRDefault="00B84290" w:rsidP="00467254">
            <w:pPr>
              <w:pStyle w:val="Paragraph"/>
              <w:spacing w:before="40" w:after="40"/>
              <w:ind w:left="0"/>
              <w:jc w:val="left"/>
              <w:rPr>
                <w:rFonts w:cs="Arial"/>
                <w:b/>
                <w:sz w:val="18"/>
                <w:szCs w:val="18"/>
              </w:rPr>
            </w:pPr>
            <w:r w:rsidRPr="008464AE">
              <w:rPr>
                <w:rFonts w:cs="Arial"/>
                <w:b/>
                <w:sz w:val="18"/>
                <w:szCs w:val="18"/>
              </w:rPr>
              <w:t xml:space="preserve">Potential </w:t>
            </w:r>
            <w:r w:rsidR="00DC69F0" w:rsidRPr="008464AE">
              <w:rPr>
                <w:rFonts w:cs="Arial"/>
                <w:b/>
                <w:sz w:val="18"/>
                <w:szCs w:val="18"/>
              </w:rPr>
              <w:t>A</w:t>
            </w:r>
            <w:r w:rsidRPr="008464AE">
              <w:rPr>
                <w:rFonts w:cs="Arial"/>
                <w:b/>
                <w:sz w:val="18"/>
                <w:szCs w:val="18"/>
              </w:rPr>
              <w:t xml:space="preserve">dverse </w:t>
            </w:r>
            <w:r w:rsidR="00DC69F0" w:rsidRPr="008464AE">
              <w:rPr>
                <w:rFonts w:cs="Arial"/>
                <w:b/>
                <w:sz w:val="18"/>
                <w:szCs w:val="18"/>
              </w:rPr>
              <w:t>E</w:t>
            </w:r>
            <w:r w:rsidRPr="008464AE">
              <w:rPr>
                <w:rFonts w:cs="Arial"/>
                <w:b/>
                <w:sz w:val="18"/>
                <w:szCs w:val="18"/>
              </w:rPr>
              <w:t xml:space="preserve">ffects </w:t>
            </w:r>
          </w:p>
        </w:tc>
        <w:tc>
          <w:tcPr>
            <w:tcW w:w="451" w:type="pct"/>
            <w:vMerge w:val="restart"/>
            <w:shd w:val="clear" w:color="auto" w:fill="D9D9D9" w:themeFill="background1" w:themeFillShade="D9"/>
          </w:tcPr>
          <w:p w14:paraId="105F8367" w14:textId="77777777" w:rsidR="00B84290" w:rsidRPr="008464AE" w:rsidRDefault="00B84290" w:rsidP="00467254">
            <w:pPr>
              <w:pStyle w:val="Paragraph"/>
              <w:spacing w:before="40" w:after="40"/>
              <w:ind w:left="0"/>
              <w:jc w:val="left"/>
              <w:rPr>
                <w:rFonts w:cs="Arial"/>
                <w:b/>
                <w:sz w:val="18"/>
                <w:szCs w:val="18"/>
              </w:rPr>
            </w:pPr>
            <w:r w:rsidRPr="008464AE">
              <w:rPr>
                <w:rFonts w:cs="Arial"/>
                <w:b/>
                <w:sz w:val="18"/>
                <w:szCs w:val="18"/>
              </w:rPr>
              <w:t>D.</w:t>
            </w:r>
          </w:p>
          <w:p w14:paraId="3B40B061" w14:textId="44041C73" w:rsidR="00B84290" w:rsidRPr="008464AE" w:rsidRDefault="00B84290" w:rsidP="00467254">
            <w:pPr>
              <w:pStyle w:val="Paragraph"/>
              <w:spacing w:before="40" w:after="40"/>
              <w:ind w:left="0"/>
              <w:jc w:val="left"/>
              <w:rPr>
                <w:rFonts w:cs="Arial"/>
                <w:b/>
                <w:sz w:val="18"/>
                <w:szCs w:val="18"/>
              </w:rPr>
            </w:pPr>
            <w:r w:rsidRPr="008464AE">
              <w:rPr>
                <w:rFonts w:cs="Arial"/>
                <w:b/>
                <w:sz w:val="18"/>
                <w:szCs w:val="18"/>
              </w:rPr>
              <w:t xml:space="preserve">Potential </w:t>
            </w:r>
            <w:r w:rsidR="00DC69F0" w:rsidRPr="008464AE">
              <w:rPr>
                <w:rFonts w:cs="Arial"/>
                <w:b/>
                <w:sz w:val="18"/>
                <w:szCs w:val="18"/>
              </w:rPr>
              <w:t>C</w:t>
            </w:r>
            <w:r w:rsidRPr="008464AE">
              <w:rPr>
                <w:rFonts w:cs="Arial"/>
                <w:b/>
                <w:sz w:val="18"/>
                <w:szCs w:val="18"/>
              </w:rPr>
              <w:t xml:space="preserve">auses of </w:t>
            </w:r>
            <w:r w:rsidR="00DC69F0" w:rsidRPr="008464AE">
              <w:rPr>
                <w:rFonts w:cs="Arial"/>
                <w:b/>
                <w:sz w:val="18"/>
                <w:szCs w:val="18"/>
              </w:rPr>
              <w:t>A</w:t>
            </w:r>
            <w:r w:rsidRPr="008464AE">
              <w:rPr>
                <w:rFonts w:cs="Arial"/>
                <w:b/>
                <w:sz w:val="18"/>
                <w:szCs w:val="18"/>
              </w:rPr>
              <w:t xml:space="preserve">dverse </w:t>
            </w:r>
            <w:r w:rsidR="00DC69F0" w:rsidRPr="008464AE">
              <w:rPr>
                <w:rFonts w:cs="Arial"/>
                <w:b/>
                <w:sz w:val="18"/>
                <w:szCs w:val="18"/>
              </w:rPr>
              <w:t>E</w:t>
            </w:r>
            <w:r w:rsidRPr="008464AE">
              <w:rPr>
                <w:rFonts w:cs="Arial"/>
                <w:b/>
                <w:sz w:val="18"/>
                <w:szCs w:val="18"/>
              </w:rPr>
              <w:t>ffects</w:t>
            </w:r>
          </w:p>
        </w:tc>
        <w:tc>
          <w:tcPr>
            <w:tcW w:w="541" w:type="pct"/>
            <w:vMerge w:val="restart"/>
            <w:shd w:val="clear" w:color="auto" w:fill="D9D9D9" w:themeFill="background1" w:themeFillShade="D9"/>
          </w:tcPr>
          <w:p w14:paraId="3BBB484A" w14:textId="77777777" w:rsidR="00B84290" w:rsidRPr="008464AE" w:rsidRDefault="00B84290" w:rsidP="00467254">
            <w:pPr>
              <w:pStyle w:val="Paragraph"/>
              <w:spacing w:before="40" w:after="40"/>
              <w:ind w:left="0"/>
              <w:jc w:val="left"/>
              <w:rPr>
                <w:rFonts w:cs="Arial"/>
                <w:b/>
                <w:sz w:val="18"/>
                <w:szCs w:val="18"/>
              </w:rPr>
            </w:pPr>
            <w:r w:rsidRPr="008464AE">
              <w:rPr>
                <w:rFonts w:cs="Arial"/>
                <w:b/>
                <w:sz w:val="18"/>
                <w:szCs w:val="18"/>
              </w:rPr>
              <w:t>E.</w:t>
            </w:r>
          </w:p>
          <w:p w14:paraId="1AD10A90" w14:textId="6CC43C85" w:rsidR="00B84290" w:rsidRPr="008464AE" w:rsidRDefault="00B84290" w:rsidP="00467254">
            <w:pPr>
              <w:pStyle w:val="Paragraph"/>
              <w:spacing w:before="40" w:after="40"/>
              <w:ind w:left="0"/>
              <w:jc w:val="left"/>
              <w:rPr>
                <w:rFonts w:cs="Arial"/>
                <w:b/>
                <w:sz w:val="18"/>
                <w:szCs w:val="18"/>
              </w:rPr>
            </w:pPr>
            <w:r w:rsidRPr="008464AE">
              <w:rPr>
                <w:rFonts w:cs="Arial"/>
                <w:b/>
                <w:sz w:val="18"/>
                <w:szCs w:val="18"/>
              </w:rPr>
              <w:t xml:space="preserve">Existing </w:t>
            </w:r>
            <w:r w:rsidR="00DC69F0" w:rsidRPr="008464AE">
              <w:rPr>
                <w:rFonts w:cs="Arial"/>
                <w:b/>
                <w:sz w:val="18"/>
                <w:szCs w:val="18"/>
              </w:rPr>
              <w:t>C</w:t>
            </w:r>
            <w:r w:rsidRPr="008464AE">
              <w:rPr>
                <w:rFonts w:cs="Arial"/>
                <w:b/>
                <w:sz w:val="18"/>
                <w:szCs w:val="18"/>
              </w:rPr>
              <w:t>ontrols</w:t>
            </w:r>
          </w:p>
        </w:tc>
        <w:tc>
          <w:tcPr>
            <w:tcW w:w="1231" w:type="pct"/>
            <w:gridSpan w:val="3"/>
            <w:shd w:val="clear" w:color="auto" w:fill="D9D9D9" w:themeFill="background1" w:themeFillShade="D9"/>
          </w:tcPr>
          <w:p w14:paraId="608EFB52" w14:textId="77777777" w:rsidR="00B84290" w:rsidRPr="008464AE" w:rsidRDefault="00B84290" w:rsidP="00467254">
            <w:pPr>
              <w:pStyle w:val="Paragraph"/>
              <w:spacing w:before="40" w:after="40"/>
              <w:ind w:left="0"/>
              <w:jc w:val="left"/>
              <w:rPr>
                <w:rFonts w:cs="Arial"/>
                <w:b/>
                <w:sz w:val="18"/>
                <w:szCs w:val="18"/>
              </w:rPr>
            </w:pPr>
            <w:r w:rsidRPr="008464AE">
              <w:rPr>
                <w:rFonts w:cs="Arial"/>
                <w:b/>
                <w:sz w:val="18"/>
                <w:szCs w:val="18"/>
              </w:rPr>
              <w:t>6</w:t>
            </w:r>
          </w:p>
          <w:p w14:paraId="684C5DCA" w14:textId="77777777" w:rsidR="00B84290" w:rsidRPr="008464AE" w:rsidRDefault="00B84290" w:rsidP="00467254">
            <w:pPr>
              <w:pStyle w:val="Paragraph"/>
              <w:spacing w:before="40" w:after="40"/>
              <w:ind w:left="0"/>
              <w:jc w:val="left"/>
              <w:rPr>
                <w:rFonts w:cs="Arial"/>
                <w:b/>
                <w:sz w:val="18"/>
                <w:szCs w:val="18"/>
              </w:rPr>
            </w:pPr>
            <w:r w:rsidRPr="008464AE">
              <w:rPr>
                <w:rFonts w:cs="Arial"/>
                <w:b/>
                <w:sz w:val="18"/>
                <w:szCs w:val="18"/>
              </w:rPr>
              <w:t>Risk Rating</w:t>
            </w:r>
          </w:p>
        </w:tc>
        <w:tc>
          <w:tcPr>
            <w:tcW w:w="455" w:type="pct"/>
            <w:vMerge w:val="restart"/>
            <w:shd w:val="clear" w:color="auto" w:fill="D9D9D9" w:themeFill="background1" w:themeFillShade="D9"/>
          </w:tcPr>
          <w:p w14:paraId="54B708E4" w14:textId="77777777" w:rsidR="00B84290" w:rsidRPr="008464AE" w:rsidRDefault="00B84290" w:rsidP="00467254">
            <w:pPr>
              <w:pStyle w:val="Paragraph"/>
              <w:spacing w:before="40" w:after="40"/>
              <w:ind w:left="0"/>
              <w:jc w:val="left"/>
              <w:rPr>
                <w:rFonts w:cs="Arial"/>
                <w:b/>
                <w:sz w:val="18"/>
                <w:szCs w:val="18"/>
              </w:rPr>
            </w:pPr>
            <w:r w:rsidRPr="008464AE">
              <w:rPr>
                <w:rFonts w:cs="Arial"/>
                <w:b/>
                <w:sz w:val="18"/>
                <w:szCs w:val="18"/>
              </w:rPr>
              <w:t>7</w:t>
            </w:r>
          </w:p>
          <w:p w14:paraId="0CDCEBFF" w14:textId="77777777" w:rsidR="00B84290" w:rsidRPr="008464AE" w:rsidRDefault="00B84290" w:rsidP="00467254">
            <w:pPr>
              <w:pStyle w:val="Paragraph"/>
              <w:spacing w:before="40" w:after="40"/>
              <w:ind w:left="0"/>
              <w:jc w:val="left"/>
              <w:rPr>
                <w:rFonts w:cs="Arial"/>
                <w:b/>
                <w:sz w:val="18"/>
                <w:szCs w:val="18"/>
              </w:rPr>
            </w:pPr>
            <w:r w:rsidRPr="008464AE">
              <w:rPr>
                <w:rFonts w:cs="Arial"/>
                <w:b/>
                <w:sz w:val="18"/>
                <w:szCs w:val="18"/>
              </w:rPr>
              <w:t>Proposed Risk Reduction Measures</w:t>
            </w:r>
          </w:p>
        </w:tc>
        <w:tc>
          <w:tcPr>
            <w:tcW w:w="1120" w:type="pct"/>
            <w:gridSpan w:val="4"/>
            <w:shd w:val="clear" w:color="auto" w:fill="D9D9D9" w:themeFill="background1" w:themeFillShade="D9"/>
          </w:tcPr>
          <w:p w14:paraId="12564EF6" w14:textId="77777777" w:rsidR="00B84290" w:rsidRPr="008464AE" w:rsidRDefault="00B84290" w:rsidP="00467254">
            <w:pPr>
              <w:pStyle w:val="Paragraph"/>
              <w:spacing w:before="40" w:after="40"/>
              <w:ind w:left="0"/>
              <w:jc w:val="left"/>
              <w:rPr>
                <w:rFonts w:cs="Arial"/>
                <w:b/>
                <w:sz w:val="18"/>
                <w:szCs w:val="18"/>
              </w:rPr>
            </w:pPr>
            <w:r w:rsidRPr="008464AE">
              <w:rPr>
                <w:rFonts w:cs="Arial"/>
                <w:b/>
                <w:sz w:val="18"/>
                <w:szCs w:val="18"/>
              </w:rPr>
              <w:t>8</w:t>
            </w:r>
          </w:p>
          <w:p w14:paraId="141FE51F" w14:textId="77777777" w:rsidR="00B84290" w:rsidRPr="008464AE" w:rsidRDefault="00B84290" w:rsidP="00467254">
            <w:pPr>
              <w:pStyle w:val="Paragraph"/>
              <w:spacing w:before="40" w:after="40"/>
              <w:ind w:left="0"/>
              <w:jc w:val="left"/>
              <w:rPr>
                <w:rFonts w:cs="Arial"/>
                <w:b/>
                <w:sz w:val="18"/>
                <w:szCs w:val="18"/>
              </w:rPr>
            </w:pPr>
            <w:r w:rsidRPr="008464AE">
              <w:rPr>
                <w:rFonts w:cs="Arial"/>
                <w:b/>
                <w:sz w:val="18"/>
                <w:szCs w:val="18"/>
              </w:rPr>
              <w:t>Risk Rating with Proposed Risk Reduction Measure</w:t>
            </w:r>
          </w:p>
        </w:tc>
      </w:tr>
      <w:tr w:rsidR="00B84290" w:rsidRPr="001D0FF4" w14:paraId="0CA14F01" w14:textId="77777777" w:rsidTr="008464AE">
        <w:trPr>
          <w:trHeight w:val="404"/>
          <w:jc w:val="center"/>
        </w:trPr>
        <w:tc>
          <w:tcPr>
            <w:tcW w:w="445" w:type="pct"/>
            <w:vMerge/>
            <w:shd w:val="clear" w:color="auto" w:fill="D9D9D9" w:themeFill="background1" w:themeFillShade="D9"/>
          </w:tcPr>
          <w:p w14:paraId="3B22C0FC" w14:textId="77777777" w:rsidR="00B84290" w:rsidRPr="008464AE" w:rsidRDefault="00B84290" w:rsidP="00467254">
            <w:pPr>
              <w:pStyle w:val="Paragraph"/>
              <w:spacing w:before="40" w:after="40"/>
              <w:ind w:left="0"/>
              <w:jc w:val="left"/>
              <w:rPr>
                <w:rFonts w:cs="Arial"/>
                <w:b/>
                <w:sz w:val="18"/>
                <w:szCs w:val="18"/>
              </w:rPr>
            </w:pPr>
          </w:p>
        </w:tc>
        <w:tc>
          <w:tcPr>
            <w:tcW w:w="382" w:type="pct"/>
            <w:vMerge/>
            <w:shd w:val="clear" w:color="auto" w:fill="D9D9D9" w:themeFill="background1" w:themeFillShade="D9"/>
          </w:tcPr>
          <w:p w14:paraId="3F524928" w14:textId="77777777" w:rsidR="00B84290" w:rsidRPr="008464AE" w:rsidRDefault="00B84290" w:rsidP="00467254">
            <w:pPr>
              <w:pStyle w:val="Paragraph"/>
              <w:spacing w:before="40" w:after="40"/>
              <w:ind w:left="0"/>
              <w:jc w:val="left"/>
              <w:rPr>
                <w:rFonts w:cs="Arial"/>
                <w:b/>
                <w:sz w:val="18"/>
                <w:szCs w:val="18"/>
              </w:rPr>
            </w:pPr>
          </w:p>
        </w:tc>
        <w:tc>
          <w:tcPr>
            <w:tcW w:w="375" w:type="pct"/>
            <w:gridSpan w:val="2"/>
            <w:vMerge/>
            <w:shd w:val="clear" w:color="auto" w:fill="D9D9D9" w:themeFill="background1" w:themeFillShade="D9"/>
          </w:tcPr>
          <w:p w14:paraId="52CD538E" w14:textId="77777777" w:rsidR="00B84290" w:rsidRPr="008464AE" w:rsidRDefault="00B84290" w:rsidP="00467254">
            <w:pPr>
              <w:pStyle w:val="Paragraph"/>
              <w:spacing w:before="40" w:after="40"/>
              <w:ind w:left="0"/>
              <w:jc w:val="left"/>
              <w:rPr>
                <w:rFonts w:cs="Arial"/>
                <w:b/>
                <w:sz w:val="18"/>
                <w:szCs w:val="18"/>
              </w:rPr>
            </w:pPr>
          </w:p>
        </w:tc>
        <w:tc>
          <w:tcPr>
            <w:tcW w:w="451" w:type="pct"/>
            <w:vMerge/>
            <w:shd w:val="clear" w:color="auto" w:fill="D9D9D9" w:themeFill="background1" w:themeFillShade="D9"/>
          </w:tcPr>
          <w:p w14:paraId="2A0B4820" w14:textId="77777777" w:rsidR="00B84290" w:rsidRPr="008464AE" w:rsidRDefault="00B84290" w:rsidP="00467254">
            <w:pPr>
              <w:pStyle w:val="Paragraph"/>
              <w:spacing w:before="40" w:after="40"/>
              <w:ind w:left="0"/>
              <w:jc w:val="left"/>
              <w:rPr>
                <w:rFonts w:cs="Arial"/>
                <w:b/>
                <w:sz w:val="18"/>
                <w:szCs w:val="18"/>
              </w:rPr>
            </w:pPr>
          </w:p>
        </w:tc>
        <w:tc>
          <w:tcPr>
            <w:tcW w:w="541" w:type="pct"/>
            <w:vMerge/>
            <w:shd w:val="clear" w:color="auto" w:fill="D9D9D9" w:themeFill="background1" w:themeFillShade="D9"/>
          </w:tcPr>
          <w:p w14:paraId="0DDACFCA" w14:textId="77777777" w:rsidR="00B84290" w:rsidRPr="008464AE" w:rsidRDefault="00B84290" w:rsidP="00467254">
            <w:pPr>
              <w:pStyle w:val="Paragraph"/>
              <w:spacing w:before="40" w:after="40"/>
              <w:ind w:left="0"/>
              <w:jc w:val="left"/>
              <w:rPr>
                <w:rFonts w:cs="Arial"/>
                <w:b/>
                <w:sz w:val="18"/>
                <w:szCs w:val="18"/>
              </w:rPr>
            </w:pPr>
          </w:p>
        </w:tc>
        <w:tc>
          <w:tcPr>
            <w:tcW w:w="360" w:type="pct"/>
            <w:shd w:val="clear" w:color="auto" w:fill="D9D9D9" w:themeFill="background1" w:themeFillShade="D9"/>
          </w:tcPr>
          <w:p w14:paraId="1E623BE5" w14:textId="77777777" w:rsidR="00B84290" w:rsidRPr="008464AE" w:rsidRDefault="00B84290" w:rsidP="00467254">
            <w:pPr>
              <w:pStyle w:val="Paragraph"/>
              <w:spacing w:before="40" w:after="40"/>
              <w:ind w:left="0"/>
              <w:jc w:val="left"/>
              <w:rPr>
                <w:rFonts w:cs="Arial"/>
                <w:b/>
                <w:sz w:val="18"/>
                <w:szCs w:val="18"/>
              </w:rPr>
            </w:pPr>
            <w:r w:rsidRPr="008464AE">
              <w:rPr>
                <w:rFonts w:cs="Arial"/>
                <w:b/>
                <w:sz w:val="18"/>
                <w:szCs w:val="18"/>
              </w:rPr>
              <w:t>Likelihood</w:t>
            </w:r>
          </w:p>
        </w:tc>
        <w:tc>
          <w:tcPr>
            <w:tcW w:w="451" w:type="pct"/>
            <w:shd w:val="clear" w:color="auto" w:fill="D9D9D9" w:themeFill="background1" w:themeFillShade="D9"/>
          </w:tcPr>
          <w:p w14:paraId="39A08CEB" w14:textId="77777777" w:rsidR="00B84290" w:rsidRPr="008464AE" w:rsidRDefault="00B84290" w:rsidP="00467254">
            <w:pPr>
              <w:pStyle w:val="Paragraph"/>
              <w:spacing w:before="40" w:after="40"/>
              <w:ind w:left="0"/>
              <w:jc w:val="left"/>
              <w:rPr>
                <w:rFonts w:cs="Arial"/>
                <w:b/>
                <w:sz w:val="18"/>
                <w:szCs w:val="18"/>
              </w:rPr>
            </w:pPr>
            <w:r w:rsidRPr="008464AE">
              <w:rPr>
                <w:rFonts w:cs="Arial"/>
                <w:b/>
                <w:sz w:val="18"/>
                <w:szCs w:val="18"/>
              </w:rPr>
              <w:t>Consequence</w:t>
            </w:r>
          </w:p>
        </w:tc>
        <w:tc>
          <w:tcPr>
            <w:tcW w:w="420" w:type="pct"/>
            <w:tcBorders>
              <w:bottom w:val="single" w:sz="4" w:space="0" w:color="auto"/>
            </w:tcBorders>
            <w:shd w:val="clear" w:color="auto" w:fill="D9D9D9" w:themeFill="background1" w:themeFillShade="D9"/>
          </w:tcPr>
          <w:p w14:paraId="5F4AED35" w14:textId="77777777" w:rsidR="00B84290" w:rsidRPr="008464AE" w:rsidRDefault="00B84290" w:rsidP="00467254">
            <w:pPr>
              <w:pStyle w:val="Paragraph"/>
              <w:spacing w:before="40" w:after="40"/>
              <w:ind w:left="0"/>
              <w:jc w:val="left"/>
              <w:rPr>
                <w:rFonts w:cs="Arial"/>
                <w:b/>
                <w:sz w:val="18"/>
                <w:szCs w:val="18"/>
              </w:rPr>
            </w:pPr>
            <w:r w:rsidRPr="008464AE">
              <w:rPr>
                <w:rFonts w:cs="Arial"/>
                <w:b/>
                <w:sz w:val="18"/>
                <w:szCs w:val="18"/>
              </w:rPr>
              <w:t>Risk Level</w:t>
            </w:r>
          </w:p>
        </w:tc>
        <w:tc>
          <w:tcPr>
            <w:tcW w:w="455" w:type="pct"/>
            <w:vMerge/>
            <w:shd w:val="clear" w:color="auto" w:fill="D9D9D9" w:themeFill="background1" w:themeFillShade="D9"/>
          </w:tcPr>
          <w:p w14:paraId="587B024A" w14:textId="77777777" w:rsidR="00B84290" w:rsidRPr="008464AE" w:rsidRDefault="00B84290" w:rsidP="00467254">
            <w:pPr>
              <w:pStyle w:val="Paragraph"/>
              <w:spacing w:before="40" w:after="40"/>
              <w:ind w:left="0"/>
              <w:jc w:val="left"/>
              <w:rPr>
                <w:rFonts w:cs="Arial"/>
                <w:b/>
                <w:sz w:val="18"/>
                <w:szCs w:val="18"/>
              </w:rPr>
            </w:pPr>
          </w:p>
        </w:tc>
        <w:tc>
          <w:tcPr>
            <w:tcW w:w="362" w:type="pct"/>
            <w:shd w:val="clear" w:color="auto" w:fill="D9D9D9" w:themeFill="background1" w:themeFillShade="D9"/>
          </w:tcPr>
          <w:p w14:paraId="0213AA47" w14:textId="77777777" w:rsidR="00B84290" w:rsidRPr="008464AE" w:rsidRDefault="00B84290" w:rsidP="00467254">
            <w:pPr>
              <w:pStyle w:val="Paragraph"/>
              <w:spacing w:before="40" w:after="40"/>
              <w:ind w:left="0"/>
              <w:rPr>
                <w:rFonts w:cs="Arial"/>
                <w:b/>
                <w:sz w:val="18"/>
                <w:szCs w:val="18"/>
              </w:rPr>
            </w:pPr>
            <w:r w:rsidRPr="008464AE">
              <w:rPr>
                <w:rFonts w:cs="Arial"/>
                <w:b/>
                <w:sz w:val="18"/>
                <w:szCs w:val="18"/>
              </w:rPr>
              <w:t>Likelihood</w:t>
            </w:r>
          </w:p>
        </w:tc>
        <w:tc>
          <w:tcPr>
            <w:tcW w:w="447" w:type="pct"/>
            <w:gridSpan w:val="2"/>
            <w:shd w:val="clear" w:color="auto" w:fill="D9D9D9" w:themeFill="background1" w:themeFillShade="D9"/>
          </w:tcPr>
          <w:p w14:paraId="47780DA8" w14:textId="77777777" w:rsidR="00B84290" w:rsidRPr="008464AE" w:rsidRDefault="00B84290" w:rsidP="00467254">
            <w:pPr>
              <w:pStyle w:val="Paragraph"/>
              <w:spacing w:before="40" w:after="40"/>
              <w:ind w:left="0"/>
              <w:rPr>
                <w:rFonts w:cs="Arial"/>
                <w:b/>
                <w:sz w:val="18"/>
                <w:szCs w:val="18"/>
              </w:rPr>
            </w:pPr>
            <w:r w:rsidRPr="008464AE">
              <w:rPr>
                <w:rFonts w:cs="Arial"/>
                <w:b/>
                <w:sz w:val="18"/>
                <w:szCs w:val="18"/>
              </w:rPr>
              <w:t>Consequence</w:t>
            </w:r>
          </w:p>
        </w:tc>
        <w:tc>
          <w:tcPr>
            <w:tcW w:w="311" w:type="pct"/>
            <w:shd w:val="clear" w:color="auto" w:fill="D9D9D9" w:themeFill="background1" w:themeFillShade="D9"/>
          </w:tcPr>
          <w:p w14:paraId="63B0B1C9" w14:textId="77777777" w:rsidR="00B84290" w:rsidRPr="008464AE" w:rsidRDefault="00B84290" w:rsidP="00467254">
            <w:pPr>
              <w:pStyle w:val="Paragraph"/>
              <w:spacing w:before="40" w:after="40"/>
              <w:ind w:left="0"/>
              <w:jc w:val="left"/>
              <w:rPr>
                <w:rFonts w:cs="Arial"/>
                <w:b/>
                <w:sz w:val="18"/>
                <w:szCs w:val="18"/>
              </w:rPr>
            </w:pPr>
            <w:r w:rsidRPr="008464AE">
              <w:rPr>
                <w:rFonts w:cs="Arial"/>
                <w:b/>
                <w:sz w:val="18"/>
                <w:szCs w:val="18"/>
              </w:rPr>
              <w:t>Risk Level</w:t>
            </w:r>
          </w:p>
        </w:tc>
      </w:tr>
      <w:tr w:rsidR="00B84290" w:rsidRPr="001D0FF4" w14:paraId="2FA15445" w14:textId="77777777" w:rsidTr="008464AE">
        <w:trPr>
          <w:trHeight w:val="2357"/>
          <w:jc w:val="center"/>
        </w:trPr>
        <w:tc>
          <w:tcPr>
            <w:tcW w:w="445" w:type="pct"/>
            <w:shd w:val="clear" w:color="auto" w:fill="F2F2F2" w:themeFill="background1" w:themeFillShade="F2"/>
          </w:tcPr>
          <w:p w14:paraId="23608AD1" w14:textId="608B9783" w:rsidR="00B84290" w:rsidRPr="008464AE" w:rsidRDefault="00B84290" w:rsidP="00467254">
            <w:pPr>
              <w:pStyle w:val="Paragraph"/>
              <w:spacing w:before="40" w:after="40"/>
              <w:ind w:left="0"/>
              <w:jc w:val="left"/>
              <w:rPr>
                <w:rFonts w:cs="Arial"/>
                <w:b/>
                <w:sz w:val="18"/>
                <w:szCs w:val="18"/>
              </w:rPr>
            </w:pPr>
            <w:r w:rsidRPr="008464AE">
              <w:rPr>
                <w:rFonts w:cs="Arial"/>
                <w:b/>
                <w:sz w:val="18"/>
                <w:szCs w:val="18"/>
              </w:rPr>
              <w:t xml:space="preserve">Expected </w:t>
            </w:r>
            <w:r w:rsidR="00DC69F0" w:rsidRPr="008464AE">
              <w:rPr>
                <w:rFonts w:cs="Arial"/>
                <w:b/>
                <w:sz w:val="18"/>
                <w:szCs w:val="18"/>
              </w:rPr>
              <w:t>R</w:t>
            </w:r>
            <w:r w:rsidRPr="008464AE">
              <w:rPr>
                <w:rFonts w:cs="Arial"/>
                <w:b/>
                <w:sz w:val="18"/>
                <w:szCs w:val="18"/>
              </w:rPr>
              <w:t xml:space="preserve">ope </w:t>
            </w:r>
            <w:r w:rsidR="00DC69F0" w:rsidRPr="008464AE">
              <w:rPr>
                <w:rFonts w:cs="Arial"/>
                <w:b/>
                <w:sz w:val="18"/>
                <w:szCs w:val="18"/>
              </w:rPr>
              <w:t>L</w:t>
            </w:r>
            <w:r w:rsidRPr="008464AE">
              <w:rPr>
                <w:rFonts w:cs="Arial"/>
                <w:b/>
                <w:sz w:val="18"/>
                <w:szCs w:val="18"/>
              </w:rPr>
              <w:t>ife</w:t>
            </w:r>
          </w:p>
        </w:tc>
        <w:tc>
          <w:tcPr>
            <w:tcW w:w="382" w:type="pct"/>
          </w:tcPr>
          <w:p w14:paraId="49BA4945" w14:textId="77777777" w:rsidR="00B84290" w:rsidRPr="008464AE" w:rsidRDefault="00B84290" w:rsidP="00467254">
            <w:pPr>
              <w:pStyle w:val="Paragraph"/>
              <w:spacing w:before="40" w:after="40"/>
              <w:ind w:left="0"/>
              <w:jc w:val="left"/>
              <w:rPr>
                <w:rFonts w:cs="Arial"/>
                <w:sz w:val="16"/>
                <w:szCs w:val="16"/>
              </w:rPr>
            </w:pPr>
            <w:r w:rsidRPr="008464AE">
              <w:rPr>
                <w:rFonts w:cs="Arial"/>
                <w:b/>
                <w:sz w:val="16"/>
                <w:szCs w:val="16"/>
              </w:rPr>
              <w:t>1.</w:t>
            </w:r>
            <w:r w:rsidRPr="008464AE">
              <w:rPr>
                <w:rFonts w:cs="Arial"/>
                <w:sz w:val="16"/>
                <w:szCs w:val="16"/>
              </w:rPr>
              <w:t xml:space="preserve"> New rope in good condition</w:t>
            </w:r>
          </w:p>
          <w:p w14:paraId="0A99B1A3" w14:textId="664065A3" w:rsidR="00B84290" w:rsidRPr="008464AE" w:rsidRDefault="00B84290" w:rsidP="00467254">
            <w:pPr>
              <w:pStyle w:val="Paragraph"/>
              <w:spacing w:before="40" w:after="40"/>
              <w:ind w:left="0"/>
              <w:jc w:val="left"/>
              <w:rPr>
                <w:rFonts w:cs="Arial"/>
                <w:sz w:val="16"/>
                <w:szCs w:val="16"/>
              </w:rPr>
            </w:pPr>
            <w:r w:rsidRPr="008464AE">
              <w:rPr>
                <w:rFonts w:cs="Arial"/>
                <w:b/>
                <w:sz w:val="16"/>
                <w:szCs w:val="16"/>
              </w:rPr>
              <w:t>2.</w:t>
            </w:r>
            <w:r w:rsidRPr="008464AE">
              <w:rPr>
                <w:rFonts w:cs="Arial"/>
                <w:sz w:val="16"/>
                <w:szCs w:val="16"/>
              </w:rPr>
              <w:t xml:space="preserve"> Unable to visually inspect the internal 80% of the rope</w:t>
            </w:r>
          </w:p>
          <w:p w14:paraId="45407E53" w14:textId="77777777" w:rsidR="00B84290" w:rsidRPr="008464AE" w:rsidRDefault="00B84290" w:rsidP="00467254">
            <w:pPr>
              <w:pStyle w:val="Paragraph"/>
              <w:spacing w:before="40" w:after="40"/>
              <w:ind w:left="0"/>
              <w:jc w:val="left"/>
              <w:rPr>
                <w:rFonts w:cs="Arial"/>
                <w:sz w:val="16"/>
                <w:szCs w:val="16"/>
              </w:rPr>
            </w:pPr>
          </w:p>
        </w:tc>
        <w:tc>
          <w:tcPr>
            <w:tcW w:w="375" w:type="pct"/>
            <w:gridSpan w:val="2"/>
          </w:tcPr>
          <w:p w14:paraId="563B1443" w14:textId="77777777" w:rsidR="00B84290" w:rsidRPr="008464AE" w:rsidRDefault="00B84290" w:rsidP="00467254">
            <w:pPr>
              <w:pStyle w:val="Paragraph"/>
              <w:spacing w:before="40" w:after="40"/>
              <w:ind w:left="0"/>
              <w:jc w:val="left"/>
              <w:rPr>
                <w:rFonts w:cs="Arial"/>
                <w:sz w:val="16"/>
                <w:szCs w:val="16"/>
              </w:rPr>
            </w:pPr>
            <w:r w:rsidRPr="008464AE">
              <w:rPr>
                <w:rFonts w:cs="Arial"/>
                <w:b/>
                <w:sz w:val="16"/>
                <w:szCs w:val="16"/>
              </w:rPr>
              <w:t>1.</w:t>
            </w:r>
            <w:r w:rsidRPr="008464AE">
              <w:rPr>
                <w:rFonts w:cs="Arial"/>
                <w:sz w:val="16"/>
                <w:szCs w:val="16"/>
              </w:rPr>
              <w:t xml:space="preserve">  None</w:t>
            </w:r>
          </w:p>
          <w:p w14:paraId="33852D93" w14:textId="77777777" w:rsidR="00B84290" w:rsidRPr="008464AE" w:rsidRDefault="00B84290" w:rsidP="00467254">
            <w:pPr>
              <w:pStyle w:val="Paragraph"/>
              <w:spacing w:before="40" w:after="40"/>
              <w:ind w:left="0"/>
              <w:jc w:val="left"/>
              <w:rPr>
                <w:rFonts w:cs="Arial"/>
                <w:sz w:val="16"/>
                <w:szCs w:val="16"/>
              </w:rPr>
            </w:pPr>
            <w:r w:rsidRPr="008464AE">
              <w:rPr>
                <w:rFonts w:cs="Arial"/>
                <w:b/>
                <w:sz w:val="16"/>
                <w:szCs w:val="16"/>
              </w:rPr>
              <w:t>2.</w:t>
            </w:r>
            <w:r w:rsidRPr="008464AE">
              <w:rPr>
                <w:rFonts w:cs="Arial"/>
                <w:sz w:val="16"/>
                <w:szCs w:val="16"/>
              </w:rPr>
              <w:t xml:space="preserve"> Possible undetected internal damage such as wear, broken wires, and corrosion over time.</w:t>
            </w:r>
          </w:p>
          <w:p w14:paraId="17323513" w14:textId="77777777" w:rsidR="00B84290" w:rsidRPr="008464AE" w:rsidRDefault="00B84290" w:rsidP="00467254">
            <w:pPr>
              <w:pStyle w:val="Paragraph"/>
              <w:spacing w:before="40" w:after="40"/>
              <w:ind w:left="0"/>
              <w:jc w:val="left"/>
              <w:rPr>
                <w:rFonts w:cs="Arial"/>
                <w:sz w:val="16"/>
                <w:szCs w:val="16"/>
              </w:rPr>
            </w:pPr>
          </w:p>
        </w:tc>
        <w:tc>
          <w:tcPr>
            <w:tcW w:w="451" w:type="pct"/>
          </w:tcPr>
          <w:p w14:paraId="7C2AD71E" w14:textId="77777777" w:rsidR="00B84290" w:rsidRPr="008464AE" w:rsidRDefault="00B84290" w:rsidP="00467254">
            <w:pPr>
              <w:pStyle w:val="Paragraph"/>
              <w:spacing w:before="40" w:after="40"/>
              <w:ind w:left="0"/>
              <w:jc w:val="left"/>
              <w:rPr>
                <w:rFonts w:cs="Arial"/>
                <w:sz w:val="16"/>
                <w:szCs w:val="16"/>
              </w:rPr>
            </w:pPr>
            <w:r w:rsidRPr="008464AE">
              <w:rPr>
                <w:rFonts w:cs="Arial"/>
                <w:b/>
                <w:sz w:val="16"/>
                <w:szCs w:val="16"/>
              </w:rPr>
              <w:t xml:space="preserve">1. </w:t>
            </w:r>
            <w:r w:rsidRPr="008464AE">
              <w:rPr>
                <w:rFonts w:cs="Arial"/>
                <w:sz w:val="16"/>
                <w:szCs w:val="16"/>
              </w:rPr>
              <w:t xml:space="preserve">None </w:t>
            </w:r>
          </w:p>
          <w:p w14:paraId="128B831A" w14:textId="77777777" w:rsidR="00B84290" w:rsidRPr="008464AE" w:rsidRDefault="00B84290" w:rsidP="00467254">
            <w:pPr>
              <w:pStyle w:val="Paragraph"/>
              <w:spacing w:before="40" w:after="40"/>
              <w:ind w:left="0"/>
              <w:jc w:val="left"/>
              <w:rPr>
                <w:rFonts w:cs="Arial"/>
                <w:sz w:val="16"/>
                <w:szCs w:val="16"/>
              </w:rPr>
            </w:pPr>
            <w:r w:rsidRPr="008464AE">
              <w:rPr>
                <w:rFonts w:cs="Arial"/>
                <w:b/>
                <w:sz w:val="16"/>
                <w:szCs w:val="16"/>
              </w:rPr>
              <w:t>2</w:t>
            </w:r>
            <w:r w:rsidRPr="008464AE">
              <w:rPr>
                <w:rFonts w:cs="Arial"/>
                <w:sz w:val="16"/>
                <w:szCs w:val="16"/>
              </w:rPr>
              <w:t xml:space="preserve">. Lack of lubrication </w:t>
            </w:r>
          </w:p>
          <w:p w14:paraId="0D3130D3" w14:textId="77777777" w:rsidR="00B84290" w:rsidRPr="008464AE" w:rsidRDefault="00B84290" w:rsidP="00467254">
            <w:pPr>
              <w:pStyle w:val="Paragraph"/>
              <w:spacing w:before="40" w:after="40"/>
              <w:ind w:left="0"/>
              <w:jc w:val="left"/>
              <w:rPr>
                <w:rFonts w:cs="Arial"/>
                <w:sz w:val="16"/>
                <w:szCs w:val="16"/>
              </w:rPr>
            </w:pPr>
          </w:p>
        </w:tc>
        <w:tc>
          <w:tcPr>
            <w:tcW w:w="541" w:type="pct"/>
          </w:tcPr>
          <w:p w14:paraId="332AC0DB" w14:textId="4F881161" w:rsidR="00B84290" w:rsidRPr="008464AE" w:rsidRDefault="00B84290" w:rsidP="00467254">
            <w:pPr>
              <w:pStyle w:val="Paragraph"/>
              <w:spacing w:before="40" w:after="40"/>
              <w:ind w:left="0"/>
              <w:jc w:val="left"/>
              <w:rPr>
                <w:rFonts w:cs="Arial"/>
                <w:sz w:val="16"/>
                <w:szCs w:val="16"/>
              </w:rPr>
            </w:pPr>
            <w:r w:rsidRPr="008464AE">
              <w:rPr>
                <w:rFonts w:cs="Arial"/>
                <w:b/>
                <w:sz w:val="16"/>
                <w:szCs w:val="16"/>
              </w:rPr>
              <w:t>1.</w:t>
            </w:r>
            <w:r w:rsidRPr="008464AE">
              <w:rPr>
                <w:rFonts w:cs="Arial"/>
                <w:sz w:val="16"/>
                <w:szCs w:val="16"/>
              </w:rPr>
              <w:t xml:space="preserve"> Periodic ASME inspection with strict rejection criteria</w:t>
            </w:r>
          </w:p>
          <w:p w14:paraId="0A355FDD" w14:textId="320F970C" w:rsidR="00B84290" w:rsidRPr="008464AE" w:rsidRDefault="00B84290" w:rsidP="00467254">
            <w:pPr>
              <w:pStyle w:val="Paragraph"/>
              <w:spacing w:before="40" w:after="40"/>
              <w:ind w:left="0"/>
              <w:jc w:val="left"/>
              <w:rPr>
                <w:rFonts w:cs="Arial"/>
                <w:sz w:val="16"/>
                <w:szCs w:val="16"/>
              </w:rPr>
            </w:pPr>
            <w:r w:rsidRPr="008464AE">
              <w:rPr>
                <w:rFonts w:cs="Arial"/>
                <w:b/>
                <w:sz w:val="16"/>
                <w:szCs w:val="16"/>
              </w:rPr>
              <w:t>2.</w:t>
            </w:r>
            <w:r w:rsidRPr="008464AE">
              <w:rPr>
                <w:rFonts w:cs="Arial"/>
                <w:sz w:val="16"/>
                <w:szCs w:val="16"/>
              </w:rPr>
              <w:t xml:space="preserve"> Periodic ASME inspections paying attention to structural changes and signs of corrosion in the rope</w:t>
            </w:r>
          </w:p>
        </w:tc>
        <w:tc>
          <w:tcPr>
            <w:tcW w:w="360" w:type="pct"/>
            <w:vAlign w:val="center"/>
          </w:tcPr>
          <w:p w14:paraId="3CAB4DA5" w14:textId="77777777" w:rsidR="00B84290" w:rsidRPr="008464AE" w:rsidRDefault="00B84290" w:rsidP="00467254">
            <w:pPr>
              <w:pStyle w:val="Paragraph"/>
              <w:spacing w:before="40" w:after="40"/>
              <w:ind w:left="0"/>
              <w:jc w:val="center"/>
              <w:rPr>
                <w:rFonts w:cs="Arial"/>
                <w:b/>
                <w:sz w:val="22"/>
                <w:szCs w:val="22"/>
              </w:rPr>
            </w:pPr>
            <w:r w:rsidRPr="008464AE">
              <w:rPr>
                <w:rFonts w:cs="Arial"/>
                <w:b/>
                <w:sz w:val="22"/>
                <w:szCs w:val="22"/>
              </w:rPr>
              <w:t>3</w:t>
            </w:r>
          </w:p>
        </w:tc>
        <w:tc>
          <w:tcPr>
            <w:tcW w:w="451" w:type="pct"/>
            <w:vAlign w:val="center"/>
          </w:tcPr>
          <w:p w14:paraId="12CE7ACD" w14:textId="77777777" w:rsidR="00B84290" w:rsidRPr="008464AE" w:rsidRDefault="00B84290" w:rsidP="00467254">
            <w:pPr>
              <w:pStyle w:val="Paragraph"/>
              <w:spacing w:before="40" w:after="40"/>
              <w:ind w:left="0"/>
              <w:jc w:val="center"/>
              <w:rPr>
                <w:rFonts w:cs="Arial"/>
                <w:b/>
                <w:sz w:val="22"/>
                <w:szCs w:val="22"/>
              </w:rPr>
            </w:pPr>
            <w:r w:rsidRPr="008464AE">
              <w:rPr>
                <w:rFonts w:cs="Arial"/>
                <w:b/>
                <w:sz w:val="22"/>
                <w:szCs w:val="22"/>
              </w:rPr>
              <w:t>3</w:t>
            </w:r>
          </w:p>
        </w:tc>
        <w:tc>
          <w:tcPr>
            <w:tcW w:w="420" w:type="pct"/>
            <w:shd w:val="clear" w:color="auto" w:fill="FFFF00"/>
            <w:vAlign w:val="center"/>
          </w:tcPr>
          <w:p w14:paraId="1649C55F" w14:textId="77777777" w:rsidR="00B84290" w:rsidRPr="008464AE" w:rsidRDefault="00B84290" w:rsidP="00467254">
            <w:pPr>
              <w:pStyle w:val="Paragraph"/>
              <w:spacing w:before="40" w:after="40"/>
              <w:ind w:left="0"/>
              <w:jc w:val="center"/>
              <w:rPr>
                <w:rFonts w:cs="Arial"/>
                <w:b/>
              </w:rPr>
            </w:pPr>
            <w:r w:rsidRPr="008464AE">
              <w:rPr>
                <w:rFonts w:cs="Arial"/>
                <w:b/>
              </w:rPr>
              <w:t>Moderate</w:t>
            </w:r>
          </w:p>
        </w:tc>
        <w:tc>
          <w:tcPr>
            <w:tcW w:w="455" w:type="pct"/>
          </w:tcPr>
          <w:p w14:paraId="27257826" w14:textId="77777777" w:rsidR="00B84290" w:rsidRPr="008464AE" w:rsidRDefault="00B84290" w:rsidP="00467254">
            <w:pPr>
              <w:pStyle w:val="Paragraph"/>
              <w:spacing w:before="40" w:after="40"/>
              <w:ind w:left="0"/>
              <w:jc w:val="left"/>
              <w:rPr>
                <w:rFonts w:cs="Arial"/>
                <w:sz w:val="16"/>
                <w:szCs w:val="16"/>
              </w:rPr>
            </w:pPr>
            <w:r w:rsidRPr="008464AE">
              <w:rPr>
                <w:rFonts w:cs="Arial"/>
                <w:b/>
                <w:sz w:val="16"/>
                <w:szCs w:val="16"/>
              </w:rPr>
              <w:t>1.</w:t>
            </w:r>
            <w:r w:rsidRPr="008464AE">
              <w:rPr>
                <w:rFonts w:cs="Arial"/>
                <w:sz w:val="16"/>
                <w:szCs w:val="16"/>
              </w:rPr>
              <w:t xml:space="preserve"> Continue periodic ASME inspections </w:t>
            </w:r>
          </w:p>
          <w:p w14:paraId="637F0AD7" w14:textId="1B2274EA" w:rsidR="00B84290" w:rsidRPr="008464AE" w:rsidRDefault="00B84290" w:rsidP="00467254">
            <w:pPr>
              <w:pStyle w:val="Paragraph"/>
              <w:spacing w:before="40" w:after="40"/>
              <w:ind w:left="0"/>
              <w:jc w:val="left"/>
              <w:rPr>
                <w:rFonts w:cs="Arial"/>
                <w:sz w:val="16"/>
                <w:szCs w:val="16"/>
              </w:rPr>
            </w:pPr>
            <w:r w:rsidRPr="008464AE">
              <w:rPr>
                <w:rFonts w:cs="Arial"/>
                <w:b/>
                <w:sz w:val="16"/>
                <w:szCs w:val="16"/>
              </w:rPr>
              <w:t>2.</w:t>
            </w:r>
            <w:r w:rsidRPr="008464AE">
              <w:rPr>
                <w:rFonts w:cs="Arial"/>
                <w:sz w:val="16"/>
                <w:szCs w:val="16"/>
              </w:rPr>
              <w:t xml:space="preserve"> NDT inspection or consider replacing wire rope</w:t>
            </w:r>
          </w:p>
        </w:tc>
        <w:tc>
          <w:tcPr>
            <w:tcW w:w="362" w:type="pct"/>
            <w:vAlign w:val="center"/>
          </w:tcPr>
          <w:p w14:paraId="1BCFCD6C" w14:textId="77777777" w:rsidR="00B84290" w:rsidRPr="008464AE" w:rsidRDefault="00B84290" w:rsidP="00467254">
            <w:pPr>
              <w:pStyle w:val="Paragraph"/>
              <w:spacing w:before="40" w:after="40"/>
              <w:ind w:left="0"/>
              <w:jc w:val="center"/>
              <w:rPr>
                <w:rFonts w:cs="Arial"/>
                <w:b/>
                <w:sz w:val="22"/>
                <w:szCs w:val="22"/>
              </w:rPr>
            </w:pPr>
            <w:r w:rsidRPr="008464AE">
              <w:rPr>
                <w:rFonts w:cs="Arial"/>
                <w:b/>
                <w:sz w:val="22"/>
                <w:szCs w:val="22"/>
              </w:rPr>
              <w:t>1</w:t>
            </w:r>
          </w:p>
        </w:tc>
        <w:tc>
          <w:tcPr>
            <w:tcW w:w="447" w:type="pct"/>
            <w:gridSpan w:val="2"/>
            <w:vAlign w:val="center"/>
          </w:tcPr>
          <w:p w14:paraId="0E08709E" w14:textId="77777777" w:rsidR="00B84290" w:rsidRPr="008464AE" w:rsidRDefault="00B84290" w:rsidP="00467254">
            <w:pPr>
              <w:pStyle w:val="Paragraph"/>
              <w:spacing w:before="40" w:after="40"/>
              <w:ind w:left="0"/>
              <w:jc w:val="center"/>
              <w:rPr>
                <w:rFonts w:cs="Arial"/>
                <w:b/>
                <w:sz w:val="22"/>
                <w:szCs w:val="22"/>
              </w:rPr>
            </w:pPr>
            <w:r w:rsidRPr="008464AE">
              <w:rPr>
                <w:rFonts w:cs="Arial"/>
                <w:b/>
                <w:sz w:val="22"/>
                <w:szCs w:val="22"/>
              </w:rPr>
              <w:t>1</w:t>
            </w:r>
          </w:p>
        </w:tc>
        <w:tc>
          <w:tcPr>
            <w:tcW w:w="311" w:type="pct"/>
            <w:shd w:val="clear" w:color="auto" w:fill="00B050"/>
            <w:vAlign w:val="center"/>
          </w:tcPr>
          <w:p w14:paraId="74D522B4" w14:textId="77777777" w:rsidR="00B84290" w:rsidRPr="008464AE" w:rsidRDefault="00B84290" w:rsidP="00467254">
            <w:pPr>
              <w:pStyle w:val="Paragraph"/>
              <w:spacing w:before="40" w:after="40"/>
              <w:ind w:left="0"/>
              <w:jc w:val="center"/>
              <w:rPr>
                <w:rFonts w:cs="Arial"/>
                <w:b/>
              </w:rPr>
            </w:pPr>
            <w:r w:rsidRPr="008464AE">
              <w:rPr>
                <w:rFonts w:cs="Arial"/>
                <w:b/>
              </w:rPr>
              <w:t>LOW</w:t>
            </w:r>
          </w:p>
        </w:tc>
      </w:tr>
      <w:tr w:rsidR="00B84290" w:rsidRPr="001D0FF4" w14:paraId="56DCD704" w14:textId="77777777" w:rsidTr="008464AE">
        <w:trPr>
          <w:jc w:val="center"/>
        </w:trPr>
        <w:tc>
          <w:tcPr>
            <w:tcW w:w="445" w:type="pct"/>
            <w:shd w:val="clear" w:color="auto" w:fill="F2F2F2" w:themeFill="background1" w:themeFillShade="F2"/>
          </w:tcPr>
          <w:p w14:paraId="5B2A9EBA" w14:textId="13EBE869" w:rsidR="00B84290" w:rsidRPr="008464AE" w:rsidRDefault="00B84290" w:rsidP="00467254">
            <w:pPr>
              <w:pStyle w:val="Paragraph"/>
              <w:spacing w:before="40" w:after="40"/>
              <w:ind w:left="0"/>
              <w:jc w:val="left"/>
              <w:rPr>
                <w:rFonts w:cs="Arial"/>
                <w:b/>
                <w:sz w:val="18"/>
                <w:szCs w:val="18"/>
              </w:rPr>
            </w:pPr>
            <w:r w:rsidRPr="008464AE">
              <w:rPr>
                <w:rFonts w:cs="Arial"/>
                <w:b/>
                <w:sz w:val="18"/>
                <w:szCs w:val="18"/>
              </w:rPr>
              <w:t xml:space="preserve">Severity of     </w:t>
            </w:r>
            <w:r w:rsidR="00DC69F0" w:rsidRPr="008464AE">
              <w:rPr>
                <w:rFonts w:cs="Arial"/>
                <w:b/>
                <w:sz w:val="18"/>
                <w:szCs w:val="18"/>
              </w:rPr>
              <w:t>E</w:t>
            </w:r>
            <w:r w:rsidRPr="008464AE">
              <w:rPr>
                <w:rFonts w:cs="Arial"/>
                <w:b/>
                <w:sz w:val="18"/>
                <w:szCs w:val="18"/>
              </w:rPr>
              <w:t>nvironment</w:t>
            </w:r>
          </w:p>
        </w:tc>
        <w:tc>
          <w:tcPr>
            <w:tcW w:w="382" w:type="pct"/>
          </w:tcPr>
          <w:p w14:paraId="0D18203D" w14:textId="77777777" w:rsidR="00B84290" w:rsidRPr="008464AE" w:rsidRDefault="00B84290" w:rsidP="00467254">
            <w:pPr>
              <w:pStyle w:val="Paragraph"/>
              <w:spacing w:before="40" w:after="40"/>
              <w:ind w:left="0"/>
              <w:jc w:val="left"/>
              <w:rPr>
                <w:rFonts w:cs="Arial"/>
                <w:sz w:val="16"/>
                <w:szCs w:val="16"/>
              </w:rPr>
            </w:pPr>
            <w:r w:rsidRPr="008464AE">
              <w:rPr>
                <w:rFonts w:cs="Arial"/>
                <w:b/>
                <w:sz w:val="16"/>
                <w:szCs w:val="16"/>
              </w:rPr>
              <w:t>1.</w:t>
            </w:r>
            <w:r w:rsidRPr="008464AE">
              <w:rPr>
                <w:rFonts w:cs="Arial"/>
                <w:sz w:val="16"/>
                <w:szCs w:val="16"/>
              </w:rPr>
              <w:t xml:space="preserve"> Indoors</w:t>
            </w:r>
          </w:p>
        </w:tc>
        <w:tc>
          <w:tcPr>
            <w:tcW w:w="375" w:type="pct"/>
            <w:gridSpan w:val="2"/>
          </w:tcPr>
          <w:p w14:paraId="71996F64" w14:textId="77777777" w:rsidR="00B84290" w:rsidRPr="008464AE" w:rsidRDefault="00B84290" w:rsidP="00467254">
            <w:pPr>
              <w:pStyle w:val="Paragraph"/>
              <w:spacing w:before="40" w:after="40"/>
              <w:ind w:left="0"/>
              <w:jc w:val="left"/>
              <w:rPr>
                <w:rFonts w:cs="Arial"/>
                <w:sz w:val="16"/>
                <w:szCs w:val="16"/>
              </w:rPr>
            </w:pPr>
            <w:r w:rsidRPr="008464AE">
              <w:rPr>
                <w:rFonts w:cs="Arial"/>
                <w:b/>
                <w:sz w:val="16"/>
                <w:szCs w:val="16"/>
              </w:rPr>
              <w:t>1.</w:t>
            </w:r>
            <w:r w:rsidRPr="008464AE">
              <w:rPr>
                <w:rFonts w:cs="Arial"/>
                <w:sz w:val="16"/>
                <w:szCs w:val="16"/>
              </w:rPr>
              <w:t xml:space="preserve"> None</w:t>
            </w:r>
          </w:p>
        </w:tc>
        <w:tc>
          <w:tcPr>
            <w:tcW w:w="451" w:type="pct"/>
          </w:tcPr>
          <w:p w14:paraId="2653481D" w14:textId="77777777" w:rsidR="00B84290" w:rsidRPr="008464AE" w:rsidRDefault="00B84290" w:rsidP="00467254">
            <w:pPr>
              <w:pStyle w:val="Paragraph"/>
              <w:spacing w:before="40" w:after="40"/>
              <w:ind w:left="0"/>
              <w:jc w:val="left"/>
              <w:rPr>
                <w:rFonts w:cs="Arial"/>
                <w:sz w:val="16"/>
                <w:szCs w:val="16"/>
              </w:rPr>
            </w:pPr>
            <w:r w:rsidRPr="008464AE">
              <w:rPr>
                <w:rFonts w:cs="Arial"/>
                <w:b/>
                <w:sz w:val="16"/>
                <w:szCs w:val="16"/>
              </w:rPr>
              <w:t>1.</w:t>
            </w:r>
            <w:r w:rsidRPr="008464AE">
              <w:rPr>
                <w:rFonts w:cs="Arial"/>
                <w:sz w:val="16"/>
                <w:szCs w:val="16"/>
              </w:rPr>
              <w:t xml:space="preserve"> None</w:t>
            </w:r>
          </w:p>
        </w:tc>
        <w:tc>
          <w:tcPr>
            <w:tcW w:w="541" w:type="pct"/>
          </w:tcPr>
          <w:p w14:paraId="640252E1" w14:textId="77777777" w:rsidR="00B84290" w:rsidRPr="008464AE" w:rsidRDefault="00B84290" w:rsidP="00467254">
            <w:pPr>
              <w:pStyle w:val="Paragraph"/>
              <w:spacing w:before="40" w:after="40"/>
              <w:ind w:left="0"/>
              <w:jc w:val="left"/>
              <w:rPr>
                <w:rFonts w:cs="Arial"/>
                <w:sz w:val="16"/>
                <w:szCs w:val="16"/>
              </w:rPr>
            </w:pPr>
            <w:r w:rsidRPr="008464AE">
              <w:rPr>
                <w:rFonts w:cs="Arial"/>
                <w:b/>
                <w:sz w:val="16"/>
                <w:szCs w:val="16"/>
              </w:rPr>
              <w:t>1.</w:t>
            </w:r>
            <w:r w:rsidRPr="008464AE">
              <w:rPr>
                <w:rFonts w:cs="Arial"/>
                <w:sz w:val="16"/>
                <w:szCs w:val="16"/>
              </w:rPr>
              <w:t xml:space="preserve"> Continue monitoring </w:t>
            </w:r>
          </w:p>
        </w:tc>
        <w:tc>
          <w:tcPr>
            <w:tcW w:w="360" w:type="pct"/>
            <w:vAlign w:val="center"/>
          </w:tcPr>
          <w:p w14:paraId="4832737B" w14:textId="77777777" w:rsidR="00B84290" w:rsidRPr="008464AE" w:rsidRDefault="00B84290" w:rsidP="00467254">
            <w:pPr>
              <w:pStyle w:val="Paragraph"/>
              <w:spacing w:before="40" w:after="40"/>
              <w:ind w:left="0"/>
              <w:jc w:val="center"/>
              <w:rPr>
                <w:rFonts w:cs="Arial"/>
                <w:b/>
                <w:sz w:val="22"/>
                <w:szCs w:val="22"/>
              </w:rPr>
            </w:pPr>
            <w:r w:rsidRPr="008464AE">
              <w:rPr>
                <w:rFonts w:cs="Arial"/>
                <w:b/>
                <w:sz w:val="22"/>
                <w:szCs w:val="22"/>
              </w:rPr>
              <w:t>1</w:t>
            </w:r>
          </w:p>
        </w:tc>
        <w:tc>
          <w:tcPr>
            <w:tcW w:w="451" w:type="pct"/>
            <w:vAlign w:val="center"/>
          </w:tcPr>
          <w:p w14:paraId="5285052F" w14:textId="77777777" w:rsidR="00B84290" w:rsidRPr="008464AE" w:rsidRDefault="00B84290" w:rsidP="00467254">
            <w:pPr>
              <w:pStyle w:val="Paragraph"/>
              <w:spacing w:before="40" w:after="40"/>
              <w:ind w:left="0"/>
              <w:jc w:val="center"/>
              <w:rPr>
                <w:rFonts w:cs="Arial"/>
                <w:b/>
                <w:sz w:val="22"/>
                <w:szCs w:val="22"/>
              </w:rPr>
            </w:pPr>
            <w:r w:rsidRPr="008464AE">
              <w:rPr>
                <w:rFonts w:cs="Arial"/>
                <w:b/>
                <w:sz w:val="22"/>
                <w:szCs w:val="22"/>
              </w:rPr>
              <w:t>1</w:t>
            </w:r>
          </w:p>
        </w:tc>
        <w:tc>
          <w:tcPr>
            <w:tcW w:w="420" w:type="pct"/>
            <w:shd w:val="clear" w:color="auto" w:fill="00B050"/>
            <w:vAlign w:val="center"/>
          </w:tcPr>
          <w:p w14:paraId="5424AB33" w14:textId="77777777" w:rsidR="00B84290" w:rsidRPr="008464AE" w:rsidRDefault="00B84290" w:rsidP="00467254">
            <w:pPr>
              <w:pStyle w:val="Paragraph"/>
              <w:spacing w:before="40" w:after="40"/>
              <w:ind w:left="0"/>
              <w:jc w:val="center"/>
              <w:rPr>
                <w:rFonts w:cs="Arial"/>
              </w:rPr>
            </w:pPr>
            <w:r w:rsidRPr="008464AE">
              <w:rPr>
                <w:rFonts w:cs="Arial"/>
                <w:b/>
              </w:rPr>
              <w:t>LOW</w:t>
            </w:r>
          </w:p>
        </w:tc>
        <w:tc>
          <w:tcPr>
            <w:tcW w:w="455" w:type="pct"/>
          </w:tcPr>
          <w:p w14:paraId="1DC8962D" w14:textId="77777777" w:rsidR="00B84290" w:rsidRPr="008464AE" w:rsidRDefault="00B84290" w:rsidP="00467254">
            <w:pPr>
              <w:pStyle w:val="Paragraph"/>
              <w:spacing w:before="40" w:after="40"/>
              <w:ind w:left="0"/>
              <w:jc w:val="left"/>
              <w:rPr>
                <w:rFonts w:cs="Arial"/>
                <w:sz w:val="16"/>
                <w:szCs w:val="16"/>
              </w:rPr>
            </w:pPr>
            <w:r w:rsidRPr="008464AE">
              <w:rPr>
                <w:rFonts w:cs="Arial"/>
                <w:b/>
                <w:sz w:val="16"/>
                <w:szCs w:val="16"/>
              </w:rPr>
              <w:t>1</w:t>
            </w:r>
            <w:r w:rsidRPr="008464AE">
              <w:rPr>
                <w:rFonts w:cs="Arial"/>
                <w:sz w:val="16"/>
                <w:szCs w:val="16"/>
              </w:rPr>
              <w:t>. None needed</w:t>
            </w:r>
          </w:p>
        </w:tc>
        <w:tc>
          <w:tcPr>
            <w:tcW w:w="362" w:type="pct"/>
            <w:vAlign w:val="center"/>
          </w:tcPr>
          <w:p w14:paraId="3335FD3D" w14:textId="77777777" w:rsidR="00B84290" w:rsidRPr="008464AE" w:rsidRDefault="00B84290" w:rsidP="00467254">
            <w:pPr>
              <w:pStyle w:val="Paragraph"/>
              <w:spacing w:before="40" w:after="40"/>
              <w:ind w:left="0"/>
              <w:jc w:val="center"/>
              <w:rPr>
                <w:rFonts w:cs="Arial"/>
                <w:b/>
                <w:sz w:val="22"/>
                <w:szCs w:val="22"/>
              </w:rPr>
            </w:pPr>
            <w:r w:rsidRPr="008464AE">
              <w:rPr>
                <w:rFonts w:cs="Arial"/>
                <w:b/>
                <w:sz w:val="22"/>
                <w:szCs w:val="22"/>
              </w:rPr>
              <w:t>1</w:t>
            </w:r>
          </w:p>
        </w:tc>
        <w:tc>
          <w:tcPr>
            <w:tcW w:w="447" w:type="pct"/>
            <w:gridSpan w:val="2"/>
            <w:vAlign w:val="center"/>
          </w:tcPr>
          <w:p w14:paraId="3940CC2D" w14:textId="77777777" w:rsidR="00B84290" w:rsidRPr="008464AE" w:rsidRDefault="00B84290" w:rsidP="00467254">
            <w:pPr>
              <w:pStyle w:val="Paragraph"/>
              <w:spacing w:before="40" w:after="40"/>
              <w:ind w:left="0"/>
              <w:jc w:val="center"/>
              <w:rPr>
                <w:rFonts w:cs="Arial"/>
                <w:b/>
                <w:sz w:val="22"/>
                <w:szCs w:val="22"/>
              </w:rPr>
            </w:pPr>
            <w:r w:rsidRPr="008464AE">
              <w:rPr>
                <w:rFonts w:cs="Arial"/>
                <w:b/>
                <w:sz w:val="22"/>
                <w:szCs w:val="22"/>
              </w:rPr>
              <w:t>1</w:t>
            </w:r>
          </w:p>
        </w:tc>
        <w:tc>
          <w:tcPr>
            <w:tcW w:w="311" w:type="pct"/>
            <w:shd w:val="clear" w:color="auto" w:fill="00B050"/>
            <w:vAlign w:val="center"/>
          </w:tcPr>
          <w:p w14:paraId="05E5AAF9" w14:textId="77777777" w:rsidR="00B84290" w:rsidRPr="008464AE" w:rsidRDefault="00B84290" w:rsidP="00467254">
            <w:pPr>
              <w:pStyle w:val="Paragraph"/>
              <w:spacing w:before="40" w:after="40"/>
              <w:ind w:left="0"/>
              <w:jc w:val="center"/>
              <w:rPr>
                <w:rFonts w:cs="Arial"/>
                <w:b/>
              </w:rPr>
            </w:pPr>
            <w:r w:rsidRPr="008464AE">
              <w:rPr>
                <w:rFonts w:cs="Arial"/>
                <w:b/>
              </w:rPr>
              <w:t>LOW</w:t>
            </w:r>
          </w:p>
        </w:tc>
      </w:tr>
      <w:tr w:rsidR="00B84290" w:rsidRPr="001D0FF4" w14:paraId="7DE619CE" w14:textId="77777777" w:rsidTr="008464AE">
        <w:trPr>
          <w:jc w:val="center"/>
        </w:trPr>
        <w:tc>
          <w:tcPr>
            <w:tcW w:w="445" w:type="pct"/>
            <w:shd w:val="clear" w:color="auto" w:fill="F2F2F2" w:themeFill="background1" w:themeFillShade="F2"/>
          </w:tcPr>
          <w:p w14:paraId="71319602" w14:textId="16EF3858" w:rsidR="00B84290" w:rsidRPr="008464AE" w:rsidRDefault="00B84290" w:rsidP="00467254">
            <w:pPr>
              <w:pStyle w:val="Paragraph"/>
              <w:spacing w:before="40" w:after="40"/>
              <w:ind w:left="0"/>
              <w:jc w:val="left"/>
              <w:rPr>
                <w:rFonts w:cs="Arial"/>
                <w:b/>
                <w:sz w:val="18"/>
                <w:szCs w:val="18"/>
              </w:rPr>
            </w:pPr>
            <w:r w:rsidRPr="008464AE">
              <w:rPr>
                <w:rFonts w:cs="Arial"/>
                <w:b/>
                <w:sz w:val="18"/>
                <w:szCs w:val="18"/>
              </w:rPr>
              <w:t xml:space="preserve">Percent of </w:t>
            </w:r>
            <w:r w:rsidR="00DC69F0" w:rsidRPr="008464AE">
              <w:rPr>
                <w:rFonts w:cs="Arial"/>
                <w:b/>
                <w:sz w:val="18"/>
                <w:szCs w:val="18"/>
              </w:rPr>
              <w:t>C</w:t>
            </w:r>
            <w:r w:rsidRPr="008464AE">
              <w:rPr>
                <w:rFonts w:cs="Arial"/>
                <w:b/>
                <w:sz w:val="18"/>
                <w:szCs w:val="18"/>
              </w:rPr>
              <w:t xml:space="preserve">apacity </w:t>
            </w:r>
            <w:r w:rsidR="00DC69F0" w:rsidRPr="008464AE">
              <w:rPr>
                <w:rFonts w:cs="Arial"/>
                <w:b/>
                <w:sz w:val="18"/>
                <w:szCs w:val="18"/>
              </w:rPr>
              <w:t>L</w:t>
            </w:r>
            <w:r w:rsidRPr="008464AE">
              <w:rPr>
                <w:rFonts w:cs="Arial"/>
                <w:b/>
                <w:sz w:val="18"/>
                <w:szCs w:val="18"/>
              </w:rPr>
              <w:t>ifts</w:t>
            </w:r>
          </w:p>
        </w:tc>
        <w:tc>
          <w:tcPr>
            <w:tcW w:w="382" w:type="pct"/>
          </w:tcPr>
          <w:p w14:paraId="1654B79A" w14:textId="725155D1" w:rsidR="00B84290" w:rsidRPr="008464AE" w:rsidRDefault="00B84290" w:rsidP="00467254">
            <w:pPr>
              <w:pStyle w:val="Paragraph"/>
              <w:spacing w:before="40" w:after="40"/>
              <w:ind w:left="0"/>
              <w:jc w:val="left"/>
              <w:rPr>
                <w:rFonts w:cs="Arial"/>
                <w:sz w:val="16"/>
                <w:szCs w:val="16"/>
              </w:rPr>
            </w:pPr>
            <w:r w:rsidRPr="008464AE">
              <w:rPr>
                <w:rFonts w:cs="Arial"/>
                <w:b/>
                <w:sz w:val="16"/>
                <w:szCs w:val="16"/>
              </w:rPr>
              <w:t xml:space="preserve">1.  </w:t>
            </w:r>
            <w:r w:rsidRPr="008464AE">
              <w:rPr>
                <w:rFonts w:cs="Arial"/>
                <w:sz w:val="16"/>
                <w:szCs w:val="16"/>
              </w:rPr>
              <w:t>Very</w:t>
            </w:r>
            <w:r w:rsidRPr="008464AE">
              <w:rPr>
                <w:rFonts w:cs="Arial"/>
                <w:b/>
                <w:sz w:val="16"/>
                <w:szCs w:val="16"/>
              </w:rPr>
              <w:t xml:space="preserve"> </w:t>
            </w:r>
            <w:r w:rsidRPr="008464AE">
              <w:rPr>
                <w:rFonts w:cs="Arial"/>
                <w:sz w:val="16"/>
                <w:szCs w:val="16"/>
              </w:rPr>
              <w:t>low percentage of capacity lifts</w:t>
            </w:r>
          </w:p>
        </w:tc>
        <w:tc>
          <w:tcPr>
            <w:tcW w:w="375" w:type="pct"/>
            <w:gridSpan w:val="2"/>
          </w:tcPr>
          <w:p w14:paraId="4B143F93" w14:textId="77777777" w:rsidR="00B84290" w:rsidRPr="008464AE" w:rsidRDefault="00B84290" w:rsidP="00467254">
            <w:pPr>
              <w:pStyle w:val="Paragraph"/>
              <w:spacing w:before="40" w:after="40"/>
              <w:ind w:left="0"/>
              <w:jc w:val="left"/>
              <w:rPr>
                <w:rFonts w:cs="Arial"/>
                <w:sz w:val="16"/>
                <w:szCs w:val="16"/>
              </w:rPr>
            </w:pPr>
            <w:r w:rsidRPr="008464AE">
              <w:rPr>
                <w:rFonts w:cs="Arial"/>
                <w:b/>
                <w:sz w:val="16"/>
                <w:szCs w:val="16"/>
              </w:rPr>
              <w:t>1.</w:t>
            </w:r>
            <w:r w:rsidRPr="008464AE">
              <w:rPr>
                <w:rFonts w:cs="Arial"/>
                <w:sz w:val="16"/>
                <w:szCs w:val="16"/>
              </w:rPr>
              <w:t xml:space="preserve"> Shock loading potential </w:t>
            </w:r>
          </w:p>
        </w:tc>
        <w:tc>
          <w:tcPr>
            <w:tcW w:w="451" w:type="pct"/>
          </w:tcPr>
          <w:p w14:paraId="62D7BFD2" w14:textId="35562890" w:rsidR="00B84290" w:rsidRPr="008464AE" w:rsidRDefault="00B84290" w:rsidP="00467254">
            <w:pPr>
              <w:pStyle w:val="Paragraph"/>
              <w:spacing w:before="40" w:after="40"/>
              <w:ind w:left="0"/>
              <w:jc w:val="left"/>
              <w:rPr>
                <w:rFonts w:cs="Arial"/>
                <w:sz w:val="16"/>
                <w:szCs w:val="16"/>
              </w:rPr>
            </w:pPr>
            <w:r w:rsidRPr="008464AE">
              <w:rPr>
                <w:rFonts w:cs="Arial"/>
                <w:b/>
                <w:sz w:val="16"/>
                <w:szCs w:val="16"/>
              </w:rPr>
              <w:t>1.</w:t>
            </w:r>
            <w:r w:rsidRPr="008464AE">
              <w:rPr>
                <w:rFonts w:cs="Arial"/>
                <w:sz w:val="16"/>
                <w:szCs w:val="16"/>
              </w:rPr>
              <w:t xml:space="preserve"> Loss of control during restrained lifts or load flopping operations</w:t>
            </w:r>
          </w:p>
        </w:tc>
        <w:tc>
          <w:tcPr>
            <w:tcW w:w="541" w:type="pct"/>
          </w:tcPr>
          <w:p w14:paraId="09E6B7D4" w14:textId="455EFD0C" w:rsidR="00B84290" w:rsidRPr="008464AE" w:rsidRDefault="00B84290" w:rsidP="00467254">
            <w:pPr>
              <w:pStyle w:val="Paragraph"/>
              <w:spacing w:before="40" w:after="40"/>
              <w:ind w:left="0"/>
              <w:jc w:val="left"/>
              <w:rPr>
                <w:rFonts w:cs="Arial"/>
                <w:sz w:val="16"/>
                <w:szCs w:val="16"/>
              </w:rPr>
            </w:pPr>
            <w:r w:rsidRPr="008464AE">
              <w:rPr>
                <w:rFonts w:cs="Arial"/>
                <w:b/>
                <w:sz w:val="16"/>
                <w:szCs w:val="16"/>
              </w:rPr>
              <w:t>1.</w:t>
            </w:r>
            <w:r w:rsidRPr="008464AE">
              <w:rPr>
                <w:rFonts w:cs="Arial"/>
                <w:sz w:val="16"/>
                <w:szCs w:val="16"/>
              </w:rPr>
              <w:t xml:space="preserve"> Engineered/ planned lifts using trained operators</w:t>
            </w:r>
          </w:p>
        </w:tc>
        <w:tc>
          <w:tcPr>
            <w:tcW w:w="360" w:type="pct"/>
            <w:vAlign w:val="center"/>
          </w:tcPr>
          <w:p w14:paraId="73270000" w14:textId="77777777" w:rsidR="00B84290" w:rsidRPr="008464AE" w:rsidRDefault="00B84290" w:rsidP="00467254">
            <w:pPr>
              <w:pStyle w:val="Paragraph"/>
              <w:spacing w:before="40" w:after="40"/>
              <w:ind w:left="0"/>
              <w:jc w:val="center"/>
              <w:rPr>
                <w:rFonts w:cs="Arial"/>
                <w:b/>
                <w:sz w:val="22"/>
                <w:szCs w:val="22"/>
              </w:rPr>
            </w:pPr>
            <w:r w:rsidRPr="008464AE">
              <w:rPr>
                <w:rFonts w:cs="Arial"/>
                <w:b/>
                <w:sz w:val="22"/>
                <w:szCs w:val="22"/>
              </w:rPr>
              <w:t>2</w:t>
            </w:r>
          </w:p>
        </w:tc>
        <w:tc>
          <w:tcPr>
            <w:tcW w:w="451" w:type="pct"/>
            <w:vAlign w:val="center"/>
          </w:tcPr>
          <w:p w14:paraId="3A3804D9" w14:textId="77777777" w:rsidR="00B84290" w:rsidRPr="008464AE" w:rsidRDefault="00B84290" w:rsidP="00467254">
            <w:pPr>
              <w:pStyle w:val="Paragraph"/>
              <w:spacing w:before="40" w:after="40"/>
              <w:ind w:left="0"/>
              <w:jc w:val="center"/>
              <w:rPr>
                <w:rFonts w:cs="Arial"/>
                <w:b/>
                <w:sz w:val="22"/>
                <w:szCs w:val="22"/>
              </w:rPr>
            </w:pPr>
            <w:r w:rsidRPr="008464AE">
              <w:rPr>
                <w:rFonts w:cs="Arial"/>
                <w:b/>
                <w:sz w:val="22"/>
                <w:szCs w:val="22"/>
              </w:rPr>
              <w:t>3</w:t>
            </w:r>
          </w:p>
        </w:tc>
        <w:tc>
          <w:tcPr>
            <w:tcW w:w="420" w:type="pct"/>
            <w:shd w:val="clear" w:color="auto" w:fill="00B050"/>
            <w:vAlign w:val="center"/>
          </w:tcPr>
          <w:p w14:paraId="121ED49F" w14:textId="77777777" w:rsidR="00B84290" w:rsidRPr="008464AE" w:rsidRDefault="00B84290" w:rsidP="00467254">
            <w:pPr>
              <w:pStyle w:val="Paragraph"/>
              <w:spacing w:before="40" w:after="40"/>
              <w:ind w:left="0"/>
              <w:jc w:val="center"/>
              <w:rPr>
                <w:rFonts w:cs="Arial"/>
              </w:rPr>
            </w:pPr>
            <w:r w:rsidRPr="008464AE">
              <w:rPr>
                <w:rFonts w:cs="Arial"/>
                <w:b/>
              </w:rPr>
              <w:t>LOW</w:t>
            </w:r>
          </w:p>
        </w:tc>
        <w:tc>
          <w:tcPr>
            <w:tcW w:w="455" w:type="pct"/>
          </w:tcPr>
          <w:p w14:paraId="43CF9ECB" w14:textId="77777777" w:rsidR="00B84290" w:rsidRPr="008464AE" w:rsidRDefault="00B84290" w:rsidP="00467254">
            <w:pPr>
              <w:pStyle w:val="Paragraph"/>
              <w:spacing w:before="40" w:after="40"/>
              <w:ind w:left="0"/>
              <w:jc w:val="left"/>
              <w:rPr>
                <w:rFonts w:cs="Arial"/>
                <w:sz w:val="16"/>
                <w:szCs w:val="16"/>
              </w:rPr>
            </w:pPr>
            <w:r w:rsidRPr="008464AE">
              <w:rPr>
                <w:rFonts w:cs="Arial"/>
                <w:b/>
                <w:sz w:val="16"/>
                <w:szCs w:val="16"/>
              </w:rPr>
              <w:t>1.</w:t>
            </w:r>
            <w:r w:rsidRPr="008464AE">
              <w:rPr>
                <w:rFonts w:cs="Arial"/>
                <w:sz w:val="16"/>
                <w:szCs w:val="16"/>
              </w:rPr>
              <w:t xml:space="preserve"> Engineered lifts using trained operators</w:t>
            </w:r>
          </w:p>
        </w:tc>
        <w:tc>
          <w:tcPr>
            <w:tcW w:w="362" w:type="pct"/>
            <w:vAlign w:val="center"/>
          </w:tcPr>
          <w:p w14:paraId="0F0BB315" w14:textId="77777777" w:rsidR="00B84290" w:rsidRPr="008464AE" w:rsidRDefault="00B84290" w:rsidP="00467254">
            <w:pPr>
              <w:pStyle w:val="Paragraph"/>
              <w:spacing w:before="40" w:after="40"/>
              <w:ind w:left="0"/>
              <w:jc w:val="center"/>
              <w:rPr>
                <w:rFonts w:cs="Arial"/>
                <w:b/>
                <w:sz w:val="22"/>
                <w:szCs w:val="22"/>
              </w:rPr>
            </w:pPr>
            <w:r w:rsidRPr="008464AE">
              <w:rPr>
                <w:rFonts w:cs="Arial"/>
                <w:b/>
                <w:sz w:val="22"/>
                <w:szCs w:val="22"/>
              </w:rPr>
              <w:t>2</w:t>
            </w:r>
          </w:p>
        </w:tc>
        <w:tc>
          <w:tcPr>
            <w:tcW w:w="447" w:type="pct"/>
            <w:gridSpan w:val="2"/>
            <w:vAlign w:val="center"/>
          </w:tcPr>
          <w:p w14:paraId="4EE1DE3B" w14:textId="77777777" w:rsidR="00B84290" w:rsidRPr="008464AE" w:rsidRDefault="00B84290" w:rsidP="00467254">
            <w:pPr>
              <w:pStyle w:val="Paragraph"/>
              <w:spacing w:before="40" w:after="40"/>
              <w:ind w:left="0"/>
              <w:jc w:val="center"/>
              <w:rPr>
                <w:rFonts w:cs="Arial"/>
                <w:b/>
                <w:sz w:val="22"/>
                <w:szCs w:val="22"/>
              </w:rPr>
            </w:pPr>
            <w:r w:rsidRPr="008464AE">
              <w:rPr>
                <w:rFonts w:cs="Arial"/>
                <w:b/>
                <w:sz w:val="22"/>
                <w:szCs w:val="22"/>
              </w:rPr>
              <w:t>2</w:t>
            </w:r>
          </w:p>
        </w:tc>
        <w:tc>
          <w:tcPr>
            <w:tcW w:w="311" w:type="pct"/>
            <w:shd w:val="clear" w:color="auto" w:fill="00B050"/>
            <w:vAlign w:val="center"/>
          </w:tcPr>
          <w:p w14:paraId="4A1760B7" w14:textId="77777777" w:rsidR="00B84290" w:rsidRPr="008464AE" w:rsidRDefault="00B84290" w:rsidP="00467254">
            <w:pPr>
              <w:pStyle w:val="Paragraph"/>
              <w:spacing w:before="40" w:after="40"/>
              <w:ind w:left="0"/>
              <w:jc w:val="center"/>
              <w:rPr>
                <w:rFonts w:cs="Arial"/>
                <w:b/>
              </w:rPr>
            </w:pPr>
            <w:r w:rsidRPr="008464AE">
              <w:rPr>
                <w:rFonts w:cs="Arial"/>
                <w:b/>
              </w:rPr>
              <w:t>LOW</w:t>
            </w:r>
          </w:p>
        </w:tc>
      </w:tr>
      <w:tr w:rsidR="00B84290" w:rsidRPr="001D0FF4" w14:paraId="6DEB94F1" w14:textId="77777777" w:rsidTr="008464AE">
        <w:trPr>
          <w:jc w:val="center"/>
        </w:trPr>
        <w:tc>
          <w:tcPr>
            <w:tcW w:w="445" w:type="pct"/>
            <w:shd w:val="clear" w:color="auto" w:fill="F2F2F2" w:themeFill="background1" w:themeFillShade="F2"/>
          </w:tcPr>
          <w:p w14:paraId="7F78DF0E" w14:textId="7485AA6F" w:rsidR="00B84290" w:rsidRPr="008464AE" w:rsidRDefault="00B84290" w:rsidP="00467254">
            <w:pPr>
              <w:pStyle w:val="Paragraph"/>
              <w:spacing w:before="40" w:after="40"/>
              <w:ind w:left="0"/>
              <w:jc w:val="left"/>
              <w:rPr>
                <w:rFonts w:cs="Arial"/>
                <w:b/>
                <w:sz w:val="18"/>
                <w:szCs w:val="18"/>
              </w:rPr>
            </w:pPr>
            <w:r w:rsidRPr="008464AE">
              <w:rPr>
                <w:rFonts w:cs="Arial"/>
                <w:b/>
                <w:sz w:val="18"/>
                <w:szCs w:val="18"/>
              </w:rPr>
              <w:t xml:space="preserve">Frequency </w:t>
            </w:r>
            <w:r w:rsidR="00DC69F0" w:rsidRPr="008464AE">
              <w:rPr>
                <w:rFonts w:cs="Arial"/>
                <w:b/>
                <w:sz w:val="18"/>
                <w:szCs w:val="18"/>
              </w:rPr>
              <w:t>R</w:t>
            </w:r>
            <w:r w:rsidRPr="008464AE">
              <w:rPr>
                <w:rFonts w:cs="Arial"/>
                <w:b/>
                <w:sz w:val="18"/>
                <w:szCs w:val="18"/>
              </w:rPr>
              <w:t xml:space="preserve">ates of </w:t>
            </w:r>
            <w:r w:rsidR="00DC69F0" w:rsidRPr="008464AE">
              <w:rPr>
                <w:rFonts w:cs="Arial"/>
                <w:b/>
                <w:sz w:val="18"/>
                <w:szCs w:val="18"/>
              </w:rPr>
              <w:t>O</w:t>
            </w:r>
            <w:r w:rsidRPr="008464AE">
              <w:rPr>
                <w:rFonts w:cs="Arial"/>
                <w:b/>
                <w:sz w:val="18"/>
                <w:szCs w:val="18"/>
              </w:rPr>
              <w:t>peration</w:t>
            </w:r>
          </w:p>
        </w:tc>
        <w:tc>
          <w:tcPr>
            <w:tcW w:w="382" w:type="pct"/>
          </w:tcPr>
          <w:p w14:paraId="5B121997" w14:textId="77777777" w:rsidR="00B84290" w:rsidRPr="008464AE" w:rsidRDefault="00B84290" w:rsidP="00467254">
            <w:pPr>
              <w:pStyle w:val="Paragraph"/>
              <w:spacing w:before="40" w:after="40"/>
              <w:ind w:left="0"/>
              <w:jc w:val="left"/>
              <w:rPr>
                <w:rFonts w:cs="Arial"/>
                <w:sz w:val="16"/>
                <w:szCs w:val="16"/>
              </w:rPr>
            </w:pPr>
            <w:r w:rsidRPr="008464AE">
              <w:rPr>
                <w:rFonts w:cs="Arial"/>
                <w:b/>
                <w:sz w:val="16"/>
                <w:szCs w:val="16"/>
              </w:rPr>
              <w:t>1.</w:t>
            </w:r>
            <w:r w:rsidRPr="008464AE">
              <w:rPr>
                <w:rFonts w:cs="Arial"/>
                <w:sz w:val="16"/>
                <w:szCs w:val="16"/>
              </w:rPr>
              <w:t xml:space="preserve"> Estimated 5 lifts per day on average</w:t>
            </w:r>
          </w:p>
        </w:tc>
        <w:tc>
          <w:tcPr>
            <w:tcW w:w="375" w:type="pct"/>
            <w:gridSpan w:val="2"/>
          </w:tcPr>
          <w:p w14:paraId="606C9949" w14:textId="77777777" w:rsidR="00B84290" w:rsidRPr="008464AE" w:rsidRDefault="00B84290" w:rsidP="00467254">
            <w:pPr>
              <w:pStyle w:val="Paragraph"/>
              <w:spacing w:before="40" w:after="40"/>
              <w:ind w:left="0"/>
              <w:jc w:val="left"/>
              <w:rPr>
                <w:rFonts w:cs="Arial"/>
                <w:sz w:val="16"/>
                <w:szCs w:val="16"/>
              </w:rPr>
            </w:pPr>
            <w:r w:rsidRPr="008464AE">
              <w:rPr>
                <w:rFonts w:cs="Arial"/>
                <w:b/>
                <w:sz w:val="16"/>
                <w:szCs w:val="16"/>
              </w:rPr>
              <w:t>1.</w:t>
            </w:r>
            <w:r w:rsidRPr="008464AE">
              <w:rPr>
                <w:rFonts w:cs="Arial"/>
                <w:sz w:val="16"/>
                <w:szCs w:val="16"/>
              </w:rPr>
              <w:t xml:space="preserve"> Wire fatigue and breaks</w:t>
            </w:r>
          </w:p>
        </w:tc>
        <w:tc>
          <w:tcPr>
            <w:tcW w:w="451" w:type="pct"/>
          </w:tcPr>
          <w:p w14:paraId="414160C8" w14:textId="77777777" w:rsidR="00B84290" w:rsidRPr="008464AE" w:rsidRDefault="00B84290" w:rsidP="00467254">
            <w:pPr>
              <w:pStyle w:val="Paragraph"/>
              <w:spacing w:before="40" w:after="40"/>
              <w:ind w:left="0"/>
              <w:jc w:val="left"/>
              <w:rPr>
                <w:rFonts w:cs="Arial"/>
                <w:sz w:val="16"/>
                <w:szCs w:val="16"/>
              </w:rPr>
            </w:pPr>
            <w:r w:rsidRPr="008464AE">
              <w:rPr>
                <w:rFonts w:cs="Arial"/>
                <w:b/>
                <w:sz w:val="16"/>
                <w:szCs w:val="16"/>
              </w:rPr>
              <w:t>1.</w:t>
            </w:r>
            <w:r w:rsidRPr="008464AE">
              <w:rPr>
                <w:rFonts w:cs="Arial"/>
                <w:sz w:val="16"/>
                <w:szCs w:val="16"/>
              </w:rPr>
              <w:t xml:space="preserve"> Accumulated bending cycles and lack of lubrication</w:t>
            </w:r>
          </w:p>
        </w:tc>
        <w:tc>
          <w:tcPr>
            <w:tcW w:w="541" w:type="pct"/>
          </w:tcPr>
          <w:p w14:paraId="042ABBA4" w14:textId="77777777" w:rsidR="00B84290" w:rsidRPr="008464AE" w:rsidRDefault="00B84290" w:rsidP="00467254">
            <w:pPr>
              <w:pStyle w:val="Paragraph"/>
              <w:spacing w:before="40" w:after="40"/>
              <w:ind w:left="0"/>
              <w:jc w:val="left"/>
              <w:rPr>
                <w:rFonts w:cs="Arial"/>
                <w:sz w:val="16"/>
                <w:szCs w:val="16"/>
              </w:rPr>
            </w:pPr>
            <w:r w:rsidRPr="008464AE">
              <w:rPr>
                <w:rFonts w:cs="Arial"/>
                <w:b/>
                <w:sz w:val="16"/>
                <w:szCs w:val="16"/>
              </w:rPr>
              <w:t>1.</w:t>
            </w:r>
            <w:r w:rsidRPr="008464AE">
              <w:rPr>
                <w:rFonts w:cs="Arial"/>
                <w:sz w:val="16"/>
                <w:szCs w:val="16"/>
              </w:rPr>
              <w:t xml:space="preserve"> Monitor frequency of use</w:t>
            </w:r>
          </w:p>
        </w:tc>
        <w:tc>
          <w:tcPr>
            <w:tcW w:w="360" w:type="pct"/>
            <w:vAlign w:val="center"/>
          </w:tcPr>
          <w:p w14:paraId="766D3407" w14:textId="77777777" w:rsidR="00B84290" w:rsidRPr="008464AE" w:rsidRDefault="00B84290" w:rsidP="00467254">
            <w:pPr>
              <w:pStyle w:val="Paragraph"/>
              <w:spacing w:before="40" w:after="40"/>
              <w:ind w:left="0"/>
              <w:jc w:val="center"/>
              <w:rPr>
                <w:rFonts w:cs="Arial"/>
                <w:b/>
                <w:sz w:val="22"/>
                <w:szCs w:val="22"/>
              </w:rPr>
            </w:pPr>
            <w:r w:rsidRPr="008464AE">
              <w:rPr>
                <w:rFonts w:cs="Arial"/>
                <w:b/>
                <w:sz w:val="22"/>
                <w:szCs w:val="22"/>
              </w:rPr>
              <w:t>2</w:t>
            </w:r>
          </w:p>
        </w:tc>
        <w:tc>
          <w:tcPr>
            <w:tcW w:w="451" w:type="pct"/>
            <w:vAlign w:val="center"/>
          </w:tcPr>
          <w:p w14:paraId="5671EC40" w14:textId="77777777" w:rsidR="00B84290" w:rsidRPr="008464AE" w:rsidRDefault="00B84290" w:rsidP="00467254">
            <w:pPr>
              <w:pStyle w:val="Paragraph"/>
              <w:spacing w:before="40" w:after="40"/>
              <w:ind w:left="0"/>
              <w:jc w:val="center"/>
              <w:rPr>
                <w:rFonts w:cs="Arial"/>
                <w:b/>
                <w:sz w:val="22"/>
                <w:szCs w:val="22"/>
              </w:rPr>
            </w:pPr>
            <w:r w:rsidRPr="008464AE">
              <w:rPr>
                <w:rFonts w:cs="Arial"/>
                <w:b/>
                <w:sz w:val="22"/>
                <w:szCs w:val="22"/>
              </w:rPr>
              <w:t>2</w:t>
            </w:r>
          </w:p>
        </w:tc>
        <w:tc>
          <w:tcPr>
            <w:tcW w:w="420" w:type="pct"/>
            <w:shd w:val="clear" w:color="auto" w:fill="00B050"/>
            <w:vAlign w:val="center"/>
          </w:tcPr>
          <w:p w14:paraId="6B8128E4" w14:textId="77777777" w:rsidR="00B84290" w:rsidRPr="008464AE" w:rsidRDefault="00B84290" w:rsidP="00467254">
            <w:pPr>
              <w:pStyle w:val="Paragraph"/>
              <w:spacing w:before="40" w:after="40"/>
              <w:ind w:left="0"/>
              <w:jc w:val="center"/>
              <w:rPr>
                <w:rFonts w:cs="Arial"/>
              </w:rPr>
            </w:pPr>
            <w:r w:rsidRPr="008464AE">
              <w:rPr>
                <w:rFonts w:cs="Arial"/>
                <w:b/>
              </w:rPr>
              <w:t>LOW</w:t>
            </w:r>
          </w:p>
        </w:tc>
        <w:tc>
          <w:tcPr>
            <w:tcW w:w="455" w:type="pct"/>
          </w:tcPr>
          <w:p w14:paraId="550AA445" w14:textId="77777777" w:rsidR="00B84290" w:rsidRPr="008464AE" w:rsidRDefault="00B84290" w:rsidP="00467254">
            <w:pPr>
              <w:pStyle w:val="Paragraph"/>
              <w:spacing w:before="40" w:after="40"/>
              <w:ind w:left="0"/>
              <w:jc w:val="left"/>
              <w:rPr>
                <w:rFonts w:cs="Arial"/>
                <w:sz w:val="16"/>
                <w:szCs w:val="16"/>
              </w:rPr>
            </w:pPr>
            <w:r w:rsidRPr="008464AE">
              <w:rPr>
                <w:rFonts w:cs="Arial"/>
                <w:b/>
                <w:sz w:val="16"/>
                <w:szCs w:val="16"/>
              </w:rPr>
              <w:t>1.</w:t>
            </w:r>
            <w:r w:rsidRPr="008464AE">
              <w:rPr>
                <w:rFonts w:cs="Arial"/>
                <w:sz w:val="16"/>
                <w:szCs w:val="16"/>
              </w:rPr>
              <w:t xml:space="preserve"> Continue monitoring frequency of use</w:t>
            </w:r>
          </w:p>
        </w:tc>
        <w:tc>
          <w:tcPr>
            <w:tcW w:w="362" w:type="pct"/>
            <w:vAlign w:val="center"/>
          </w:tcPr>
          <w:p w14:paraId="144CC535" w14:textId="77777777" w:rsidR="00B84290" w:rsidRPr="008464AE" w:rsidRDefault="00B84290" w:rsidP="00467254">
            <w:pPr>
              <w:pStyle w:val="Paragraph"/>
              <w:spacing w:before="40" w:after="40"/>
              <w:ind w:left="0"/>
              <w:jc w:val="center"/>
              <w:rPr>
                <w:rFonts w:cs="Arial"/>
                <w:b/>
                <w:sz w:val="22"/>
                <w:szCs w:val="22"/>
              </w:rPr>
            </w:pPr>
            <w:r w:rsidRPr="008464AE">
              <w:rPr>
                <w:rFonts w:cs="Arial"/>
                <w:b/>
                <w:sz w:val="22"/>
                <w:szCs w:val="22"/>
              </w:rPr>
              <w:t>1</w:t>
            </w:r>
          </w:p>
        </w:tc>
        <w:tc>
          <w:tcPr>
            <w:tcW w:w="447" w:type="pct"/>
            <w:gridSpan w:val="2"/>
            <w:vAlign w:val="center"/>
          </w:tcPr>
          <w:p w14:paraId="6036496F" w14:textId="77777777" w:rsidR="00B84290" w:rsidRPr="008464AE" w:rsidRDefault="00B84290" w:rsidP="00467254">
            <w:pPr>
              <w:pStyle w:val="Paragraph"/>
              <w:spacing w:before="40" w:after="40"/>
              <w:ind w:left="0"/>
              <w:jc w:val="center"/>
              <w:rPr>
                <w:rFonts w:cs="Arial"/>
                <w:b/>
                <w:sz w:val="22"/>
                <w:szCs w:val="22"/>
              </w:rPr>
            </w:pPr>
            <w:r w:rsidRPr="008464AE">
              <w:rPr>
                <w:rFonts w:cs="Arial"/>
                <w:b/>
                <w:sz w:val="22"/>
                <w:szCs w:val="22"/>
              </w:rPr>
              <w:t>2</w:t>
            </w:r>
          </w:p>
        </w:tc>
        <w:tc>
          <w:tcPr>
            <w:tcW w:w="311" w:type="pct"/>
            <w:shd w:val="clear" w:color="auto" w:fill="00B050"/>
            <w:vAlign w:val="center"/>
          </w:tcPr>
          <w:p w14:paraId="1DAC1698" w14:textId="77777777" w:rsidR="00B84290" w:rsidRPr="008464AE" w:rsidRDefault="00B84290" w:rsidP="00467254">
            <w:pPr>
              <w:pStyle w:val="Paragraph"/>
              <w:spacing w:before="40" w:after="40"/>
              <w:ind w:left="0"/>
              <w:jc w:val="center"/>
              <w:rPr>
                <w:rFonts w:cs="Arial"/>
                <w:b/>
              </w:rPr>
            </w:pPr>
            <w:r w:rsidRPr="008464AE">
              <w:rPr>
                <w:rFonts w:cs="Arial"/>
                <w:b/>
              </w:rPr>
              <w:t>LOW</w:t>
            </w:r>
          </w:p>
        </w:tc>
      </w:tr>
      <w:tr w:rsidR="00B84290" w:rsidRPr="001D0FF4" w14:paraId="08BDB4D4" w14:textId="77777777" w:rsidTr="008464AE">
        <w:trPr>
          <w:trHeight w:val="58"/>
          <w:jc w:val="center"/>
        </w:trPr>
        <w:tc>
          <w:tcPr>
            <w:tcW w:w="445" w:type="pct"/>
            <w:shd w:val="clear" w:color="auto" w:fill="F2F2F2" w:themeFill="background1" w:themeFillShade="F2"/>
          </w:tcPr>
          <w:p w14:paraId="01BDC596" w14:textId="5A125B7C" w:rsidR="00B84290" w:rsidRPr="008464AE" w:rsidRDefault="00B84290" w:rsidP="00467254">
            <w:pPr>
              <w:pStyle w:val="Paragraph"/>
              <w:spacing w:before="40" w:after="40"/>
              <w:ind w:left="0"/>
              <w:jc w:val="left"/>
              <w:rPr>
                <w:rFonts w:cs="Arial"/>
                <w:b/>
                <w:sz w:val="18"/>
                <w:szCs w:val="18"/>
              </w:rPr>
            </w:pPr>
            <w:r w:rsidRPr="008464AE">
              <w:rPr>
                <w:rFonts w:cs="Arial"/>
                <w:b/>
                <w:sz w:val="18"/>
                <w:szCs w:val="18"/>
              </w:rPr>
              <w:lastRenderedPageBreak/>
              <w:t xml:space="preserve">Exposure to </w:t>
            </w:r>
            <w:r w:rsidR="00DC69F0" w:rsidRPr="008464AE">
              <w:rPr>
                <w:rFonts w:cs="Arial"/>
                <w:b/>
                <w:sz w:val="18"/>
                <w:szCs w:val="18"/>
              </w:rPr>
              <w:t>S</w:t>
            </w:r>
            <w:r w:rsidRPr="008464AE">
              <w:rPr>
                <w:rFonts w:cs="Arial"/>
                <w:b/>
                <w:sz w:val="18"/>
                <w:szCs w:val="18"/>
              </w:rPr>
              <w:t xml:space="preserve">hock </w:t>
            </w:r>
            <w:r w:rsidR="00DC69F0" w:rsidRPr="008464AE">
              <w:rPr>
                <w:rFonts w:cs="Arial"/>
                <w:b/>
                <w:sz w:val="18"/>
                <w:szCs w:val="18"/>
              </w:rPr>
              <w:t>L</w:t>
            </w:r>
            <w:r w:rsidRPr="008464AE">
              <w:rPr>
                <w:rFonts w:cs="Arial"/>
                <w:b/>
                <w:sz w:val="18"/>
                <w:szCs w:val="18"/>
              </w:rPr>
              <w:t>oads</w:t>
            </w:r>
          </w:p>
        </w:tc>
        <w:tc>
          <w:tcPr>
            <w:tcW w:w="382" w:type="pct"/>
          </w:tcPr>
          <w:p w14:paraId="6851AB7C" w14:textId="0D4C8682" w:rsidR="00B84290" w:rsidRPr="008464AE" w:rsidRDefault="00B84290" w:rsidP="00467254">
            <w:pPr>
              <w:pStyle w:val="Paragraph"/>
              <w:spacing w:before="40" w:after="40"/>
              <w:ind w:left="0"/>
              <w:jc w:val="left"/>
              <w:rPr>
                <w:rFonts w:cs="Arial"/>
                <w:sz w:val="16"/>
                <w:szCs w:val="16"/>
              </w:rPr>
            </w:pPr>
            <w:r w:rsidRPr="008464AE">
              <w:rPr>
                <w:rFonts w:cs="Arial"/>
                <w:b/>
                <w:sz w:val="16"/>
                <w:szCs w:val="16"/>
              </w:rPr>
              <w:t>1.</w:t>
            </w:r>
            <w:r w:rsidRPr="008464AE">
              <w:rPr>
                <w:rFonts w:cs="Arial"/>
                <w:sz w:val="16"/>
                <w:szCs w:val="16"/>
              </w:rPr>
              <w:t xml:space="preserve"> None have occurred or have been reported</w:t>
            </w:r>
          </w:p>
          <w:p w14:paraId="202CA365" w14:textId="77777777" w:rsidR="00B84290" w:rsidRPr="008464AE" w:rsidRDefault="00B84290" w:rsidP="00467254">
            <w:pPr>
              <w:pStyle w:val="Paragraph"/>
              <w:spacing w:before="40" w:after="40"/>
              <w:ind w:left="0"/>
              <w:jc w:val="left"/>
              <w:rPr>
                <w:rFonts w:cs="Arial"/>
                <w:sz w:val="16"/>
                <w:szCs w:val="16"/>
              </w:rPr>
            </w:pPr>
          </w:p>
        </w:tc>
        <w:tc>
          <w:tcPr>
            <w:tcW w:w="375" w:type="pct"/>
            <w:gridSpan w:val="2"/>
          </w:tcPr>
          <w:p w14:paraId="6B852105" w14:textId="77777777" w:rsidR="00B84290" w:rsidRPr="008464AE" w:rsidRDefault="00B84290" w:rsidP="00467254">
            <w:pPr>
              <w:pStyle w:val="Paragraph"/>
              <w:spacing w:before="40" w:after="40"/>
              <w:ind w:left="0"/>
              <w:jc w:val="left"/>
              <w:rPr>
                <w:rFonts w:cs="Arial"/>
                <w:sz w:val="16"/>
                <w:szCs w:val="16"/>
              </w:rPr>
            </w:pPr>
            <w:r w:rsidRPr="008464AE">
              <w:rPr>
                <w:rFonts w:cs="Arial"/>
                <w:b/>
                <w:sz w:val="16"/>
                <w:szCs w:val="16"/>
              </w:rPr>
              <w:t>1.</w:t>
            </w:r>
            <w:r w:rsidRPr="008464AE">
              <w:rPr>
                <w:rFonts w:cs="Arial"/>
                <w:sz w:val="16"/>
                <w:szCs w:val="16"/>
              </w:rPr>
              <w:t xml:space="preserve"> Wire rope failure</w:t>
            </w:r>
          </w:p>
        </w:tc>
        <w:tc>
          <w:tcPr>
            <w:tcW w:w="451" w:type="pct"/>
          </w:tcPr>
          <w:p w14:paraId="6D50BA05" w14:textId="4BD0D044" w:rsidR="00B84290" w:rsidRPr="008464AE" w:rsidRDefault="00B84290" w:rsidP="00467254">
            <w:pPr>
              <w:pStyle w:val="Paragraph"/>
              <w:spacing w:before="40" w:after="40"/>
              <w:ind w:left="0"/>
              <w:jc w:val="left"/>
              <w:rPr>
                <w:rFonts w:cs="Arial"/>
                <w:sz w:val="16"/>
                <w:szCs w:val="16"/>
              </w:rPr>
            </w:pPr>
            <w:r w:rsidRPr="008464AE">
              <w:rPr>
                <w:rFonts w:cs="Arial"/>
                <w:b/>
                <w:sz w:val="16"/>
                <w:szCs w:val="16"/>
              </w:rPr>
              <w:t>1.</w:t>
            </w:r>
            <w:r w:rsidRPr="008464AE">
              <w:rPr>
                <w:rFonts w:cs="Arial"/>
                <w:sz w:val="16"/>
                <w:szCs w:val="16"/>
              </w:rPr>
              <w:t xml:space="preserve"> Loss of control during restrained </w:t>
            </w:r>
            <w:r w:rsidR="00A76D09" w:rsidRPr="00871C02">
              <w:rPr>
                <w:rFonts w:cs="Arial"/>
                <w:sz w:val="16"/>
                <w:szCs w:val="16"/>
              </w:rPr>
              <w:t>lifts or</w:t>
            </w:r>
            <w:r w:rsidRPr="008464AE">
              <w:rPr>
                <w:rFonts w:cs="Arial"/>
                <w:sz w:val="16"/>
                <w:szCs w:val="16"/>
              </w:rPr>
              <w:t xml:space="preserve"> load flopping operations</w:t>
            </w:r>
          </w:p>
        </w:tc>
        <w:tc>
          <w:tcPr>
            <w:tcW w:w="541" w:type="pct"/>
          </w:tcPr>
          <w:p w14:paraId="4CFD3FBC" w14:textId="24D28C88" w:rsidR="00B84290" w:rsidRPr="008464AE" w:rsidRDefault="00B84290" w:rsidP="00467254">
            <w:pPr>
              <w:pStyle w:val="Paragraph"/>
              <w:spacing w:before="40" w:after="40"/>
              <w:ind w:left="0"/>
              <w:jc w:val="left"/>
              <w:rPr>
                <w:rFonts w:cs="Arial"/>
                <w:sz w:val="16"/>
                <w:szCs w:val="16"/>
              </w:rPr>
            </w:pPr>
            <w:r w:rsidRPr="008464AE">
              <w:rPr>
                <w:rFonts w:cs="Arial"/>
                <w:b/>
                <w:sz w:val="16"/>
                <w:szCs w:val="16"/>
              </w:rPr>
              <w:t>1.</w:t>
            </w:r>
            <w:r w:rsidRPr="008464AE">
              <w:rPr>
                <w:rFonts w:cs="Arial"/>
                <w:sz w:val="16"/>
                <w:szCs w:val="16"/>
              </w:rPr>
              <w:t xml:space="preserve"> Engineered/ planned lifts using trained operators</w:t>
            </w:r>
          </w:p>
        </w:tc>
        <w:tc>
          <w:tcPr>
            <w:tcW w:w="360" w:type="pct"/>
            <w:vAlign w:val="center"/>
          </w:tcPr>
          <w:p w14:paraId="2A82FB1F" w14:textId="77777777" w:rsidR="00B84290" w:rsidRPr="008464AE" w:rsidRDefault="00B84290" w:rsidP="00467254">
            <w:pPr>
              <w:pStyle w:val="Paragraph"/>
              <w:spacing w:before="40" w:after="40"/>
              <w:ind w:left="0"/>
              <w:jc w:val="center"/>
              <w:rPr>
                <w:rFonts w:cs="Arial"/>
                <w:b/>
                <w:sz w:val="22"/>
                <w:szCs w:val="22"/>
              </w:rPr>
            </w:pPr>
            <w:r w:rsidRPr="008464AE">
              <w:rPr>
                <w:rFonts w:cs="Arial"/>
                <w:b/>
                <w:sz w:val="22"/>
                <w:szCs w:val="22"/>
              </w:rPr>
              <w:t>2</w:t>
            </w:r>
          </w:p>
        </w:tc>
        <w:tc>
          <w:tcPr>
            <w:tcW w:w="451" w:type="pct"/>
            <w:vAlign w:val="center"/>
          </w:tcPr>
          <w:p w14:paraId="7DE89658" w14:textId="77777777" w:rsidR="00B84290" w:rsidRPr="008464AE" w:rsidRDefault="00B84290" w:rsidP="00467254">
            <w:pPr>
              <w:pStyle w:val="Paragraph"/>
              <w:spacing w:before="40" w:after="40"/>
              <w:ind w:left="0"/>
              <w:jc w:val="center"/>
              <w:rPr>
                <w:rFonts w:cs="Arial"/>
                <w:b/>
                <w:sz w:val="22"/>
                <w:szCs w:val="22"/>
              </w:rPr>
            </w:pPr>
            <w:r w:rsidRPr="008464AE">
              <w:rPr>
                <w:rFonts w:cs="Arial"/>
                <w:b/>
                <w:sz w:val="22"/>
                <w:szCs w:val="22"/>
              </w:rPr>
              <w:t>2</w:t>
            </w:r>
          </w:p>
        </w:tc>
        <w:tc>
          <w:tcPr>
            <w:tcW w:w="420" w:type="pct"/>
            <w:shd w:val="clear" w:color="auto" w:fill="00B050"/>
            <w:vAlign w:val="center"/>
          </w:tcPr>
          <w:p w14:paraId="5EDCB61D" w14:textId="77777777" w:rsidR="00B84290" w:rsidRPr="008464AE" w:rsidRDefault="00B84290" w:rsidP="00467254">
            <w:pPr>
              <w:pStyle w:val="Paragraph"/>
              <w:spacing w:before="40" w:after="40"/>
              <w:ind w:left="0"/>
              <w:jc w:val="center"/>
              <w:rPr>
                <w:rFonts w:cs="Arial"/>
              </w:rPr>
            </w:pPr>
            <w:r w:rsidRPr="008464AE">
              <w:rPr>
                <w:rFonts w:cs="Arial"/>
                <w:b/>
              </w:rPr>
              <w:t>LOW</w:t>
            </w:r>
          </w:p>
        </w:tc>
        <w:tc>
          <w:tcPr>
            <w:tcW w:w="455" w:type="pct"/>
          </w:tcPr>
          <w:p w14:paraId="54435206" w14:textId="3C66105A" w:rsidR="00B84290" w:rsidRPr="008464AE" w:rsidRDefault="00B84290" w:rsidP="00467254">
            <w:pPr>
              <w:pStyle w:val="Paragraph"/>
              <w:spacing w:before="40" w:after="40"/>
              <w:ind w:left="0"/>
              <w:jc w:val="left"/>
              <w:rPr>
                <w:rFonts w:cs="Arial"/>
                <w:sz w:val="16"/>
                <w:szCs w:val="16"/>
              </w:rPr>
            </w:pPr>
            <w:r w:rsidRPr="008464AE">
              <w:rPr>
                <w:rFonts w:cs="Arial"/>
                <w:b/>
                <w:sz w:val="16"/>
                <w:szCs w:val="16"/>
              </w:rPr>
              <w:t>1.</w:t>
            </w:r>
            <w:r w:rsidRPr="008464AE">
              <w:rPr>
                <w:rFonts w:cs="Arial"/>
                <w:sz w:val="16"/>
                <w:szCs w:val="16"/>
              </w:rPr>
              <w:t xml:space="preserve"> Engineered lifts</w:t>
            </w:r>
          </w:p>
          <w:p w14:paraId="35AE81B4" w14:textId="77777777" w:rsidR="00B84290" w:rsidRPr="008464AE" w:rsidRDefault="00B84290" w:rsidP="00467254">
            <w:pPr>
              <w:pStyle w:val="Paragraph"/>
              <w:spacing w:before="40" w:after="40"/>
              <w:ind w:left="0"/>
              <w:jc w:val="left"/>
              <w:rPr>
                <w:rFonts w:cs="Arial"/>
                <w:sz w:val="16"/>
                <w:szCs w:val="16"/>
              </w:rPr>
            </w:pPr>
            <w:r w:rsidRPr="008464AE">
              <w:rPr>
                <w:rFonts w:cs="Arial"/>
                <w:b/>
                <w:sz w:val="16"/>
                <w:szCs w:val="16"/>
              </w:rPr>
              <w:t>2.</w:t>
            </w:r>
            <w:r w:rsidRPr="008464AE">
              <w:rPr>
                <w:rFonts w:cs="Arial"/>
                <w:sz w:val="16"/>
                <w:szCs w:val="16"/>
              </w:rPr>
              <w:t xml:space="preserve"> Trained operators</w:t>
            </w:r>
          </w:p>
        </w:tc>
        <w:tc>
          <w:tcPr>
            <w:tcW w:w="362" w:type="pct"/>
            <w:vAlign w:val="center"/>
          </w:tcPr>
          <w:p w14:paraId="02B2A1D9" w14:textId="77777777" w:rsidR="00B84290" w:rsidRPr="008464AE" w:rsidRDefault="00B84290" w:rsidP="00467254">
            <w:pPr>
              <w:pStyle w:val="Paragraph"/>
              <w:spacing w:before="40" w:after="40"/>
              <w:ind w:left="0"/>
              <w:jc w:val="center"/>
              <w:rPr>
                <w:rFonts w:cs="Arial"/>
                <w:b/>
                <w:sz w:val="22"/>
                <w:szCs w:val="22"/>
              </w:rPr>
            </w:pPr>
            <w:r w:rsidRPr="008464AE">
              <w:rPr>
                <w:rFonts w:cs="Arial"/>
                <w:b/>
                <w:sz w:val="22"/>
                <w:szCs w:val="22"/>
              </w:rPr>
              <w:t>2</w:t>
            </w:r>
          </w:p>
        </w:tc>
        <w:tc>
          <w:tcPr>
            <w:tcW w:w="447" w:type="pct"/>
            <w:gridSpan w:val="2"/>
            <w:vAlign w:val="center"/>
          </w:tcPr>
          <w:p w14:paraId="19F7B1F0" w14:textId="77777777" w:rsidR="00B84290" w:rsidRPr="008464AE" w:rsidRDefault="00B84290" w:rsidP="00467254">
            <w:pPr>
              <w:pStyle w:val="Paragraph"/>
              <w:spacing w:before="40" w:after="40"/>
              <w:ind w:left="0"/>
              <w:jc w:val="center"/>
              <w:rPr>
                <w:rFonts w:cs="Arial"/>
                <w:b/>
                <w:sz w:val="22"/>
                <w:szCs w:val="22"/>
              </w:rPr>
            </w:pPr>
            <w:r w:rsidRPr="008464AE">
              <w:rPr>
                <w:rFonts w:cs="Arial"/>
                <w:b/>
                <w:sz w:val="22"/>
                <w:szCs w:val="22"/>
              </w:rPr>
              <w:t>2</w:t>
            </w:r>
          </w:p>
        </w:tc>
        <w:tc>
          <w:tcPr>
            <w:tcW w:w="311" w:type="pct"/>
            <w:shd w:val="clear" w:color="auto" w:fill="00B050"/>
            <w:vAlign w:val="center"/>
          </w:tcPr>
          <w:p w14:paraId="4E720F31" w14:textId="77777777" w:rsidR="00B84290" w:rsidRPr="008464AE" w:rsidRDefault="00B84290" w:rsidP="00467254">
            <w:pPr>
              <w:pStyle w:val="Paragraph"/>
              <w:spacing w:before="40" w:after="40"/>
              <w:ind w:left="0"/>
              <w:jc w:val="center"/>
              <w:rPr>
                <w:rFonts w:cs="Arial"/>
                <w:b/>
              </w:rPr>
            </w:pPr>
            <w:r w:rsidRPr="008464AE">
              <w:rPr>
                <w:rFonts w:cs="Arial"/>
                <w:b/>
              </w:rPr>
              <w:t>LOW</w:t>
            </w:r>
          </w:p>
        </w:tc>
      </w:tr>
    </w:tbl>
    <w:p w14:paraId="70CEDD50" w14:textId="77777777" w:rsidR="00B84290" w:rsidRPr="008464AE" w:rsidRDefault="00B84290" w:rsidP="00B84290">
      <w:pPr>
        <w:rPr>
          <w:rFonts w:ascii="Arial" w:hAnsi="Arial" w:cs="Arial"/>
        </w:rPr>
      </w:pPr>
    </w:p>
    <w:p w14:paraId="4B0D3E06" w14:textId="77777777" w:rsidR="00B84290" w:rsidRPr="008464AE" w:rsidRDefault="00B84290" w:rsidP="00467254">
      <w:pPr>
        <w:pStyle w:val="Paragraph"/>
        <w:spacing w:before="40" w:after="40"/>
        <w:ind w:left="0"/>
        <w:jc w:val="left"/>
        <w:rPr>
          <w:rFonts w:cs="Arial"/>
          <w:b/>
          <w:sz w:val="18"/>
          <w:szCs w:val="18"/>
        </w:rPr>
        <w:sectPr w:rsidR="00B84290" w:rsidRPr="008464AE" w:rsidSect="00B84290">
          <w:headerReference w:type="default" r:id="rId33"/>
          <w:pgSz w:w="15840" w:h="12240" w:orient="landscape"/>
          <w:pgMar w:top="720" w:right="720" w:bottom="720" w:left="720" w:header="432" w:footer="432" w:gutter="0"/>
          <w:cols w:space="720"/>
        </w:sectPr>
      </w:pPr>
    </w:p>
    <w:p w14:paraId="458B4893" w14:textId="328E2975" w:rsidR="009C22C1" w:rsidRPr="008464AE" w:rsidRDefault="001F7502" w:rsidP="008464AE">
      <w:pPr>
        <w:pStyle w:val="Caption"/>
        <w:rPr>
          <w:sz w:val="28"/>
          <w:szCs w:val="28"/>
        </w:rPr>
      </w:pPr>
      <w:bookmarkStart w:id="210" w:name="_Toc81382829"/>
      <w:r>
        <w:lastRenderedPageBreak/>
        <w:t xml:space="preserve">Appendix </w:t>
      </w:r>
      <w:r w:rsidR="00D329B8">
        <w:fldChar w:fldCharType="begin"/>
      </w:r>
      <w:r w:rsidR="00D329B8">
        <w:instrText xml:space="preserve"> SEQ Appendix \* ALPHABETIC </w:instrText>
      </w:r>
      <w:r w:rsidR="00D329B8">
        <w:fldChar w:fldCharType="separate"/>
      </w:r>
      <w:r>
        <w:rPr>
          <w:noProof/>
        </w:rPr>
        <w:t>E</w:t>
      </w:r>
      <w:r w:rsidR="00D329B8">
        <w:rPr>
          <w:noProof/>
        </w:rPr>
        <w:fldChar w:fldCharType="end"/>
      </w:r>
      <w:r>
        <w:t>.</w:t>
      </w:r>
      <w:r w:rsidRPr="00417EBD">
        <w:t xml:space="preserve"> Code Research</w:t>
      </w:r>
      <w:bookmarkEnd w:id="210"/>
    </w:p>
    <w:p w14:paraId="6E9E4C29" w14:textId="5CBC9AB3" w:rsidR="00351B2B" w:rsidRPr="008464AE" w:rsidRDefault="00351B2B" w:rsidP="008464AE">
      <w:pPr>
        <w:pStyle w:val="Appendix"/>
        <w:rPr>
          <w:rFonts w:ascii="Arial" w:hAnsi="Arial" w:cs="Arial"/>
        </w:rPr>
      </w:pPr>
      <w:bookmarkStart w:id="211" w:name="_Toc65576196"/>
      <w:bookmarkStart w:id="212" w:name="_Toc80278985"/>
      <w:r w:rsidRPr="008464AE">
        <w:rPr>
          <w:rFonts w:ascii="Arial" w:hAnsi="Arial" w:cs="Arial"/>
        </w:rPr>
        <w:t>OSHA 1910 General Industry</w:t>
      </w:r>
      <w:bookmarkEnd w:id="211"/>
      <w:bookmarkEnd w:id="212"/>
    </w:p>
    <w:p w14:paraId="733B80CE" w14:textId="7175881C" w:rsidR="00D531AE" w:rsidRPr="008464AE" w:rsidRDefault="00D531AE" w:rsidP="00D531AE">
      <w:pPr>
        <w:shd w:val="clear" w:color="auto" w:fill="FFFFFF"/>
        <w:rPr>
          <w:rFonts w:ascii="Arial" w:eastAsia="Times New Roman" w:hAnsi="Arial" w:cs="Arial"/>
        </w:rPr>
      </w:pPr>
      <w:r w:rsidRPr="008464AE">
        <w:rPr>
          <w:rFonts w:ascii="Arial" w:eastAsia="Times New Roman" w:hAnsi="Arial" w:cs="Arial"/>
        </w:rPr>
        <w:t xml:space="preserve">1910.179(j)(4) </w:t>
      </w:r>
      <w:r w:rsidRPr="008464AE">
        <w:rPr>
          <w:rFonts w:ascii="Arial" w:eastAsia="Times New Roman" w:hAnsi="Arial" w:cs="Arial"/>
          <w:i/>
          <w:iCs/>
        </w:rPr>
        <w:t>Cranes not in regular use</w:t>
      </w:r>
      <w:r w:rsidRPr="008464AE">
        <w:rPr>
          <w:rFonts w:ascii="Arial" w:eastAsia="Times New Roman" w:hAnsi="Arial" w:cs="Arial"/>
        </w:rPr>
        <w:t>.</w:t>
      </w:r>
    </w:p>
    <w:p w14:paraId="4CC95513" w14:textId="7A466187" w:rsidR="00D531AE" w:rsidRPr="008464AE" w:rsidRDefault="00D531AE" w:rsidP="00D531AE">
      <w:pPr>
        <w:shd w:val="clear" w:color="auto" w:fill="FFFFFF"/>
        <w:rPr>
          <w:rFonts w:ascii="Arial" w:eastAsia="Times New Roman" w:hAnsi="Arial" w:cs="Arial"/>
        </w:rPr>
      </w:pPr>
      <w:r w:rsidRPr="008464AE">
        <w:rPr>
          <w:rFonts w:ascii="Arial" w:eastAsia="Times New Roman" w:hAnsi="Arial" w:cs="Arial"/>
        </w:rPr>
        <w:t xml:space="preserve">1910.179(j)(4)(i) A crane which has been idle for a period of </w:t>
      </w:r>
      <w:r w:rsidR="006B4E3C">
        <w:rPr>
          <w:rFonts w:ascii="Arial" w:eastAsia="Times New Roman" w:hAnsi="Arial" w:cs="Arial"/>
        </w:rPr>
        <w:t>one</w:t>
      </w:r>
      <w:r w:rsidRPr="008464AE">
        <w:rPr>
          <w:rFonts w:ascii="Arial" w:eastAsia="Times New Roman" w:hAnsi="Arial" w:cs="Arial"/>
        </w:rPr>
        <w:t xml:space="preserve"> month or more, but less than </w:t>
      </w:r>
      <w:r w:rsidR="006B4E3C">
        <w:rPr>
          <w:rFonts w:ascii="Arial" w:eastAsia="Times New Roman" w:hAnsi="Arial" w:cs="Arial"/>
        </w:rPr>
        <w:t>six</w:t>
      </w:r>
      <w:r w:rsidRPr="008464AE">
        <w:rPr>
          <w:rFonts w:ascii="Arial" w:eastAsia="Times New Roman" w:hAnsi="Arial" w:cs="Arial"/>
        </w:rPr>
        <w:t xml:space="preserve"> months, shall be given an inspection conforming with requirements of paragraph (j)(2) of this section and paragraph (m)(2) of this section before placing in service.</w:t>
      </w:r>
    </w:p>
    <w:p w14:paraId="62D185A7" w14:textId="79187A91" w:rsidR="00D531AE" w:rsidRPr="008464AE" w:rsidRDefault="00D531AE" w:rsidP="00D531AE">
      <w:pPr>
        <w:shd w:val="clear" w:color="auto" w:fill="FFFFFF"/>
        <w:rPr>
          <w:rFonts w:ascii="Arial" w:eastAsia="Times New Roman" w:hAnsi="Arial" w:cs="Arial"/>
        </w:rPr>
      </w:pPr>
      <w:r w:rsidRPr="008464AE">
        <w:rPr>
          <w:rFonts w:ascii="Arial" w:eastAsia="Times New Roman" w:hAnsi="Arial" w:cs="Arial"/>
        </w:rPr>
        <w:t xml:space="preserve">1910.179(j)(4)(ii) A crane which has been idle for a period of over </w:t>
      </w:r>
      <w:r w:rsidR="0026741E">
        <w:rPr>
          <w:rFonts w:ascii="Arial" w:eastAsia="Times New Roman" w:hAnsi="Arial" w:cs="Arial"/>
        </w:rPr>
        <w:t>six</w:t>
      </w:r>
      <w:r w:rsidRPr="008464AE">
        <w:rPr>
          <w:rFonts w:ascii="Arial" w:eastAsia="Times New Roman" w:hAnsi="Arial" w:cs="Arial"/>
        </w:rPr>
        <w:t xml:space="preserve"> months shall be given a complete inspection conforming with requirements of paragraphs (j) (2) and (3) of this section and paragraph (m)(2) of this section before placing in service.</w:t>
      </w:r>
    </w:p>
    <w:p w14:paraId="1B014A03" w14:textId="77777777" w:rsidR="00D531AE" w:rsidRPr="008464AE" w:rsidRDefault="00D531AE" w:rsidP="00D531AE">
      <w:pPr>
        <w:shd w:val="clear" w:color="auto" w:fill="FFFFFF"/>
        <w:rPr>
          <w:rFonts w:ascii="Arial" w:eastAsia="Times New Roman" w:hAnsi="Arial" w:cs="Arial"/>
        </w:rPr>
      </w:pPr>
      <w:r w:rsidRPr="008464AE">
        <w:rPr>
          <w:rFonts w:ascii="Arial" w:eastAsia="Times New Roman" w:hAnsi="Arial" w:cs="Arial"/>
        </w:rPr>
        <w:t>1910.179(j)(4)(iii) Standby cranes shall be inspected at least semi-annually in accordance with requirements of paragraph (j)(2) of this section and paragraph (m)(2) of this section.</w:t>
      </w:r>
    </w:p>
    <w:p w14:paraId="0B453485" w14:textId="77777777" w:rsidR="006136AC" w:rsidRPr="008464AE" w:rsidRDefault="006136AC" w:rsidP="00D531AE">
      <w:pPr>
        <w:rPr>
          <w:rFonts w:ascii="Arial" w:eastAsia="Times New Roman" w:hAnsi="Arial" w:cs="Arial"/>
        </w:rPr>
      </w:pPr>
    </w:p>
    <w:p w14:paraId="4140A831" w14:textId="77777777" w:rsidR="00D531AE" w:rsidRPr="008464AE" w:rsidRDefault="00D531AE" w:rsidP="00D531AE">
      <w:pPr>
        <w:shd w:val="clear" w:color="auto" w:fill="FFFFFF"/>
        <w:rPr>
          <w:rFonts w:ascii="Arial" w:eastAsia="Times New Roman" w:hAnsi="Arial" w:cs="Arial"/>
        </w:rPr>
      </w:pPr>
      <w:r w:rsidRPr="008464AE">
        <w:rPr>
          <w:rFonts w:ascii="Arial" w:eastAsia="Times New Roman" w:hAnsi="Arial" w:cs="Arial"/>
        </w:rPr>
        <w:t>1910.179(j)(1)(ii)(a) Frequent inspection—Daily to monthly intervals.</w:t>
      </w:r>
    </w:p>
    <w:p w14:paraId="68813571" w14:textId="3B22F6B3" w:rsidR="00D531AE" w:rsidRPr="008464AE" w:rsidRDefault="00D531AE" w:rsidP="00D531AE">
      <w:pPr>
        <w:shd w:val="clear" w:color="auto" w:fill="FFFFFF"/>
        <w:rPr>
          <w:rFonts w:ascii="Arial" w:eastAsia="Times New Roman" w:hAnsi="Arial" w:cs="Arial"/>
        </w:rPr>
      </w:pPr>
      <w:r w:rsidRPr="008464AE">
        <w:rPr>
          <w:rFonts w:ascii="Arial" w:eastAsia="Times New Roman" w:hAnsi="Arial" w:cs="Arial"/>
        </w:rPr>
        <w:t>1910.179(j)(1)(ii)(</w:t>
      </w:r>
      <w:r w:rsidR="00616204" w:rsidRPr="00871C02">
        <w:rPr>
          <w:rFonts w:ascii="Arial" w:eastAsia="Times New Roman" w:hAnsi="Arial" w:cs="Arial"/>
        </w:rPr>
        <w:t>b) Periodic</w:t>
      </w:r>
      <w:r w:rsidRPr="008464AE">
        <w:rPr>
          <w:rFonts w:ascii="Arial" w:eastAsia="Times New Roman" w:hAnsi="Arial" w:cs="Arial"/>
        </w:rPr>
        <w:t xml:space="preserve"> inspection—1 to 12-month intervals.</w:t>
      </w:r>
    </w:p>
    <w:p w14:paraId="09411E75" w14:textId="77777777" w:rsidR="006136AC" w:rsidRPr="008464AE" w:rsidRDefault="006136AC" w:rsidP="00D531AE">
      <w:pPr>
        <w:shd w:val="clear" w:color="auto" w:fill="FFFFFF"/>
        <w:rPr>
          <w:rFonts w:ascii="Arial" w:eastAsia="Times New Roman" w:hAnsi="Arial" w:cs="Arial"/>
        </w:rPr>
      </w:pPr>
    </w:p>
    <w:p w14:paraId="3FEC217E" w14:textId="78FC7C7F" w:rsidR="00D531AE" w:rsidRPr="008464AE" w:rsidRDefault="00D531AE" w:rsidP="00D531AE">
      <w:pPr>
        <w:shd w:val="clear" w:color="auto" w:fill="FFFFFF"/>
        <w:rPr>
          <w:rFonts w:ascii="Arial" w:eastAsia="Times New Roman" w:hAnsi="Arial" w:cs="Arial"/>
        </w:rPr>
      </w:pPr>
      <w:r w:rsidRPr="008464AE">
        <w:rPr>
          <w:rFonts w:ascii="Arial" w:eastAsia="Times New Roman" w:hAnsi="Arial" w:cs="Arial"/>
        </w:rPr>
        <w:t xml:space="preserve">1910.179(j)(2) </w:t>
      </w:r>
      <w:r w:rsidRPr="008464AE">
        <w:rPr>
          <w:rFonts w:ascii="Arial" w:eastAsia="Times New Roman" w:hAnsi="Arial" w:cs="Arial"/>
          <w:i/>
          <w:iCs/>
        </w:rPr>
        <w:t>Frequent inspection</w:t>
      </w:r>
      <w:r w:rsidRPr="008464AE">
        <w:rPr>
          <w:rFonts w:ascii="Arial" w:eastAsia="Times New Roman" w:hAnsi="Arial" w:cs="Arial"/>
        </w:rPr>
        <w:t>. The following items shall be inspected for defects at intervals as defined in paragraph (j)(1)(ii) of this section or as specifically indicated, including observation during operation for any defects which might appear between regular inspections. All deficiencies such as listed shall be carefully examined and determination made as to whether they constitute a safety hazard:</w:t>
      </w:r>
    </w:p>
    <w:p w14:paraId="60CDB8C3" w14:textId="23FE99A1" w:rsidR="00D531AE" w:rsidRPr="008464AE" w:rsidRDefault="00D531AE" w:rsidP="00D531AE">
      <w:pPr>
        <w:shd w:val="clear" w:color="auto" w:fill="FFFFFF"/>
        <w:rPr>
          <w:rFonts w:ascii="Arial" w:eastAsia="Times New Roman" w:hAnsi="Arial" w:cs="Arial"/>
        </w:rPr>
      </w:pPr>
      <w:r w:rsidRPr="008464AE">
        <w:rPr>
          <w:rFonts w:ascii="Arial" w:eastAsia="Times New Roman" w:hAnsi="Arial" w:cs="Arial"/>
        </w:rPr>
        <w:t>1910.179(j)(2)(i) All functional operating mechanisms for maladjustment interfering with proper operation. Daily.</w:t>
      </w:r>
    </w:p>
    <w:p w14:paraId="28082EA3" w14:textId="77777777" w:rsidR="00D531AE" w:rsidRPr="008464AE" w:rsidRDefault="00D531AE" w:rsidP="00D531AE">
      <w:pPr>
        <w:shd w:val="clear" w:color="auto" w:fill="FFFFFF"/>
        <w:rPr>
          <w:rFonts w:ascii="Arial" w:eastAsia="Times New Roman" w:hAnsi="Arial" w:cs="Arial"/>
        </w:rPr>
      </w:pPr>
      <w:r w:rsidRPr="008464AE">
        <w:rPr>
          <w:rFonts w:ascii="Arial" w:eastAsia="Times New Roman" w:hAnsi="Arial" w:cs="Arial"/>
        </w:rPr>
        <w:t xml:space="preserve">1910.179(j)(2)(ii) Deterioration or leakage in lines, tanks, valves, drain pumps, and other parts of air or hydraulic systems. Daily. </w:t>
      </w:r>
    </w:p>
    <w:p w14:paraId="460AE75C" w14:textId="475F0BC4" w:rsidR="00D531AE" w:rsidRPr="008464AE" w:rsidRDefault="00D531AE" w:rsidP="00D531AE">
      <w:pPr>
        <w:shd w:val="clear" w:color="auto" w:fill="FFFFFF"/>
        <w:rPr>
          <w:rFonts w:ascii="Arial" w:eastAsia="Times New Roman" w:hAnsi="Arial" w:cs="Arial"/>
        </w:rPr>
      </w:pPr>
      <w:r w:rsidRPr="008464AE">
        <w:rPr>
          <w:rFonts w:ascii="Arial" w:eastAsia="Times New Roman" w:hAnsi="Arial" w:cs="Arial"/>
          <w:u w:val="single"/>
        </w:rPr>
        <w:t>1910.179(j)(2)(iv)</w:t>
      </w:r>
      <w:r w:rsidR="006136AC" w:rsidRPr="008464AE">
        <w:rPr>
          <w:rFonts w:ascii="Arial" w:eastAsia="Times New Roman" w:hAnsi="Arial" w:cs="Arial"/>
          <w:u w:val="single"/>
        </w:rPr>
        <w:t xml:space="preserve"> </w:t>
      </w:r>
      <w:r w:rsidRPr="008464AE">
        <w:rPr>
          <w:rFonts w:ascii="Arial" w:eastAsia="Times New Roman" w:hAnsi="Arial" w:cs="Arial"/>
        </w:rPr>
        <w:t>Hoist chains, including end connections, for excessive wear, twist, distorted links interfering with proper function, or stretch beyond manufacturer's recommendations. Visual inspection daily; monthly inspection with a certification record which includes the date of inspection, the signature of the person who performed the inspection and an identifier of the chain which was inspected.</w:t>
      </w:r>
    </w:p>
    <w:p w14:paraId="4B331BF8" w14:textId="245336C5" w:rsidR="00D531AE" w:rsidRPr="008464AE" w:rsidRDefault="00D531AE" w:rsidP="00D531AE">
      <w:pPr>
        <w:shd w:val="clear" w:color="auto" w:fill="FFFFFF"/>
        <w:rPr>
          <w:rFonts w:ascii="Arial" w:eastAsia="Times New Roman" w:hAnsi="Arial" w:cs="Arial"/>
        </w:rPr>
      </w:pPr>
      <w:r w:rsidRPr="008464AE">
        <w:rPr>
          <w:rFonts w:ascii="Arial" w:eastAsia="Times New Roman" w:hAnsi="Arial" w:cs="Arial"/>
        </w:rPr>
        <w:t>1910.179(j)(2)(vi)</w:t>
      </w:r>
      <w:r w:rsidR="006136AC" w:rsidRPr="008464AE">
        <w:rPr>
          <w:rFonts w:ascii="Arial" w:eastAsia="Times New Roman" w:hAnsi="Arial" w:cs="Arial"/>
        </w:rPr>
        <w:t xml:space="preserve"> </w:t>
      </w:r>
      <w:r w:rsidRPr="008464AE">
        <w:rPr>
          <w:rFonts w:ascii="Arial" w:eastAsia="Times New Roman" w:hAnsi="Arial" w:cs="Arial"/>
        </w:rPr>
        <w:t>All functional operating mechanisms for excessive wear of components.</w:t>
      </w:r>
    </w:p>
    <w:p w14:paraId="555B3B4B" w14:textId="2768F1DE" w:rsidR="00D531AE" w:rsidRPr="008464AE" w:rsidRDefault="00D531AE" w:rsidP="00D531AE">
      <w:pPr>
        <w:shd w:val="clear" w:color="auto" w:fill="FFFFFF"/>
        <w:rPr>
          <w:rFonts w:ascii="Arial" w:eastAsia="Times New Roman" w:hAnsi="Arial" w:cs="Arial"/>
        </w:rPr>
      </w:pPr>
      <w:r w:rsidRPr="008464AE">
        <w:rPr>
          <w:rFonts w:ascii="Arial" w:eastAsia="Times New Roman" w:hAnsi="Arial" w:cs="Arial"/>
        </w:rPr>
        <w:t>1910.179(j)(2)(vii)</w:t>
      </w:r>
      <w:r w:rsidR="006136AC" w:rsidRPr="008464AE">
        <w:rPr>
          <w:rFonts w:ascii="Arial" w:eastAsia="Times New Roman" w:hAnsi="Arial" w:cs="Arial"/>
        </w:rPr>
        <w:t xml:space="preserve"> </w:t>
      </w:r>
      <w:r w:rsidRPr="008464AE">
        <w:rPr>
          <w:rFonts w:ascii="Arial" w:eastAsia="Times New Roman" w:hAnsi="Arial" w:cs="Arial"/>
        </w:rPr>
        <w:t>Rope reeving for noncompliance with manufacturer's recommendations.</w:t>
      </w:r>
    </w:p>
    <w:p w14:paraId="2D02572A" w14:textId="77777777" w:rsidR="006136AC" w:rsidRPr="008464AE" w:rsidRDefault="006136AC" w:rsidP="00F855FD">
      <w:pPr>
        <w:shd w:val="clear" w:color="auto" w:fill="FFFFFF"/>
        <w:rPr>
          <w:rFonts w:ascii="Arial" w:hAnsi="Arial" w:cs="Arial"/>
        </w:rPr>
      </w:pPr>
    </w:p>
    <w:p w14:paraId="5872B9A7" w14:textId="0013A460" w:rsidR="00F855FD" w:rsidRPr="008464AE" w:rsidRDefault="00D329B8" w:rsidP="00F855FD">
      <w:pPr>
        <w:shd w:val="clear" w:color="auto" w:fill="FFFFFF"/>
        <w:rPr>
          <w:rFonts w:ascii="Arial" w:hAnsi="Arial" w:cs="Arial"/>
          <w:color w:val="333333"/>
        </w:rPr>
      </w:pPr>
      <w:hyperlink r:id="rId34" w:history="1">
        <w:r w:rsidR="00F855FD" w:rsidRPr="008464AE">
          <w:rPr>
            <w:rStyle w:val="Hyperlink"/>
            <w:rFonts w:ascii="Arial" w:hAnsi="Arial" w:cs="Arial"/>
            <w:color w:val="003399"/>
            <w:u w:val="none"/>
          </w:rPr>
          <w:t>1910.179(j)(3)</w:t>
        </w:r>
      </w:hyperlink>
      <w:bookmarkStart w:id="213" w:name="1910.179(j)(3)"/>
      <w:bookmarkEnd w:id="213"/>
      <w:r w:rsidR="006136AC" w:rsidRPr="008464AE">
        <w:rPr>
          <w:rStyle w:val="Hyperlink"/>
          <w:rFonts w:ascii="Arial" w:hAnsi="Arial" w:cs="Arial"/>
          <w:color w:val="003399"/>
          <w:u w:val="none"/>
        </w:rPr>
        <w:t xml:space="preserve"> </w:t>
      </w:r>
      <w:r w:rsidR="00F855FD" w:rsidRPr="008464AE">
        <w:rPr>
          <w:rStyle w:val="Emphasis"/>
          <w:rFonts w:ascii="Arial" w:hAnsi="Arial" w:cs="Arial"/>
          <w:color w:val="333333"/>
        </w:rPr>
        <w:t>Periodic inspection</w:t>
      </w:r>
      <w:r w:rsidR="00F855FD" w:rsidRPr="008464AE">
        <w:rPr>
          <w:rFonts w:ascii="Arial" w:hAnsi="Arial" w:cs="Arial"/>
          <w:color w:val="333333"/>
        </w:rPr>
        <w:t>. Complete inspections of the crane shall be performed at intervals as generally defined in paragraph (j)(1)(ii)(b) of this section, depending upon its activity, severity of service, and environment, or as specifically indicated below. These inspections shall include the requirements of paragraph (j)(2) of this section and in addition, the following items. Any deficiencies such as listed shall be carefully examined and determination made as to whether they constitute a safety hazard:</w:t>
      </w:r>
    </w:p>
    <w:p w14:paraId="45B36C67" w14:textId="0C95985F" w:rsidR="00F855FD" w:rsidRPr="008464AE" w:rsidRDefault="00F855FD" w:rsidP="00F855FD">
      <w:pPr>
        <w:shd w:val="clear" w:color="auto" w:fill="FFFFFF"/>
        <w:rPr>
          <w:rFonts w:ascii="Arial" w:hAnsi="Arial" w:cs="Arial"/>
          <w:color w:val="333333"/>
        </w:rPr>
      </w:pPr>
      <w:r w:rsidRPr="008464AE">
        <w:rPr>
          <w:rFonts w:ascii="Arial" w:hAnsi="Arial" w:cs="Arial"/>
          <w:color w:val="333333"/>
        </w:rPr>
        <w:t>1910.179(j)(3)(i)</w:t>
      </w:r>
      <w:r w:rsidR="006136AC" w:rsidRPr="008464AE">
        <w:rPr>
          <w:rFonts w:ascii="Arial" w:hAnsi="Arial" w:cs="Arial"/>
          <w:color w:val="333333"/>
        </w:rPr>
        <w:t xml:space="preserve"> </w:t>
      </w:r>
      <w:r w:rsidRPr="008464AE">
        <w:rPr>
          <w:rFonts w:ascii="Arial" w:hAnsi="Arial" w:cs="Arial"/>
          <w:color w:val="333333"/>
        </w:rPr>
        <w:t>Deformed, cracked, or corroded members.</w:t>
      </w:r>
    </w:p>
    <w:p w14:paraId="6CC35BA7" w14:textId="62032F68" w:rsidR="00F855FD" w:rsidRPr="008464AE" w:rsidRDefault="00F855FD" w:rsidP="00F855FD">
      <w:pPr>
        <w:shd w:val="clear" w:color="auto" w:fill="FFFFFF"/>
        <w:rPr>
          <w:rFonts w:ascii="Arial" w:hAnsi="Arial" w:cs="Arial"/>
          <w:color w:val="333333"/>
        </w:rPr>
      </w:pPr>
      <w:r w:rsidRPr="008464AE">
        <w:rPr>
          <w:rFonts w:ascii="Arial" w:hAnsi="Arial" w:cs="Arial"/>
          <w:color w:val="333333"/>
        </w:rPr>
        <w:t>1910.179(j)(3)(ii)</w:t>
      </w:r>
      <w:r w:rsidR="006136AC" w:rsidRPr="008464AE">
        <w:rPr>
          <w:rFonts w:ascii="Arial" w:hAnsi="Arial" w:cs="Arial"/>
          <w:color w:val="333333"/>
        </w:rPr>
        <w:t xml:space="preserve"> </w:t>
      </w:r>
      <w:r w:rsidRPr="008464AE">
        <w:rPr>
          <w:rFonts w:ascii="Arial" w:hAnsi="Arial" w:cs="Arial"/>
          <w:color w:val="333333"/>
        </w:rPr>
        <w:t>Loose bolts or rivets.</w:t>
      </w:r>
    </w:p>
    <w:p w14:paraId="20A20747" w14:textId="2F3E8770" w:rsidR="00F855FD" w:rsidRPr="008464AE" w:rsidRDefault="00F855FD" w:rsidP="00F855FD">
      <w:pPr>
        <w:shd w:val="clear" w:color="auto" w:fill="FFFFFF"/>
        <w:rPr>
          <w:rFonts w:ascii="Arial" w:hAnsi="Arial" w:cs="Arial"/>
          <w:color w:val="333333"/>
        </w:rPr>
      </w:pPr>
      <w:r w:rsidRPr="008464AE">
        <w:rPr>
          <w:rFonts w:ascii="Arial" w:hAnsi="Arial" w:cs="Arial"/>
          <w:color w:val="333333"/>
        </w:rPr>
        <w:t>1910.179(j)(3)(iii)</w:t>
      </w:r>
      <w:r w:rsidR="006136AC" w:rsidRPr="008464AE">
        <w:rPr>
          <w:rFonts w:ascii="Arial" w:hAnsi="Arial" w:cs="Arial"/>
          <w:color w:val="333333"/>
        </w:rPr>
        <w:t xml:space="preserve"> </w:t>
      </w:r>
      <w:r w:rsidRPr="008464AE">
        <w:rPr>
          <w:rFonts w:ascii="Arial" w:hAnsi="Arial" w:cs="Arial"/>
          <w:color w:val="333333"/>
        </w:rPr>
        <w:t>Cracked or worn sheaves and drums.</w:t>
      </w:r>
    </w:p>
    <w:p w14:paraId="61FAD5EF" w14:textId="0CDE8F1C" w:rsidR="00F855FD" w:rsidRPr="008464AE" w:rsidRDefault="00F855FD" w:rsidP="00F855FD">
      <w:pPr>
        <w:shd w:val="clear" w:color="auto" w:fill="FFFFFF"/>
        <w:rPr>
          <w:rFonts w:ascii="Arial" w:hAnsi="Arial" w:cs="Arial"/>
          <w:color w:val="333333"/>
        </w:rPr>
      </w:pPr>
      <w:r w:rsidRPr="008464AE">
        <w:rPr>
          <w:rFonts w:ascii="Arial" w:hAnsi="Arial" w:cs="Arial"/>
          <w:color w:val="333333"/>
        </w:rPr>
        <w:lastRenderedPageBreak/>
        <w:t>1910.179(j)(3)(iv)</w:t>
      </w:r>
      <w:r w:rsidR="006136AC" w:rsidRPr="008464AE">
        <w:rPr>
          <w:rFonts w:ascii="Arial" w:hAnsi="Arial" w:cs="Arial"/>
          <w:color w:val="333333"/>
        </w:rPr>
        <w:t xml:space="preserve"> </w:t>
      </w:r>
      <w:r w:rsidRPr="008464AE">
        <w:rPr>
          <w:rFonts w:ascii="Arial" w:hAnsi="Arial" w:cs="Arial"/>
          <w:color w:val="333333"/>
        </w:rPr>
        <w:t>Worn, cracked or distorted parts such as pins, bearings, shafts, gears, rollers, locking</w:t>
      </w:r>
      <w:r w:rsidR="003E4555">
        <w:rPr>
          <w:rFonts w:ascii="Arial" w:hAnsi="Arial" w:cs="Arial"/>
          <w:color w:val="333333"/>
        </w:rPr>
        <w:t>,</w:t>
      </w:r>
      <w:r w:rsidRPr="008464AE">
        <w:rPr>
          <w:rFonts w:ascii="Arial" w:hAnsi="Arial" w:cs="Arial"/>
          <w:color w:val="333333"/>
        </w:rPr>
        <w:t xml:space="preserve"> and clamping devices.</w:t>
      </w:r>
    </w:p>
    <w:p w14:paraId="3F4AAA06" w14:textId="5124DA38" w:rsidR="00F855FD" w:rsidRPr="008464AE" w:rsidRDefault="00F855FD" w:rsidP="00F855FD">
      <w:pPr>
        <w:shd w:val="clear" w:color="auto" w:fill="FFFFFF"/>
        <w:rPr>
          <w:rFonts w:ascii="Arial" w:hAnsi="Arial" w:cs="Arial"/>
          <w:color w:val="333333"/>
        </w:rPr>
      </w:pPr>
      <w:r w:rsidRPr="008464AE">
        <w:rPr>
          <w:rFonts w:ascii="Arial" w:hAnsi="Arial" w:cs="Arial"/>
          <w:color w:val="333333"/>
        </w:rPr>
        <w:t>1910.179(j)(3)(v)</w:t>
      </w:r>
      <w:r w:rsidR="006136AC" w:rsidRPr="008464AE">
        <w:rPr>
          <w:rFonts w:ascii="Arial" w:hAnsi="Arial" w:cs="Arial"/>
          <w:color w:val="333333"/>
        </w:rPr>
        <w:t xml:space="preserve"> </w:t>
      </w:r>
      <w:r w:rsidRPr="008464AE">
        <w:rPr>
          <w:rFonts w:ascii="Arial" w:hAnsi="Arial" w:cs="Arial"/>
          <w:color w:val="333333"/>
        </w:rPr>
        <w:t>Excessive wear on brake system parts, linings, pawls, and ratchets.</w:t>
      </w:r>
    </w:p>
    <w:p w14:paraId="2279B6CC" w14:textId="0DD48744" w:rsidR="00F855FD" w:rsidRPr="008464AE" w:rsidRDefault="00F855FD" w:rsidP="00F855FD">
      <w:pPr>
        <w:shd w:val="clear" w:color="auto" w:fill="FFFFFF"/>
        <w:rPr>
          <w:rFonts w:ascii="Arial" w:hAnsi="Arial" w:cs="Arial"/>
          <w:color w:val="333333"/>
        </w:rPr>
      </w:pPr>
      <w:r w:rsidRPr="008464AE">
        <w:rPr>
          <w:rFonts w:ascii="Arial" w:hAnsi="Arial" w:cs="Arial"/>
          <w:color w:val="333333"/>
        </w:rPr>
        <w:t>1910.179(j)(3)(vi)</w:t>
      </w:r>
      <w:r w:rsidR="006136AC" w:rsidRPr="008464AE">
        <w:rPr>
          <w:rFonts w:ascii="Arial" w:hAnsi="Arial" w:cs="Arial"/>
          <w:color w:val="333333"/>
        </w:rPr>
        <w:t xml:space="preserve"> </w:t>
      </w:r>
      <w:r w:rsidRPr="008464AE">
        <w:rPr>
          <w:rFonts w:ascii="Arial" w:hAnsi="Arial" w:cs="Arial"/>
          <w:color w:val="333333"/>
        </w:rPr>
        <w:t>Load, wind, and other indicators over their full range, for any significant inaccuracies.</w:t>
      </w:r>
    </w:p>
    <w:p w14:paraId="21A1CE25" w14:textId="2D55E4EA" w:rsidR="00F855FD" w:rsidRPr="008464AE" w:rsidRDefault="00F855FD" w:rsidP="00F855FD">
      <w:pPr>
        <w:shd w:val="clear" w:color="auto" w:fill="FFFFFF"/>
        <w:rPr>
          <w:rFonts w:ascii="Arial" w:hAnsi="Arial" w:cs="Arial"/>
          <w:color w:val="333333"/>
        </w:rPr>
      </w:pPr>
      <w:r w:rsidRPr="008464AE">
        <w:rPr>
          <w:rFonts w:ascii="Arial" w:hAnsi="Arial" w:cs="Arial"/>
          <w:color w:val="333333"/>
        </w:rPr>
        <w:t>1910.179(j)(3)(vii)</w:t>
      </w:r>
      <w:r w:rsidR="006136AC" w:rsidRPr="008464AE">
        <w:rPr>
          <w:rFonts w:ascii="Arial" w:hAnsi="Arial" w:cs="Arial"/>
          <w:color w:val="333333"/>
        </w:rPr>
        <w:t xml:space="preserve"> </w:t>
      </w:r>
      <w:r w:rsidRPr="008464AE">
        <w:rPr>
          <w:rFonts w:ascii="Arial" w:hAnsi="Arial" w:cs="Arial"/>
          <w:color w:val="333333"/>
        </w:rPr>
        <w:t>Gasoline, diesel, electric, or other powerplants for improper performance or noncompliance with applicable safety requirements.</w:t>
      </w:r>
    </w:p>
    <w:p w14:paraId="34D4D0AA" w14:textId="533BBB19" w:rsidR="00F855FD" w:rsidRPr="008464AE" w:rsidRDefault="00F855FD" w:rsidP="00F855FD">
      <w:pPr>
        <w:shd w:val="clear" w:color="auto" w:fill="FFFFFF"/>
        <w:rPr>
          <w:rFonts w:ascii="Arial" w:hAnsi="Arial" w:cs="Arial"/>
          <w:color w:val="333333"/>
        </w:rPr>
      </w:pPr>
      <w:r w:rsidRPr="008464AE">
        <w:rPr>
          <w:rFonts w:ascii="Arial" w:hAnsi="Arial" w:cs="Arial"/>
          <w:color w:val="333333"/>
        </w:rPr>
        <w:t>1910.179(j)(3)(viii)</w:t>
      </w:r>
      <w:r w:rsidR="006136AC" w:rsidRPr="008464AE">
        <w:rPr>
          <w:rFonts w:ascii="Arial" w:hAnsi="Arial" w:cs="Arial"/>
          <w:color w:val="333333"/>
        </w:rPr>
        <w:t xml:space="preserve"> </w:t>
      </w:r>
      <w:r w:rsidRPr="008464AE">
        <w:rPr>
          <w:rFonts w:ascii="Arial" w:hAnsi="Arial" w:cs="Arial"/>
          <w:color w:val="333333"/>
        </w:rPr>
        <w:t>Excessive wear of chain drive sprockets and excessive chain stretch.</w:t>
      </w:r>
    </w:p>
    <w:p w14:paraId="71037683" w14:textId="3585A2F9" w:rsidR="00F855FD" w:rsidRPr="008464AE" w:rsidRDefault="00F855FD" w:rsidP="00F855FD">
      <w:pPr>
        <w:shd w:val="clear" w:color="auto" w:fill="FFFFFF"/>
        <w:rPr>
          <w:rFonts w:ascii="Arial" w:hAnsi="Arial" w:cs="Arial"/>
          <w:color w:val="333333"/>
        </w:rPr>
      </w:pPr>
      <w:r w:rsidRPr="008464AE">
        <w:rPr>
          <w:rFonts w:ascii="Arial" w:hAnsi="Arial" w:cs="Arial"/>
          <w:color w:val="333333"/>
        </w:rPr>
        <w:t>1910.179(j)(3)(x)</w:t>
      </w:r>
      <w:r w:rsidR="006136AC" w:rsidRPr="008464AE">
        <w:rPr>
          <w:rFonts w:ascii="Arial" w:hAnsi="Arial" w:cs="Arial"/>
          <w:color w:val="333333"/>
        </w:rPr>
        <w:t xml:space="preserve"> </w:t>
      </w:r>
      <w:r w:rsidRPr="008464AE">
        <w:rPr>
          <w:rFonts w:ascii="Arial" w:hAnsi="Arial" w:cs="Arial"/>
          <w:color w:val="333333"/>
        </w:rPr>
        <w:t>Electrical apparatus, for signs of pitting or any deterioration of controller contactors, limit switches</w:t>
      </w:r>
      <w:r w:rsidR="007E5193">
        <w:rPr>
          <w:rFonts w:ascii="Arial" w:hAnsi="Arial" w:cs="Arial"/>
          <w:color w:val="333333"/>
        </w:rPr>
        <w:t>,</w:t>
      </w:r>
      <w:r w:rsidRPr="008464AE">
        <w:rPr>
          <w:rFonts w:ascii="Arial" w:hAnsi="Arial" w:cs="Arial"/>
          <w:color w:val="333333"/>
        </w:rPr>
        <w:t xml:space="preserve"> and pushbutton stations.</w:t>
      </w:r>
    </w:p>
    <w:p w14:paraId="014E682A" w14:textId="77777777" w:rsidR="005D60B0" w:rsidRPr="008464AE" w:rsidRDefault="005D60B0" w:rsidP="00D531AE">
      <w:pPr>
        <w:shd w:val="clear" w:color="auto" w:fill="FFFFFF"/>
        <w:rPr>
          <w:rFonts w:ascii="Arial" w:eastAsia="Times New Roman" w:hAnsi="Arial" w:cs="Arial"/>
        </w:rPr>
      </w:pPr>
    </w:p>
    <w:p w14:paraId="321FCDE7" w14:textId="50709516" w:rsidR="00351B2B" w:rsidRPr="008464AE" w:rsidRDefault="00351B2B" w:rsidP="00351B2B">
      <w:pPr>
        <w:shd w:val="clear" w:color="auto" w:fill="FFFFFF"/>
        <w:rPr>
          <w:rFonts w:ascii="Arial" w:eastAsia="Times New Roman" w:hAnsi="Arial" w:cs="Arial"/>
        </w:rPr>
      </w:pPr>
      <w:bookmarkStart w:id="214" w:name="1910.179(m)(1)"/>
      <w:r w:rsidRPr="008464AE">
        <w:rPr>
          <w:rFonts w:ascii="Arial" w:eastAsia="Times New Roman" w:hAnsi="Arial" w:cs="Arial"/>
        </w:rPr>
        <w:t>1910.179(m)(1)</w:t>
      </w:r>
      <w:bookmarkEnd w:id="214"/>
      <w:r w:rsidR="006136AC" w:rsidRPr="008464AE">
        <w:rPr>
          <w:rFonts w:ascii="Arial" w:eastAsia="Times New Roman" w:hAnsi="Arial" w:cs="Arial"/>
          <w:i/>
          <w:iCs/>
        </w:rPr>
        <w:t xml:space="preserve"> </w:t>
      </w:r>
      <w:r w:rsidRPr="008464AE">
        <w:rPr>
          <w:rFonts w:ascii="Arial" w:eastAsia="Times New Roman" w:hAnsi="Arial" w:cs="Arial"/>
          <w:i/>
          <w:iCs/>
        </w:rPr>
        <w:t>Running ropes</w:t>
      </w:r>
      <w:r w:rsidRPr="008464AE">
        <w:rPr>
          <w:rFonts w:ascii="Arial" w:eastAsia="Times New Roman" w:hAnsi="Arial" w:cs="Arial"/>
        </w:rPr>
        <w:t>. A thorough inspection of all ropes shall be made at least once a month and a certification record which includes the date of inspection, the signature of the person who performed the inspection</w:t>
      </w:r>
      <w:r w:rsidR="00985A38">
        <w:rPr>
          <w:rFonts w:ascii="Arial" w:eastAsia="Times New Roman" w:hAnsi="Arial" w:cs="Arial"/>
        </w:rPr>
        <w:t>,</w:t>
      </w:r>
      <w:r w:rsidRPr="008464AE">
        <w:rPr>
          <w:rFonts w:ascii="Arial" w:eastAsia="Times New Roman" w:hAnsi="Arial" w:cs="Arial"/>
        </w:rPr>
        <w:t xml:space="preserve"> and an identifier for the ropes </w:t>
      </w:r>
      <w:r w:rsidR="00985A38">
        <w:rPr>
          <w:rFonts w:ascii="Arial" w:eastAsia="Times New Roman" w:hAnsi="Arial" w:cs="Arial"/>
        </w:rPr>
        <w:t>that</w:t>
      </w:r>
      <w:r w:rsidR="00985A38" w:rsidRPr="008464AE">
        <w:rPr>
          <w:rFonts w:ascii="Arial" w:eastAsia="Times New Roman" w:hAnsi="Arial" w:cs="Arial"/>
        </w:rPr>
        <w:t xml:space="preserve"> </w:t>
      </w:r>
      <w:r w:rsidRPr="008464AE">
        <w:rPr>
          <w:rFonts w:ascii="Arial" w:eastAsia="Times New Roman" w:hAnsi="Arial" w:cs="Arial"/>
        </w:rPr>
        <w:t>were inspected shall be kept on file where readily available to appointed personnel. Any deterioration, resulting in appreciable loss of original strength, shall be carefully observed and determination made as to whether further use of the rope would constitute a safety hazard. Some of the conditions that could result in an appreciable loss of strength are the following:</w:t>
      </w:r>
    </w:p>
    <w:p w14:paraId="092AE97E" w14:textId="77777777" w:rsidR="00351B2B" w:rsidRPr="008464AE" w:rsidRDefault="00351B2B" w:rsidP="00351B2B">
      <w:pPr>
        <w:shd w:val="clear" w:color="auto" w:fill="FFFFFF"/>
        <w:rPr>
          <w:rFonts w:ascii="Arial" w:eastAsia="Times New Roman" w:hAnsi="Arial" w:cs="Arial"/>
        </w:rPr>
      </w:pPr>
      <w:bookmarkStart w:id="215" w:name="_Hlk43881632"/>
      <w:r w:rsidRPr="008464AE">
        <w:rPr>
          <w:rFonts w:ascii="Arial" w:eastAsia="Times New Roman" w:hAnsi="Arial" w:cs="Arial"/>
        </w:rPr>
        <w:t>1910.179(m)(1)(i) Reduction of rope diameter below nominal diameter due to loss of core support, internal or external corrosion, or wear of outside wires.</w:t>
      </w:r>
    </w:p>
    <w:p w14:paraId="4E4C40B1" w14:textId="77777777" w:rsidR="00351B2B" w:rsidRPr="008464AE" w:rsidRDefault="00351B2B" w:rsidP="00351B2B">
      <w:pPr>
        <w:shd w:val="clear" w:color="auto" w:fill="FFFFFF"/>
        <w:rPr>
          <w:rFonts w:ascii="Arial" w:eastAsia="Times New Roman" w:hAnsi="Arial" w:cs="Arial"/>
        </w:rPr>
      </w:pPr>
      <w:r w:rsidRPr="008464AE">
        <w:rPr>
          <w:rFonts w:ascii="Arial" w:eastAsia="Times New Roman" w:hAnsi="Arial" w:cs="Arial"/>
        </w:rPr>
        <w:t>1910.179(m)(1)(ii) A number of broken outside wires and the degree of distribution or concentration of such broken wires.</w:t>
      </w:r>
    </w:p>
    <w:p w14:paraId="5E5AAFCC" w14:textId="77777777" w:rsidR="00351B2B" w:rsidRPr="008464AE" w:rsidRDefault="00351B2B" w:rsidP="00351B2B">
      <w:pPr>
        <w:shd w:val="clear" w:color="auto" w:fill="FFFFFF"/>
        <w:rPr>
          <w:rFonts w:ascii="Arial" w:eastAsia="Times New Roman" w:hAnsi="Arial" w:cs="Arial"/>
        </w:rPr>
      </w:pPr>
      <w:r w:rsidRPr="008464AE">
        <w:rPr>
          <w:rFonts w:ascii="Arial" w:eastAsia="Times New Roman" w:hAnsi="Arial" w:cs="Arial"/>
        </w:rPr>
        <w:t>1910.179(m)(1)(iii) Worn outside wires.</w:t>
      </w:r>
    </w:p>
    <w:p w14:paraId="58171BB8" w14:textId="77777777" w:rsidR="00351B2B" w:rsidRPr="008464AE" w:rsidRDefault="00351B2B" w:rsidP="00351B2B">
      <w:pPr>
        <w:shd w:val="clear" w:color="auto" w:fill="FFFFFF"/>
        <w:rPr>
          <w:rFonts w:ascii="Arial" w:eastAsia="Times New Roman" w:hAnsi="Arial" w:cs="Arial"/>
        </w:rPr>
      </w:pPr>
      <w:r w:rsidRPr="008464AE">
        <w:rPr>
          <w:rFonts w:ascii="Arial" w:eastAsia="Times New Roman" w:hAnsi="Arial" w:cs="Arial"/>
        </w:rPr>
        <w:t>1910.179(m)(1)(iv) Corroded or broken wires at end connections.</w:t>
      </w:r>
    </w:p>
    <w:p w14:paraId="098F504B" w14:textId="77777777" w:rsidR="00351B2B" w:rsidRPr="008464AE" w:rsidRDefault="00351B2B" w:rsidP="00351B2B">
      <w:pPr>
        <w:shd w:val="clear" w:color="auto" w:fill="FFFFFF"/>
        <w:rPr>
          <w:rFonts w:ascii="Arial" w:eastAsia="Times New Roman" w:hAnsi="Arial" w:cs="Arial"/>
        </w:rPr>
      </w:pPr>
      <w:r w:rsidRPr="008464AE">
        <w:rPr>
          <w:rFonts w:ascii="Arial" w:eastAsia="Times New Roman" w:hAnsi="Arial" w:cs="Arial"/>
        </w:rPr>
        <w:t>1910.179(m)(1)(v) Corroded, cracked, bent, worn, or improperly applied end connections.</w:t>
      </w:r>
    </w:p>
    <w:p w14:paraId="5A07F6AE" w14:textId="77777777" w:rsidR="00351B2B" w:rsidRPr="008464AE" w:rsidRDefault="00351B2B" w:rsidP="00351B2B">
      <w:pPr>
        <w:shd w:val="clear" w:color="auto" w:fill="FFFFFF"/>
        <w:rPr>
          <w:rFonts w:ascii="Arial" w:eastAsia="Times New Roman" w:hAnsi="Arial" w:cs="Arial"/>
        </w:rPr>
      </w:pPr>
      <w:r w:rsidRPr="008464AE">
        <w:rPr>
          <w:rFonts w:ascii="Arial" w:eastAsia="Times New Roman" w:hAnsi="Arial" w:cs="Arial"/>
        </w:rPr>
        <w:t>1910.179(m)(1)(vi) Severe kinking, crushing, cutting, or un-stranding</w:t>
      </w:r>
      <w:bookmarkEnd w:id="215"/>
      <w:r w:rsidRPr="008464AE">
        <w:rPr>
          <w:rFonts w:ascii="Arial" w:eastAsia="Times New Roman" w:hAnsi="Arial" w:cs="Arial"/>
        </w:rPr>
        <w:t>.</w:t>
      </w:r>
    </w:p>
    <w:p w14:paraId="7E8F5C34" w14:textId="77777777" w:rsidR="00351B2B" w:rsidRPr="008464AE" w:rsidRDefault="00351B2B" w:rsidP="00351B2B">
      <w:pPr>
        <w:shd w:val="clear" w:color="auto" w:fill="FFFFFF"/>
        <w:rPr>
          <w:rFonts w:ascii="Arial" w:eastAsia="Times New Roman" w:hAnsi="Arial" w:cs="Arial"/>
        </w:rPr>
      </w:pPr>
      <w:bookmarkStart w:id="216" w:name="1910.179(m)(2)"/>
    </w:p>
    <w:p w14:paraId="636ECC1E" w14:textId="0DD00802" w:rsidR="00351B2B" w:rsidRPr="008464AE" w:rsidRDefault="00351B2B" w:rsidP="00351B2B">
      <w:pPr>
        <w:shd w:val="clear" w:color="auto" w:fill="FFFFFF"/>
        <w:rPr>
          <w:rFonts w:ascii="Arial" w:eastAsia="Times New Roman" w:hAnsi="Arial" w:cs="Arial"/>
        </w:rPr>
      </w:pPr>
      <w:r w:rsidRPr="008464AE">
        <w:rPr>
          <w:rFonts w:ascii="Arial" w:eastAsia="Times New Roman" w:hAnsi="Arial" w:cs="Arial"/>
        </w:rPr>
        <w:t>1910.179(m)(2)</w:t>
      </w:r>
      <w:bookmarkEnd w:id="216"/>
      <w:r w:rsidR="006136AC" w:rsidRPr="008464AE">
        <w:rPr>
          <w:rFonts w:ascii="Arial" w:eastAsia="Times New Roman" w:hAnsi="Arial" w:cs="Arial"/>
        </w:rPr>
        <w:t xml:space="preserve"> </w:t>
      </w:r>
      <w:r w:rsidRPr="008464AE">
        <w:rPr>
          <w:rFonts w:ascii="Arial" w:eastAsia="Times New Roman" w:hAnsi="Arial" w:cs="Arial"/>
          <w:i/>
          <w:iCs/>
        </w:rPr>
        <w:t>Other ropes</w:t>
      </w:r>
      <w:r w:rsidRPr="008464AE">
        <w:rPr>
          <w:rFonts w:ascii="Arial" w:eastAsia="Times New Roman" w:hAnsi="Arial" w:cs="Arial"/>
        </w:rPr>
        <w:t xml:space="preserve">. All rope which has been idle for a period of a month or more due to </w:t>
      </w:r>
      <w:r w:rsidR="00616204" w:rsidRPr="00871C02">
        <w:rPr>
          <w:rFonts w:ascii="Arial" w:eastAsia="Times New Roman" w:hAnsi="Arial" w:cs="Arial"/>
        </w:rPr>
        <w:t>shut down</w:t>
      </w:r>
      <w:r w:rsidRPr="008464AE">
        <w:rPr>
          <w:rFonts w:ascii="Arial" w:eastAsia="Times New Roman" w:hAnsi="Arial" w:cs="Arial"/>
        </w:rPr>
        <w:t xml:space="preserve"> or storage of a crane on which it is installed shall be given a thorough inspection before it is used. This inspection shall be for all types of deterioration and shall be performed by an appointed person whose approval shall be required for further use of the rope. A certification record shall be available for inspection which includes the date of inspection, the signature of the person who performed the inspection and an identifier for the rope which was inspected.</w:t>
      </w:r>
    </w:p>
    <w:p w14:paraId="74346B44" w14:textId="77777777" w:rsidR="00351B2B" w:rsidRPr="008464AE" w:rsidRDefault="00351B2B" w:rsidP="00112B0C">
      <w:pPr>
        <w:rPr>
          <w:rFonts w:ascii="Arial" w:hAnsi="Arial" w:cs="Arial"/>
          <w:b/>
          <w:bCs/>
        </w:rPr>
      </w:pPr>
    </w:p>
    <w:p w14:paraId="1A03FFB9" w14:textId="00CFDCD1" w:rsidR="00351B2B" w:rsidRPr="008464AE" w:rsidRDefault="00351B2B" w:rsidP="008464AE">
      <w:bookmarkStart w:id="217" w:name="_Toc65576197"/>
      <w:bookmarkStart w:id="218" w:name="_Toc80278986"/>
      <w:r w:rsidRPr="008464AE">
        <w:rPr>
          <w:rFonts w:ascii="Arial" w:hAnsi="Arial" w:cs="Arial"/>
          <w:b/>
          <w:bCs/>
        </w:rPr>
        <w:t>NASA Standard 8719.1</w:t>
      </w:r>
      <w:bookmarkEnd w:id="217"/>
      <w:bookmarkEnd w:id="218"/>
    </w:p>
    <w:p w14:paraId="267624F7" w14:textId="77777777" w:rsidR="00351B2B" w:rsidRPr="008464AE" w:rsidRDefault="00351B2B" w:rsidP="00351B2B">
      <w:pPr>
        <w:widowControl w:val="0"/>
        <w:tabs>
          <w:tab w:val="left" w:pos="1620"/>
        </w:tabs>
        <w:kinsoku w:val="0"/>
        <w:overflowPunct w:val="0"/>
        <w:autoSpaceDE w:val="0"/>
        <w:autoSpaceDN w:val="0"/>
        <w:adjustRightInd w:val="0"/>
        <w:ind w:right="1288"/>
        <w:rPr>
          <w:rFonts w:ascii="Arial" w:eastAsia="Times New Roman" w:hAnsi="Arial" w:cs="Arial"/>
        </w:rPr>
      </w:pPr>
      <w:r w:rsidRPr="008464AE">
        <w:rPr>
          <w:rFonts w:ascii="Arial" w:eastAsia="Times New Roman" w:hAnsi="Arial" w:cs="Arial"/>
        </w:rPr>
        <w:t>4.1.3 LDE shall be designed, constructed, tested, inspected, maintained, and operated in accordance</w:t>
      </w:r>
      <w:r w:rsidRPr="008464AE">
        <w:rPr>
          <w:rFonts w:ascii="Arial" w:eastAsia="Times New Roman" w:hAnsi="Arial" w:cs="Arial"/>
          <w:spacing w:val="-3"/>
        </w:rPr>
        <w:t xml:space="preserve"> </w:t>
      </w:r>
      <w:r w:rsidRPr="008464AE">
        <w:rPr>
          <w:rFonts w:ascii="Arial" w:eastAsia="Times New Roman" w:hAnsi="Arial" w:cs="Arial"/>
        </w:rPr>
        <w:t>with</w:t>
      </w:r>
      <w:r w:rsidRPr="008464AE">
        <w:rPr>
          <w:rFonts w:ascii="Arial" w:eastAsia="Times New Roman" w:hAnsi="Arial" w:cs="Arial"/>
          <w:spacing w:val="-3"/>
        </w:rPr>
        <w:t xml:space="preserve"> </w:t>
      </w:r>
      <w:r w:rsidRPr="008464AE">
        <w:rPr>
          <w:rFonts w:ascii="Arial" w:eastAsia="Times New Roman" w:hAnsi="Arial" w:cs="Arial"/>
        </w:rPr>
        <w:t>the</w:t>
      </w:r>
      <w:r w:rsidRPr="008464AE">
        <w:rPr>
          <w:rFonts w:ascii="Arial" w:eastAsia="Times New Roman" w:hAnsi="Arial" w:cs="Arial"/>
          <w:spacing w:val="-2"/>
        </w:rPr>
        <w:t xml:space="preserve"> </w:t>
      </w:r>
      <w:r w:rsidRPr="008464AE">
        <w:rPr>
          <w:rFonts w:ascii="Arial" w:eastAsia="Times New Roman" w:hAnsi="Arial" w:cs="Arial"/>
        </w:rPr>
        <w:t>applicable</w:t>
      </w:r>
      <w:r w:rsidRPr="008464AE">
        <w:rPr>
          <w:rFonts w:ascii="Arial" w:eastAsia="Times New Roman" w:hAnsi="Arial" w:cs="Arial"/>
          <w:spacing w:val="-5"/>
        </w:rPr>
        <w:t xml:space="preserve"> </w:t>
      </w:r>
      <w:r w:rsidRPr="008464AE">
        <w:rPr>
          <w:rFonts w:ascii="Arial" w:eastAsia="Times New Roman" w:hAnsi="Arial" w:cs="Arial"/>
        </w:rPr>
        <w:t>OSHA</w:t>
      </w:r>
      <w:r w:rsidRPr="008464AE">
        <w:rPr>
          <w:rFonts w:ascii="Arial" w:eastAsia="Times New Roman" w:hAnsi="Arial" w:cs="Arial"/>
          <w:spacing w:val="-5"/>
        </w:rPr>
        <w:t xml:space="preserve"> </w:t>
      </w:r>
      <w:r w:rsidRPr="008464AE">
        <w:rPr>
          <w:rFonts w:ascii="Arial" w:eastAsia="Times New Roman" w:hAnsi="Arial" w:cs="Arial"/>
        </w:rPr>
        <w:t>regulations,</w:t>
      </w:r>
      <w:r w:rsidRPr="008464AE">
        <w:rPr>
          <w:rFonts w:ascii="Arial" w:eastAsia="Times New Roman" w:hAnsi="Arial" w:cs="Arial"/>
          <w:spacing w:val="-5"/>
        </w:rPr>
        <w:t xml:space="preserve"> </w:t>
      </w:r>
      <w:r w:rsidRPr="008464AE">
        <w:rPr>
          <w:rFonts w:ascii="Arial" w:eastAsia="Times New Roman" w:hAnsi="Arial" w:cs="Arial"/>
        </w:rPr>
        <w:t>the</w:t>
      </w:r>
      <w:r w:rsidRPr="008464AE">
        <w:rPr>
          <w:rFonts w:ascii="Arial" w:eastAsia="Times New Roman" w:hAnsi="Arial" w:cs="Arial"/>
          <w:spacing w:val="-2"/>
        </w:rPr>
        <w:t xml:space="preserve"> </w:t>
      </w:r>
      <w:r w:rsidRPr="008464AE">
        <w:rPr>
          <w:rFonts w:ascii="Arial" w:eastAsia="Times New Roman" w:hAnsi="Arial" w:cs="Arial"/>
        </w:rPr>
        <w:t>requirements</w:t>
      </w:r>
      <w:r w:rsidRPr="008464AE">
        <w:rPr>
          <w:rFonts w:ascii="Arial" w:eastAsia="Times New Roman" w:hAnsi="Arial" w:cs="Arial"/>
          <w:spacing w:val="-4"/>
        </w:rPr>
        <w:t xml:space="preserve"> </w:t>
      </w:r>
      <w:r w:rsidRPr="008464AE">
        <w:rPr>
          <w:rFonts w:ascii="Arial" w:eastAsia="Times New Roman" w:hAnsi="Arial" w:cs="Arial"/>
        </w:rPr>
        <w:t>in</w:t>
      </w:r>
      <w:r w:rsidRPr="008464AE">
        <w:rPr>
          <w:rFonts w:ascii="Arial" w:eastAsia="Times New Roman" w:hAnsi="Arial" w:cs="Arial"/>
          <w:spacing w:val="-4"/>
        </w:rPr>
        <w:t xml:space="preserve"> </w:t>
      </w:r>
      <w:r w:rsidRPr="008464AE">
        <w:rPr>
          <w:rFonts w:ascii="Arial" w:eastAsia="Times New Roman" w:hAnsi="Arial" w:cs="Arial"/>
        </w:rPr>
        <w:t>this</w:t>
      </w:r>
      <w:r w:rsidRPr="008464AE">
        <w:rPr>
          <w:rFonts w:ascii="Arial" w:eastAsia="Times New Roman" w:hAnsi="Arial" w:cs="Arial"/>
          <w:spacing w:val="-4"/>
        </w:rPr>
        <w:t xml:space="preserve"> </w:t>
      </w:r>
      <w:r w:rsidRPr="008464AE">
        <w:rPr>
          <w:rFonts w:ascii="Arial" w:eastAsia="Times New Roman" w:hAnsi="Arial" w:cs="Arial"/>
        </w:rPr>
        <w:t>standard,</w:t>
      </w:r>
      <w:r w:rsidRPr="008464AE">
        <w:rPr>
          <w:rFonts w:ascii="Arial" w:eastAsia="Times New Roman" w:hAnsi="Arial" w:cs="Arial"/>
          <w:spacing w:val="-4"/>
        </w:rPr>
        <w:t xml:space="preserve"> </w:t>
      </w:r>
      <w:r w:rsidRPr="008464AE">
        <w:rPr>
          <w:rFonts w:ascii="Arial" w:eastAsia="Times New Roman" w:hAnsi="Arial" w:cs="Arial"/>
        </w:rPr>
        <w:t>NCS</w:t>
      </w:r>
      <w:r w:rsidRPr="008464AE">
        <w:rPr>
          <w:rFonts w:ascii="Arial" w:eastAsia="Times New Roman" w:hAnsi="Arial" w:cs="Arial"/>
          <w:spacing w:val="-6"/>
        </w:rPr>
        <w:t xml:space="preserve"> </w:t>
      </w:r>
      <w:r w:rsidRPr="008464AE">
        <w:rPr>
          <w:rFonts w:ascii="Arial" w:eastAsia="Times New Roman" w:hAnsi="Arial" w:cs="Arial"/>
        </w:rPr>
        <w:t>as specified herein, and be based upon manufacturer</w:t>
      </w:r>
      <w:r w:rsidRPr="008464AE">
        <w:rPr>
          <w:rFonts w:ascii="Arial" w:eastAsia="Times New Roman" w:hAnsi="Arial" w:cs="Arial"/>
          <w:spacing w:val="-9"/>
        </w:rPr>
        <w:t xml:space="preserve"> </w:t>
      </w:r>
      <w:r w:rsidRPr="008464AE">
        <w:rPr>
          <w:rFonts w:ascii="Arial" w:eastAsia="Times New Roman" w:hAnsi="Arial" w:cs="Arial"/>
        </w:rPr>
        <w:t xml:space="preserve">recommendations. </w:t>
      </w:r>
    </w:p>
    <w:p w14:paraId="1D74D985" w14:textId="77777777" w:rsidR="00351B2B" w:rsidRPr="008464AE" w:rsidRDefault="00351B2B" w:rsidP="00351B2B">
      <w:pPr>
        <w:keepNext/>
        <w:outlineLvl w:val="1"/>
        <w:rPr>
          <w:rFonts w:ascii="Arial" w:eastAsia="Times New Roman" w:hAnsi="Arial" w:cs="Arial"/>
          <w:b/>
          <w:bCs/>
        </w:rPr>
      </w:pPr>
      <w:bookmarkStart w:id="219" w:name="_Toc65576198"/>
    </w:p>
    <w:p w14:paraId="26C9893A" w14:textId="3E1401DF" w:rsidR="00351B2B" w:rsidRPr="008464AE" w:rsidRDefault="00351B2B" w:rsidP="008464AE">
      <w:pPr>
        <w:rPr>
          <w:rFonts w:ascii="Arial" w:hAnsi="Arial" w:cs="Arial"/>
          <w:b/>
          <w:bCs/>
        </w:rPr>
      </w:pPr>
      <w:bookmarkStart w:id="220" w:name="_Toc80278987"/>
      <w:r w:rsidRPr="008464AE">
        <w:rPr>
          <w:rFonts w:ascii="Arial" w:hAnsi="Arial" w:cs="Arial"/>
          <w:b/>
          <w:bCs/>
        </w:rPr>
        <w:t>American Society of Mechanical Engineers</w:t>
      </w:r>
      <w:bookmarkEnd w:id="219"/>
      <w:bookmarkEnd w:id="220"/>
    </w:p>
    <w:p w14:paraId="16D5725E" w14:textId="05194DD2" w:rsidR="00351B2B" w:rsidRPr="008464AE" w:rsidRDefault="006136AC" w:rsidP="00CA3B3D">
      <w:pPr>
        <w:rPr>
          <w:rFonts w:ascii="Arial" w:hAnsi="Arial" w:cs="Arial"/>
          <w:u w:val="single"/>
        </w:rPr>
      </w:pPr>
      <w:bookmarkStart w:id="221" w:name="_Toc65576199"/>
      <w:bookmarkStart w:id="222" w:name="_Toc80278988"/>
      <w:r w:rsidRPr="008464AE">
        <w:rPr>
          <w:rFonts w:ascii="Arial" w:hAnsi="Arial" w:cs="Arial"/>
          <w:u w:val="single"/>
        </w:rPr>
        <w:t xml:space="preserve">ASME </w:t>
      </w:r>
      <w:r w:rsidR="00351B2B" w:rsidRPr="008464AE">
        <w:rPr>
          <w:rFonts w:ascii="Arial" w:hAnsi="Arial" w:cs="Arial"/>
          <w:u w:val="single"/>
        </w:rPr>
        <w:t>B30.2</w:t>
      </w:r>
      <w:bookmarkEnd w:id="221"/>
      <w:r w:rsidRPr="008464AE">
        <w:rPr>
          <w:rFonts w:ascii="Arial" w:hAnsi="Arial" w:cs="Arial"/>
          <w:u w:val="single"/>
        </w:rPr>
        <w:t>, Overhead and Gantry Cranes</w:t>
      </w:r>
      <w:bookmarkEnd w:id="222"/>
    </w:p>
    <w:p w14:paraId="12B5A98A" w14:textId="7C1D29E6" w:rsidR="00CA3B3D" w:rsidRPr="008464AE" w:rsidRDefault="00CA3B3D" w:rsidP="00997042">
      <w:pPr>
        <w:keepNext/>
        <w:outlineLvl w:val="2"/>
        <w:rPr>
          <w:rFonts w:ascii="Arial" w:hAnsi="Arial" w:cs="Arial"/>
        </w:rPr>
      </w:pPr>
    </w:p>
    <w:p w14:paraId="15913773" w14:textId="77777777" w:rsidR="00351B2B" w:rsidRPr="008464AE" w:rsidRDefault="00351B2B" w:rsidP="00351B2B">
      <w:pPr>
        <w:rPr>
          <w:rFonts w:ascii="Arial" w:eastAsia="Times New Roman" w:hAnsi="Arial" w:cs="Arial"/>
          <w:szCs w:val="20"/>
        </w:rPr>
      </w:pPr>
      <w:r w:rsidRPr="008464AE">
        <w:rPr>
          <w:rFonts w:ascii="Arial" w:eastAsia="Times New Roman" w:hAnsi="Arial" w:cs="Arial"/>
          <w:szCs w:val="20"/>
          <w:u w:val="single"/>
        </w:rPr>
        <w:t>2-2.1.4 Frequent inspection</w:t>
      </w:r>
    </w:p>
    <w:p w14:paraId="7F08EC33" w14:textId="77777777" w:rsidR="00351B2B" w:rsidRPr="008464AE" w:rsidRDefault="00351B2B" w:rsidP="00997042">
      <w:pPr>
        <w:numPr>
          <w:ilvl w:val="0"/>
          <w:numId w:val="40"/>
        </w:numPr>
        <w:contextualSpacing/>
        <w:rPr>
          <w:rFonts w:ascii="Arial" w:eastAsia="Times New Roman" w:hAnsi="Arial" w:cs="Arial"/>
          <w:szCs w:val="20"/>
        </w:rPr>
      </w:pPr>
      <w:r w:rsidRPr="008464AE">
        <w:rPr>
          <w:rFonts w:ascii="Arial" w:eastAsia="Times New Roman" w:hAnsi="Arial" w:cs="Arial"/>
          <w:szCs w:val="20"/>
        </w:rPr>
        <w:t>A frequent inspection is a visual and audible examination of the</w:t>
      </w:r>
      <w:r w:rsidRPr="008464AE">
        <w:rPr>
          <w:rFonts w:ascii="Arial" w:eastAsia="Times New Roman" w:hAnsi="Arial" w:cs="Arial"/>
          <w:spacing w:val="-6"/>
          <w:szCs w:val="20"/>
        </w:rPr>
        <w:t xml:space="preserve"> </w:t>
      </w:r>
      <w:r w:rsidRPr="008464AE">
        <w:rPr>
          <w:rFonts w:ascii="Arial" w:eastAsia="Times New Roman" w:hAnsi="Arial" w:cs="Arial"/>
          <w:szCs w:val="20"/>
        </w:rPr>
        <w:t>crane.</w:t>
      </w:r>
    </w:p>
    <w:p w14:paraId="145A4DED" w14:textId="0B4014E0" w:rsidR="00351B2B" w:rsidRPr="008464AE" w:rsidRDefault="00351B2B" w:rsidP="00997042">
      <w:pPr>
        <w:numPr>
          <w:ilvl w:val="0"/>
          <w:numId w:val="40"/>
        </w:numPr>
        <w:contextualSpacing/>
        <w:rPr>
          <w:rFonts w:ascii="Arial" w:hAnsi="Arial" w:cs="Arial"/>
        </w:rPr>
      </w:pPr>
      <w:r w:rsidRPr="008464AE">
        <w:rPr>
          <w:rFonts w:ascii="Arial" w:eastAsia="Times New Roman" w:hAnsi="Arial" w:cs="Arial"/>
          <w:szCs w:val="20"/>
        </w:rPr>
        <w:t>Equipment shall be inspected at intervals dependent on the use of the equipment as</w:t>
      </w:r>
      <w:r w:rsidRPr="008464AE">
        <w:rPr>
          <w:rFonts w:ascii="Arial" w:eastAsia="Times New Roman" w:hAnsi="Arial" w:cs="Arial"/>
          <w:spacing w:val="-22"/>
          <w:szCs w:val="20"/>
        </w:rPr>
        <w:t xml:space="preserve"> </w:t>
      </w:r>
      <w:r w:rsidRPr="008464AE">
        <w:rPr>
          <w:rFonts w:ascii="Arial" w:eastAsia="Times New Roman" w:hAnsi="Arial" w:cs="Arial"/>
          <w:szCs w:val="20"/>
        </w:rPr>
        <w:t>follows:</w:t>
      </w:r>
    </w:p>
    <w:p w14:paraId="676C3810" w14:textId="73B0616E" w:rsidR="00351B2B" w:rsidRPr="008464AE" w:rsidRDefault="00351B2B" w:rsidP="00997042">
      <w:pPr>
        <w:numPr>
          <w:ilvl w:val="0"/>
          <w:numId w:val="41"/>
        </w:numPr>
        <w:ind w:left="1080"/>
        <w:contextualSpacing/>
        <w:rPr>
          <w:rFonts w:ascii="Arial" w:eastAsia="Times New Roman" w:hAnsi="Arial" w:cs="Arial"/>
          <w:szCs w:val="20"/>
        </w:rPr>
      </w:pPr>
      <w:r w:rsidRPr="008464AE">
        <w:rPr>
          <w:rFonts w:ascii="Arial" w:eastAsia="Times New Roman" w:hAnsi="Arial" w:cs="Arial"/>
          <w:szCs w:val="20"/>
        </w:rPr>
        <w:t>Normal</w:t>
      </w:r>
      <w:r w:rsidRPr="008464AE">
        <w:rPr>
          <w:rFonts w:ascii="Arial" w:eastAsia="Times New Roman" w:hAnsi="Arial" w:cs="Arial"/>
          <w:spacing w:val="-3"/>
          <w:szCs w:val="20"/>
        </w:rPr>
        <w:t xml:space="preserve"> </w:t>
      </w:r>
      <w:r w:rsidRPr="008464AE">
        <w:rPr>
          <w:rFonts w:ascii="Arial" w:eastAsia="Times New Roman" w:hAnsi="Arial" w:cs="Arial"/>
          <w:szCs w:val="20"/>
        </w:rPr>
        <w:t>service-monthly</w:t>
      </w:r>
    </w:p>
    <w:p w14:paraId="3DAFBC24" w14:textId="77777777" w:rsidR="00351B2B" w:rsidRPr="008464AE" w:rsidRDefault="00351B2B" w:rsidP="00997042">
      <w:pPr>
        <w:numPr>
          <w:ilvl w:val="0"/>
          <w:numId w:val="41"/>
        </w:numPr>
        <w:ind w:left="1080"/>
        <w:contextualSpacing/>
        <w:rPr>
          <w:rFonts w:ascii="Arial" w:eastAsia="Times New Roman" w:hAnsi="Arial" w:cs="Arial"/>
          <w:szCs w:val="20"/>
        </w:rPr>
      </w:pPr>
      <w:r w:rsidRPr="008464AE">
        <w:rPr>
          <w:rFonts w:ascii="Arial" w:eastAsia="Times New Roman" w:hAnsi="Arial" w:cs="Arial"/>
          <w:szCs w:val="20"/>
        </w:rPr>
        <w:t>Heavy service-weekly to</w:t>
      </w:r>
      <w:r w:rsidRPr="008464AE">
        <w:rPr>
          <w:rFonts w:ascii="Arial" w:eastAsia="Times New Roman" w:hAnsi="Arial" w:cs="Arial"/>
          <w:spacing w:val="-10"/>
          <w:szCs w:val="20"/>
        </w:rPr>
        <w:t xml:space="preserve"> </w:t>
      </w:r>
      <w:r w:rsidRPr="008464AE">
        <w:rPr>
          <w:rFonts w:ascii="Arial" w:eastAsia="Times New Roman" w:hAnsi="Arial" w:cs="Arial"/>
          <w:szCs w:val="20"/>
        </w:rPr>
        <w:t>monthly</w:t>
      </w:r>
    </w:p>
    <w:p w14:paraId="19D1945C" w14:textId="77777777" w:rsidR="00351B2B" w:rsidRPr="008464AE" w:rsidRDefault="00351B2B" w:rsidP="00997042">
      <w:pPr>
        <w:numPr>
          <w:ilvl w:val="0"/>
          <w:numId w:val="41"/>
        </w:numPr>
        <w:ind w:left="1080"/>
        <w:contextualSpacing/>
        <w:rPr>
          <w:rFonts w:ascii="Arial" w:eastAsia="Times New Roman" w:hAnsi="Arial" w:cs="Arial"/>
          <w:szCs w:val="20"/>
        </w:rPr>
      </w:pPr>
      <w:r w:rsidRPr="008464AE">
        <w:rPr>
          <w:rFonts w:ascii="Arial" w:eastAsia="Times New Roman" w:hAnsi="Arial" w:cs="Arial"/>
          <w:szCs w:val="20"/>
        </w:rPr>
        <w:t>Severe service-daily to</w:t>
      </w:r>
      <w:r w:rsidRPr="008464AE">
        <w:rPr>
          <w:rFonts w:ascii="Arial" w:eastAsia="Times New Roman" w:hAnsi="Arial" w:cs="Arial"/>
          <w:spacing w:val="-3"/>
          <w:szCs w:val="20"/>
        </w:rPr>
        <w:t xml:space="preserve"> </w:t>
      </w:r>
      <w:r w:rsidRPr="008464AE">
        <w:rPr>
          <w:rFonts w:ascii="Arial" w:eastAsia="Times New Roman" w:hAnsi="Arial" w:cs="Arial"/>
          <w:szCs w:val="20"/>
        </w:rPr>
        <w:t>weekly</w:t>
      </w:r>
    </w:p>
    <w:p w14:paraId="18355AC0" w14:textId="77777777" w:rsidR="00351B2B" w:rsidRPr="008464AE" w:rsidRDefault="00351B2B" w:rsidP="00997042">
      <w:pPr>
        <w:numPr>
          <w:ilvl w:val="0"/>
          <w:numId w:val="40"/>
        </w:numPr>
        <w:contextualSpacing/>
        <w:rPr>
          <w:rFonts w:ascii="Arial" w:eastAsia="Times New Roman" w:hAnsi="Arial" w:cs="Arial"/>
          <w:szCs w:val="20"/>
        </w:rPr>
      </w:pPr>
      <w:r w:rsidRPr="008464AE">
        <w:rPr>
          <w:rFonts w:ascii="Arial" w:eastAsia="Times New Roman" w:hAnsi="Arial" w:cs="Arial"/>
          <w:szCs w:val="20"/>
        </w:rPr>
        <w:t>The following items shall be</w:t>
      </w:r>
      <w:r w:rsidRPr="008464AE">
        <w:rPr>
          <w:rFonts w:ascii="Arial" w:eastAsia="Times New Roman" w:hAnsi="Arial" w:cs="Arial"/>
          <w:spacing w:val="-4"/>
          <w:szCs w:val="20"/>
        </w:rPr>
        <w:t xml:space="preserve"> </w:t>
      </w:r>
      <w:r w:rsidRPr="008464AE">
        <w:rPr>
          <w:rFonts w:ascii="Arial" w:eastAsia="Times New Roman" w:hAnsi="Arial" w:cs="Arial"/>
          <w:szCs w:val="20"/>
        </w:rPr>
        <w:t>inspected:</w:t>
      </w:r>
    </w:p>
    <w:p w14:paraId="51E73C9C" w14:textId="28517BC4" w:rsidR="00351B2B" w:rsidRPr="008464AE" w:rsidRDefault="00997042" w:rsidP="00997042">
      <w:pPr>
        <w:numPr>
          <w:ilvl w:val="1"/>
          <w:numId w:val="40"/>
        </w:numPr>
        <w:ind w:left="1080"/>
        <w:contextualSpacing/>
        <w:rPr>
          <w:rFonts w:ascii="Arial" w:eastAsia="Times New Roman" w:hAnsi="Arial" w:cs="Arial"/>
          <w:szCs w:val="20"/>
        </w:rPr>
      </w:pPr>
      <w:r>
        <w:rPr>
          <w:rFonts w:ascii="Arial" w:eastAsia="Times New Roman" w:hAnsi="Arial" w:cs="Arial"/>
          <w:szCs w:val="20"/>
        </w:rPr>
        <w:t>R</w:t>
      </w:r>
      <w:r w:rsidR="00351B2B" w:rsidRPr="008464AE">
        <w:rPr>
          <w:rFonts w:ascii="Arial" w:eastAsia="Times New Roman" w:hAnsi="Arial" w:cs="Arial"/>
          <w:szCs w:val="20"/>
        </w:rPr>
        <w:t>ope in accordance with para. 2-2.2.2</w:t>
      </w:r>
    </w:p>
    <w:p w14:paraId="2F0D03BD" w14:textId="77777777" w:rsidR="00351B2B" w:rsidRPr="008464AE" w:rsidRDefault="00351B2B" w:rsidP="00351B2B">
      <w:pPr>
        <w:rPr>
          <w:rFonts w:ascii="Arial" w:eastAsia="Times New Roman" w:hAnsi="Arial" w:cs="Arial"/>
        </w:rPr>
      </w:pPr>
    </w:p>
    <w:p w14:paraId="2155460D" w14:textId="77777777" w:rsidR="00351B2B" w:rsidRPr="008464AE" w:rsidRDefault="00351B2B" w:rsidP="00351B2B">
      <w:pPr>
        <w:autoSpaceDE w:val="0"/>
        <w:autoSpaceDN w:val="0"/>
        <w:adjustRightInd w:val="0"/>
        <w:rPr>
          <w:rFonts w:ascii="Arial" w:eastAsia="Times New Roman" w:hAnsi="Arial" w:cs="Arial"/>
          <w:u w:val="single"/>
        </w:rPr>
      </w:pPr>
      <w:bookmarkStart w:id="223" w:name="_Hlk44313060"/>
      <w:r w:rsidRPr="008464AE">
        <w:rPr>
          <w:rFonts w:ascii="Arial" w:eastAsia="Times New Roman" w:hAnsi="Arial" w:cs="Arial"/>
          <w:u w:val="single"/>
        </w:rPr>
        <w:t>2-2.2.2 Frequent Rope Inspection</w:t>
      </w:r>
    </w:p>
    <w:p w14:paraId="5F6D12C6" w14:textId="5905E81E" w:rsidR="00351B2B" w:rsidRPr="00997042" w:rsidRDefault="00351B2B" w:rsidP="00A33EE5">
      <w:pPr>
        <w:pStyle w:val="ListParagraph"/>
        <w:numPr>
          <w:ilvl w:val="1"/>
          <w:numId w:val="99"/>
        </w:numPr>
        <w:autoSpaceDE w:val="0"/>
        <w:autoSpaceDN w:val="0"/>
        <w:adjustRightInd w:val="0"/>
        <w:rPr>
          <w:rFonts w:ascii="Arial" w:eastAsia="Times New Roman" w:hAnsi="Arial" w:cs="Arial"/>
        </w:rPr>
      </w:pPr>
      <w:r w:rsidRPr="008464AE">
        <w:rPr>
          <w:rFonts w:ascii="Arial" w:eastAsia="Times New Roman" w:hAnsi="Arial" w:cs="Arial"/>
        </w:rPr>
        <w:t>All ropes should be visually inspected at the start of each shift. These visual observations should be concerned with d</w:t>
      </w:r>
      <w:bookmarkStart w:id="224" w:name="_Hlk43881794"/>
      <w:r w:rsidRPr="008464AE">
        <w:rPr>
          <w:rFonts w:ascii="Arial" w:eastAsia="Times New Roman" w:hAnsi="Arial" w:cs="Arial"/>
        </w:rPr>
        <w:t xml:space="preserve">iscovering </w:t>
      </w:r>
      <w:r w:rsidRPr="008464AE">
        <w:rPr>
          <w:rFonts w:ascii="Arial" w:eastAsia="Times New Roman" w:hAnsi="Arial" w:cs="Arial"/>
          <w:b/>
          <w:bCs/>
        </w:rPr>
        <w:t>gross</w:t>
      </w:r>
      <w:r w:rsidRPr="008464AE">
        <w:rPr>
          <w:rFonts w:ascii="Arial" w:eastAsia="Times New Roman" w:hAnsi="Arial" w:cs="Arial"/>
        </w:rPr>
        <w:t xml:space="preserve"> damage, such as listed below, that may be a hazard.</w:t>
      </w:r>
    </w:p>
    <w:p w14:paraId="76761CA7" w14:textId="52A69F8A" w:rsidR="00351B2B" w:rsidRPr="00731D56" w:rsidRDefault="00351B2B" w:rsidP="008464AE">
      <w:pPr>
        <w:pStyle w:val="ListParagraph"/>
        <w:autoSpaceDE w:val="0"/>
        <w:autoSpaceDN w:val="0"/>
        <w:adjustRightInd w:val="0"/>
        <w:rPr>
          <w:rFonts w:ascii="Arial" w:eastAsia="Times New Roman" w:hAnsi="Arial" w:cs="Arial"/>
        </w:rPr>
      </w:pPr>
      <w:r w:rsidRPr="008464AE">
        <w:rPr>
          <w:rFonts w:ascii="Arial" w:eastAsia="Times New Roman" w:hAnsi="Arial" w:cs="Arial"/>
        </w:rPr>
        <w:t xml:space="preserve">(1) </w:t>
      </w:r>
      <w:r w:rsidR="00731D56" w:rsidRPr="008464AE">
        <w:rPr>
          <w:rFonts w:ascii="Arial" w:eastAsia="Times New Roman" w:hAnsi="Arial" w:cs="Arial"/>
        </w:rPr>
        <w:t>D</w:t>
      </w:r>
      <w:r w:rsidRPr="008464AE">
        <w:rPr>
          <w:rFonts w:ascii="Arial" w:eastAsia="Times New Roman" w:hAnsi="Arial" w:cs="Arial"/>
        </w:rPr>
        <w:t xml:space="preserve">istortion of the rope, such as kinking, crushing, </w:t>
      </w:r>
      <w:proofErr w:type="spellStart"/>
      <w:r w:rsidRPr="008464AE">
        <w:rPr>
          <w:rFonts w:ascii="Arial" w:eastAsia="Times New Roman" w:hAnsi="Arial" w:cs="Arial"/>
        </w:rPr>
        <w:t>unstranding</w:t>
      </w:r>
      <w:proofErr w:type="spellEnd"/>
      <w:r w:rsidRPr="008464AE">
        <w:rPr>
          <w:rFonts w:ascii="Arial" w:eastAsia="Times New Roman" w:hAnsi="Arial" w:cs="Arial"/>
        </w:rPr>
        <w:t xml:space="preserve">, </w:t>
      </w:r>
      <w:proofErr w:type="spellStart"/>
      <w:r w:rsidRPr="008464AE">
        <w:rPr>
          <w:rFonts w:ascii="Arial" w:eastAsia="Times New Roman" w:hAnsi="Arial" w:cs="Arial"/>
        </w:rPr>
        <w:t>birdcaging</w:t>
      </w:r>
      <w:proofErr w:type="spellEnd"/>
      <w:r w:rsidRPr="008464AE">
        <w:rPr>
          <w:rFonts w:ascii="Arial" w:eastAsia="Times New Roman" w:hAnsi="Arial" w:cs="Arial"/>
        </w:rPr>
        <w:t>, main strand displacement, or core protrusion</w:t>
      </w:r>
    </w:p>
    <w:p w14:paraId="2C3633FF" w14:textId="5D434666" w:rsidR="00351B2B" w:rsidRPr="00731D56" w:rsidRDefault="00351B2B" w:rsidP="008464AE">
      <w:pPr>
        <w:pStyle w:val="ListParagraph"/>
        <w:autoSpaceDE w:val="0"/>
        <w:autoSpaceDN w:val="0"/>
        <w:adjustRightInd w:val="0"/>
        <w:rPr>
          <w:rFonts w:ascii="Arial" w:eastAsia="Times New Roman" w:hAnsi="Arial" w:cs="Arial"/>
        </w:rPr>
      </w:pPr>
      <w:r w:rsidRPr="008464AE">
        <w:rPr>
          <w:rFonts w:ascii="Arial" w:eastAsia="Times New Roman" w:hAnsi="Arial" w:cs="Arial"/>
        </w:rPr>
        <w:t xml:space="preserve">(2) </w:t>
      </w:r>
      <w:r w:rsidR="00731D56" w:rsidRPr="00731D56">
        <w:rPr>
          <w:rFonts w:ascii="Arial" w:eastAsia="Times New Roman" w:hAnsi="Arial" w:cs="Arial"/>
        </w:rPr>
        <w:t>G</w:t>
      </w:r>
      <w:r w:rsidRPr="008464AE">
        <w:rPr>
          <w:rFonts w:ascii="Arial" w:eastAsia="Times New Roman" w:hAnsi="Arial" w:cs="Arial"/>
        </w:rPr>
        <w:t>eneral corrosion</w:t>
      </w:r>
    </w:p>
    <w:p w14:paraId="367584E5" w14:textId="78F0AC04" w:rsidR="00351B2B" w:rsidRPr="00731D56" w:rsidRDefault="00351B2B" w:rsidP="008464AE">
      <w:pPr>
        <w:pStyle w:val="ListParagraph"/>
        <w:autoSpaceDE w:val="0"/>
        <w:autoSpaceDN w:val="0"/>
        <w:adjustRightInd w:val="0"/>
        <w:rPr>
          <w:rFonts w:ascii="Arial" w:eastAsia="Times New Roman" w:hAnsi="Arial" w:cs="Arial"/>
        </w:rPr>
      </w:pPr>
      <w:r w:rsidRPr="008464AE">
        <w:rPr>
          <w:rFonts w:ascii="Arial" w:eastAsia="Times New Roman" w:hAnsi="Arial" w:cs="Arial"/>
        </w:rPr>
        <w:t xml:space="preserve">(3) </w:t>
      </w:r>
      <w:r w:rsidR="00731D56" w:rsidRPr="00731D56">
        <w:rPr>
          <w:rFonts w:ascii="Arial" w:eastAsia="Times New Roman" w:hAnsi="Arial" w:cs="Arial"/>
        </w:rPr>
        <w:t>B</w:t>
      </w:r>
      <w:r w:rsidRPr="008464AE">
        <w:rPr>
          <w:rFonts w:ascii="Arial" w:eastAsia="Times New Roman" w:hAnsi="Arial" w:cs="Arial"/>
        </w:rPr>
        <w:t>roken or cut strands</w:t>
      </w:r>
    </w:p>
    <w:p w14:paraId="55781510" w14:textId="4404040C" w:rsidR="00351B2B" w:rsidRPr="00731D56" w:rsidRDefault="00351B2B" w:rsidP="008464AE">
      <w:pPr>
        <w:pStyle w:val="ListParagraph"/>
        <w:autoSpaceDE w:val="0"/>
        <w:autoSpaceDN w:val="0"/>
        <w:adjustRightInd w:val="0"/>
        <w:rPr>
          <w:rFonts w:ascii="Arial" w:eastAsia="Times New Roman" w:hAnsi="Arial" w:cs="Arial"/>
        </w:rPr>
      </w:pPr>
      <w:r w:rsidRPr="008464AE">
        <w:rPr>
          <w:rFonts w:ascii="Arial" w:eastAsia="Times New Roman" w:hAnsi="Arial" w:cs="Arial"/>
        </w:rPr>
        <w:t xml:space="preserve">(4) </w:t>
      </w:r>
      <w:r w:rsidR="00731D56" w:rsidRPr="00731D56">
        <w:rPr>
          <w:rFonts w:ascii="Arial" w:eastAsia="Times New Roman" w:hAnsi="Arial" w:cs="Arial"/>
        </w:rPr>
        <w:t>N</w:t>
      </w:r>
      <w:r w:rsidRPr="008464AE">
        <w:rPr>
          <w:rFonts w:ascii="Arial" w:eastAsia="Times New Roman" w:hAnsi="Arial" w:cs="Arial"/>
        </w:rPr>
        <w:t xml:space="preserve">umber, distribution, and type of visible broken wires </w:t>
      </w:r>
    </w:p>
    <w:bookmarkEnd w:id="224"/>
    <w:p w14:paraId="7ACCF8C6" w14:textId="691C1E18" w:rsidR="00351B2B" w:rsidRPr="008464AE" w:rsidRDefault="00351B2B" w:rsidP="008464AE">
      <w:pPr>
        <w:autoSpaceDE w:val="0"/>
        <w:autoSpaceDN w:val="0"/>
        <w:adjustRightInd w:val="0"/>
        <w:ind w:left="360"/>
        <w:rPr>
          <w:rFonts w:ascii="Arial" w:eastAsia="Times New Roman" w:hAnsi="Arial" w:cs="Arial"/>
        </w:rPr>
      </w:pPr>
      <w:r w:rsidRPr="008464AE">
        <w:rPr>
          <w:rFonts w:ascii="Arial" w:eastAsia="Times New Roman" w:hAnsi="Arial" w:cs="Arial"/>
        </w:rPr>
        <w:t>b) When damage as described in paras. 2-2.2.2(a)(1) through (a)(4) is discovered, the rope shall either be removed from service or given an inspection as detailed in para. 2-2.2.3(b).</w:t>
      </w:r>
    </w:p>
    <w:bookmarkEnd w:id="223"/>
    <w:p w14:paraId="2470CEB3" w14:textId="77777777" w:rsidR="00351B2B" w:rsidRPr="008464AE" w:rsidRDefault="00351B2B" w:rsidP="00351B2B">
      <w:pPr>
        <w:autoSpaceDE w:val="0"/>
        <w:autoSpaceDN w:val="0"/>
        <w:adjustRightInd w:val="0"/>
        <w:rPr>
          <w:rFonts w:ascii="Arial" w:eastAsia="Times New Roman" w:hAnsi="Arial" w:cs="Arial"/>
          <w:i/>
        </w:rPr>
      </w:pPr>
    </w:p>
    <w:p w14:paraId="16B66BCB" w14:textId="77777777" w:rsidR="00351B2B" w:rsidRPr="008464AE" w:rsidRDefault="00351B2B" w:rsidP="00351B2B">
      <w:pPr>
        <w:rPr>
          <w:rFonts w:ascii="Arial" w:eastAsia="Times New Roman" w:hAnsi="Arial" w:cs="Arial"/>
          <w:iCs/>
          <w:u w:val="single"/>
        </w:rPr>
      </w:pPr>
      <w:r w:rsidRPr="008464AE">
        <w:rPr>
          <w:rFonts w:ascii="Arial" w:eastAsia="Times New Roman" w:hAnsi="Arial" w:cs="Arial"/>
          <w:iCs/>
          <w:u w:val="single"/>
        </w:rPr>
        <w:t>2-2.2.3 Periodic Rope Inspection</w:t>
      </w:r>
    </w:p>
    <w:p w14:paraId="6F51F826" w14:textId="08DD5F77" w:rsidR="00351B2B" w:rsidRPr="008464AE" w:rsidRDefault="00351B2B" w:rsidP="008464AE">
      <w:pPr>
        <w:ind w:left="360"/>
        <w:rPr>
          <w:rFonts w:ascii="Arial" w:eastAsia="Times New Roman" w:hAnsi="Arial" w:cs="Arial"/>
          <w:i/>
        </w:rPr>
      </w:pPr>
      <w:r w:rsidRPr="008464AE">
        <w:rPr>
          <w:rFonts w:ascii="Arial" w:eastAsia="Times New Roman" w:hAnsi="Arial" w:cs="Arial"/>
          <w:i/>
        </w:rPr>
        <w:t>a) The inspection frequency shall be determined by a qualified person and shall be based on such factors as:</w:t>
      </w:r>
    </w:p>
    <w:p w14:paraId="36A9CCDB" w14:textId="4CDF33E3" w:rsidR="00351B2B" w:rsidRPr="008464AE" w:rsidRDefault="00351B2B" w:rsidP="008464AE">
      <w:pPr>
        <w:ind w:left="720"/>
        <w:rPr>
          <w:rFonts w:ascii="Arial" w:eastAsia="Times New Roman" w:hAnsi="Arial" w:cs="Arial"/>
          <w:i/>
        </w:rPr>
      </w:pPr>
      <w:r w:rsidRPr="008464AE">
        <w:rPr>
          <w:rFonts w:ascii="Arial" w:eastAsia="Times New Roman" w:hAnsi="Arial" w:cs="Arial"/>
          <w:i/>
        </w:rPr>
        <w:t>(1) expected rope life as determined by experience on the particular installation or similar installations</w:t>
      </w:r>
    </w:p>
    <w:p w14:paraId="2B24BB8F" w14:textId="23FE7039" w:rsidR="00351B2B" w:rsidRPr="008464AE" w:rsidRDefault="00351B2B" w:rsidP="008464AE">
      <w:pPr>
        <w:ind w:left="720"/>
        <w:rPr>
          <w:rFonts w:ascii="Arial" w:eastAsia="Times New Roman" w:hAnsi="Arial" w:cs="Arial"/>
          <w:i/>
        </w:rPr>
      </w:pPr>
      <w:r w:rsidRPr="008464AE">
        <w:rPr>
          <w:rFonts w:ascii="Arial" w:eastAsia="Times New Roman" w:hAnsi="Arial" w:cs="Arial"/>
          <w:i/>
        </w:rPr>
        <w:t>(2) severity of environment</w:t>
      </w:r>
    </w:p>
    <w:p w14:paraId="3B3C3A29" w14:textId="44FC6CAB" w:rsidR="00351B2B" w:rsidRPr="008464AE" w:rsidRDefault="00351B2B" w:rsidP="008464AE">
      <w:pPr>
        <w:ind w:left="720"/>
        <w:rPr>
          <w:rFonts w:ascii="Arial" w:eastAsia="Times New Roman" w:hAnsi="Arial" w:cs="Arial"/>
          <w:i/>
        </w:rPr>
      </w:pPr>
      <w:r w:rsidRPr="008464AE">
        <w:rPr>
          <w:rFonts w:ascii="Arial" w:eastAsia="Times New Roman" w:hAnsi="Arial" w:cs="Arial"/>
          <w:i/>
        </w:rPr>
        <w:t>(3) percent of capacity lifts</w:t>
      </w:r>
    </w:p>
    <w:p w14:paraId="10900F3D" w14:textId="47B833EB" w:rsidR="00351B2B" w:rsidRPr="008464AE" w:rsidRDefault="00351B2B" w:rsidP="008464AE">
      <w:pPr>
        <w:ind w:left="720"/>
        <w:rPr>
          <w:rFonts w:ascii="Arial" w:eastAsia="Times New Roman" w:hAnsi="Arial" w:cs="Arial"/>
          <w:i/>
        </w:rPr>
      </w:pPr>
      <w:r w:rsidRPr="008464AE">
        <w:rPr>
          <w:rFonts w:ascii="Arial" w:eastAsia="Times New Roman" w:hAnsi="Arial" w:cs="Arial"/>
          <w:i/>
        </w:rPr>
        <w:t>(4) frequency rates of operation</w:t>
      </w:r>
    </w:p>
    <w:p w14:paraId="01A5508F" w14:textId="00ACA04E" w:rsidR="00351B2B" w:rsidRPr="008464AE" w:rsidRDefault="00351B2B" w:rsidP="008464AE">
      <w:pPr>
        <w:ind w:left="720"/>
        <w:rPr>
          <w:rFonts w:ascii="Arial" w:eastAsia="Times New Roman" w:hAnsi="Arial" w:cs="Arial"/>
          <w:i/>
        </w:rPr>
      </w:pPr>
      <w:r w:rsidRPr="008464AE">
        <w:rPr>
          <w:rFonts w:ascii="Arial" w:eastAsia="Times New Roman" w:hAnsi="Arial" w:cs="Arial"/>
          <w:i/>
        </w:rPr>
        <w:t>(5) exposure to shock loads Inspections need not be at equal calendar intervals and should be more frequent as the rope approaches the end of its useful life.</w:t>
      </w:r>
    </w:p>
    <w:p w14:paraId="3E1036AC" w14:textId="77777777" w:rsidR="00351B2B" w:rsidRPr="008464AE" w:rsidRDefault="00351B2B" w:rsidP="00351B2B">
      <w:pPr>
        <w:rPr>
          <w:rFonts w:ascii="Arial" w:eastAsia="Times New Roman" w:hAnsi="Arial" w:cs="Arial"/>
        </w:rPr>
      </w:pPr>
    </w:p>
    <w:p w14:paraId="0F0E2B39" w14:textId="7A70583C" w:rsidR="00351B2B" w:rsidRPr="008464AE" w:rsidRDefault="006136AC" w:rsidP="00955960">
      <w:pPr>
        <w:rPr>
          <w:rFonts w:ascii="Arial" w:hAnsi="Arial" w:cs="Arial"/>
          <w:u w:val="single"/>
        </w:rPr>
      </w:pPr>
      <w:bookmarkStart w:id="225" w:name="_Toc65576200"/>
      <w:bookmarkStart w:id="226" w:name="_Toc80278989"/>
      <w:r w:rsidRPr="008464AE">
        <w:rPr>
          <w:rFonts w:ascii="Arial" w:hAnsi="Arial" w:cs="Arial"/>
          <w:u w:val="single"/>
        </w:rPr>
        <w:t xml:space="preserve">ASME </w:t>
      </w:r>
      <w:r w:rsidR="00351B2B" w:rsidRPr="008464AE">
        <w:rPr>
          <w:rFonts w:ascii="Arial" w:hAnsi="Arial" w:cs="Arial"/>
          <w:u w:val="single"/>
        </w:rPr>
        <w:t>B30.16</w:t>
      </w:r>
      <w:bookmarkEnd w:id="225"/>
      <w:r w:rsidRPr="008464AE">
        <w:rPr>
          <w:rFonts w:ascii="Arial" w:hAnsi="Arial" w:cs="Arial"/>
          <w:u w:val="single"/>
        </w:rPr>
        <w:t>, Overhead Underhung and Stationary Hoists</w:t>
      </w:r>
      <w:bookmarkEnd w:id="226"/>
    </w:p>
    <w:p w14:paraId="2D9CD445" w14:textId="77777777" w:rsidR="00351B2B" w:rsidRPr="008464AE" w:rsidRDefault="00351B2B" w:rsidP="00351B2B">
      <w:pPr>
        <w:rPr>
          <w:rFonts w:ascii="Arial" w:eastAsia="Times New Roman" w:hAnsi="Arial" w:cs="Arial"/>
          <w:iCs/>
        </w:rPr>
      </w:pPr>
      <w:r w:rsidRPr="008464AE">
        <w:rPr>
          <w:rFonts w:ascii="Arial" w:eastAsia="Times New Roman" w:hAnsi="Arial" w:cs="Arial"/>
          <w:iCs/>
        </w:rPr>
        <w:t>16-2.1.4 Frequent Inspections</w:t>
      </w:r>
    </w:p>
    <w:p w14:paraId="74881522" w14:textId="7EB8A1FC" w:rsidR="00351B2B" w:rsidRPr="008464AE" w:rsidRDefault="00351B2B" w:rsidP="00351B2B">
      <w:pPr>
        <w:rPr>
          <w:rFonts w:ascii="Arial" w:eastAsia="Times New Roman" w:hAnsi="Arial" w:cs="Arial"/>
          <w:i/>
        </w:rPr>
      </w:pPr>
      <w:r w:rsidRPr="008464AE">
        <w:rPr>
          <w:rFonts w:ascii="Arial" w:eastAsia="Times New Roman" w:hAnsi="Arial" w:cs="Arial"/>
          <w:i/>
        </w:rPr>
        <w:t>Frequent inspections shall be performed at intervals defined in para. 16-2.1.2(b)(2)</w:t>
      </w:r>
      <w:r w:rsidR="006B2612">
        <w:rPr>
          <w:rFonts w:ascii="Arial" w:eastAsia="Times New Roman" w:hAnsi="Arial" w:cs="Arial"/>
          <w:i/>
        </w:rPr>
        <w:t xml:space="preserve"> </w:t>
      </w:r>
      <w:r w:rsidR="007C41D6">
        <w:rPr>
          <w:rFonts w:ascii="Arial" w:eastAsia="Times New Roman" w:hAnsi="Arial" w:cs="Arial"/>
          <w:i/>
        </w:rPr>
        <w:t>..</w:t>
      </w:r>
      <w:r w:rsidRPr="008464AE">
        <w:rPr>
          <w:rFonts w:ascii="Arial" w:eastAsia="Times New Roman" w:hAnsi="Arial" w:cs="Arial"/>
          <w:i/>
        </w:rPr>
        <w:t>.</w:t>
      </w:r>
    </w:p>
    <w:p w14:paraId="404DFD8A" w14:textId="73656BCD" w:rsidR="00351B2B" w:rsidRPr="008464AE" w:rsidRDefault="00351B2B" w:rsidP="00351B2B">
      <w:pPr>
        <w:rPr>
          <w:rFonts w:ascii="Arial" w:eastAsia="Times New Roman" w:hAnsi="Arial" w:cs="Arial"/>
          <w:i/>
        </w:rPr>
      </w:pPr>
      <w:r w:rsidRPr="008464AE">
        <w:rPr>
          <w:rFonts w:ascii="Arial" w:eastAsia="Times New Roman" w:hAnsi="Arial" w:cs="Arial"/>
          <w:i/>
        </w:rPr>
        <w:t>The following items shall be inspected</w:t>
      </w:r>
      <w:r w:rsidR="007C41D6">
        <w:rPr>
          <w:rFonts w:ascii="Arial" w:eastAsia="Times New Roman" w:hAnsi="Arial" w:cs="Arial"/>
          <w:i/>
        </w:rPr>
        <w:t xml:space="preserve"> </w:t>
      </w:r>
      <w:r w:rsidRPr="008464AE">
        <w:rPr>
          <w:rFonts w:ascii="Arial" w:eastAsia="Times New Roman" w:hAnsi="Arial" w:cs="Arial"/>
          <w:i/>
        </w:rPr>
        <w:t>…</w:t>
      </w:r>
      <w:r w:rsidR="00073084">
        <w:rPr>
          <w:rFonts w:ascii="Arial" w:eastAsia="Times New Roman" w:hAnsi="Arial" w:cs="Arial"/>
          <w:i/>
        </w:rPr>
        <w:t xml:space="preserve"> </w:t>
      </w:r>
      <w:r w:rsidRPr="008464AE">
        <w:rPr>
          <w:rFonts w:ascii="Arial" w:eastAsia="Times New Roman" w:hAnsi="Arial" w:cs="Arial"/>
          <w:i/>
        </w:rPr>
        <w:t>Hoist rope for gross damage, which may be an immediate hazard, such as the following</w:t>
      </w:r>
      <w:r w:rsidR="00073084">
        <w:rPr>
          <w:rFonts w:ascii="Arial" w:eastAsia="Times New Roman" w:hAnsi="Arial" w:cs="Arial"/>
          <w:i/>
        </w:rPr>
        <w:t>:</w:t>
      </w:r>
    </w:p>
    <w:p w14:paraId="0B046DE7" w14:textId="77777777" w:rsidR="00351B2B" w:rsidRPr="008464AE" w:rsidRDefault="00351B2B" w:rsidP="00351B2B">
      <w:pPr>
        <w:rPr>
          <w:rFonts w:ascii="Arial" w:eastAsia="Times New Roman" w:hAnsi="Arial" w:cs="Arial"/>
          <w:i/>
        </w:rPr>
      </w:pPr>
    </w:p>
    <w:p w14:paraId="43F8F76E" w14:textId="77777777" w:rsidR="00351B2B" w:rsidRPr="008464AE" w:rsidRDefault="00351B2B" w:rsidP="00351B2B">
      <w:pPr>
        <w:rPr>
          <w:rFonts w:ascii="Arial" w:eastAsia="Times New Roman" w:hAnsi="Arial" w:cs="Arial"/>
          <w:szCs w:val="20"/>
        </w:rPr>
      </w:pPr>
      <w:r w:rsidRPr="008464AE">
        <w:rPr>
          <w:rFonts w:ascii="Arial" w:eastAsia="Times New Roman" w:hAnsi="Arial" w:cs="Arial"/>
          <w:szCs w:val="20"/>
        </w:rPr>
        <w:t>30-1.8.1 Inspection</w:t>
      </w:r>
    </w:p>
    <w:p w14:paraId="41391FDC" w14:textId="14E5876B" w:rsidR="00351B2B" w:rsidRPr="008464AE" w:rsidRDefault="00351B2B" w:rsidP="008464AE">
      <w:pPr>
        <w:pStyle w:val="ListParagraph"/>
        <w:numPr>
          <w:ilvl w:val="1"/>
          <w:numId w:val="104"/>
        </w:numPr>
        <w:autoSpaceDE w:val="0"/>
        <w:autoSpaceDN w:val="0"/>
        <w:adjustRightInd w:val="0"/>
        <w:rPr>
          <w:rFonts w:ascii="Arial" w:eastAsia="Cambria-Identity-H" w:hAnsi="Arial" w:cs="Arial"/>
        </w:rPr>
      </w:pPr>
      <w:r w:rsidRPr="008464AE">
        <w:rPr>
          <w:rFonts w:ascii="Arial" w:eastAsia="Times New Roman" w:hAnsi="Arial" w:cs="Arial"/>
          <w:i/>
          <w:iCs/>
        </w:rPr>
        <w:t>General</w:t>
      </w:r>
      <w:r w:rsidRPr="008464AE">
        <w:rPr>
          <w:rFonts w:ascii="Arial" w:eastAsia="Cambria-Identity-H" w:hAnsi="Arial" w:cs="Arial"/>
        </w:rPr>
        <w:t>. All inspections shall be performed by a designated person. Any deficiencies identified shall be examined and a determination made by a qualified person as to whether they constitute a hazard and, if so, what steps need to be taken to address the hazard.</w:t>
      </w:r>
    </w:p>
    <w:p w14:paraId="47882026" w14:textId="4488D5BC" w:rsidR="00351B2B" w:rsidRPr="008464AE" w:rsidRDefault="00351B2B" w:rsidP="008464AE">
      <w:pPr>
        <w:pStyle w:val="ListParagraph"/>
        <w:numPr>
          <w:ilvl w:val="1"/>
          <w:numId w:val="104"/>
        </w:numPr>
        <w:autoSpaceDE w:val="0"/>
        <w:autoSpaceDN w:val="0"/>
        <w:adjustRightInd w:val="0"/>
        <w:rPr>
          <w:rFonts w:ascii="Arial" w:eastAsia="Times New Roman" w:hAnsi="Arial" w:cs="Arial"/>
          <w:i/>
          <w:iCs/>
        </w:rPr>
      </w:pPr>
      <w:r w:rsidRPr="008464AE">
        <w:rPr>
          <w:rFonts w:ascii="Arial" w:eastAsia="Times New Roman" w:hAnsi="Arial" w:cs="Arial"/>
          <w:i/>
          <w:iCs/>
        </w:rPr>
        <w:lastRenderedPageBreak/>
        <w:t>Frequent</w:t>
      </w:r>
    </w:p>
    <w:p w14:paraId="4C463ADB" w14:textId="4D9C31C2" w:rsidR="00351B2B" w:rsidRPr="008464AE" w:rsidRDefault="00351B2B" w:rsidP="008464AE">
      <w:pPr>
        <w:pStyle w:val="ListParagraph"/>
        <w:numPr>
          <w:ilvl w:val="3"/>
          <w:numId w:val="104"/>
        </w:numPr>
        <w:autoSpaceDE w:val="0"/>
        <w:autoSpaceDN w:val="0"/>
        <w:adjustRightInd w:val="0"/>
        <w:rPr>
          <w:rFonts w:ascii="Arial" w:eastAsia="Cambria-Identity-H" w:hAnsi="Arial" w:cs="Arial"/>
        </w:rPr>
      </w:pPr>
      <w:bookmarkStart w:id="227" w:name="_Hlk44312978"/>
      <w:r w:rsidRPr="008464AE">
        <w:rPr>
          <w:rFonts w:ascii="Arial" w:eastAsia="Cambria-Identity-H" w:hAnsi="Arial" w:cs="Arial"/>
        </w:rPr>
        <w:t xml:space="preserve">Running rope in service shall be visually inspected daily, unless a qualified person determines it should be performed more frequently. The visual inspection shall consist of observation of all rope that can reasonably be expected to be in use during the </w:t>
      </w:r>
      <w:r w:rsidR="00635338" w:rsidRPr="008464AE">
        <w:rPr>
          <w:rFonts w:ascii="Arial" w:eastAsia="Cambria-Identity-H" w:hAnsi="Arial" w:cs="Arial"/>
        </w:rPr>
        <w:t>day’s</w:t>
      </w:r>
      <w:r w:rsidRPr="008464AE">
        <w:rPr>
          <w:rFonts w:ascii="Arial" w:eastAsia="Cambria-Identity-H" w:hAnsi="Arial" w:cs="Arial"/>
        </w:rPr>
        <w:t xml:space="preserve"> operations. The inspector should focus on discovering gross damage that may be an immediate hazard</w:t>
      </w:r>
      <w:bookmarkEnd w:id="227"/>
      <w:r w:rsidRPr="008464AE">
        <w:rPr>
          <w:rFonts w:ascii="Arial" w:eastAsia="Cambria-Identity-H" w:hAnsi="Arial" w:cs="Arial"/>
        </w:rPr>
        <w:t>.</w:t>
      </w:r>
    </w:p>
    <w:p w14:paraId="3D4CB05C" w14:textId="78B78D6C" w:rsidR="00351B2B" w:rsidRPr="008464AE" w:rsidRDefault="00351B2B" w:rsidP="008464AE">
      <w:pPr>
        <w:pStyle w:val="ListParagraph"/>
        <w:numPr>
          <w:ilvl w:val="3"/>
          <w:numId w:val="104"/>
        </w:numPr>
        <w:autoSpaceDE w:val="0"/>
        <w:autoSpaceDN w:val="0"/>
        <w:adjustRightInd w:val="0"/>
        <w:rPr>
          <w:rFonts w:ascii="Arial" w:eastAsia="Cambria-Identity-H" w:hAnsi="Arial" w:cs="Arial"/>
        </w:rPr>
      </w:pPr>
      <w:r w:rsidRPr="008464AE">
        <w:rPr>
          <w:rFonts w:ascii="Arial" w:eastAsia="Cambria-Identity-H" w:hAnsi="Arial" w:cs="Arial"/>
        </w:rPr>
        <w:t>Specific types of damage include the following:</w:t>
      </w:r>
    </w:p>
    <w:p w14:paraId="42169A3B" w14:textId="774E1761" w:rsidR="00351B2B" w:rsidRPr="008464AE" w:rsidRDefault="007C41D6" w:rsidP="008464AE">
      <w:pPr>
        <w:pStyle w:val="ListParagraph"/>
        <w:numPr>
          <w:ilvl w:val="4"/>
          <w:numId w:val="104"/>
        </w:numPr>
        <w:autoSpaceDE w:val="0"/>
        <w:autoSpaceDN w:val="0"/>
        <w:adjustRightInd w:val="0"/>
        <w:rPr>
          <w:rFonts w:ascii="Arial" w:eastAsia="Cambria-Identity-H" w:hAnsi="Arial" w:cs="Arial"/>
        </w:rPr>
      </w:pPr>
      <w:r w:rsidRPr="008464AE">
        <w:rPr>
          <w:rFonts w:ascii="Arial" w:eastAsia="Cambria-Identity-H" w:hAnsi="Arial" w:cs="Arial"/>
        </w:rPr>
        <w:t>D</w:t>
      </w:r>
      <w:r w:rsidR="00351B2B" w:rsidRPr="008464AE">
        <w:rPr>
          <w:rFonts w:ascii="Arial" w:eastAsia="Cambria-Identity-H" w:hAnsi="Arial" w:cs="Arial"/>
        </w:rPr>
        <w:t>istortion to the uniform structure of the rope</w:t>
      </w:r>
      <w:r w:rsidRPr="008464AE">
        <w:rPr>
          <w:rFonts w:ascii="Arial" w:eastAsia="Cambria-Identity-H" w:hAnsi="Arial" w:cs="Arial"/>
        </w:rPr>
        <w:t>.</w:t>
      </w:r>
    </w:p>
    <w:p w14:paraId="782796FB" w14:textId="08558D9C" w:rsidR="00351B2B" w:rsidRPr="008464AE" w:rsidRDefault="007C41D6" w:rsidP="008464AE">
      <w:pPr>
        <w:pStyle w:val="ListParagraph"/>
        <w:numPr>
          <w:ilvl w:val="4"/>
          <w:numId w:val="104"/>
        </w:numPr>
        <w:autoSpaceDE w:val="0"/>
        <w:autoSpaceDN w:val="0"/>
        <w:adjustRightInd w:val="0"/>
        <w:rPr>
          <w:rFonts w:ascii="Arial" w:eastAsia="Cambria-Identity-H" w:hAnsi="Arial" w:cs="Arial"/>
        </w:rPr>
      </w:pPr>
      <w:r w:rsidRPr="008464AE">
        <w:rPr>
          <w:rFonts w:ascii="Arial" w:eastAsia="Cambria-Identity-H" w:hAnsi="Arial" w:cs="Arial"/>
        </w:rPr>
        <w:t>B</w:t>
      </w:r>
      <w:r w:rsidR="00351B2B" w:rsidRPr="008464AE">
        <w:rPr>
          <w:rFonts w:ascii="Arial" w:eastAsia="Cambria-Identity-H" w:hAnsi="Arial" w:cs="Arial"/>
        </w:rPr>
        <w:t>roken wires</w:t>
      </w:r>
      <w:r w:rsidRPr="008464AE">
        <w:rPr>
          <w:rFonts w:ascii="Arial" w:eastAsia="Cambria-Identity-H" w:hAnsi="Arial" w:cs="Arial"/>
        </w:rPr>
        <w:t>.</w:t>
      </w:r>
    </w:p>
    <w:p w14:paraId="21D81B50" w14:textId="6EA0A6E8" w:rsidR="00351B2B" w:rsidRPr="008464AE" w:rsidRDefault="007C41D6" w:rsidP="008464AE">
      <w:pPr>
        <w:pStyle w:val="ListParagraph"/>
        <w:numPr>
          <w:ilvl w:val="4"/>
          <w:numId w:val="104"/>
        </w:numPr>
        <w:autoSpaceDE w:val="0"/>
        <w:autoSpaceDN w:val="0"/>
        <w:adjustRightInd w:val="0"/>
        <w:rPr>
          <w:rFonts w:ascii="Arial" w:eastAsia="Cambria-Identity-H" w:hAnsi="Arial" w:cs="Arial"/>
        </w:rPr>
      </w:pPr>
      <w:r w:rsidRPr="008464AE">
        <w:rPr>
          <w:rFonts w:ascii="Arial" w:eastAsia="Cambria-Identity-H" w:hAnsi="Arial" w:cs="Arial"/>
        </w:rPr>
        <w:t>C</w:t>
      </w:r>
      <w:r w:rsidR="00351B2B" w:rsidRPr="008464AE">
        <w:rPr>
          <w:rFonts w:ascii="Arial" w:eastAsia="Cambria-Identity-H" w:hAnsi="Arial" w:cs="Arial"/>
        </w:rPr>
        <w:t>orrosion</w:t>
      </w:r>
      <w:r w:rsidRPr="008464AE">
        <w:rPr>
          <w:rFonts w:ascii="Arial" w:eastAsia="Cambria-Identity-H" w:hAnsi="Arial" w:cs="Arial"/>
        </w:rPr>
        <w:t>.</w:t>
      </w:r>
    </w:p>
    <w:p w14:paraId="7A9C96EA" w14:textId="6C70B4C2" w:rsidR="00351B2B" w:rsidRPr="008464AE" w:rsidRDefault="007C41D6" w:rsidP="008464AE">
      <w:pPr>
        <w:pStyle w:val="ListParagraph"/>
        <w:numPr>
          <w:ilvl w:val="4"/>
          <w:numId w:val="104"/>
        </w:numPr>
        <w:autoSpaceDE w:val="0"/>
        <w:autoSpaceDN w:val="0"/>
        <w:adjustRightInd w:val="0"/>
        <w:rPr>
          <w:rFonts w:ascii="Arial" w:eastAsia="Cambria-Identity-H" w:hAnsi="Arial" w:cs="Arial"/>
        </w:rPr>
      </w:pPr>
      <w:bookmarkStart w:id="228" w:name="_Hlk43883825"/>
      <w:r w:rsidRPr="008464AE">
        <w:rPr>
          <w:rFonts w:ascii="Arial" w:eastAsia="Cambria-Identity-H" w:hAnsi="Arial" w:cs="Arial"/>
        </w:rPr>
        <w:t>G</w:t>
      </w:r>
      <w:r w:rsidR="00351B2B" w:rsidRPr="008464AE">
        <w:rPr>
          <w:rFonts w:ascii="Arial" w:eastAsia="Cambria-Identity-H" w:hAnsi="Arial" w:cs="Arial"/>
        </w:rPr>
        <w:t>ross damage or deterioration of the end connection(s)</w:t>
      </w:r>
      <w:r w:rsidRPr="008464AE">
        <w:rPr>
          <w:rFonts w:ascii="Arial" w:eastAsia="Cambria-Identity-H" w:hAnsi="Arial" w:cs="Arial"/>
        </w:rPr>
        <w:t>.</w:t>
      </w:r>
    </w:p>
    <w:p w14:paraId="64567A74" w14:textId="66C4C9E1" w:rsidR="00351B2B" w:rsidRPr="008464AE" w:rsidRDefault="007C41D6" w:rsidP="008464AE">
      <w:pPr>
        <w:pStyle w:val="ListParagraph"/>
        <w:numPr>
          <w:ilvl w:val="4"/>
          <w:numId w:val="104"/>
        </w:numPr>
        <w:autoSpaceDE w:val="0"/>
        <w:autoSpaceDN w:val="0"/>
        <w:adjustRightInd w:val="0"/>
        <w:rPr>
          <w:rFonts w:ascii="Arial" w:eastAsia="Cambria-Identity-H" w:hAnsi="Arial" w:cs="Arial"/>
        </w:rPr>
      </w:pPr>
      <w:r w:rsidRPr="008464AE">
        <w:rPr>
          <w:rFonts w:ascii="Arial" w:eastAsia="Cambria-Identity-H" w:hAnsi="Arial" w:cs="Arial"/>
        </w:rPr>
        <w:t>E</w:t>
      </w:r>
      <w:r w:rsidR="00351B2B" w:rsidRPr="008464AE">
        <w:rPr>
          <w:rFonts w:ascii="Arial" w:eastAsia="Cambria-Identity-H" w:hAnsi="Arial" w:cs="Arial"/>
        </w:rPr>
        <w:t>vidence of heat, electrical, or lightning damage</w:t>
      </w:r>
      <w:r w:rsidRPr="008464AE">
        <w:rPr>
          <w:rFonts w:ascii="Arial" w:eastAsia="Cambria-Identity-H" w:hAnsi="Arial" w:cs="Arial"/>
        </w:rPr>
        <w:t>.</w:t>
      </w:r>
    </w:p>
    <w:p w14:paraId="64A4A043" w14:textId="7EB94F66" w:rsidR="00351B2B" w:rsidRPr="008464AE" w:rsidRDefault="007C41D6" w:rsidP="008464AE">
      <w:pPr>
        <w:pStyle w:val="ListParagraph"/>
        <w:numPr>
          <w:ilvl w:val="4"/>
          <w:numId w:val="104"/>
        </w:numPr>
        <w:shd w:val="clear" w:color="auto" w:fill="FFFFFF"/>
        <w:rPr>
          <w:rFonts w:ascii="Arial" w:eastAsia="Cambria-Identity-H" w:hAnsi="Arial" w:cs="Arial"/>
        </w:rPr>
      </w:pPr>
      <w:r w:rsidRPr="008464AE">
        <w:rPr>
          <w:rFonts w:ascii="Arial" w:eastAsia="Cambria-Identity-H" w:hAnsi="Arial" w:cs="Arial"/>
        </w:rPr>
        <w:t>L</w:t>
      </w:r>
      <w:r w:rsidR="00351B2B" w:rsidRPr="008464AE">
        <w:rPr>
          <w:rFonts w:ascii="Arial" w:eastAsia="Cambria-Identity-H" w:hAnsi="Arial" w:cs="Arial"/>
        </w:rPr>
        <w:t>ocalized change in lubrication condition</w:t>
      </w:r>
      <w:r w:rsidRPr="008464AE">
        <w:rPr>
          <w:rFonts w:ascii="Arial" w:eastAsia="Cambria-Identity-H" w:hAnsi="Arial" w:cs="Arial"/>
        </w:rPr>
        <w:t>.</w:t>
      </w:r>
    </w:p>
    <w:bookmarkEnd w:id="228"/>
    <w:p w14:paraId="1AA5084D" w14:textId="58A20D11" w:rsidR="00351B2B" w:rsidRPr="008464AE" w:rsidRDefault="00351B2B" w:rsidP="008464AE">
      <w:pPr>
        <w:pStyle w:val="ListParagraph"/>
        <w:numPr>
          <w:ilvl w:val="3"/>
          <w:numId w:val="104"/>
        </w:numPr>
        <w:autoSpaceDE w:val="0"/>
        <w:autoSpaceDN w:val="0"/>
        <w:adjustRightInd w:val="0"/>
        <w:rPr>
          <w:rFonts w:ascii="Arial" w:eastAsia="Cambria-Identity-H" w:hAnsi="Arial" w:cs="Arial"/>
        </w:rPr>
      </w:pPr>
      <w:r w:rsidRPr="008464AE">
        <w:rPr>
          <w:rFonts w:ascii="Arial" w:eastAsia="Cambria-Identity-H" w:hAnsi="Arial" w:cs="Arial"/>
          <w:color w:val="000000"/>
        </w:rPr>
        <w:t xml:space="preserve">When damage is discovered, a qualified person shall inspect the affected section(s) to determine if the rope needs to be removed from service using criteria defined in </w:t>
      </w:r>
      <w:r w:rsidRPr="008464AE">
        <w:rPr>
          <w:rFonts w:ascii="Arial" w:eastAsia="Cambria-Identity-H" w:hAnsi="Arial" w:cs="Arial"/>
        </w:rPr>
        <w:t>para. 30-1.8.2.</w:t>
      </w:r>
    </w:p>
    <w:p w14:paraId="483C4345" w14:textId="77777777" w:rsidR="00351B2B" w:rsidRPr="008464AE" w:rsidRDefault="00351B2B" w:rsidP="00351B2B">
      <w:pPr>
        <w:autoSpaceDE w:val="0"/>
        <w:autoSpaceDN w:val="0"/>
        <w:adjustRightInd w:val="0"/>
        <w:rPr>
          <w:rFonts w:ascii="Arial" w:eastAsia="Times New Roman" w:hAnsi="Arial" w:cs="Arial"/>
          <w:b/>
          <w:bCs/>
        </w:rPr>
      </w:pPr>
    </w:p>
    <w:p w14:paraId="4AED8AFA" w14:textId="5BDC2562" w:rsidR="00351B2B" w:rsidRPr="008464AE" w:rsidRDefault="00351B2B" w:rsidP="008464AE">
      <w:pPr>
        <w:pStyle w:val="ListParagraph"/>
        <w:numPr>
          <w:ilvl w:val="3"/>
          <w:numId w:val="98"/>
        </w:numPr>
        <w:rPr>
          <w:rFonts w:ascii="Arial" w:eastAsia="Times New Roman" w:hAnsi="Arial" w:cs="Arial"/>
          <w:szCs w:val="20"/>
        </w:rPr>
      </w:pPr>
      <w:r w:rsidRPr="008464AE">
        <w:rPr>
          <w:rFonts w:ascii="Arial" w:eastAsia="Times New Roman" w:hAnsi="Arial" w:cs="Arial"/>
          <w:szCs w:val="20"/>
        </w:rPr>
        <w:t>Rope Not in Regular Use</w:t>
      </w:r>
    </w:p>
    <w:p w14:paraId="1FE6B76D" w14:textId="256BBF54" w:rsidR="00FC5C74" w:rsidRPr="008464AE" w:rsidRDefault="00351B2B" w:rsidP="00FC5C74">
      <w:pPr>
        <w:pStyle w:val="ListParagraph"/>
        <w:numPr>
          <w:ilvl w:val="0"/>
          <w:numId w:val="108"/>
        </w:numPr>
        <w:rPr>
          <w:rFonts w:ascii="Arial" w:eastAsia="Cambria-Identity-H" w:hAnsi="Arial" w:cs="Arial"/>
        </w:rPr>
      </w:pPr>
      <w:r w:rsidRPr="008464AE">
        <w:rPr>
          <w:rFonts w:ascii="Arial" w:eastAsia="Cambria-Identity-H" w:hAnsi="Arial" w:cs="Arial"/>
        </w:rPr>
        <w:t xml:space="preserve">Wire rope that has been idle for a period of </w:t>
      </w:r>
      <w:r w:rsidR="007C41D6" w:rsidRPr="008464AE">
        <w:rPr>
          <w:rFonts w:ascii="Arial" w:eastAsia="Cambria-Identity-H" w:hAnsi="Arial" w:cs="Arial"/>
        </w:rPr>
        <w:t>one</w:t>
      </w:r>
      <w:r w:rsidRPr="008464AE">
        <w:rPr>
          <w:rFonts w:ascii="Arial" w:eastAsia="Cambria-Identity-H" w:hAnsi="Arial" w:cs="Arial"/>
        </w:rPr>
        <w:t xml:space="preserve"> month to </w:t>
      </w:r>
      <w:r w:rsidR="007C41D6" w:rsidRPr="008464AE">
        <w:rPr>
          <w:rFonts w:ascii="Arial" w:eastAsia="Cambria-Identity-H" w:hAnsi="Arial" w:cs="Arial"/>
        </w:rPr>
        <w:t>six</w:t>
      </w:r>
      <w:r w:rsidRPr="008464AE">
        <w:rPr>
          <w:rFonts w:ascii="Arial" w:eastAsia="Cambria-Identity-H" w:hAnsi="Arial" w:cs="Arial"/>
        </w:rPr>
        <w:t xml:space="preserve"> months due to </w:t>
      </w:r>
      <w:r w:rsidR="00635338" w:rsidRPr="008464AE">
        <w:rPr>
          <w:rFonts w:ascii="Arial" w:eastAsia="Cambria-Identity-H" w:hAnsi="Arial" w:cs="Arial"/>
        </w:rPr>
        <w:t>shut down</w:t>
      </w:r>
      <w:r w:rsidRPr="008464AE">
        <w:rPr>
          <w:rFonts w:ascii="Arial" w:eastAsia="Cambria-Identity-H" w:hAnsi="Arial" w:cs="Arial"/>
        </w:rPr>
        <w:t xml:space="preserve"> or storage of the machine shall be inspected in accordance with para. 30-1.8.1(b).</w:t>
      </w:r>
    </w:p>
    <w:p w14:paraId="1F097F8D" w14:textId="62C55F32" w:rsidR="00351B2B" w:rsidRPr="008464AE" w:rsidRDefault="00351B2B" w:rsidP="008464AE">
      <w:pPr>
        <w:pStyle w:val="ListParagraph"/>
        <w:numPr>
          <w:ilvl w:val="0"/>
          <w:numId w:val="108"/>
        </w:numPr>
        <w:rPr>
          <w:rFonts w:ascii="Arial" w:eastAsia="Cambria-Identity-H" w:hAnsi="Arial" w:cs="Arial"/>
        </w:rPr>
      </w:pPr>
      <w:r w:rsidRPr="008464AE">
        <w:rPr>
          <w:rFonts w:ascii="Arial" w:eastAsia="Cambria-Identity-H" w:hAnsi="Arial" w:cs="Arial"/>
        </w:rPr>
        <w:t xml:space="preserve">Wire rope that has been idle for a period of over </w:t>
      </w:r>
      <w:r w:rsidR="007C41D6" w:rsidRPr="008464AE">
        <w:rPr>
          <w:rFonts w:ascii="Arial" w:eastAsia="Cambria-Identity-H" w:hAnsi="Arial" w:cs="Arial"/>
        </w:rPr>
        <w:t>six</w:t>
      </w:r>
      <w:r w:rsidRPr="008464AE">
        <w:rPr>
          <w:rFonts w:ascii="Arial" w:eastAsia="Cambria-Identity-H" w:hAnsi="Arial" w:cs="Arial"/>
        </w:rPr>
        <w:t xml:space="preserve"> months due to </w:t>
      </w:r>
      <w:r w:rsidR="00635338" w:rsidRPr="008464AE">
        <w:rPr>
          <w:rFonts w:ascii="Arial" w:eastAsia="Cambria-Identity-H" w:hAnsi="Arial" w:cs="Arial"/>
        </w:rPr>
        <w:t>shut down</w:t>
      </w:r>
      <w:r w:rsidRPr="008464AE">
        <w:rPr>
          <w:rFonts w:ascii="Arial" w:eastAsia="Cambria-Identity-H" w:hAnsi="Arial" w:cs="Arial"/>
        </w:rPr>
        <w:t xml:space="preserve"> or storage of the machine shall be inspected in accordance with para. 30-1.8.1(c).</w:t>
      </w:r>
    </w:p>
    <w:p w14:paraId="4A6EFB72" w14:textId="77777777" w:rsidR="00351B2B" w:rsidRPr="008464AE" w:rsidRDefault="00351B2B" w:rsidP="00351B2B">
      <w:pPr>
        <w:autoSpaceDE w:val="0"/>
        <w:autoSpaceDN w:val="0"/>
        <w:adjustRightInd w:val="0"/>
        <w:rPr>
          <w:rFonts w:ascii="Arial" w:eastAsia="Times New Roman" w:hAnsi="Arial" w:cs="Arial"/>
          <w:shd w:val="clear" w:color="auto" w:fill="FFFFFF"/>
        </w:rPr>
      </w:pPr>
    </w:p>
    <w:p w14:paraId="1EB1193C" w14:textId="48E1F2C1" w:rsidR="00351B2B" w:rsidRPr="008464AE" w:rsidRDefault="006136AC" w:rsidP="008464AE">
      <w:pPr>
        <w:rPr>
          <w:rFonts w:ascii="Arial" w:hAnsi="Arial" w:cs="Arial"/>
          <w:u w:val="single"/>
          <w:shd w:val="clear" w:color="auto" w:fill="FFFFFF"/>
        </w:rPr>
      </w:pPr>
      <w:bookmarkStart w:id="229" w:name="_Toc65576201"/>
      <w:bookmarkStart w:id="230" w:name="_Toc80278990"/>
      <w:r w:rsidRPr="008464AE">
        <w:rPr>
          <w:rFonts w:ascii="Arial" w:hAnsi="Arial" w:cs="Arial"/>
          <w:u w:val="single"/>
          <w:shd w:val="clear" w:color="auto" w:fill="FFFFFF"/>
        </w:rPr>
        <w:t xml:space="preserve">ASME </w:t>
      </w:r>
      <w:r w:rsidR="00351B2B" w:rsidRPr="008464AE">
        <w:rPr>
          <w:rFonts w:ascii="Arial" w:hAnsi="Arial" w:cs="Arial"/>
          <w:u w:val="single"/>
          <w:shd w:val="clear" w:color="auto" w:fill="FFFFFF"/>
        </w:rPr>
        <w:t>A17.1</w:t>
      </w:r>
      <w:r w:rsidRPr="008464AE">
        <w:rPr>
          <w:rFonts w:ascii="Arial" w:hAnsi="Arial" w:cs="Arial"/>
          <w:u w:val="single"/>
          <w:shd w:val="clear" w:color="auto" w:fill="FFFFFF"/>
        </w:rPr>
        <w:t>, Handbook on Safety Code for Elevators and Escalators</w:t>
      </w:r>
      <w:r w:rsidR="00351B2B" w:rsidRPr="008464AE">
        <w:rPr>
          <w:rFonts w:ascii="Arial" w:hAnsi="Arial" w:cs="Arial"/>
          <w:u w:val="single"/>
          <w:shd w:val="clear" w:color="auto" w:fill="FFFFFF"/>
        </w:rPr>
        <w:t xml:space="preserve"> (2019)</w:t>
      </w:r>
      <w:bookmarkEnd w:id="229"/>
      <w:bookmarkEnd w:id="230"/>
    </w:p>
    <w:p w14:paraId="0B21DDF4" w14:textId="77777777" w:rsidR="00351B2B" w:rsidRPr="008464AE" w:rsidRDefault="00351B2B" w:rsidP="00351B2B">
      <w:pPr>
        <w:rPr>
          <w:rFonts w:ascii="Arial" w:eastAsia="Times New Roman" w:hAnsi="Arial" w:cs="Arial"/>
          <w:szCs w:val="20"/>
        </w:rPr>
      </w:pPr>
      <w:r w:rsidRPr="008464AE">
        <w:rPr>
          <w:rFonts w:ascii="Arial" w:eastAsia="Times New Roman" w:hAnsi="Arial" w:cs="Arial"/>
          <w:szCs w:val="20"/>
        </w:rPr>
        <w:t xml:space="preserve">Appendix N  </w:t>
      </w:r>
    </w:p>
    <w:p w14:paraId="2D4C943C" w14:textId="4245A5B5" w:rsidR="00351B2B" w:rsidRPr="008464AE" w:rsidRDefault="00351B2B" w:rsidP="00351B2B">
      <w:pPr>
        <w:autoSpaceDE w:val="0"/>
        <w:autoSpaceDN w:val="0"/>
        <w:adjustRightInd w:val="0"/>
        <w:rPr>
          <w:rFonts w:ascii="Arial" w:eastAsia="Times New Roman" w:hAnsi="Arial" w:cs="Arial"/>
        </w:rPr>
      </w:pPr>
      <w:r w:rsidRPr="008464AE">
        <w:rPr>
          <w:rFonts w:ascii="Arial" w:eastAsia="Times New Roman" w:hAnsi="Arial" w:cs="Arial"/>
        </w:rPr>
        <w:t>G</w:t>
      </w:r>
      <w:r w:rsidR="00955960" w:rsidRPr="008464AE">
        <w:rPr>
          <w:rFonts w:ascii="Arial" w:eastAsia="Times New Roman" w:hAnsi="Arial" w:cs="Arial"/>
        </w:rPr>
        <w:t>eneral Note:</w:t>
      </w:r>
      <w:r w:rsidRPr="008464AE">
        <w:rPr>
          <w:rFonts w:ascii="Arial" w:eastAsia="Times New Roman" w:hAnsi="Arial" w:cs="Arial"/>
        </w:rPr>
        <w:t xml:space="preserve"> Factors such as the environment, frequency of usage and type of usage,  quality of maintenance, age and condition, and remote monitoring (see Table N-2) that are related to the equipment should be taken into account by the authority having jurisdiction prior to establishing the inspection and test intervals. </w:t>
      </w:r>
      <w:r w:rsidR="001C165A">
        <w:rPr>
          <w:rFonts w:ascii="Arial" w:eastAsia="Times New Roman" w:hAnsi="Arial" w:cs="Arial"/>
        </w:rPr>
        <w:t xml:space="preserve"> </w:t>
      </w:r>
      <w:r w:rsidRPr="008464AE">
        <w:rPr>
          <w:rFonts w:ascii="Arial" w:eastAsia="Times New Roman" w:hAnsi="Arial" w:cs="Arial"/>
        </w:rPr>
        <w:t>It is recommended that a risk analysis, using the methodology of ISO 14798,</w:t>
      </w:r>
      <w:r w:rsidR="00955960" w:rsidRPr="008464AE">
        <w:rPr>
          <w:rFonts w:ascii="Arial" w:hAnsi="Arial" w:cs="Arial"/>
        </w:rPr>
        <w:t xml:space="preserve"> </w:t>
      </w:r>
      <w:r w:rsidR="00955960" w:rsidRPr="008464AE">
        <w:rPr>
          <w:rFonts w:ascii="Arial" w:eastAsia="Times New Roman" w:hAnsi="Arial" w:cs="Arial"/>
        </w:rPr>
        <w:t>Lifts (Elevators), Escalators and Moving Walks—Risk Assessment and Reduction Methodology</w:t>
      </w:r>
      <w:r w:rsidRPr="008464AE">
        <w:rPr>
          <w:rFonts w:ascii="Arial" w:eastAsia="Times New Roman" w:hAnsi="Arial" w:cs="Arial"/>
        </w:rPr>
        <w:t xml:space="preserve"> be used to establish the intervals of inspections and tests for components and systems of the equipment. Where a risk analysis is not performed, the intervals specified in Table N-1 are recommended for periodic tests (see Section 8.6) and periodic inspections (see Section 8.11).</w:t>
      </w:r>
    </w:p>
    <w:p w14:paraId="6DDF9D48" w14:textId="77777777" w:rsidR="00351B2B" w:rsidRPr="008464AE" w:rsidRDefault="00351B2B" w:rsidP="00351B2B">
      <w:pPr>
        <w:autoSpaceDE w:val="0"/>
        <w:autoSpaceDN w:val="0"/>
        <w:adjustRightInd w:val="0"/>
        <w:rPr>
          <w:rFonts w:ascii="Arial" w:eastAsia="Times New Roman" w:hAnsi="Arial" w:cs="Arial"/>
          <w:b/>
          <w:bCs/>
          <w:color w:val="000000"/>
        </w:rPr>
      </w:pPr>
    </w:p>
    <w:p w14:paraId="36A1CB0B" w14:textId="04F2E2A8" w:rsidR="00351B2B" w:rsidRPr="008464AE" w:rsidRDefault="006136AC" w:rsidP="008464AE">
      <w:pPr>
        <w:rPr>
          <w:rFonts w:ascii="Arial" w:hAnsi="Arial" w:cs="Arial"/>
          <w:u w:val="single"/>
        </w:rPr>
      </w:pPr>
      <w:bookmarkStart w:id="231" w:name="_Toc80278991"/>
      <w:bookmarkStart w:id="232" w:name="_Toc65576202"/>
      <w:r w:rsidRPr="008464AE">
        <w:rPr>
          <w:rFonts w:ascii="Arial" w:hAnsi="Arial" w:cs="Arial"/>
          <w:u w:val="single"/>
        </w:rPr>
        <w:t xml:space="preserve">ASME </w:t>
      </w:r>
      <w:r w:rsidR="00351B2B" w:rsidRPr="008464AE">
        <w:rPr>
          <w:rFonts w:ascii="Arial" w:hAnsi="Arial" w:cs="Arial"/>
          <w:u w:val="single"/>
        </w:rPr>
        <w:t>A17.2</w:t>
      </w:r>
      <w:r w:rsidRPr="008464AE">
        <w:rPr>
          <w:rFonts w:ascii="Arial" w:hAnsi="Arial" w:cs="Arial"/>
          <w:u w:val="single"/>
        </w:rPr>
        <w:t>,</w:t>
      </w:r>
      <w:r w:rsidR="00351B2B" w:rsidRPr="008464AE">
        <w:rPr>
          <w:rFonts w:ascii="Arial" w:hAnsi="Arial" w:cs="Arial"/>
          <w:u w:val="single"/>
        </w:rPr>
        <w:t xml:space="preserve"> </w:t>
      </w:r>
      <w:r w:rsidRPr="008464AE">
        <w:rPr>
          <w:rFonts w:ascii="Arial" w:hAnsi="Arial" w:cs="Arial"/>
          <w:u w:val="single"/>
        </w:rPr>
        <w:t>Guide for Inspection of Elevators, Escalators, and Moving Walks</w:t>
      </w:r>
      <w:bookmarkEnd w:id="231"/>
      <w:bookmarkEnd w:id="232"/>
    </w:p>
    <w:p w14:paraId="77F73072" w14:textId="2987AA5B" w:rsidR="00351B2B" w:rsidRPr="008464AE" w:rsidRDefault="00351B2B" w:rsidP="008464AE">
      <w:pPr>
        <w:pStyle w:val="ListParagraph"/>
        <w:numPr>
          <w:ilvl w:val="2"/>
          <w:numId w:val="111"/>
        </w:numPr>
        <w:autoSpaceDE w:val="0"/>
        <w:autoSpaceDN w:val="0"/>
        <w:adjustRightInd w:val="0"/>
        <w:rPr>
          <w:rFonts w:ascii="Arial" w:eastAsia="Times New Roman" w:hAnsi="Arial" w:cs="Arial"/>
          <w:color w:val="000000"/>
        </w:rPr>
      </w:pPr>
      <w:r w:rsidRPr="008464AE">
        <w:rPr>
          <w:rFonts w:ascii="Arial" w:eastAsia="Times New Roman" w:hAnsi="Arial" w:cs="Arial"/>
          <w:color w:val="000000"/>
        </w:rPr>
        <w:t>Periodic Inspections</w:t>
      </w:r>
    </w:p>
    <w:p w14:paraId="610A823E" w14:textId="7B009D73" w:rsidR="00351B2B" w:rsidRPr="008464AE" w:rsidRDefault="00351B2B" w:rsidP="008464AE">
      <w:pPr>
        <w:pStyle w:val="ListParagraph"/>
        <w:autoSpaceDE w:val="0"/>
        <w:autoSpaceDN w:val="0"/>
        <w:adjustRightInd w:val="0"/>
        <w:ind w:left="360"/>
        <w:rPr>
          <w:rFonts w:ascii="Arial" w:hAnsi="Arial" w:cs="Arial"/>
        </w:rPr>
      </w:pPr>
      <w:r w:rsidRPr="008464AE">
        <w:rPr>
          <w:rFonts w:ascii="Arial" w:eastAsia="Times New Roman" w:hAnsi="Arial" w:cs="Arial"/>
          <w:color w:val="000000"/>
        </w:rPr>
        <w:t xml:space="preserve">a) Wire Rope Inspection. Examine suspension ropes and note if they conform to </w:t>
      </w:r>
      <w:r w:rsidR="009F4AED">
        <w:rPr>
          <w:rFonts w:ascii="Arial" w:eastAsia="Times New Roman" w:hAnsi="Arial" w:cs="Arial"/>
          <w:color w:val="000000"/>
        </w:rPr>
        <w:t>c</w:t>
      </w:r>
      <w:r w:rsidRPr="008464AE">
        <w:rPr>
          <w:rFonts w:ascii="Arial" w:eastAsia="Times New Roman" w:hAnsi="Arial" w:cs="Arial"/>
          <w:color w:val="000000"/>
        </w:rPr>
        <w:t>ode requirements. Always place the stop switch in the “STOP” position while inspecting the rope.</w:t>
      </w:r>
    </w:p>
    <w:p w14:paraId="6B33760A" w14:textId="7B79BBF5" w:rsidR="00351B2B" w:rsidRPr="008464AE" w:rsidRDefault="00351B2B" w:rsidP="008464AE">
      <w:pPr>
        <w:autoSpaceDE w:val="0"/>
        <w:autoSpaceDN w:val="0"/>
        <w:adjustRightInd w:val="0"/>
        <w:ind w:left="1440" w:hanging="360"/>
        <w:rPr>
          <w:rFonts w:ascii="Arial" w:eastAsia="Times New Roman" w:hAnsi="Arial" w:cs="Arial"/>
          <w:color w:val="000000"/>
        </w:rPr>
      </w:pPr>
      <w:r w:rsidRPr="008464AE">
        <w:rPr>
          <w:rFonts w:ascii="Arial" w:eastAsia="Times New Roman" w:hAnsi="Arial" w:cs="Arial"/>
          <w:color w:val="000000"/>
        </w:rPr>
        <w:t xml:space="preserve">(1) Internal breakage of wire ropes is difficult to detect and, consequently, may be a greater hazard than surface wear. The surface of the rope may show little or no wear, but if the rope is bent over a short radius, individual wires will snap and in extreme cases the rope may be broken by hand. Such failures are more likely to occur in governor and compensating ropes </w:t>
      </w:r>
      <w:r w:rsidRPr="008464AE">
        <w:rPr>
          <w:rFonts w:ascii="Arial" w:eastAsia="Times New Roman" w:hAnsi="Arial" w:cs="Arial"/>
          <w:color w:val="000000"/>
        </w:rPr>
        <w:lastRenderedPageBreak/>
        <w:t>where the ropes are lightly loaded and the ratio of sheave diameter to rope diameter is smaller.</w:t>
      </w:r>
    </w:p>
    <w:p w14:paraId="30443E97" w14:textId="7CB8759C" w:rsidR="00351B2B" w:rsidRPr="008464AE" w:rsidRDefault="00351B2B" w:rsidP="008464AE">
      <w:pPr>
        <w:autoSpaceDE w:val="0"/>
        <w:autoSpaceDN w:val="0"/>
        <w:adjustRightInd w:val="0"/>
        <w:ind w:left="1440" w:hanging="360"/>
        <w:rPr>
          <w:rFonts w:ascii="Arial" w:eastAsia="Times New Roman" w:hAnsi="Arial" w:cs="Arial"/>
          <w:color w:val="000000"/>
        </w:rPr>
      </w:pPr>
      <w:r w:rsidRPr="008464AE">
        <w:rPr>
          <w:rFonts w:ascii="Arial" w:eastAsia="Times New Roman" w:hAnsi="Arial" w:cs="Arial"/>
          <w:color w:val="000000"/>
        </w:rPr>
        <w:t>(2) When replacing suspension ropes, all ropes in a set must be replaced. The ropes in the set must all be from the same manufacturer and of the same material, grade, construction, and diameter.</w:t>
      </w:r>
    </w:p>
    <w:p w14:paraId="4522027E" w14:textId="0F64C7C7" w:rsidR="00351B2B" w:rsidRPr="008464AE" w:rsidRDefault="00351B2B" w:rsidP="008464AE">
      <w:pPr>
        <w:autoSpaceDE w:val="0"/>
        <w:autoSpaceDN w:val="0"/>
        <w:adjustRightInd w:val="0"/>
        <w:ind w:left="1440" w:hanging="360"/>
        <w:rPr>
          <w:rFonts w:ascii="Arial" w:eastAsia="Times New Roman" w:hAnsi="Arial" w:cs="Arial"/>
          <w:color w:val="000000"/>
        </w:rPr>
      </w:pPr>
      <w:r w:rsidRPr="008464AE">
        <w:rPr>
          <w:rFonts w:ascii="Arial" w:eastAsia="Times New Roman" w:hAnsi="Arial" w:cs="Arial"/>
          <w:color w:val="000000"/>
        </w:rPr>
        <w:t>(3) The lengths of all wire ropes in a set of suspension ropes, and consequently the rope tensions, should be substantially equal if maximum rope life and efficiency are to be obtained. If the tensions are not within tolerance, adjustment is recommended.</w:t>
      </w:r>
    </w:p>
    <w:p w14:paraId="44C67B3B" w14:textId="2797D99B" w:rsidR="00351B2B" w:rsidRPr="008464AE" w:rsidRDefault="00351B2B" w:rsidP="008464AE">
      <w:pPr>
        <w:autoSpaceDE w:val="0"/>
        <w:autoSpaceDN w:val="0"/>
        <w:adjustRightInd w:val="0"/>
        <w:ind w:left="1440" w:hanging="360"/>
        <w:rPr>
          <w:rFonts w:ascii="Arial" w:eastAsia="Times New Roman" w:hAnsi="Arial" w:cs="Arial"/>
          <w:color w:val="000000"/>
        </w:rPr>
      </w:pPr>
      <w:r w:rsidRPr="008464AE">
        <w:rPr>
          <w:rFonts w:ascii="Arial" w:eastAsia="Times New Roman" w:hAnsi="Arial" w:cs="Arial"/>
          <w:color w:val="000000"/>
        </w:rPr>
        <w:t>(4) If ropes are dirty or overlubricated, a proper inspection may not be possible unless the dirt or excess lubricant is removed.</w:t>
      </w:r>
    </w:p>
    <w:p w14:paraId="0D727003" w14:textId="1B34AFDE" w:rsidR="00351B2B" w:rsidRPr="008464AE" w:rsidRDefault="00351B2B" w:rsidP="008464AE">
      <w:pPr>
        <w:autoSpaceDE w:val="0"/>
        <w:autoSpaceDN w:val="0"/>
        <w:adjustRightInd w:val="0"/>
        <w:ind w:left="720" w:hanging="360"/>
        <w:rPr>
          <w:rFonts w:ascii="Arial" w:eastAsia="Times New Roman" w:hAnsi="Arial" w:cs="Arial"/>
          <w:color w:val="000000"/>
        </w:rPr>
      </w:pPr>
      <w:r w:rsidRPr="008464AE">
        <w:rPr>
          <w:rFonts w:ascii="Arial" w:eastAsia="Times New Roman" w:hAnsi="Arial" w:cs="Arial"/>
          <w:color w:val="000000"/>
        </w:rPr>
        <w:t xml:space="preserve">b) Wire Rope Inspection Procedure. Note that it is not possible to describe the inspection procedure for every type of </w:t>
      </w:r>
      <w:r w:rsidR="00FF57EB">
        <w:rPr>
          <w:rFonts w:ascii="Arial" w:eastAsia="Times New Roman" w:hAnsi="Arial" w:cs="Arial"/>
          <w:color w:val="000000"/>
        </w:rPr>
        <w:t>WRI</w:t>
      </w:r>
      <w:r w:rsidRPr="008464AE">
        <w:rPr>
          <w:rFonts w:ascii="Arial" w:eastAsia="Times New Roman" w:hAnsi="Arial" w:cs="Arial"/>
          <w:color w:val="000000"/>
        </w:rPr>
        <w:t xml:space="preserve"> nor to outline every detail of the inspection procedure. </w:t>
      </w:r>
      <w:bookmarkStart w:id="233" w:name="_Hlk43358363"/>
      <w:r w:rsidRPr="008464AE">
        <w:rPr>
          <w:rFonts w:ascii="Arial" w:eastAsia="Times New Roman" w:hAnsi="Arial" w:cs="Arial"/>
          <w:color w:val="000000"/>
        </w:rPr>
        <w:t xml:space="preserve">Select the location from which a proper examination of the rope can best be made. </w:t>
      </w:r>
      <w:bookmarkEnd w:id="233"/>
      <w:r w:rsidRPr="008464AE">
        <w:rPr>
          <w:rFonts w:ascii="Arial" w:eastAsia="Times New Roman" w:hAnsi="Arial" w:cs="Arial"/>
          <w:color w:val="000000"/>
        </w:rPr>
        <w:t>For example, the suspension ropes of an overhead drum machine cannot be examined from the top of the car. See Item 2.27.1.1.</w:t>
      </w:r>
    </w:p>
    <w:p w14:paraId="7A3FD3F1" w14:textId="77777777" w:rsidR="00351B2B" w:rsidRPr="008464AE" w:rsidRDefault="00351B2B" w:rsidP="00351B2B">
      <w:pPr>
        <w:rPr>
          <w:rFonts w:ascii="Arial" w:eastAsia="Times New Roman" w:hAnsi="Arial" w:cs="Arial"/>
          <w:b/>
          <w:bCs/>
          <w:color w:val="333333"/>
          <w:shd w:val="clear" w:color="auto" w:fill="FFFFFF"/>
        </w:rPr>
      </w:pPr>
    </w:p>
    <w:p w14:paraId="0188EE56" w14:textId="1FA3C21E" w:rsidR="00A20BB9" w:rsidRPr="008464AE" w:rsidRDefault="00351B2B" w:rsidP="008464AE">
      <w:pPr>
        <w:rPr>
          <w:rFonts w:ascii="Arial" w:hAnsi="Arial" w:cs="Arial"/>
          <w:b/>
          <w:bCs/>
        </w:rPr>
      </w:pPr>
      <w:bookmarkStart w:id="234" w:name="_Toc80278992"/>
      <w:bookmarkStart w:id="235" w:name="_Ref65494616"/>
      <w:bookmarkStart w:id="236" w:name="_Toc65576203"/>
      <w:r w:rsidRPr="008464AE">
        <w:rPr>
          <w:rFonts w:ascii="Arial" w:hAnsi="Arial" w:cs="Arial"/>
          <w:b/>
          <w:bCs/>
        </w:rPr>
        <w:t>C</w:t>
      </w:r>
      <w:r w:rsidR="006136AC" w:rsidRPr="008464AE">
        <w:rPr>
          <w:rFonts w:ascii="Arial" w:hAnsi="Arial" w:cs="Arial"/>
          <w:b/>
          <w:bCs/>
        </w:rPr>
        <w:t xml:space="preserve">rane </w:t>
      </w:r>
      <w:proofErr w:type="spellStart"/>
      <w:r w:rsidR="006136AC" w:rsidRPr="008464AE">
        <w:rPr>
          <w:rFonts w:ascii="Arial" w:hAnsi="Arial" w:cs="Arial"/>
          <w:b/>
          <w:bCs/>
        </w:rPr>
        <w:t>Manufactorers</w:t>
      </w:r>
      <w:proofErr w:type="spellEnd"/>
      <w:r w:rsidR="006136AC" w:rsidRPr="008464AE">
        <w:rPr>
          <w:rFonts w:ascii="Arial" w:hAnsi="Arial" w:cs="Arial"/>
          <w:b/>
          <w:bCs/>
        </w:rPr>
        <w:t xml:space="preserve"> Association of America</w:t>
      </w:r>
      <w:bookmarkEnd w:id="234"/>
      <w:bookmarkEnd w:id="235"/>
      <w:bookmarkEnd w:id="236"/>
    </w:p>
    <w:p w14:paraId="4AEB979F" w14:textId="729DE083" w:rsidR="00351B2B" w:rsidRPr="008464AE" w:rsidRDefault="00351B2B" w:rsidP="00351B2B">
      <w:pPr>
        <w:rPr>
          <w:rFonts w:ascii="Arial" w:eastAsia="Times New Roman" w:hAnsi="Arial" w:cs="Arial"/>
          <w:color w:val="000000"/>
          <w:szCs w:val="20"/>
        </w:rPr>
      </w:pPr>
      <w:r w:rsidRPr="008464AE">
        <w:rPr>
          <w:rFonts w:ascii="Arial" w:eastAsia="Times New Roman" w:hAnsi="Arial" w:cs="Arial"/>
          <w:szCs w:val="20"/>
        </w:rPr>
        <w:t>Pre-</w:t>
      </w:r>
      <w:r w:rsidR="005C54DE">
        <w:rPr>
          <w:rFonts w:ascii="Arial" w:eastAsia="Times New Roman" w:hAnsi="Arial" w:cs="Arial"/>
          <w:szCs w:val="20"/>
        </w:rPr>
        <w:t>S</w:t>
      </w:r>
      <w:r w:rsidRPr="008464AE">
        <w:rPr>
          <w:rFonts w:ascii="Arial" w:eastAsia="Times New Roman" w:hAnsi="Arial" w:cs="Arial"/>
          <w:szCs w:val="20"/>
        </w:rPr>
        <w:t>hift</w:t>
      </w:r>
      <w:r w:rsidRPr="008464AE">
        <w:rPr>
          <w:rFonts w:ascii="Arial" w:eastAsia="Times New Roman" w:hAnsi="Arial" w:cs="Arial"/>
          <w:spacing w:val="-6"/>
          <w:szCs w:val="20"/>
        </w:rPr>
        <w:t xml:space="preserve"> </w:t>
      </w:r>
      <w:r w:rsidRPr="008464AE">
        <w:rPr>
          <w:rFonts w:ascii="Arial" w:eastAsia="Times New Roman" w:hAnsi="Arial" w:cs="Arial"/>
          <w:szCs w:val="20"/>
        </w:rPr>
        <w:t>Inspection</w:t>
      </w:r>
    </w:p>
    <w:p w14:paraId="4B249D48" w14:textId="77777777" w:rsidR="00351B2B" w:rsidRPr="008464AE" w:rsidRDefault="00351B2B" w:rsidP="00351B2B">
      <w:pPr>
        <w:ind w:left="360"/>
        <w:rPr>
          <w:rFonts w:ascii="Arial" w:eastAsia="Times New Roman" w:hAnsi="Arial" w:cs="Arial"/>
          <w:color w:val="000000"/>
          <w:w w:val="105"/>
          <w:szCs w:val="20"/>
        </w:rPr>
      </w:pPr>
      <w:r w:rsidRPr="008464AE">
        <w:rPr>
          <w:rFonts w:ascii="Arial" w:eastAsia="Times New Roman" w:hAnsi="Arial" w:cs="Arial"/>
          <w:w w:val="105"/>
          <w:szCs w:val="20"/>
        </w:rPr>
        <w:t>A</w:t>
      </w:r>
      <w:r w:rsidRPr="008464AE">
        <w:rPr>
          <w:rFonts w:ascii="Arial" w:eastAsia="Times New Roman" w:hAnsi="Arial" w:cs="Arial"/>
          <w:spacing w:val="-16"/>
          <w:w w:val="105"/>
          <w:szCs w:val="20"/>
        </w:rPr>
        <w:t xml:space="preserve"> </w:t>
      </w:r>
      <w:r w:rsidRPr="008464AE">
        <w:rPr>
          <w:rFonts w:ascii="Arial" w:eastAsia="Times New Roman" w:hAnsi="Arial" w:cs="Arial"/>
          <w:w w:val="105"/>
          <w:szCs w:val="20"/>
        </w:rPr>
        <w:t>visual</w:t>
      </w:r>
      <w:r w:rsidRPr="008464AE">
        <w:rPr>
          <w:rFonts w:ascii="Arial" w:eastAsia="Times New Roman" w:hAnsi="Arial" w:cs="Arial"/>
          <w:spacing w:val="-13"/>
          <w:w w:val="105"/>
          <w:szCs w:val="20"/>
        </w:rPr>
        <w:t xml:space="preserve"> </w:t>
      </w:r>
      <w:r w:rsidRPr="008464AE">
        <w:rPr>
          <w:rFonts w:ascii="Arial" w:eastAsia="Times New Roman" w:hAnsi="Arial" w:cs="Arial"/>
          <w:w w:val="105"/>
          <w:szCs w:val="20"/>
        </w:rPr>
        <w:t>and</w:t>
      </w:r>
      <w:r w:rsidRPr="008464AE">
        <w:rPr>
          <w:rFonts w:ascii="Arial" w:eastAsia="Times New Roman" w:hAnsi="Arial" w:cs="Arial"/>
          <w:spacing w:val="-16"/>
          <w:w w:val="105"/>
          <w:szCs w:val="20"/>
        </w:rPr>
        <w:t xml:space="preserve"> </w:t>
      </w:r>
      <w:r w:rsidRPr="008464AE">
        <w:rPr>
          <w:rFonts w:ascii="Arial" w:eastAsia="Times New Roman" w:hAnsi="Arial" w:cs="Arial"/>
          <w:w w:val="105"/>
          <w:szCs w:val="20"/>
        </w:rPr>
        <w:t>operational</w:t>
      </w:r>
      <w:r w:rsidRPr="008464AE">
        <w:rPr>
          <w:rFonts w:ascii="Arial" w:eastAsia="Times New Roman" w:hAnsi="Arial" w:cs="Arial"/>
          <w:spacing w:val="-13"/>
          <w:w w:val="105"/>
          <w:szCs w:val="20"/>
        </w:rPr>
        <w:t xml:space="preserve"> </w:t>
      </w:r>
      <w:r w:rsidRPr="008464AE">
        <w:rPr>
          <w:rFonts w:ascii="Arial" w:eastAsia="Times New Roman" w:hAnsi="Arial" w:cs="Arial"/>
          <w:w w:val="105"/>
          <w:szCs w:val="20"/>
        </w:rPr>
        <w:t>inspection</w:t>
      </w:r>
      <w:r w:rsidRPr="008464AE">
        <w:rPr>
          <w:rFonts w:ascii="Arial" w:eastAsia="Times New Roman" w:hAnsi="Arial" w:cs="Arial"/>
          <w:spacing w:val="-6"/>
          <w:w w:val="105"/>
          <w:szCs w:val="20"/>
        </w:rPr>
        <w:t xml:space="preserve"> </w:t>
      </w:r>
      <w:r w:rsidRPr="008464AE">
        <w:rPr>
          <w:rFonts w:ascii="Arial" w:eastAsia="Times New Roman" w:hAnsi="Arial" w:cs="Arial"/>
          <w:w w:val="105"/>
          <w:szCs w:val="20"/>
        </w:rPr>
        <w:t>of</w:t>
      </w:r>
      <w:r w:rsidRPr="008464AE">
        <w:rPr>
          <w:rFonts w:ascii="Arial" w:eastAsia="Times New Roman" w:hAnsi="Arial" w:cs="Arial"/>
          <w:spacing w:val="-19"/>
          <w:w w:val="105"/>
          <w:szCs w:val="20"/>
        </w:rPr>
        <w:t xml:space="preserve"> </w:t>
      </w:r>
      <w:r w:rsidRPr="008464AE">
        <w:rPr>
          <w:rFonts w:ascii="Arial" w:eastAsia="Times New Roman" w:hAnsi="Arial" w:cs="Arial"/>
          <w:w w:val="105"/>
          <w:szCs w:val="20"/>
        </w:rPr>
        <w:t>the</w:t>
      </w:r>
      <w:r w:rsidRPr="008464AE">
        <w:rPr>
          <w:rFonts w:ascii="Arial" w:eastAsia="Times New Roman" w:hAnsi="Arial" w:cs="Arial"/>
          <w:spacing w:val="-13"/>
          <w:w w:val="105"/>
          <w:szCs w:val="20"/>
        </w:rPr>
        <w:t xml:space="preserve"> </w:t>
      </w:r>
      <w:r w:rsidRPr="008464AE">
        <w:rPr>
          <w:rFonts w:ascii="Arial" w:eastAsia="Times New Roman" w:hAnsi="Arial" w:cs="Arial"/>
          <w:w w:val="105"/>
          <w:szCs w:val="20"/>
        </w:rPr>
        <w:t>crane</w:t>
      </w:r>
      <w:r w:rsidRPr="008464AE">
        <w:rPr>
          <w:rFonts w:ascii="Arial" w:eastAsia="Times New Roman" w:hAnsi="Arial" w:cs="Arial"/>
          <w:spacing w:val="-11"/>
          <w:w w:val="105"/>
          <w:szCs w:val="20"/>
        </w:rPr>
        <w:t xml:space="preserve"> </w:t>
      </w:r>
      <w:r w:rsidRPr="008464AE">
        <w:rPr>
          <w:rFonts w:ascii="Arial" w:eastAsia="Times New Roman" w:hAnsi="Arial" w:cs="Arial"/>
          <w:w w:val="105"/>
          <w:szCs w:val="20"/>
        </w:rPr>
        <w:t>shall</w:t>
      </w:r>
      <w:r w:rsidRPr="008464AE">
        <w:rPr>
          <w:rFonts w:ascii="Arial" w:eastAsia="Times New Roman" w:hAnsi="Arial" w:cs="Arial"/>
          <w:spacing w:val="-20"/>
          <w:w w:val="105"/>
          <w:szCs w:val="20"/>
        </w:rPr>
        <w:t xml:space="preserve"> </w:t>
      </w:r>
      <w:r w:rsidRPr="008464AE">
        <w:rPr>
          <w:rFonts w:ascii="Arial" w:eastAsia="Times New Roman" w:hAnsi="Arial" w:cs="Arial"/>
          <w:w w:val="105"/>
          <w:szCs w:val="20"/>
        </w:rPr>
        <w:t>be</w:t>
      </w:r>
      <w:r w:rsidRPr="008464AE">
        <w:rPr>
          <w:rFonts w:ascii="Arial" w:eastAsia="Times New Roman" w:hAnsi="Arial" w:cs="Arial"/>
          <w:spacing w:val="-20"/>
          <w:w w:val="105"/>
          <w:szCs w:val="20"/>
        </w:rPr>
        <w:t xml:space="preserve"> </w:t>
      </w:r>
      <w:r w:rsidRPr="008464AE">
        <w:rPr>
          <w:rFonts w:ascii="Arial" w:eastAsia="Times New Roman" w:hAnsi="Arial" w:cs="Arial"/>
          <w:w w:val="105"/>
          <w:szCs w:val="20"/>
        </w:rPr>
        <w:t>performed</w:t>
      </w:r>
      <w:r w:rsidRPr="008464AE">
        <w:rPr>
          <w:rFonts w:ascii="Arial" w:eastAsia="Times New Roman" w:hAnsi="Arial" w:cs="Arial"/>
          <w:spacing w:val="-11"/>
          <w:w w:val="105"/>
          <w:szCs w:val="20"/>
        </w:rPr>
        <w:t xml:space="preserve"> </w:t>
      </w:r>
      <w:r w:rsidRPr="008464AE">
        <w:rPr>
          <w:rFonts w:ascii="Arial" w:eastAsia="Times New Roman" w:hAnsi="Arial" w:cs="Arial"/>
          <w:w w:val="105"/>
          <w:szCs w:val="20"/>
        </w:rPr>
        <w:t>at</w:t>
      </w:r>
      <w:r w:rsidRPr="008464AE">
        <w:rPr>
          <w:rFonts w:ascii="Arial" w:eastAsia="Times New Roman" w:hAnsi="Arial" w:cs="Arial"/>
          <w:spacing w:val="-23"/>
          <w:w w:val="105"/>
          <w:szCs w:val="20"/>
        </w:rPr>
        <w:t xml:space="preserve"> </w:t>
      </w:r>
      <w:r w:rsidRPr="008464AE">
        <w:rPr>
          <w:rFonts w:ascii="Arial" w:eastAsia="Times New Roman" w:hAnsi="Arial" w:cs="Arial"/>
          <w:w w:val="105"/>
          <w:szCs w:val="20"/>
        </w:rPr>
        <w:t>the</w:t>
      </w:r>
      <w:r w:rsidRPr="008464AE">
        <w:rPr>
          <w:rFonts w:ascii="Arial" w:eastAsia="Times New Roman" w:hAnsi="Arial" w:cs="Arial"/>
          <w:spacing w:val="-15"/>
          <w:w w:val="105"/>
          <w:szCs w:val="20"/>
        </w:rPr>
        <w:t xml:space="preserve"> </w:t>
      </w:r>
      <w:r w:rsidRPr="008464AE">
        <w:rPr>
          <w:rFonts w:ascii="Arial" w:eastAsia="Times New Roman" w:hAnsi="Arial" w:cs="Arial"/>
          <w:w w:val="105"/>
          <w:szCs w:val="20"/>
        </w:rPr>
        <w:t>start</w:t>
      </w:r>
      <w:r w:rsidRPr="008464AE">
        <w:rPr>
          <w:rFonts w:ascii="Arial" w:eastAsia="Times New Roman" w:hAnsi="Arial" w:cs="Arial"/>
          <w:spacing w:val="-13"/>
          <w:w w:val="105"/>
          <w:szCs w:val="20"/>
        </w:rPr>
        <w:t xml:space="preserve"> </w:t>
      </w:r>
      <w:r w:rsidRPr="008464AE">
        <w:rPr>
          <w:rFonts w:ascii="Arial" w:eastAsia="Times New Roman" w:hAnsi="Arial" w:cs="Arial"/>
          <w:w w:val="105"/>
          <w:szCs w:val="20"/>
        </w:rPr>
        <w:t>of each</w:t>
      </w:r>
      <w:r w:rsidRPr="008464AE">
        <w:rPr>
          <w:rFonts w:ascii="Arial" w:eastAsia="Times New Roman" w:hAnsi="Arial" w:cs="Arial"/>
          <w:spacing w:val="-4"/>
          <w:w w:val="105"/>
          <w:szCs w:val="20"/>
        </w:rPr>
        <w:t xml:space="preserve"> </w:t>
      </w:r>
      <w:r w:rsidRPr="008464AE">
        <w:rPr>
          <w:rFonts w:ascii="Arial" w:eastAsia="Times New Roman" w:hAnsi="Arial" w:cs="Arial"/>
          <w:w w:val="105"/>
          <w:szCs w:val="20"/>
        </w:rPr>
        <w:t>shift</w:t>
      </w:r>
      <w:r w:rsidRPr="008464AE">
        <w:rPr>
          <w:rFonts w:ascii="Arial" w:eastAsia="Times New Roman" w:hAnsi="Arial" w:cs="Arial"/>
          <w:spacing w:val="-5"/>
          <w:w w:val="105"/>
          <w:szCs w:val="20"/>
        </w:rPr>
        <w:t xml:space="preserve"> </w:t>
      </w:r>
      <w:r w:rsidRPr="008464AE">
        <w:rPr>
          <w:rFonts w:ascii="Arial" w:eastAsia="Times New Roman" w:hAnsi="Arial" w:cs="Arial"/>
          <w:w w:val="105"/>
          <w:szCs w:val="20"/>
        </w:rPr>
        <w:t>or</w:t>
      </w:r>
      <w:r w:rsidRPr="008464AE">
        <w:rPr>
          <w:rFonts w:ascii="Arial" w:eastAsia="Times New Roman" w:hAnsi="Arial" w:cs="Arial"/>
          <w:spacing w:val="-9"/>
          <w:w w:val="105"/>
          <w:szCs w:val="20"/>
        </w:rPr>
        <w:t xml:space="preserve"> </w:t>
      </w:r>
      <w:r w:rsidRPr="008464AE">
        <w:rPr>
          <w:rFonts w:ascii="Arial" w:eastAsia="Times New Roman" w:hAnsi="Arial" w:cs="Arial"/>
          <w:w w:val="105"/>
          <w:szCs w:val="20"/>
        </w:rPr>
        <w:t>when</w:t>
      </w:r>
      <w:r w:rsidRPr="008464AE">
        <w:rPr>
          <w:rFonts w:ascii="Arial" w:eastAsia="Times New Roman" w:hAnsi="Arial" w:cs="Arial"/>
          <w:spacing w:val="-4"/>
          <w:w w:val="105"/>
          <w:szCs w:val="20"/>
        </w:rPr>
        <w:t xml:space="preserve"> </w:t>
      </w:r>
      <w:r w:rsidRPr="008464AE">
        <w:rPr>
          <w:rFonts w:ascii="Arial" w:eastAsia="Times New Roman" w:hAnsi="Arial" w:cs="Arial"/>
          <w:w w:val="105"/>
          <w:szCs w:val="20"/>
        </w:rPr>
        <w:t>it</w:t>
      </w:r>
      <w:r w:rsidRPr="008464AE">
        <w:rPr>
          <w:rFonts w:ascii="Arial" w:eastAsia="Times New Roman" w:hAnsi="Arial" w:cs="Arial"/>
          <w:spacing w:val="-6"/>
          <w:w w:val="105"/>
          <w:szCs w:val="20"/>
        </w:rPr>
        <w:t xml:space="preserve"> </w:t>
      </w:r>
      <w:r w:rsidRPr="008464AE">
        <w:rPr>
          <w:rFonts w:ascii="Arial" w:eastAsia="Times New Roman" w:hAnsi="Arial" w:cs="Arial"/>
          <w:w w:val="105"/>
          <w:szCs w:val="20"/>
        </w:rPr>
        <w:t>is</w:t>
      </w:r>
      <w:r w:rsidRPr="008464AE">
        <w:rPr>
          <w:rFonts w:ascii="Arial" w:eastAsia="Times New Roman" w:hAnsi="Arial" w:cs="Arial"/>
          <w:spacing w:val="-5"/>
          <w:w w:val="105"/>
          <w:szCs w:val="20"/>
        </w:rPr>
        <w:t xml:space="preserve"> </w:t>
      </w:r>
      <w:r w:rsidRPr="008464AE">
        <w:rPr>
          <w:rFonts w:ascii="Arial" w:eastAsia="Times New Roman" w:hAnsi="Arial" w:cs="Arial"/>
          <w:w w:val="105"/>
          <w:szCs w:val="20"/>
        </w:rPr>
        <w:t>first</w:t>
      </w:r>
      <w:r w:rsidRPr="008464AE">
        <w:rPr>
          <w:rFonts w:ascii="Arial" w:eastAsia="Times New Roman" w:hAnsi="Arial" w:cs="Arial"/>
          <w:spacing w:val="-7"/>
          <w:w w:val="105"/>
          <w:szCs w:val="20"/>
        </w:rPr>
        <w:t xml:space="preserve"> </w:t>
      </w:r>
      <w:r w:rsidRPr="008464AE">
        <w:rPr>
          <w:rFonts w:ascii="Arial" w:eastAsia="Times New Roman" w:hAnsi="Arial" w:cs="Arial"/>
          <w:w w:val="105"/>
          <w:szCs w:val="20"/>
        </w:rPr>
        <w:t>used</w:t>
      </w:r>
      <w:r w:rsidRPr="008464AE">
        <w:rPr>
          <w:rFonts w:ascii="Arial" w:eastAsia="Times New Roman" w:hAnsi="Arial" w:cs="Arial"/>
          <w:spacing w:val="-12"/>
          <w:w w:val="105"/>
          <w:szCs w:val="20"/>
        </w:rPr>
        <w:t xml:space="preserve"> </w:t>
      </w:r>
      <w:r w:rsidRPr="008464AE">
        <w:rPr>
          <w:rFonts w:ascii="Arial" w:eastAsia="Times New Roman" w:hAnsi="Arial" w:cs="Arial"/>
          <w:w w:val="105"/>
          <w:szCs w:val="20"/>
        </w:rPr>
        <w:t>during</w:t>
      </w:r>
      <w:r w:rsidRPr="008464AE">
        <w:rPr>
          <w:rFonts w:ascii="Arial" w:eastAsia="Times New Roman" w:hAnsi="Arial" w:cs="Arial"/>
          <w:spacing w:val="-11"/>
          <w:w w:val="105"/>
          <w:szCs w:val="20"/>
        </w:rPr>
        <w:t xml:space="preserve"> </w:t>
      </w:r>
      <w:r w:rsidRPr="008464AE">
        <w:rPr>
          <w:rFonts w:ascii="Arial" w:eastAsia="Times New Roman" w:hAnsi="Arial" w:cs="Arial"/>
          <w:w w:val="105"/>
          <w:szCs w:val="20"/>
        </w:rPr>
        <w:t>each shift.</w:t>
      </w:r>
    </w:p>
    <w:p w14:paraId="56B2A9EC" w14:textId="77777777" w:rsidR="00351B2B" w:rsidRPr="008464AE" w:rsidRDefault="00351B2B" w:rsidP="00351B2B">
      <w:pPr>
        <w:rPr>
          <w:rFonts w:ascii="Arial" w:eastAsia="Times New Roman" w:hAnsi="Arial" w:cs="Arial"/>
          <w:color w:val="000000"/>
          <w:w w:val="105"/>
          <w:szCs w:val="20"/>
        </w:rPr>
      </w:pPr>
      <w:r w:rsidRPr="008464AE">
        <w:rPr>
          <w:rFonts w:ascii="Arial" w:eastAsia="Times New Roman" w:hAnsi="Arial" w:cs="Arial"/>
          <w:w w:val="105"/>
          <w:szCs w:val="20"/>
        </w:rPr>
        <w:t>Performance of Inspection</w:t>
      </w:r>
    </w:p>
    <w:p w14:paraId="1F2DA99D" w14:textId="48A78EE2" w:rsidR="00351B2B" w:rsidRPr="008464AE" w:rsidRDefault="00351B2B" w:rsidP="00351B2B">
      <w:pPr>
        <w:ind w:left="360"/>
        <w:rPr>
          <w:rFonts w:ascii="Arial" w:eastAsia="Times New Roman" w:hAnsi="Arial" w:cs="Arial"/>
          <w:w w:val="105"/>
          <w:szCs w:val="20"/>
        </w:rPr>
      </w:pPr>
      <w:r w:rsidRPr="008464AE">
        <w:rPr>
          <w:rFonts w:ascii="Arial" w:eastAsia="Times New Roman" w:hAnsi="Arial" w:cs="Arial"/>
          <w:w w:val="105"/>
          <w:szCs w:val="20"/>
        </w:rPr>
        <w:t>The</w:t>
      </w:r>
      <w:r w:rsidRPr="008464AE">
        <w:rPr>
          <w:rFonts w:ascii="Arial" w:eastAsia="Times New Roman" w:hAnsi="Arial" w:cs="Arial"/>
          <w:spacing w:val="-25"/>
          <w:w w:val="105"/>
          <w:szCs w:val="20"/>
        </w:rPr>
        <w:t xml:space="preserve"> </w:t>
      </w:r>
      <w:r w:rsidR="005C54DE">
        <w:rPr>
          <w:rFonts w:ascii="Arial" w:eastAsia="Times New Roman" w:hAnsi="Arial" w:cs="Arial"/>
          <w:w w:val="105"/>
          <w:szCs w:val="20"/>
        </w:rPr>
        <w:t>P</w:t>
      </w:r>
      <w:r w:rsidRPr="008464AE">
        <w:rPr>
          <w:rFonts w:ascii="Arial" w:eastAsia="Times New Roman" w:hAnsi="Arial" w:cs="Arial"/>
          <w:w w:val="105"/>
          <w:szCs w:val="20"/>
        </w:rPr>
        <w:t>re-</w:t>
      </w:r>
      <w:r w:rsidR="005C54DE">
        <w:rPr>
          <w:rFonts w:ascii="Arial" w:eastAsia="Times New Roman" w:hAnsi="Arial" w:cs="Arial"/>
          <w:w w:val="105"/>
          <w:szCs w:val="20"/>
        </w:rPr>
        <w:t>S</w:t>
      </w:r>
      <w:r w:rsidRPr="008464AE">
        <w:rPr>
          <w:rFonts w:ascii="Arial" w:eastAsia="Times New Roman" w:hAnsi="Arial" w:cs="Arial"/>
          <w:w w:val="105"/>
          <w:szCs w:val="20"/>
        </w:rPr>
        <w:t>hift</w:t>
      </w:r>
      <w:r w:rsidRPr="008464AE">
        <w:rPr>
          <w:rFonts w:ascii="Arial" w:eastAsia="Times New Roman" w:hAnsi="Arial" w:cs="Arial"/>
          <w:spacing w:val="-13"/>
          <w:w w:val="105"/>
          <w:szCs w:val="20"/>
        </w:rPr>
        <w:t xml:space="preserve"> </w:t>
      </w:r>
      <w:r w:rsidR="005C54DE">
        <w:rPr>
          <w:rFonts w:ascii="Arial" w:eastAsia="Times New Roman" w:hAnsi="Arial" w:cs="Arial"/>
          <w:w w:val="105"/>
          <w:szCs w:val="20"/>
        </w:rPr>
        <w:t>I</w:t>
      </w:r>
      <w:r w:rsidRPr="008464AE">
        <w:rPr>
          <w:rFonts w:ascii="Arial" w:eastAsia="Times New Roman" w:hAnsi="Arial" w:cs="Arial"/>
          <w:w w:val="105"/>
          <w:szCs w:val="20"/>
        </w:rPr>
        <w:t>nspection</w:t>
      </w:r>
      <w:r w:rsidRPr="008464AE">
        <w:rPr>
          <w:rFonts w:ascii="Arial" w:eastAsia="Times New Roman" w:hAnsi="Arial" w:cs="Arial"/>
          <w:spacing w:val="-9"/>
          <w:w w:val="105"/>
          <w:szCs w:val="20"/>
        </w:rPr>
        <w:t xml:space="preserve"> </w:t>
      </w:r>
      <w:r w:rsidRPr="008464AE">
        <w:rPr>
          <w:rFonts w:ascii="Arial" w:eastAsia="Times New Roman" w:hAnsi="Arial" w:cs="Arial"/>
          <w:w w:val="105"/>
          <w:szCs w:val="20"/>
        </w:rPr>
        <w:t>should</w:t>
      </w:r>
      <w:r w:rsidRPr="008464AE">
        <w:rPr>
          <w:rFonts w:ascii="Arial" w:eastAsia="Times New Roman" w:hAnsi="Arial" w:cs="Arial"/>
          <w:spacing w:val="-20"/>
          <w:w w:val="105"/>
          <w:szCs w:val="20"/>
        </w:rPr>
        <w:t xml:space="preserve"> </w:t>
      </w:r>
      <w:r w:rsidRPr="008464AE">
        <w:rPr>
          <w:rFonts w:ascii="Arial" w:eastAsia="Times New Roman" w:hAnsi="Arial" w:cs="Arial"/>
          <w:w w:val="105"/>
          <w:szCs w:val="20"/>
        </w:rPr>
        <w:t>be</w:t>
      </w:r>
      <w:r w:rsidRPr="008464AE">
        <w:rPr>
          <w:rFonts w:ascii="Arial" w:eastAsia="Times New Roman" w:hAnsi="Arial" w:cs="Arial"/>
          <w:spacing w:val="-27"/>
          <w:w w:val="105"/>
          <w:szCs w:val="20"/>
        </w:rPr>
        <w:t xml:space="preserve"> </w:t>
      </w:r>
      <w:r w:rsidRPr="008464AE">
        <w:rPr>
          <w:rFonts w:ascii="Arial" w:eastAsia="Times New Roman" w:hAnsi="Arial" w:cs="Arial"/>
          <w:w w:val="105"/>
          <w:szCs w:val="20"/>
        </w:rPr>
        <w:t>performed</w:t>
      </w:r>
      <w:r w:rsidRPr="008464AE">
        <w:rPr>
          <w:rFonts w:ascii="Arial" w:eastAsia="Times New Roman" w:hAnsi="Arial" w:cs="Arial"/>
          <w:spacing w:val="-17"/>
          <w:w w:val="105"/>
          <w:szCs w:val="20"/>
        </w:rPr>
        <w:t xml:space="preserve"> </w:t>
      </w:r>
      <w:r w:rsidRPr="008464AE">
        <w:rPr>
          <w:rFonts w:ascii="Arial" w:eastAsia="Times New Roman" w:hAnsi="Arial" w:cs="Arial"/>
          <w:w w:val="105"/>
          <w:szCs w:val="20"/>
        </w:rPr>
        <w:t>by</w:t>
      </w:r>
      <w:r w:rsidRPr="008464AE">
        <w:rPr>
          <w:rFonts w:ascii="Arial" w:eastAsia="Times New Roman" w:hAnsi="Arial" w:cs="Arial"/>
          <w:spacing w:val="-19"/>
          <w:w w:val="105"/>
          <w:szCs w:val="20"/>
        </w:rPr>
        <w:t xml:space="preserve"> </w:t>
      </w:r>
      <w:r w:rsidRPr="008464AE">
        <w:rPr>
          <w:rFonts w:ascii="Arial" w:eastAsia="Times New Roman" w:hAnsi="Arial" w:cs="Arial"/>
          <w:w w:val="105"/>
          <w:szCs w:val="20"/>
        </w:rPr>
        <w:t>the</w:t>
      </w:r>
      <w:r w:rsidRPr="008464AE">
        <w:rPr>
          <w:rFonts w:ascii="Arial" w:eastAsia="Times New Roman" w:hAnsi="Arial" w:cs="Arial"/>
          <w:spacing w:val="-22"/>
          <w:w w:val="105"/>
          <w:szCs w:val="20"/>
        </w:rPr>
        <w:t xml:space="preserve"> </w:t>
      </w:r>
      <w:r w:rsidRPr="008464AE">
        <w:rPr>
          <w:rFonts w:ascii="Arial" w:eastAsia="Times New Roman" w:hAnsi="Arial" w:cs="Arial"/>
          <w:w w:val="105"/>
          <w:szCs w:val="20"/>
        </w:rPr>
        <w:t>crane</w:t>
      </w:r>
      <w:r w:rsidRPr="008464AE">
        <w:rPr>
          <w:rFonts w:ascii="Arial" w:eastAsia="Times New Roman" w:hAnsi="Arial" w:cs="Arial"/>
          <w:spacing w:val="-13"/>
          <w:w w:val="105"/>
          <w:szCs w:val="20"/>
        </w:rPr>
        <w:t xml:space="preserve"> </w:t>
      </w:r>
      <w:r w:rsidRPr="008464AE">
        <w:rPr>
          <w:rFonts w:ascii="Arial" w:eastAsia="Times New Roman" w:hAnsi="Arial" w:cs="Arial"/>
          <w:w w:val="105"/>
          <w:szCs w:val="20"/>
        </w:rPr>
        <w:t>operator</w:t>
      </w:r>
      <w:r w:rsidRPr="008464AE">
        <w:rPr>
          <w:rFonts w:ascii="Arial" w:eastAsia="Times New Roman" w:hAnsi="Arial" w:cs="Arial"/>
          <w:spacing w:val="-16"/>
          <w:w w:val="105"/>
          <w:szCs w:val="20"/>
        </w:rPr>
        <w:t xml:space="preserve"> </w:t>
      </w:r>
      <w:r w:rsidRPr="008464AE">
        <w:rPr>
          <w:rFonts w:ascii="Arial" w:eastAsia="Times New Roman" w:hAnsi="Arial" w:cs="Arial"/>
          <w:w w:val="105"/>
          <w:szCs w:val="20"/>
        </w:rPr>
        <w:t>unless</w:t>
      </w:r>
      <w:r w:rsidRPr="008464AE">
        <w:rPr>
          <w:rFonts w:ascii="Arial" w:eastAsia="Times New Roman" w:hAnsi="Arial" w:cs="Arial"/>
          <w:spacing w:val="-13"/>
          <w:w w:val="105"/>
          <w:szCs w:val="20"/>
        </w:rPr>
        <w:t xml:space="preserve"> </w:t>
      </w:r>
      <w:r w:rsidRPr="008464AE">
        <w:rPr>
          <w:rFonts w:ascii="Arial" w:eastAsia="Times New Roman" w:hAnsi="Arial" w:cs="Arial"/>
          <w:w w:val="105"/>
          <w:szCs w:val="20"/>
        </w:rPr>
        <w:t>the employer</w:t>
      </w:r>
      <w:r w:rsidRPr="008464AE">
        <w:rPr>
          <w:rFonts w:ascii="Arial" w:eastAsia="Times New Roman" w:hAnsi="Arial" w:cs="Arial"/>
          <w:spacing w:val="-14"/>
          <w:w w:val="105"/>
          <w:szCs w:val="20"/>
        </w:rPr>
        <w:t xml:space="preserve"> </w:t>
      </w:r>
      <w:r w:rsidRPr="008464AE">
        <w:rPr>
          <w:rFonts w:ascii="Arial" w:eastAsia="Times New Roman" w:hAnsi="Arial" w:cs="Arial"/>
          <w:w w:val="105"/>
          <w:szCs w:val="20"/>
        </w:rPr>
        <w:t>or</w:t>
      </w:r>
      <w:r w:rsidRPr="008464AE">
        <w:rPr>
          <w:rFonts w:ascii="Arial" w:eastAsia="Times New Roman" w:hAnsi="Arial" w:cs="Arial"/>
          <w:spacing w:val="-25"/>
          <w:w w:val="105"/>
          <w:szCs w:val="20"/>
        </w:rPr>
        <w:t xml:space="preserve"> </w:t>
      </w:r>
      <w:r w:rsidRPr="008464AE">
        <w:rPr>
          <w:rFonts w:ascii="Arial" w:eastAsia="Times New Roman" w:hAnsi="Arial" w:cs="Arial"/>
          <w:w w:val="105"/>
          <w:szCs w:val="20"/>
        </w:rPr>
        <w:t>supervisor</w:t>
      </w:r>
      <w:r w:rsidRPr="008464AE">
        <w:rPr>
          <w:rFonts w:ascii="Arial" w:eastAsia="Times New Roman" w:hAnsi="Arial" w:cs="Arial"/>
          <w:spacing w:val="-15"/>
          <w:w w:val="105"/>
          <w:szCs w:val="20"/>
        </w:rPr>
        <w:t xml:space="preserve"> </w:t>
      </w:r>
      <w:r w:rsidRPr="008464AE">
        <w:rPr>
          <w:rFonts w:ascii="Arial" w:eastAsia="Times New Roman" w:hAnsi="Arial" w:cs="Arial"/>
          <w:w w:val="105"/>
          <w:szCs w:val="20"/>
        </w:rPr>
        <w:t>has</w:t>
      </w:r>
      <w:r w:rsidRPr="008464AE">
        <w:rPr>
          <w:rFonts w:ascii="Arial" w:eastAsia="Times New Roman" w:hAnsi="Arial" w:cs="Arial"/>
          <w:spacing w:val="-21"/>
          <w:w w:val="105"/>
          <w:szCs w:val="20"/>
        </w:rPr>
        <w:t xml:space="preserve"> </w:t>
      </w:r>
      <w:r w:rsidRPr="008464AE">
        <w:rPr>
          <w:rFonts w:ascii="Arial" w:eastAsia="Times New Roman" w:hAnsi="Arial" w:cs="Arial"/>
          <w:w w:val="105"/>
          <w:szCs w:val="20"/>
        </w:rPr>
        <w:t>assigned</w:t>
      </w:r>
      <w:r w:rsidRPr="008464AE">
        <w:rPr>
          <w:rFonts w:ascii="Arial" w:eastAsia="Times New Roman" w:hAnsi="Arial" w:cs="Arial"/>
          <w:spacing w:val="-16"/>
          <w:w w:val="105"/>
          <w:szCs w:val="20"/>
        </w:rPr>
        <w:t xml:space="preserve"> </w:t>
      </w:r>
      <w:r w:rsidRPr="008464AE">
        <w:rPr>
          <w:rFonts w:ascii="Arial" w:eastAsia="Times New Roman" w:hAnsi="Arial" w:cs="Arial"/>
          <w:w w:val="105"/>
          <w:szCs w:val="20"/>
        </w:rPr>
        <w:t>this</w:t>
      </w:r>
      <w:r w:rsidRPr="008464AE">
        <w:rPr>
          <w:rFonts w:ascii="Arial" w:eastAsia="Times New Roman" w:hAnsi="Arial" w:cs="Arial"/>
          <w:spacing w:val="-18"/>
          <w:w w:val="105"/>
          <w:szCs w:val="20"/>
        </w:rPr>
        <w:t xml:space="preserve"> </w:t>
      </w:r>
      <w:r w:rsidRPr="008464AE">
        <w:rPr>
          <w:rFonts w:ascii="Arial" w:eastAsia="Times New Roman" w:hAnsi="Arial" w:cs="Arial"/>
          <w:w w:val="105"/>
          <w:szCs w:val="20"/>
        </w:rPr>
        <w:t>responsibility</w:t>
      </w:r>
      <w:r w:rsidRPr="008464AE">
        <w:rPr>
          <w:rFonts w:ascii="Arial" w:eastAsia="Times New Roman" w:hAnsi="Arial" w:cs="Arial"/>
          <w:spacing w:val="-25"/>
          <w:w w:val="105"/>
          <w:szCs w:val="20"/>
        </w:rPr>
        <w:t xml:space="preserve"> </w:t>
      </w:r>
      <w:r w:rsidRPr="008464AE">
        <w:rPr>
          <w:rFonts w:ascii="Arial" w:eastAsia="Times New Roman" w:hAnsi="Arial" w:cs="Arial"/>
          <w:w w:val="105"/>
          <w:szCs w:val="20"/>
        </w:rPr>
        <w:t>to</w:t>
      </w:r>
      <w:r w:rsidRPr="008464AE">
        <w:rPr>
          <w:rFonts w:ascii="Arial" w:eastAsia="Times New Roman" w:hAnsi="Arial" w:cs="Arial"/>
          <w:spacing w:val="-27"/>
          <w:w w:val="105"/>
          <w:szCs w:val="20"/>
        </w:rPr>
        <w:t xml:space="preserve"> </w:t>
      </w:r>
      <w:r w:rsidRPr="008464AE">
        <w:rPr>
          <w:rFonts w:ascii="Arial" w:eastAsia="Times New Roman" w:hAnsi="Arial" w:cs="Arial"/>
          <w:w w:val="105"/>
          <w:szCs w:val="20"/>
        </w:rPr>
        <w:t>another</w:t>
      </w:r>
      <w:r w:rsidRPr="008464AE">
        <w:rPr>
          <w:rFonts w:ascii="Arial" w:eastAsia="Times New Roman" w:hAnsi="Arial" w:cs="Arial"/>
          <w:spacing w:val="-16"/>
          <w:w w:val="105"/>
          <w:szCs w:val="20"/>
        </w:rPr>
        <w:t xml:space="preserve"> </w:t>
      </w:r>
      <w:r w:rsidRPr="008464AE">
        <w:rPr>
          <w:rFonts w:ascii="Arial" w:eastAsia="Times New Roman" w:hAnsi="Arial" w:cs="Arial"/>
          <w:w w:val="105"/>
          <w:szCs w:val="20"/>
        </w:rPr>
        <w:t>designated person.</w:t>
      </w:r>
    </w:p>
    <w:p w14:paraId="5BA2BA5A" w14:textId="29E50FCC" w:rsidR="00955960" w:rsidRPr="008464AE" w:rsidRDefault="00351B2B" w:rsidP="00955960">
      <w:pPr>
        <w:ind w:left="360"/>
        <w:rPr>
          <w:rFonts w:ascii="Arial" w:eastAsia="Times New Roman" w:hAnsi="Arial" w:cs="Arial"/>
          <w:w w:val="105"/>
          <w:szCs w:val="20"/>
        </w:rPr>
      </w:pPr>
      <w:r w:rsidRPr="008464AE">
        <w:rPr>
          <w:rFonts w:ascii="Arial" w:eastAsia="Times New Roman" w:hAnsi="Arial" w:cs="Arial"/>
          <w:w w:val="105"/>
          <w:szCs w:val="20"/>
        </w:rPr>
        <w:t>Scope</w:t>
      </w:r>
      <w:r w:rsidRPr="008464AE">
        <w:rPr>
          <w:rFonts w:ascii="Arial" w:eastAsia="Times New Roman" w:hAnsi="Arial" w:cs="Arial"/>
          <w:spacing w:val="-9"/>
          <w:w w:val="105"/>
          <w:szCs w:val="20"/>
        </w:rPr>
        <w:t xml:space="preserve"> </w:t>
      </w:r>
      <w:r w:rsidRPr="008464AE">
        <w:rPr>
          <w:rFonts w:ascii="Arial" w:eastAsia="Times New Roman" w:hAnsi="Arial" w:cs="Arial"/>
          <w:w w:val="105"/>
          <w:szCs w:val="20"/>
        </w:rPr>
        <w:t>of</w:t>
      </w:r>
      <w:r w:rsidRPr="008464AE">
        <w:rPr>
          <w:rFonts w:ascii="Arial" w:eastAsia="Times New Roman" w:hAnsi="Arial" w:cs="Arial"/>
          <w:spacing w:val="-22"/>
          <w:w w:val="105"/>
          <w:szCs w:val="20"/>
        </w:rPr>
        <w:t xml:space="preserve"> </w:t>
      </w:r>
      <w:r w:rsidR="005C54DE">
        <w:rPr>
          <w:rFonts w:ascii="Arial" w:eastAsia="Times New Roman" w:hAnsi="Arial" w:cs="Arial"/>
          <w:w w:val="105"/>
          <w:szCs w:val="20"/>
        </w:rPr>
        <w:t>P</w:t>
      </w:r>
      <w:r w:rsidRPr="008464AE">
        <w:rPr>
          <w:rFonts w:ascii="Arial" w:eastAsia="Times New Roman" w:hAnsi="Arial" w:cs="Arial"/>
          <w:w w:val="105"/>
          <w:szCs w:val="20"/>
        </w:rPr>
        <w:t>re-</w:t>
      </w:r>
      <w:r w:rsidR="005C54DE">
        <w:rPr>
          <w:rFonts w:ascii="Arial" w:eastAsia="Times New Roman" w:hAnsi="Arial" w:cs="Arial"/>
          <w:w w:val="105"/>
          <w:szCs w:val="20"/>
        </w:rPr>
        <w:t>S</w:t>
      </w:r>
      <w:r w:rsidRPr="008464AE">
        <w:rPr>
          <w:rFonts w:ascii="Arial" w:eastAsia="Times New Roman" w:hAnsi="Arial" w:cs="Arial"/>
          <w:w w:val="105"/>
          <w:szCs w:val="20"/>
        </w:rPr>
        <w:t>hift</w:t>
      </w:r>
      <w:r w:rsidRPr="008464AE">
        <w:rPr>
          <w:rFonts w:ascii="Arial" w:eastAsia="Times New Roman" w:hAnsi="Arial" w:cs="Arial"/>
          <w:spacing w:val="-9"/>
          <w:w w:val="105"/>
          <w:szCs w:val="20"/>
        </w:rPr>
        <w:t xml:space="preserve"> </w:t>
      </w:r>
      <w:r w:rsidR="005C54DE">
        <w:rPr>
          <w:rFonts w:ascii="Arial" w:eastAsia="Times New Roman" w:hAnsi="Arial" w:cs="Arial"/>
          <w:spacing w:val="-9"/>
          <w:w w:val="105"/>
          <w:szCs w:val="20"/>
        </w:rPr>
        <w:t>I</w:t>
      </w:r>
      <w:r w:rsidRPr="008464AE">
        <w:rPr>
          <w:rFonts w:ascii="Arial" w:eastAsia="Times New Roman" w:hAnsi="Arial" w:cs="Arial"/>
          <w:w w:val="105"/>
          <w:szCs w:val="20"/>
        </w:rPr>
        <w:t>nspection</w:t>
      </w:r>
      <w:r w:rsidRPr="008464AE">
        <w:rPr>
          <w:rFonts w:ascii="Arial" w:eastAsia="Times New Roman" w:hAnsi="Arial" w:cs="Arial"/>
          <w:spacing w:val="-7"/>
          <w:w w:val="105"/>
          <w:szCs w:val="20"/>
        </w:rPr>
        <w:t xml:space="preserve"> </w:t>
      </w:r>
      <w:r w:rsidRPr="008464AE">
        <w:rPr>
          <w:rFonts w:ascii="Arial" w:eastAsia="Times New Roman" w:hAnsi="Arial" w:cs="Arial"/>
          <w:w w:val="105"/>
          <w:szCs w:val="20"/>
        </w:rPr>
        <w:t>should</w:t>
      </w:r>
      <w:r w:rsidRPr="008464AE">
        <w:rPr>
          <w:rFonts w:ascii="Arial" w:eastAsia="Times New Roman" w:hAnsi="Arial" w:cs="Arial"/>
          <w:spacing w:val="-11"/>
          <w:w w:val="105"/>
          <w:szCs w:val="20"/>
        </w:rPr>
        <w:t xml:space="preserve"> </w:t>
      </w:r>
      <w:r w:rsidRPr="008464AE">
        <w:rPr>
          <w:rFonts w:ascii="Arial" w:eastAsia="Times New Roman" w:hAnsi="Arial" w:cs="Arial"/>
          <w:w w:val="105"/>
          <w:szCs w:val="20"/>
        </w:rPr>
        <w:t>include,</w:t>
      </w:r>
      <w:r w:rsidRPr="008464AE">
        <w:rPr>
          <w:rFonts w:ascii="Arial" w:eastAsia="Times New Roman" w:hAnsi="Arial" w:cs="Arial"/>
          <w:spacing w:val="-15"/>
          <w:w w:val="105"/>
          <w:szCs w:val="20"/>
        </w:rPr>
        <w:t xml:space="preserve"> </w:t>
      </w:r>
      <w:r w:rsidRPr="008464AE">
        <w:rPr>
          <w:rFonts w:ascii="Arial" w:eastAsia="Times New Roman" w:hAnsi="Arial" w:cs="Arial"/>
          <w:w w:val="105"/>
          <w:szCs w:val="20"/>
        </w:rPr>
        <w:t>but</w:t>
      </w:r>
      <w:r w:rsidRPr="008464AE">
        <w:rPr>
          <w:rFonts w:ascii="Arial" w:eastAsia="Times New Roman" w:hAnsi="Arial" w:cs="Arial"/>
          <w:spacing w:val="-19"/>
          <w:w w:val="105"/>
          <w:szCs w:val="20"/>
        </w:rPr>
        <w:t xml:space="preserve"> </w:t>
      </w:r>
      <w:r w:rsidRPr="008464AE">
        <w:rPr>
          <w:rFonts w:ascii="Arial" w:eastAsia="Times New Roman" w:hAnsi="Arial" w:cs="Arial"/>
          <w:w w:val="105"/>
          <w:szCs w:val="20"/>
        </w:rPr>
        <w:t>not</w:t>
      </w:r>
      <w:r w:rsidRPr="008464AE">
        <w:rPr>
          <w:rFonts w:ascii="Arial" w:eastAsia="Times New Roman" w:hAnsi="Arial" w:cs="Arial"/>
          <w:spacing w:val="-22"/>
          <w:w w:val="105"/>
          <w:szCs w:val="20"/>
        </w:rPr>
        <w:t xml:space="preserve"> </w:t>
      </w:r>
      <w:r w:rsidRPr="008464AE">
        <w:rPr>
          <w:rFonts w:ascii="Arial" w:eastAsia="Times New Roman" w:hAnsi="Arial" w:cs="Arial"/>
          <w:w w:val="105"/>
          <w:szCs w:val="20"/>
        </w:rPr>
        <w:t>be</w:t>
      </w:r>
      <w:r w:rsidRPr="008464AE">
        <w:rPr>
          <w:rFonts w:ascii="Arial" w:eastAsia="Times New Roman" w:hAnsi="Arial" w:cs="Arial"/>
          <w:spacing w:val="-16"/>
          <w:w w:val="105"/>
          <w:szCs w:val="20"/>
        </w:rPr>
        <w:t xml:space="preserve"> </w:t>
      </w:r>
      <w:r w:rsidRPr="008464AE">
        <w:rPr>
          <w:rFonts w:ascii="Arial" w:eastAsia="Times New Roman" w:hAnsi="Arial" w:cs="Arial"/>
          <w:w w:val="105"/>
          <w:szCs w:val="20"/>
        </w:rPr>
        <w:t>limited</w:t>
      </w:r>
      <w:r w:rsidRPr="008464AE">
        <w:rPr>
          <w:rFonts w:ascii="Arial" w:eastAsia="Times New Roman" w:hAnsi="Arial" w:cs="Arial"/>
          <w:spacing w:val="-18"/>
          <w:w w:val="105"/>
          <w:szCs w:val="20"/>
        </w:rPr>
        <w:t xml:space="preserve"> </w:t>
      </w:r>
      <w:r w:rsidRPr="008464AE">
        <w:rPr>
          <w:rFonts w:ascii="Arial" w:eastAsia="Times New Roman" w:hAnsi="Arial" w:cs="Arial"/>
          <w:w w:val="105"/>
          <w:szCs w:val="20"/>
        </w:rPr>
        <w:t>to</w:t>
      </w:r>
      <w:r w:rsidRPr="008464AE">
        <w:rPr>
          <w:rFonts w:ascii="Arial" w:eastAsia="Times New Roman" w:hAnsi="Arial" w:cs="Arial"/>
          <w:spacing w:val="-20"/>
          <w:w w:val="105"/>
          <w:szCs w:val="20"/>
        </w:rPr>
        <w:t xml:space="preserve"> </w:t>
      </w:r>
      <w:r w:rsidRPr="008464AE">
        <w:rPr>
          <w:rFonts w:ascii="Arial" w:eastAsia="Times New Roman" w:hAnsi="Arial" w:cs="Arial"/>
          <w:w w:val="105"/>
          <w:szCs w:val="20"/>
        </w:rPr>
        <w:t>the</w:t>
      </w:r>
      <w:r w:rsidRPr="008464AE">
        <w:rPr>
          <w:rFonts w:ascii="Arial" w:eastAsia="Times New Roman" w:hAnsi="Arial" w:cs="Arial"/>
          <w:spacing w:val="-18"/>
          <w:w w:val="105"/>
          <w:szCs w:val="20"/>
        </w:rPr>
        <w:t xml:space="preserve"> </w:t>
      </w:r>
      <w:r w:rsidRPr="008464AE">
        <w:rPr>
          <w:rFonts w:ascii="Arial" w:eastAsia="Times New Roman" w:hAnsi="Arial" w:cs="Arial"/>
          <w:w w:val="105"/>
          <w:szCs w:val="20"/>
        </w:rPr>
        <w:t>items</w:t>
      </w:r>
      <w:r w:rsidRPr="008464AE">
        <w:rPr>
          <w:rFonts w:ascii="Arial" w:eastAsia="Times New Roman" w:hAnsi="Arial" w:cs="Arial"/>
          <w:spacing w:val="-16"/>
          <w:w w:val="105"/>
          <w:szCs w:val="20"/>
        </w:rPr>
        <w:t xml:space="preserve"> </w:t>
      </w:r>
      <w:r w:rsidRPr="008464AE">
        <w:rPr>
          <w:rFonts w:ascii="Arial" w:eastAsia="Times New Roman" w:hAnsi="Arial" w:cs="Arial"/>
          <w:w w:val="105"/>
          <w:szCs w:val="20"/>
        </w:rPr>
        <w:t xml:space="preserve">in Table </w:t>
      </w:r>
      <w:r w:rsidR="00046E46">
        <w:rPr>
          <w:rFonts w:ascii="Arial" w:eastAsia="Times New Roman" w:hAnsi="Arial" w:cs="Arial"/>
          <w:w w:val="105"/>
          <w:szCs w:val="20"/>
        </w:rPr>
        <w:t>6.</w:t>
      </w:r>
    </w:p>
    <w:p w14:paraId="4EE23F0C" w14:textId="77777777" w:rsidR="00955960" w:rsidRPr="008464AE" w:rsidRDefault="00955960" w:rsidP="007229EE">
      <w:pPr>
        <w:ind w:left="360"/>
        <w:rPr>
          <w:rFonts w:ascii="Arial" w:eastAsia="Times New Roman" w:hAnsi="Arial" w:cs="Arial"/>
          <w:w w:val="105"/>
          <w:szCs w:val="20"/>
        </w:rPr>
      </w:pPr>
    </w:p>
    <w:p w14:paraId="511575D8" w14:textId="77777777" w:rsidR="00351B2B" w:rsidRPr="008464AE" w:rsidRDefault="00351B2B" w:rsidP="00351B2B">
      <w:pPr>
        <w:rPr>
          <w:rFonts w:ascii="Arial" w:eastAsia="Times New Roman" w:hAnsi="Arial" w:cs="Arial"/>
          <w:b/>
          <w:bCs/>
          <w:sz w:val="18"/>
          <w:szCs w:val="18"/>
        </w:rPr>
      </w:pPr>
      <w:bookmarkStart w:id="237" w:name="20200614_132658"/>
      <w:bookmarkEnd w:id="237"/>
    </w:p>
    <w:p w14:paraId="63DF21FD" w14:textId="7C8C1CE9" w:rsidR="007247D5" w:rsidRDefault="007247D5" w:rsidP="008464AE">
      <w:pPr>
        <w:pStyle w:val="Caption"/>
      </w:pPr>
      <w:bookmarkStart w:id="238" w:name="_Toc81381901"/>
      <w:bookmarkStart w:id="239" w:name="_Toc81382210"/>
      <w:bookmarkStart w:id="240" w:name="_Toc81382228"/>
      <w:r>
        <w:t xml:space="preserve">Table </w:t>
      </w:r>
      <w:r w:rsidR="00D329B8">
        <w:fldChar w:fldCharType="begin"/>
      </w:r>
      <w:r w:rsidR="00D329B8">
        <w:instrText xml:space="preserve"> SEQ Table \* ARABIC </w:instrText>
      </w:r>
      <w:r w:rsidR="00D329B8">
        <w:fldChar w:fldCharType="separate"/>
      </w:r>
      <w:r>
        <w:rPr>
          <w:noProof/>
        </w:rPr>
        <w:t>6</w:t>
      </w:r>
      <w:r w:rsidR="00D329B8">
        <w:rPr>
          <w:noProof/>
        </w:rPr>
        <w:fldChar w:fldCharType="end"/>
      </w:r>
      <w:r w:rsidRPr="00916381">
        <w:t>. List of Pre-Shift Inspection Items</w:t>
      </w:r>
      <w:bookmarkEnd w:id="238"/>
      <w:bookmarkEnd w:id="239"/>
      <w:bookmarkEnd w:id="240"/>
    </w:p>
    <w:tbl>
      <w:tblPr>
        <w:tblW w:w="0" w:type="auto"/>
        <w:tblInd w:w="850" w:type="dxa"/>
        <w:tblLayout w:type="fixed"/>
        <w:tblCellMar>
          <w:left w:w="0" w:type="dxa"/>
          <w:right w:w="0" w:type="dxa"/>
        </w:tblCellMar>
        <w:tblLook w:val="0000" w:firstRow="0" w:lastRow="0" w:firstColumn="0" w:lastColumn="0" w:noHBand="0" w:noVBand="0"/>
      </w:tblPr>
      <w:tblGrid>
        <w:gridCol w:w="2481"/>
        <w:gridCol w:w="5510"/>
      </w:tblGrid>
      <w:tr w:rsidR="00351B2B" w:rsidRPr="001D0FF4" w14:paraId="1F4F9336" w14:textId="77777777" w:rsidTr="00351B2B">
        <w:trPr>
          <w:trHeight w:val="200"/>
        </w:trPr>
        <w:tc>
          <w:tcPr>
            <w:tcW w:w="2481" w:type="dxa"/>
            <w:tcBorders>
              <w:top w:val="single" w:sz="18" w:space="0" w:color="000000"/>
              <w:left w:val="single" w:sz="18" w:space="0" w:color="000000"/>
              <w:bottom w:val="single" w:sz="18" w:space="0" w:color="000000"/>
              <w:right w:val="single" w:sz="8" w:space="0" w:color="000000"/>
            </w:tcBorders>
          </w:tcPr>
          <w:p w14:paraId="3F56CAEB" w14:textId="77777777" w:rsidR="00351B2B" w:rsidRPr="008464AE" w:rsidRDefault="00351B2B" w:rsidP="00351B2B">
            <w:pPr>
              <w:rPr>
                <w:rFonts w:ascii="Arial" w:eastAsia="Times New Roman" w:hAnsi="Arial" w:cs="Arial"/>
                <w:w w:val="105"/>
                <w:sz w:val="19"/>
                <w:szCs w:val="19"/>
              </w:rPr>
            </w:pPr>
            <w:r w:rsidRPr="008464AE">
              <w:rPr>
                <w:rFonts w:ascii="Arial" w:eastAsia="Times New Roman" w:hAnsi="Arial" w:cs="Arial"/>
                <w:w w:val="105"/>
                <w:sz w:val="19"/>
                <w:szCs w:val="19"/>
              </w:rPr>
              <w:t>Inspection Item</w:t>
            </w:r>
          </w:p>
        </w:tc>
        <w:tc>
          <w:tcPr>
            <w:tcW w:w="5510" w:type="dxa"/>
            <w:tcBorders>
              <w:top w:val="single" w:sz="18" w:space="0" w:color="000000"/>
              <w:left w:val="single" w:sz="8" w:space="0" w:color="000000"/>
              <w:bottom w:val="single" w:sz="18" w:space="0" w:color="000000"/>
              <w:right w:val="single" w:sz="18" w:space="0" w:color="000000"/>
            </w:tcBorders>
          </w:tcPr>
          <w:p w14:paraId="7FB35EFA" w14:textId="77777777" w:rsidR="00351B2B" w:rsidRPr="008464AE" w:rsidRDefault="00351B2B" w:rsidP="00351B2B">
            <w:pPr>
              <w:rPr>
                <w:rFonts w:ascii="Arial" w:eastAsia="Times New Roman" w:hAnsi="Arial" w:cs="Arial"/>
                <w:w w:val="105"/>
                <w:sz w:val="19"/>
                <w:szCs w:val="19"/>
              </w:rPr>
            </w:pPr>
            <w:r w:rsidRPr="008464AE">
              <w:rPr>
                <w:rFonts w:ascii="Arial" w:eastAsia="Times New Roman" w:hAnsi="Arial" w:cs="Arial"/>
                <w:w w:val="105"/>
                <w:sz w:val="19"/>
                <w:szCs w:val="19"/>
              </w:rPr>
              <w:t>Description of Inspection Check Points</w:t>
            </w:r>
          </w:p>
        </w:tc>
      </w:tr>
      <w:tr w:rsidR="00351B2B" w:rsidRPr="001D0FF4" w14:paraId="294CF228" w14:textId="77777777" w:rsidTr="00351B2B">
        <w:trPr>
          <w:trHeight w:val="428"/>
        </w:trPr>
        <w:tc>
          <w:tcPr>
            <w:tcW w:w="2481" w:type="dxa"/>
            <w:tcBorders>
              <w:top w:val="single" w:sz="18" w:space="0" w:color="000000"/>
              <w:left w:val="single" w:sz="18" w:space="0" w:color="000000"/>
              <w:bottom w:val="single" w:sz="8" w:space="0" w:color="000000"/>
              <w:right w:val="single" w:sz="8" w:space="0" w:color="000000"/>
            </w:tcBorders>
          </w:tcPr>
          <w:p w14:paraId="4ACF31CB" w14:textId="77777777" w:rsidR="00351B2B" w:rsidRPr="008464AE" w:rsidRDefault="00351B2B" w:rsidP="00351B2B">
            <w:pPr>
              <w:rPr>
                <w:rFonts w:ascii="Arial" w:eastAsia="Times New Roman" w:hAnsi="Arial" w:cs="Arial"/>
                <w:w w:val="105"/>
                <w:sz w:val="19"/>
                <w:szCs w:val="19"/>
              </w:rPr>
            </w:pPr>
            <w:r w:rsidRPr="008464AE">
              <w:rPr>
                <w:rFonts w:ascii="Arial" w:eastAsia="Times New Roman" w:hAnsi="Arial" w:cs="Arial"/>
                <w:w w:val="105"/>
                <w:sz w:val="19"/>
                <w:szCs w:val="19"/>
              </w:rPr>
              <w:t>Tagged Crane or Hoist</w:t>
            </w:r>
          </w:p>
        </w:tc>
        <w:tc>
          <w:tcPr>
            <w:tcW w:w="5510" w:type="dxa"/>
            <w:tcBorders>
              <w:top w:val="single" w:sz="18" w:space="0" w:color="000000"/>
              <w:left w:val="single" w:sz="8" w:space="0" w:color="000000"/>
              <w:bottom w:val="single" w:sz="8" w:space="0" w:color="000000"/>
              <w:right w:val="single" w:sz="18" w:space="0" w:color="000000"/>
            </w:tcBorders>
          </w:tcPr>
          <w:p w14:paraId="09B614E9" w14:textId="77777777" w:rsidR="00351B2B" w:rsidRPr="008464AE" w:rsidRDefault="00351B2B" w:rsidP="00351B2B">
            <w:pPr>
              <w:rPr>
                <w:rFonts w:ascii="Arial" w:eastAsia="Times New Roman" w:hAnsi="Arial" w:cs="Arial"/>
                <w:w w:val="105"/>
                <w:sz w:val="19"/>
                <w:szCs w:val="19"/>
              </w:rPr>
            </w:pPr>
            <w:r w:rsidRPr="008464AE">
              <w:rPr>
                <w:rFonts w:ascii="Arial" w:eastAsia="Times New Roman" w:hAnsi="Arial" w:cs="Arial"/>
                <w:w w:val="105"/>
                <w:sz w:val="19"/>
                <w:szCs w:val="19"/>
              </w:rPr>
              <w:t>Check</w:t>
            </w:r>
            <w:r w:rsidRPr="008464AE">
              <w:rPr>
                <w:rFonts w:ascii="Arial" w:eastAsia="Times New Roman" w:hAnsi="Arial" w:cs="Arial"/>
                <w:spacing w:val="-9"/>
                <w:w w:val="105"/>
                <w:sz w:val="19"/>
                <w:szCs w:val="19"/>
              </w:rPr>
              <w:t xml:space="preserve"> </w:t>
            </w:r>
            <w:r w:rsidRPr="008464AE">
              <w:rPr>
                <w:rFonts w:ascii="Arial" w:eastAsia="Times New Roman" w:hAnsi="Arial" w:cs="Arial"/>
                <w:w w:val="105"/>
                <w:sz w:val="19"/>
                <w:szCs w:val="19"/>
              </w:rPr>
              <w:t>that</w:t>
            </w:r>
            <w:r w:rsidRPr="008464AE">
              <w:rPr>
                <w:rFonts w:ascii="Arial" w:eastAsia="Times New Roman" w:hAnsi="Arial" w:cs="Arial"/>
                <w:spacing w:val="-15"/>
                <w:w w:val="105"/>
                <w:sz w:val="19"/>
                <w:szCs w:val="19"/>
              </w:rPr>
              <w:t xml:space="preserve"> </w:t>
            </w:r>
            <w:r w:rsidRPr="008464AE">
              <w:rPr>
                <w:rFonts w:ascii="Arial" w:eastAsia="Times New Roman" w:hAnsi="Arial" w:cs="Arial"/>
                <w:w w:val="105"/>
                <w:sz w:val="19"/>
                <w:szCs w:val="19"/>
              </w:rPr>
              <w:t>the</w:t>
            </w:r>
            <w:r w:rsidRPr="008464AE">
              <w:rPr>
                <w:rFonts w:ascii="Arial" w:eastAsia="Times New Roman" w:hAnsi="Arial" w:cs="Arial"/>
                <w:spacing w:val="-13"/>
                <w:w w:val="105"/>
                <w:sz w:val="19"/>
                <w:szCs w:val="19"/>
              </w:rPr>
              <w:t xml:space="preserve"> </w:t>
            </w:r>
            <w:r w:rsidRPr="008464AE">
              <w:rPr>
                <w:rFonts w:ascii="Arial" w:eastAsia="Times New Roman" w:hAnsi="Arial" w:cs="Arial"/>
                <w:w w:val="105"/>
                <w:sz w:val="19"/>
                <w:szCs w:val="19"/>
              </w:rPr>
              <w:t>crane</w:t>
            </w:r>
            <w:r w:rsidRPr="008464AE">
              <w:rPr>
                <w:rFonts w:ascii="Arial" w:eastAsia="Times New Roman" w:hAnsi="Arial" w:cs="Arial"/>
                <w:spacing w:val="-10"/>
                <w:w w:val="105"/>
                <w:sz w:val="19"/>
                <w:szCs w:val="19"/>
              </w:rPr>
              <w:t xml:space="preserve"> </w:t>
            </w:r>
            <w:r w:rsidRPr="008464AE">
              <w:rPr>
                <w:rFonts w:ascii="Arial" w:eastAsia="Times New Roman" w:hAnsi="Arial" w:cs="Arial"/>
                <w:w w:val="105"/>
                <w:sz w:val="19"/>
                <w:szCs w:val="19"/>
              </w:rPr>
              <w:t>or</w:t>
            </w:r>
            <w:r w:rsidRPr="008464AE">
              <w:rPr>
                <w:rFonts w:ascii="Arial" w:eastAsia="Times New Roman" w:hAnsi="Arial" w:cs="Arial"/>
                <w:spacing w:val="-17"/>
                <w:w w:val="105"/>
                <w:sz w:val="19"/>
                <w:szCs w:val="19"/>
              </w:rPr>
              <w:t xml:space="preserve"> </w:t>
            </w:r>
            <w:r w:rsidRPr="008464AE">
              <w:rPr>
                <w:rFonts w:ascii="Arial" w:eastAsia="Times New Roman" w:hAnsi="Arial" w:cs="Arial"/>
                <w:w w:val="105"/>
                <w:sz w:val="19"/>
                <w:szCs w:val="19"/>
              </w:rPr>
              <w:t>hoist</w:t>
            </w:r>
            <w:r w:rsidRPr="008464AE">
              <w:rPr>
                <w:rFonts w:ascii="Arial" w:eastAsia="Times New Roman" w:hAnsi="Arial" w:cs="Arial"/>
                <w:spacing w:val="-12"/>
                <w:w w:val="105"/>
                <w:sz w:val="19"/>
                <w:szCs w:val="19"/>
              </w:rPr>
              <w:t xml:space="preserve"> </w:t>
            </w:r>
            <w:r w:rsidRPr="008464AE">
              <w:rPr>
                <w:rFonts w:ascii="Arial" w:eastAsia="Times New Roman" w:hAnsi="Arial" w:cs="Arial"/>
                <w:w w:val="105"/>
                <w:sz w:val="19"/>
                <w:szCs w:val="19"/>
              </w:rPr>
              <w:t>is</w:t>
            </w:r>
            <w:r w:rsidRPr="008464AE">
              <w:rPr>
                <w:rFonts w:ascii="Arial" w:eastAsia="Times New Roman" w:hAnsi="Arial" w:cs="Arial"/>
                <w:spacing w:val="-19"/>
                <w:w w:val="105"/>
                <w:sz w:val="19"/>
                <w:szCs w:val="19"/>
              </w:rPr>
              <w:t xml:space="preserve"> </w:t>
            </w:r>
            <w:r w:rsidRPr="008464AE">
              <w:rPr>
                <w:rFonts w:ascii="Arial" w:eastAsia="Times New Roman" w:hAnsi="Arial" w:cs="Arial"/>
                <w:w w:val="105"/>
                <w:sz w:val="19"/>
                <w:szCs w:val="19"/>
              </w:rPr>
              <w:t>not</w:t>
            </w:r>
            <w:r w:rsidRPr="008464AE">
              <w:rPr>
                <w:rFonts w:ascii="Arial" w:eastAsia="Times New Roman" w:hAnsi="Arial" w:cs="Arial"/>
                <w:spacing w:val="-13"/>
                <w:w w:val="105"/>
                <w:sz w:val="19"/>
                <w:szCs w:val="19"/>
              </w:rPr>
              <w:t xml:space="preserve"> </w:t>
            </w:r>
            <w:r w:rsidRPr="008464AE">
              <w:rPr>
                <w:rFonts w:ascii="Arial" w:eastAsia="Times New Roman" w:hAnsi="Arial" w:cs="Arial"/>
                <w:w w:val="105"/>
                <w:sz w:val="19"/>
                <w:szCs w:val="19"/>
              </w:rPr>
              <w:t>tagged</w:t>
            </w:r>
            <w:r w:rsidRPr="008464AE">
              <w:rPr>
                <w:rFonts w:ascii="Arial" w:eastAsia="Times New Roman" w:hAnsi="Arial" w:cs="Arial"/>
                <w:spacing w:val="-15"/>
                <w:w w:val="105"/>
                <w:sz w:val="19"/>
                <w:szCs w:val="19"/>
              </w:rPr>
              <w:t xml:space="preserve"> </w:t>
            </w:r>
            <w:r w:rsidRPr="008464AE">
              <w:rPr>
                <w:rFonts w:ascii="Arial" w:eastAsia="Times New Roman" w:hAnsi="Arial" w:cs="Arial"/>
                <w:w w:val="105"/>
                <w:sz w:val="19"/>
                <w:szCs w:val="19"/>
              </w:rPr>
              <w:t>with</w:t>
            </w:r>
            <w:r w:rsidRPr="008464AE">
              <w:rPr>
                <w:rFonts w:ascii="Arial" w:eastAsia="Times New Roman" w:hAnsi="Arial" w:cs="Arial"/>
                <w:spacing w:val="-12"/>
                <w:w w:val="105"/>
                <w:sz w:val="19"/>
                <w:szCs w:val="19"/>
              </w:rPr>
              <w:t xml:space="preserve"> </w:t>
            </w:r>
            <w:r w:rsidRPr="008464AE">
              <w:rPr>
                <w:rFonts w:ascii="Arial" w:eastAsia="Times New Roman" w:hAnsi="Arial" w:cs="Arial"/>
                <w:w w:val="105"/>
                <w:sz w:val="19"/>
                <w:szCs w:val="19"/>
              </w:rPr>
              <w:t>an</w:t>
            </w:r>
            <w:r w:rsidRPr="008464AE">
              <w:rPr>
                <w:rFonts w:ascii="Arial" w:eastAsia="Times New Roman" w:hAnsi="Arial" w:cs="Arial"/>
                <w:spacing w:val="-13"/>
                <w:w w:val="105"/>
                <w:sz w:val="19"/>
                <w:szCs w:val="19"/>
              </w:rPr>
              <w:t xml:space="preserve"> </w:t>
            </w:r>
            <w:r w:rsidRPr="008464AE">
              <w:rPr>
                <w:rFonts w:ascii="Arial" w:eastAsia="Times New Roman" w:hAnsi="Arial" w:cs="Arial"/>
                <w:w w:val="105"/>
                <w:sz w:val="19"/>
                <w:szCs w:val="19"/>
              </w:rPr>
              <w:t>out-of- order</w:t>
            </w:r>
            <w:r w:rsidRPr="008464AE">
              <w:rPr>
                <w:rFonts w:ascii="Arial" w:eastAsia="Times New Roman" w:hAnsi="Arial" w:cs="Arial"/>
                <w:spacing w:val="-5"/>
                <w:w w:val="105"/>
                <w:sz w:val="19"/>
                <w:szCs w:val="19"/>
              </w:rPr>
              <w:t xml:space="preserve"> </w:t>
            </w:r>
            <w:r w:rsidRPr="008464AE">
              <w:rPr>
                <w:rFonts w:ascii="Arial" w:eastAsia="Times New Roman" w:hAnsi="Arial" w:cs="Arial"/>
                <w:w w:val="105"/>
                <w:sz w:val="19"/>
                <w:szCs w:val="19"/>
              </w:rPr>
              <w:t>sign.</w:t>
            </w:r>
          </w:p>
        </w:tc>
      </w:tr>
      <w:tr w:rsidR="00351B2B" w:rsidRPr="001D0FF4" w14:paraId="4AADE999" w14:textId="77777777" w:rsidTr="00351B2B">
        <w:trPr>
          <w:trHeight w:val="275"/>
        </w:trPr>
        <w:tc>
          <w:tcPr>
            <w:tcW w:w="2481" w:type="dxa"/>
            <w:tcBorders>
              <w:top w:val="single" w:sz="8" w:space="0" w:color="000000"/>
              <w:left w:val="single" w:sz="18" w:space="0" w:color="000000"/>
              <w:bottom w:val="single" w:sz="8" w:space="0" w:color="000000"/>
              <w:right w:val="single" w:sz="8" w:space="0" w:color="000000"/>
            </w:tcBorders>
          </w:tcPr>
          <w:p w14:paraId="07F2B543" w14:textId="77777777" w:rsidR="00351B2B" w:rsidRPr="008464AE" w:rsidRDefault="00351B2B" w:rsidP="00351B2B">
            <w:pPr>
              <w:rPr>
                <w:rFonts w:ascii="Arial" w:eastAsia="Times New Roman" w:hAnsi="Arial" w:cs="Arial"/>
                <w:w w:val="105"/>
                <w:sz w:val="19"/>
                <w:szCs w:val="19"/>
              </w:rPr>
            </w:pPr>
            <w:r w:rsidRPr="008464AE">
              <w:rPr>
                <w:rFonts w:ascii="Arial" w:eastAsia="Times New Roman" w:hAnsi="Arial" w:cs="Arial"/>
                <w:w w:val="105"/>
                <w:sz w:val="19"/>
                <w:szCs w:val="19"/>
              </w:rPr>
              <w:t>Control Devices</w:t>
            </w:r>
          </w:p>
        </w:tc>
        <w:tc>
          <w:tcPr>
            <w:tcW w:w="5510" w:type="dxa"/>
            <w:tcBorders>
              <w:top w:val="single" w:sz="8" w:space="0" w:color="000000"/>
              <w:left w:val="single" w:sz="8" w:space="0" w:color="000000"/>
              <w:bottom w:val="single" w:sz="8" w:space="0" w:color="000000"/>
              <w:right w:val="single" w:sz="18" w:space="0" w:color="000000"/>
            </w:tcBorders>
          </w:tcPr>
          <w:p w14:paraId="05207ED2" w14:textId="77777777" w:rsidR="00351B2B" w:rsidRPr="008464AE" w:rsidRDefault="00351B2B" w:rsidP="00351B2B">
            <w:pPr>
              <w:rPr>
                <w:rFonts w:ascii="Arial" w:eastAsia="Times New Roman" w:hAnsi="Arial" w:cs="Arial"/>
                <w:w w:val="105"/>
                <w:sz w:val="19"/>
                <w:szCs w:val="19"/>
              </w:rPr>
            </w:pPr>
            <w:r w:rsidRPr="008464AE">
              <w:rPr>
                <w:rFonts w:ascii="Arial" w:eastAsia="Times New Roman" w:hAnsi="Arial" w:cs="Arial"/>
                <w:w w:val="105"/>
                <w:sz w:val="19"/>
                <w:szCs w:val="19"/>
              </w:rPr>
              <w:t>Check that all motions agree with control device markings.</w:t>
            </w:r>
          </w:p>
        </w:tc>
      </w:tr>
      <w:tr w:rsidR="00351B2B" w:rsidRPr="001D0FF4" w14:paraId="3D81EE54" w14:textId="77777777" w:rsidTr="00351B2B">
        <w:trPr>
          <w:trHeight w:val="537"/>
        </w:trPr>
        <w:tc>
          <w:tcPr>
            <w:tcW w:w="2481" w:type="dxa"/>
            <w:tcBorders>
              <w:top w:val="single" w:sz="8" w:space="0" w:color="000000"/>
              <w:left w:val="single" w:sz="18" w:space="0" w:color="000000"/>
              <w:bottom w:val="single" w:sz="8" w:space="0" w:color="000000"/>
              <w:right w:val="single" w:sz="8" w:space="0" w:color="000000"/>
            </w:tcBorders>
          </w:tcPr>
          <w:p w14:paraId="0CE76BFA" w14:textId="77777777" w:rsidR="00351B2B" w:rsidRPr="008464AE" w:rsidRDefault="00351B2B" w:rsidP="00351B2B">
            <w:pPr>
              <w:rPr>
                <w:rFonts w:ascii="Arial" w:eastAsia="Times New Roman" w:hAnsi="Arial" w:cs="Arial"/>
                <w:w w:val="105"/>
                <w:sz w:val="19"/>
                <w:szCs w:val="19"/>
              </w:rPr>
            </w:pPr>
            <w:r w:rsidRPr="008464AE">
              <w:rPr>
                <w:rFonts w:ascii="Arial" w:eastAsia="Times New Roman" w:hAnsi="Arial" w:cs="Arial"/>
                <w:w w:val="105"/>
                <w:sz w:val="19"/>
                <w:szCs w:val="19"/>
              </w:rPr>
              <w:t>Brakes</w:t>
            </w:r>
          </w:p>
        </w:tc>
        <w:tc>
          <w:tcPr>
            <w:tcW w:w="5510" w:type="dxa"/>
            <w:tcBorders>
              <w:top w:val="single" w:sz="8" w:space="0" w:color="000000"/>
              <w:left w:val="single" w:sz="8" w:space="0" w:color="000000"/>
              <w:bottom w:val="single" w:sz="8" w:space="0" w:color="000000"/>
              <w:right w:val="single" w:sz="18" w:space="0" w:color="000000"/>
            </w:tcBorders>
          </w:tcPr>
          <w:p w14:paraId="2525FDAF" w14:textId="77777777" w:rsidR="00351B2B" w:rsidRPr="008464AE" w:rsidRDefault="00351B2B" w:rsidP="00351B2B">
            <w:pPr>
              <w:rPr>
                <w:rFonts w:ascii="Arial" w:eastAsia="Times New Roman" w:hAnsi="Arial" w:cs="Arial"/>
                <w:w w:val="105"/>
                <w:sz w:val="19"/>
                <w:szCs w:val="19"/>
              </w:rPr>
            </w:pPr>
            <w:r w:rsidRPr="008464AE">
              <w:rPr>
                <w:rFonts w:ascii="Arial" w:eastAsia="Times New Roman" w:hAnsi="Arial" w:cs="Arial"/>
                <w:w w:val="105"/>
                <w:sz w:val="19"/>
                <w:szCs w:val="19"/>
              </w:rPr>
              <w:t>Check</w:t>
            </w:r>
            <w:r w:rsidRPr="008464AE">
              <w:rPr>
                <w:rFonts w:ascii="Arial" w:eastAsia="Times New Roman" w:hAnsi="Arial" w:cs="Arial"/>
                <w:spacing w:val="-11"/>
                <w:w w:val="105"/>
                <w:sz w:val="19"/>
                <w:szCs w:val="19"/>
              </w:rPr>
              <w:t xml:space="preserve"> </w:t>
            </w:r>
            <w:r w:rsidRPr="008464AE">
              <w:rPr>
                <w:rFonts w:ascii="Arial" w:eastAsia="Times New Roman" w:hAnsi="Arial" w:cs="Arial"/>
                <w:w w:val="105"/>
                <w:sz w:val="19"/>
                <w:szCs w:val="19"/>
              </w:rPr>
              <w:t>that</w:t>
            </w:r>
            <w:r w:rsidRPr="008464AE">
              <w:rPr>
                <w:rFonts w:ascii="Arial" w:eastAsia="Times New Roman" w:hAnsi="Arial" w:cs="Arial"/>
                <w:spacing w:val="-17"/>
                <w:w w:val="105"/>
                <w:sz w:val="19"/>
                <w:szCs w:val="19"/>
              </w:rPr>
              <w:t xml:space="preserve"> </w:t>
            </w:r>
            <w:r w:rsidRPr="008464AE">
              <w:rPr>
                <w:rFonts w:ascii="Arial" w:eastAsia="Times New Roman" w:hAnsi="Arial" w:cs="Arial"/>
                <w:w w:val="105"/>
                <w:sz w:val="19"/>
                <w:szCs w:val="19"/>
              </w:rPr>
              <w:t>all</w:t>
            </w:r>
            <w:r w:rsidRPr="008464AE">
              <w:rPr>
                <w:rFonts w:ascii="Arial" w:eastAsia="Times New Roman" w:hAnsi="Arial" w:cs="Arial"/>
                <w:spacing w:val="-20"/>
                <w:w w:val="105"/>
                <w:sz w:val="19"/>
                <w:szCs w:val="19"/>
              </w:rPr>
              <w:t xml:space="preserve"> </w:t>
            </w:r>
            <w:r w:rsidRPr="008464AE">
              <w:rPr>
                <w:rFonts w:ascii="Arial" w:eastAsia="Times New Roman" w:hAnsi="Arial" w:cs="Arial"/>
                <w:w w:val="105"/>
                <w:sz w:val="19"/>
                <w:szCs w:val="19"/>
              </w:rPr>
              <w:t>motions</w:t>
            </w:r>
            <w:r w:rsidRPr="008464AE">
              <w:rPr>
                <w:rFonts w:ascii="Arial" w:eastAsia="Times New Roman" w:hAnsi="Arial" w:cs="Arial"/>
                <w:spacing w:val="-11"/>
                <w:w w:val="105"/>
                <w:sz w:val="19"/>
                <w:szCs w:val="19"/>
              </w:rPr>
              <w:t xml:space="preserve"> </w:t>
            </w:r>
            <w:r w:rsidRPr="008464AE">
              <w:rPr>
                <w:rFonts w:ascii="Arial" w:eastAsia="Times New Roman" w:hAnsi="Arial" w:cs="Arial"/>
                <w:w w:val="105"/>
                <w:sz w:val="19"/>
                <w:szCs w:val="19"/>
              </w:rPr>
              <w:t>do</w:t>
            </w:r>
            <w:r w:rsidRPr="008464AE">
              <w:rPr>
                <w:rFonts w:ascii="Arial" w:eastAsia="Times New Roman" w:hAnsi="Arial" w:cs="Arial"/>
                <w:spacing w:val="-17"/>
                <w:w w:val="105"/>
                <w:sz w:val="19"/>
                <w:szCs w:val="19"/>
              </w:rPr>
              <w:t xml:space="preserve"> </w:t>
            </w:r>
            <w:r w:rsidRPr="008464AE">
              <w:rPr>
                <w:rFonts w:ascii="Arial" w:eastAsia="Times New Roman" w:hAnsi="Arial" w:cs="Arial"/>
                <w:w w:val="105"/>
                <w:sz w:val="19"/>
                <w:szCs w:val="19"/>
              </w:rPr>
              <w:t>not</w:t>
            </w:r>
            <w:r w:rsidRPr="008464AE">
              <w:rPr>
                <w:rFonts w:ascii="Arial" w:eastAsia="Times New Roman" w:hAnsi="Arial" w:cs="Arial"/>
                <w:spacing w:val="-23"/>
                <w:w w:val="105"/>
                <w:sz w:val="19"/>
                <w:szCs w:val="19"/>
              </w:rPr>
              <w:t xml:space="preserve"> </w:t>
            </w:r>
            <w:r w:rsidRPr="008464AE">
              <w:rPr>
                <w:rFonts w:ascii="Arial" w:eastAsia="Times New Roman" w:hAnsi="Arial" w:cs="Arial"/>
                <w:w w:val="105"/>
                <w:sz w:val="19"/>
                <w:szCs w:val="19"/>
              </w:rPr>
              <w:t>have</w:t>
            </w:r>
            <w:r w:rsidRPr="008464AE">
              <w:rPr>
                <w:rFonts w:ascii="Arial" w:eastAsia="Times New Roman" w:hAnsi="Arial" w:cs="Arial"/>
                <w:spacing w:val="-15"/>
                <w:w w:val="105"/>
                <w:sz w:val="19"/>
                <w:szCs w:val="19"/>
              </w:rPr>
              <w:t xml:space="preserve"> </w:t>
            </w:r>
            <w:r w:rsidRPr="008464AE">
              <w:rPr>
                <w:rFonts w:ascii="Arial" w:eastAsia="Times New Roman" w:hAnsi="Arial" w:cs="Arial"/>
                <w:w w:val="105"/>
                <w:sz w:val="19"/>
                <w:szCs w:val="19"/>
              </w:rPr>
              <w:t>excessive</w:t>
            </w:r>
            <w:r w:rsidRPr="008464AE">
              <w:rPr>
                <w:rFonts w:ascii="Arial" w:eastAsia="Times New Roman" w:hAnsi="Arial" w:cs="Arial"/>
                <w:spacing w:val="-6"/>
                <w:w w:val="105"/>
                <w:sz w:val="19"/>
                <w:szCs w:val="19"/>
              </w:rPr>
              <w:t xml:space="preserve"> </w:t>
            </w:r>
            <w:r w:rsidRPr="008464AE">
              <w:rPr>
                <w:rFonts w:ascii="Arial" w:eastAsia="Times New Roman" w:hAnsi="Arial" w:cs="Arial"/>
                <w:w w:val="105"/>
                <w:sz w:val="19"/>
                <w:szCs w:val="19"/>
              </w:rPr>
              <w:t>drift</w:t>
            </w:r>
            <w:r w:rsidRPr="008464AE">
              <w:rPr>
                <w:rFonts w:ascii="Arial" w:eastAsia="Times New Roman" w:hAnsi="Arial" w:cs="Arial"/>
                <w:spacing w:val="-17"/>
                <w:w w:val="105"/>
                <w:sz w:val="19"/>
                <w:szCs w:val="19"/>
              </w:rPr>
              <w:t xml:space="preserve"> </w:t>
            </w:r>
            <w:r w:rsidRPr="008464AE">
              <w:rPr>
                <w:rFonts w:ascii="Arial" w:eastAsia="Times New Roman" w:hAnsi="Arial" w:cs="Arial"/>
                <w:w w:val="105"/>
                <w:sz w:val="19"/>
                <w:szCs w:val="19"/>
              </w:rPr>
              <w:t>and</w:t>
            </w:r>
            <w:r w:rsidRPr="008464AE">
              <w:rPr>
                <w:rFonts w:ascii="Arial" w:eastAsia="Times New Roman" w:hAnsi="Arial" w:cs="Arial"/>
                <w:spacing w:val="-17"/>
                <w:w w:val="105"/>
                <w:sz w:val="19"/>
                <w:szCs w:val="19"/>
              </w:rPr>
              <w:t xml:space="preserve"> </w:t>
            </w:r>
            <w:r w:rsidRPr="008464AE">
              <w:rPr>
                <w:rFonts w:ascii="Arial" w:eastAsia="Times New Roman" w:hAnsi="Arial" w:cs="Arial"/>
                <w:w w:val="105"/>
                <w:sz w:val="19"/>
                <w:szCs w:val="19"/>
              </w:rPr>
              <w:t>that stopping distances are</w:t>
            </w:r>
            <w:r w:rsidRPr="008464AE">
              <w:rPr>
                <w:rFonts w:ascii="Arial" w:eastAsia="Times New Roman" w:hAnsi="Arial" w:cs="Arial"/>
                <w:spacing w:val="-5"/>
                <w:w w:val="105"/>
                <w:sz w:val="19"/>
                <w:szCs w:val="19"/>
              </w:rPr>
              <w:t xml:space="preserve"> </w:t>
            </w:r>
            <w:r w:rsidRPr="008464AE">
              <w:rPr>
                <w:rFonts w:ascii="Arial" w:eastAsia="Times New Roman" w:hAnsi="Arial" w:cs="Arial"/>
                <w:w w:val="105"/>
                <w:sz w:val="19"/>
                <w:szCs w:val="19"/>
              </w:rPr>
              <w:t>normal.</w:t>
            </w:r>
          </w:p>
        </w:tc>
      </w:tr>
      <w:tr w:rsidR="00351B2B" w:rsidRPr="001D0FF4" w14:paraId="2E3D138D" w14:textId="77777777" w:rsidTr="00351B2B">
        <w:trPr>
          <w:trHeight w:val="939"/>
        </w:trPr>
        <w:tc>
          <w:tcPr>
            <w:tcW w:w="2481" w:type="dxa"/>
            <w:tcBorders>
              <w:top w:val="single" w:sz="8" w:space="0" w:color="000000"/>
              <w:left w:val="single" w:sz="18" w:space="0" w:color="000000"/>
              <w:bottom w:val="single" w:sz="8" w:space="0" w:color="000000"/>
              <w:right w:val="single" w:sz="8" w:space="0" w:color="000000"/>
            </w:tcBorders>
          </w:tcPr>
          <w:p w14:paraId="3CA0D87E" w14:textId="77777777" w:rsidR="00351B2B" w:rsidRPr="008464AE" w:rsidRDefault="00351B2B" w:rsidP="00351B2B">
            <w:pPr>
              <w:rPr>
                <w:rFonts w:ascii="Arial" w:eastAsia="Times New Roman" w:hAnsi="Arial" w:cs="Arial"/>
                <w:sz w:val="19"/>
                <w:szCs w:val="19"/>
              </w:rPr>
            </w:pPr>
            <w:r w:rsidRPr="008464AE">
              <w:rPr>
                <w:rFonts w:ascii="Arial" w:eastAsia="Times New Roman" w:hAnsi="Arial" w:cs="Arial"/>
                <w:sz w:val="19"/>
                <w:szCs w:val="19"/>
              </w:rPr>
              <w:t>Hook</w:t>
            </w:r>
          </w:p>
        </w:tc>
        <w:tc>
          <w:tcPr>
            <w:tcW w:w="5510" w:type="dxa"/>
            <w:tcBorders>
              <w:top w:val="single" w:sz="8" w:space="0" w:color="000000"/>
              <w:left w:val="single" w:sz="8" w:space="0" w:color="000000"/>
              <w:bottom w:val="single" w:sz="8" w:space="0" w:color="000000"/>
              <w:right w:val="single" w:sz="18" w:space="0" w:color="000000"/>
            </w:tcBorders>
          </w:tcPr>
          <w:p w14:paraId="019E3AA9" w14:textId="77777777" w:rsidR="00351B2B" w:rsidRPr="008464AE" w:rsidRDefault="00351B2B" w:rsidP="00351B2B">
            <w:pPr>
              <w:rPr>
                <w:rFonts w:ascii="Arial" w:eastAsia="Times New Roman" w:hAnsi="Arial" w:cs="Arial"/>
                <w:w w:val="105"/>
                <w:sz w:val="19"/>
                <w:szCs w:val="19"/>
              </w:rPr>
            </w:pPr>
            <w:r w:rsidRPr="008464AE">
              <w:rPr>
                <w:rFonts w:ascii="Arial" w:eastAsia="Times New Roman" w:hAnsi="Arial" w:cs="Arial"/>
                <w:w w:val="105"/>
                <w:sz w:val="19"/>
                <w:szCs w:val="19"/>
              </w:rPr>
              <w:t>Check for damage, cracks, nicks, gouges, deformations of the</w:t>
            </w:r>
            <w:r w:rsidRPr="008464AE">
              <w:rPr>
                <w:rFonts w:ascii="Arial" w:eastAsia="Times New Roman" w:hAnsi="Arial" w:cs="Arial"/>
                <w:spacing w:val="-19"/>
                <w:w w:val="105"/>
                <w:sz w:val="19"/>
                <w:szCs w:val="19"/>
              </w:rPr>
              <w:t xml:space="preserve"> </w:t>
            </w:r>
            <w:r w:rsidRPr="008464AE">
              <w:rPr>
                <w:rFonts w:ascii="Arial" w:eastAsia="Times New Roman" w:hAnsi="Arial" w:cs="Arial"/>
                <w:w w:val="105"/>
                <w:sz w:val="19"/>
                <w:szCs w:val="19"/>
              </w:rPr>
              <w:t>throat</w:t>
            </w:r>
            <w:r w:rsidRPr="008464AE">
              <w:rPr>
                <w:rFonts w:ascii="Arial" w:eastAsia="Times New Roman" w:hAnsi="Arial" w:cs="Arial"/>
                <w:spacing w:val="-9"/>
                <w:w w:val="105"/>
                <w:sz w:val="19"/>
                <w:szCs w:val="19"/>
              </w:rPr>
              <w:t xml:space="preserve"> </w:t>
            </w:r>
            <w:r w:rsidRPr="008464AE">
              <w:rPr>
                <w:rFonts w:ascii="Arial" w:eastAsia="Times New Roman" w:hAnsi="Arial" w:cs="Arial"/>
                <w:w w:val="105"/>
                <w:sz w:val="19"/>
                <w:szCs w:val="19"/>
              </w:rPr>
              <w:t>opening,</w:t>
            </w:r>
            <w:r w:rsidRPr="008464AE">
              <w:rPr>
                <w:rFonts w:ascii="Arial" w:eastAsia="Times New Roman" w:hAnsi="Arial" w:cs="Arial"/>
                <w:spacing w:val="-7"/>
                <w:w w:val="105"/>
                <w:sz w:val="19"/>
                <w:szCs w:val="19"/>
              </w:rPr>
              <w:t xml:space="preserve"> </w:t>
            </w:r>
            <w:r w:rsidRPr="008464AE">
              <w:rPr>
                <w:rFonts w:ascii="Arial" w:eastAsia="Times New Roman" w:hAnsi="Arial" w:cs="Arial"/>
                <w:w w:val="105"/>
                <w:sz w:val="19"/>
                <w:szCs w:val="19"/>
              </w:rPr>
              <w:t>wear</w:t>
            </w:r>
            <w:r w:rsidRPr="008464AE">
              <w:rPr>
                <w:rFonts w:ascii="Arial" w:eastAsia="Times New Roman" w:hAnsi="Arial" w:cs="Arial"/>
                <w:spacing w:val="-13"/>
                <w:w w:val="105"/>
                <w:sz w:val="19"/>
                <w:szCs w:val="19"/>
              </w:rPr>
              <w:t xml:space="preserve"> </w:t>
            </w:r>
            <w:r w:rsidRPr="008464AE">
              <w:rPr>
                <w:rFonts w:ascii="Arial" w:eastAsia="Times New Roman" w:hAnsi="Arial" w:cs="Arial"/>
                <w:w w:val="105"/>
                <w:sz w:val="19"/>
                <w:szCs w:val="19"/>
              </w:rPr>
              <w:t>on</w:t>
            </w:r>
            <w:r w:rsidRPr="008464AE">
              <w:rPr>
                <w:rFonts w:ascii="Arial" w:eastAsia="Times New Roman" w:hAnsi="Arial" w:cs="Arial"/>
                <w:spacing w:val="-16"/>
                <w:w w:val="105"/>
                <w:sz w:val="19"/>
                <w:szCs w:val="19"/>
              </w:rPr>
              <w:t xml:space="preserve"> </w:t>
            </w:r>
            <w:r w:rsidRPr="008464AE">
              <w:rPr>
                <w:rFonts w:ascii="Arial" w:eastAsia="Times New Roman" w:hAnsi="Arial" w:cs="Arial"/>
                <w:w w:val="105"/>
                <w:sz w:val="19"/>
                <w:szCs w:val="19"/>
              </w:rPr>
              <w:t>saddle</w:t>
            </w:r>
            <w:r w:rsidRPr="008464AE">
              <w:rPr>
                <w:rFonts w:ascii="Arial" w:eastAsia="Times New Roman" w:hAnsi="Arial" w:cs="Arial"/>
                <w:spacing w:val="-14"/>
                <w:w w:val="105"/>
                <w:sz w:val="19"/>
                <w:szCs w:val="19"/>
              </w:rPr>
              <w:t xml:space="preserve"> </w:t>
            </w:r>
            <w:r w:rsidRPr="008464AE">
              <w:rPr>
                <w:rFonts w:ascii="Arial" w:eastAsia="Times New Roman" w:hAnsi="Arial" w:cs="Arial"/>
                <w:w w:val="105"/>
                <w:sz w:val="19"/>
                <w:szCs w:val="19"/>
              </w:rPr>
              <w:t>or</w:t>
            </w:r>
            <w:r w:rsidRPr="008464AE">
              <w:rPr>
                <w:rFonts w:ascii="Arial" w:eastAsia="Times New Roman" w:hAnsi="Arial" w:cs="Arial"/>
                <w:spacing w:val="-19"/>
                <w:w w:val="105"/>
                <w:sz w:val="19"/>
                <w:szCs w:val="19"/>
              </w:rPr>
              <w:t xml:space="preserve"> </w:t>
            </w:r>
            <w:r w:rsidRPr="008464AE">
              <w:rPr>
                <w:rFonts w:ascii="Arial" w:eastAsia="Times New Roman" w:hAnsi="Arial" w:cs="Arial"/>
                <w:w w:val="105"/>
                <w:sz w:val="19"/>
                <w:szCs w:val="19"/>
              </w:rPr>
              <w:t>load</w:t>
            </w:r>
            <w:r w:rsidRPr="008464AE">
              <w:rPr>
                <w:rFonts w:ascii="Arial" w:eastAsia="Times New Roman" w:hAnsi="Arial" w:cs="Arial"/>
                <w:spacing w:val="-20"/>
                <w:w w:val="105"/>
                <w:sz w:val="19"/>
                <w:szCs w:val="19"/>
              </w:rPr>
              <w:t xml:space="preserve"> </w:t>
            </w:r>
            <w:r w:rsidRPr="008464AE">
              <w:rPr>
                <w:rFonts w:ascii="Arial" w:eastAsia="Times New Roman" w:hAnsi="Arial" w:cs="Arial"/>
                <w:w w:val="105"/>
                <w:sz w:val="19"/>
                <w:szCs w:val="19"/>
              </w:rPr>
              <w:t>bearing</w:t>
            </w:r>
            <w:r w:rsidRPr="008464AE">
              <w:rPr>
                <w:rFonts w:ascii="Arial" w:eastAsia="Times New Roman" w:hAnsi="Arial" w:cs="Arial"/>
                <w:spacing w:val="-21"/>
                <w:w w:val="105"/>
                <w:sz w:val="19"/>
                <w:szCs w:val="19"/>
              </w:rPr>
              <w:t xml:space="preserve"> </w:t>
            </w:r>
            <w:r w:rsidRPr="008464AE">
              <w:rPr>
                <w:rFonts w:ascii="Arial" w:eastAsia="Times New Roman" w:hAnsi="Arial" w:cs="Arial"/>
                <w:w w:val="105"/>
                <w:sz w:val="19"/>
                <w:szCs w:val="19"/>
              </w:rPr>
              <w:t>point,</w:t>
            </w:r>
            <w:r w:rsidRPr="008464AE">
              <w:rPr>
                <w:rFonts w:ascii="Arial" w:eastAsia="Times New Roman" w:hAnsi="Arial" w:cs="Arial"/>
                <w:spacing w:val="-13"/>
                <w:w w:val="105"/>
                <w:sz w:val="19"/>
                <w:szCs w:val="19"/>
              </w:rPr>
              <w:t xml:space="preserve"> </w:t>
            </w:r>
            <w:r w:rsidRPr="008464AE">
              <w:rPr>
                <w:rFonts w:ascii="Arial" w:eastAsia="Times New Roman" w:hAnsi="Arial" w:cs="Arial"/>
                <w:w w:val="105"/>
                <w:sz w:val="19"/>
                <w:szCs w:val="19"/>
              </w:rPr>
              <w:t>and twist. Refer to the manual furnished by the OEM of the crane or hoist.</w:t>
            </w:r>
          </w:p>
        </w:tc>
      </w:tr>
      <w:tr w:rsidR="00351B2B" w:rsidRPr="001D0FF4" w14:paraId="0428EDC0" w14:textId="77777777" w:rsidTr="00351B2B">
        <w:trPr>
          <w:trHeight w:val="494"/>
        </w:trPr>
        <w:tc>
          <w:tcPr>
            <w:tcW w:w="2481" w:type="dxa"/>
            <w:tcBorders>
              <w:top w:val="single" w:sz="8" w:space="0" w:color="000000"/>
              <w:left w:val="single" w:sz="18" w:space="0" w:color="000000"/>
              <w:bottom w:val="single" w:sz="8" w:space="0" w:color="000000"/>
              <w:right w:val="single" w:sz="8" w:space="0" w:color="000000"/>
            </w:tcBorders>
          </w:tcPr>
          <w:p w14:paraId="7823DDDD" w14:textId="77777777" w:rsidR="00351B2B" w:rsidRPr="008464AE" w:rsidRDefault="00351B2B" w:rsidP="00351B2B">
            <w:pPr>
              <w:rPr>
                <w:rFonts w:ascii="Arial" w:eastAsia="Times New Roman" w:hAnsi="Arial" w:cs="Arial"/>
                <w:sz w:val="19"/>
                <w:szCs w:val="19"/>
              </w:rPr>
            </w:pPr>
            <w:r w:rsidRPr="008464AE">
              <w:rPr>
                <w:rFonts w:ascii="Arial" w:eastAsia="Times New Roman" w:hAnsi="Arial" w:cs="Arial"/>
                <w:sz w:val="19"/>
                <w:szCs w:val="19"/>
              </w:rPr>
              <w:t>Hook Latch</w:t>
            </w:r>
          </w:p>
        </w:tc>
        <w:tc>
          <w:tcPr>
            <w:tcW w:w="5510" w:type="dxa"/>
            <w:tcBorders>
              <w:top w:val="single" w:sz="8" w:space="0" w:color="000000"/>
              <w:left w:val="single" w:sz="8" w:space="0" w:color="000000"/>
              <w:bottom w:val="single" w:sz="8" w:space="0" w:color="000000"/>
              <w:right w:val="single" w:sz="18" w:space="0" w:color="000000"/>
            </w:tcBorders>
          </w:tcPr>
          <w:p w14:paraId="1303643B" w14:textId="77777777" w:rsidR="00351B2B" w:rsidRPr="008464AE" w:rsidRDefault="00351B2B" w:rsidP="00351B2B">
            <w:pPr>
              <w:rPr>
                <w:rFonts w:ascii="Arial" w:eastAsia="Times New Roman" w:hAnsi="Arial" w:cs="Arial"/>
                <w:w w:val="105"/>
                <w:sz w:val="19"/>
                <w:szCs w:val="19"/>
              </w:rPr>
            </w:pPr>
            <w:r w:rsidRPr="008464AE">
              <w:rPr>
                <w:rFonts w:ascii="Arial" w:eastAsia="Times New Roman" w:hAnsi="Arial" w:cs="Arial"/>
                <w:w w:val="105"/>
                <w:sz w:val="19"/>
                <w:szCs w:val="19"/>
              </w:rPr>
              <w:t>Check</w:t>
            </w:r>
            <w:r w:rsidRPr="008464AE">
              <w:rPr>
                <w:rFonts w:ascii="Arial" w:eastAsia="Times New Roman" w:hAnsi="Arial" w:cs="Arial"/>
                <w:spacing w:val="-11"/>
                <w:w w:val="105"/>
                <w:sz w:val="19"/>
                <w:szCs w:val="19"/>
              </w:rPr>
              <w:t xml:space="preserve"> </w:t>
            </w:r>
            <w:r w:rsidRPr="008464AE">
              <w:rPr>
                <w:rFonts w:ascii="Arial" w:eastAsia="Times New Roman" w:hAnsi="Arial" w:cs="Arial"/>
                <w:w w:val="105"/>
                <w:sz w:val="19"/>
                <w:szCs w:val="19"/>
              </w:rPr>
              <w:t>that</w:t>
            </w:r>
            <w:r w:rsidRPr="008464AE">
              <w:rPr>
                <w:rFonts w:ascii="Arial" w:eastAsia="Times New Roman" w:hAnsi="Arial" w:cs="Arial"/>
                <w:spacing w:val="-20"/>
                <w:w w:val="105"/>
                <w:sz w:val="19"/>
                <w:szCs w:val="19"/>
              </w:rPr>
              <w:t xml:space="preserve"> </w:t>
            </w:r>
            <w:r w:rsidRPr="008464AE">
              <w:rPr>
                <w:rFonts w:ascii="Arial" w:eastAsia="Times New Roman" w:hAnsi="Arial" w:cs="Arial"/>
                <w:w w:val="105"/>
                <w:sz w:val="19"/>
                <w:szCs w:val="19"/>
              </w:rPr>
              <w:t>hook</w:t>
            </w:r>
            <w:r w:rsidRPr="008464AE">
              <w:rPr>
                <w:rFonts w:ascii="Arial" w:eastAsia="Times New Roman" w:hAnsi="Arial" w:cs="Arial"/>
                <w:spacing w:val="-15"/>
                <w:w w:val="105"/>
                <w:sz w:val="19"/>
                <w:szCs w:val="19"/>
              </w:rPr>
              <w:t xml:space="preserve"> </w:t>
            </w:r>
            <w:r w:rsidRPr="008464AE">
              <w:rPr>
                <w:rFonts w:ascii="Arial" w:eastAsia="Times New Roman" w:hAnsi="Arial" w:cs="Arial"/>
                <w:w w:val="105"/>
                <w:sz w:val="19"/>
                <w:szCs w:val="19"/>
              </w:rPr>
              <w:t>latch,</w:t>
            </w:r>
            <w:r w:rsidRPr="008464AE">
              <w:rPr>
                <w:rFonts w:ascii="Arial" w:eastAsia="Times New Roman" w:hAnsi="Arial" w:cs="Arial"/>
                <w:spacing w:val="-16"/>
                <w:w w:val="105"/>
                <w:sz w:val="19"/>
                <w:szCs w:val="19"/>
              </w:rPr>
              <w:t xml:space="preserve"> </w:t>
            </w:r>
            <w:r w:rsidRPr="008464AE">
              <w:rPr>
                <w:rFonts w:ascii="Arial" w:eastAsia="Times New Roman" w:hAnsi="Arial" w:cs="Arial"/>
                <w:w w:val="105"/>
                <w:sz w:val="19"/>
                <w:szCs w:val="19"/>
              </w:rPr>
              <w:t>if</w:t>
            </w:r>
            <w:r w:rsidRPr="008464AE">
              <w:rPr>
                <w:rFonts w:ascii="Arial" w:eastAsia="Times New Roman" w:hAnsi="Arial" w:cs="Arial"/>
                <w:spacing w:val="-12"/>
                <w:w w:val="105"/>
                <w:sz w:val="19"/>
                <w:szCs w:val="19"/>
              </w:rPr>
              <w:t xml:space="preserve"> </w:t>
            </w:r>
            <w:r w:rsidRPr="008464AE">
              <w:rPr>
                <w:rFonts w:ascii="Arial" w:eastAsia="Times New Roman" w:hAnsi="Arial" w:cs="Arial"/>
                <w:w w:val="105"/>
                <w:sz w:val="19"/>
                <w:szCs w:val="19"/>
              </w:rPr>
              <w:t>provided,</w:t>
            </w:r>
            <w:r w:rsidRPr="008464AE">
              <w:rPr>
                <w:rFonts w:ascii="Arial" w:eastAsia="Times New Roman" w:hAnsi="Arial" w:cs="Arial"/>
                <w:spacing w:val="-8"/>
                <w:w w:val="105"/>
                <w:sz w:val="19"/>
                <w:szCs w:val="19"/>
              </w:rPr>
              <w:t xml:space="preserve"> </w:t>
            </w:r>
            <w:r w:rsidRPr="008464AE">
              <w:rPr>
                <w:rFonts w:ascii="Arial" w:eastAsia="Times New Roman" w:hAnsi="Arial" w:cs="Arial"/>
                <w:w w:val="105"/>
                <w:sz w:val="19"/>
                <w:szCs w:val="19"/>
              </w:rPr>
              <w:t>is</w:t>
            </w:r>
            <w:r w:rsidRPr="008464AE">
              <w:rPr>
                <w:rFonts w:ascii="Arial" w:eastAsia="Times New Roman" w:hAnsi="Arial" w:cs="Arial"/>
                <w:spacing w:val="-10"/>
                <w:w w:val="105"/>
                <w:sz w:val="19"/>
                <w:szCs w:val="19"/>
              </w:rPr>
              <w:t xml:space="preserve"> </w:t>
            </w:r>
            <w:r w:rsidRPr="008464AE">
              <w:rPr>
                <w:rFonts w:ascii="Arial" w:eastAsia="Times New Roman" w:hAnsi="Arial" w:cs="Arial"/>
                <w:w w:val="105"/>
                <w:sz w:val="19"/>
                <w:szCs w:val="19"/>
              </w:rPr>
              <w:t>not</w:t>
            </w:r>
            <w:r w:rsidRPr="008464AE">
              <w:rPr>
                <w:rFonts w:ascii="Arial" w:eastAsia="Times New Roman" w:hAnsi="Arial" w:cs="Arial"/>
                <w:spacing w:val="-18"/>
                <w:w w:val="105"/>
                <w:sz w:val="19"/>
                <w:szCs w:val="19"/>
              </w:rPr>
              <w:t xml:space="preserve"> </w:t>
            </w:r>
            <w:r w:rsidRPr="008464AE">
              <w:rPr>
                <w:rFonts w:ascii="Arial" w:eastAsia="Times New Roman" w:hAnsi="Arial" w:cs="Arial"/>
                <w:w w:val="105"/>
                <w:sz w:val="19"/>
                <w:szCs w:val="19"/>
              </w:rPr>
              <w:t>missing</w:t>
            </w:r>
            <w:r w:rsidRPr="008464AE">
              <w:rPr>
                <w:rFonts w:ascii="Arial" w:eastAsia="Times New Roman" w:hAnsi="Arial" w:cs="Arial"/>
                <w:spacing w:val="-14"/>
                <w:w w:val="105"/>
                <w:sz w:val="19"/>
                <w:szCs w:val="19"/>
              </w:rPr>
              <w:t xml:space="preserve"> </w:t>
            </w:r>
            <w:r w:rsidRPr="008464AE">
              <w:rPr>
                <w:rFonts w:ascii="Arial" w:eastAsia="Times New Roman" w:hAnsi="Arial" w:cs="Arial"/>
                <w:w w:val="105"/>
                <w:sz w:val="19"/>
                <w:szCs w:val="19"/>
              </w:rPr>
              <w:t>and</w:t>
            </w:r>
            <w:r w:rsidRPr="008464AE">
              <w:rPr>
                <w:rFonts w:ascii="Arial" w:eastAsia="Times New Roman" w:hAnsi="Arial" w:cs="Arial"/>
                <w:spacing w:val="-18"/>
                <w:w w:val="105"/>
                <w:sz w:val="19"/>
                <w:szCs w:val="19"/>
              </w:rPr>
              <w:t xml:space="preserve"> </w:t>
            </w:r>
            <w:r w:rsidRPr="008464AE">
              <w:rPr>
                <w:rFonts w:ascii="Arial" w:eastAsia="Times New Roman" w:hAnsi="Arial" w:cs="Arial"/>
                <w:w w:val="105"/>
                <w:sz w:val="19"/>
                <w:szCs w:val="19"/>
              </w:rPr>
              <w:t>that</w:t>
            </w:r>
            <w:r w:rsidRPr="008464AE">
              <w:rPr>
                <w:rFonts w:ascii="Arial" w:eastAsia="Times New Roman" w:hAnsi="Arial" w:cs="Arial"/>
                <w:spacing w:val="-16"/>
                <w:w w:val="105"/>
                <w:sz w:val="19"/>
                <w:szCs w:val="19"/>
              </w:rPr>
              <w:t xml:space="preserve"> </w:t>
            </w:r>
            <w:r w:rsidRPr="008464AE">
              <w:rPr>
                <w:rFonts w:ascii="Arial" w:eastAsia="Times New Roman" w:hAnsi="Arial" w:cs="Arial"/>
                <w:w w:val="105"/>
                <w:sz w:val="19"/>
                <w:szCs w:val="19"/>
              </w:rPr>
              <w:t>it operates</w:t>
            </w:r>
            <w:r w:rsidRPr="008464AE">
              <w:rPr>
                <w:rFonts w:ascii="Arial" w:eastAsia="Times New Roman" w:hAnsi="Arial" w:cs="Arial"/>
                <w:spacing w:val="-6"/>
                <w:w w:val="105"/>
                <w:sz w:val="19"/>
                <w:szCs w:val="19"/>
              </w:rPr>
              <w:t xml:space="preserve"> </w:t>
            </w:r>
            <w:r w:rsidRPr="008464AE">
              <w:rPr>
                <w:rFonts w:ascii="Arial" w:eastAsia="Times New Roman" w:hAnsi="Arial" w:cs="Arial"/>
                <w:w w:val="105"/>
                <w:sz w:val="19"/>
                <w:szCs w:val="19"/>
              </w:rPr>
              <w:t>properly.</w:t>
            </w:r>
          </w:p>
        </w:tc>
      </w:tr>
      <w:tr w:rsidR="00351B2B" w:rsidRPr="001D0FF4" w14:paraId="0C30A64D" w14:textId="77777777" w:rsidTr="00351B2B">
        <w:trPr>
          <w:trHeight w:val="725"/>
        </w:trPr>
        <w:tc>
          <w:tcPr>
            <w:tcW w:w="2481" w:type="dxa"/>
            <w:tcBorders>
              <w:top w:val="single" w:sz="8" w:space="0" w:color="000000"/>
              <w:left w:val="single" w:sz="18" w:space="0" w:color="000000"/>
              <w:bottom w:val="single" w:sz="8" w:space="0" w:color="000000"/>
              <w:right w:val="single" w:sz="8" w:space="0" w:color="000000"/>
            </w:tcBorders>
          </w:tcPr>
          <w:p w14:paraId="313588B6" w14:textId="77777777" w:rsidR="00351B2B" w:rsidRPr="008464AE" w:rsidRDefault="00351B2B" w:rsidP="00351B2B">
            <w:pPr>
              <w:rPr>
                <w:rFonts w:ascii="Arial" w:eastAsia="Times New Roman" w:hAnsi="Arial" w:cs="Arial"/>
                <w:w w:val="105"/>
                <w:sz w:val="19"/>
                <w:szCs w:val="19"/>
              </w:rPr>
            </w:pPr>
            <w:r w:rsidRPr="008464AE">
              <w:rPr>
                <w:rFonts w:ascii="Arial" w:eastAsia="Times New Roman" w:hAnsi="Arial" w:cs="Arial"/>
                <w:w w:val="105"/>
                <w:sz w:val="19"/>
                <w:szCs w:val="19"/>
              </w:rPr>
              <w:t>Wire Rope</w:t>
            </w:r>
          </w:p>
        </w:tc>
        <w:tc>
          <w:tcPr>
            <w:tcW w:w="5510" w:type="dxa"/>
            <w:tcBorders>
              <w:top w:val="single" w:sz="8" w:space="0" w:color="000000"/>
              <w:left w:val="single" w:sz="8" w:space="0" w:color="000000"/>
              <w:bottom w:val="single" w:sz="8" w:space="0" w:color="000000"/>
              <w:right w:val="single" w:sz="18" w:space="0" w:color="000000"/>
            </w:tcBorders>
          </w:tcPr>
          <w:p w14:paraId="6DCA7D2A" w14:textId="77777777" w:rsidR="00351B2B" w:rsidRPr="008464AE" w:rsidRDefault="00351B2B" w:rsidP="00351B2B">
            <w:pPr>
              <w:rPr>
                <w:rFonts w:ascii="Arial" w:eastAsia="Times New Roman" w:hAnsi="Arial" w:cs="Arial"/>
                <w:sz w:val="19"/>
                <w:szCs w:val="19"/>
              </w:rPr>
            </w:pPr>
            <w:r w:rsidRPr="008464AE">
              <w:rPr>
                <w:rFonts w:ascii="Arial" w:eastAsia="Times New Roman" w:hAnsi="Arial" w:cs="Arial"/>
                <w:w w:val="105"/>
                <w:sz w:val="19"/>
                <w:szCs w:val="19"/>
              </w:rPr>
              <w:t>Check for broken wires, broken strands, kinks, any deformation</w:t>
            </w:r>
            <w:r w:rsidRPr="008464AE">
              <w:rPr>
                <w:rFonts w:ascii="Arial" w:eastAsia="Times New Roman" w:hAnsi="Arial" w:cs="Arial"/>
                <w:spacing w:val="-7"/>
                <w:w w:val="105"/>
                <w:sz w:val="19"/>
                <w:szCs w:val="19"/>
              </w:rPr>
              <w:t xml:space="preserve"> </w:t>
            </w:r>
            <w:r w:rsidRPr="008464AE">
              <w:rPr>
                <w:rFonts w:ascii="Arial" w:eastAsia="Times New Roman" w:hAnsi="Arial" w:cs="Arial"/>
                <w:w w:val="105"/>
                <w:sz w:val="19"/>
                <w:szCs w:val="19"/>
              </w:rPr>
              <w:t>or</w:t>
            </w:r>
            <w:r w:rsidRPr="008464AE">
              <w:rPr>
                <w:rFonts w:ascii="Arial" w:eastAsia="Times New Roman" w:hAnsi="Arial" w:cs="Arial"/>
                <w:spacing w:val="-20"/>
                <w:w w:val="105"/>
                <w:sz w:val="19"/>
                <w:szCs w:val="19"/>
              </w:rPr>
              <w:t xml:space="preserve"> </w:t>
            </w:r>
            <w:r w:rsidRPr="008464AE">
              <w:rPr>
                <w:rFonts w:ascii="Arial" w:eastAsia="Times New Roman" w:hAnsi="Arial" w:cs="Arial"/>
                <w:w w:val="105"/>
                <w:sz w:val="19"/>
                <w:szCs w:val="19"/>
              </w:rPr>
              <w:t>damage</w:t>
            </w:r>
            <w:r w:rsidRPr="008464AE">
              <w:rPr>
                <w:rFonts w:ascii="Arial" w:eastAsia="Times New Roman" w:hAnsi="Arial" w:cs="Arial"/>
                <w:spacing w:val="-14"/>
                <w:w w:val="105"/>
                <w:sz w:val="19"/>
                <w:szCs w:val="19"/>
              </w:rPr>
              <w:t xml:space="preserve"> </w:t>
            </w:r>
            <w:r w:rsidRPr="008464AE">
              <w:rPr>
                <w:rFonts w:ascii="Arial" w:eastAsia="Times New Roman" w:hAnsi="Arial" w:cs="Arial"/>
                <w:w w:val="105"/>
                <w:sz w:val="19"/>
                <w:szCs w:val="19"/>
              </w:rPr>
              <w:t>to</w:t>
            </w:r>
            <w:r w:rsidRPr="008464AE">
              <w:rPr>
                <w:rFonts w:ascii="Arial" w:eastAsia="Times New Roman" w:hAnsi="Arial" w:cs="Arial"/>
                <w:spacing w:val="-19"/>
                <w:w w:val="105"/>
                <w:sz w:val="19"/>
                <w:szCs w:val="19"/>
              </w:rPr>
              <w:t xml:space="preserve"> </w:t>
            </w:r>
            <w:r w:rsidRPr="008464AE">
              <w:rPr>
                <w:rFonts w:ascii="Arial" w:eastAsia="Times New Roman" w:hAnsi="Arial" w:cs="Arial"/>
                <w:w w:val="105"/>
                <w:sz w:val="19"/>
                <w:szCs w:val="19"/>
              </w:rPr>
              <w:t>the</w:t>
            </w:r>
            <w:r w:rsidRPr="008464AE">
              <w:rPr>
                <w:rFonts w:ascii="Arial" w:eastAsia="Times New Roman" w:hAnsi="Arial" w:cs="Arial"/>
                <w:spacing w:val="-21"/>
                <w:w w:val="105"/>
                <w:sz w:val="19"/>
                <w:szCs w:val="19"/>
              </w:rPr>
              <w:t xml:space="preserve"> </w:t>
            </w:r>
            <w:r w:rsidRPr="008464AE">
              <w:rPr>
                <w:rFonts w:ascii="Arial" w:eastAsia="Times New Roman" w:hAnsi="Arial" w:cs="Arial"/>
                <w:w w:val="105"/>
                <w:sz w:val="19"/>
                <w:szCs w:val="19"/>
              </w:rPr>
              <w:t>rope</w:t>
            </w:r>
            <w:r w:rsidRPr="008464AE">
              <w:rPr>
                <w:rFonts w:ascii="Arial" w:eastAsia="Times New Roman" w:hAnsi="Arial" w:cs="Arial"/>
                <w:spacing w:val="-14"/>
                <w:w w:val="105"/>
                <w:sz w:val="19"/>
                <w:szCs w:val="19"/>
              </w:rPr>
              <w:t xml:space="preserve"> </w:t>
            </w:r>
            <w:r w:rsidRPr="008464AE">
              <w:rPr>
                <w:rFonts w:ascii="Arial" w:eastAsia="Times New Roman" w:hAnsi="Arial" w:cs="Arial"/>
                <w:w w:val="105"/>
                <w:sz w:val="19"/>
                <w:szCs w:val="19"/>
              </w:rPr>
              <w:t>structure,</w:t>
            </w:r>
            <w:r w:rsidRPr="008464AE">
              <w:rPr>
                <w:rFonts w:ascii="Arial" w:eastAsia="Times New Roman" w:hAnsi="Arial" w:cs="Arial"/>
                <w:spacing w:val="-6"/>
                <w:w w:val="105"/>
                <w:sz w:val="19"/>
                <w:szCs w:val="19"/>
              </w:rPr>
              <w:t xml:space="preserve"> </w:t>
            </w:r>
            <w:r w:rsidRPr="008464AE">
              <w:rPr>
                <w:rFonts w:ascii="Arial" w:eastAsia="Times New Roman" w:hAnsi="Arial" w:cs="Arial"/>
                <w:w w:val="105"/>
                <w:sz w:val="19"/>
                <w:szCs w:val="19"/>
              </w:rPr>
              <w:t>or</w:t>
            </w:r>
            <w:r w:rsidRPr="008464AE">
              <w:rPr>
                <w:rFonts w:ascii="Arial" w:eastAsia="Times New Roman" w:hAnsi="Arial" w:cs="Arial"/>
                <w:spacing w:val="-21"/>
                <w:w w:val="105"/>
                <w:sz w:val="19"/>
                <w:szCs w:val="19"/>
              </w:rPr>
              <w:t xml:space="preserve"> </w:t>
            </w:r>
            <w:r w:rsidRPr="008464AE">
              <w:rPr>
                <w:rFonts w:ascii="Arial" w:eastAsia="Times New Roman" w:hAnsi="Arial" w:cs="Arial"/>
                <w:w w:val="105"/>
                <w:sz w:val="19"/>
                <w:szCs w:val="19"/>
              </w:rPr>
              <w:t>loss</w:t>
            </w:r>
            <w:r w:rsidRPr="008464AE">
              <w:rPr>
                <w:rFonts w:ascii="Arial" w:eastAsia="Times New Roman" w:hAnsi="Arial" w:cs="Arial"/>
                <w:spacing w:val="-19"/>
                <w:w w:val="105"/>
                <w:sz w:val="19"/>
                <w:szCs w:val="19"/>
              </w:rPr>
              <w:t xml:space="preserve"> </w:t>
            </w:r>
            <w:r w:rsidRPr="008464AE">
              <w:rPr>
                <w:rFonts w:ascii="Arial" w:eastAsia="Times New Roman" w:hAnsi="Arial" w:cs="Arial"/>
                <w:w w:val="105"/>
                <w:sz w:val="19"/>
                <w:szCs w:val="19"/>
              </w:rPr>
              <w:t xml:space="preserve">of </w:t>
            </w:r>
            <w:r w:rsidRPr="008464AE">
              <w:rPr>
                <w:rFonts w:ascii="Arial" w:eastAsia="Times New Roman" w:hAnsi="Arial" w:cs="Arial"/>
                <w:sz w:val="19"/>
                <w:szCs w:val="19"/>
              </w:rPr>
              <w:t>lubricant.</w:t>
            </w:r>
          </w:p>
        </w:tc>
      </w:tr>
      <w:tr w:rsidR="00351B2B" w:rsidRPr="001D0FF4" w14:paraId="52948F5D" w14:textId="77777777" w:rsidTr="00351B2B">
        <w:trPr>
          <w:trHeight w:val="729"/>
        </w:trPr>
        <w:tc>
          <w:tcPr>
            <w:tcW w:w="2481" w:type="dxa"/>
            <w:tcBorders>
              <w:top w:val="single" w:sz="8" w:space="0" w:color="000000"/>
              <w:left w:val="single" w:sz="18" w:space="0" w:color="000000"/>
              <w:bottom w:val="single" w:sz="8" w:space="0" w:color="000000"/>
              <w:right w:val="single" w:sz="8" w:space="0" w:color="000000"/>
            </w:tcBorders>
          </w:tcPr>
          <w:p w14:paraId="41689D22" w14:textId="77777777" w:rsidR="00351B2B" w:rsidRPr="008464AE" w:rsidRDefault="00351B2B" w:rsidP="00351B2B">
            <w:pPr>
              <w:rPr>
                <w:rFonts w:ascii="Arial" w:eastAsia="Times New Roman" w:hAnsi="Arial" w:cs="Arial"/>
                <w:w w:val="105"/>
                <w:sz w:val="19"/>
                <w:szCs w:val="19"/>
              </w:rPr>
            </w:pPr>
            <w:r w:rsidRPr="008464AE">
              <w:rPr>
                <w:rFonts w:ascii="Arial" w:eastAsia="Times New Roman" w:hAnsi="Arial" w:cs="Arial"/>
                <w:w w:val="105"/>
                <w:sz w:val="19"/>
                <w:szCs w:val="19"/>
              </w:rPr>
              <w:lastRenderedPageBreak/>
              <w:t>Load Chain</w:t>
            </w:r>
          </w:p>
        </w:tc>
        <w:tc>
          <w:tcPr>
            <w:tcW w:w="5510" w:type="dxa"/>
            <w:tcBorders>
              <w:top w:val="single" w:sz="8" w:space="0" w:color="000000"/>
              <w:left w:val="single" w:sz="8" w:space="0" w:color="000000"/>
              <w:bottom w:val="single" w:sz="8" w:space="0" w:color="000000"/>
              <w:right w:val="single" w:sz="18" w:space="0" w:color="000000"/>
            </w:tcBorders>
          </w:tcPr>
          <w:p w14:paraId="6560EDED" w14:textId="77777777" w:rsidR="00351B2B" w:rsidRPr="008464AE" w:rsidRDefault="00351B2B" w:rsidP="00351B2B">
            <w:pPr>
              <w:rPr>
                <w:rFonts w:ascii="Arial" w:eastAsia="Times New Roman" w:hAnsi="Arial" w:cs="Arial"/>
                <w:w w:val="105"/>
                <w:sz w:val="19"/>
                <w:szCs w:val="19"/>
              </w:rPr>
            </w:pPr>
            <w:r w:rsidRPr="008464AE">
              <w:rPr>
                <w:rFonts w:ascii="Arial" w:eastAsia="Times New Roman" w:hAnsi="Arial" w:cs="Arial"/>
                <w:w w:val="105"/>
                <w:sz w:val="19"/>
                <w:szCs w:val="19"/>
              </w:rPr>
              <w:t>Check</w:t>
            </w:r>
            <w:r w:rsidRPr="008464AE">
              <w:rPr>
                <w:rFonts w:ascii="Arial" w:eastAsia="Times New Roman" w:hAnsi="Arial" w:cs="Arial"/>
                <w:spacing w:val="-20"/>
                <w:w w:val="105"/>
                <w:sz w:val="19"/>
                <w:szCs w:val="19"/>
              </w:rPr>
              <w:t xml:space="preserve"> </w:t>
            </w:r>
            <w:r w:rsidRPr="008464AE">
              <w:rPr>
                <w:rFonts w:ascii="Arial" w:eastAsia="Times New Roman" w:hAnsi="Arial" w:cs="Arial"/>
                <w:w w:val="105"/>
                <w:sz w:val="19"/>
                <w:szCs w:val="19"/>
              </w:rPr>
              <w:t>load</w:t>
            </w:r>
            <w:r w:rsidRPr="008464AE">
              <w:rPr>
                <w:rFonts w:ascii="Arial" w:eastAsia="Times New Roman" w:hAnsi="Arial" w:cs="Arial"/>
                <w:spacing w:val="-27"/>
                <w:w w:val="105"/>
                <w:sz w:val="19"/>
                <w:szCs w:val="19"/>
              </w:rPr>
              <w:t xml:space="preserve"> </w:t>
            </w:r>
            <w:r w:rsidRPr="008464AE">
              <w:rPr>
                <w:rFonts w:ascii="Arial" w:eastAsia="Times New Roman" w:hAnsi="Arial" w:cs="Arial"/>
                <w:w w:val="105"/>
                <w:sz w:val="19"/>
                <w:szCs w:val="19"/>
              </w:rPr>
              <w:t>chain,</w:t>
            </w:r>
            <w:r w:rsidRPr="008464AE">
              <w:rPr>
                <w:rFonts w:ascii="Arial" w:eastAsia="Times New Roman" w:hAnsi="Arial" w:cs="Arial"/>
                <w:spacing w:val="-16"/>
                <w:w w:val="105"/>
                <w:sz w:val="19"/>
                <w:szCs w:val="19"/>
              </w:rPr>
              <w:t xml:space="preserve"> </w:t>
            </w:r>
            <w:r w:rsidRPr="008464AE">
              <w:rPr>
                <w:rFonts w:ascii="Arial" w:eastAsia="Times New Roman" w:hAnsi="Arial" w:cs="Arial"/>
                <w:w w:val="105"/>
                <w:sz w:val="19"/>
                <w:szCs w:val="19"/>
              </w:rPr>
              <w:t>including</w:t>
            </w:r>
            <w:r w:rsidRPr="008464AE">
              <w:rPr>
                <w:rFonts w:ascii="Arial" w:eastAsia="Times New Roman" w:hAnsi="Arial" w:cs="Arial"/>
                <w:spacing w:val="-22"/>
                <w:w w:val="105"/>
                <w:sz w:val="19"/>
                <w:szCs w:val="19"/>
              </w:rPr>
              <w:t xml:space="preserve"> </w:t>
            </w:r>
            <w:r w:rsidRPr="008464AE">
              <w:rPr>
                <w:rFonts w:ascii="Arial" w:eastAsia="Times New Roman" w:hAnsi="Arial" w:cs="Arial"/>
                <w:w w:val="105"/>
                <w:sz w:val="19"/>
                <w:szCs w:val="19"/>
              </w:rPr>
              <w:t>end</w:t>
            </w:r>
            <w:r w:rsidRPr="008464AE">
              <w:rPr>
                <w:rFonts w:ascii="Arial" w:eastAsia="Times New Roman" w:hAnsi="Arial" w:cs="Arial"/>
                <w:spacing w:val="-26"/>
                <w:w w:val="105"/>
                <w:sz w:val="19"/>
                <w:szCs w:val="19"/>
              </w:rPr>
              <w:t xml:space="preserve"> </w:t>
            </w:r>
            <w:r w:rsidRPr="008464AE">
              <w:rPr>
                <w:rFonts w:ascii="Arial" w:eastAsia="Times New Roman" w:hAnsi="Arial" w:cs="Arial"/>
                <w:w w:val="105"/>
                <w:sz w:val="19"/>
                <w:szCs w:val="19"/>
              </w:rPr>
              <w:t>connections</w:t>
            </w:r>
            <w:r w:rsidRPr="008464AE">
              <w:rPr>
                <w:rFonts w:ascii="Arial" w:eastAsia="Times New Roman" w:hAnsi="Arial" w:cs="Arial"/>
                <w:spacing w:val="-14"/>
                <w:w w:val="105"/>
                <w:sz w:val="19"/>
                <w:szCs w:val="19"/>
              </w:rPr>
              <w:t xml:space="preserve"> </w:t>
            </w:r>
            <w:r w:rsidRPr="008464AE">
              <w:rPr>
                <w:rFonts w:ascii="Arial" w:eastAsia="Times New Roman" w:hAnsi="Arial" w:cs="Arial"/>
                <w:w w:val="105"/>
                <w:sz w:val="19"/>
                <w:szCs w:val="19"/>
              </w:rPr>
              <w:t>for</w:t>
            </w:r>
            <w:r w:rsidRPr="008464AE">
              <w:rPr>
                <w:rFonts w:ascii="Arial" w:eastAsia="Times New Roman" w:hAnsi="Arial" w:cs="Arial"/>
                <w:spacing w:val="-26"/>
                <w:w w:val="105"/>
                <w:sz w:val="19"/>
                <w:szCs w:val="19"/>
              </w:rPr>
              <w:t xml:space="preserve"> </w:t>
            </w:r>
            <w:r w:rsidRPr="008464AE">
              <w:rPr>
                <w:rFonts w:ascii="Arial" w:eastAsia="Times New Roman" w:hAnsi="Arial" w:cs="Arial"/>
                <w:w w:val="105"/>
                <w:sz w:val="19"/>
                <w:szCs w:val="19"/>
              </w:rPr>
              <w:t>excessive wear, twist, distorted links or stretch, beyond the OEM recommendations.</w:t>
            </w:r>
          </w:p>
        </w:tc>
      </w:tr>
      <w:tr w:rsidR="00351B2B" w:rsidRPr="001D0FF4" w14:paraId="6AFD3063" w14:textId="77777777" w:rsidTr="00351B2B">
        <w:trPr>
          <w:trHeight w:val="950"/>
        </w:trPr>
        <w:tc>
          <w:tcPr>
            <w:tcW w:w="2481" w:type="dxa"/>
            <w:tcBorders>
              <w:top w:val="single" w:sz="8" w:space="0" w:color="000000"/>
              <w:left w:val="single" w:sz="18" w:space="0" w:color="000000"/>
              <w:bottom w:val="single" w:sz="8" w:space="0" w:color="000000"/>
              <w:right w:val="single" w:sz="8" w:space="0" w:color="000000"/>
            </w:tcBorders>
          </w:tcPr>
          <w:p w14:paraId="284CBCB3" w14:textId="77777777" w:rsidR="00351B2B" w:rsidRPr="008464AE" w:rsidRDefault="00351B2B" w:rsidP="00351B2B">
            <w:pPr>
              <w:rPr>
                <w:rFonts w:ascii="Arial" w:eastAsia="Times New Roman" w:hAnsi="Arial" w:cs="Arial"/>
                <w:w w:val="105"/>
                <w:sz w:val="19"/>
                <w:szCs w:val="19"/>
              </w:rPr>
            </w:pPr>
            <w:r w:rsidRPr="008464AE">
              <w:rPr>
                <w:rFonts w:ascii="Arial" w:eastAsia="Times New Roman" w:hAnsi="Arial" w:cs="Arial"/>
                <w:w w:val="105"/>
                <w:sz w:val="19"/>
                <w:szCs w:val="19"/>
              </w:rPr>
              <w:t>Reeving</w:t>
            </w:r>
          </w:p>
        </w:tc>
        <w:tc>
          <w:tcPr>
            <w:tcW w:w="5510" w:type="dxa"/>
            <w:tcBorders>
              <w:top w:val="single" w:sz="8" w:space="0" w:color="000000"/>
              <w:left w:val="single" w:sz="8" w:space="0" w:color="000000"/>
              <w:bottom w:val="single" w:sz="8" w:space="0" w:color="000000"/>
              <w:right w:val="single" w:sz="18" w:space="0" w:color="000000"/>
            </w:tcBorders>
          </w:tcPr>
          <w:p w14:paraId="22EFF7AB" w14:textId="77777777" w:rsidR="00351B2B" w:rsidRPr="008464AE" w:rsidRDefault="00351B2B" w:rsidP="00351B2B">
            <w:pPr>
              <w:rPr>
                <w:rFonts w:ascii="Arial" w:eastAsia="Times New Roman" w:hAnsi="Arial" w:cs="Arial"/>
                <w:w w:val="105"/>
                <w:sz w:val="19"/>
                <w:szCs w:val="19"/>
              </w:rPr>
            </w:pPr>
            <w:r w:rsidRPr="008464AE">
              <w:rPr>
                <w:rFonts w:ascii="Arial" w:eastAsia="Times New Roman" w:hAnsi="Arial" w:cs="Arial"/>
                <w:w w:val="105"/>
                <w:sz w:val="19"/>
                <w:szCs w:val="19"/>
              </w:rPr>
              <w:t>Check</w:t>
            </w:r>
            <w:r w:rsidRPr="008464AE">
              <w:rPr>
                <w:rFonts w:ascii="Arial" w:eastAsia="Times New Roman" w:hAnsi="Arial" w:cs="Arial"/>
                <w:spacing w:val="-8"/>
                <w:w w:val="105"/>
                <w:sz w:val="19"/>
                <w:szCs w:val="19"/>
              </w:rPr>
              <w:t xml:space="preserve"> </w:t>
            </w:r>
            <w:r w:rsidRPr="008464AE">
              <w:rPr>
                <w:rFonts w:ascii="Arial" w:eastAsia="Times New Roman" w:hAnsi="Arial" w:cs="Arial"/>
                <w:w w:val="105"/>
                <w:sz w:val="19"/>
                <w:szCs w:val="19"/>
              </w:rPr>
              <w:t>that</w:t>
            </w:r>
            <w:r w:rsidRPr="008464AE">
              <w:rPr>
                <w:rFonts w:ascii="Arial" w:eastAsia="Times New Roman" w:hAnsi="Arial" w:cs="Arial"/>
                <w:spacing w:val="-14"/>
                <w:w w:val="105"/>
                <w:sz w:val="19"/>
                <w:szCs w:val="19"/>
              </w:rPr>
              <w:t xml:space="preserve"> </w:t>
            </w:r>
            <w:r w:rsidRPr="008464AE">
              <w:rPr>
                <w:rFonts w:ascii="Arial" w:eastAsia="Times New Roman" w:hAnsi="Arial" w:cs="Arial"/>
                <w:w w:val="105"/>
                <w:sz w:val="19"/>
                <w:szCs w:val="19"/>
              </w:rPr>
              <w:t>the</w:t>
            </w:r>
            <w:r w:rsidRPr="008464AE">
              <w:rPr>
                <w:rFonts w:ascii="Arial" w:eastAsia="Times New Roman" w:hAnsi="Arial" w:cs="Arial"/>
                <w:spacing w:val="-14"/>
                <w:w w:val="105"/>
                <w:sz w:val="19"/>
                <w:szCs w:val="19"/>
              </w:rPr>
              <w:t xml:space="preserve"> </w:t>
            </w:r>
            <w:r w:rsidRPr="008464AE">
              <w:rPr>
                <w:rFonts w:ascii="Arial" w:eastAsia="Times New Roman" w:hAnsi="Arial" w:cs="Arial"/>
                <w:w w:val="105"/>
                <w:sz w:val="19"/>
                <w:szCs w:val="19"/>
              </w:rPr>
              <w:t>wire</w:t>
            </w:r>
            <w:r w:rsidRPr="008464AE">
              <w:rPr>
                <w:rFonts w:ascii="Arial" w:eastAsia="Times New Roman" w:hAnsi="Arial" w:cs="Arial"/>
                <w:spacing w:val="-16"/>
                <w:w w:val="105"/>
                <w:sz w:val="19"/>
                <w:szCs w:val="19"/>
              </w:rPr>
              <w:t xml:space="preserve"> </w:t>
            </w:r>
            <w:r w:rsidRPr="008464AE">
              <w:rPr>
                <w:rFonts w:ascii="Arial" w:eastAsia="Times New Roman" w:hAnsi="Arial" w:cs="Arial"/>
                <w:w w:val="105"/>
                <w:sz w:val="19"/>
                <w:szCs w:val="19"/>
              </w:rPr>
              <w:t>rope</w:t>
            </w:r>
            <w:r w:rsidRPr="008464AE">
              <w:rPr>
                <w:rFonts w:ascii="Arial" w:eastAsia="Times New Roman" w:hAnsi="Arial" w:cs="Arial"/>
                <w:spacing w:val="-8"/>
                <w:w w:val="105"/>
                <w:sz w:val="19"/>
                <w:szCs w:val="19"/>
              </w:rPr>
              <w:t xml:space="preserve"> </w:t>
            </w:r>
            <w:r w:rsidRPr="008464AE">
              <w:rPr>
                <w:rFonts w:ascii="Arial" w:eastAsia="Times New Roman" w:hAnsi="Arial" w:cs="Arial"/>
                <w:w w:val="105"/>
                <w:sz w:val="19"/>
                <w:szCs w:val="19"/>
              </w:rPr>
              <w:t>or</w:t>
            </w:r>
            <w:r w:rsidRPr="008464AE">
              <w:rPr>
                <w:rFonts w:ascii="Arial" w:eastAsia="Times New Roman" w:hAnsi="Arial" w:cs="Arial"/>
                <w:spacing w:val="-16"/>
                <w:w w:val="105"/>
                <w:sz w:val="19"/>
                <w:szCs w:val="19"/>
              </w:rPr>
              <w:t xml:space="preserve"> </w:t>
            </w:r>
            <w:r w:rsidRPr="008464AE">
              <w:rPr>
                <w:rFonts w:ascii="Arial" w:eastAsia="Times New Roman" w:hAnsi="Arial" w:cs="Arial"/>
                <w:w w:val="105"/>
                <w:sz w:val="19"/>
                <w:szCs w:val="19"/>
              </w:rPr>
              <w:t>load</w:t>
            </w:r>
            <w:r w:rsidRPr="008464AE">
              <w:rPr>
                <w:rFonts w:ascii="Arial" w:eastAsia="Times New Roman" w:hAnsi="Arial" w:cs="Arial"/>
                <w:spacing w:val="-18"/>
                <w:w w:val="105"/>
                <w:sz w:val="19"/>
                <w:szCs w:val="19"/>
              </w:rPr>
              <w:t xml:space="preserve"> </w:t>
            </w:r>
            <w:r w:rsidRPr="008464AE">
              <w:rPr>
                <w:rFonts w:ascii="Arial" w:eastAsia="Times New Roman" w:hAnsi="Arial" w:cs="Arial"/>
                <w:w w:val="105"/>
                <w:sz w:val="19"/>
                <w:szCs w:val="19"/>
              </w:rPr>
              <w:t>chain</w:t>
            </w:r>
            <w:r w:rsidRPr="008464AE">
              <w:rPr>
                <w:rFonts w:ascii="Arial" w:eastAsia="Times New Roman" w:hAnsi="Arial" w:cs="Arial"/>
                <w:spacing w:val="-14"/>
                <w:w w:val="105"/>
                <w:sz w:val="19"/>
                <w:szCs w:val="19"/>
              </w:rPr>
              <w:t xml:space="preserve"> </w:t>
            </w:r>
            <w:r w:rsidRPr="008464AE">
              <w:rPr>
                <w:rFonts w:ascii="Arial" w:eastAsia="Times New Roman" w:hAnsi="Arial" w:cs="Arial"/>
                <w:w w:val="105"/>
                <w:sz w:val="19"/>
                <w:szCs w:val="19"/>
              </w:rPr>
              <w:t>is</w:t>
            </w:r>
            <w:r w:rsidRPr="008464AE">
              <w:rPr>
                <w:rFonts w:ascii="Arial" w:eastAsia="Times New Roman" w:hAnsi="Arial" w:cs="Arial"/>
                <w:spacing w:val="-19"/>
                <w:w w:val="105"/>
                <w:sz w:val="19"/>
                <w:szCs w:val="19"/>
              </w:rPr>
              <w:t xml:space="preserve"> </w:t>
            </w:r>
            <w:r w:rsidRPr="008464AE">
              <w:rPr>
                <w:rFonts w:ascii="Arial" w:eastAsia="Times New Roman" w:hAnsi="Arial" w:cs="Arial"/>
                <w:w w:val="105"/>
                <w:sz w:val="19"/>
                <w:szCs w:val="19"/>
              </w:rPr>
              <w:t>properly</w:t>
            </w:r>
            <w:r w:rsidRPr="008464AE">
              <w:rPr>
                <w:rFonts w:ascii="Arial" w:eastAsia="Times New Roman" w:hAnsi="Arial" w:cs="Arial"/>
                <w:spacing w:val="-10"/>
                <w:w w:val="105"/>
                <w:sz w:val="19"/>
                <w:szCs w:val="19"/>
              </w:rPr>
              <w:t xml:space="preserve"> </w:t>
            </w:r>
            <w:r w:rsidRPr="008464AE">
              <w:rPr>
                <w:rFonts w:ascii="Arial" w:eastAsia="Times New Roman" w:hAnsi="Arial" w:cs="Arial"/>
                <w:w w:val="105"/>
                <w:sz w:val="19"/>
                <w:szCs w:val="19"/>
              </w:rPr>
              <w:t>reeved,</w:t>
            </w:r>
            <w:r w:rsidRPr="008464AE">
              <w:rPr>
                <w:rFonts w:ascii="Arial" w:eastAsia="Times New Roman" w:hAnsi="Arial" w:cs="Arial"/>
                <w:spacing w:val="-13"/>
                <w:w w:val="105"/>
                <w:sz w:val="19"/>
                <w:szCs w:val="19"/>
              </w:rPr>
              <w:t xml:space="preserve"> </w:t>
            </w:r>
            <w:r w:rsidRPr="008464AE">
              <w:rPr>
                <w:rFonts w:ascii="Arial" w:eastAsia="Times New Roman" w:hAnsi="Arial" w:cs="Arial"/>
                <w:w w:val="105"/>
                <w:sz w:val="19"/>
                <w:szCs w:val="19"/>
              </w:rPr>
              <w:t>and that rope or load chain parts are not twisted about each other. Make sure wire rope is properly seated in drum grooves.</w:t>
            </w:r>
          </w:p>
        </w:tc>
      </w:tr>
      <w:tr w:rsidR="00351B2B" w:rsidRPr="001D0FF4" w14:paraId="241537E9" w14:textId="77777777" w:rsidTr="00351B2B">
        <w:trPr>
          <w:trHeight w:val="1380"/>
        </w:trPr>
        <w:tc>
          <w:tcPr>
            <w:tcW w:w="2481" w:type="dxa"/>
            <w:tcBorders>
              <w:top w:val="single" w:sz="8" w:space="0" w:color="000000"/>
              <w:left w:val="single" w:sz="18" w:space="0" w:color="000000"/>
              <w:bottom w:val="single" w:sz="8" w:space="0" w:color="000000"/>
              <w:right w:val="single" w:sz="8" w:space="0" w:color="000000"/>
            </w:tcBorders>
          </w:tcPr>
          <w:p w14:paraId="0E363AEE" w14:textId="77777777" w:rsidR="00351B2B" w:rsidRPr="008464AE" w:rsidRDefault="00351B2B" w:rsidP="00351B2B">
            <w:pPr>
              <w:rPr>
                <w:rFonts w:ascii="Arial" w:eastAsia="Times New Roman" w:hAnsi="Arial" w:cs="Arial"/>
                <w:sz w:val="19"/>
                <w:szCs w:val="19"/>
              </w:rPr>
            </w:pPr>
            <w:r w:rsidRPr="008464AE">
              <w:rPr>
                <w:rFonts w:ascii="Arial" w:eastAsia="Times New Roman" w:hAnsi="Arial" w:cs="Arial"/>
                <w:sz w:val="19"/>
                <w:szCs w:val="19"/>
              </w:rPr>
              <w:t>Hoist Limit Switches</w:t>
            </w:r>
          </w:p>
        </w:tc>
        <w:tc>
          <w:tcPr>
            <w:tcW w:w="5510" w:type="dxa"/>
            <w:tcBorders>
              <w:top w:val="single" w:sz="8" w:space="0" w:color="000000"/>
              <w:left w:val="single" w:sz="8" w:space="0" w:color="000000"/>
              <w:bottom w:val="single" w:sz="8" w:space="0" w:color="000000"/>
              <w:right w:val="single" w:sz="18" w:space="0" w:color="000000"/>
            </w:tcBorders>
          </w:tcPr>
          <w:p w14:paraId="517F84C4" w14:textId="77777777" w:rsidR="00351B2B" w:rsidRPr="008464AE" w:rsidRDefault="00351B2B" w:rsidP="00351B2B">
            <w:pPr>
              <w:rPr>
                <w:rFonts w:ascii="Arial" w:eastAsia="Times New Roman" w:hAnsi="Arial" w:cs="Arial"/>
                <w:b/>
                <w:bCs/>
                <w:w w:val="105"/>
                <w:sz w:val="19"/>
                <w:szCs w:val="19"/>
              </w:rPr>
            </w:pPr>
            <w:r w:rsidRPr="008464AE">
              <w:rPr>
                <w:rFonts w:ascii="Arial" w:eastAsia="Times New Roman" w:hAnsi="Arial" w:cs="Arial"/>
                <w:w w:val="105"/>
                <w:sz w:val="19"/>
                <w:szCs w:val="19"/>
              </w:rPr>
              <w:t>Check that the hoist upper/lower limit devices stop lifting or lowering motion of the hoist load block before striking any part</w:t>
            </w:r>
            <w:r w:rsidRPr="008464AE">
              <w:rPr>
                <w:rFonts w:ascii="Arial" w:eastAsia="Times New Roman" w:hAnsi="Arial" w:cs="Arial"/>
                <w:spacing w:val="-18"/>
                <w:w w:val="105"/>
                <w:sz w:val="19"/>
                <w:szCs w:val="19"/>
              </w:rPr>
              <w:t xml:space="preserve"> </w:t>
            </w:r>
            <w:r w:rsidRPr="008464AE">
              <w:rPr>
                <w:rFonts w:ascii="Arial" w:eastAsia="Times New Roman" w:hAnsi="Arial" w:cs="Arial"/>
                <w:w w:val="105"/>
                <w:sz w:val="19"/>
                <w:szCs w:val="19"/>
              </w:rPr>
              <w:t>of</w:t>
            </w:r>
            <w:r w:rsidRPr="008464AE">
              <w:rPr>
                <w:rFonts w:ascii="Arial" w:eastAsia="Times New Roman" w:hAnsi="Arial" w:cs="Arial"/>
                <w:spacing w:val="-18"/>
                <w:w w:val="105"/>
                <w:sz w:val="19"/>
                <w:szCs w:val="19"/>
              </w:rPr>
              <w:t xml:space="preserve"> </w:t>
            </w:r>
            <w:r w:rsidRPr="008464AE">
              <w:rPr>
                <w:rFonts w:ascii="Arial" w:eastAsia="Times New Roman" w:hAnsi="Arial" w:cs="Arial"/>
                <w:w w:val="105"/>
                <w:sz w:val="19"/>
                <w:szCs w:val="19"/>
              </w:rPr>
              <w:t>the</w:t>
            </w:r>
            <w:r w:rsidRPr="008464AE">
              <w:rPr>
                <w:rFonts w:ascii="Arial" w:eastAsia="Times New Roman" w:hAnsi="Arial" w:cs="Arial"/>
                <w:spacing w:val="-16"/>
                <w:w w:val="105"/>
                <w:sz w:val="19"/>
                <w:szCs w:val="19"/>
              </w:rPr>
              <w:t xml:space="preserve"> </w:t>
            </w:r>
            <w:r w:rsidRPr="008464AE">
              <w:rPr>
                <w:rFonts w:ascii="Arial" w:eastAsia="Times New Roman" w:hAnsi="Arial" w:cs="Arial"/>
                <w:w w:val="105"/>
                <w:sz w:val="19"/>
                <w:szCs w:val="19"/>
              </w:rPr>
              <w:t>hoist,</w:t>
            </w:r>
            <w:r w:rsidRPr="008464AE">
              <w:rPr>
                <w:rFonts w:ascii="Arial" w:eastAsia="Times New Roman" w:hAnsi="Arial" w:cs="Arial"/>
                <w:spacing w:val="-15"/>
                <w:w w:val="105"/>
                <w:sz w:val="19"/>
                <w:szCs w:val="19"/>
              </w:rPr>
              <w:t xml:space="preserve"> </w:t>
            </w:r>
            <w:r w:rsidRPr="008464AE">
              <w:rPr>
                <w:rFonts w:ascii="Arial" w:eastAsia="Times New Roman" w:hAnsi="Arial" w:cs="Arial"/>
                <w:w w:val="105"/>
                <w:sz w:val="19"/>
                <w:szCs w:val="19"/>
              </w:rPr>
              <w:t>crane,</w:t>
            </w:r>
            <w:r w:rsidRPr="008464AE">
              <w:rPr>
                <w:rFonts w:ascii="Arial" w:eastAsia="Times New Roman" w:hAnsi="Arial" w:cs="Arial"/>
                <w:spacing w:val="-14"/>
                <w:w w:val="105"/>
                <w:sz w:val="19"/>
                <w:szCs w:val="19"/>
              </w:rPr>
              <w:t xml:space="preserve"> </w:t>
            </w:r>
            <w:r w:rsidRPr="008464AE">
              <w:rPr>
                <w:rFonts w:ascii="Arial" w:eastAsia="Times New Roman" w:hAnsi="Arial" w:cs="Arial"/>
                <w:w w:val="105"/>
                <w:sz w:val="19"/>
                <w:szCs w:val="19"/>
              </w:rPr>
              <w:t>or</w:t>
            </w:r>
            <w:r w:rsidRPr="008464AE">
              <w:rPr>
                <w:rFonts w:ascii="Arial" w:eastAsia="Times New Roman" w:hAnsi="Arial" w:cs="Arial"/>
                <w:spacing w:val="-20"/>
                <w:w w:val="105"/>
                <w:sz w:val="19"/>
                <w:szCs w:val="19"/>
              </w:rPr>
              <w:t xml:space="preserve"> </w:t>
            </w:r>
            <w:r w:rsidRPr="008464AE">
              <w:rPr>
                <w:rFonts w:ascii="Arial" w:eastAsia="Times New Roman" w:hAnsi="Arial" w:cs="Arial"/>
                <w:w w:val="105"/>
                <w:sz w:val="19"/>
                <w:szCs w:val="19"/>
              </w:rPr>
              <w:t>floor.</w:t>
            </w:r>
            <w:r w:rsidRPr="008464AE">
              <w:rPr>
                <w:rFonts w:ascii="Arial" w:eastAsia="Times New Roman" w:hAnsi="Arial" w:cs="Arial"/>
                <w:spacing w:val="25"/>
                <w:w w:val="105"/>
                <w:sz w:val="19"/>
                <w:szCs w:val="19"/>
              </w:rPr>
              <w:t xml:space="preserve"> </w:t>
            </w:r>
            <w:r w:rsidRPr="008464AE">
              <w:rPr>
                <w:rFonts w:ascii="Arial" w:eastAsia="Times New Roman" w:hAnsi="Arial" w:cs="Arial"/>
                <w:b/>
                <w:bCs/>
                <w:w w:val="105"/>
                <w:sz w:val="19"/>
                <w:szCs w:val="19"/>
              </w:rPr>
              <w:t>Caution:</w:t>
            </w:r>
            <w:r w:rsidRPr="008464AE">
              <w:rPr>
                <w:rFonts w:ascii="Arial" w:eastAsia="Times New Roman" w:hAnsi="Arial" w:cs="Arial"/>
                <w:b/>
                <w:bCs/>
                <w:spacing w:val="-7"/>
                <w:w w:val="105"/>
                <w:sz w:val="19"/>
                <w:szCs w:val="19"/>
              </w:rPr>
              <w:t xml:space="preserve"> </w:t>
            </w:r>
            <w:r w:rsidRPr="008464AE">
              <w:rPr>
                <w:rFonts w:ascii="Arial" w:eastAsia="Times New Roman" w:hAnsi="Arial" w:cs="Arial"/>
                <w:b/>
                <w:bCs/>
                <w:w w:val="105"/>
                <w:sz w:val="19"/>
                <w:szCs w:val="19"/>
              </w:rPr>
              <w:t>exercise</w:t>
            </w:r>
            <w:r w:rsidRPr="008464AE">
              <w:rPr>
                <w:rFonts w:ascii="Arial" w:eastAsia="Times New Roman" w:hAnsi="Arial" w:cs="Arial"/>
                <w:b/>
                <w:bCs/>
                <w:spacing w:val="-15"/>
                <w:w w:val="105"/>
                <w:sz w:val="19"/>
                <w:szCs w:val="19"/>
              </w:rPr>
              <w:t xml:space="preserve"> </w:t>
            </w:r>
            <w:r w:rsidRPr="008464AE">
              <w:rPr>
                <w:rFonts w:ascii="Arial" w:eastAsia="Times New Roman" w:hAnsi="Arial" w:cs="Arial"/>
                <w:b/>
                <w:bCs/>
                <w:w w:val="105"/>
                <w:sz w:val="19"/>
                <w:szCs w:val="19"/>
              </w:rPr>
              <w:t>extreme care during this test to avoid striking any part of the hoist</w:t>
            </w:r>
            <w:r w:rsidRPr="008464AE">
              <w:rPr>
                <w:rFonts w:ascii="Arial" w:eastAsia="Times New Roman" w:hAnsi="Arial" w:cs="Arial"/>
                <w:b/>
                <w:bCs/>
                <w:spacing w:val="-12"/>
                <w:w w:val="105"/>
                <w:sz w:val="19"/>
                <w:szCs w:val="19"/>
              </w:rPr>
              <w:t xml:space="preserve"> </w:t>
            </w:r>
            <w:r w:rsidRPr="008464AE">
              <w:rPr>
                <w:rFonts w:ascii="Arial" w:eastAsia="Times New Roman" w:hAnsi="Arial" w:cs="Arial"/>
                <w:b/>
                <w:bCs/>
                <w:w w:val="105"/>
                <w:sz w:val="19"/>
                <w:szCs w:val="19"/>
              </w:rPr>
              <w:t>or</w:t>
            </w:r>
            <w:r w:rsidRPr="008464AE">
              <w:rPr>
                <w:rFonts w:ascii="Arial" w:eastAsia="Times New Roman" w:hAnsi="Arial" w:cs="Arial"/>
                <w:b/>
                <w:bCs/>
                <w:spacing w:val="-17"/>
                <w:w w:val="105"/>
                <w:sz w:val="19"/>
                <w:szCs w:val="19"/>
              </w:rPr>
              <w:t xml:space="preserve"> </w:t>
            </w:r>
            <w:r w:rsidRPr="008464AE">
              <w:rPr>
                <w:rFonts w:ascii="Arial" w:eastAsia="Times New Roman" w:hAnsi="Arial" w:cs="Arial"/>
                <w:b/>
                <w:bCs/>
                <w:w w:val="105"/>
                <w:sz w:val="19"/>
                <w:szCs w:val="19"/>
              </w:rPr>
              <w:t>trolley</w:t>
            </w:r>
            <w:r w:rsidRPr="008464AE">
              <w:rPr>
                <w:rFonts w:ascii="Arial" w:eastAsia="Times New Roman" w:hAnsi="Arial" w:cs="Arial"/>
                <w:b/>
                <w:bCs/>
                <w:spacing w:val="-6"/>
                <w:w w:val="105"/>
                <w:sz w:val="19"/>
                <w:szCs w:val="19"/>
              </w:rPr>
              <w:t xml:space="preserve"> </w:t>
            </w:r>
            <w:r w:rsidRPr="008464AE">
              <w:rPr>
                <w:rFonts w:ascii="Arial" w:eastAsia="Times New Roman" w:hAnsi="Arial" w:cs="Arial"/>
                <w:b/>
                <w:bCs/>
                <w:w w:val="105"/>
                <w:sz w:val="19"/>
                <w:szCs w:val="19"/>
              </w:rPr>
              <w:t>with</w:t>
            </w:r>
            <w:r w:rsidRPr="008464AE">
              <w:rPr>
                <w:rFonts w:ascii="Arial" w:eastAsia="Times New Roman" w:hAnsi="Arial" w:cs="Arial"/>
                <w:b/>
                <w:bCs/>
                <w:spacing w:val="-13"/>
                <w:w w:val="105"/>
                <w:sz w:val="19"/>
                <w:szCs w:val="19"/>
              </w:rPr>
              <w:t xml:space="preserve"> </w:t>
            </w:r>
            <w:r w:rsidRPr="008464AE">
              <w:rPr>
                <w:rFonts w:ascii="Arial" w:eastAsia="Times New Roman" w:hAnsi="Arial" w:cs="Arial"/>
                <w:b/>
                <w:bCs/>
                <w:w w:val="105"/>
                <w:sz w:val="19"/>
                <w:szCs w:val="19"/>
              </w:rPr>
              <w:t>the</w:t>
            </w:r>
            <w:r w:rsidRPr="008464AE">
              <w:rPr>
                <w:rFonts w:ascii="Arial" w:eastAsia="Times New Roman" w:hAnsi="Arial" w:cs="Arial"/>
                <w:b/>
                <w:bCs/>
                <w:spacing w:val="-18"/>
                <w:w w:val="105"/>
                <w:sz w:val="19"/>
                <w:szCs w:val="19"/>
              </w:rPr>
              <w:t xml:space="preserve"> </w:t>
            </w:r>
            <w:r w:rsidRPr="008464AE">
              <w:rPr>
                <w:rFonts w:ascii="Arial" w:eastAsia="Times New Roman" w:hAnsi="Arial" w:cs="Arial"/>
                <w:b/>
                <w:bCs/>
                <w:w w:val="105"/>
                <w:sz w:val="19"/>
                <w:szCs w:val="19"/>
              </w:rPr>
              <w:t>hoist</w:t>
            </w:r>
            <w:r w:rsidRPr="008464AE">
              <w:rPr>
                <w:rFonts w:ascii="Arial" w:eastAsia="Times New Roman" w:hAnsi="Arial" w:cs="Arial"/>
                <w:b/>
                <w:bCs/>
                <w:spacing w:val="-16"/>
                <w:w w:val="105"/>
                <w:sz w:val="19"/>
                <w:szCs w:val="19"/>
              </w:rPr>
              <w:t xml:space="preserve"> </w:t>
            </w:r>
            <w:r w:rsidRPr="008464AE">
              <w:rPr>
                <w:rFonts w:ascii="Arial" w:eastAsia="Times New Roman" w:hAnsi="Arial" w:cs="Arial"/>
                <w:b/>
                <w:bCs/>
                <w:w w:val="105"/>
                <w:sz w:val="19"/>
                <w:szCs w:val="19"/>
              </w:rPr>
              <w:t>load</w:t>
            </w:r>
            <w:r w:rsidRPr="008464AE">
              <w:rPr>
                <w:rFonts w:ascii="Arial" w:eastAsia="Times New Roman" w:hAnsi="Arial" w:cs="Arial"/>
                <w:b/>
                <w:bCs/>
                <w:spacing w:val="-9"/>
                <w:w w:val="105"/>
                <w:sz w:val="19"/>
                <w:szCs w:val="19"/>
              </w:rPr>
              <w:t xml:space="preserve"> </w:t>
            </w:r>
            <w:r w:rsidRPr="008464AE">
              <w:rPr>
                <w:rFonts w:ascii="Arial" w:eastAsia="Times New Roman" w:hAnsi="Arial" w:cs="Arial"/>
                <w:b/>
                <w:bCs/>
                <w:w w:val="105"/>
                <w:sz w:val="19"/>
                <w:szCs w:val="19"/>
              </w:rPr>
              <w:t>block</w:t>
            </w:r>
            <w:r w:rsidRPr="008464AE">
              <w:rPr>
                <w:rFonts w:ascii="Arial" w:eastAsia="Times New Roman" w:hAnsi="Arial" w:cs="Arial"/>
                <w:b/>
                <w:bCs/>
                <w:spacing w:val="-9"/>
                <w:w w:val="105"/>
                <w:sz w:val="19"/>
                <w:szCs w:val="19"/>
              </w:rPr>
              <w:t xml:space="preserve"> </w:t>
            </w:r>
            <w:r w:rsidRPr="008464AE">
              <w:rPr>
                <w:rFonts w:ascii="Arial" w:eastAsia="Times New Roman" w:hAnsi="Arial" w:cs="Arial"/>
                <w:b/>
                <w:bCs/>
                <w:w w:val="105"/>
                <w:sz w:val="19"/>
                <w:szCs w:val="19"/>
              </w:rPr>
              <w:t>in</w:t>
            </w:r>
            <w:r w:rsidRPr="008464AE">
              <w:rPr>
                <w:rFonts w:ascii="Arial" w:eastAsia="Times New Roman" w:hAnsi="Arial" w:cs="Arial"/>
                <w:b/>
                <w:bCs/>
                <w:spacing w:val="-19"/>
                <w:w w:val="105"/>
                <w:sz w:val="19"/>
                <w:szCs w:val="19"/>
              </w:rPr>
              <w:t xml:space="preserve"> </w:t>
            </w:r>
            <w:r w:rsidRPr="008464AE">
              <w:rPr>
                <w:rFonts w:ascii="Arial" w:eastAsia="Times New Roman" w:hAnsi="Arial" w:cs="Arial"/>
                <w:b/>
                <w:bCs/>
                <w:w w:val="105"/>
                <w:sz w:val="19"/>
                <w:szCs w:val="19"/>
              </w:rPr>
              <w:t>the</w:t>
            </w:r>
            <w:r w:rsidRPr="008464AE">
              <w:rPr>
                <w:rFonts w:ascii="Arial" w:eastAsia="Times New Roman" w:hAnsi="Arial" w:cs="Arial"/>
                <w:b/>
                <w:bCs/>
                <w:spacing w:val="-13"/>
                <w:w w:val="105"/>
                <w:sz w:val="19"/>
                <w:szCs w:val="19"/>
              </w:rPr>
              <w:t xml:space="preserve"> </w:t>
            </w:r>
            <w:r w:rsidRPr="008464AE">
              <w:rPr>
                <w:rFonts w:ascii="Arial" w:eastAsia="Times New Roman" w:hAnsi="Arial" w:cs="Arial"/>
                <w:b/>
                <w:bCs/>
                <w:w w:val="105"/>
                <w:sz w:val="19"/>
                <w:szCs w:val="19"/>
              </w:rPr>
              <w:t>event</w:t>
            </w:r>
            <w:r w:rsidRPr="008464AE">
              <w:rPr>
                <w:rFonts w:ascii="Arial" w:eastAsia="Times New Roman" w:hAnsi="Arial" w:cs="Arial"/>
                <w:b/>
                <w:bCs/>
                <w:spacing w:val="-5"/>
                <w:w w:val="105"/>
                <w:sz w:val="19"/>
                <w:szCs w:val="19"/>
              </w:rPr>
              <w:t xml:space="preserve"> </w:t>
            </w:r>
            <w:r w:rsidRPr="008464AE">
              <w:rPr>
                <w:rFonts w:ascii="Arial" w:eastAsia="Times New Roman" w:hAnsi="Arial" w:cs="Arial"/>
                <w:b/>
                <w:bCs/>
                <w:w w:val="105"/>
                <w:sz w:val="19"/>
                <w:szCs w:val="19"/>
              </w:rPr>
              <w:t>of</w:t>
            </w:r>
            <w:r w:rsidRPr="008464AE">
              <w:rPr>
                <w:rFonts w:ascii="Arial" w:eastAsia="Times New Roman" w:hAnsi="Arial" w:cs="Arial"/>
                <w:b/>
                <w:bCs/>
                <w:spacing w:val="-13"/>
                <w:w w:val="105"/>
                <w:sz w:val="19"/>
                <w:szCs w:val="19"/>
              </w:rPr>
              <w:t xml:space="preserve"> </w:t>
            </w:r>
            <w:r w:rsidRPr="008464AE">
              <w:rPr>
                <w:rFonts w:ascii="Arial" w:eastAsia="Times New Roman" w:hAnsi="Arial" w:cs="Arial"/>
                <w:b/>
                <w:bCs/>
                <w:w w:val="105"/>
                <w:sz w:val="19"/>
                <w:szCs w:val="19"/>
              </w:rPr>
              <w:t>a faulty limit switch.</w:t>
            </w:r>
          </w:p>
        </w:tc>
      </w:tr>
      <w:tr w:rsidR="00351B2B" w:rsidRPr="001D0FF4" w14:paraId="18122238" w14:textId="77777777" w:rsidTr="00351B2B">
        <w:trPr>
          <w:trHeight w:val="744"/>
        </w:trPr>
        <w:tc>
          <w:tcPr>
            <w:tcW w:w="2481" w:type="dxa"/>
            <w:tcBorders>
              <w:top w:val="single" w:sz="8" w:space="0" w:color="000000"/>
              <w:left w:val="single" w:sz="18" w:space="0" w:color="000000"/>
              <w:bottom w:val="single" w:sz="8" w:space="0" w:color="000000"/>
              <w:right w:val="single" w:sz="8" w:space="0" w:color="000000"/>
            </w:tcBorders>
          </w:tcPr>
          <w:p w14:paraId="5D0E9DEA" w14:textId="77777777" w:rsidR="00351B2B" w:rsidRPr="008464AE" w:rsidRDefault="00351B2B" w:rsidP="00351B2B">
            <w:pPr>
              <w:rPr>
                <w:rFonts w:ascii="Arial" w:eastAsia="Times New Roman" w:hAnsi="Arial" w:cs="Arial"/>
                <w:w w:val="105"/>
                <w:sz w:val="19"/>
                <w:szCs w:val="19"/>
              </w:rPr>
            </w:pPr>
            <w:r w:rsidRPr="008464AE">
              <w:rPr>
                <w:rFonts w:ascii="Arial" w:eastAsia="Times New Roman" w:hAnsi="Arial" w:cs="Arial"/>
                <w:w w:val="105"/>
                <w:sz w:val="19"/>
                <w:szCs w:val="19"/>
              </w:rPr>
              <w:t>Travel Limits</w:t>
            </w:r>
          </w:p>
        </w:tc>
        <w:tc>
          <w:tcPr>
            <w:tcW w:w="5510" w:type="dxa"/>
            <w:tcBorders>
              <w:top w:val="single" w:sz="8" w:space="0" w:color="000000"/>
              <w:left w:val="single" w:sz="8" w:space="0" w:color="000000"/>
              <w:bottom w:val="single" w:sz="8" w:space="0" w:color="000000"/>
              <w:right w:val="single" w:sz="18" w:space="0" w:color="000000"/>
            </w:tcBorders>
          </w:tcPr>
          <w:p w14:paraId="14CD03A9" w14:textId="77777777" w:rsidR="00351B2B" w:rsidRPr="008464AE" w:rsidRDefault="00351B2B" w:rsidP="00351B2B">
            <w:pPr>
              <w:rPr>
                <w:rFonts w:ascii="Arial" w:eastAsia="Times New Roman" w:hAnsi="Arial" w:cs="Arial"/>
                <w:b/>
                <w:bCs/>
                <w:w w:val="105"/>
                <w:sz w:val="19"/>
                <w:szCs w:val="19"/>
              </w:rPr>
            </w:pPr>
            <w:r w:rsidRPr="008464AE">
              <w:rPr>
                <w:rFonts w:ascii="Arial" w:eastAsia="Times New Roman" w:hAnsi="Arial" w:cs="Arial"/>
                <w:w w:val="105"/>
                <w:sz w:val="19"/>
                <w:szCs w:val="19"/>
              </w:rPr>
              <w:t xml:space="preserve">Check bridge and trolley travel limits for proper function. </w:t>
            </w:r>
            <w:r w:rsidRPr="008464AE">
              <w:rPr>
                <w:rFonts w:ascii="Arial" w:eastAsia="Times New Roman" w:hAnsi="Arial" w:cs="Arial"/>
                <w:b/>
                <w:bCs/>
                <w:w w:val="105"/>
                <w:sz w:val="19"/>
                <w:szCs w:val="19"/>
              </w:rPr>
              <w:t>Caution:</w:t>
            </w:r>
            <w:r w:rsidRPr="008464AE">
              <w:rPr>
                <w:rFonts w:ascii="Arial" w:eastAsia="Times New Roman" w:hAnsi="Arial" w:cs="Arial"/>
                <w:b/>
                <w:bCs/>
                <w:spacing w:val="-18"/>
                <w:w w:val="105"/>
                <w:sz w:val="19"/>
                <w:szCs w:val="19"/>
              </w:rPr>
              <w:t xml:space="preserve"> </w:t>
            </w:r>
            <w:r w:rsidRPr="008464AE">
              <w:rPr>
                <w:rFonts w:ascii="Arial" w:eastAsia="Times New Roman" w:hAnsi="Arial" w:cs="Arial"/>
                <w:b/>
                <w:bCs/>
                <w:w w:val="105"/>
                <w:sz w:val="19"/>
                <w:szCs w:val="19"/>
              </w:rPr>
              <w:t>Exercise</w:t>
            </w:r>
            <w:r w:rsidRPr="008464AE">
              <w:rPr>
                <w:rFonts w:ascii="Arial" w:eastAsia="Times New Roman" w:hAnsi="Arial" w:cs="Arial"/>
                <w:b/>
                <w:bCs/>
                <w:spacing w:val="-13"/>
                <w:w w:val="105"/>
                <w:sz w:val="19"/>
                <w:szCs w:val="19"/>
              </w:rPr>
              <w:t xml:space="preserve"> </w:t>
            </w:r>
            <w:r w:rsidRPr="008464AE">
              <w:rPr>
                <w:rFonts w:ascii="Arial" w:eastAsia="Times New Roman" w:hAnsi="Arial" w:cs="Arial"/>
                <w:b/>
                <w:bCs/>
                <w:w w:val="105"/>
                <w:sz w:val="19"/>
                <w:szCs w:val="19"/>
              </w:rPr>
              <w:t>extreme</w:t>
            </w:r>
            <w:r w:rsidRPr="008464AE">
              <w:rPr>
                <w:rFonts w:ascii="Arial" w:eastAsia="Times New Roman" w:hAnsi="Arial" w:cs="Arial"/>
                <w:b/>
                <w:bCs/>
                <w:spacing w:val="-11"/>
                <w:w w:val="105"/>
                <w:sz w:val="19"/>
                <w:szCs w:val="19"/>
              </w:rPr>
              <w:t xml:space="preserve"> </w:t>
            </w:r>
            <w:r w:rsidRPr="008464AE">
              <w:rPr>
                <w:rFonts w:ascii="Arial" w:eastAsia="Times New Roman" w:hAnsi="Arial" w:cs="Arial"/>
                <w:b/>
                <w:bCs/>
                <w:w w:val="105"/>
                <w:sz w:val="19"/>
                <w:szCs w:val="19"/>
              </w:rPr>
              <w:t>care</w:t>
            </w:r>
            <w:r w:rsidRPr="008464AE">
              <w:rPr>
                <w:rFonts w:ascii="Arial" w:eastAsia="Times New Roman" w:hAnsi="Arial" w:cs="Arial"/>
                <w:b/>
                <w:bCs/>
                <w:spacing w:val="-21"/>
                <w:w w:val="105"/>
                <w:sz w:val="19"/>
                <w:szCs w:val="19"/>
              </w:rPr>
              <w:t xml:space="preserve"> </w:t>
            </w:r>
            <w:r w:rsidRPr="008464AE">
              <w:rPr>
                <w:rFonts w:ascii="Arial" w:eastAsia="Times New Roman" w:hAnsi="Arial" w:cs="Arial"/>
                <w:b/>
                <w:bCs/>
                <w:w w:val="105"/>
                <w:sz w:val="19"/>
                <w:szCs w:val="19"/>
              </w:rPr>
              <w:t>during</w:t>
            </w:r>
            <w:r w:rsidRPr="008464AE">
              <w:rPr>
                <w:rFonts w:ascii="Arial" w:eastAsia="Times New Roman" w:hAnsi="Arial" w:cs="Arial"/>
                <w:b/>
                <w:bCs/>
                <w:spacing w:val="-20"/>
                <w:w w:val="105"/>
                <w:sz w:val="19"/>
                <w:szCs w:val="19"/>
              </w:rPr>
              <w:t xml:space="preserve"> </w:t>
            </w:r>
            <w:r w:rsidRPr="008464AE">
              <w:rPr>
                <w:rFonts w:ascii="Arial" w:eastAsia="Times New Roman" w:hAnsi="Arial" w:cs="Arial"/>
                <w:b/>
                <w:bCs/>
                <w:w w:val="105"/>
                <w:sz w:val="19"/>
                <w:szCs w:val="19"/>
              </w:rPr>
              <w:t>this</w:t>
            </w:r>
            <w:r w:rsidRPr="008464AE">
              <w:rPr>
                <w:rFonts w:ascii="Arial" w:eastAsia="Times New Roman" w:hAnsi="Arial" w:cs="Arial"/>
                <w:b/>
                <w:bCs/>
                <w:spacing w:val="-24"/>
                <w:w w:val="105"/>
                <w:sz w:val="19"/>
                <w:szCs w:val="19"/>
              </w:rPr>
              <w:t xml:space="preserve"> </w:t>
            </w:r>
            <w:r w:rsidRPr="008464AE">
              <w:rPr>
                <w:rFonts w:ascii="Arial" w:eastAsia="Times New Roman" w:hAnsi="Arial" w:cs="Arial"/>
                <w:b/>
                <w:bCs/>
                <w:w w:val="105"/>
                <w:sz w:val="19"/>
                <w:szCs w:val="19"/>
              </w:rPr>
              <w:t>test</w:t>
            </w:r>
            <w:r w:rsidRPr="008464AE">
              <w:rPr>
                <w:rFonts w:ascii="Arial" w:eastAsia="Times New Roman" w:hAnsi="Arial" w:cs="Arial"/>
                <w:b/>
                <w:bCs/>
                <w:spacing w:val="-25"/>
                <w:w w:val="105"/>
                <w:sz w:val="19"/>
                <w:szCs w:val="19"/>
              </w:rPr>
              <w:t xml:space="preserve"> </w:t>
            </w:r>
            <w:r w:rsidRPr="008464AE">
              <w:rPr>
                <w:rFonts w:ascii="Arial" w:eastAsia="Times New Roman" w:hAnsi="Arial" w:cs="Arial"/>
                <w:b/>
                <w:bCs/>
                <w:w w:val="105"/>
                <w:sz w:val="19"/>
                <w:szCs w:val="19"/>
              </w:rPr>
              <w:t>to</w:t>
            </w:r>
            <w:r w:rsidRPr="008464AE">
              <w:rPr>
                <w:rFonts w:ascii="Arial" w:eastAsia="Times New Roman" w:hAnsi="Arial" w:cs="Arial"/>
                <w:b/>
                <w:bCs/>
                <w:spacing w:val="-17"/>
                <w:w w:val="105"/>
                <w:sz w:val="19"/>
                <w:szCs w:val="19"/>
              </w:rPr>
              <w:t xml:space="preserve"> </w:t>
            </w:r>
            <w:r w:rsidRPr="008464AE">
              <w:rPr>
                <w:rFonts w:ascii="Arial" w:eastAsia="Times New Roman" w:hAnsi="Arial" w:cs="Arial"/>
                <w:b/>
                <w:bCs/>
                <w:w w:val="105"/>
                <w:sz w:val="19"/>
                <w:szCs w:val="19"/>
              </w:rPr>
              <w:t>avoid striking end</w:t>
            </w:r>
            <w:r w:rsidRPr="008464AE">
              <w:rPr>
                <w:rFonts w:ascii="Arial" w:eastAsia="Times New Roman" w:hAnsi="Arial" w:cs="Arial"/>
                <w:b/>
                <w:bCs/>
                <w:spacing w:val="5"/>
                <w:w w:val="105"/>
                <w:sz w:val="19"/>
                <w:szCs w:val="19"/>
              </w:rPr>
              <w:t xml:space="preserve"> </w:t>
            </w:r>
            <w:r w:rsidRPr="008464AE">
              <w:rPr>
                <w:rFonts w:ascii="Arial" w:eastAsia="Times New Roman" w:hAnsi="Arial" w:cs="Arial"/>
                <w:b/>
                <w:bCs/>
                <w:w w:val="105"/>
                <w:sz w:val="19"/>
                <w:szCs w:val="19"/>
              </w:rPr>
              <w:t>stops.</w:t>
            </w:r>
          </w:p>
        </w:tc>
      </w:tr>
      <w:tr w:rsidR="00351B2B" w:rsidRPr="001D0FF4" w14:paraId="47F534B7" w14:textId="77777777" w:rsidTr="00351B2B">
        <w:trPr>
          <w:trHeight w:val="498"/>
        </w:trPr>
        <w:tc>
          <w:tcPr>
            <w:tcW w:w="2481" w:type="dxa"/>
            <w:tcBorders>
              <w:top w:val="single" w:sz="8" w:space="0" w:color="000000"/>
              <w:left w:val="single" w:sz="18" w:space="0" w:color="000000"/>
              <w:bottom w:val="single" w:sz="4" w:space="0" w:color="000000"/>
              <w:right w:val="single" w:sz="8" w:space="0" w:color="000000"/>
            </w:tcBorders>
          </w:tcPr>
          <w:p w14:paraId="0AB77E30" w14:textId="77777777" w:rsidR="00351B2B" w:rsidRPr="008464AE" w:rsidRDefault="00351B2B" w:rsidP="00351B2B">
            <w:pPr>
              <w:rPr>
                <w:rFonts w:ascii="Arial" w:eastAsia="Times New Roman" w:hAnsi="Arial" w:cs="Arial"/>
                <w:w w:val="105"/>
                <w:sz w:val="19"/>
                <w:szCs w:val="19"/>
              </w:rPr>
            </w:pPr>
            <w:r w:rsidRPr="008464AE">
              <w:rPr>
                <w:rFonts w:ascii="Arial" w:eastAsia="Times New Roman" w:hAnsi="Arial" w:cs="Arial"/>
                <w:w w:val="105"/>
                <w:sz w:val="19"/>
                <w:szCs w:val="19"/>
              </w:rPr>
              <w:t>Oil Leakage</w:t>
            </w:r>
          </w:p>
        </w:tc>
        <w:tc>
          <w:tcPr>
            <w:tcW w:w="5510" w:type="dxa"/>
            <w:tcBorders>
              <w:top w:val="single" w:sz="8" w:space="0" w:color="000000"/>
              <w:left w:val="single" w:sz="8" w:space="0" w:color="000000"/>
              <w:bottom w:val="single" w:sz="8" w:space="0" w:color="000000"/>
              <w:right w:val="single" w:sz="18" w:space="0" w:color="000000"/>
            </w:tcBorders>
          </w:tcPr>
          <w:p w14:paraId="3C70A19F" w14:textId="77777777" w:rsidR="00351B2B" w:rsidRPr="008464AE" w:rsidRDefault="00351B2B" w:rsidP="00351B2B">
            <w:pPr>
              <w:rPr>
                <w:rFonts w:ascii="Arial" w:eastAsia="Times New Roman" w:hAnsi="Arial" w:cs="Arial"/>
                <w:w w:val="105"/>
                <w:sz w:val="19"/>
                <w:szCs w:val="19"/>
              </w:rPr>
            </w:pPr>
            <w:r w:rsidRPr="008464AE">
              <w:rPr>
                <w:rFonts w:ascii="Arial" w:eastAsia="Times New Roman" w:hAnsi="Arial" w:cs="Arial"/>
                <w:w w:val="105"/>
                <w:sz w:val="19"/>
                <w:szCs w:val="19"/>
              </w:rPr>
              <w:t>Check</w:t>
            </w:r>
            <w:r w:rsidRPr="008464AE">
              <w:rPr>
                <w:rFonts w:ascii="Arial" w:eastAsia="Times New Roman" w:hAnsi="Arial" w:cs="Arial"/>
                <w:spacing w:val="-9"/>
                <w:w w:val="105"/>
                <w:sz w:val="19"/>
                <w:szCs w:val="19"/>
              </w:rPr>
              <w:t xml:space="preserve"> </w:t>
            </w:r>
            <w:r w:rsidRPr="008464AE">
              <w:rPr>
                <w:rFonts w:ascii="Arial" w:eastAsia="Times New Roman" w:hAnsi="Arial" w:cs="Arial"/>
                <w:w w:val="105"/>
                <w:sz w:val="19"/>
                <w:szCs w:val="19"/>
              </w:rPr>
              <w:t>for</w:t>
            </w:r>
            <w:r w:rsidRPr="008464AE">
              <w:rPr>
                <w:rFonts w:ascii="Arial" w:eastAsia="Times New Roman" w:hAnsi="Arial" w:cs="Arial"/>
                <w:spacing w:val="-14"/>
                <w:w w:val="105"/>
                <w:sz w:val="19"/>
                <w:szCs w:val="19"/>
              </w:rPr>
              <w:t xml:space="preserve"> </w:t>
            </w:r>
            <w:r w:rsidRPr="008464AE">
              <w:rPr>
                <w:rFonts w:ascii="Arial" w:eastAsia="Times New Roman" w:hAnsi="Arial" w:cs="Arial"/>
                <w:w w:val="105"/>
                <w:sz w:val="19"/>
                <w:szCs w:val="19"/>
              </w:rPr>
              <w:t>any</w:t>
            </w:r>
            <w:r w:rsidRPr="008464AE">
              <w:rPr>
                <w:rFonts w:ascii="Arial" w:eastAsia="Times New Roman" w:hAnsi="Arial" w:cs="Arial"/>
                <w:spacing w:val="-12"/>
                <w:w w:val="105"/>
                <w:sz w:val="19"/>
                <w:szCs w:val="19"/>
              </w:rPr>
              <w:t xml:space="preserve"> </w:t>
            </w:r>
            <w:r w:rsidRPr="008464AE">
              <w:rPr>
                <w:rFonts w:ascii="Arial" w:eastAsia="Times New Roman" w:hAnsi="Arial" w:cs="Arial"/>
                <w:w w:val="105"/>
                <w:sz w:val="19"/>
                <w:szCs w:val="19"/>
              </w:rPr>
              <w:t>sign</w:t>
            </w:r>
            <w:r w:rsidRPr="008464AE">
              <w:rPr>
                <w:rFonts w:ascii="Arial" w:eastAsia="Times New Roman" w:hAnsi="Arial" w:cs="Arial"/>
                <w:spacing w:val="-8"/>
                <w:w w:val="105"/>
                <w:sz w:val="19"/>
                <w:szCs w:val="19"/>
              </w:rPr>
              <w:t xml:space="preserve"> </w:t>
            </w:r>
            <w:r w:rsidRPr="008464AE">
              <w:rPr>
                <w:rFonts w:ascii="Arial" w:eastAsia="Times New Roman" w:hAnsi="Arial" w:cs="Arial"/>
                <w:w w:val="105"/>
                <w:sz w:val="19"/>
                <w:szCs w:val="19"/>
              </w:rPr>
              <w:t>of</w:t>
            </w:r>
            <w:r w:rsidRPr="008464AE">
              <w:rPr>
                <w:rFonts w:ascii="Arial" w:eastAsia="Times New Roman" w:hAnsi="Arial" w:cs="Arial"/>
                <w:spacing w:val="-11"/>
                <w:w w:val="105"/>
                <w:sz w:val="19"/>
                <w:szCs w:val="19"/>
              </w:rPr>
              <w:t xml:space="preserve"> </w:t>
            </w:r>
            <w:r w:rsidRPr="008464AE">
              <w:rPr>
                <w:rFonts w:ascii="Arial" w:eastAsia="Times New Roman" w:hAnsi="Arial" w:cs="Arial"/>
                <w:w w:val="105"/>
                <w:sz w:val="19"/>
                <w:szCs w:val="19"/>
              </w:rPr>
              <w:t>oil</w:t>
            </w:r>
            <w:r w:rsidRPr="008464AE">
              <w:rPr>
                <w:rFonts w:ascii="Arial" w:eastAsia="Times New Roman" w:hAnsi="Arial" w:cs="Arial"/>
                <w:spacing w:val="-18"/>
                <w:w w:val="105"/>
                <w:sz w:val="19"/>
                <w:szCs w:val="19"/>
              </w:rPr>
              <w:t xml:space="preserve"> </w:t>
            </w:r>
            <w:r w:rsidRPr="008464AE">
              <w:rPr>
                <w:rFonts w:ascii="Arial" w:eastAsia="Times New Roman" w:hAnsi="Arial" w:cs="Arial"/>
                <w:w w:val="105"/>
                <w:sz w:val="19"/>
                <w:szCs w:val="19"/>
              </w:rPr>
              <w:t>leakage</w:t>
            </w:r>
            <w:r w:rsidRPr="008464AE">
              <w:rPr>
                <w:rFonts w:ascii="Arial" w:eastAsia="Times New Roman" w:hAnsi="Arial" w:cs="Arial"/>
                <w:spacing w:val="-6"/>
                <w:w w:val="105"/>
                <w:sz w:val="19"/>
                <w:szCs w:val="19"/>
              </w:rPr>
              <w:t xml:space="preserve"> </w:t>
            </w:r>
            <w:r w:rsidRPr="008464AE">
              <w:rPr>
                <w:rFonts w:ascii="Arial" w:eastAsia="Times New Roman" w:hAnsi="Arial" w:cs="Arial"/>
                <w:w w:val="105"/>
                <w:sz w:val="19"/>
                <w:szCs w:val="19"/>
              </w:rPr>
              <w:t>on</w:t>
            </w:r>
            <w:r w:rsidRPr="008464AE">
              <w:rPr>
                <w:rFonts w:ascii="Arial" w:eastAsia="Times New Roman" w:hAnsi="Arial" w:cs="Arial"/>
                <w:spacing w:val="-13"/>
                <w:w w:val="105"/>
                <w:sz w:val="19"/>
                <w:szCs w:val="19"/>
              </w:rPr>
              <w:t xml:space="preserve"> </w:t>
            </w:r>
            <w:r w:rsidRPr="008464AE">
              <w:rPr>
                <w:rFonts w:ascii="Arial" w:eastAsia="Times New Roman" w:hAnsi="Arial" w:cs="Arial"/>
                <w:w w:val="105"/>
                <w:sz w:val="19"/>
                <w:szCs w:val="19"/>
              </w:rPr>
              <w:t>the</w:t>
            </w:r>
            <w:r w:rsidRPr="008464AE">
              <w:rPr>
                <w:rFonts w:ascii="Arial" w:eastAsia="Times New Roman" w:hAnsi="Arial" w:cs="Arial"/>
                <w:spacing w:val="-15"/>
                <w:w w:val="105"/>
                <w:sz w:val="19"/>
                <w:szCs w:val="19"/>
              </w:rPr>
              <w:t xml:space="preserve"> </w:t>
            </w:r>
            <w:r w:rsidRPr="008464AE">
              <w:rPr>
                <w:rFonts w:ascii="Arial" w:eastAsia="Times New Roman" w:hAnsi="Arial" w:cs="Arial"/>
                <w:w w:val="105"/>
                <w:sz w:val="19"/>
                <w:szCs w:val="19"/>
              </w:rPr>
              <w:t>crane</w:t>
            </w:r>
            <w:r w:rsidRPr="008464AE">
              <w:rPr>
                <w:rFonts w:ascii="Arial" w:eastAsia="Times New Roman" w:hAnsi="Arial" w:cs="Arial"/>
                <w:spacing w:val="-9"/>
                <w:w w:val="105"/>
                <w:sz w:val="19"/>
                <w:szCs w:val="19"/>
              </w:rPr>
              <w:t xml:space="preserve"> </w:t>
            </w:r>
            <w:r w:rsidRPr="008464AE">
              <w:rPr>
                <w:rFonts w:ascii="Arial" w:eastAsia="Times New Roman" w:hAnsi="Arial" w:cs="Arial"/>
                <w:w w:val="105"/>
                <w:sz w:val="19"/>
                <w:szCs w:val="19"/>
              </w:rPr>
              <w:t>and</w:t>
            </w:r>
            <w:r w:rsidRPr="008464AE">
              <w:rPr>
                <w:rFonts w:ascii="Arial" w:eastAsia="Times New Roman" w:hAnsi="Arial" w:cs="Arial"/>
                <w:spacing w:val="-19"/>
                <w:w w:val="105"/>
                <w:sz w:val="19"/>
                <w:szCs w:val="19"/>
              </w:rPr>
              <w:t xml:space="preserve"> </w:t>
            </w:r>
            <w:r w:rsidRPr="008464AE">
              <w:rPr>
                <w:rFonts w:ascii="Arial" w:eastAsia="Times New Roman" w:hAnsi="Arial" w:cs="Arial"/>
                <w:w w:val="105"/>
                <w:sz w:val="19"/>
                <w:szCs w:val="19"/>
              </w:rPr>
              <w:t>on</w:t>
            </w:r>
            <w:r w:rsidRPr="008464AE">
              <w:rPr>
                <w:rFonts w:ascii="Arial" w:eastAsia="Times New Roman" w:hAnsi="Arial" w:cs="Arial"/>
                <w:spacing w:val="-14"/>
                <w:w w:val="105"/>
                <w:sz w:val="19"/>
                <w:szCs w:val="19"/>
              </w:rPr>
              <w:t xml:space="preserve"> </w:t>
            </w:r>
            <w:r w:rsidRPr="008464AE">
              <w:rPr>
                <w:rFonts w:ascii="Arial" w:eastAsia="Times New Roman" w:hAnsi="Arial" w:cs="Arial"/>
                <w:w w:val="105"/>
                <w:sz w:val="19"/>
                <w:szCs w:val="19"/>
              </w:rPr>
              <w:t>the floor area beneath the</w:t>
            </w:r>
            <w:r w:rsidRPr="008464AE">
              <w:rPr>
                <w:rFonts w:ascii="Arial" w:eastAsia="Times New Roman" w:hAnsi="Arial" w:cs="Arial"/>
                <w:spacing w:val="-30"/>
                <w:w w:val="105"/>
                <w:sz w:val="19"/>
                <w:szCs w:val="19"/>
              </w:rPr>
              <w:t xml:space="preserve"> </w:t>
            </w:r>
            <w:r w:rsidRPr="008464AE">
              <w:rPr>
                <w:rFonts w:ascii="Arial" w:eastAsia="Times New Roman" w:hAnsi="Arial" w:cs="Arial"/>
                <w:w w:val="105"/>
                <w:sz w:val="19"/>
                <w:szCs w:val="19"/>
              </w:rPr>
              <w:t>crane.</w:t>
            </w:r>
          </w:p>
        </w:tc>
      </w:tr>
      <w:tr w:rsidR="00351B2B" w:rsidRPr="001D0FF4" w14:paraId="596BABFB" w14:textId="77777777" w:rsidTr="00351B2B">
        <w:trPr>
          <w:trHeight w:val="494"/>
        </w:trPr>
        <w:tc>
          <w:tcPr>
            <w:tcW w:w="2481" w:type="dxa"/>
            <w:tcBorders>
              <w:top w:val="single" w:sz="4" w:space="0" w:color="000000"/>
              <w:left w:val="single" w:sz="18" w:space="0" w:color="000000"/>
              <w:bottom w:val="single" w:sz="8" w:space="0" w:color="000000"/>
              <w:right w:val="single" w:sz="8" w:space="0" w:color="000000"/>
            </w:tcBorders>
          </w:tcPr>
          <w:p w14:paraId="24F43629" w14:textId="77777777" w:rsidR="00351B2B" w:rsidRPr="008464AE" w:rsidRDefault="00351B2B" w:rsidP="00351B2B">
            <w:pPr>
              <w:rPr>
                <w:rFonts w:ascii="Arial" w:eastAsia="Times New Roman" w:hAnsi="Arial" w:cs="Arial"/>
                <w:sz w:val="19"/>
                <w:szCs w:val="19"/>
              </w:rPr>
            </w:pPr>
            <w:r w:rsidRPr="008464AE">
              <w:rPr>
                <w:rFonts w:ascii="Arial" w:eastAsia="Times New Roman" w:hAnsi="Arial" w:cs="Arial"/>
                <w:sz w:val="19"/>
                <w:szCs w:val="19"/>
              </w:rPr>
              <w:t>Unusual Sounds</w:t>
            </w:r>
          </w:p>
        </w:tc>
        <w:tc>
          <w:tcPr>
            <w:tcW w:w="5510" w:type="dxa"/>
            <w:tcBorders>
              <w:top w:val="single" w:sz="8" w:space="0" w:color="000000"/>
              <w:left w:val="single" w:sz="8" w:space="0" w:color="000000"/>
              <w:bottom w:val="single" w:sz="8" w:space="0" w:color="000000"/>
              <w:right w:val="single" w:sz="18" w:space="0" w:color="000000"/>
            </w:tcBorders>
          </w:tcPr>
          <w:p w14:paraId="47CE8907" w14:textId="77777777" w:rsidR="00351B2B" w:rsidRPr="008464AE" w:rsidRDefault="00351B2B" w:rsidP="00351B2B">
            <w:pPr>
              <w:rPr>
                <w:rFonts w:ascii="Arial" w:eastAsia="Times New Roman" w:hAnsi="Arial" w:cs="Arial"/>
                <w:w w:val="105"/>
                <w:sz w:val="19"/>
                <w:szCs w:val="19"/>
              </w:rPr>
            </w:pPr>
            <w:r w:rsidRPr="008464AE">
              <w:rPr>
                <w:rFonts w:ascii="Arial" w:eastAsia="Times New Roman" w:hAnsi="Arial" w:cs="Arial"/>
                <w:w w:val="105"/>
                <w:sz w:val="19"/>
                <w:szCs w:val="19"/>
              </w:rPr>
              <w:t>Check</w:t>
            </w:r>
            <w:r w:rsidRPr="008464AE">
              <w:rPr>
                <w:rFonts w:ascii="Arial" w:eastAsia="Times New Roman" w:hAnsi="Arial" w:cs="Arial"/>
                <w:spacing w:val="-14"/>
                <w:w w:val="105"/>
                <w:sz w:val="19"/>
                <w:szCs w:val="19"/>
              </w:rPr>
              <w:t xml:space="preserve"> </w:t>
            </w:r>
            <w:r w:rsidRPr="008464AE">
              <w:rPr>
                <w:rFonts w:ascii="Arial" w:eastAsia="Times New Roman" w:hAnsi="Arial" w:cs="Arial"/>
                <w:w w:val="105"/>
                <w:sz w:val="19"/>
                <w:szCs w:val="19"/>
              </w:rPr>
              <w:t>for</w:t>
            </w:r>
            <w:r w:rsidRPr="008464AE">
              <w:rPr>
                <w:rFonts w:ascii="Arial" w:eastAsia="Times New Roman" w:hAnsi="Arial" w:cs="Arial"/>
                <w:spacing w:val="-19"/>
                <w:w w:val="105"/>
                <w:sz w:val="19"/>
                <w:szCs w:val="19"/>
              </w:rPr>
              <w:t xml:space="preserve"> </w:t>
            </w:r>
            <w:r w:rsidRPr="008464AE">
              <w:rPr>
                <w:rFonts w:ascii="Arial" w:eastAsia="Times New Roman" w:hAnsi="Arial" w:cs="Arial"/>
                <w:w w:val="105"/>
                <w:sz w:val="19"/>
                <w:szCs w:val="19"/>
              </w:rPr>
              <w:t>any</w:t>
            </w:r>
            <w:r w:rsidRPr="008464AE">
              <w:rPr>
                <w:rFonts w:ascii="Arial" w:eastAsia="Times New Roman" w:hAnsi="Arial" w:cs="Arial"/>
                <w:spacing w:val="-18"/>
                <w:w w:val="105"/>
                <w:sz w:val="19"/>
                <w:szCs w:val="19"/>
              </w:rPr>
              <w:t xml:space="preserve"> </w:t>
            </w:r>
            <w:r w:rsidRPr="008464AE">
              <w:rPr>
                <w:rFonts w:ascii="Arial" w:eastAsia="Times New Roman" w:hAnsi="Arial" w:cs="Arial"/>
                <w:w w:val="105"/>
                <w:sz w:val="19"/>
                <w:szCs w:val="19"/>
              </w:rPr>
              <w:t>unusual</w:t>
            </w:r>
            <w:r w:rsidRPr="008464AE">
              <w:rPr>
                <w:rFonts w:ascii="Arial" w:eastAsia="Times New Roman" w:hAnsi="Arial" w:cs="Arial"/>
                <w:spacing w:val="-12"/>
                <w:w w:val="105"/>
                <w:sz w:val="19"/>
                <w:szCs w:val="19"/>
              </w:rPr>
              <w:t xml:space="preserve"> </w:t>
            </w:r>
            <w:r w:rsidRPr="008464AE">
              <w:rPr>
                <w:rFonts w:ascii="Arial" w:eastAsia="Times New Roman" w:hAnsi="Arial" w:cs="Arial"/>
                <w:w w:val="105"/>
                <w:sz w:val="19"/>
                <w:szCs w:val="19"/>
              </w:rPr>
              <w:t>sounds</w:t>
            </w:r>
            <w:r w:rsidRPr="008464AE">
              <w:rPr>
                <w:rFonts w:ascii="Arial" w:eastAsia="Times New Roman" w:hAnsi="Arial" w:cs="Arial"/>
                <w:spacing w:val="-16"/>
                <w:w w:val="105"/>
                <w:sz w:val="19"/>
                <w:szCs w:val="19"/>
              </w:rPr>
              <w:t xml:space="preserve"> </w:t>
            </w:r>
            <w:r w:rsidRPr="008464AE">
              <w:rPr>
                <w:rFonts w:ascii="Arial" w:eastAsia="Times New Roman" w:hAnsi="Arial" w:cs="Arial"/>
                <w:w w:val="105"/>
                <w:sz w:val="19"/>
                <w:szCs w:val="19"/>
              </w:rPr>
              <w:t>from</w:t>
            </w:r>
            <w:r w:rsidRPr="008464AE">
              <w:rPr>
                <w:rFonts w:ascii="Arial" w:eastAsia="Times New Roman" w:hAnsi="Arial" w:cs="Arial"/>
                <w:spacing w:val="-13"/>
                <w:w w:val="105"/>
                <w:sz w:val="19"/>
                <w:szCs w:val="19"/>
              </w:rPr>
              <w:t xml:space="preserve"> </w:t>
            </w:r>
            <w:r w:rsidRPr="008464AE">
              <w:rPr>
                <w:rFonts w:ascii="Arial" w:eastAsia="Times New Roman" w:hAnsi="Arial" w:cs="Arial"/>
                <w:w w:val="105"/>
                <w:sz w:val="19"/>
                <w:szCs w:val="19"/>
              </w:rPr>
              <w:t>the</w:t>
            </w:r>
            <w:r w:rsidRPr="008464AE">
              <w:rPr>
                <w:rFonts w:ascii="Arial" w:eastAsia="Times New Roman" w:hAnsi="Arial" w:cs="Arial"/>
                <w:spacing w:val="-20"/>
                <w:w w:val="105"/>
                <w:sz w:val="19"/>
                <w:szCs w:val="19"/>
              </w:rPr>
              <w:t xml:space="preserve"> </w:t>
            </w:r>
            <w:r w:rsidRPr="008464AE">
              <w:rPr>
                <w:rFonts w:ascii="Arial" w:eastAsia="Times New Roman" w:hAnsi="Arial" w:cs="Arial"/>
                <w:w w:val="105"/>
                <w:sz w:val="19"/>
                <w:szCs w:val="19"/>
              </w:rPr>
              <w:t>crane</w:t>
            </w:r>
            <w:r w:rsidRPr="008464AE">
              <w:rPr>
                <w:rFonts w:ascii="Arial" w:eastAsia="Times New Roman" w:hAnsi="Arial" w:cs="Arial"/>
                <w:spacing w:val="-14"/>
                <w:w w:val="105"/>
                <w:sz w:val="19"/>
                <w:szCs w:val="19"/>
              </w:rPr>
              <w:t xml:space="preserve"> </w:t>
            </w:r>
            <w:r w:rsidRPr="008464AE">
              <w:rPr>
                <w:rFonts w:ascii="Arial" w:eastAsia="Times New Roman" w:hAnsi="Arial" w:cs="Arial"/>
                <w:w w:val="105"/>
                <w:sz w:val="19"/>
                <w:szCs w:val="19"/>
              </w:rPr>
              <w:t>or</w:t>
            </w:r>
            <w:r w:rsidRPr="008464AE">
              <w:rPr>
                <w:rFonts w:ascii="Arial" w:eastAsia="Times New Roman" w:hAnsi="Arial" w:cs="Arial"/>
                <w:spacing w:val="-16"/>
                <w:w w:val="105"/>
                <w:sz w:val="19"/>
                <w:szCs w:val="19"/>
              </w:rPr>
              <w:t xml:space="preserve"> </w:t>
            </w:r>
            <w:r w:rsidRPr="008464AE">
              <w:rPr>
                <w:rFonts w:ascii="Arial" w:eastAsia="Times New Roman" w:hAnsi="Arial" w:cs="Arial"/>
                <w:w w:val="105"/>
                <w:sz w:val="19"/>
                <w:szCs w:val="19"/>
              </w:rPr>
              <w:t>hoist mechanism</w:t>
            </w:r>
            <w:r w:rsidRPr="008464AE">
              <w:rPr>
                <w:rFonts w:ascii="Arial" w:eastAsia="Times New Roman" w:hAnsi="Arial" w:cs="Arial"/>
                <w:spacing w:val="6"/>
                <w:w w:val="105"/>
                <w:sz w:val="19"/>
                <w:szCs w:val="19"/>
              </w:rPr>
              <w:t xml:space="preserve"> </w:t>
            </w:r>
            <w:r w:rsidRPr="008464AE">
              <w:rPr>
                <w:rFonts w:ascii="Arial" w:eastAsia="Times New Roman" w:hAnsi="Arial" w:cs="Arial"/>
                <w:w w:val="105"/>
                <w:sz w:val="19"/>
                <w:szCs w:val="19"/>
              </w:rPr>
              <w:t>while</w:t>
            </w:r>
            <w:r w:rsidRPr="008464AE">
              <w:rPr>
                <w:rFonts w:ascii="Arial" w:eastAsia="Times New Roman" w:hAnsi="Arial" w:cs="Arial"/>
                <w:spacing w:val="-10"/>
                <w:w w:val="105"/>
                <w:sz w:val="19"/>
                <w:szCs w:val="19"/>
              </w:rPr>
              <w:t xml:space="preserve"> </w:t>
            </w:r>
            <w:r w:rsidRPr="008464AE">
              <w:rPr>
                <w:rFonts w:ascii="Arial" w:eastAsia="Times New Roman" w:hAnsi="Arial" w:cs="Arial"/>
                <w:w w:val="105"/>
                <w:sz w:val="19"/>
                <w:szCs w:val="19"/>
              </w:rPr>
              <w:t>operating</w:t>
            </w:r>
            <w:r w:rsidRPr="008464AE">
              <w:rPr>
                <w:rFonts w:ascii="Arial" w:eastAsia="Times New Roman" w:hAnsi="Arial" w:cs="Arial"/>
                <w:spacing w:val="-9"/>
                <w:w w:val="105"/>
                <w:sz w:val="19"/>
                <w:szCs w:val="19"/>
              </w:rPr>
              <w:t xml:space="preserve"> </w:t>
            </w:r>
            <w:r w:rsidRPr="008464AE">
              <w:rPr>
                <w:rFonts w:ascii="Arial" w:eastAsia="Times New Roman" w:hAnsi="Arial" w:cs="Arial"/>
                <w:w w:val="105"/>
                <w:sz w:val="19"/>
                <w:szCs w:val="19"/>
              </w:rPr>
              <w:t>the</w:t>
            </w:r>
            <w:r w:rsidRPr="008464AE">
              <w:rPr>
                <w:rFonts w:ascii="Arial" w:eastAsia="Times New Roman" w:hAnsi="Arial" w:cs="Arial"/>
                <w:spacing w:val="-15"/>
                <w:w w:val="105"/>
                <w:sz w:val="19"/>
                <w:szCs w:val="19"/>
              </w:rPr>
              <w:t xml:space="preserve"> </w:t>
            </w:r>
            <w:r w:rsidRPr="008464AE">
              <w:rPr>
                <w:rFonts w:ascii="Arial" w:eastAsia="Times New Roman" w:hAnsi="Arial" w:cs="Arial"/>
                <w:w w:val="105"/>
                <w:sz w:val="19"/>
                <w:szCs w:val="19"/>
              </w:rPr>
              <w:t>crane</w:t>
            </w:r>
            <w:r w:rsidRPr="008464AE">
              <w:rPr>
                <w:rFonts w:ascii="Arial" w:eastAsia="Times New Roman" w:hAnsi="Arial" w:cs="Arial"/>
                <w:spacing w:val="-10"/>
                <w:w w:val="105"/>
                <w:sz w:val="19"/>
                <w:szCs w:val="19"/>
              </w:rPr>
              <w:t xml:space="preserve"> </w:t>
            </w:r>
            <w:r w:rsidRPr="008464AE">
              <w:rPr>
                <w:rFonts w:ascii="Arial" w:eastAsia="Times New Roman" w:hAnsi="Arial" w:cs="Arial"/>
                <w:w w:val="105"/>
                <w:sz w:val="19"/>
                <w:szCs w:val="19"/>
              </w:rPr>
              <w:t>and</w:t>
            </w:r>
            <w:r w:rsidRPr="008464AE">
              <w:rPr>
                <w:rFonts w:ascii="Arial" w:eastAsia="Times New Roman" w:hAnsi="Arial" w:cs="Arial"/>
                <w:spacing w:val="-21"/>
                <w:w w:val="105"/>
                <w:sz w:val="19"/>
                <w:szCs w:val="19"/>
              </w:rPr>
              <w:t xml:space="preserve"> </w:t>
            </w:r>
            <w:r w:rsidRPr="008464AE">
              <w:rPr>
                <w:rFonts w:ascii="Arial" w:eastAsia="Times New Roman" w:hAnsi="Arial" w:cs="Arial"/>
                <w:w w:val="105"/>
                <w:sz w:val="19"/>
                <w:szCs w:val="19"/>
              </w:rPr>
              <w:t>hoist.</w:t>
            </w:r>
          </w:p>
        </w:tc>
      </w:tr>
      <w:tr w:rsidR="00351B2B" w:rsidRPr="001D0FF4" w14:paraId="757662A8" w14:textId="77777777" w:rsidTr="00351B2B">
        <w:trPr>
          <w:trHeight w:val="720"/>
        </w:trPr>
        <w:tc>
          <w:tcPr>
            <w:tcW w:w="2481" w:type="dxa"/>
            <w:tcBorders>
              <w:top w:val="single" w:sz="8" w:space="0" w:color="000000"/>
              <w:left w:val="single" w:sz="18" w:space="0" w:color="000000"/>
              <w:bottom w:val="single" w:sz="18" w:space="0" w:color="000000"/>
              <w:right w:val="single" w:sz="8" w:space="0" w:color="000000"/>
            </w:tcBorders>
          </w:tcPr>
          <w:p w14:paraId="12B19F3E" w14:textId="77777777" w:rsidR="00351B2B" w:rsidRPr="008464AE" w:rsidRDefault="00351B2B" w:rsidP="00351B2B">
            <w:pPr>
              <w:rPr>
                <w:rFonts w:ascii="Arial" w:eastAsia="Times New Roman" w:hAnsi="Arial" w:cs="Arial"/>
                <w:w w:val="105"/>
                <w:sz w:val="19"/>
                <w:szCs w:val="19"/>
              </w:rPr>
            </w:pPr>
            <w:r w:rsidRPr="008464AE">
              <w:rPr>
                <w:rFonts w:ascii="Arial" w:eastAsia="Times New Roman" w:hAnsi="Arial" w:cs="Arial"/>
                <w:w w:val="105"/>
                <w:sz w:val="19"/>
                <w:szCs w:val="19"/>
              </w:rPr>
              <w:t>Warning and Safety Labels and Warning</w:t>
            </w:r>
          </w:p>
          <w:p w14:paraId="4336C5F2" w14:textId="77777777" w:rsidR="00351B2B" w:rsidRPr="008464AE" w:rsidRDefault="00351B2B" w:rsidP="00351B2B">
            <w:pPr>
              <w:rPr>
                <w:rFonts w:ascii="Arial" w:eastAsia="Times New Roman" w:hAnsi="Arial" w:cs="Arial"/>
                <w:sz w:val="19"/>
                <w:szCs w:val="19"/>
              </w:rPr>
            </w:pPr>
            <w:r w:rsidRPr="008464AE">
              <w:rPr>
                <w:rFonts w:ascii="Arial" w:eastAsia="Times New Roman" w:hAnsi="Arial" w:cs="Arial"/>
                <w:sz w:val="19"/>
                <w:szCs w:val="19"/>
              </w:rPr>
              <w:t>Devices</w:t>
            </w:r>
          </w:p>
        </w:tc>
        <w:tc>
          <w:tcPr>
            <w:tcW w:w="5510" w:type="dxa"/>
            <w:tcBorders>
              <w:top w:val="single" w:sz="8" w:space="0" w:color="000000"/>
              <w:left w:val="single" w:sz="8" w:space="0" w:color="000000"/>
              <w:bottom w:val="single" w:sz="18" w:space="0" w:color="000000"/>
              <w:right w:val="single" w:sz="18" w:space="0" w:color="000000"/>
            </w:tcBorders>
          </w:tcPr>
          <w:p w14:paraId="2754A623" w14:textId="77777777" w:rsidR="00351B2B" w:rsidRPr="008464AE" w:rsidRDefault="00351B2B" w:rsidP="00351B2B">
            <w:pPr>
              <w:rPr>
                <w:rFonts w:ascii="Arial" w:eastAsia="Times New Roman" w:hAnsi="Arial" w:cs="Arial"/>
                <w:sz w:val="19"/>
                <w:szCs w:val="19"/>
              </w:rPr>
            </w:pPr>
            <w:r w:rsidRPr="008464AE">
              <w:rPr>
                <w:rFonts w:ascii="Arial" w:eastAsia="Times New Roman" w:hAnsi="Arial" w:cs="Arial"/>
                <w:w w:val="105"/>
                <w:sz w:val="19"/>
                <w:szCs w:val="19"/>
              </w:rPr>
              <w:t>Check</w:t>
            </w:r>
            <w:r w:rsidRPr="008464AE">
              <w:rPr>
                <w:rFonts w:ascii="Arial" w:eastAsia="Times New Roman" w:hAnsi="Arial" w:cs="Arial"/>
                <w:spacing w:val="-11"/>
                <w:w w:val="105"/>
                <w:sz w:val="19"/>
                <w:szCs w:val="19"/>
              </w:rPr>
              <w:t xml:space="preserve"> </w:t>
            </w:r>
            <w:r w:rsidRPr="008464AE">
              <w:rPr>
                <w:rFonts w:ascii="Arial" w:eastAsia="Times New Roman" w:hAnsi="Arial" w:cs="Arial"/>
                <w:w w:val="105"/>
                <w:sz w:val="19"/>
                <w:szCs w:val="19"/>
              </w:rPr>
              <w:t>that</w:t>
            </w:r>
            <w:r w:rsidRPr="008464AE">
              <w:rPr>
                <w:rFonts w:ascii="Arial" w:eastAsia="Times New Roman" w:hAnsi="Arial" w:cs="Arial"/>
                <w:spacing w:val="-15"/>
                <w:w w:val="105"/>
                <w:sz w:val="19"/>
                <w:szCs w:val="19"/>
              </w:rPr>
              <w:t xml:space="preserve"> </w:t>
            </w:r>
            <w:r w:rsidRPr="008464AE">
              <w:rPr>
                <w:rFonts w:ascii="Arial" w:eastAsia="Times New Roman" w:hAnsi="Arial" w:cs="Arial"/>
                <w:w w:val="105"/>
                <w:sz w:val="19"/>
                <w:szCs w:val="19"/>
              </w:rPr>
              <w:t>warning</w:t>
            </w:r>
            <w:r w:rsidRPr="008464AE">
              <w:rPr>
                <w:rFonts w:ascii="Arial" w:eastAsia="Times New Roman" w:hAnsi="Arial" w:cs="Arial"/>
                <w:spacing w:val="-13"/>
                <w:w w:val="105"/>
                <w:sz w:val="19"/>
                <w:szCs w:val="19"/>
              </w:rPr>
              <w:t xml:space="preserve"> </w:t>
            </w:r>
            <w:r w:rsidRPr="008464AE">
              <w:rPr>
                <w:rFonts w:ascii="Arial" w:eastAsia="Times New Roman" w:hAnsi="Arial" w:cs="Arial"/>
                <w:w w:val="105"/>
                <w:sz w:val="19"/>
                <w:szCs w:val="19"/>
              </w:rPr>
              <w:t>and</w:t>
            </w:r>
            <w:r w:rsidRPr="008464AE">
              <w:rPr>
                <w:rFonts w:ascii="Arial" w:eastAsia="Times New Roman" w:hAnsi="Arial" w:cs="Arial"/>
                <w:spacing w:val="-18"/>
                <w:w w:val="105"/>
                <w:sz w:val="19"/>
                <w:szCs w:val="19"/>
              </w:rPr>
              <w:t xml:space="preserve"> </w:t>
            </w:r>
            <w:r w:rsidRPr="008464AE">
              <w:rPr>
                <w:rFonts w:ascii="Arial" w:eastAsia="Times New Roman" w:hAnsi="Arial" w:cs="Arial"/>
                <w:w w:val="105"/>
                <w:sz w:val="19"/>
                <w:szCs w:val="19"/>
              </w:rPr>
              <w:t>other</w:t>
            </w:r>
            <w:r w:rsidRPr="008464AE">
              <w:rPr>
                <w:rFonts w:ascii="Arial" w:eastAsia="Times New Roman" w:hAnsi="Arial" w:cs="Arial"/>
                <w:spacing w:val="-14"/>
                <w:w w:val="105"/>
                <w:sz w:val="19"/>
                <w:szCs w:val="19"/>
              </w:rPr>
              <w:t xml:space="preserve"> </w:t>
            </w:r>
            <w:r w:rsidRPr="008464AE">
              <w:rPr>
                <w:rFonts w:ascii="Arial" w:eastAsia="Times New Roman" w:hAnsi="Arial" w:cs="Arial"/>
                <w:w w:val="105"/>
                <w:sz w:val="19"/>
                <w:szCs w:val="19"/>
              </w:rPr>
              <w:t>safety</w:t>
            </w:r>
            <w:r w:rsidRPr="008464AE">
              <w:rPr>
                <w:rFonts w:ascii="Arial" w:eastAsia="Times New Roman" w:hAnsi="Arial" w:cs="Arial"/>
                <w:spacing w:val="-15"/>
                <w:w w:val="105"/>
                <w:sz w:val="19"/>
                <w:szCs w:val="19"/>
              </w:rPr>
              <w:t xml:space="preserve"> </w:t>
            </w:r>
            <w:r w:rsidRPr="008464AE">
              <w:rPr>
                <w:rFonts w:ascii="Arial" w:eastAsia="Times New Roman" w:hAnsi="Arial" w:cs="Arial"/>
                <w:w w:val="105"/>
                <w:sz w:val="19"/>
                <w:szCs w:val="19"/>
              </w:rPr>
              <w:t>labels</w:t>
            </w:r>
            <w:r w:rsidRPr="008464AE">
              <w:rPr>
                <w:rFonts w:ascii="Arial" w:eastAsia="Times New Roman" w:hAnsi="Arial" w:cs="Arial"/>
                <w:spacing w:val="-15"/>
                <w:w w:val="105"/>
                <w:sz w:val="19"/>
                <w:szCs w:val="19"/>
              </w:rPr>
              <w:t xml:space="preserve"> </w:t>
            </w:r>
            <w:r w:rsidRPr="008464AE">
              <w:rPr>
                <w:rFonts w:ascii="Arial" w:eastAsia="Times New Roman" w:hAnsi="Arial" w:cs="Arial"/>
                <w:w w:val="105"/>
                <w:sz w:val="19"/>
                <w:szCs w:val="19"/>
              </w:rPr>
              <w:t>are</w:t>
            </w:r>
            <w:r w:rsidRPr="008464AE">
              <w:rPr>
                <w:rFonts w:ascii="Arial" w:eastAsia="Times New Roman" w:hAnsi="Arial" w:cs="Arial"/>
                <w:spacing w:val="-19"/>
                <w:w w:val="105"/>
                <w:sz w:val="19"/>
                <w:szCs w:val="19"/>
              </w:rPr>
              <w:t xml:space="preserve"> </w:t>
            </w:r>
            <w:r w:rsidRPr="008464AE">
              <w:rPr>
                <w:rFonts w:ascii="Arial" w:eastAsia="Times New Roman" w:hAnsi="Arial" w:cs="Arial"/>
                <w:w w:val="105"/>
                <w:sz w:val="19"/>
                <w:szCs w:val="19"/>
              </w:rPr>
              <w:t>not</w:t>
            </w:r>
            <w:r w:rsidRPr="008464AE">
              <w:rPr>
                <w:rFonts w:ascii="Arial" w:eastAsia="Times New Roman" w:hAnsi="Arial" w:cs="Arial"/>
                <w:spacing w:val="-27"/>
                <w:w w:val="105"/>
                <w:sz w:val="19"/>
                <w:szCs w:val="19"/>
              </w:rPr>
              <w:t xml:space="preserve"> </w:t>
            </w:r>
            <w:r w:rsidRPr="008464AE">
              <w:rPr>
                <w:rFonts w:ascii="Arial" w:eastAsia="Times New Roman" w:hAnsi="Arial" w:cs="Arial"/>
                <w:w w:val="105"/>
                <w:sz w:val="19"/>
                <w:szCs w:val="19"/>
              </w:rPr>
              <w:t>missing and</w:t>
            </w:r>
            <w:r w:rsidRPr="008464AE">
              <w:rPr>
                <w:rFonts w:ascii="Arial" w:eastAsia="Times New Roman" w:hAnsi="Arial" w:cs="Arial"/>
                <w:spacing w:val="-19"/>
                <w:w w:val="105"/>
                <w:sz w:val="19"/>
                <w:szCs w:val="19"/>
              </w:rPr>
              <w:t xml:space="preserve"> </w:t>
            </w:r>
            <w:r w:rsidRPr="008464AE">
              <w:rPr>
                <w:rFonts w:ascii="Arial" w:eastAsia="Times New Roman" w:hAnsi="Arial" w:cs="Arial"/>
                <w:w w:val="105"/>
                <w:sz w:val="19"/>
                <w:szCs w:val="19"/>
              </w:rPr>
              <w:t>that</w:t>
            </w:r>
            <w:r w:rsidRPr="008464AE">
              <w:rPr>
                <w:rFonts w:ascii="Arial" w:eastAsia="Times New Roman" w:hAnsi="Arial" w:cs="Arial"/>
                <w:spacing w:val="-10"/>
                <w:w w:val="105"/>
                <w:sz w:val="19"/>
                <w:szCs w:val="19"/>
              </w:rPr>
              <w:t xml:space="preserve"> </w:t>
            </w:r>
            <w:r w:rsidRPr="008464AE">
              <w:rPr>
                <w:rFonts w:ascii="Arial" w:eastAsia="Times New Roman" w:hAnsi="Arial" w:cs="Arial"/>
                <w:w w:val="105"/>
                <w:sz w:val="19"/>
                <w:szCs w:val="19"/>
              </w:rPr>
              <w:t>they</w:t>
            </w:r>
            <w:r w:rsidRPr="008464AE">
              <w:rPr>
                <w:rFonts w:ascii="Arial" w:eastAsia="Times New Roman" w:hAnsi="Arial" w:cs="Arial"/>
                <w:spacing w:val="-13"/>
                <w:w w:val="105"/>
                <w:sz w:val="19"/>
                <w:szCs w:val="19"/>
              </w:rPr>
              <w:t xml:space="preserve"> </w:t>
            </w:r>
            <w:r w:rsidRPr="008464AE">
              <w:rPr>
                <w:rFonts w:ascii="Arial" w:eastAsia="Times New Roman" w:hAnsi="Arial" w:cs="Arial"/>
                <w:w w:val="105"/>
                <w:sz w:val="19"/>
                <w:szCs w:val="19"/>
              </w:rPr>
              <w:t>are</w:t>
            </w:r>
            <w:r w:rsidRPr="008464AE">
              <w:rPr>
                <w:rFonts w:ascii="Arial" w:eastAsia="Times New Roman" w:hAnsi="Arial" w:cs="Arial"/>
                <w:spacing w:val="-7"/>
                <w:w w:val="105"/>
                <w:sz w:val="19"/>
                <w:szCs w:val="19"/>
              </w:rPr>
              <w:t xml:space="preserve"> </w:t>
            </w:r>
            <w:r w:rsidRPr="008464AE">
              <w:rPr>
                <w:rFonts w:ascii="Arial" w:eastAsia="Times New Roman" w:hAnsi="Arial" w:cs="Arial"/>
                <w:w w:val="105"/>
                <w:sz w:val="19"/>
                <w:szCs w:val="19"/>
              </w:rPr>
              <w:t>legible.</w:t>
            </w:r>
            <w:r w:rsidRPr="008464AE">
              <w:rPr>
                <w:rFonts w:ascii="Arial" w:eastAsia="Times New Roman" w:hAnsi="Arial" w:cs="Arial"/>
                <w:spacing w:val="42"/>
                <w:w w:val="105"/>
                <w:sz w:val="19"/>
                <w:szCs w:val="19"/>
              </w:rPr>
              <w:t xml:space="preserve"> </w:t>
            </w:r>
            <w:r w:rsidRPr="008464AE">
              <w:rPr>
                <w:rFonts w:ascii="Arial" w:eastAsia="Times New Roman" w:hAnsi="Arial" w:cs="Arial"/>
                <w:w w:val="105"/>
                <w:sz w:val="19"/>
                <w:szCs w:val="19"/>
              </w:rPr>
              <w:t>Check</w:t>
            </w:r>
            <w:r w:rsidRPr="008464AE">
              <w:rPr>
                <w:rFonts w:ascii="Arial" w:eastAsia="Times New Roman" w:hAnsi="Arial" w:cs="Arial"/>
                <w:spacing w:val="-8"/>
                <w:w w:val="105"/>
                <w:sz w:val="19"/>
                <w:szCs w:val="19"/>
              </w:rPr>
              <w:t xml:space="preserve"> </w:t>
            </w:r>
            <w:r w:rsidRPr="008464AE">
              <w:rPr>
                <w:rFonts w:ascii="Arial" w:eastAsia="Times New Roman" w:hAnsi="Arial" w:cs="Arial"/>
                <w:w w:val="105"/>
                <w:sz w:val="19"/>
                <w:szCs w:val="19"/>
              </w:rPr>
              <w:t>that</w:t>
            </w:r>
            <w:r w:rsidRPr="008464AE">
              <w:rPr>
                <w:rFonts w:ascii="Arial" w:eastAsia="Times New Roman" w:hAnsi="Arial" w:cs="Arial"/>
                <w:spacing w:val="-12"/>
                <w:w w:val="105"/>
                <w:sz w:val="19"/>
                <w:szCs w:val="19"/>
              </w:rPr>
              <w:t xml:space="preserve"> </w:t>
            </w:r>
            <w:r w:rsidRPr="008464AE">
              <w:rPr>
                <w:rFonts w:ascii="Arial" w:eastAsia="Times New Roman" w:hAnsi="Arial" w:cs="Arial"/>
                <w:w w:val="105"/>
                <w:sz w:val="19"/>
                <w:szCs w:val="19"/>
              </w:rPr>
              <w:t>audible</w:t>
            </w:r>
            <w:r w:rsidRPr="008464AE">
              <w:rPr>
                <w:rFonts w:ascii="Arial" w:eastAsia="Times New Roman" w:hAnsi="Arial" w:cs="Arial"/>
                <w:spacing w:val="-7"/>
                <w:w w:val="105"/>
                <w:sz w:val="19"/>
                <w:szCs w:val="19"/>
              </w:rPr>
              <w:t xml:space="preserve"> </w:t>
            </w:r>
            <w:r w:rsidRPr="008464AE">
              <w:rPr>
                <w:rFonts w:ascii="Arial" w:eastAsia="Times New Roman" w:hAnsi="Arial" w:cs="Arial"/>
                <w:w w:val="105"/>
                <w:sz w:val="19"/>
                <w:szCs w:val="19"/>
              </w:rPr>
              <w:t>and</w:t>
            </w:r>
            <w:r w:rsidRPr="008464AE">
              <w:rPr>
                <w:rFonts w:ascii="Arial" w:eastAsia="Times New Roman" w:hAnsi="Arial" w:cs="Arial"/>
                <w:spacing w:val="-16"/>
                <w:w w:val="105"/>
                <w:sz w:val="19"/>
                <w:szCs w:val="19"/>
              </w:rPr>
              <w:t xml:space="preserve"> </w:t>
            </w:r>
            <w:r w:rsidRPr="008464AE">
              <w:rPr>
                <w:rFonts w:ascii="Arial" w:eastAsia="Times New Roman" w:hAnsi="Arial" w:cs="Arial"/>
                <w:w w:val="105"/>
                <w:sz w:val="19"/>
                <w:szCs w:val="19"/>
              </w:rPr>
              <w:t xml:space="preserve">visual </w:t>
            </w:r>
            <w:r w:rsidRPr="008464AE">
              <w:rPr>
                <w:rFonts w:ascii="Arial" w:eastAsia="Times New Roman" w:hAnsi="Arial" w:cs="Arial"/>
                <w:sz w:val="19"/>
                <w:szCs w:val="19"/>
              </w:rPr>
              <w:t>warning devices are operational.</w:t>
            </w:r>
          </w:p>
        </w:tc>
      </w:tr>
    </w:tbl>
    <w:p w14:paraId="59B3ADFB" w14:textId="77777777" w:rsidR="00351B2B" w:rsidRPr="008464AE" w:rsidRDefault="00351B2B" w:rsidP="00351B2B">
      <w:pPr>
        <w:rPr>
          <w:rFonts w:ascii="Arial" w:eastAsia="Times New Roman" w:hAnsi="Arial" w:cs="Arial"/>
          <w:b/>
          <w:bCs/>
          <w:szCs w:val="20"/>
        </w:rPr>
      </w:pPr>
    </w:p>
    <w:p w14:paraId="252BA193" w14:textId="018C2AC4" w:rsidR="00351B2B" w:rsidRPr="008464AE" w:rsidRDefault="00351B2B" w:rsidP="008464AE">
      <w:pPr>
        <w:rPr>
          <w:rFonts w:ascii="Arial" w:eastAsia="Times New Roman" w:hAnsi="Arial" w:cs="Arial"/>
          <w:b/>
          <w:bCs/>
        </w:rPr>
      </w:pPr>
      <w:r w:rsidRPr="008464AE">
        <w:rPr>
          <w:rFonts w:ascii="Arial" w:eastAsia="Times New Roman" w:hAnsi="Arial" w:cs="Arial"/>
          <w:szCs w:val="20"/>
        </w:rPr>
        <w:t>Frequent</w:t>
      </w:r>
      <w:r w:rsidRPr="008464AE">
        <w:rPr>
          <w:rFonts w:ascii="Arial" w:eastAsia="Times New Roman" w:hAnsi="Arial" w:cs="Arial"/>
          <w:spacing w:val="2"/>
          <w:szCs w:val="20"/>
        </w:rPr>
        <w:t xml:space="preserve"> </w:t>
      </w:r>
      <w:r w:rsidRPr="008464AE">
        <w:rPr>
          <w:rFonts w:ascii="Arial" w:eastAsia="Times New Roman" w:hAnsi="Arial" w:cs="Arial"/>
          <w:szCs w:val="20"/>
        </w:rPr>
        <w:t>Inspection</w:t>
      </w:r>
    </w:p>
    <w:p w14:paraId="15E23F39" w14:textId="79514637" w:rsidR="00351B2B" w:rsidRPr="008464AE" w:rsidRDefault="00351B2B" w:rsidP="00351B2B">
      <w:pPr>
        <w:numPr>
          <w:ilvl w:val="0"/>
          <w:numId w:val="83"/>
        </w:numPr>
        <w:ind w:left="360"/>
        <w:contextualSpacing/>
        <w:rPr>
          <w:rFonts w:ascii="Arial" w:eastAsia="Times New Roman" w:hAnsi="Arial" w:cs="Arial"/>
          <w:color w:val="000000"/>
          <w:w w:val="105"/>
          <w:szCs w:val="20"/>
        </w:rPr>
      </w:pPr>
      <w:r w:rsidRPr="008464AE">
        <w:rPr>
          <w:rFonts w:ascii="Arial" w:eastAsia="Times New Roman" w:hAnsi="Arial" w:cs="Arial"/>
          <w:w w:val="105"/>
          <w:szCs w:val="20"/>
        </w:rPr>
        <w:t>The Frequent Inspection is a visual and operational inspection performed monthly,</w:t>
      </w:r>
      <w:r w:rsidRPr="008464AE">
        <w:rPr>
          <w:rFonts w:ascii="Arial" w:eastAsia="Times New Roman" w:hAnsi="Arial" w:cs="Arial"/>
          <w:spacing w:val="-16"/>
          <w:w w:val="105"/>
          <w:szCs w:val="20"/>
        </w:rPr>
        <w:t xml:space="preserve"> </w:t>
      </w:r>
      <w:r w:rsidRPr="008464AE">
        <w:rPr>
          <w:rFonts w:ascii="Arial" w:eastAsia="Times New Roman" w:hAnsi="Arial" w:cs="Arial"/>
          <w:w w:val="105"/>
          <w:szCs w:val="20"/>
        </w:rPr>
        <w:t>or</w:t>
      </w:r>
      <w:r w:rsidRPr="008464AE">
        <w:rPr>
          <w:rFonts w:ascii="Arial" w:eastAsia="Times New Roman" w:hAnsi="Arial" w:cs="Arial"/>
          <w:spacing w:val="-18"/>
          <w:w w:val="105"/>
          <w:szCs w:val="20"/>
        </w:rPr>
        <w:t xml:space="preserve"> </w:t>
      </w:r>
      <w:r w:rsidRPr="008464AE">
        <w:rPr>
          <w:rFonts w:ascii="Arial" w:eastAsia="Times New Roman" w:hAnsi="Arial" w:cs="Arial"/>
          <w:w w:val="105"/>
          <w:szCs w:val="20"/>
        </w:rPr>
        <w:t>as</w:t>
      </w:r>
      <w:r w:rsidRPr="008464AE">
        <w:rPr>
          <w:rFonts w:ascii="Arial" w:eastAsia="Times New Roman" w:hAnsi="Arial" w:cs="Arial"/>
          <w:spacing w:val="-21"/>
          <w:w w:val="105"/>
          <w:szCs w:val="20"/>
        </w:rPr>
        <w:t xml:space="preserve"> </w:t>
      </w:r>
      <w:r w:rsidRPr="008464AE">
        <w:rPr>
          <w:rFonts w:ascii="Arial" w:eastAsia="Times New Roman" w:hAnsi="Arial" w:cs="Arial"/>
          <w:w w:val="105"/>
          <w:szCs w:val="20"/>
        </w:rPr>
        <w:t>often</w:t>
      </w:r>
      <w:r w:rsidRPr="008464AE">
        <w:rPr>
          <w:rFonts w:ascii="Arial" w:eastAsia="Times New Roman" w:hAnsi="Arial" w:cs="Arial"/>
          <w:spacing w:val="-17"/>
          <w:w w:val="105"/>
          <w:szCs w:val="20"/>
        </w:rPr>
        <w:t xml:space="preserve"> </w:t>
      </w:r>
      <w:r w:rsidRPr="008464AE">
        <w:rPr>
          <w:rFonts w:ascii="Arial" w:eastAsia="Times New Roman" w:hAnsi="Arial" w:cs="Arial"/>
          <w:w w:val="105"/>
          <w:szCs w:val="20"/>
        </w:rPr>
        <w:t>as</w:t>
      </w:r>
      <w:r w:rsidRPr="008464AE">
        <w:rPr>
          <w:rFonts w:ascii="Arial" w:eastAsia="Times New Roman" w:hAnsi="Arial" w:cs="Arial"/>
          <w:spacing w:val="-25"/>
          <w:w w:val="105"/>
          <w:szCs w:val="20"/>
        </w:rPr>
        <w:t xml:space="preserve"> </w:t>
      </w:r>
      <w:r w:rsidRPr="008464AE">
        <w:rPr>
          <w:rFonts w:ascii="Arial" w:eastAsia="Times New Roman" w:hAnsi="Arial" w:cs="Arial"/>
          <w:w w:val="105"/>
          <w:szCs w:val="20"/>
        </w:rPr>
        <w:t>daily,</w:t>
      </w:r>
      <w:r w:rsidRPr="008464AE">
        <w:rPr>
          <w:rFonts w:ascii="Arial" w:eastAsia="Times New Roman" w:hAnsi="Arial" w:cs="Arial"/>
          <w:spacing w:val="-19"/>
          <w:w w:val="105"/>
          <w:szCs w:val="20"/>
        </w:rPr>
        <w:t xml:space="preserve"> </w:t>
      </w:r>
      <w:r w:rsidRPr="008464AE">
        <w:rPr>
          <w:rFonts w:ascii="Arial" w:eastAsia="Times New Roman" w:hAnsi="Arial" w:cs="Arial"/>
          <w:w w:val="105"/>
          <w:szCs w:val="20"/>
        </w:rPr>
        <w:t>based</w:t>
      </w:r>
      <w:r w:rsidRPr="008464AE">
        <w:rPr>
          <w:rFonts w:ascii="Arial" w:eastAsia="Times New Roman" w:hAnsi="Arial" w:cs="Arial"/>
          <w:spacing w:val="-20"/>
          <w:w w:val="105"/>
          <w:szCs w:val="20"/>
        </w:rPr>
        <w:t xml:space="preserve"> </w:t>
      </w:r>
      <w:r w:rsidRPr="008464AE">
        <w:rPr>
          <w:rFonts w:ascii="Arial" w:eastAsia="Times New Roman" w:hAnsi="Arial" w:cs="Arial"/>
          <w:w w:val="105"/>
          <w:szCs w:val="20"/>
        </w:rPr>
        <w:t>on</w:t>
      </w:r>
      <w:r w:rsidRPr="008464AE">
        <w:rPr>
          <w:rFonts w:ascii="Arial" w:eastAsia="Times New Roman" w:hAnsi="Arial" w:cs="Arial"/>
          <w:spacing w:val="-18"/>
          <w:w w:val="105"/>
          <w:szCs w:val="20"/>
        </w:rPr>
        <w:t xml:space="preserve"> </w:t>
      </w:r>
      <w:r w:rsidRPr="008464AE">
        <w:rPr>
          <w:rFonts w:ascii="Arial" w:eastAsia="Times New Roman" w:hAnsi="Arial" w:cs="Arial"/>
          <w:w w:val="105"/>
          <w:szCs w:val="20"/>
        </w:rPr>
        <w:t>service,</w:t>
      </w:r>
      <w:r w:rsidRPr="008464AE">
        <w:rPr>
          <w:rFonts w:ascii="Arial" w:eastAsia="Times New Roman" w:hAnsi="Arial" w:cs="Arial"/>
          <w:spacing w:val="-13"/>
          <w:w w:val="105"/>
          <w:szCs w:val="20"/>
        </w:rPr>
        <w:t xml:space="preserve"> </w:t>
      </w:r>
      <w:r w:rsidRPr="008464AE">
        <w:rPr>
          <w:rFonts w:ascii="Arial" w:eastAsia="Times New Roman" w:hAnsi="Arial" w:cs="Arial"/>
          <w:w w:val="105"/>
          <w:szCs w:val="20"/>
        </w:rPr>
        <w:t>environmental</w:t>
      </w:r>
      <w:r w:rsidRPr="008464AE">
        <w:rPr>
          <w:rFonts w:ascii="Arial" w:eastAsia="Times New Roman" w:hAnsi="Arial" w:cs="Arial"/>
          <w:spacing w:val="-15"/>
          <w:w w:val="105"/>
          <w:szCs w:val="20"/>
        </w:rPr>
        <w:t xml:space="preserve"> </w:t>
      </w:r>
      <w:r w:rsidRPr="008464AE">
        <w:rPr>
          <w:rFonts w:ascii="Arial" w:eastAsia="Times New Roman" w:hAnsi="Arial" w:cs="Arial"/>
          <w:w w:val="105"/>
          <w:szCs w:val="20"/>
        </w:rPr>
        <w:t>and</w:t>
      </w:r>
      <w:r w:rsidRPr="008464AE">
        <w:rPr>
          <w:rFonts w:ascii="Arial" w:eastAsia="Times New Roman" w:hAnsi="Arial" w:cs="Arial"/>
          <w:spacing w:val="-22"/>
          <w:w w:val="105"/>
          <w:szCs w:val="20"/>
        </w:rPr>
        <w:t xml:space="preserve"> </w:t>
      </w:r>
      <w:r w:rsidRPr="008464AE">
        <w:rPr>
          <w:rFonts w:ascii="Arial" w:eastAsia="Times New Roman" w:hAnsi="Arial" w:cs="Arial"/>
          <w:w w:val="105"/>
          <w:szCs w:val="20"/>
        </w:rPr>
        <w:t>application factors, as</w:t>
      </w:r>
      <w:r w:rsidRPr="008464AE">
        <w:rPr>
          <w:rFonts w:ascii="Arial" w:eastAsia="Times New Roman" w:hAnsi="Arial" w:cs="Arial"/>
          <w:spacing w:val="-16"/>
          <w:w w:val="105"/>
          <w:szCs w:val="20"/>
        </w:rPr>
        <w:t xml:space="preserve"> </w:t>
      </w:r>
      <w:r w:rsidRPr="008464AE">
        <w:rPr>
          <w:rFonts w:ascii="Arial" w:eastAsia="Times New Roman" w:hAnsi="Arial" w:cs="Arial"/>
          <w:w w:val="105"/>
          <w:szCs w:val="20"/>
        </w:rPr>
        <w:t>determined</w:t>
      </w:r>
      <w:r w:rsidRPr="008464AE">
        <w:rPr>
          <w:rFonts w:ascii="Arial" w:eastAsia="Times New Roman" w:hAnsi="Arial" w:cs="Arial"/>
          <w:spacing w:val="-4"/>
          <w:w w:val="105"/>
          <w:szCs w:val="20"/>
        </w:rPr>
        <w:t xml:space="preserve"> </w:t>
      </w:r>
      <w:r w:rsidRPr="008464AE">
        <w:rPr>
          <w:rFonts w:ascii="Arial" w:eastAsia="Times New Roman" w:hAnsi="Arial" w:cs="Arial"/>
          <w:w w:val="105"/>
          <w:szCs w:val="20"/>
        </w:rPr>
        <w:t>by</w:t>
      </w:r>
      <w:r w:rsidRPr="008464AE">
        <w:rPr>
          <w:rFonts w:ascii="Arial" w:eastAsia="Times New Roman" w:hAnsi="Arial" w:cs="Arial"/>
          <w:spacing w:val="-16"/>
          <w:w w:val="105"/>
          <w:szCs w:val="20"/>
        </w:rPr>
        <w:t xml:space="preserve"> </w:t>
      </w:r>
      <w:r w:rsidRPr="008464AE">
        <w:rPr>
          <w:rFonts w:ascii="Arial" w:eastAsia="Times New Roman" w:hAnsi="Arial" w:cs="Arial"/>
          <w:w w:val="105"/>
          <w:szCs w:val="20"/>
        </w:rPr>
        <w:t>a</w:t>
      </w:r>
      <w:r w:rsidRPr="008464AE">
        <w:rPr>
          <w:rFonts w:ascii="Arial" w:eastAsia="Times New Roman" w:hAnsi="Arial" w:cs="Arial"/>
          <w:spacing w:val="-16"/>
          <w:w w:val="105"/>
          <w:szCs w:val="20"/>
        </w:rPr>
        <w:t xml:space="preserve"> </w:t>
      </w:r>
      <w:r w:rsidRPr="008464AE">
        <w:rPr>
          <w:rFonts w:ascii="Arial" w:eastAsia="Times New Roman" w:hAnsi="Arial" w:cs="Arial"/>
          <w:w w:val="105"/>
          <w:szCs w:val="20"/>
        </w:rPr>
        <w:t>qualified</w:t>
      </w:r>
      <w:r w:rsidRPr="008464AE">
        <w:rPr>
          <w:rFonts w:ascii="Arial" w:eastAsia="Times New Roman" w:hAnsi="Arial" w:cs="Arial"/>
          <w:spacing w:val="-13"/>
          <w:w w:val="105"/>
          <w:szCs w:val="20"/>
        </w:rPr>
        <w:t xml:space="preserve"> </w:t>
      </w:r>
      <w:r w:rsidRPr="008464AE">
        <w:rPr>
          <w:rFonts w:ascii="Arial" w:eastAsia="Times New Roman" w:hAnsi="Arial" w:cs="Arial"/>
          <w:w w:val="105"/>
          <w:szCs w:val="20"/>
        </w:rPr>
        <w:t>person</w:t>
      </w:r>
      <w:r w:rsidRPr="008464AE">
        <w:rPr>
          <w:rFonts w:ascii="Arial" w:eastAsia="Times New Roman" w:hAnsi="Arial" w:cs="Arial"/>
          <w:spacing w:val="-9"/>
          <w:w w:val="105"/>
          <w:szCs w:val="20"/>
        </w:rPr>
        <w:t xml:space="preserve"> </w:t>
      </w:r>
      <w:r w:rsidRPr="008464AE">
        <w:rPr>
          <w:rFonts w:ascii="Arial" w:eastAsia="Times New Roman" w:hAnsi="Arial" w:cs="Arial"/>
          <w:w w:val="105"/>
          <w:szCs w:val="20"/>
        </w:rPr>
        <w:t>or</w:t>
      </w:r>
      <w:r w:rsidRPr="008464AE">
        <w:rPr>
          <w:rFonts w:ascii="Arial" w:eastAsia="Times New Roman" w:hAnsi="Arial" w:cs="Arial"/>
          <w:spacing w:val="-16"/>
          <w:w w:val="105"/>
          <w:szCs w:val="20"/>
        </w:rPr>
        <w:t xml:space="preserve"> </w:t>
      </w:r>
      <w:r w:rsidRPr="008464AE">
        <w:rPr>
          <w:rFonts w:ascii="Arial" w:eastAsia="Times New Roman" w:hAnsi="Arial" w:cs="Arial"/>
          <w:w w:val="105"/>
          <w:szCs w:val="20"/>
        </w:rPr>
        <w:t>as</w:t>
      </w:r>
      <w:r w:rsidRPr="008464AE">
        <w:rPr>
          <w:rFonts w:ascii="Arial" w:eastAsia="Times New Roman" w:hAnsi="Arial" w:cs="Arial"/>
          <w:spacing w:val="-11"/>
          <w:w w:val="105"/>
          <w:szCs w:val="20"/>
        </w:rPr>
        <w:t xml:space="preserve"> </w:t>
      </w:r>
      <w:r w:rsidRPr="008464AE">
        <w:rPr>
          <w:rFonts w:ascii="Arial" w:eastAsia="Times New Roman" w:hAnsi="Arial" w:cs="Arial"/>
          <w:w w:val="105"/>
          <w:szCs w:val="20"/>
        </w:rPr>
        <w:t>outlined</w:t>
      </w:r>
      <w:r w:rsidRPr="008464AE">
        <w:rPr>
          <w:rFonts w:ascii="Arial" w:eastAsia="Times New Roman" w:hAnsi="Arial" w:cs="Arial"/>
          <w:spacing w:val="-14"/>
          <w:w w:val="105"/>
          <w:szCs w:val="20"/>
        </w:rPr>
        <w:t xml:space="preserve"> </w:t>
      </w:r>
      <w:r w:rsidRPr="008464AE">
        <w:rPr>
          <w:rFonts w:ascii="Arial" w:eastAsia="Times New Roman" w:hAnsi="Arial" w:cs="Arial"/>
          <w:w w:val="105"/>
          <w:szCs w:val="20"/>
        </w:rPr>
        <w:t>in</w:t>
      </w:r>
      <w:r w:rsidRPr="008464AE">
        <w:rPr>
          <w:rFonts w:ascii="Arial" w:eastAsia="Times New Roman" w:hAnsi="Arial" w:cs="Arial"/>
          <w:spacing w:val="-10"/>
          <w:w w:val="105"/>
          <w:szCs w:val="20"/>
        </w:rPr>
        <w:t xml:space="preserve"> </w:t>
      </w:r>
      <w:r w:rsidRPr="008464AE">
        <w:rPr>
          <w:rFonts w:ascii="Arial" w:eastAsia="Times New Roman" w:hAnsi="Arial" w:cs="Arial"/>
          <w:w w:val="105"/>
          <w:szCs w:val="20"/>
        </w:rPr>
        <w:t>Table</w:t>
      </w:r>
      <w:r w:rsidRPr="008464AE">
        <w:rPr>
          <w:rFonts w:ascii="Arial" w:eastAsia="Times New Roman" w:hAnsi="Arial" w:cs="Arial"/>
          <w:spacing w:val="-14"/>
          <w:w w:val="105"/>
          <w:szCs w:val="20"/>
        </w:rPr>
        <w:t xml:space="preserve"> </w:t>
      </w:r>
      <w:r w:rsidR="00046E46">
        <w:rPr>
          <w:rFonts w:ascii="Arial" w:eastAsia="Times New Roman" w:hAnsi="Arial" w:cs="Arial"/>
          <w:w w:val="105"/>
          <w:szCs w:val="20"/>
        </w:rPr>
        <w:t>7</w:t>
      </w:r>
      <w:r w:rsidRPr="008464AE">
        <w:rPr>
          <w:rFonts w:ascii="Arial" w:eastAsia="Times New Roman" w:hAnsi="Arial" w:cs="Arial"/>
          <w:w w:val="105"/>
          <w:szCs w:val="20"/>
        </w:rPr>
        <w:t>.</w:t>
      </w:r>
    </w:p>
    <w:p w14:paraId="5CE9CEDD" w14:textId="5AD6F604" w:rsidR="00351B2B" w:rsidRPr="008464AE" w:rsidRDefault="00351B2B" w:rsidP="008464AE">
      <w:pPr>
        <w:numPr>
          <w:ilvl w:val="0"/>
          <w:numId w:val="83"/>
        </w:numPr>
        <w:ind w:left="360"/>
        <w:contextualSpacing/>
        <w:rPr>
          <w:rFonts w:ascii="Arial" w:eastAsia="Times New Roman" w:hAnsi="Arial" w:cs="Arial"/>
          <w:sz w:val="20"/>
          <w:szCs w:val="20"/>
        </w:rPr>
      </w:pPr>
      <w:r w:rsidRPr="008464AE">
        <w:rPr>
          <w:rFonts w:ascii="Arial" w:eastAsia="Times New Roman" w:hAnsi="Arial" w:cs="Arial"/>
          <w:szCs w:val="20"/>
        </w:rPr>
        <w:t xml:space="preserve">A crane that has been idle for a period of </w:t>
      </w:r>
      <w:r w:rsidR="003B35B1">
        <w:rPr>
          <w:rFonts w:ascii="Arial" w:eastAsia="Times New Roman" w:hAnsi="Arial" w:cs="Arial"/>
          <w:szCs w:val="20"/>
        </w:rPr>
        <w:t>one</w:t>
      </w:r>
      <w:r w:rsidRPr="008464AE">
        <w:rPr>
          <w:rFonts w:ascii="Arial" w:eastAsia="Times New Roman" w:hAnsi="Arial" w:cs="Arial"/>
          <w:szCs w:val="20"/>
        </w:rPr>
        <w:t xml:space="preserve"> month or more, but less than </w:t>
      </w:r>
      <w:r w:rsidR="003B35B1">
        <w:rPr>
          <w:rFonts w:ascii="Arial" w:eastAsia="Times New Roman" w:hAnsi="Arial" w:cs="Arial"/>
          <w:szCs w:val="20"/>
        </w:rPr>
        <w:t>one</w:t>
      </w:r>
      <w:r w:rsidRPr="008464AE">
        <w:rPr>
          <w:rFonts w:ascii="Arial" w:eastAsia="Times New Roman" w:hAnsi="Arial" w:cs="Arial"/>
          <w:szCs w:val="20"/>
        </w:rPr>
        <w:t xml:space="preserve"> year, shall be given a frequent inspection in accordance with </w:t>
      </w:r>
      <w:r w:rsidR="0039400E" w:rsidRPr="00871C02">
        <w:rPr>
          <w:rFonts w:ascii="Arial" w:eastAsia="Times New Roman" w:hAnsi="Arial" w:cs="Arial"/>
          <w:szCs w:val="20"/>
        </w:rPr>
        <w:t xml:space="preserve">Table </w:t>
      </w:r>
      <w:r w:rsidR="0039400E" w:rsidRPr="00C65A96">
        <w:rPr>
          <w:rFonts w:ascii="Arial" w:eastAsia="Times New Roman" w:hAnsi="Arial" w:cs="Arial"/>
          <w:spacing w:val="-36"/>
          <w:szCs w:val="20"/>
        </w:rPr>
        <w:t>7</w:t>
      </w:r>
      <w:r w:rsidRPr="008464AE">
        <w:rPr>
          <w:rFonts w:ascii="Arial" w:eastAsia="Times New Roman" w:hAnsi="Arial" w:cs="Arial"/>
          <w:szCs w:val="20"/>
        </w:rPr>
        <w:t>.</w:t>
      </w:r>
    </w:p>
    <w:p w14:paraId="348DBBCD" w14:textId="77777777" w:rsidR="00412769" w:rsidRPr="008464AE" w:rsidRDefault="00412769" w:rsidP="00351B2B">
      <w:pPr>
        <w:widowControl w:val="0"/>
        <w:kinsoku w:val="0"/>
        <w:overflowPunct w:val="0"/>
        <w:autoSpaceDE w:val="0"/>
        <w:autoSpaceDN w:val="0"/>
        <w:adjustRightInd w:val="0"/>
        <w:rPr>
          <w:rFonts w:ascii="Arial" w:eastAsia="Times New Roman" w:hAnsi="Arial" w:cs="Arial"/>
          <w:sz w:val="20"/>
          <w:szCs w:val="20"/>
        </w:rPr>
      </w:pPr>
    </w:p>
    <w:p w14:paraId="13E68924" w14:textId="593621A0" w:rsidR="00351B2B" w:rsidRPr="008464AE" w:rsidRDefault="00351B2B" w:rsidP="00351B2B">
      <w:pPr>
        <w:widowControl w:val="0"/>
        <w:kinsoku w:val="0"/>
        <w:overflowPunct w:val="0"/>
        <w:autoSpaceDE w:val="0"/>
        <w:autoSpaceDN w:val="0"/>
        <w:adjustRightInd w:val="0"/>
        <w:rPr>
          <w:rFonts w:ascii="Arial" w:eastAsia="Times New Roman" w:hAnsi="Arial" w:cs="Arial"/>
          <w:sz w:val="28"/>
          <w:szCs w:val="28"/>
        </w:rPr>
      </w:pPr>
      <w:r w:rsidRPr="008464AE">
        <w:rPr>
          <w:rFonts w:ascii="Arial" w:eastAsia="Times New Roman" w:hAnsi="Arial" w:cs="Arial"/>
          <w:noProof/>
          <w:sz w:val="20"/>
        </w:rPr>
        <mc:AlternateContent>
          <mc:Choice Requires="wps">
            <w:drawing>
              <wp:anchor distT="0" distB="0" distL="114300" distR="114300" simplePos="0" relativeHeight="251721728" behindDoc="0" locked="0" layoutInCell="0" allowOverlap="1" wp14:anchorId="5EA63520" wp14:editId="7D75B8F1">
                <wp:simplePos x="0" y="0"/>
                <wp:positionH relativeFrom="margin">
                  <wp:posOffset>438150</wp:posOffset>
                </wp:positionH>
                <wp:positionV relativeFrom="paragraph">
                  <wp:posOffset>54610</wp:posOffset>
                </wp:positionV>
                <wp:extent cx="5664200" cy="2540000"/>
                <wp:effectExtent l="0" t="0" r="12700" b="12700"/>
                <wp:wrapNone/>
                <wp:docPr id="87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4200" cy="254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683D15" w14:textId="62C94831" w:rsidR="00CB500B" w:rsidRDefault="00CB500B" w:rsidP="008464AE">
                            <w:pPr>
                              <w:pStyle w:val="Caption"/>
                            </w:pPr>
                            <w:bookmarkStart w:id="241" w:name="_Toc81381902"/>
                            <w:bookmarkStart w:id="242" w:name="_Toc81382211"/>
                            <w:bookmarkStart w:id="243" w:name="_Toc81382229"/>
                            <w:r>
                              <w:t xml:space="preserve">Table </w:t>
                            </w:r>
                            <w:r w:rsidR="00D329B8">
                              <w:fldChar w:fldCharType="begin"/>
                            </w:r>
                            <w:r w:rsidR="00D329B8">
                              <w:instrText xml:space="preserve"> SEQ Table \* ARABIC </w:instrText>
                            </w:r>
                            <w:r w:rsidR="00D329B8">
                              <w:fldChar w:fldCharType="separate"/>
                            </w:r>
                            <w:r>
                              <w:rPr>
                                <w:noProof/>
                              </w:rPr>
                              <w:t>7</w:t>
                            </w:r>
                            <w:r w:rsidR="00D329B8">
                              <w:rPr>
                                <w:noProof/>
                              </w:rPr>
                              <w:fldChar w:fldCharType="end"/>
                            </w:r>
                            <w:r w:rsidRPr="002E700D">
                              <w:t>. Frequent Inspection Chart</w:t>
                            </w:r>
                            <w:bookmarkEnd w:id="241"/>
                            <w:bookmarkEnd w:id="242"/>
                            <w:bookmarkEnd w:id="243"/>
                          </w:p>
                          <w:tbl>
                            <w:tblPr>
                              <w:tblW w:w="8533" w:type="dxa"/>
                              <w:tblInd w:w="15" w:type="dxa"/>
                              <w:tblLayout w:type="fixed"/>
                              <w:tblCellMar>
                                <w:left w:w="0" w:type="dxa"/>
                                <w:right w:w="0" w:type="dxa"/>
                              </w:tblCellMar>
                              <w:tblLook w:val="0000" w:firstRow="0" w:lastRow="0" w:firstColumn="0" w:lastColumn="0" w:noHBand="0" w:noVBand="0"/>
                            </w:tblPr>
                            <w:tblGrid>
                              <w:gridCol w:w="779"/>
                              <w:gridCol w:w="1236"/>
                              <w:gridCol w:w="4075"/>
                              <w:gridCol w:w="2443"/>
                            </w:tblGrid>
                            <w:tr w:rsidR="00CB500B" w14:paraId="0ED75705" w14:textId="77777777" w:rsidTr="008464AE">
                              <w:trPr>
                                <w:trHeight w:val="195"/>
                              </w:trPr>
                              <w:tc>
                                <w:tcPr>
                                  <w:tcW w:w="8533" w:type="dxa"/>
                                  <w:gridSpan w:val="4"/>
                                  <w:tcBorders>
                                    <w:top w:val="single" w:sz="12" w:space="0" w:color="000000"/>
                                    <w:left w:val="single" w:sz="12" w:space="0" w:color="000000"/>
                                    <w:bottom w:val="single" w:sz="12" w:space="0" w:color="000000"/>
                                    <w:right w:val="single" w:sz="12" w:space="0" w:color="000000"/>
                                  </w:tcBorders>
                                </w:tcPr>
                                <w:p w14:paraId="2AC2D0F7" w14:textId="77777777" w:rsidR="00CB500B" w:rsidRDefault="00CB500B">
                                  <w:pPr>
                                    <w:pStyle w:val="TableParagraph"/>
                                    <w:kinsoku w:val="0"/>
                                    <w:overflowPunct w:val="0"/>
                                    <w:spacing w:before="36" w:line="139" w:lineRule="exact"/>
                                    <w:ind w:left="3378"/>
                                    <w:rPr>
                                      <w:sz w:val="16"/>
                                      <w:szCs w:val="16"/>
                                    </w:rPr>
                                  </w:pPr>
                                  <w:r>
                                    <w:rPr>
                                      <w:sz w:val="16"/>
                                      <w:szCs w:val="16"/>
                                    </w:rPr>
                                    <w:t>NUMBER OF SHIFTS OPERATED PER DAY</w:t>
                                  </w:r>
                                </w:p>
                              </w:tc>
                            </w:tr>
                            <w:tr w:rsidR="00CB500B" w14:paraId="5A1A5CD9" w14:textId="77777777" w:rsidTr="00351B2B">
                              <w:trPr>
                                <w:trHeight w:val="580"/>
                              </w:trPr>
                              <w:tc>
                                <w:tcPr>
                                  <w:tcW w:w="779" w:type="dxa"/>
                                  <w:tcBorders>
                                    <w:top w:val="single" w:sz="12" w:space="0" w:color="000000"/>
                                    <w:left w:val="single" w:sz="12" w:space="0" w:color="000000"/>
                                    <w:bottom w:val="none" w:sz="6" w:space="0" w:color="auto"/>
                                    <w:right w:val="single" w:sz="12" w:space="0" w:color="000000"/>
                                  </w:tcBorders>
                                </w:tcPr>
                                <w:p w14:paraId="763212A3" w14:textId="77777777" w:rsidR="00CB500B" w:rsidRDefault="00CB500B">
                                  <w:pPr>
                                    <w:pStyle w:val="TableParagraph"/>
                                    <w:kinsoku w:val="0"/>
                                    <w:overflowPunct w:val="0"/>
                                    <w:spacing w:line="249" w:lineRule="auto"/>
                                    <w:ind w:left="61" w:right="7" w:firstLine="114"/>
                                    <w:rPr>
                                      <w:spacing w:val="-1"/>
                                      <w:w w:val="95"/>
                                      <w:sz w:val="16"/>
                                      <w:szCs w:val="16"/>
                                    </w:rPr>
                                  </w:pPr>
                                  <w:r>
                                    <w:rPr>
                                      <w:sz w:val="16"/>
                                      <w:szCs w:val="16"/>
                                    </w:rPr>
                                    <w:t xml:space="preserve">CMAA </w:t>
                                  </w:r>
                                  <w:r>
                                    <w:rPr>
                                      <w:spacing w:val="-1"/>
                                      <w:w w:val="95"/>
                                      <w:sz w:val="16"/>
                                      <w:szCs w:val="16"/>
                                    </w:rPr>
                                    <w:t>SERVICE</w:t>
                                  </w:r>
                                </w:p>
                                <w:p w14:paraId="7A01DD6A" w14:textId="77777777" w:rsidR="00CB500B" w:rsidRDefault="00CB500B">
                                  <w:pPr>
                                    <w:pStyle w:val="TableParagraph"/>
                                    <w:kinsoku w:val="0"/>
                                    <w:overflowPunct w:val="0"/>
                                    <w:spacing w:line="178" w:lineRule="exact"/>
                                    <w:ind w:left="147"/>
                                    <w:rPr>
                                      <w:sz w:val="16"/>
                                      <w:szCs w:val="16"/>
                                    </w:rPr>
                                  </w:pPr>
                                  <w:r>
                                    <w:rPr>
                                      <w:sz w:val="16"/>
                                      <w:szCs w:val="16"/>
                                    </w:rPr>
                                    <w:t>CLASS</w:t>
                                  </w:r>
                                </w:p>
                              </w:tc>
                              <w:tc>
                                <w:tcPr>
                                  <w:tcW w:w="1236" w:type="dxa"/>
                                  <w:tcBorders>
                                    <w:top w:val="single" w:sz="12" w:space="0" w:color="000000"/>
                                    <w:left w:val="single" w:sz="12" w:space="0" w:color="000000"/>
                                    <w:bottom w:val="none" w:sz="6" w:space="0" w:color="auto"/>
                                    <w:right w:val="single" w:sz="12" w:space="0" w:color="000000"/>
                                  </w:tcBorders>
                                </w:tcPr>
                                <w:p w14:paraId="3498226C" w14:textId="77777777" w:rsidR="00CB500B" w:rsidRDefault="00CB500B">
                                  <w:pPr>
                                    <w:pStyle w:val="TableParagraph"/>
                                    <w:kinsoku w:val="0"/>
                                    <w:overflowPunct w:val="0"/>
                                    <w:spacing w:before="3" w:line="249" w:lineRule="auto"/>
                                    <w:ind w:left="189" w:right="143"/>
                                    <w:jc w:val="center"/>
                                    <w:rPr>
                                      <w:sz w:val="16"/>
                                      <w:szCs w:val="16"/>
                                    </w:rPr>
                                  </w:pPr>
                                  <w:r>
                                    <w:rPr>
                                      <w:w w:val="95"/>
                                      <w:sz w:val="16"/>
                                      <w:szCs w:val="16"/>
                                    </w:rPr>
                                    <w:t xml:space="preserve">ASME 830.2 </w:t>
                                  </w:r>
                                  <w:r>
                                    <w:rPr>
                                      <w:sz w:val="16"/>
                                      <w:szCs w:val="16"/>
                                    </w:rPr>
                                    <w:t>SERVICE</w:t>
                                  </w:r>
                                </w:p>
                                <w:p w14:paraId="4B6D46E6" w14:textId="77777777" w:rsidR="00CB500B" w:rsidRDefault="00CB500B">
                                  <w:pPr>
                                    <w:pStyle w:val="TableParagraph"/>
                                    <w:kinsoku w:val="0"/>
                                    <w:overflowPunct w:val="0"/>
                                    <w:spacing w:before="2" w:line="173" w:lineRule="exact"/>
                                    <w:ind w:left="189" w:right="136"/>
                                    <w:jc w:val="center"/>
                                    <w:rPr>
                                      <w:sz w:val="16"/>
                                      <w:szCs w:val="16"/>
                                    </w:rPr>
                                  </w:pPr>
                                  <w:r>
                                    <w:rPr>
                                      <w:sz w:val="16"/>
                                      <w:szCs w:val="16"/>
                                    </w:rPr>
                                    <w:t>CLASS</w:t>
                                  </w:r>
                                </w:p>
                              </w:tc>
                              <w:tc>
                                <w:tcPr>
                                  <w:tcW w:w="4075" w:type="dxa"/>
                                  <w:tcBorders>
                                    <w:top w:val="single" w:sz="12" w:space="0" w:color="000000"/>
                                    <w:left w:val="single" w:sz="12" w:space="0" w:color="000000"/>
                                    <w:bottom w:val="none" w:sz="6" w:space="0" w:color="auto"/>
                                    <w:right w:val="none" w:sz="6" w:space="0" w:color="auto"/>
                                  </w:tcBorders>
                                </w:tcPr>
                                <w:p w14:paraId="3A45D234" w14:textId="77777777" w:rsidR="00CB500B" w:rsidRDefault="00CB500B">
                                  <w:pPr>
                                    <w:pStyle w:val="TableParagraph"/>
                                    <w:kinsoku w:val="0"/>
                                    <w:overflowPunct w:val="0"/>
                                    <w:spacing w:before="4"/>
                                    <w:rPr>
                                      <w:sz w:val="17"/>
                                      <w:szCs w:val="17"/>
                                    </w:rPr>
                                  </w:pPr>
                                </w:p>
                                <w:p w14:paraId="239DD6E8" w14:textId="77777777" w:rsidR="00CB500B" w:rsidRDefault="00CB500B">
                                  <w:pPr>
                                    <w:pStyle w:val="TableParagraph"/>
                                    <w:tabs>
                                      <w:tab w:val="left" w:pos="1225"/>
                                      <w:tab w:val="left" w:pos="2521"/>
                                    </w:tabs>
                                    <w:kinsoku w:val="0"/>
                                    <w:overflowPunct w:val="0"/>
                                    <w:ind w:right="469"/>
                                    <w:jc w:val="right"/>
                                    <w:rPr>
                                      <w:w w:val="95"/>
                                      <w:sz w:val="16"/>
                                      <w:szCs w:val="16"/>
                                    </w:rPr>
                                  </w:pPr>
                                  <w:r>
                                    <w:rPr>
                                      <w:w w:val="95"/>
                                      <w:sz w:val="16"/>
                                      <w:szCs w:val="16"/>
                                    </w:rPr>
                                    <w:t>STAND-BY</w:t>
                                  </w:r>
                                  <w:r>
                                    <w:rPr>
                                      <w:w w:val="95"/>
                                      <w:sz w:val="16"/>
                                      <w:szCs w:val="16"/>
                                    </w:rPr>
                                    <w:tab/>
                                  </w:r>
                                  <w:r>
                                    <w:rPr>
                                      <w:sz w:val="16"/>
                                      <w:szCs w:val="16"/>
                                    </w:rPr>
                                    <w:t>1</w:t>
                                  </w:r>
                                  <w:r>
                                    <w:rPr>
                                      <w:spacing w:val="-5"/>
                                      <w:sz w:val="16"/>
                                      <w:szCs w:val="16"/>
                                    </w:rPr>
                                    <w:t xml:space="preserve"> </w:t>
                                  </w:r>
                                  <w:r>
                                    <w:rPr>
                                      <w:sz w:val="16"/>
                                      <w:szCs w:val="16"/>
                                    </w:rPr>
                                    <w:t>SHIFT</w:t>
                                  </w:r>
                                  <w:r>
                                    <w:rPr>
                                      <w:sz w:val="16"/>
                                      <w:szCs w:val="16"/>
                                    </w:rPr>
                                    <w:tab/>
                                  </w:r>
                                  <w:r>
                                    <w:rPr>
                                      <w:w w:val="95"/>
                                      <w:sz w:val="16"/>
                                      <w:szCs w:val="16"/>
                                    </w:rPr>
                                    <w:t>2</w:t>
                                  </w:r>
                                  <w:r>
                                    <w:rPr>
                                      <w:spacing w:val="-12"/>
                                      <w:w w:val="95"/>
                                      <w:sz w:val="16"/>
                                      <w:szCs w:val="16"/>
                                    </w:rPr>
                                    <w:t xml:space="preserve"> </w:t>
                                  </w:r>
                                  <w:r>
                                    <w:rPr>
                                      <w:w w:val="95"/>
                                      <w:sz w:val="16"/>
                                      <w:szCs w:val="16"/>
                                    </w:rPr>
                                    <w:t>SHIFTS</w:t>
                                  </w:r>
                                </w:p>
                              </w:tc>
                              <w:tc>
                                <w:tcPr>
                                  <w:tcW w:w="2443" w:type="dxa"/>
                                  <w:tcBorders>
                                    <w:top w:val="single" w:sz="12" w:space="0" w:color="000000"/>
                                    <w:left w:val="none" w:sz="6" w:space="0" w:color="auto"/>
                                    <w:bottom w:val="none" w:sz="6" w:space="0" w:color="auto"/>
                                    <w:right w:val="single" w:sz="12" w:space="0" w:color="000000"/>
                                  </w:tcBorders>
                                </w:tcPr>
                                <w:p w14:paraId="794A36BA" w14:textId="77777777" w:rsidR="00CB500B" w:rsidRDefault="00CB500B">
                                  <w:pPr>
                                    <w:pStyle w:val="TableParagraph"/>
                                    <w:kinsoku w:val="0"/>
                                    <w:overflowPunct w:val="0"/>
                                    <w:spacing w:before="4"/>
                                    <w:rPr>
                                      <w:sz w:val="17"/>
                                      <w:szCs w:val="17"/>
                                    </w:rPr>
                                  </w:pPr>
                                </w:p>
                                <w:p w14:paraId="2F228378" w14:textId="77777777" w:rsidR="00CB500B" w:rsidRDefault="00CB500B">
                                  <w:pPr>
                                    <w:pStyle w:val="TableParagraph"/>
                                    <w:kinsoku w:val="0"/>
                                    <w:overflowPunct w:val="0"/>
                                    <w:ind w:left="104"/>
                                    <w:rPr>
                                      <w:sz w:val="16"/>
                                      <w:szCs w:val="16"/>
                                    </w:rPr>
                                  </w:pPr>
                                  <w:r>
                                    <w:rPr>
                                      <w:sz w:val="16"/>
                                      <w:szCs w:val="16"/>
                                    </w:rPr>
                                    <w:t>3 SHIFTS</w:t>
                                  </w:r>
                                </w:p>
                              </w:tc>
                            </w:tr>
                            <w:tr w:rsidR="00CB500B" w14:paraId="3ECF7F3A" w14:textId="77777777" w:rsidTr="00351B2B">
                              <w:trPr>
                                <w:trHeight w:val="163"/>
                              </w:trPr>
                              <w:tc>
                                <w:tcPr>
                                  <w:tcW w:w="779" w:type="dxa"/>
                                  <w:tcBorders>
                                    <w:top w:val="none" w:sz="6" w:space="0" w:color="auto"/>
                                    <w:left w:val="single" w:sz="12" w:space="0" w:color="000000"/>
                                    <w:bottom w:val="none" w:sz="6" w:space="0" w:color="auto"/>
                                    <w:right w:val="single" w:sz="12" w:space="0" w:color="000000"/>
                                  </w:tcBorders>
                                </w:tcPr>
                                <w:p w14:paraId="4068CAE5" w14:textId="77777777" w:rsidR="00CB500B" w:rsidRDefault="00CB500B">
                                  <w:pPr>
                                    <w:pStyle w:val="TableParagraph"/>
                                    <w:kinsoku w:val="0"/>
                                    <w:overflowPunct w:val="0"/>
                                    <w:rPr>
                                      <w:sz w:val="10"/>
                                      <w:szCs w:val="10"/>
                                    </w:rPr>
                                  </w:pPr>
                                </w:p>
                              </w:tc>
                              <w:tc>
                                <w:tcPr>
                                  <w:tcW w:w="1236" w:type="dxa"/>
                                  <w:tcBorders>
                                    <w:top w:val="none" w:sz="6" w:space="0" w:color="auto"/>
                                    <w:left w:val="single" w:sz="12" w:space="0" w:color="000000"/>
                                    <w:bottom w:val="single" w:sz="12" w:space="0" w:color="000000"/>
                                    <w:right w:val="single" w:sz="12" w:space="0" w:color="000000"/>
                                  </w:tcBorders>
                                </w:tcPr>
                                <w:p w14:paraId="0F3C99C6" w14:textId="77777777" w:rsidR="00CB500B" w:rsidRDefault="00CB500B">
                                  <w:pPr>
                                    <w:pStyle w:val="TableParagraph"/>
                                    <w:kinsoku w:val="0"/>
                                    <w:overflowPunct w:val="0"/>
                                    <w:rPr>
                                      <w:sz w:val="10"/>
                                      <w:szCs w:val="10"/>
                                    </w:rPr>
                                  </w:pPr>
                                </w:p>
                              </w:tc>
                              <w:tc>
                                <w:tcPr>
                                  <w:tcW w:w="4075" w:type="dxa"/>
                                  <w:tcBorders>
                                    <w:top w:val="none" w:sz="6" w:space="0" w:color="auto"/>
                                    <w:left w:val="single" w:sz="12" w:space="0" w:color="000000"/>
                                    <w:bottom w:val="single" w:sz="12" w:space="0" w:color="000000"/>
                                    <w:right w:val="none" w:sz="6" w:space="0" w:color="auto"/>
                                  </w:tcBorders>
                                </w:tcPr>
                                <w:p w14:paraId="22E3E798" w14:textId="77777777" w:rsidR="00CB500B" w:rsidRDefault="00CB500B">
                                  <w:pPr>
                                    <w:pStyle w:val="TableParagraph"/>
                                    <w:kinsoku w:val="0"/>
                                    <w:overflowPunct w:val="0"/>
                                    <w:spacing w:before="4" w:line="139" w:lineRule="exact"/>
                                    <w:ind w:right="405"/>
                                    <w:jc w:val="right"/>
                                    <w:rPr>
                                      <w:w w:val="95"/>
                                      <w:sz w:val="16"/>
                                      <w:szCs w:val="16"/>
                                    </w:rPr>
                                  </w:pPr>
                                  <w:r>
                                    <w:rPr>
                                      <w:w w:val="95"/>
                                      <w:sz w:val="16"/>
                                      <w:szCs w:val="16"/>
                                    </w:rPr>
                                    <w:t>FREQUENCY OF INSPECTION</w:t>
                                  </w:r>
                                </w:p>
                              </w:tc>
                              <w:tc>
                                <w:tcPr>
                                  <w:tcW w:w="2443" w:type="dxa"/>
                                  <w:tcBorders>
                                    <w:top w:val="none" w:sz="6" w:space="0" w:color="auto"/>
                                    <w:left w:val="none" w:sz="6" w:space="0" w:color="auto"/>
                                    <w:bottom w:val="single" w:sz="12" w:space="0" w:color="000000"/>
                                    <w:right w:val="single" w:sz="12" w:space="0" w:color="000000"/>
                                  </w:tcBorders>
                                </w:tcPr>
                                <w:p w14:paraId="1C388192" w14:textId="77777777" w:rsidR="00CB500B" w:rsidRDefault="00CB500B">
                                  <w:pPr>
                                    <w:pStyle w:val="TableParagraph"/>
                                    <w:kinsoku w:val="0"/>
                                    <w:overflowPunct w:val="0"/>
                                    <w:rPr>
                                      <w:sz w:val="10"/>
                                      <w:szCs w:val="10"/>
                                    </w:rPr>
                                  </w:pPr>
                                </w:p>
                              </w:tc>
                            </w:tr>
                            <w:tr w:rsidR="00CB500B" w14:paraId="0D358936" w14:textId="77777777" w:rsidTr="00351B2B">
                              <w:trPr>
                                <w:trHeight w:val="282"/>
                              </w:trPr>
                              <w:tc>
                                <w:tcPr>
                                  <w:tcW w:w="779" w:type="dxa"/>
                                  <w:tcBorders>
                                    <w:top w:val="none" w:sz="6" w:space="0" w:color="auto"/>
                                    <w:left w:val="single" w:sz="12" w:space="0" w:color="000000"/>
                                    <w:bottom w:val="none" w:sz="6" w:space="0" w:color="auto"/>
                                    <w:right w:val="single" w:sz="12" w:space="0" w:color="000000"/>
                                  </w:tcBorders>
                                </w:tcPr>
                                <w:p w14:paraId="3950AEF6" w14:textId="77777777" w:rsidR="00CB500B" w:rsidRDefault="00CB500B">
                                  <w:pPr>
                                    <w:pStyle w:val="TableParagraph"/>
                                    <w:kinsoku w:val="0"/>
                                    <w:overflowPunct w:val="0"/>
                                    <w:spacing w:before="8"/>
                                    <w:ind w:left="348"/>
                                    <w:rPr>
                                      <w:w w:val="101"/>
                                      <w:sz w:val="16"/>
                                      <w:szCs w:val="16"/>
                                    </w:rPr>
                                  </w:pPr>
                                  <w:r>
                                    <w:rPr>
                                      <w:w w:val="101"/>
                                      <w:sz w:val="16"/>
                                      <w:szCs w:val="16"/>
                                    </w:rPr>
                                    <w:t>A</w:t>
                                  </w:r>
                                </w:p>
                              </w:tc>
                              <w:tc>
                                <w:tcPr>
                                  <w:tcW w:w="1236" w:type="dxa"/>
                                  <w:tcBorders>
                                    <w:top w:val="single" w:sz="12" w:space="0" w:color="000000"/>
                                    <w:left w:val="single" w:sz="12" w:space="0" w:color="000000"/>
                                    <w:bottom w:val="none" w:sz="6" w:space="0" w:color="auto"/>
                                    <w:right w:val="single" w:sz="12" w:space="0" w:color="000000"/>
                                  </w:tcBorders>
                                </w:tcPr>
                                <w:p w14:paraId="6754D381" w14:textId="77777777" w:rsidR="00CB500B" w:rsidRDefault="00CB500B">
                                  <w:pPr>
                                    <w:pStyle w:val="TableParagraph"/>
                                    <w:kinsoku w:val="0"/>
                                    <w:overflowPunct w:val="0"/>
                                    <w:rPr>
                                      <w:sz w:val="16"/>
                                      <w:szCs w:val="16"/>
                                    </w:rPr>
                                  </w:pPr>
                                </w:p>
                              </w:tc>
                              <w:tc>
                                <w:tcPr>
                                  <w:tcW w:w="4075" w:type="dxa"/>
                                  <w:vMerge w:val="restart"/>
                                  <w:tcBorders>
                                    <w:top w:val="single" w:sz="12" w:space="0" w:color="000000"/>
                                    <w:left w:val="single" w:sz="12" w:space="0" w:color="000000"/>
                                    <w:bottom w:val="single" w:sz="12" w:space="0" w:color="000000"/>
                                    <w:right w:val="none" w:sz="6" w:space="0" w:color="auto"/>
                                  </w:tcBorders>
                                </w:tcPr>
                                <w:p w14:paraId="3C42E849" w14:textId="77777777" w:rsidR="00CB500B" w:rsidRDefault="00CB500B">
                                  <w:pPr>
                                    <w:pStyle w:val="TableParagraph"/>
                                    <w:kinsoku w:val="0"/>
                                    <w:overflowPunct w:val="0"/>
                                    <w:spacing w:before="3"/>
                                    <w:ind w:left="147"/>
                                    <w:rPr>
                                      <w:w w:val="95"/>
                                      <w:sz w:val="16"/>
                                      <w:szCs w:val="16"/>
                                    </w:rPr>
                                  </w:pPr>
                                  <w:r>
                                    <w:rPr>
                                      <w:w w:val="95"/>
                                      <w:sz w:val="16"/>
                                      <w:szCs w:val="16"/>
                                    </w:rPr>
                                    <w:t xml:space="preserve">SEMI-ANNUALLY </w:t>
                                  </w:r>
                                  <w:r>
                                    <w:rPr>
                                      <w:w w:val="95"/>
                                      <w:sz w:val="16"/>
                                      <w:szCs w:val="16"/>
                                    </w:rPr>
                                    <w:t>SEMI-</w:t>
                                  </w:r>
                                  <w:r>
                                    <w:rPr>
                                      <w:w w:val="95"/>
                                      <w:sz w:val="16"/>
                                      <w:szCs w:val="16"/>
                                    </w:rPr>
                                    <w:t>ANNUALLY  SEMI-ANNUALLY</w:t>
                                  </w:r>
                                </w:p>
                                <w:p w14:paraId="6DD60BFD" w14:textId="77777777" w:rsidR="00CB500B" w:rsidRDefault="00CB500B">
                                  <w:pPr>
                                    <w:pStyle w:val="TableParagraph"/>
                                    <w:kinsoku w:val="0"/>
                                    <w:overflowPunct w:val="0"/>
                                    <w:spacing w:before="3"/>
                                    <w:rPr>
                                      <w:sz w:val="18"/>
                                      <w:szCs w:val="18"/>
                                    </w:rPr>
                                  </w:pPr>
                                </w:p>
                                <w:p w14:paraId="4796D016" w14:textId="77777777" w:rsidR="00CB500B" w:rsidRDefault="00CB500B">
                                  <w:pPr>
                                    <w:pStyle w:val="TableParagraph"/>
                                    <w:tabs>
                                      <w:tab w:val="left" w:pos="2787"/>
                                    </w:tabs>
                                    <w:kinsoku w:val="0"/>
                                    <w:overflowPunct w:val="0"/>
                                    <w:ind w:left="1445"/>
                                    <w:rPr>
                                      <w:sz w:val="16"/>
                                      <w:szCs w:val="16"/>
                                    </w:rPr>
                                  </w:pPr>
                                  <w:r>
                                    <w:rPr>
                                      <w:sz w:val="16"/>
                                      <w:szCs w:val="16"/>
                                    </w:rPr>
                                    <w:t>MONTHLY</w:t>
                                  </w:r>
                                  <w:r>
                                    <w:rPr>
                                      <w:sz w:val="16"/>
                                      <w:szCs w:val="16"/>
                                    </w:rPr>
                                    <w:tab/>
                                    <w:t>MONTHLY</w:t>
                                  </w:r>
                                </w:p>
                                <w:p w14:paraId="7FB9BA79" w14:textId="77777777" w:rsidR="00CB500B" w:rsidRDefault="00CB500B">
                                  <w:pPr>
                                    <w:pStyle w:val="TableParagraph"/>
                                    <w:kinsoku w:val="0"/>
                                    <w:overflowPunct w:val="0"/>
                                    <w:spacing w:before="10"/>
                                    <w:rPr>
                                      <w:sz w:val="17"/>
                                      <w:szCs w:val="17"/>
                                    </w:rPr>
                                  </w:pPr>
                                </w:p>
                                <w:p w14:paraId="1333B609" w14:textId="77777777" w:rsidR="00CB500B" w:rsidRDefault="00CB500B">
                                  <w:pPr>
                                    <w:pStyle w:val="TableParagraph"/>
                                    <w:tabs>
                                      <w:tab w:val="left" w:pos="2787"/>
                                    </w:tabs>
                                    <w:kinsoku w:val="0"/>
                                    <w:overflowPunct w:val="0"/>
                                    <w:ind w:left="1445"/>
                                    <w:rPr>
                                      <w:sz w:val="16"/>
                                      <w:szCs w:val="16"/>
                                    </w:rPr>
                                  </w:pPr>
                                  <w:r>
                                    <w:rPr>
                                      <w:sz w:val="16"/>
                                      <w:szCs w:val="16"/>
                                    </w:rPr>
                                    <w:t>MONTHLY</w:t>
                                  </w:r>
                                  <w:r>
                                    <w:rPr>
                                      <w:sz w:val="16"/>
                                      <w:szCs w:val="16"/>
                                    </w:rPr>
                                    <w:tab/>
                                    <w:t>MONTHLY</w:t>
                                  </w:r>
                                </w:p>
                                <w:p w14:paraId="41DB3755" w14:textId="77777777" w:rsidR="00CB500B" w:rsidRDefault="00CB500B">
                                  <w:pPr>
                                    <w:pStyle w:val="TableParagraph"/>
                                    <w:kinsoku w:val="0"/>
                                    <w:overflowPunct w:val="0"/>
                                    <w:spacing w:before="2"/>
                                    <w:rPr>
                                      <w:sz w:val="18"/>
                                      <w:szCs w:val="18"/>
                                    </w:rPr>
                                  </w:pPr>
                                </w:p>
                                <w:p w14:paraId="11E69D56" w14:textId="77777777" w:rsidR="00CB500B" w:rsidRDefault="00CB500B">
                                  <w:pPr>
                                    <w:pStyle w:val="TableParagraph"/>
                                    <w:tabs>
                                      <w:tab w:val="left" w:pos="2666"/>
                                    </w:tabs>
                                    <w:kinsoku w:val="0"/>
                                    <w:overflowPunct w:val="0"/>
                                    <w:spacing w:line="225" w:lineRule="auto"/>
                                    <w:ind w:left="2660" w:right="147" w:hanging="1216"/>
                                    <w:rPr>
                                      <w:sz w:val="16"/>
                                      <w:szCs w:val="16"/>
                                    </w:rPr>
                                  </w:pPr>
                                  <w:r>
                                    <w:rPr>
                                      <w:sz w:val="16"/>
                                      <w:szCs w:val="16"/>
                                    </w:rPr>
                                    <w:t>MONTHLY</w:t>
                                  </w:r>
                                  <w:r>
                                    <w:rPr>
                                      <w:sz w:val="16"/>
                                      <w:szCs w:val="16"/>
                                    </w:rPr>
                                    <w:tab/>
                                  </w:r>
                                  <w:r>
                                    <w:rPr>
                                      <w:sz w:val="16"/>
                                      <w:szCs w:val="16"/>
                                    </w:rPr>
                                    <w:tab/>
                                  </w:r>
                                  <w:r>
                                    <w:rPr>
                                      <w:spacing w:val="-1"/>
                                      <w:w w:val="90"/>
                                      <w:sz w:val="16"/>
                                      <w:szCs w:val="16"/>
                                    </w:rPr>
                                    <w:t xml:space="preserve">SEMI-MONTHLY </w:t>
                                  </w:r>
                                  <w:r>
                                    <w:rPr>
                                      <w:sz w:val="16"/>
                                      <w:szCs w:val="16"/>
                                    </w:rPr>
                                    <w:t>TO</w:t>
                                  </w:r>
                                  <w:r>
                                    <w:rPr>
                                      <w:spacing w:val="-24"/>
                                      <w:sz w:val="16"/>
                                      <w:szCs w:val="16"/>
                                    </w:rPr>
                                    <w:t xml:space="preserve"> </w:t>
                                  </w:r>
                                  <w:r>
                                    <w:rPr>
                                      <w:sz w:val="16"/>
                                      <w:szCs w:val="16"/>
                                    </w:rPr>
                                    <w:t>MONTHLY</w:t>
                                  </w:r>
                                </w:p>
                                <w:p w14:paraId="572E9D78" w14:textId="77777777" w:rsidR="00CB500B" w:rsidRDefault="00CB500B">
                                  <w:pPr>
                                    <w:pStyle w:val="TableParagraph"/>
                                    <w:tabs>
                                      <w:tab w:val="left" w:pos="2825"/>
                                    </w:tabs>
                                    <w:kinsoku w:val="0"/>
                                    <w:overflowPunct w:val="0"/>
                                    <w:spacing w:before="30"/>
                                    <w:ind w:left="1499"/>
                                    <w:rPr>
                                      <w:sz w:val="16"/>
                                      <w:szCs w:val="16"/>
                                    </w:rPr>
                                  </w:pPr>
                                  <w:r>
                                    <w:rPr>
                                      <w:sz w:val="16"/>
                                      <w:szCs w:val="16"/>
                                    </w:rPr>
                                    <w:t>WEEKLY</w:t>
                                  </w:r>
                                  <w:r>
                                    <w:rPr>
                                      <w:sz w:val="16"/>
                                      <w:szCs w:val="16"/>
                                    </w:rPr>
                                    <w:tab/>
                                    <w:t>3-5</w:t>
                                  </w:r>
                                  <w:r>
                                    <w:rPr>
                                      <w:spacing w:val="-14"/>
                                      <w:sz w:val="16"/>
                                      <w:szCs w:val="16"/>
                                    </w:rPr>
                                    <w:t xml:space="preserve"> </w:t>
                                  </w:r>
                                  <w:r>
                                    <w:rPr>
                                      <w:sz w:val="16"/>
                                      <w:szCs w:val="16"/>
                                    </w:rPr>
                                    <w:t>DAYS</w:t>
                                  </w:r>
                                </w:p>
                                <w:p w14:paraId="325BEB66" w14:textId="77777777" w:rsidR="00CB500B" w:rsidRDefault="00CB500B">
                                  <w:pPr>
                                    <w:pStyle w:val="TableParagraph"/>
                                    <w:kinsoku w:val="0"/>
                                    <w:overflowPunct w:val="0"/>
                                    <w:spacing w:before="3"/>
                                    <w:rPr>
                                      <w:sz w:val="18"/>
                                      <w:szCs w:val="18"/>
                                    </w:rPr>
                                  </w:pPr>
                                </w:p>
                                <w:p w14:paraId="0B6263A0" w14:textId="77777777" w:rsidR="00CB500B" w:rsidRDefault="00CB500B">
                                  <w:pPr>
                                    <w:pStyle w:val="TableParagraph"/>
                                    <w:tabs>
                                      <w:tab w:val="left" w:pos="2359"/>
                                    </w:tabs>
                                    <w:kinsoku w:val="0"/>
                                    <w:overflowPunct w:val="0"/>
                                    <w:ind w:left="1018"/>
                                    <w:jc w:val="center"/>
                                    <w:rPr>
                                      <w:sz w:val="16"/>
                                      <w:szCs w:val="16"/>
                                    </w:rPr>
                                  </w:pPr>
                                  <w:r>
                                    <w:rPr>
                                      <w:sz w:val="16"/>
                                      <w:szCs w:val="16"/>
                                    </w:rPr>
                                    <w:t>DAILY</w:t>
                                  </w:r>
                                  <w:r>
                                    <w:rPr>
                                      <w:sz w:val="16"/>
                                      <w:szCs w:val="16"/>
                                    </w:rPr>
                                    <w:tab/>
                                    <w:t>DAILY</w:t>
                                  </w:r>
                                </w:p>
                              </w:tc>
                              <w:tc>
                                <w:tcPr>
                                  <w:tcW w:w="2443" w:type="dxa"/>
                                  <w:vMerge w:val="restart"/>
                                  <w:tcBorders>
                                    <w:top w:val="single" w:sz="12" w:space="0" w:color="000000"/>
                                    <w:left w:val="none" w:sz="6" w:space="0" w:color="auto"/>
                                    <w:bottom w:val="single" w:sz="12" w:space="0" w:color="000000"/>
                                    <w:right w:val="single" w:sz="12" w:space="0" w:color="000000"/>
                                  </w:tcBorders>
                                </w:tcPr>
                                <w:p w14:paraId="5894B41C" w14:textId="77777777" w:rsidR="00CB500B" w:rsidRDefault="00CB500B">
                                  <w:pPr>
                                    <w:pStyle w:val="TableParagraph"/>
                                    <w:kinsoku w:val="0"/>
                                    <w:overflowPunct w:val="0"/>
                                    <w:spacing w:before="3" w:line="520" w:lineRule="auto"/>
                                    <w:ind w:left="104" w:right="826" w:hanging="20"/>
                                    <w:rPr>
                                      <w:sz w:val="16"/>
                                      <w:szCs w:val="16"/>
                                    </w:rPr>
                                  </w:pPr>
                                  <w:r>
                                    <w:rPr>
                                      <w:w w:val="90"/>
                                      <w:sz w:val="16"/>
                                      <w:szCs w:val="16"/>
                                    </w:rPr>
                                    <w:t xml:space="preserve">SEMI-ANNUALLY </w:t>
                                  </w:r>
                                  <w:r>
                                    <w:rPr>
                                      <w:sz w:val="16"/>
                                      <w:szCs w:val="16"/>
                                    </w:rPr>
                                    <w:t>MONTHLY</w:t>
                                  </w:r>
                                </w:p>
                                <w:p w14:paraId="5BCE7ED8" w14:textId="77777777" w:rsidR="00CB500B" w:rsidRDefault="00CB500B">
                                  <w:pPr>
                                    <w:pStyle w:val="TableParagraph"/>
                                    <w:kinsoku w:val="0"/>
                                    <w:overflowPunct w:val="0"/>
                                    <w:spacing w:line="164" w:lineRule="exact"/>
                                    <w:ind w:left="113"/>
                                    <w:rPr>
                                      <w:sz w:val="16"/>
                                      <w:szCs w:val="16"/>
                                    </w:rPr>
                                  </w:pPr>
                                  <w:r>
                                    <w:rPr>
                                      <w:sz w:val="16"/>
                                      <w:szCs w:val="16"/>
                                    </w:rPr>
                                    <w:t>SEMI-MONTHLY TO</w:t>
                                  </w:r>
                                </w:p>
                                <w:p w14:paraId="1BE51B28" w14:textId="77777777" w:rsidR="00CB500B" w:rsidRDefault="00CB500B">
                                  <w:pPr>
                                    <w:pStyle w:val="TableParagraph"/>
                                    <w:kinsoku w:val="0"/>
                                    <w:overflowPunct w:val="0"/>
                                    <w:spacing w:before="3" w:line="254" w:lineRule="auto"/>
                                    <w:ind w:left="103" w:right="826"/>
                                    <w:rPr>
                                      <w:sz w:val="16"/>
                                      <w:szCs w:val="16"/>
                                    </w:rPr>
                                  </w:pPr>
                                  <w:r>
                                    <w:rPr>
                                      <w:sz w:val="16"/>
                                      <w:szCs w:val="16"/>
                                    </w:rPr>
                                    <w:t xml:space="preserve">MONTHLY WEEKLY TO </w:t>
                                  </w:r>
                                  <w:r>
                                    <w:rPr>
                                      <w:w w:val="95"/>
                                      <w:sz w:val="16"/>
                                      <w:szCs w:val="16"/>
                                    </w:rPr>
                                    <w:t>SEMI-</w:t>
                                  </w:r>
                                  <w:r>
                                    <w:rPr>
                                      <w:spacing w:val="-20"/>
                                      <w:w w:val="95"/>
                                      <w:sz w:val="16"/>
                                      <w:szCs w:val="16"/>
                                    </w:rPr>
                                    <w:t xml:space="preserve"> </w:t>
                                  </w:r>
                                  <w:r>
                                    <w:rPr>
                                      <w:w w:val="95"/>
                                      <w:sz w:val="16"/>
                                      <w:szCs w:val="16"/>
                                    </w:rPr>
                                    <w:t xml:space="preserve">MONTHLY </w:t>
                                  </w:r>
                                  <w:r>
                                    <w:rPr>
                                      <w:sz w:val="16"/>
                                      <w:szCs w:val="16"/>
                                    </w:rPr>
                                    <w:t>DAILY</w:t>
                                  </w:r>
                                </w:p>
                                <w:p w14:paraId="3F4F9C95" w14:textId="77777777" w:rsidR="00CB500B" w:rsidRDefault="00CB500B">
                                  <w:pPr>
                                    <w:pStyle w:val="TableParagraph"/>
                                    <w:kinsoku w:val="0"/>
                                    <w:overflowPunct w:val="0"/>
                                    <w:spacing w:before="5"/>
                                    <w:rPr>
                                      <w:sz w:val="17"/>
                                      <w:szCs w:val="17"/>
                                    </w:rPr>
                                  </w:pPr>
                                </w:p>
                                <w:p w14:paraId="6C36CBCE" w14:textId="77777777" w:rsidR="00CB500B" w:rsidRDefault="00CB500B">
                                  <w:pPr>
                                    <w:pStyle w:val="TableParagraph"/>
                                    <w:kinsoku w:val="0"/>
                                    <w:overflowPunct w:val="0"/>
                                    <w:ind w:left="103"/>
                                    <w:rPr>
                                      <w:sz w:val="16"/>
                                      <w:szCs w:val="16"/>
                                    </w:rPr>
                                  </w:pPr>
                                  <w:r>
                                    <w:rPr>
                                      <w:sz w:val="16"/>
                                      <w:szCs w:val="16"/>
                                    </w:rPr>
                                    <w:t>DAILY</w:t>
                                  </w:r>
                                </w:p>
                              </w:tc>
                            </w:tr>
                            <w:tr w:rsidR="00CB500B" w14:paraId="546ECBA4" w14:textId="77777777" w:rsidTr="00351B2B">
                              <w:trPr>
                                <w:trHeight w:val="361"/>
                              </w:trPr>
                              <w:tc>
                                <w:tcPr>
                                  <w:tcW w:w="779" w:type="dxa"/>
                                  <w:tcBorders>
                                    <w:top w:val="none" w:sz="6" w:space="0" w:color="auto"/>
                                    <w:left w:val="single" w:sz="12" w:space="0" w:color="000000"/>
                                    <w:bottom w:val="none" w:sz="6" w:space="0" w:color="auto"/>
                                    <w:right w:val="single" w:sz="12" w:space="0" w:color="000000"/>
                                  </w:tcBorders>
                                </w:tcPr>
                                <w:p w14:paraId="59DD9B55" w14:textId="77777777" w:rsidR="00CB500B" w:rsidRDefault="00CB500B">
                                  <w:pPr>
                                    <w:pStyle w:val="TableParagraph"/>
                                    <w:kinsoku w:val="0"/>
                                    <w:overflowPunct w:val="0"/>
                                    <w:spacing w:before="85"/>
                                    <w:ind w:left="341"/>
                                    <w:rPr>
                                      <w:w w:val="109"/>
                                      <w:sz w:val="16"/>
                                      <w:szCs w:val="16"/>
                                    </w:rPr>
                                  </w:pPr>
                                  <w:r>
                                    <w:rPr>
                                      <w:w w:val="109"/>
                                      <w:sz w:val="16"/>
                                      <w:szCs w:val="16"/>
                                    </w:rPr>
                                    <w:t>B</w:t>
                                  </w:r>
                                </w:p>
                              </w:tc>
                              <w:tc>
                                <w:tcPr>
                                  <w:tcW w:w="1236" w:type="dxa"/>
                                  <w:tcBorders>
                                    <w:top w:val="none" w:sz="6" w:space="0" w:color="auto"/>
                                    <w:left w:val="single" w:sz="12" w:space="0" w:color="000000"/>
                                    <w:bottom w:val="none" w:sz="6" w:space="0" w:color="auto"/>
                                    <w:right w:val="single" w:sz="12" w:space="0" w:color="000000"/>
                                  </w:tcBorders>
                                </w:tcPr>
                                <w:p w14:paraId="259CE6FE" w14:textId="77777777" w:rsidR="00CB500B" w:rsidRDefault="00CB500B">
                                  <w:pPr>
                                    <w:pStyle w:val="TableParagraph"/>
                                    <w:kinsoku w:val="0"/>
                                    <w:overflowPunct w:val="0"/>
                                    <w:spacing w:before="85"/>
                                    <w:ind w:right="262"/>
                                    <w:jc w:val="right"/>
                                    <w:rPr>
                                      <w:w w:val="90"/>
                                      <w:sz w:val="16"/>
                                      <w:szCs w:val="16"/>
                                    </w:rPr>
                                  </w:pPr>
                                  <w:r>
                                    <w:rPr>
                                      <w:w w:val="90"/>
                                      <w:sz w:val="16"/>
                                      <w:szCs w:val="16"/>
                                    </w:rPr>
                                    <w:t>NORMAL</w:t>
                                  </w:r>
                                </w:p>
                              </w:tc>
                              <w:tc>
                                <w:tcPr>
                                  <w:tcW w:w="4075" w:type="dxa"/>
                                  <w:vMerge/>
                                  <w:tcBorders>
                                    <w:top w:val="nil"/>
                                    <w:left w:val="single" w:sz="12" w:space="0" w:color="000000"/>
                                    <w:bottom w:val="single" w:sz="12" w:space="0" w:color="000000"/>
                                    <w:right w:val="none" w:sz="6" w:space="0" w:color="auto"/>
                                  </w:tcBorders>
                                </w:tcPr>
                                <w:p w14:paraId="0F567352" w14:textId="77777777" w:rsidR="00CB500B" w:rsidRDefault="00CB500B">
                                  <w:pPr>
                                    <w:rPr>
                                      <w:sz w:val="2"/>
                                      <w:szCs w:val="2"/>
                                    </w:rPr>
                                  </w:pPr>
                                </w:p>
                              </w:tc>
                              <w:tc>
                                <w:tcPr>
                                  <w:tcW w:w="2443" w:type="dxa"/>
                                  <w:vMerge/>
                                  <w:tcBorders>
                                    <w:top w:val="nil"/>
                                    <w:left w:val="none" w:sz="6" w:space="0" w:color="auto"/>
                                    <w:bottom w:val="single" w:sz="12" w:space="0" w:color="000000"/>
                                    <w:right w:val="single" w:sz="12" w:space="0" w:color="000000"/>
                                  </w:tcBorders>
                                </w:tcPr>
                                <w:p w14:paraId="0292CA7D" w14:textId="77777777" w:rsidR="00CB500B" w:rsidRDefault="00CB500B">
                                  <w:pPr>
                                    <w:rPr>
                                      <w:sz w:val="2"/>
                                      <w:szCs w:val="2"/>
                                    </w:rPr>
                                  </w:pPr>
                                </w:p>
                              </w:tc>
                            </w:tr>
                            <w:tr w:rsidR="00CB500B" w14:paraId="2F31EDF5" w14:textId="77777777" w:rsidTr="00351B2B">
                              <w:trPr>
                                <w:trHeight w:val="246"/>
                              </w:trPr>
                              <w:tc>
                                <w:tcPr>
                                  <w:tcW w:w="779" w:type="dxa"/>
                                  <w:vMerge w:val="restart"/>
                                  <w:tcBorders>
                                    <w:top w:val="none" w:sz="6" w:space="0" w:color="auto"/>
                                    <w:left w:val="single" w:sz="12" w:space="0" w:color="000000"/>
                                    <w:bottom w:val="none" w:sz="6" w:space="0" w:color="auto"/>
                                    <w:right w:val="single" w:sz="12" w:space="0" w:color="000000"/>
                                  </w:tcBorders>
                                </w:tcPr>
                                <w:p w14:paraId="39872F31" w14:textId="77777777" w:rsidR="00CB500B" w:rsidRDefault="00CB500B">
                                  <w:pPr>
                                    <w:pStyle w:val="TableParagraph"/>
                                    <w:kinsoku w:val="0"/>
                                    <w:overflowPunct w:val="0"/>
                                    <w:spacing w:before="87"/>
                                    <w:ind w:left="58"/>
                                    <w:jc w:val="center"/>
                                    <w:rPr>
                                      <w:w w:val="102"/>
                                      <w:sz w:val="16"/>
                                      <w:szCs w:val="16"/>
                                    </w:rPr>
                                  </w:pPr>
                                  <w:r>
                                    <w:rPr>
                                      <w:w w:val="102"/>
                                      <w:sz w:val="16"/>
                                      <w:szCs w:val="16"/>
                                    </w:rPr>
                                    <w:t>C</w:t>
                                  </w:r>
                                </w:p>
                              </w:tc>
                              <w:tc>
                                <w:tcPr>
                                  <w:tcW w:w="1236" w:type="dxa"/>
                                  <w:tcBorders>
                                    <w:top w:val="none" w:sz="6" w:space="0" w:color="auto"/>
                                    <w:left w:val="single" w:sz="12" w:space="0" w:color="000000"/>
                                    <w:bottom w:val="single" w:sz="12" w:space="0" w:color="000000"/>
                                    <w:right w:val="single" w:sz="12" w:space="0" w:color="000000"/>
                                  </w:tcBorders>
                                </w:tcPr>
                                <w:p w14:paraId="122A48C4" w14:textId="77777777" w:rsidR="00CB500B" w:rsidRDefault="00CB500B">
                                  <w:pPr>
                                    <w:pStyle w:val="TableParagraph"/>
                                    <w:kinsoku w:val="0"/>
                                    <w:overflowPunct w:val="0"/>
                                    <w:rPr>
                                      <w:sz w:val="16"/>
                                      <w:szCs w:val="16"/>
                                    </w:rPr>
                                  </w:pPr>
                                </w:p>
                              </w:tc>
                              <w:tc>
                                <w:tcPr>
                                  <w:tcW w:w="4075" w:type="dxa"/>
                                  <w:vMerge/>
                                  <w:tcBorders>
                                    <w:top w:val="nil"/>
                                    <w:left w:val="single" w:sz="12" w:space="0" w:color="000000"/>
                                    <w:bottom w:val="single" w:sz="12" w:space="0" w:color="000000"/>
                                    <w:right w:val="none" w:sz="6" w:space="0" w:color="auto"/>
                                  </w:tcBorders>
                                </w:tcPr>
                                <w:p w14:paraId="7B363222" w14:textId="77777777" w:rsidR="00CB500B" w:rsidRDefault="00CB500B">
                                  <w:pPr>
                                    <w:rPr>
                                      <w:sz w:val="2"/>
                                      <w:szCs w:val="2"/>
                                    </w:rPr>
                                  </w:pPr>
                                </w:p>
                              </w:tc>
                              <w:tc>
                                <w:tcPr>
                                  <w:tcW w:w="2443" w:type="dxa"/>
                                  <w:vMerge/>
                                  <w:tcBorders>
                                    <w:top w:val="nil"/>
                                    <w:left w:val="none" w:sz="6" w:space="0" w:color="auto"/>
                                    <w:bottom w:val="single" w:sz="12" w:space="0" w:color="000000"/>
                                    <w:right w:val="single" w:sz="12" w:space="0" w:color="000000"/>
                                  </w:tcBorders>
                                </w:tcPr>
                                <w:p w14:paraId="692E45A0" w14:textId="77777777" w:rsidR="00CB500B" w:rsidRDefault="00CB500B">
                                  <w:pPr>
                                    <w:rPr>
                                      <w:sz w:val="2"/>
                                      <w:szCs w:val="2"/>
                                    </w:rPr>
                                  </w:pPr>
                                </w:p>
                              </w:tc>
                            </w:tr>
                            <w:tr w:rsidR="00CB500B" w14:paraId="7983AE71" w14:textId="77777777" w:rsidTr="00351B2B">
                              <w:trPr>
                                <w:trHeight w:val="80"/>
                              </w:trPr>
                              <w:tc>
                                <w:tcPr>
                                  <w:tcW w:w="779" w:type="dxa"/>
                                  <w:vMerge/>
                                  <w:tcBorders>
                                    <w:top w:val="nil"/>
                                    <w:left w:val="single" w:sz="12" w:space="0" w:color="000000"/>
                                    <w:bottom w:val="none" w:sz="6" w:space="0" w:color="auto"/>
                                    <w:right w:val="single" w:sz="12" w:space="0" w:color="000000"/>
                                  </w:tcBorders>
                                </w:tcPr>
                                <w:p w14:paraId="298299E3" w14:textId="77777777" w:rsidR="00CB500B" w:rsidRDefault="00CB500B">
                                  <w:pPr>
                                    <w:rPr>
                                      <w:sz w:val="2"/>
                                      <w:szCs w:val="2"/>
                                    </w:rPr>
                                  </w:pPr>
                                </w:p>
                              </w:tc>
                              <w:tc>
                                <w:tcPr>
                                  <w:tcW w:w="1236" w:type="dxa"/>
                                  <w:tcBorders>
                                    <w:top w:val="single" w:sz="12" w:space="0" w:color="000000"/>
                                    <w:left w:val="single" w:sz="12" w:space="0" w:color="000000"/>
                                    <w:bottom w:val="none" w:sz="6" w:space="0" w:color="auto"/>
                                    <w:right w:val="single" w:sz="12" w:space="0" w:color="000000"/>
                                  </w:tcBorders>
                                </w:tcPr>
                                <w:p w14:paraId="125650B1" w14:textId="77777777" w:rsidR="00CB500B" w:rsidRDefault="00CB500B">
                                  <w:pPr>
                                    <w:pStyle w:val="TableParagraph"/>
                                    <w:kinsoku w:val="0"/>
                                    <w:overflowPunct w:val="0"/>
                                    <w:rPr>
                                      <w:sz w:val="2"/>
                                      <w:szCs w:val="2"/>
                                    </w:rPr>
                                  </w:pPr>
                                </w:p>
                              </w:tc>
                              <w:tc>
                                <w:tcPr>
                                  <w:tcW w:w="4075" w:type="dxa"/>
                                  <w:vMerge/>
                                  <w:tcBorders>
                                    <w:top w:val="nil"/>
                                    <w:left w:val="single" w:sz="12" w:space="0" w:color="000000"/>
                                    <w:bottom w:val="single" w:sz="12" w:space="0" w:color="000000"/>
                                    <w:right w:val="none" w:sz="6" w:space="0" w:color="auto"/>
                                  </w:tcBorders>
                                </w:tcPr>
                                <w:p w14:paraId="146244C2" w14:textId="77777777" w:rsidR="00CB500B" w:rsidRDefault="00CB500B">
                                  <w:pPr>
                                    <w:rPr>
                                      <w:sz w:val="2"/>
                                      <w:szCs w:val="2"/>
                                    </w:rPr>
                                  </w:pPr>
                                </w:p>
                              </w:tc>
                              <w:tc>
                                <w:tcPr>
                                  <w:tcW w:w="2443" w:type="dxa"/>
                                  <w:vMerge/>
                                  <w:tcBorders>
                                    <w:top w:val="nil"/>
                                    <w:left w:val="none" w:sz="6" w:space="0" w:color="auto"/>
                                    <w:bottom w:val="single" w:sz="12" w:space="0" w:color="000000"/>
                                    <w:right w:val="single" w:sz="12" w:space="0" w:color="000000"/>
                                  </w:tcBorders>
                                </w:tcPr>
                                <w:p w14:paraId="18F491A2" w14:textId="77777777" w:rsidR="00CB500B" w:rsidRDefault="00CB500B">
                                  <w:pPr>
                                    <w:rPr>
                                      <w:sz w:val="2"/>
                                      <w:szCs w:val="2"/>
                                    </w:rPr>
                                  </w:pPr>
                                </w:p>
                              </w:tc>
                            </w:tr>
                            <w:tr w:rsidR="00CB500B" w14:paraId="7B76B215" w14:textId="77777777" w:rsidTr="00351B2B">
                              <w:trPr>
                                <w:trHeight w:val="436"/>
                              </w:trPr>
                              <w:tc>
                                <w:tcPr>
                                  <w:tcW w:w="779" w:type="dxa"/>
                                  <w:tcBorders>
                                    <w:top w:val="none" w:sz="6" w:space="0" w:color="auto"/>
                                    <w:left w:val="single" w:sz="12" w:space="0" w:color="000000"/>
                                    <w:bottom w:val="none" w:sz="6" w:space="0" w:color="auto"/>
                                    <w:right w:val="single" w:sz="12" w:space="0" w:color="000000"/>
                                  </w:tcBorders>
                                </w:tcPr>
                                <w:p w14:paraId="4BC826E7" w14:textId="77777777" w:rsidR="00CB500B" w:rsidRDefault="00CB500B">
                                  <w:pPr>
                                    <w:pStyle w:val="TableParagraph"/>
                                    <w:kinsoku w:val="0"/>
                                    <w:overflowPunct w:val="0"/>
                                    <w:spacing w:before="85"/>
                                    <w:ind w:left="345"/>
                                    <w:rPr>
                                      <w:w w:val="109"/>
                                      <w:sz w:val="16"/>
                                      <w:szCs w:val="16"/>
                                    </w:rPr>
                                  </w:pPr>
                                  <w:r>
                                    <w:rPr>
                                      <w:w w:val="109"/>
                                      <w:sz w:val="16"/>
                                      <w:szCs w:val="16"/>
                                    </w:rPr>
                                    <w:t>D</w:t>
                                  </w:r>
                                </w:p>
                              </w:tc>
                              <w:tc>
                                <w:tcPr>
                                  <w:tcW w:w="1236" w:type="dxa"/>
                                  <w:tcBorders>
                                    <w:top w:val="none" w:sz="6" w:space="0" w:color="auto"/>
                                    <w:left w:val="single" w:sz="12" w:space="0" w:color="000000"/>
                                    <w:bottom w:val="single" w:sz="12" w:space="0" w:color="000000"/>
                                    <w:right w:val="single" w:sz="12" w:space="0" w:color="000000"/>
                                  </w:tcBorders>
                                </w:tcPr>
                                <w:p w14:paraId="58893D84" w14:textId="77777777" w:rsidR="00CB500B" w:rsidRDefault="00CB500B">
                                  <w:pPr>
                                    <w:pStyle w:val="TableParagraph"/>
                                    <w:kinsoku w:val="0"/>
                                    <w:overflowPunct w:val="0"/>
                                    <w:spacing w:before="80"/>
                                    <w:ind w:right="324"/>
                                    <w:jc w:val="right"/>
                                    <w:rPr>
                                      <w:w w:val="90"/>
                                      <w:sz w:val="16"/>
                                      <w:szCs w:val="16"/>
                                    </w:rPr>
                                  </w:pPr>
                                  <w:r>
                                    <w:rPr>
                                      <w:w w:val="90"/>
                                      <w:sz w:val="16"/>
                                      <w:szCs w:val="16"/>
                                    </w:rPr>
                                    <w:t>HEAVY</w:t>
                                  </w:r>
                                </w:p>
                              </w:tc>
                              <w:tc>
                                <w:tcPr>
                                  <w:tcW w:w="4075" w:type="dxa"/>
                                  <w:vMerge/>
                                  <w:tcBorders>
                                    <w:top w:val="nil"/>
                                    <w:left w:val="single" w:sz="12" w:space="0" w:color="000000"/>
                                    <w:bottom w:val="single" w:sz="12" w:space="0" w:color="000000"/>
                                    <w:right w:val="none" w:sz="6" w:space="0" w:color="auto"/>
                                  </w:tcBorders>
                                </w:tcPr>
                                <w:p w14:paraId="2409C360" w14:textId="77777777" w:rsidR="00CB500B" w:rsidRDefault="00CB500B">
                                  <w:pPr>
                                    <w:rPr>
                                      <w:sz w:val="2"/>
                                      <w:szCs w:val="2"/>
                                    </w:rPr>
                                  </w:pPr>
                                </w:p>
                              </w:tc>
                              <w:tc>
                                <w:tcPr>
                                  <w:tcW w:w="2443" w:type="dxa"/>
                                  <w:vMerge/>
                                  <w:tcBorders>
                                    <w:top w:val="nil"/>
                                    <w:left w:val="none" w:sz="6" w:space="0" w:color="auto"/>
                                    <w:bottom w:val="single" w:sz="12" w:space="0" w:color="000000"/>
                                    <w:right w:val="single" w:sz="12" w:space="0" w:color="000000"/>
                                  </w:tcBorders>
                                </w:tcPr>
                                <w:p w14:paraId="25990C39" w14:textId="77777777" w:rsidR="00CB500B" w:rsidRDefault="00CB500B">
                                  <w:pPr>
                                    <w:rPr>
                                      <w:sz w:val="2"/>
                                      <w:szCs w:val="2"/>
                                    </w:rPr>
                                  </w:pPr>
                                </w:p>
                              </w:tc>
                            </w:tr>
                            <w:tr w:rsidR="00CB500B" w14:paraId="390EE5E0" w14:textId="77777777" w:rsidTr="00351B2B">
                              <w:trPr>
                                <w:trHeight w:val="181"/>
                              </w:trPr>
                              <w:tc>
                                <w:tcPr>
                                  <w:tcW w:w="779" w:type="dxa"/>
                                  <w:tcBorders>
                                    <w:top w:val="none" w:sz="6" w:space="0" w:color="auto"/>
                                    <w:left w:val="single" w:sz="12" w:space="0" w:color="000000"/>
                                    <w:bottom w:val="none" w:sz="6" w:space="0" w:color="auto"/>
                                    <w:right w:val="single" w:sz="12" w:space="0" w:color="000000"/>
                                  </w:tcBorders>
                                </w:tcPr>
                                <w:p w14:paraId="139AC57F" w14:textId="77777777" w:rsidR="00CB500B" w:rsidRDefault="00CB500B">
                                  <w:pPr>
                                    <w:pStyle w:val="TableParagraph"/>
                                    <w:kinsoku w:val="0"/>
                                    <w:overflowPunct w:val="0"/>
                                    <w:spacing w:before="3" w:line="158" w:lineRule="exact"/>
                                    <w:ind w:left="340"/>
                                    <w:rPr>
                                      <w:w w:val="110"/>
                                      <w:sz w:val="16"/>
                                      <w:szCs w:val="16"/>
                                    </w:rPr>
                                  </w:pPr>
                                  <w:r>
                                    <w:rPr>
                                      <w:w w:val="110"/>
                                      <w:sz w:val="16"/>
                                      <w:szCs w:val="16"/>
                                    </w:rPr>
                                    <w:t>E</w:t>
                                  </w:r>
                                </w:p>
                              </w:tc>
                              <w:tc>
                                <w:tcPr>
                                  <w:tcW w:w="1236" w:type="dxa"/>
                                  <w:tcBorders>
                                    <w:top w:val="single" w:sz="12" w:space="0" w:color="000000"/>
                                    <w:left w:val="single" w:sz="12" w:space="0" w:color="000000"/>
                                    <w:bottom w:val="none" w:sz="6" w:space="0" w:color="auto"/>
                                    <w:right w:val="single" w:sz="12" w:space="0" w:color="000000"/>
                                  </w:tcBorders>
                                </w:tcPr>
                                <w:p w14:paraId="339741F9" w14:textId="77777777" w:rsidR="00CB500B" w:rsidRDefault="00CB500B">
                                  <w:pPr>
                                    <w:pStyle w:val="TableParagraph"/>
                                    <w:kinsoku w:val="0"/>
                                    <w:overflowPunct w:val="0"/>
                                    <w:rPr>
                                      <w:sz w:val="12"/>
                                      <w:szCs w:val="12"/>
                                    </w:rPr>
                                  </w:pPr>
                                </w:p>
                              </w:tc>
                              <w:tc>
                                <w:tcPr>
                                  <w:tcW w:w="4075" w:type="dxa"/>
                                  <w:vMerge/>
                                  <w:tcBorders>
                                    <w:top w:val="nil"/>
                                    <w:left w:val="single" w:sz="12" w:space="0" w:color="000000"/>
                                    <w:bottom w:val="single" w:sz="12" w:space="0" w:color="000000"/>
                                    <w:right w:val="none" w:sz="6" w:space="0" w:color="auto"/>
                                  </w:tcBorders>
                                </w:tcPr>
                                <w:p w14:paraId="4CCAC712" w14:textId="77777777" w:rsidR="00CB500B" w:rsidRDefault="00CB500B">
                                  <w:pPr>
                                    <w:rPr>
                                      <w:sz w:val="2"/>
                                      <w:szCs w:val="2"/>
                                    </w:rPr>
                                  </w:pPr>
                                </w:p>
                              </w:tc>
                              <w:tc>
                                <w:tcPr>
                                  <w:tcW w:w="2443" w:type="dxa"/>
                                  <w:vMerge/>
                                  <w:tcBorders>
                                    <w:top w:val="nil"/>
                                    <w:left w:val="none" w:sz="6" w:space="0" w:color="auto"/>
                                    <w:bottom w:val="single" w:sz="12" w:space="0" w:color="000000"/>
                                    <w:right w:val="single" w:sz="12" w:space="0" w:color="000000"/>
                                  </w:tcBorders>
                                </w:tcPr>
                                <w:p w14:paraId="1A43E0AC" w14:textId="77777777" w:rsidR="00CB500B" w:rsidRDefault="00CB500B">
                                  <w:pPr>
                                    <w:rPr>
                                      <w:sz w:val="2"/>
                                      <w:szCs w:val="2"/>
                                    </w:rPr>
                                  </w:pPr>
                                </w:p>
                              </w:tc>
                            </w:tr>
                            <w:tr w:rsidR="00CB500B" w14:paraId="2AE3F3DF" w14:textId="77777777" w:rsidTr="00351B2B">
                              <w:trPr>
                                <w:trHeight w:val="167"/>
                              </w:trPr>
                              <w:tc>
                                <w:tcPr>
                                  <w:tcW w:w="779" w:type="dxa"/>
                                  <w:tcBorders>
                                    <w:top w:val="none" w:sz="6" w:space="0" w:color="auto"/>
                                    <w:left w:val="single" w:sz="12" w:space="0" w:color="000000"/>
                                    <w:bottom w:val="none" w:sz="6" w:space="0" w:color="auto"/>
                                    <w:right w:val="single" w:sz="12" w:space="0" w:color="000000"/>
                                  </w:tcBorders>
                                </w:tcPr>
                                <w:p w14:paraId="0B958F7B" w14:textId="77777777" w:rsidR="00CB500B" w:rsidRDefault="00CB500B">
                                  <w:pPr>
                                    <w:pStyle w:val="TableParagraph"/>
                                    <w:kinsoku w:val="0"/>
                                    <w:overflowPunct w:val="0"/>
                                    <w:rPr>
                                      <w:sz w:val="10"/>
                                      <w:szCs w:val="10"/>
                                    </w:rPr>
                                  </w:pPr>
                                </w:p>
                              </w:tc>
                              <w:tc>
                                <w:tcPr>
                                  <w:tcW w:w="1236" w:type="dxa"/>
                                  <w:tcBorders>
                                    <w:top w:val="none" w:sz="6" w:space="0" w:color="auto"/>
                                    <w:left w:val="single" w:sz="12" w:space="0" w:color="000000"/>
                                    <w:bottom w:val="none" w:sz="6" w:space="0" w:color="auto"/>
                                    <w:right w:val="single" w:sz="12" w:space="0" w:color="000000"/>
                                  </w:tcBorders>
                                </w:tcPr>
                                <w:p w14:paraId="03AE11A4" w14:textId="77777777" w:rsidR="00CB500B" w:rsidRDefault="00CB500B">
                                  <w:pPr>
                                    <w:pStyle w:val="TableParagraph"/>
                                    <w:kinsoku w:val="0"/>
                                    <w:overflowPunct w:val="0"/>
                                    <w:spacing w:line="147" w:lineRule="exact"/>
                                    <w:ind w:right="277"/>
                                    <w:jc w:val="right"/>
                                    <w:rPr>
                                      <w:w w:val="90"/>
                                      <w:sz w:val="16"/>
                                      <w:szCs w:val="16"/>
                                    </w:rPr>
                                  </w:pPr>
                                  <w:r>
                                    <w:rPr>
                                      <w:w w:val="90"/>
                                      <w:sz w:val="16"/>
                                      <w:szCs w:val="16"/>
                                    </w:rPr>
                                    <w:t>SEVERE</w:t>
                                  </w:r>
                                </w:p>
                              </w:tc>
                              <w:tc>
                                <w:tcPr>
                                  <w:tcW w:w="4075" w:type="dxa"/>
                                  <w:vMerge/>
                                  <w:tcBorders>
                                    <w:top w:val="nil"/>
                                    <w:left w:val="single" w:sz="12" w:space="0" w:color="000000"/>
                                    <w:bottom w:val="single" w:sz="12" w:space="0" w:color="000000"/>
                                    <w:right w:val="none" w:sz="6" w:space="0" w:color="auto"/>
                                  </w:tcBorders>
                                </w:tcPr>
                                <w:p w14:paraId="47E77DA5" w14:textId="77777777" w:rsidR="00CB500B" w:rsidRDefault="00CB500B">
                                  <w:pPr>
                                    <w:rPr>
                                      <w:sz w:val="2"/>
                                      <w:szCs w:val="2"/>
                                    </w:rPr>
                                  </w:pPr>
                                </w:p>
                              </w:tc>
                              <w:tc>
                                <w:tcPr>
                                  <w:tcW w:w="2443" w:type="dxa"/>
                                  <w:vMerge/>
                                  <w:tcBorders>
                                    <w:top w:val="nil"/>
                                    <w:left w:val="none" w:sz="6" w:space="0" w:color="auto"/>
                                    <w:bottom w:val="single" w:sz="12" w:space="0" w:color="000000"/>
                                    <w:right w:val="single" w:sz="12" w:space="0" w:color="000000"/>
                                  </w:tcBorders>
                                </w:tcPr>
                                <w:p w14:paraId="16CBFE35" w14:textId="77777777" w:rsidR="00CB500B" w:rsidRDefault="00CB500B">
                                  <w:pPr>
                                    <w:rPr>
                                      <w:sz w:val="2"/>
                                      <w:szCs w:val="2"/>
                                    </w:rPr>
                                  </w:pPr>
                                </w:p>
                              </w:tc>
                            </w:tr>
                            <w:tr w:rsidR="00CB500B" w14:paraId="79937AB5" w14:textId="77777777" w:rsidTr="00351B2B">
                              <w:trPr>
                                <w:trHeight w:val="321"/>
                              </w:trPr>
                              <w:tc>
                                <w:tcPr>
                                  <w:tcW w:w="779" w:type="dxa"/>
                                  <w:tcBorders>
                                    <w:top w:val="none" w:sz="6" w:space="0" w:color="auto"/>
                                    <w:left w:val="single" w:sz="12" w:space="0" w:color="000000"/>
                                    <w:bottom w:val="single" w:sz="12" w:space="0" w:color="000000"/>
                                    <w:right w:val="single" w:sz="12" w:space="0" w:color="000000"/>
                                  </w:tcBorders>
                                </w:tcPr>
                                <w:p w14:paraId="060F89D5" w14:textId="77777777" w:rsidR="00CB500B" w:rsidRDefault="00CB500B">
                                  <w:pPr>
                                    <w:pStyle w:val="TableParagraph"/>
                                    <w:kinsoku w:val="0"/>
                                    <w:overflowPunct w:val="0"/>
                                    <w:spacing w:line="173" w:lineRule="exact"/>
                                    <w:ind w:left="344"/>
                                    <w:rPr>
                                      <w:w w:val="104"/>
                                      <w:sz w:val="16"/>
                                      <w:szCs w:val="16"/>
                                    </w:rPr>
                                  </w:pPr>
                                  <w:r>
                                    <w:rPr>
                                      <w:w w:val="104"/>
                                      <w:sz w:val="16"/>
                                      <w:szCs w:val="16"/>
                                    </w:rPr>
                                    <w:t>F</w:t>
                                  </w:r>
                                </w:p>
                              </w:tc>
                              <w:tc>
                                <w:tcPr>
                                  <w:tcW w:w="1236" w:type="dxa"/>
                                  <w:tcBorders>
                                    <w:top w:val="none" w:sz="6" w:space="0" w:color="auto"/>
                                    <w:left w:val="single" w:sz="12" w:space="0" w:color="000000"/>
                                    <w:bottom w:val="single" w:sz="12" w:space="0" w:color="000000"/>
                                    <w:right w:val="single" w:sz="12" w:space="0" w:color="000000"/>
                                  </w:tcBorders>
                                </w:tcPr>
                                <w:p w14:paraId="1D275F5D" w14:textId="77777777" w:rsidR="00CB500B" w:rsidRDefault="00CB500B">
                                  <w:pPr>
                                    <w:pStyle w:val="TableParagraph"/>
                                    <w:kinsoku w:val="0"/>
                                    <w:overflowPunct w:val="0"/>
                                    <w:rPr>
                                      <w:sz w:val="16"/>
                                      <w:szCs w:val="16"/>
                                    </w:rPr>
                                  </w:pPr>
                                </w:p>
                              </w:tc>
                              <w:tc>
                                <w:tcPr>
                                  <w:tcW w:w="4075" w:type="dxa"/>
                                  <w:vMerge/>
                                  <w:tcBorders>
                                    <w:top w:val="nil"/>
                                    <w:left w:val="single" w:sz="12" w:space="0" w:color="000000"/>
                                    <w:bottom w:val="single" w:sz="12" w:space="0" w:color="000000"/>
                                    <w:right w:val="none" w:sz="6" w:space="0" w:color="auto"/>
                                  </w:tcBorders>
                                </w:tcPr>
                                <w:p w14:paraId="0A8221FE" w14:textId="77777777" w:rsidR="00CB500B" w:rsidRDefault="00CB500B">
                                  <w:pPr>
                                    <w:rPr>
                                      <w:sz w:val="2"/>
                                      <w:szCs w:val="2"/>
                                    </w:rPr>
                                  </w:pPr>
                                </w:p>
                              </w:tc>
                              <w:tc>
                                <w:tcPr>
                                  <w:tcW w:w="2443" w:type="dxa"/>
                                  <w:vMerge/>
                                  <w:tcBorders>
                                    <w:top w:val="nil"/>
                                    <w:left w:val="none" w:sz="6" w:space="0" w:color="auto"/>
                                    <w:bottom w:val="single" w:sz="12" w:space="0" w:color="000000"/>
                                    <w:right w:val="single" w:sz="12" w:space="0" w:color="000000"/>
                                  </w:tcBorders>
                                </w:tcPr>
                                <w:p w14:paraId="3D5ED162" w14:textId="77777777" w:rsidR="00CB500B" w:rsidRDefault="00CB500B">
                                  <w:pPr>
                                    <w:rPr>
                                      <w:sz w:val="2"/>
                                      <w:szCs w:val="2"/>
                                    </w:rPr>
                                  </w:pPr>
                                </w:p>
                              </w:tc>
                            </w:tr>
                          </w:tbl>
                          <w:p w14:paraId="29D7775A" w14:textId="77777777" w:rsidR="00CB500B" w:rsidRDefault="00CB500B" w:rsidP="00351B2B">
                            <w:pPr>
                              <w:pStyle w:val="BodyText"/>
                              <w:kinsoku w:val="0"/>
                              <w:overflowPunct w:val="0"/>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A63520" id="_x0000_t202" coordsize="21600,21600" o:spt="202" path="m,l,21600r21600,l21600,xe">
                <v:stroke joinstyle="miter"/>
                <v:path gradientshapeok="t" o:connecttype="rect"/>
              </v:shapetype>
              <v:shape id="Text Box 10" o:spid="_x0000_s1033" type="#_x0000_t202" style="position:absolute;margin-left:34.5pt;margin-top:4.3pt;width:446pt;height:200pt;z-index:251721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" o:allowincell="f" filled="f" stroked="f">
                <v:textbox inset="0,0,0,0">
                  <w:txbxContent>
                    <w:p w14:paraId="16683D15" w14:textId="62C94831" w:rsidR="00CB500B" w:rsidRDefault="00CB500B" w:rsidP="008464AE">
                      <w:pPr>
                        <w:pStyle w:val="Caption"/>
                      </w:pPr>
                      <w:bookmarkStart w:id="244" w:name="_Toc81381902"/>
                      <w:bookmarkStart w:id="245" w:name="_Toc81382211"/>
                      <w:bookmarkStart w:id="246" w:name="_Toc81382229"/>
                      <w:r>
                        <w:t xml:space="preserve">Table </w:t>
                      </w:r>
                      <w:r w:rsidR="00D329B8">
                        <w:fldChar w:fldCharType="begin"/>
                      </w:r>
                      <w:r w:rsidR="00D329B8">
                        <w:instrText xml:space="preserve"> SEQ Table \* ARABIC </w:instrText>
                      </w:r>
                      <w:r w:rsidR="00D329B8">
                        <w:fldChar w:fldCharType="separate"/>
                      </w:r>
                      <w:r>
                        <w:rPr>
                          <w:noProof/>
                        </w:rPr>
                        <w:t>7</w:t>
                      </w:r>
                      <w:r w:rsidR="00D329B8">
                        <w:rPr>
                          <w:noProof/>
                        </w:rPr>
                        <w:fldChar w:fldCharType="end"/>
                      </w:r>
                      <w:r w:rsidRPr="002E700D">
                        <w:t>. Frequent Inspection Chart</w:t>
                      </w:r>
                      <w:bookmarkEnd w:id="244"/>
                      <w:bookmarkEnd w:id="245"/>
                      <w:bookmarkEnd w:id="246"/>
                    </w:p>
                    <w:tbl>
                      <w:tblPr>
                        <w:tblW w:w="8533" w:type="dxa"/>
                        <w:tblInd w:w="15" w:type="dxa"/>
                        <w:tblLayout w:type="fixed"/>
                        <w:tblCellMar>
                          <w:left w:w="0" w:type="dxa"/>
                          <w:right w:w="0" w:type="dxa"/>
                        </w:tblCellMar>
                        <w:tblLook w:val="0000" w:firstRow="0" w:lastRow="0" w:firstColumn="0" w:lastColumn="0" w:noHBand="0" w:noVBand="0"/>
                      </w:tblPr>
                      <w:tblGrid>
                        <w:gridCol w:w="779"/>
                        <w:gridCol w:w="1236"/>
                        <w:gridCol w:w="4075"/>
                        <w:gridCol w:w="2443"/>
                      </w:tblGrid>
                      <w:tr w:rsidR="00CB500B" w14:paraId="0ED75705" w14:textId="77777777" w:rsidTr="008464AE">
                        <w:trPr>
                          <w:trHeight w:val="195"/>
                        </w:trPr>
                        <w:tc>
                          <w:tcPr>
                            <w:tcW w:w="8533" w:type="dxa"/>
                            <w:gridSpan w:val="4"/>
                            <w:tcBorders>
                              <w:top w:val="single" w:sz="12" w:space="0" w:color="000000"/>
                              <w:left w:val="single" w:sz="12" w:space="0" w:color="000000"/>
                              <w:bottom w:val="single" w:sz="12" w:space="0" w:color="000000"/>
                              <w:right w:val="single" w:sz="12" w:space="0" w:color="000000"/>
                            </w:tcBorders>
                          </w:tcPr>
                          <w:p w14:paraId="2AC2D0F7" w14:textId="77777777" w:rsidR="00CB500B" w:rsidRDefault="00CB500B">
                            <w:pPr>
                              <w:pStyle w:val="TableParagraph"/>
                              <w:kinsoku w:val="0"/>
                              <w:overflowPunct w:val="0"/>
                              <w:spacing w:before="36" w:line="139" w:lineRule="exact"/>
                              <w:ind w:left="3378"/>
                              <w:rPr>
                                <w:sz w:val="16"/>
                                <w:szCs w:val="16"/>
                              </w:rPr>
                            </w:pPr>
                            <w:r>
                              <w:rPr>
                                <w:sz w:val="16"/>
                                <w:szCs w:val="16"/>
                              </w:rPr>
                              <w:t>NUMBER OF SHIFTS OPERATED PER DAY</w:t>
                            </w:r>
                          </w:p>
                        </w:tc>
                      </w:tr>
                      <w:tr w:rsidR="00CB500B" w14:paraId="5A1A5CD9" w14:textId="77777777" w:rsidTr="00351B2B">
                        <w:trPr>
                          <w:trHeight w:val="580"/>
                        </w:trPr>
                        <w:tc>
                          <w:tcPr>
                            <w:tcW w:w="779" w:type="dxa"/>
                            <w:tcBorders>
                              <w:top w:val="single" w:sz="12" w:space="0" w:color="000000"/>
                              <w:left w:val="single" w:sz="12" w:space="0" w:color="000000"/>
                              <w:bottom w:val="none" w:sz="6" w:space="0" w:color="auto"/>
                              <w:right w:val="single" w:sz="12" w:space="0" w:color="000000"/>
                            </w:tcBorders>
                          </w:tcPr>
                          <w:p w14:paraId="763212A3" w14:textId="77777777" w:rsidR="00CB500B" w:rsidRDefault="00CB500B">
                            <w:pPr>
                              <w:pStyle w:val="TableParagraph"/>
                              <w:kinsoku w:val="0"/>
                              <w:overflowPunct w:val="0"/>
                              <w:spacing w:line="249" w:lineRule="auto"/>
                              <w:ind w:left="61" w:right="7" w:firstLine="114"/>
                              <w:rPr>
                                <w:spacing w:val="-1"/>
                                <w:w w:val="95"/>
                                <w:sz w:val="16"/>
                                <w:szCs w:val="16"/>
                              </w:rPr>
                            </w:pPr>
                            <w:r>
                              <w:rPr>
                                <w:sz w:val="16"/>
                                <w:szCs w:val="16"/>
                              </w:rPr>
                              <w:t xml:space="preserve">CMAA </w:t>
                            </w:r>
                            <w:r>
                              <w:rPr>
                                <w:spacing w:val="-1"/>
                                <w:w w:val="95"/>
                                <w:sz w:val="16"/>
                                <w:szCs w:val="16"/>
                              </w:rPr>
                              <w:t>SERVICE</w:t>
                            </w:r>
                          </w:p>
                          <w:p w14:paraId="7A01DD6A" w14:textId="77777777" w:rsidR="00CB500B" w:rsidRDefault="00CB500B">
                            <w:pPr>
                              <w:pStyle w:val="TableParagraph"/>
                              <w:kinsoku w:val="0"/>
                              <w:overflowPunct w:val="0"/>
                              <w:spacing w:line="178" w:lineRule="exact"/>
                              <w:ind w:left="147"/>
                              <w:rPr>
                                <w:sz w:val="16"/>
                                <w:szCs w:val="16"/>
                              </w:rPr>
                            </w:pPr>
                            <w:r>
                              <w:rPr>
                                <w:sz w:val="16"/>
                                <w:szCs w:val="16"/>
                              </w:rPr>
                              <w:t>CLASS</w:t>
                            </w:r>
                          </w:p>
                        </w:tc>
                        <w:tc>
                          <w:tcPr>
                            <w:tcW w:w="1236" w:type="dxa"/>
                            <w:tcBorders>
                              <w:top w:val="single" w:sz="12" w:space="0" w:color="000000"/>
                              <w:left w:val="single" w:sz="12" w:space="0" w:color="000000"/>
                              <w:bottom w:val="none" w:sz="6" w:space="0" w:color="auto"/>
                              <w:right w:val="single" w:sz="12" w:space="0" w:color="000000"/>
                            </w:tcBorders>
                          </w:tcPr>
                          <w:p w14:paraId="3498226C" w14:textId="77777777" w:rsidR="00CB500B" w:rsidRDefault="00CB500B">
                            <w:pPr>
                              <w:pStyle w:val="TableParagraph"/>
                              <w:kinsoku w:val="0"/>
                              <w:overflowPunct w:val="0"/>
                              <w:spacing w:before="3" w:line="249" w:lineRule="auto"/>
                              <w:ind w:left="189" w:right="143"/>
                              <w:jc w:val="center"/>
                              <w:rPr>
                                <w:sz w:val="16"/>
                                <w:szCs w:val="16"/>
                              </w:rPr>
                            </w:pPr>
                            <w:r>
                              <w:rPr>
                                <w:w w:val="95"/>
                                <w:sz w:val="16"/>
                                <w:szCs w:val="16"/>
                              </w:rPr>
                              <w:t xml:space="preserve">ASME 830.2 </w:t>
                            </w:r>
                            <w:r>
                              <w:rPr>
                                <w:sz w:val="16"/>
                                <w:szCs w:val="16"/>
                              </w:rPr>
                              <w:t>SERVICE</w:t>
                            </w:r>
                          </w:p>
                          <w:p w14:paraId="4B6D46E6" w14:textId="77777777" w:rsidR="00CB500B" w:rsidRDefault="00CB500B">
                            <w:pPr>
                              <w:pStyle w:val="TableParagraph"/>
                              <w:kinsoku w:val="0"/>
                              <w:overflowPunct w:val="0"/>
                              <w:spacing w:before="2" w:line="173" w:lineRule="exact"/>
                              <w:ind w:left="189" w:right="136"/>
                              <w:jc w:val="center"/>
                              <w:rPr>
                                <w:sz w:val="16"/>
                                <w:szCs w:val="16"/>
                              </w:rPr>
                            </w:pPr>
                            <w:r>
                              <w:rPr>
                                <w:sz w:val="16"/>
                                <w:szCs w:val="16"/>
                              </w:rPr>
                              <w:t>CLASS</w:t>
                            </w:r>
                          </w:p>
                        </w:tc>
                        <w:tc>
                          <w:tcPr>
                            <w:tcW w:w="4075" w:type="dxa"/>
                            <w:tcBorders>
                              <w:top w:val="single" w:sz="12" w:space="0" w:color="000000"/>
                              <w:left w:val="single" w:sz="12" w:space="0" w:color="000000"/>
                              <w:bottom w:val="none" w:sz="6" w:space="0" w:color="auto"/>
                              <w:right w:val="none" w:sz="6" w:space="0" w:color="auto"/>
                            </w:tcBorders>
                          </w:tcPr>
                          <w:p w14:paraId="3A45D234" w14:textId="77777777" w:rsidR="00CB500B" w:rsidRDefault="00CB500B">
                            <w:pPr>
                              <w:pStyle w:val="TableParagraph"/>
                              <w:kinsoku w:val="0"/>
                              <w:overflowPunct w:val="0"/>
                              <w:spacing w:before="4"/>
                              <w:rPr>
                                <w:sz w:val="17"/>
                                <w:szCs w:val="17"/>
                              </w:rPr>
                            </w:pPr>
                          </w:p>
                          <w:p w14:paraId="239DD6E8" w14:textId="77777777" w:rsidR="00CB500B" w:rsidRDefault="00CB500B">
                            <w:pPr>
                              <w:pStyle w:val="TableParagraph"/>
                              <w:tabs>
                                <w:tab w:val="left" w:pos="1225"/>
                                <w:tab w:val="left" w:pos="2521"/>
                              </w:tabs>
                              <w:kinsoku w:val="0"/>
                              <w:overflowPunct w:val="0"/>
                              <w:ind w:right="469"/>
                              <w:jc w:val="right"/>
                              <w:rPr>
                                <w:w w:val="95"/>
                                <w:sz w:val="16"/>
                                <w:szCs w:val="16"/>
                              </w:rPr>
                            </w:pPr>
                            <w:r>
                              <w:rPr>
                                <w:w w:val="95"/>
                                <w:sz w:val="16"/>
                                <w:szCs w:val="16"/>
                              </w:rPr>
                              <w:t>STAND-BY</w:t>
                            </w:r>
                            <w:r>
                              <w:rPr>
                                <w:w w:val="95"/>
                                <w:sz w:val="16"/>
                                <w:szCs w:val="16"/>
                              </w:rPr>
                              <w:tab/>
                            </w:r>
                            <w:r>
                              <w:rPr>
                                <w:sz w:val="16"/>
                                <w:szCs w:val="16"/>
                              </w:rPr>
                              <w:t>1</w:t>
                            </w:r>
                            <w:r>
                              <w:rPr>
                                <w:spacing w:val="-5"/>
                                <w:sz w:val="16"/>
                                <w:szCs w:val="16"/>
                              </w:rPr>
                              <w:t xml:space="preserve"> </w:t>
                            </w:r>
                            <w:r>
                              <w:rPr>
                                <w:sz w:val="16"/>
                                <w:szCs w:val="16"/>
                              </w:rPr>
                              <w:t>SHIFT</w:t>
                            </w:r>
                            <w:r>
                              <w:rPr>
                                <w:sz w:val="16"/>
                                <w:szCs w:val="16"/>
                              </w:rPr>
                              <w:tab/>
                            </w:r>
                            <w:r>
                              <w:rPr>
                                <w:w w:val="95"/>
                                <w:sz w:val="16"/>
                                <w:szCs w:val="16"/>
                              </w:rPr>
                              <w:t>2</w:t>
                            </w:r>
                            <w:r>
                              <w:rPr>
                                <w:spacing w:val="-12"/>
                                <w:w w:val="95"/>
                                <w:sz w:val="16"/>
                                <w:szCs w:val="16"/>
                              </w:rPr>
                              <w:t xml:space="preserve"> </w:t>
                            </w:r>
                            <w:r>
                              <w:rPr>
                                <w:w w:val="95"/>
                                <w:sz w:val="16"/>
                                <w:szCs w:val="16"/>
                              </w:rPr>
                              <w:t>SHIFTS</w:t>
                            </w:r>
                          </w:p>
                        </w:tc>
                        <w:tc>
                          <w:tcPr>
                            <w:tcW w:w="2443" w:type="dxa"/>
                            <w:tcBorders>
                              <w:top w:val="single" w:sz="12" w:space="0" w:color="000000"/>
                              <w:left w:val="none" w:sz="6" w:space="0" w:color="auto"/>
                              <w:bottom w:val="none" w:sz="6" w:space="0" w:color="auto"/>
                              <w:right w:val="single" w:sz="12" w:space="0" w:color="000000"/>
                            </w:tcBorders>
                          </w:tcPr>
                          <w:p w14:paraId="794A36BA" w14:textId="77777777" w:rsidR="00CB500B" w:rsidRDefault="00CB500B">
                            <w:pPr>
                              <w:pStyle w:val="TableParagraph"/>
                              <w:kinsoku w:val="0"/>
                              <w:overflowPunct w:val="0"/>
                              <w:spacing w:before="4"/>
                              <w:rPr>
                                <w:sz w:val="17"/>
                                <w:szCs w:val="17"/>
                              </w:rPr>
                            </w:pPr>
                          </w:p>
                          <w:p w14:paraId="2F228378" w14:textId="77777777" w:rsidR="00CB500B" w:rsidRDefault="00CB500B">
                            <w:pPr>
                              <w:pStyle w:val="TableParagraph"/>
                              <w:kinsoku w:val="0"/>
                              <w:overflowPunct w:val="0"/>
                              <w:ind w:left="104"/>
                              <w:rPr>
                                <w:sz w:val="16"/>
                                <w:szCs w:val="16"/>
                              </w:rPr>
                            </w:pPr>
                            <w:r>
                              <w:rPr>
                                <w:sz w:val="16"/>
                                <w:szCs w:val="16"/>
                              </w:rPr>
                              <w:t>3 SHIFTS</w:t>
                            </w:r>
                          </w:p>
                        </w:tc>
                      </w:tr>
                      <w:tr w:rsidR="00CB500B" w14:paraId="3ECF7F3A" w14:textId="77777777" w:rsidTr="00351B2B">
                        <w:trPr>
                          <w:trHeight w:val="163"/>
                        </w:trPr>
                        <w:tc>
                          <w:tcPr>
                            <w:tcW w:w="779" w:type="dxa"/>
                            <w:tcBorders>
                              <w:top w:val="none" w:sz="6" w:space="0" w:color="auto"/>
                              <w:left w:val="single" w:sz="12" w:space="0" w:color="000000"/>
                              <w:bottom w:val="none" w:sz="6" w:space="0" w:color="auto"/>
                              <w:right w:val="single" w:sz="12" w:space="0" w:color="000000"/>
                            </w:tcBorders>
                          </w:tcPr>
                          <w:p w14:paraId="4068CAE5" w14:textId="77777777" w:rsidR="00CB500B" w:rsidRDefault="00CB500B">
                            <w:pPr>
                              <w:pStyle w:val="TableParagraph"/>
                              <w:kinsoku w:val="0"/>
                              <w:overflowPunct w:val="0"/>
                              <w:rPr>
                                <w:sz w:val="10"/>
                                <w:szCs w:val="10"/>
                              </w:rPr>
                            </w:pPr>
                          </w:p>
                        </w:tc>
                        <w:tc>
                          <w:tcPr>
                            <w:tcW w:w="1236" w:type="dxa"/>
                            <w:tcBorders>
                              <w:top w:val="none" w:sz="6" w:space="0" w:color="auto"/>
                              <w:left w:val="single" w:sz="12" w:space="0" w:color="000000"/>
                              <w:bottom w:val="single" w:sz="12" w:space="0" w:color="000000"/>
                              <w:right w:val="single" w:sz="12" w:space="0" w:color="000000"/>
                            </w:tcBorders>
                          </w:tcPr>
                          <w:p w14:paraId="0F3C99C6" w14:textId="77777777" w:rsidR="00CB500B" w:rsidRDefault="00CB500B">
                            <w:pPr>
                              <w:pStyle w:val="TableParagraph"/>
                              <w:kinsoku w:val="0"/>
                              <w:overflowPunct w:val="0"/>
                              <w:rPr>
                                <w:sz w:val="10"/>
                                <w:szCs w:val="10"/>
                              </w:rPr>
                            </w:pPr>
                          </w:p>
                        </w:tc>
                        <w:tc>
                          <w:tcPr>
                            <w:tcW w:w="4075" w:type="dxa"/>
                            <w:tcBorders>
                              <w:top w:val="none" w:sz="6" w:space="0" w:color="auto"/>
                              <w:left w:val="single" w:sz="12" w:space="0" w:color="000000"/>
                              <w:bottom w:val="single" w:sz="12" w:space="0" w:color="000000"/>
                              <w:right w:val="none" w:sz="6" w:space="0" w:color="auto"/>
                            </w:tcBorders>
                          </w:tcPr>
                          <w:p w14:paraId="22E3E798" w14:textId="77777777" w:rsidR="00CB500B" w:rsidRDefault="00CB500B">
                            <w:pPr>
                              <w:pStyle w:val="TableParagraph"/>
                              <w:kinsoku w:val="0"/>
                              <w:overflowPunct w:val="0"/>
                              <w:spacing w:before="4" w:line="139" w:lineRule="exact"/>
                              <w:ind w:right="405"/>
                              <w:jc w:val="right"/>
                              <w:rPr>
                                <w:w w:val="95"/>
                                <w:sz w:val="16"/>
                                <w:szCs w:val="16"/>
                              </w:rPr>
                            </w:pPr>
                            <w:r>
                              <w:rPr>
                                <w:w w:val="95"/>
                                <w:sz w:val="16"/>
                                <w:szCs w:val="16"/>
                              </w:rPr>
                              <w:t>FREQUENCY OF INSPECTION</w:t>
                            </w:r>
                          </w:p>
                        </w:tc>
                        <w:tc>
                          <w:tcPr>
                            <w:tcW w:w="2443" w:type="dxa"/>
                            <w:tcBorders>
                              <w:top w:val="none" w:sz="6" w:space="0" w:color="auto"/>
                              <w:left w:val="none" w:sz="6" w:space="0" w:color="auto"/>
                              <w:bottom w:val="single" w:sz="12" w:space="0" w:color="000000"/>
                              <w:right w:val="single" w:sz="12" w:space="0" w:color="000000"/>
                            </w:tcBorders>
                          </w:tcPr>
                          <w:p w14:paraId="1C388192" w14:textId="77777777" w:rsidR="00CB500B" w:rsidRDefault="00CB500B">
                            <w:pPr>
                              <w:pStyle w:val="TableParagraph"/>
                              <w:kinsoku w:val="0"/>
                              <w:overflowPunct w:val="0"/>
                              <w:rPr>
                                <w:sz w:val="10"/>
                                <w:szCs w:val="10"/>
                              </w:rPr>
                            </w:pPr>
                          </w:p>
                        </w:tc>
                      </w:tr>
                      <w:tr w:rsidR="00CB500B" w14:paraId="0D358936" w14:textId="77777777" w:rsidTr="00351B2B">
                        <w:trPr>
                          <w:trHeight w:val="282"/>
                        </w:trPr>
                        <w:tc>
                          <w:tcPr>
                            <w:tcW w:w="779" w:type="dxa"/>
                            <w:tcBorders>
                              <w:top w:val="none" w:sz="6" w:space="0" w:color="auto"/>
                              <w:left w:val="single" w:sz="12" w:space="0" w:color="000000"/>
                              <w:bottom w:val="none" w:sz="6" w:space="0" w:color="auto"/>
                              <w:right w:val="single" w:sz="12" w:space="0" w:color="000000"/>
                            </w:tcBorders>
                          </w:tcPr>
                          <w:p w14:paraId="3950AEF6" w14:textId="77777777" w:rsidR="00CB500B" w:rsidRDefault="00CB500B">
                            <w:pPr>
                              <w:pStyle w:val="TableParagraph"/>
                              <w:kinsoku w:val="0"/>
                              <w:overflowPunct w:val="0"/>
                              <w:spacing w:before="8"/>
                              <w:ind w:left="348"/>
                              <w:rPr>
                                <w:w w:val="101"/>
                                <w:sz w:val="16"/>
                                <w:szCs w:val="16"/>
                              </w:rPr>
                            </w:pPr>
                            <w:r>
                              <w:rPr>
                                <w:w w:val="101"/>
                                <w:sz w:val="16"/>
                                <w:szCs w:val="16"/>
                              </w:rPr>
                              <w:t>A</w:t>
                            </w:r>
                          </w:p>
                        </w:tc>
                        <w:tc>
                          <w:tcPr>
                            <w:tcW w:w="1236" w:type="dxa"/>
                            <w:tcBorders>
                              <w:top w:val="single" w:sz="12" w:space="0" w:color="000000"/>
                              <w:left w:val="single" w:sz="12" w:space="0" w:color="000000"/>
                              <w:bottom w:val="none" w:sz="6" w:space="0" w:color="auto"/>
                              <w:right w:val="single" w:sz="12" w:space="0" w:color="000000"/>
                            </w:tcBorders>
                          </w:tcPr>
                          <w:p w14:paraId="6754D381" w14:textId="77777777" w:rsidR="00CB500B" w:rsidRDefault="00CB500B">
                            <w:pPr>
                              <w:pStyle w:val="TableParagraph"/>
                              <w:kinsoku w:val="0"/>
                              <w:overflowPunct w:val="0"/>
                              <w:rPr>
                                <w:sz w:val="16"/>
                                <w:szCs w:val="16"/>
                              </w:rPr>
                            </w:pPr>
                          </w:p>
                        </w:tc>
                        <w:tc>
                          <w:tcPr>
                            <w:tcW w:w="4075" w:type="dxa"/>
                            <w:vMerge w:val="restart"/>
                            <w:tcBorders>
                              <w:top w:val="single" w:sz="12" w:space="0" w:color="000000"/>
                              <w:left w:val="single" w:sz="12" w:space="0" w:color="000000"/>
                              <w:bottom w:val="single" w:sz="12" w:space="0" w:color="000000"/>
                              <w:right w:val="none" w:sz="6" w:space="0" w:color="auto"/>
                            </w:tcBorders>
                          </w:tcPr>
                          <w:p w14:paraId="3C42E849" w14:textId="77777777" w:rsidR="00CB500B" w:rsidRDefault="00CB500B">
                            <w:pPr>
                              <w:pStyle w:val="TableParagraph"/>
                              <w:kinsoku w:val="0"/>
                              <w:overflowPunct w:val="0"/>
                              <w:spacing w:before="3"/>
                              <w:ind w:left="147"/>
                              <w:rPr>
                                <w:w w:val="95"/>
                                <w:sz w:val="16"/>
                                <w:szCs w:val="16"/>
                              </w:rPr>
                            </w:pPr>
                            <w:r>
                              <w:rPr>
                                <w:w w:val="95"/>
                                <w:sz w:val="16"/>
                                <w:szCs w:val="16"/>
                              </w:rPr>
                              <w:t xml:space="preserve">SEMI-ANNUALLY </w:t>
                            </w:r>
                            <w:r>
                              <w:rPr>
                                <w:w w:val="95"/>
                                <w:sz w:val="16"/>
                                <w:szCs w:val="16"/>
                              </w:rPr>
                              <w:t>SEMI-</w:t>
                            </w:r>
                            <w:r>
                              <w:rPr>
                                <w:w w:val="95"/>
                                <w:sz w:val="16"/>
                                <w:szCs w:val="16"/>
                              </w:rPr>
                              <w:t>ANNUALLY  SEMI-ANNUALLY</w:t>
                            </w:r>
                          </w:p>
                          <w:p w14:paraId="6DD60BFD" w14:textId="77777777" w:rsidR="00CB500B" w:rsidRDefault="00CB500B">
                            <w:pPr>
                              <w:pStyle w:val="TableParagraph"/>
                              <w:kinsoku w:val="0"/>
                              <w:overflowPunct w:val="0"/>
                              <w:spacing w:before="3"/>
                              <w:rPr>
                                <w:sz w:val="18"/>
                                <w:szCs w:val="18"/>
                              </w:rPr>
                            </w:pPr>
                          </w:p>
                          <w:p w14:paraId="4796D016" w14:textId="77777777" w:rsidR="00CB500B" w:rsidRDefault="00CB500B">
                            <w:pPr>
                              <w:pStyle w:val="TableParagraph"/>
                              <w:tabs>
                                <w:tab w:val="left" w:pos="2787"/>
                              </w:tabs>
                              <w:kinsoku w:val="0"/>
                              <w:overflowPunct w:val="0"/>
                              <w:ind w:left="1445"/>
                              <w:rPr>
                                <w:sz w:val="16"/>
                                <w:szCs w:val="16"/>
                              </w:rPr>
                            </w:pPr>
                            <w:r>
                              <w:rPr>
                                <w:sz w:val="16"/>
                                <w:szCs w:val="16"/>
                              </w:rPr>
                              <w:t>MONTHLY</w:t>
                            </w:r>
                            <w:r>
                              <w:rPr>
                                <w:sz w:val="16"/>
                                <w:szCs w:val="16"/>
                              </w:rPr>
                              <w:tab/>
                              <w:t>MONTHLY</w:t>
                            </w:r>
                          </w:p>
                          <w:p w14:paraId="7FB9BA79" w14:textId="77777777" w:rsidR="00CB500B" w:rsidRDefault="00CB500B">
                            <w:pPr>
                              <w:pStyle w:val="TableParagraph"/>
                              <w:kinsoku w:val="0"/>
                              <w:overflowPunct w:val="0"/>
                              <w:spacing w:before="10"/>
                              <w:rPr>
                                <w:sz w:val="17"/>
                                <w:szCs w:val="17"/>
                              </w:rPr>
                            </w:pPr>
                          </w:p>
                          <w:p w14:paraId="1333B609" w14:textId="77777777" w:rsidR="00CB500B" w:rsidRDefault="00CB500B">
                            <w:pPr>
                              <w:pStyle w:val="TableParagraph"/>
                              <w:tabs>
                                <w:tab w:val="left" w:pos="2787"/>
                              </w:tabs>
                              <w:kinsoku w:val="0"/>
                              <w:overflowPunct w:val="0"/>
                              <w:ind w:left="1445"/>
                              <w:rPr>
                                <w:sz w:val="16"/>
                                <w:szCs w:val="16"/>
                              </w:rPr>
                            </w:pPr>
                            <w:r>
                              <w:rPr>
                                <w:sz w:val="16"/>
                                <w:szCs w:val="16"/>
                              </w:rPr>
                              <w:t>MONTHLY</w:t>
                            </w:r>
                            <w:r>
                              <w:rPr>
                                <w:sz w:val="16"/>
                                <w:szCs w:val="16"/>
                              </w:rPr>
                              <w:tab/>
                              <w:t>MONTHLY</w:t>
                            </w:r>
                          </w:p>
                          <w:p w14:paraId="41DB3755" w14:textId="77777777" w:rsidR="00CB500B" w:rsidRDefault="00CB500B">
                            <w:pPr>
                              <w:pStyle w:val="TableParagraph"/>
                              <w:kinsoku w:val="0"/>
                              <w:overflowPunct w:val="0"/>
                              <w:spacing w:before="2"/>
                              <w:rPr>
                                <w:sz w:val="18"/>
                                <w:szCs w:val="18"/>
                              </w:rPr>
                            </w:pPr>
                          </w:p>
                          <w:p w14:paraId="11E69D56" w14:textId="77777777" w:rsidR="00CB500B" w:rsidRDefault="00CB500B">
                            <w:pPr>
                              <w:pStyle w:val="TableParagraph"/>
                              <w:tabs>
                                <w:tab w:val="left" w:pos="2666"/>
                              </w:tabs>
                              <w:kinsoku w:val="0"/>
                              <w:overflowPunct w:val="0"/>
                              <w:spacing w:line="225" w:lineRule="auto"/>
                              <w:ind w:left="2660" w:right="147" w:hanging="1216"/>
                              <w:rPr>
                                <w:sz w:val="16"/>
                                <w:szCs w:val="16"/>
                              </w:rPr>
                            </w:pPr>
                            <w:r>
                              <w:rPr>
                                <w:sz w:val="16"/>
                                <w:szCs w:val="16"/>
                              </w:rPr>
                              <w:t>MONTHLY</w:t>
                            </w:r>
                            <w:r>
                              <w:rPr>
                                <w:sz w:val="16"/>
                                <w:szCs w:val="16"/>
                              </w:rPr>
                              <w:tab/>
                            </w:r>
                            <w:r>
                              <w:rPr>
                                <w:sz w:val="16"/>
                                <w:szCs w:val="16"/>
                              </w:rPr>
                              <w:tab/>
                            </w:r>
                            <w:r>
                              <w:rPr>
                                <w:spacing w:val="-1"/>
                                <w:w w:val="90"/>
                                <w:sz w:val="16"/>
                                <w:szCs w:val="16"/>
                              </w:rPr>
                              <w:t xml:space="preserve">SEMI-MONTHLY </w:t>
                            </w:r>
                            <w:r>
                              <w:rPr>
                                <w:sz w:val="16"/>
                                <w:szCs w:val="16"/>
                              </w:rPr>
                              <w:t>TO</w:t>
                            </w:r>
                            <w:r>
                              <w:rPr>
                                <w:spacing w:val="-24"/>
                                <w:sz w:val="16"/>
                                <w:szCs w:val="16"/>
                              </w:rPr>
                              <w:t xml:space="preserve"> </w:t>
                            </w:r>
                            <w:r>
                              <w:rPr>
                                <w:sz w:val="16"/>
                                <w:szCs w:val="16"/>
                              </w:rPr>
                              <w:t>MONTHLY</w:t>
                            </w:r>
                          </w:p>
                          <w:p w14:paraId="572E9D78" w14:textId="77777777" w:rsidR="00CB500B" w:rsidRDefault="00CB500B">
                            <w:pPr>
                              <w:pStyle w:val="TableParagraph"/>
                              <w:tabs>
                                <w:tab w:val="left" w:pos="2825"/>
                              </w:tabs>
                              <w:kinsoku w:val="0"/>
                              <w:overflowPunct w:val="0"/>
                              <w:spacing w:before="30"/>
                              <w:ind w:left="1499"/>
                              <w:rPr>
                                <w:sz w:val="16"/>
                                <w:szCs w:val="16"/>
                              </w:rPr>
                            </w:pPr>
                            <w:r>
                              <w:rPr>
                                <w:sz w:val="16"/>
                                <w:szCs w:val="16"/>
                              </w:rPr>
                              <w:t>WEEKLY</w:t>
                            </w:r>
                            <w:r>
                              <w:rPr>
                                <w:sz w:val="16"/>
                                <w:szCs w:val="16"/>
                              </w:rPr>
                              <w:tab/>
                              <w:t>3-5</w:t>
                            </w:r>
                            <w:r>
                              <w:rPr>
                                <w:spacing w:val="-14"/>
                                <w:sz w:val="16"/>
                                <w:szCs w:val="16"/>
                              </w:rPr>
                              <w:t xml:space="preserve"> </w:t>
                            </w:r>
                            <w:r>
                              <w:rPr>
                                <w:sz w:val="16"/>
                                <w:szCs w:val="16"/>
                              </w:rPr>
                              <w:t>DAYS</w:t>
                            </w:r>
                          </w:p>
                          <w:p w14:paraId="325BEB66" w14:textId="77777777" w:rsidR="00CB500B" w:rsidRDefault="00CB500B">
                            <w:pPr>
                              <w:pStyle w:val="TableParagraph"/>
                              <w:kinsoku w:val="0"/>
                              <w:overflowPunct w:val="0"/>
                              <w:spacing w:before="3"/>
                              <w:rPr>
                                <w:sz w:val="18"/>
                                <w:szCs w:val="18"/>
                              </w:rPr>
                            </w:pPr>
                          </w:p>
                          <w:p w14:paraId="0B6263A0" w14:textId="77777777" w:rsidR="00CB500B" w:rsidRDefault="00CB500B">
                            <w:pPr>
                              <w:pStyle w:val="TableParagraph"/>
                              <w:tabs>
                                <w:tab w:val="left" w:pos="2359"/>
                              </w:tabs>
                              <w:kinsoku w:val="0"/>
                              <w:overflowPunct w:val="0"/>
                              <w:ind w:left="1018"/>
                              <w:jc w:val="center"/>
                              <w:rPr>
                                <w:sz w:val="16"/>
                                <w:szCs w:val="16"/>
                              </w:rPr>
                            </w:pPr>
                            <w:r>
                              <w:rPr>
                                <w:sz w:val="16"/>
                                <w:szCs w:val="16"/>
                              </w:rPr>
                              <w:t>DAILY</w:t>
                            </w:r>
                            <w:r>
                              <w:rPr>
                                <w:sz w:val="16"/>
                                <w:szCs w:val="16"/>
                              </w:rPr>
                              <w:tab/>
                              <w:t>DAILY</w:t>
                            </w:r>
                          </w:p>
                        </w:tc>
                        <w:tc>
                          <w:tcPr>
                            <w:tcW w:w="2443" w:type="dxa"/>
                            <w:vMerge w:val="restart"/>
                            <w:tcBorders>
                              <w:top w:val="single" w:sz="12" w:space="0" w:color="000000"/>
                              <w:left w:val="none" w:sz="6" w:space="0" w:color="auto"/>
                              <w:bottom w:val="single" w:sz="12" w:space="0" w:color="000000"/>
                              <w:right w:val="single" w:sz="12" w:space="0" w:color="000000"/>
                            </w:tcBorders>
                          </w:tcPr>
                          <w:p w14:paraId="5894B41C" w14:textId="77777777" w:rsidR="00CB500B" w:rsidRDefault="00CB500B">
                            <w:pPr>
                              <w:pStyle w:val="TableParagraph"/>
                              <w:kinsoku w:val="0"/>
                              <w:overflowPunct w:val="0"/>
                              <w:spacing w:before="3" w:line="520" w:lineRule="auto"/>
                              <w:ind w:left="104" w:right="826" w:hanging="20"/>
                              <w:rPr>
                                <w:sz w:val="16"/>
                                <w:szCs w:val="16"/>
                              </w:rPr>
                            </w:pPr>
                            <w:r>
                              <w:rPr>
                                <w:w w:val="90"/>
                                <w:sz w:val="16"/>
                                <w:szCs w:val="16"/>
                              </w:rPr>
                              <w:t xml:space="preserve">SEMI-ANNUALLY </w:t>
                            </w:r>
                            <w:r>
                              <w:rPr>
                                <w:sz w:val="16"/>
                                <w:szCs w:val="16"/>
                              </w:rPr>
                              <w:t>MONTHLY</w:t>
                            </w:r>
                          </w:p>
                          <w:p w14:paraId="5BCE7ED8" w14:textId="77777777" w:rsidR="00CB500B" w:rsidRDefault="00CB500B">
                            <w:pPr>
                              <w:pStyle w:val="TableParagraph"/>
                              <w:kinsoku w:val="0"/>
                              <w:overflowPunct w:val="0"/>
                              <w:spacing w:line="164" w:lineRule="exact"/>
                              <w:ind w:left="113"/>
                              <w:rPr>
                                <w:sz w:val="16"/>
                                <w:szCs w:val="16"/>
                              </w:rPr>
                            </w:pPr>
                            <w:r>
                              <w:rPr>
                                <w:sz w:val="16"/>
                                <w:szCs w:val="16"/>
                              </w:rPr>
                              <w:t>SEMI-MONTHLY TO</w:t>
                            </w:r>
                          </w:p>
                          <w:p w14:paraId="1BE51B28" w14:textId="77777777" w:rsidR="00CB500B" w:rsidRDefault="00CB500B">
                            <w:pPr>
                              <w:pStyle w:val="TableParagraph"/>
                              <w:kinsoku w:val="0"/>
                              <w:overflowPunct w:val="0"/>
                              <w:spacing w:before="3" w:line="254" w:lineRule="auto"/>
                              <w:ind w:left="103" w:right="826"/>
                              <w:rPr>
                                <w:sz w:val="16"/>
                                <w:szCs w:val="16"/>
                              </w:rPr>
                            </w:pPr>
                            <w:r>
                              <w:rPr>
                                <w:sz w:val="16"/>
                                <w:szCs w:val="16"/>
                              </w:rPr>
                              <w:t xml:space="preserve">MONTHLY WEEKLY TO </w:t>
                            </w:r>
                            <w:r>
                              <w:rPr>
                                <w:w w:val="95"/>
                                <w:sz w:val="16"/>
                                <w:szCs w:val="16"/>
                              </w:rPr>
                              <w:t>SEMI-</w:t>
                            </w:r>
                            <w:r>
                              <w:rPr>
                                <w:spacing w:val="-20"/>
                                <w:w w:val="95"/>
                                <w:sz w:val="16"/>
                                <w:szCs w:val="16"/>
                              </w:rPr>
                              <w:t xml:space="preserve"> </w:t>
                            </w:r>
                            <w:r>
                              <w:rPr>
                                <w:w w:val="95"/>
                                <w:sz w:val="16"/>
                                <w:szCs w:val="16"/>
                              </w:rPr>
                              <w:t xml:space="preserve">MONTHLY </w:t>
                            </w:r>
                            <w:r>
                              <w:rPr>
                                <w:sz w:val="16"/>
                                <w:szCs w:val="16"/>
                              </w:rPr>
                              <w:t>DAILY</w:t>
                            </w:r>
                          </w:p>
                          <w:p w14:paraId="3F4F9C95" w14:textId="77777777" w:rsidR="00CB500B" w:rsidRDefault="00CB500B">
                            <w:pPr>
                              <w:pStyle w:val="TableParagraph"/>
                              <w:kinsoku w:val="0"/>
                              <w:overflowPunct w:val="0"/>
                              <w:spacing w:before="5"/>
                              <w:rPr>
                                <w:sz w:val="17"/>
                                <w:szCs w:val="17"/>
                              </w:rPr>
                            </w:pPr>
                          </w:p>
                          <w:p w14:paraId="6C36CBCE" w14:textId="77777777" w:rsidR="00CB500B" w:rsidRDefault="00CB500B">
                            <w:pPr>
                              <w:pStyle w:val="TableParagraph"/>
                              <w:kinsoku w:val="0"/>
                              <w:overflowPunct w:val="0"/>
                              <w:ind w:left="103"/>
                              <w:rPr>
                                <w:sz w:val="16"/>
                                <w:szCs w:val="16"/>
                              </w:rPr>
                            </w:pPr>
                            <w:r>
                              <w:rPr>
                                <w:sz w:val="16"/>
                                <w:szCs w:val="16"/>
                              </w:rPr>
                              <w:t>DAILY</w:t>
                            </w:r>
                          </w:p>
                        </w:tc>
                      </w:tr>
                      <w:tr w:rsidR="00CB500B" w14:paraId="546ECBA4" w14:textId="77777777" w:rsidTr="00351B2B">
                        <w:trPr>
                          <w:trHeight w:val="361"/>
                        </w:trPr>
                        <w:tc>
                          <w:tcPr>
                            <w:tcW w:w="779" w:type="dxa"/>
                            <w:tcBorders>
                              <w:top w:val="none" w:sz="6" w:space="0" w:color="auto"/>
                              <w:left w:val="single" w:sz="12" w:space="0" w:color="000000"/>
                              <w:bottom w:val="none" w:sz="6" w:space="0" w:color="auto"/>
                              <w:right w:val="single" w:sz="12" w:space="0" w:color="000000"/>
                            </w:tcBorders>
                          </w:tcPr>
                          <w:p w14:paraId="59DD9B55" w14:textId="77777777" w:rsidR="00CB500B" w:rsidRDefault="00CB500B">
                            <w:pPr>
                              <w:pStyle w:val="TableParagraph"/>
                              <w:kinsoku w:val="0"/>
                              <w:overflowPunct w:val="0"/>
                              <w:spacing w:before="85"/>
                              <w:ind w:left="341"/>
                              <w:rPr>
                                <w:w w:val="109"/>
                                <w:sz w:val="16"/>
                                <w:szCs w:val="16"/>
                              </w:rPr>
                            </w:pPr>
                            <w:r>
                              <w:rPr>
                                <w:w w:val="109"/>
                                <w:sz w:val="16"/>
                                <w:szCs w:val="16"/>
                              </w:rPr>
                              <w:t>B</w:t>
                            </w:r>
                          </w:p>
                        </w:tc>
                        <w:tc>
                          <w:tcPr>
                            <w:tcW w:w="1236" w:type="dxa"/>
                            <w:tcBorders>
                              <w:top w:val="none" w:sz="6" w:space="0" w:color="auto"/>
                              <w:left w:val="single" w:sz="12" w:space="0" w:color="000000"/>
                              <w:bottom w:val="none" w:sz="6" w:space="0" w:color="auto"/>
                              <w:right w:val="single" w:sz="12" w:space="0" w:color="000000"/>
                            </w:tcBorders>
                          </w:tcPr>
                          <w:p w14:paraId="259CE6FE" w14:textId="77777777" w:rsidR="00CB500B" w:rsidRDefault="00CB500B">
                            <w:pPr>
                              <w:pStyle w:val="TableParagraph"/>
                              <w:kinsoku w:val="0"/>
                              <w:overflowPunct w:val="0"/>
                              <w:spacing w:before="85"/>
                              <w:ind w:right="262"/>
                              <w:jc w:val="right"/>
                              <w:rPr>
                                <w:w w:val="90"/>
                                <w:sz w:val="16"/>
                                <w:szCs w:val="16"/>
                              </w:rPr>
                            </w:pPr>
                            <w:r>
                              <w:rPr>
                                <w:w w:val="90"/>
                                <w:sz w:val="16"/>
                                <w:szCs w:val="16"/>
                              </w:rPr>
                              <w:t>NORMAL</w:t>
                            </w:r>
                          </w:p>
                        </w:tc>
                        <w:tc>
                          <w:tcPr>
                            <w:tcW w:w="4075" w:type="dxa"/>
                            <w:vMerge/>
                            <w:tcBorders>
                              <w:top w:val="nil"/>
                              <w:left w:val="single" w:sz="12" w:space="0" w:color="000000"/>
                              <w:bottom w:val="single" w:sz="12" w:space="0" w:color="000000"/>
                              <w:right w:val="none" w:sz="6" w:space="0" w:color="auto"/>
                            </w:tcBorders>
                          </w:tcPr>
                          <w:p w14:paraId="0F567352" w14:textId="77777777" w:rsidR="00CB500B" w:rsidRDefault="00CB500B">
                            <w:pPr>
                              <w:rPr>
                                <w:sz w:val="2"/>
                                <w:szCs w:val="2"/>
                              </w:rPr>
                            </w:pPr>
                          </w:p>
                        </w:tc>
                        <w:tc>
                          <w:tcPr>
                            <w:tcW w:w="2443" w:type="dxa"/>
                            <w:vMerge/>
                            <w:tcBorders>
                              <w:top w:val="nil"/>
                              <w:left w:val="none" w:sz="6" w:space="0" w:color="auto"/>
                              <w:bottom w:val="single" w:sz="12" w:space="0" w:color="000000"/>
                              <w:right w:val="single" w:sz="12" w:space="0" w:color="000000"/>
                            </w:tcBorders>
                          </w:tcPr>
                          <w:p w14:paraId="0292CA7D" w14:textId="77777777" w:rsidR="00CB500B" w:rsidRDefault="00CB500B">
                            <w:pPr>
                              <w:rPr>
                                <w:sz w:val="2"/>
                                <w:szCs w:val="2"/>
                              </w:rPr>
                            </w:pPr>
                          </w:p>
                        </w:tc>
                      </w:tr>
                      <w:tr w:rsidR="00CB500B" w14:paraId="2F31EDF5" w14:textId="77777777" w:rsidTr="00351B2B">
                        <w:trPr>
                          <w:trHeight w:val="246"/>
                        </w:trPr>
                        <w:tc>
                          <w:tcPr>
                            <w:tcW w:w="779" w:type="dxa"/>
                            <w:vMerge w:val="restart"/>
                            <w:tcBorders>
                              <w:top w:val="none" w:sz="6" w:space="0" w:color="auto"/>
                              <w:left w:val="single" w:sz="12" w:space="0" w:color="000000"/>
                              <w:bottom w:val="none" w:sz="6" w:space="0" w:color="auto"/>
                              <w:right w:val="single" w:sz="12" w:space="0" w:color="000000"/>
                            </w:tcBorders>
                          </w:tcPr>
                          <w:p w14:paraId="39872F31" w14:textId="77777777" w:rsidR="00CB500B" w:rsidRDefault="00CB500B">
                            <w:pPr>
                              <w:pStyle w:val="TableParagraph"/>
                              <w:kinsoku w:val="0"/>
                              <w:overflowPunct w:val="0"/>
                              <w:spacing w:before="87"/>
                              <w:ind w:left="58"/>
                              <w:jc w:val="center"/>
                              <w:rPr>
                                <w:w w:val="102"/>
                                <w:sz w:val="16"/>
                                <w:szCs w:val="16"/>
                              </w:rPr>
                            </w:pPr>
                            <w:r>
                              <w:rPr>
                                <w:w w:val="102"/>
                                <w:sz w:val="16"/>
                                <w:szCs w:val="16"/>
                              </w:rPr>
                              <w:t>C</w:t>
                            </w:r>
                          </w:p>
                        </w:tc>
                        <w:tc>
                          <w:tcPr>
                            <w:tcW w:w="1236" w:type="dxa"/>
                            <w:tcBorders>
                              <w:top w:val="none" w:sz="6" w:space="0" w:color="auto"/>
                              <w:left w:val="single" w:sz="12" w:space="0" w:color="000000"/>
                              <w:bottom w:val="single" w:sz="12" w:space="0" w:color="000000"/>
                              <w:right w:val="single" w:sz="12" w:space="0" w:color="000000"/>
                            </w:tcBorders>
                          </w:tcPr>
                          <w:p w14:paraId="122A48C4" w14:textId="77777777" w:rsidR="00CB500B" w:rsidRDefault="00CB500B">
                            <w:pPr>
                              <w:pStyle w:val="TableParagraph"/>
                              <w:kinsoku w:val="0"/>
                              <w:overflowPunct w:val="0"/>
                              <w:rPr>
                                <w:sz w:val="16"/>
                                <w:szCs w:val="16"/>
                              </w:rPr>
                            </w:pPr>
                          </w:p>
                        </w:tc>
                        <w:tc>
                          <w:tcPr>
                            <w:tcW w:w="4075" w:type="dxa"/>
                            <w:vMerge/>
                            <w:tcBorders>
                              <w:top w:val="nil"/>
                              <w:left w:val="single" w:sz="12" w:space="0" w:color="000000"/>
                              <w:bottom w:val="single" w:sz="12" w:space="0" w:color="000000"/>
                              <w:right w:val="none" w:sz="6" w:space="0" w:color="auto"/>
                            </w:tcBorders>
                          </w:tcPr>
                          <w:p w14:paraId="7B363222" w14:textId="77777777" w:rsidR="00CB500B" w:rsidRDefault="00CB500B">
                            <w:pPr>
                              <w:rPr>
                                <w:sz w:val="2"/>
                                <w:szCs w:val="2"/>
                              </w:rPr>
                            </w:pPr>
                          </w:p>
                        </w:tc>
                        <w:tc>
                          <w:tcPr>
                            <w:tcW w:w="2443" w:type="dxa"/>
                            <w:vMerge/>
                            <w:tcBorders>
                              <w:top w:val="nil"/>
                              <w:left w:val="none" w:sz="6" w:space="0" w:color="auto"/>
                              <w:bottom w:val="single" w:sz="12" w:space="0" w:color="000000"/>
                              <w:right w:val="single" w:sz="12" w:space="0" w:color="000000"/>
                            </w:tcBorders>
                          </w:tcPr>
                          <w:p w14:paraId="692E45A0" w14:textId="77777777" w:rsidR="00CB500B" w:rsidRDefault="00CB500B">
                            <w:pPr>
                              <w:rPr>
                                <w:sz w:val="2"/>
                                <w:szCs w:val="2"/>
                              </w:rPr>
                            </w:pPr>
                          </w:p>
                        </w:tc>
                      </w:tr>
                      <w:tr w:rsidR="00CB500B" w14:paraId="7983AE71" w14:textId="77777777" w:rsidTr="00351B2B">
                        <w:trPr>
                          <w:trHeight w:val="80"/>
                        </w:trPr>
                        <w:tc>
                          <w:tcPr>
                            <w:tcW w:w="779" w:type="dxa"/>
                            <w:vMerge/>
                            <w:tcBorders>
                              <w:top w:val="nil"/>
                              <w:left w:val="single" w:sz="12" w:space="0" w:color="000000"/>
                              <w:bottom w:val="none" w:sz="6" w:space="0" w:color="auto"/>
                              <w:right w:val="single" w:sz="12" w:space="0" w:color="000000"/>
                            </w:tcBorders>
                          </w:tcPr>
                          <w:p w14:paraId="298299E3" w14:textId="77777777" w:rsidR="00CB500B" w:rsidRDefault="00CB500B">
                            <w:pPr>
                              <w:rPr>
                                <w:sz w:val="2"/>
                                <w:szCs w:val="2"/>
                              </w:rPr>
                            </w:pPr>
                          </w:p>
                        </w:tc>
                        <w:tc>
                          <w:tcPr>
                            <w:tcW w:w="1236" w:type="dxa"/>
                            <w:tcBorders>
                              <w:top w:val="single" w:sz="12" w:space="0" w:color="000000"/>
                              <w:left w:val="single" w:sz="12" w:space="0" w:color="000000"/>
                              <w:bottom w:val="none" w:sz="6" w:space="0" w:color="auto"/>
                              <w:right w:val="single" w:sz="12" w:space="0" w:color="000000"/>
                            </w:tcBorders>
                          </w:tcPr>
                          <w:p w14:paraId="125650B1" w14:textId="77777777" w:rsidR="00CB500B" w:rsidRDefault="00CB500B">
                            <w:pPr>
                              <w:pStyle w:val="TableParagraph"/>
                              <w:kinsoku w:val="0"/>
                              <w:overflowPunct w:val="0"/>
                              <w:rPr>
                                <w:sz w:val="2"/>
                                <w:szCs w:val="2"/>
                              </w:rPr>
                            </w:pPr>
                          </w:p>
                        </w:tc>
                        <w:tc>
                          <w:tcPr>
                            <w:tcW w:w="4075" w:type="dxa"/>
                            <w:vMerge/>
                            <w:tcBorders>
                              <w:top w:val="nil"/>
                              <w:left w:val="single" w:sz="12" w:space="0" w:color="000000"/>
                              <w:bottom w:val="single" w:sz="12" w:space="0" w:color="000000"/>
                              <w:right w:val="none" w:sz="6" w:space="0" w:color="auto"/>
                            </w:tcBorders>
                          </w:tcPr>
                          <w:p w14:paraId="146244C2" w14:textId="77777777" w:rsidR="00CB500B" w:rsidRDefault="00CB500B">
                            <w:pPr>
                              <w:rPr>
                                <w:sz w:val="2"/>
                                <w:szCs w:val="2"/>
                              </w:rPr>
                            </w:pPr>
                          </w:p>
                        </w:tc>
                        <w:tc>
                          <w:tcPr>
                            <w:tcW w:w="2443" w:type="dxa"/>
                            <w:vMerge/>
                            <w:tcBorders>
                              <w:top w:val="nil"/>
                              <w:left w:val="none" w:sz="6" w:space="0" w:color="auto"/>
                              <w:bottom w:val="single" w:sz="12" w:space="0" w:color="000000"/>
                              <w:right w:val="single" w:sz="12" w:space="0" w:color="000000"/>
                            </w:tcBorders>
                          </w:tcPr>
                          <w:p w14:paraId="18F491A2" w14:textId="77777777" w:rsidR="00CB500B" w:rsidRDefault="00CB500B">
                            <w:pPr>
                              <w:rPr>
                                <w:sz w:val="2"/>
                                <w:szCs w:val="2"/>
                              </w:rPr>
                            </w:pPr>
                          </w:p>
                        </w:tc>
                      </w:tr>
                      <w:tr w:rsidR="00CB500B" w14:paraId="7B76B215" w14:textId="77777777" w:rsidTr="00351B2B">
                        <w:trPr>
                          <w:trHeight w:val="436"/>
                        </w:trPr>
                        <w:tc>
                          <w:tcPr>
                            <w:tcW w:w="779" w:type="dxa"/>
                            <w:tcBorders>
                              <w:top w:val="none" w:sz="6" w:space="0" w:color="auto"/>
                              <w:left w:val="single" w:sz="12" w:space="0" w:color="000000"/>
                              <w:bottom w:val="none" w:sz="6" w:space="0" w:color="auto"/>
                              <w:right w:val="single" w:sz="12" w:space="0" w:color="000000"/>
                            </w:tcBorders>
                          </w:tcPr>
                          <w:p w14:paraId="4BC826E7" w14:textId="77777777" w:rsidR="00CB500B" w:rsidRDefault="00CB500B">
                            <w:pPr>
                              <w:pStyle w:val="TableParagraph"/>
                              <w:kinsoku w:val="0"/>
                              <w:overflowPunct w:val="0"/>
                              <w:spacing w:before="85"/>
                              <w:ind w:left="345"/>
                              <w:rPr>
                                <w:w w:val="109"/>
                                <w:sz w:val="16"/>
                                <w:szCs w:val="16"/>
                              </w:rPr>
                            </w:pPr>
                            <w:r>
                              <w:rPr>
                                <w:w w:val="109"/>
                                <w:sz w:val="16"/>
                                <w:szCs w:val="16"/>
                              </w:rPr>
                              <w:t>D</w:t>
                            </w:r>
                          </w:p>
                        </w:tc>
                        <w:tc>
                          <w:tcPr>
                            <w:tcW w:w="1236" w:type="dxa"/>
                            <w:tcBorders>
                              <w:top w:val="none" w:sz="6" w:space="0" w:color="auto"/>
                              <w:left w:val="single" w:sz="12" w:space="0" w:color="000000"/>
                              <w:bottom w:val="single" w:sz="12" w:space="0" w:color="000000"/>
                              <w:right w:val="single" w:sz="12" w:space="0" w:color="000000"/>
                            </w:tcBorders>
                          </w:tcPr>
                          <w:p w14:paraId="58893D84" w14:textId="77777777" w:rsidR="00CB500B" w:rsidRDefault="00CB500B">
                            <w:pPr>
                              <w:pStyle w:val="TableParagraph"/>
                              <w:kinsoku w:val="0"/>
                              <w:overflowPunct w:val="0"/>
                              <w:spacing w:before="80"/>
                              <w:ind w:right="324"/>
                              <w:jc w:val="right"/>
                              <w:rPr>
                                <w:w w:val="90"/>
                                <w:sz w:val="16"/>
                                <w:szCs w:val="16"/>
                              </w:rPr>
                            </w:pPr>
                            <w:r>
                              <w:rPr>
                                <w:w w:val="90"/>
                                <w:sz w:val="16"/>
                                <w:szCs w:val="16"/>
                              </w:rPr>
                              <w:t>HEAVY</w:t>
                            </w:r>
                          </w:p>
                        </w:tc>
                        <w:tc>
                          <w:tcPr>
                            <w:tcW w:w="4075" w:type="dxa"/>
                            <w:vMerge/>
                            <w:tcBorders>
                              <w:top w:val="nil"/>
                              <w:left w:val="single" w:sz="12" w:space="0" w:color="000000"/>
                              <w:bottom w:val="single" w:sz="12" w:space="0" w:color="000000"/>
                              <w:right w:val="none" w:sz="6" w:space="0" w:color="auto"/>
                            </w:tcBorders>
                          </w:tcPr>
                          <w:p w14:paraId="2409C360" w14:textId="77777777" w:rsidR="00CB500B" w:rsidRDefault="00CB500B">
                            <w:pPr>
                              <w:rPr>
                                <w:sz w:val="2"/>
                                <w:szCs w:val="2"/>
                              </w:rPr>
                            </w:pPr>
                          </w:p>
                        </w:tc>
                        <w:tc>
                          <w:tcPr>
                            <w:tcW w:w="2443" w:type="dxa"/>
                            <w:vMerge/>
                            <w:tcBorders>
                              <w:top w:val="nil"/>
                              <w:left w:val="none" w:sz="6" w:space="0" w:color="auto"/>
                              <w:bottom w:val="single" w:sz="12" w:space="0" w:color="000000"/>
                              <w:right w:val="single" w:sz="12" w:space="0" w:color="000000"/>
                            </w:tcBorders>
                          </w:tcPr>
                          <w:p w14:paraId="25990C39" w14:textId="77777777" w:rsidR="00CB500B" w:rsidRDefault="00CB500B">
                            <w:pPr>
                              <w:rPr>
                                <w:sz w:val="2"/>
                                <w:szCs w:val="2"/>
                              </w:rPr>
                            </w:pPr>
                          </w:p>
                        </w:tc>
                      </w:tr>
                      <w:tr w:rsidR="00CB500B" w14:paraId="390EE5E0" w14:textId="77777777" w:rsidTr="00351B2B">
                        <w:trPr>
                          <w:trHeight w:val="181"/>
                        </w:trPr>
                        <w:tc>
                          <w:tcPr>
                            <w:tcW w:w="779" w:type="dxa"/>
                            <w:tcBorders>
                              <w:top w:val="none" w:sz="6" w:space="0" w:color="auto"/>
                              <w:left w:val="single" w:sz="12" w:space="0" w:color="000000"/>
                              <w:bottom w:val="none" w:sz="6" w:space="0" w:color="auto"/>
                              <w:right w:val="single" w:sz="12" w:space="0" w:color="000000"/>
                            </w:tcBorders>
                          </w:tcPr>
                          <w:p w14:paraId="139AC57F" w14:textId="77777777" w:rsidR="00CB500B" w:rsidRDefault="00CB500B">
                            <w:pPr>
                              <w:pStyle w:val="TableParagraph"/>
                              <w:kinsoku w:val="0"/>
                              <w:overflowPunct w:val="0"/>
                              <w:spacing w:before="3" w:line="158" w:lineRule="exact"/>
                              <w:ind w:left="340"/>
                              <w:rPr>
                                <w:w w:val="110"/>
                                <w:sz w:val="16"/>
                                <w:szCs w:val="16"/>
                              </w:rPr>
                            </w:pPr>
                            <w:r>
                              <w:rPr>
                                <w:w w:val="110"/>
                                <w:sz w:val="16"/>
                                <w:szCs w:val="16"/>
                              </w:rPr>
                              <w:t>E</w:t>
                            </w:r>
                          </w:p>
                        </w:tc>
                        <w:tc>
                          <w:tcPr>
                            <w:tcW w:w="1236" w:type="dxa"/>
                            <w:tcBorders>
                              <w:top w:val="single" w:sz="12" w:space="0" w:color="000000"/>
                              <w:left w:val="single" w:sz="12" w:space="0" w:color="000000"/>
                              <w:bottom w:val="none" w:sz="6" w:space="0" w:color="auto"/>
                              <w:right w:val="single" w:sz="12" w:space="0" w:color="000000"/>
                            </w:tcBorders>
                          </w:tcPr>
                          <w:p w14:paraId="339741F9" w14:textId="77777777" w:rsidR="00CB500B" w:rsidRDefault="00CB500B">
                            <w:pPr>
                              <w:pStyle w:val="TableParagraph"/>
                              <w:kinsoku w:val="0"/>
                              <w:overflowPunct w:val="0"/>
                              <w:rPr>
                                <w:sz w:val="12"/>
                                <w:szCs w:val="12"/>
                              </w:rPr>
                            </w:pPr>
                          </w:p>
                        </w:tc>
                        <w:tc>
                          <w:tcPr>
                            <w:tcW w:w="4075" w:type="dxa"/>
                            <w:vMerge/>
                            <w:tcBorders>
                              <w:top w:val="nil"/>
                              <w:left w:val="single" w:sz="12" w:space="0" w:color="000000"/>
                              <w:bottom w:val="single" w:sz="12" w:space="0" w:color="000000"/>
                              <w:right w:val="none" w:sz="6" w:space="0" w:color="auto"/>
                            </w:tcBorders>
                          </w:tcPr>
                          <w:p w14:paraId="4CCAC712" w14:textId="77777777" w:rsidR="00CB500B" w:rsidRDefault="00CB500B">
                            <w:pPr>
                              <w:rPr>
                                <w:sz w:val="2"/>
                                <w:szCs w:val="2"/>
                              </w:rPr>
                            </w:pPr>
                          </w:p>
                        </w:tc>
                        <w:tc>
                          <w:tcPr>
                            <w:tcW w:w="2443" w:type="dxa"/>
                            <w:vMerge/>
                            <w:tcBorders>
                              <w:top w:val="nil"/>
                              <w:left w:val="none" w:sz="6" w:space="0" w:color="auto"/>
                              <w:bottom w:val="single" w:sz="12" w:space="0" w:color="000000"/>
                              <w:right w:val="single" w:sz="12" w:space="0" w:color="000000"/>
                            </w:tcBorders>
                          </w:tcPr>
                          <w:p w14:paraId="1A43E0AC" w14:textId="77777777" w:rsidR="00CB500B" w:rsidRDefault="00CB500B">
                            <w:pPr>
                              <w:rPr>
                                <w:sz w:val="2"/>
                                <w:szCs w:val="2"/>
                              </w:rPr>
                            </w:pPr>
                          </w:p>
                        </w:tc>
                      </w:tr>
                      <w:tr w:rsidR="00CB500B" w14:paraId="2AE3F3DF" w14:textId="77777777" w:rsidTr="00351B2B">
                        <w:trPr>
                          <w:trHeight w:val="167"/>
                        </w:trPr>
                        <w:tc>
                          <w:tcPr>
                            <w:tcW w:w="779" w:type="dxa"/>
                            <w:tcBorders>
                              <w:top w:val="none" w:sz="6" w:space="0" w:color="auto"/>
                              <w:left w:val="single" w:sz="12" w:space="0" w:color="000000"/>
                              <w:bottom w:val="none" w:sz="6" w:space="0" w:color="auto"/>
                              <w:right w:val="single" w:sz="12" w:space="0" w:color="000000"/>
                            </w:tcBorders>
                          </w:tcPr>
                          <w:p w14:paraId="0B958F7B" w14:textId="77777777" w:rsidR="00CB500B" w:rsidRDefault="00CB500B">
                            <w:pPr>
                              <w:pStyle w:val="TableParagraph"/>
                              <w:kinsoku w:val="0"/>
                              <w:overflowPunct w:val="0"/>
                              <w:rPr>
                                <w:sz w:val="10"/>
                                <w:szCs w:val="10"/>
                              </w:rPr>
                            </w:pPr>
                          </w:p>
                        </w:tc>
                        <w:tc>
                          <w:tcPr>
                            <w:tcW w:w="1236" w:type="dxa"/>
                            <w:tcBorders>
                              <w:top w:val="none" w:sz="6" w:space="0" w:color="auto"/>
                              <w:left w:val="single" w:sz="12" w:space="0" w:color="000000"/>
                              <w:bottom w:val="none" w:sz="6" w:space="0" w:color="auto"/>
                              <w:right w:val="single" w:sz="12" w:space="0" w:color="000000"/>
                            </w:tcBorders>
                          </w:tcPr>
                          <w:p w14:paraId="03AE11A4" w14:textId="77777777" w:rsidR="00CB500B" w:rsidRDefault="00CB500B">
                            <w:pPr>
                              <w:pStyle w:val="TableParagraph"/>
                              <w:kinsoku w:val="0"/>
                              <w:overflowPunct w:val="0"/>
                              <w:spacing w:line="147" w:lineRule="exact"/>
                              <w:ind w:right="277"/>
                              <w:jc w:val="right"/>
                              <w:rPr>
                                <w:w w:val="90"/>
                                <w:sz w:val="16"/>
                                <w:szCs w:val="16"/>
                              </w:rPr>
                            </w:pPr>
                            <w:r>
                              <w:rPr>
                                <w:w w:val="90"/>
                                <w:sz w:val="16"/>
                                <w:szCs w:val="16"/>
                              </w:rPr>
                              <w:t>SEVERE</w:t>
                            </w:r>
                          </w:p>
                        </w:tc>
                        <w:tc>
                          <w:tcPr>
                            <w:tcW w:w="4075" w:type="dxa"/>
                            <w:vMerge/>
                            <w:tcBorders>
                              <w:top w:val="nil"/>
                              <w:left w:val="single" w:sz="12" w:space="0" w:color="000000"/>
                              <w:bottom w:val="single" w:sz="12" w:space="0" w:color="000000"/>
                              <w:right w:val="none" w:sz="6" w:space="0" w:color="auto"/>
                            </w:tcBorders>
                          </w:tcPr>
                          <w:p w14:paraId="47E77DA5" w14:textId="77777777" w:rsidR="00CB500B" w:rsidRDefault="00CB500B">
                            <w:pPr>
                              <w:rPr>
                                <w:sz w:val="2"/>
                                <w:szCs w:val="2"/>
                              </w:rPr>
                            </w:pPr>
                          </w:p>
                        </w:tc>
                        <w:tc>
                          <w:tcPr>
                            <w:tcW w:w="2443" w:type="dxa"/>
                            <w:vMerge/>
                            <w:tcBorders>
                              <w:top w:val="nil"/>
                              <w:left w:val="none" w:sz="6" w:space="0" w:color="auto"/>
                              <w:bottom w:val="single" w:sz="12" w:space="0" w:color="000000"/>
                              <w:right w:val="single" w:sz="12" w:space="0" w:color="000000"/>
                            </w:tcBorders>
                          </w:tcPr>
                          <w:p w14:paraId="16CBFE35" w14:textId="77777777" w:rsidR="00CB500B" w:rsidRDefault="00CB500B">
                            <w:pPr>
                              <w:rPr>
                                <w:sz w:val="2"/>
                                <w:szCs w:val="2"/>
                              </w:rPr>
                            </w:pPr>
                          </w:p>
                        </w:tc>
                      </w:tr>
                      <w:tr w:rsidR="00CB500B" w14:paraId="79937AB5" w14:textId="77777777" w:rsidTr="00351B2B">
                        <w:trPr>
                          <w:trHeight w:val="321"/>
                        </w:trPr>
                        <w:tc>
                          <w:tcPr>
                            <w:tcW w:w="779" w:type="dxa"/>
                            <w:tcBorders>
                              <w:top w:val="none" w:sz="6" w:space="0" w:color="auto"/>
                              <w:left w:val="single" w:sz="12" w:space="0" w:color="000000"/>
                              <w:bottom w:val="single" w:sz="12" w:space="0" w:color="000000"/>
                              <w:right w:val="single" w:sz="12" w:space="0" w:color="000000"/>
                            </w:tcBorders>
                          </w:tcPr>
                          <w:p w14:paraId="060F89D5" w14:textId="77777777" w:rsidR="00CB500B" w:rsidRDefault="00CB500B">
                            <w:pPr>
                              <w:pStyle w:val="TableParagraph"/>
                              <w:kinsoku w:val="0"/>
                              <w:overflowPunct w:val="0"/>
                              <w:spacing w:line="173" w:lineRule="exact"/>
                              <w:ind w:left="344"/>
                              <w:rPr>
                                <w:w w:val="104"/>
                                <w:sz w:val="16"/>
                                <w:szCs w:val="16"/>
                              </w:rPr>
                            </w:pPr>
                            <w:r>
                              <w:rPr>
                                <w:w w:val="104"/>
                                <w:sz w:val="16"/>
                                <w:szCs w:val="16"/>
                              </w:rPr>
                              <w:t>F</w:t>
                            </w:r>
                          </w:p>
                        </w:tc>
                        <w:tc>
                          <w:tcPr>
                            <w:tcW w:w="1236" w:type="dxa"/>
                            <w:tcBorders>
                              <w:top w:val="none" w:sz="6" w:space="0" w:color="auto"/>
                              <w:left w:val="single" w:sz="12" w:space="0" w:color="000000"/>
                              <w:bottom w:val="single" w:sz="12" w:space="0" w:color="000000"/>
                              <w:right w:val="single" w:sz="12" w:space="0" w:color="000000"/>
                            </w:tcBorders>
                          </w:tcPr>
                          <w:p w14:paraId="1D275F5D" w14:textId="77777777" w:rsidR="00CB500B" w:rsidRDefault="00CB500B">
                            <w:pPr>
                              <w:pStyle w:val="TableParagraph"/>
                              <w:kinsoku w:val="0"/>
                              <w:overflowPunct w:val="0"/>
                              <w:rPr>
                                <w:sz w:val="16"/>
                                <w:szCs w:val="16"/>
                              </w:rPr>
                            </w:pPr>
                          </w:p>
                        </w:tc>
                        <w:tc>
                          <w:tcPr>
                            <w:tcW w:w="4075" w:type="dxa"/>
                            <w:vMerge/>
                            <w:tcBorders>
                              <w:top w:val="nil"/>
                              <w:left w:val="single" w:sz="12" w:space="0" w:color="000000"/>
                              <w:bottom w:val="single" w:sz="12" w:space="0" w:color="000000"/>
                              <w:right w:val="none" w:sz="6" w:space="0" w:color="auto"/>
                            </w:tcBorders>
                          </w:tcPr>
                          <w:p w14:paraId="0A8221FE" w14:textId="77777777" w:rsidR="00CB500B" w:rsidRDefault="00CB500B">
                            <w:pPr>
                              <w:rPr>
                                <w:sz w:val="2"/>
                                <w:szCs w:val="2"/>
                              </w:rPr>
                            </w:pPr>
                          </w:p>
                        </w:tc>
                        <w:tc>
                          <w:tcPr>
                            <w:tcW w:w="2443" w:type="dxa"/>
                            <w:vMerge/>
                            <w:tcBorders>
                              <w:top w:val="nil"/>
                              <w:left w:val="none" w:sz="6" w:space="0" w:color="auto"/>
                              <w:bottom w:val="single" w:sz="12" w:space="0" w:color="000000"/>
                              <w:right w:val="single" w:sz="12" w:space="0" w:color="000000"/>
                            </w:tcBorders>
                          </w:tcPr>
                          <w:p w14:paraId="3D5ED162" w14:textId="77777777" w:rsidR="00CB500B" w:rsidRDefault="00CB500B">
                            <w:pPr>
                              <w:rPr>
                                <w:sz w:val="2"/>
                                <w:szCs w:val="2"/>
                              </w:rPr>
                            </w:pPr>
                          </w:p>
                        </w:tc>
                      </w:tr>
                    </w:tbl>
                    <w:p w14:paraId="29D7775A" w14:textId="77777777" w:rsidR="00CB500B" w:rsidRDefault="00CB500B" w:rsidP="00351B2B">
                      <w:pPr>
                        <w:pStyle w:val="BodyText"/>
                        <w:kinsoku w:val="0"/>
                        <w:overflowPunct w:val="0"/>
                        <w:rPr>
                          <w:rFonts w:ascii="Times New Roman" w:hAnsi="Times New Roman" w:cs="Times New Roman"/>
                          <w:sz w:val="24"/>
                          <w:szCs w:val="24"/>
                        </w:rPr>
                      </w:pPr>
                    </w:p>
                  </w:txbxContent>
                </v:textbox>
                <w10:wrap anchorx="margin"/>
              </v:shape>
            </w:pict>
          </mc:Fallback>
        </mc:AlternateContent>
      </w:r>
    </w:p>
    <w:p w14:paraId="0E27DC5C" w14:textId="77777777" w:rsidR="00351B2B" w:rsidRPr="008464AE" w:rsidRDefault="00351B2B" w:rsidP="00351B2B">
      <w:pPr>
        <w:widowControl w:val="0"/>
        <w:kinsoku w:val="0"/>
        <w:overflowPunct w:val="0"/>
        <w:autoSpaceDE w:val="0"/>
        <w:autoSpaceDN w:val="0"/>
        <w:adjustRightInd w:val="0"/>
        <w:rPr>
          <w:rFonts w:ascii="Arial" w:eastAsia="Times New Roman" w:hAnsi="Arial" w:cs="Arial"/>
          <w:sz w:val="28"/>
          <w:szCs w:val="28"/>
        </w:rPr>
      </w:pPr>
    </w:p>
    <w:p w14:paraId="2A3D6454" w14:textId="77777777" w:rsidR="00351B2B" w:rsidRPr="008464AE" w:rsidRDefault="00351B2B" w:rsidP="00351B2B">
      <w:pPr>
        <w:widowControl w:val="0"/>
        <w:kinsoku w:val="0"/>
        <w:overflowPunct w:val="0"/>
        <w:autoSpaceDE w:val="0"/>
        <w:autoSpaceDN w:val="0"/>
        <w:adjustRightInd w:val="0"/>
        <w:rPr>
          <w:rFonts w:ascii="Arial" w:eastAsia="Times New Roman" w:hAnsi="Arial" w:cs="Arial"/>
          <w:sz w:val="28"/>
          <w:szCs w:val="28"/>
        </w:rPr>
      </w:pPr>
    </w:p>
    <w:p w14:paraId="103EB91E" w14:textId="77777777" w:rsidR="00351B2B" w:rsidRPr="008464AE" w:rsidRDefault="00351B2B" w:rsidP="00351B2B">
      <w:pPr>
        <w:widowControl w:val="0"/>
        <w:kinsoku w:val="0"/>
        <w:overflowPunct w:val="0"/>
        <w:autoSpaceDE w:val="0"/>
        <w:autoSpaceDN w:val="0"/>
        <w:adjustRightInd w:val="0"/>
        <w:rPr>
          <w:rFonts w:ascii="Arial" w:eastAsia="Times New Roman" w:hAnsi="Arial" w:cs="Arial"/>
          <w:sz w:val="28"/>
          <w:szCs w:val="28"/>
        </w:rPr>
      </w:pPr>
    </w:p>
    <w:p w14:paraId="51507C21" w14:textId="77777777" w:rsidR="00351B2B" w:rsidRPr="008464AE" w:rsidRDefault="00351B2B" w:rsidP="00351B2B">
      <w:pPr>
        <w:widowControl w:val="0"/>
        <w:kinsoku w:val="0"/>
        <w:overflowPunct w:val="0"/>
        <w:autoSpaceDE w:val="0"/>
        <w:autoSpaceDN w:val="0"/>
        <w:adjustRightInd w:val="0"/>
        <w:rPr>
          <w:rFonts w:ascii="Arial" w:eastAsia="Times New Roman" w:hAnsi="Arial" w:cs="Arial"/>
          <w:sz w:val="28"/>
          <w:szCs w:val="28"/>
        </w:rPr>
      </w:pPr>
    </w:p>
    <w:p w14:paraId="17B6DBBA" w14:textId="77777777" w:rsidR="00351B2B" w:rsidRPr="008464AE" w:rsidRDefault="00351B2B" w:rsidP="00351B2B">
      <w:pPr>
        <w:widowControl w:val="0"/>
        <w:kinsoku w:val="0"/>
        <w:overflowPunct w:val="0"/>
        <w:autoSpaceDE w:val="0"/>
        <w:autoSpaceDN w:val="0"/>
        <w:adjustRightInd w:val="0"/>
        <w:rPr>
          <w:rFonts w:ascii="Arial" w:eastAsia="Times New Roman" w:hAnsi="Arial" w:cs="Arial"/>
          <w:sz w:val="28"/>
          <w:szCs w:val="28"/>
        </w:rPr>
      </w:pPr>
    </w:p>
    <w:p w14:paraId="5D182AF6" w14:textId="77777777" w:rsidR="00351B2B" w:rsidRPr="008464AE" w:rsidRDefault="00351B2B" w:rsidP="00351B2B">
      <w:pPr>
        <w:widowControl w:val="0"/>
        <w:kinsoku w:val="0"/>
        <w:overflowPunct w:val="0"/>
        <w:autoSpaceDE w:val="0"/>
        <w:autoSpaceDN w:val="0"/>
        <w:adjustRightInd w:val="0"/>
        <w:rPr>
          <w:rFonts w:ascii="Arial" w:eastAsia="Times New Roman" w:hAnsi="Arial" w:cs="Arial"/>
          <w:sz w:val="28"/>
          <w:szCs w:val="28"/>
        </w:rPr>
      </w:pPr>
    </w:p>
    <w:p w14:paraId="033508A5" w14:textId="77777777" w:rsidR="00351B2B" w:rsidRPr="008464AE" w:rsidRDefault="00351B2B" w:rsidP="00351B2B">
      <w:pPr>
        <w:widowControl w:val="0"/>
        <w:kinsoku w:val="0"/>
        <w:overflowPunct w:val="0"/>
        <w:autoSpaceDE w:val="0"/>
        <w:autoSpaceDN w:val="0"/>
        <w:adjustRightInd w:val="0"/>
        <w:rPr>
          <w:rFonts w:ascii="Arial" w:eastAsia="Times New Roman" w:hAnsi="Arial" w:cs="Arial"/>
          <w:sz w:val="28"/>
          <w:szCs w:val="28"/>
        </w:rPr>
      </w:pPr>
    </w:p>
    <w:p w14:paraId="24995D49" w14:textId="77777777" w:rsidR="00351B2B" w:rsidRPr="008464AE" w:rsidRDefault="00351B2B" w:rsidP="00351B2B">
      <w:pPr>
        <w:widowControl w:val="0"/>
        <w:kinsoku w:val="0"/>
        <w:overflowPunct w:val="0"/>
        <w:autoSpaceDE w:val="0"/>
        <w:autoSpaceDN w:val="0"/>
        <w:adjustRightInd w:val="0"/>
        <w:rPr>
          <w:rFonts w:ascii="Arial" w:eastAsia="Times New Roman" w:hAnsi="Arial" w:cs="Arial"/>
          <w:sz w:val="28"/>
          <w:szCs w:val="28"/>
        </w:rPr>
      </w:pPr>
    </w:p>
    <w:p w14:paraId="2A9C8DF8" w14:textId="77777777" w:rsidR="00351B2B" w:rsidRPr="008464AE" w:rsidRDefault="00351B2B" w:rsidP="00351B2B">
      <w:pPr>
        <w:widowControl w:val="0"/>
        <w:kinsoku w:val="0"/>
        <w:overflowPunct w:val="0"/>
        <w:autoSpaceDE w:val="0"/>
        <w:autoSpaceDN w:val="0"/>
        <w:adjustRightInd w:val="0"/>
        <w:rPr>
          <w:rFonts w:ascii="Arial" w:eastAsia="Times New Roman" w:hAnsi="Arial" w:cs="Arial"/>
          <w:sz w:val="28"/>
          <w:szCs w:val="28"/>
        </w:rPr>
      </w:pPr>
    </w:p>
    <w:p w14:paraId="52FF2268" w14:textId="77777777" w:rsidR="00351B2B" w:rsidRPr="008464AE" w:rsidRDefault="00351B2B" w:rsidP="00351B2B">
      <w:pPr>
        <w:widowControl w:val="0"/>
        <w:kinsoku w:val="0"/>
        <w:overflowPunct w:val="0"/>
        <w:autoSpaceDE w:val="0"/>
        <w:autoSpaceDN w:val="0"/>
        <w:adjustRightInd w:val="0"/>
        <w:rPr>
          <w:rFonts w:ascii="Arial" w:eastAsia="Times New Roman" w:hAnsi="Arial" w:cs="Arial"/>
          <w:sz w:val="28"/>
          <w:szCs w:val="28"/>
        </w:rPr>
      </w:pPr>
    </w:p>
    <w:p w14:paraId="02B47EC9" w14:textId="77777777" w:rsidR="007247D5" w:rsidRPr="008464AE" w:rsidRDefault="007247D5" w:rsidP="008464AE">
      <w:pPr>
        <w:ind w:left="360"/>
        <w:contextualSpacing/>
        <w:rPr>
          <w:rFonts w:ascii="Arial" w:eastAsia="Times New Roman" w:hAnsi="Arial" w:cs="Arial"/>
          <w:color w:val="000000"/>
          <w:w w:val="105"/>
          <w:szCs w:val="20"/>
        </w:rPr>
      </w:pPr>
    </w:p>
    <w:p w14:paraId="368E9DB6" w14:textId="77777777" w:rsidR="007247D5" w:rsidRPr="008464AE" w:rsidRDefault="007247D5" w:rsidP="008464AE">
      <w:pPr>
        <w:ind w:left="360"/>
        <w:contextualSpacing/>
        <w:rPr>
          <w:rFonts w:ascii="Arial" w:eastAsia="Times New Roman" w:hAnsi="Arial" w:cs="Arial"/>
          <w:color w:val="000000"/>
          <w:w w:val="105"/>
          <w:szCs w:val="20"/>
        </w:rPr>
      </w:pPr>
    </w:p>
    <w:p w14:paraId="2D3613B9" w14:textId="77777777" w:rsidR="007247D5" w:rsidRPr="008464AE" w:rsidRDefault="007247D5" w:rsidP="008464AE">
      <w:pPr>
        <w:ind w:left="360"/>
        <w:contextualSpacing/>
        <w:rPr>
          <w:rFonts w:ascii="Arial" w:eastAsia="Times New Roman" w:hAnsi="Arial" w:cs="Arial"/>
          <w:color w:val="000000"/>
          <w:w w:val="105"/>
          <w:szCs w:val="20"/>
        </w:rPr>
      </w:pPr>
    </w:p>
    <w:p w14:paraId="20D7DC48" w14:textId="184514A7" w:rsidR="00351B2B" w:rsidRPr="008464AE" w:rsidRDefault="00351B2B" w:rsidP="00351B2B">
      <w:pPr>
        <w:numPr>
          <w:ilvl w:val="0"/>
          <w:numId w:val="84"/>
        </w:numPr>
        <w:ind w:left="360"/>
        <w:contextualSpacing/>
        <w:rPr>
          <w:rFonts w:ascii="Arial" w:eastAsia="Times New Roman" w:hAnsi="Arial" w:cs="Arial"/>
          <w:color w:val="000000"/>
          <w:w w:val="105"/>
          <w:szCs w:val="20"/>
        </w:rPr>
      </w:pPr>
      <w:r w:rsidRPr="008464AE">
        <w:rPr>
          <w:rFonts w:ascii="Arial" w:eastAsia="Times New Roman" w:hAnsi="Arial" w:cs="Arial"/>
          <w:w w:val="105"/>
          <w:szCs w:val="20"/>
        </w:rPr>
        <w:t>Performance of the</w:t>
      </w:r>
      <w:r w:rsidRPr="008464AE">
        <w:rPr>
          <w:rFonts w:ascii="Arial" w:eastAsia="Times New Roman" w:hAnsi="Arial" w:cs="Arial"/>
          <w:spacing w:val="-12"/>
          <w:w w:val="105"/>
          <w:szCs w:val="20"/>
        </w:rPr>
        <w:t xml:space="preserve"> </w:t>
      </w:r>
      <w:r w:rsidRPr="008464AE">
        <w:rPr>
          <w:rFonts w:ascii="Arial" w:eastAsia="Times New Roman" w:hAnsi="Arial" w:cs="Arial"/>
          <w:w w:val="105"/>
          <w:szCs w:val="20"/>
        </w:rPr>
        <w:t>Inspection</w:t>
      </w:r>
    </w:p>
    <w:p w14:paraId="142A6A3C" w14:textId="77777777" w:rsidR="00351B2B" w:rsidRPr="008464AE" w:rsidRDefault="00351B2B" w:rsidP="00351B2B">
      <w:pPr>
        <w:ind w:left="360"/>
        <w:contextualSpacing/>
        <w:rPr>
          <w:rFonts w:ascii="Arial" w:eastAsia="Times New Roman" w:hAnsi="Arial" w:cs="Arial"/>
          <w:szCs w:val="20"/>
        </w:rPr>
      </w:pPr>
      <w:r w:rsidRPr="008464AE">
        <w:rPr>
          <w:rFonts w:ascii="Arial" w:eastAsia="Times New Roman" w:hAnsi="Arial" w:cs="Arial"/>
          <w:w w:val="105"/>
          <w:szCs w:val="20"/>
        </w:rPr>
        <w:lastRenderedPageBreak/>
        <w:t>The</w:t>
      </w:r>
      <w:r w:rsidRPr="008464AE">
        <w:rPr>
          <w:rFonts w:ascii="Arial" w:eastAsia="Times New Roman" w:hAnsi="Arial" w:cs="Arial"/>
          <w:spacing w:val="-21"/>
          <w:w w:val="105"/>
          <w:szCs w:val="20"/>
        </w:rPr>
        <w:t xml:space="preserve"> </w:t>
      </w:r>
      <w:r w:rsidRPr="008464AE">
        <w:rPr>
          <w:rFonts w:ascii="Arial" w:eastAsia="Times New Roman" w:hAnsi="Arial" w:cs="Arial"/>
          <w:w w:val="105"/>
          <w:szCs w:val="20"/>
        </w:rPr>
        <w:t>Frequent</w:t>
      </w:r>
      <w:r w:rsidRPr="008464AE">
        <w:rPr>
          <w:rFonts w:ascii="Arial" w:eastAsia="Times New Roman" w:hAnsi="Arial" w:cs="Arial"/>
          <w:spacing w:val="-14"/>
          <w:w w:val="105"/>
          <w:szCs w:val="20"/>
        </w:rPr>
        <w:t xml:space="preserve"> </w:t>
      </w:r>
      <w:r w:rsidRPr="008464AE">
        <w:rPr>
          <w:rFonts w:ascii="Arial" w:eastAsia="Times New Roman" w:hAnsi="Arial" w:cs="Arial"/>
          <w:w w:val="105"/>
          <w:szCs w:val="20"/>
        </w:rPr>
        <w:t>Inspection</w:t>
      </w:r>
      <w:r w:rsidRPr="008464AE">
        <w:rPr>
          <w:rFonts w:ascii="Arial" w:eastAsia="Times New Roman" w:hAnsi="Arial" w:cs="Arial"/>
          <w:spacing w:val="-14"/>
          <w:w w:val="105"/>
          <w:szCs w:val="20"/>
        </w:rPr>
        <w:t xml:space="preserve"> </w:t>
      </w:r>
      <w:r w:rsidRPr="008464AE">
        <w:rPr>
          <w:rFonts w:ascii="Arial" w:eastAsia="Times New Roman" w:hAnsi="Arial" w:cs="Arial"/>
          <w:w w:val="105"/>
          <w:szCs w:val="20"/>
        </w:rPr>
        <w:t>shall</w:t>
      </w:r>
      <w:r w:rsidRPr="008464AE">
        <w:rPr>
          <w:rFonts w:ascii="Arial" w:eastAsia="Times New Roman" w:hAnsi="Arial" w:cs="Arial"/>
          <w:spacing w:val="-26"/>
          <w:w w:val="105"/>
          <w:szCs w:val="20"/>
        </w:rPr>
        <w:t xml:space="preserve"> </w:t>
      </w:r>
      <w:r w:rsidRPr="008464AE">
        <w:rPr>
          <w:rFonts w:ascii="Arial" w:eastAsia="Times New Roman" w:hAnsi="Arial" w:cs="Arial"/>
          <w:w w:val="105"/>
          <w:szCs w:val="20"/>
        </w:rPr>
        <w:t>be</w:t>
      </w:r>
      <w:r w:rsidRPr="008464AE">
        <w:rPr>
          <w:rFonts w:ascii="Arial" w:eastAsia="Times New Roman" w:hAnsi="Arial" w:cs="Arial"/>
          <w:spacing w:val="-24"/>
          <w:w w:val="105"/>
          <w:szCs w:val="20"/>
        </w:rPr>
        <w:t xml:space="preserve"> </w:t>
      </w:r>
      <w:r w:rsidRPr="008464AE">
        <w:rPr>
          <w:rFonts w:ascii="Arial" w:eastAsia="Times New Roman" w:hAnsi="Arial" w:cs="Arial"/>
          <w:w w:val="105"/>
          <w:szCs w:val="20"/>
        </w:rPr>
        <w:t>performed</w:t>
      </w:r>
      <w:r w:rsidRPr="008464AE">
        <w:rPr>
          <w:rFonts w:ascii="Arial" w:eastAsia="Times New Roman" w:hAnsi="Arial" w:cs="Arial"/>
          <w:spacing w:val="-20"/>
          <w:w w:val="105"/>
          <w:szCs w:val="20"/>
        </w:rPr>
        <w:t xml:space="preserve"> </w:t>
      </w:r>
      <w:r w:rsidRPr="008464AE">
        <w:rPr>
          <w:rFonts w:ascii="Arial" w:eastAsia="Times New Roman" w:hAnsi="Arial" w:cs="Arial"/>
          <w:w w:val="105"/>
          <w:szCs w:val="20"/>
        </w:rPr>
        <w:t>by</w:t>
      </w:r>
      <w:r w:rsidRPr="008464AE">
        <w:rPr>
          <w:rFonts w:ascii="Arial" w:eastAsia="Times New Roman" w:hAnsi="Arial" w:cs="Arial"/>
          <w:spacing w:val="-21"/>
          <w:w w:val="105"/>
          <w:szCs w:val="20"/>
        </w:rPr>
        <w:t xml:space="preserve"> </w:t>
      </w:r>
      <w:r w:rsidRPr="008464AE">
        <w:rPr>
          <w:rFonts w:ascii="Arial" w:eastAsia="Times New Roman" w:hAnsi="Arial" w:cs="Arial"/>
          <w:w w:val="105"/>
          <w:szCs w:val="20"/>
        </w:rPr>
        <w:t>a</w:t>
      </w:r>
      <w:r w:rsidRPr="008464AE">
        <w:rPr>
          <w:rFonts w:ascii="Arial" w:eastAsia="Times New Roman" w:hAnsi="Arial" w:cs="Arial"/>
          <w:spacing w:val="-21"/>
          <w:w w:val="105"/>
          <w:szCs w:val="20"/>
        </w:rPr>
        <w:t xml:space="preserve"> </w:t>
      </w:r>
      <w:r w:rsidRPr="008464AE">
        <w:rPr>
          <w:rFonts w:ascii="Arial" w:eastAsia="Times New Roman" w:hAnsi="Arial" w:cs="Arial"/>
          <w:w w:val="105"/>
          <w:szCs w:val="20"/>
        </w:rPr>
        <w:t>qualified</w:t>
      </w:r>
      <w:r w:rsidRPr="008464AE">
        <w:rPr>
          <w:rFonts w:ascii="Arial" w:eastAsia="Times New Roman" w:hAnsi="Arial" w:cs="Arial"/>
          <w:spacing w:val="-18"/>
          <w:w w:val="105"/>
          <w:szCs w:val="20"/>
        </w:rPr>
        <w:t xml:space="preserve"> </w:t>
      </w:r>
      <w:r w:rsidRPr="008464AE">
        <w:rPr>
          <w:rFonts w:ascii="Arial" w:eastAsia="Times New Roman" w:hAnsi="Arial" w:cs="Arial"/>
          <w:w w:val="105"/>
          <w:szCs w:val="20"/>
        </w:rPr>
        <w:t>person</w:t>
      </w:r>
      <w:r w:rsidRPr="008464AE">
        <w:rPr>
          <w:rFonts w:ascii="Arial" w:eastAsia="Times New Roman" w:hAnsi="Arial" w:cs="Arial"/>
          <w:spacing w:val="-15"/>
          <w:w w:val="105"/>
          <w:szCs w:val="20"/>
        </w:rPr>
        <w:t xml:space="preserve"> </w:t>
      </w:r>
      <w:r w:rsidRPr="008464AE">
        <w:rPr>
          <w:rFonts w:ascii="Arial" w:eastAsia="Times New Roman" w:hAnsi="Arial" w:cs="Arial"/>
          <w:w w:val="105"/>
          <w:szCs w:val="20"/>
        </w:rPr>
        <w:t>in</w:t>
      </w:r>
      <w:r w:rsidRPr="008464AE">
        <w:rPr>
          <w:rFonts w:ascii="Arial" w:eastAsia="Times New Roman" w:hAnsi="Arial" w:cs="Arial"/>
          <w:spacing w:val="-21"/>
          <w:w w:val="105"/>
          <w:szCs w:val="20"/>
        </w:rPr>
        <w:t xml:space="preserve"> </w:t>
      </w:r>
      <w:r w:rsidRPr="008464AE">
        <w:rPr>
          <w:rFonts w:ascii="Arial" w:eastAsia="Times New Roman" w:hAnsi="Arial" w:cs="Arial"/>
          <w:w w:val="105"/>
          <w:szCs w:val="20"/>
        </w:rPr>
        <w:t>accordance with Sections 2.1 and 2.2. The qualified person shall determine whether conditions</w:t>
      </w:r>
      <w:r w:rsidRPr="008464AE">
        <w:rPr>
          <w:rFonts w:ascii="Arial" w:eastAsia="Times New Roman" w:hAnsi="Arial" w:cs="Arial"/>
          <w:spacing w:val="-13"/>
          <w:w w:val="105"/>
          <w:szCs w:val="20"/>
        </w:rPr>
        <w:t xml:space="preserve"> </w:t>
      </w:r>
      <w:r w:rsidRPr="008464AE">
        <w:rPr>
          <w:rFonts w:ascii="Arial" w:eastAsia="Times New Roman" w:hAnsi="Arial" w:cs="Arial"/>
          <w:w w:val="105"/>
          <w:szCs w:val="20"/>
        </w:rPr>
        <w:t>found</w:t>
      </w:r>
      <w:r w:rsidRPr="008464AE">
        <w:rPr>
          <w:rFonts w:ascii="Arial" w:eastAsia="Times New Roman" w:hAnsi="Arial" w:cs="Arial"/>
          <w:spacing w:val="-15"/>
          <w:w w:val="105"/>
          <w:szCs w:val="20"/>
        </w:rPr>
        <w:t xml:space="preserve"> </w:t>
      </w:r>
      <w:r w:rsidRPr="008464AE">
        <w:rPr>
          <w:rFonts w:ascii="Arial" w:eastAsia="Times New Roman" w:hAnsi="Arial" w:cs="Arial"/>
          <w:w w:val="105"/>
          <w:szCs w:val="20"/>
        </w:rPr>
        <w:t>during</w:t>
      </w:r>
      <w:r w:rsidRPr="008464AE">
        <w:rPr>
          <w:rFonts w:ascii="Arial" w:eastAsia="Times New Roman" w:hAnsi="Arial" w:cs="Arial"/>
          <w:spacing w:val="-17"/>
          <w:w w:val="105"/>
          <w:szCs w:val="20"/>
        </w:rPr>
        <w:t xml:space="preserve"> </w:t>
      </w:r>
      <w:r w:rsidRPr="008464AE">
        <w:rPr>
          <w:rFonts w:ascii="Arial" w:eastAsia="Times New Roman" w:hAnsi="Arial" w:cs="Arial"/>
          <w:w w:val="105"/>
          <w:szCs w:val="20"/>
        </w:rPr>
        <w:t>the</w:t>
      </w:r>
      <w:r w:rsidRPr="008464AE">
        <w:rPr>
          <w:rFonts w:ascii="Arial" w:eastAsia="Times New Roman" w:hAnsi="Arial" w:cs="Arial"/>
          <w:spacing w:val="-15"/>
          <w:w w:val="105"/>
          <w:szCs w:val="20"/>
        </w:rPr>
        <w:t xml:space="preserve"> </w:t>
      </w:r>
      <w:r w:rsidRPr="008464AE">
        <w:rPr>
          <w:rFonts w:ascii="Arial" w:eastAsia="Times New Roman" w:hAnsi="Arial" w:cs="Arial"/>
          <w:w w:val="105"/>
          <w:szCs w:val="20"/>
        </w:rPr>
        <w:t>inspection</w:t>
      </w:r>
      <w:r w:rsidRPr="008464AE">
        <w:rPr>
          <w:rFonts w:ascii="Arial" w:eastAsia="Times New Roman" w:hAnsi="Arial" w:cs="Arial"/>
          <w:spacing w:val="-6"/>
          <w:w w:val="105"/>
          <w:szCs w:val="20"/>
        </w:rPr>
        <w:t xml:space="preserve"> </w:t>
      </w:r>
      <w:r w:rsidRPr="008464AE">
        <w:rPr>
          <w:rFonts w:ascii="Arial" w:eastAsia="Times New Roman" w:hAnsi="Arial" w:cs="Arial"/>
          <w:w w:val="105"/>
          <w:szCs w:val="20"/>
        </w:rPr>
        <w:t>constitute</w:t>
      </w:r>
      <w:r w:rsidRPr="008464AE">
        <w:rPr>
          <w:rFonts w:ascii="Arial" w:eastAsia="Times New Roman" w:hAnsi="Arial" w:cs="Arial"/>
          <w:spacing w:val="-10"/>
          <w:w w:val="105"/>
          <w:szCs w:val="20"/>
        </w:rPr>
        <w:t xml:space="preserve"> </w:t>
      </w:r>
      <w:r w:rsidRPr="008464AE">
        <w:rPr>
          <w:rFonts w:ascii="Arial" w:eastAsia="Times New Roman" w:hAnsi="Arial" w:cs="Arial"/>
          <w:w w:val="105"/>
          <w:szCs w:val="20"/>
        </w:rPr>
        <w:t>a</w:t>
      </w:r>
      <w:r w:rsidRPr="008464AE">
        <w:rPr>
          <w:rFonts w:ascii="Arial" w:eastAsia="Times New Roman" w:hAnsi="Arial" w:cs="Arial"/>
          <w:spacing w:val="-27"/>
          <w:w w:val="105"/>
          <w:szCs w:val="20"/>
        </w:rPr>
        <w:t xml:space="preserve"> </w:t>
      </w:r>
      <w:r w:rsidRPr="008464AE">
        <w:rPr>
          <w:rFonts w:ascii="Arial" w:eastAsia="Times New Roman" w:hAnsi="Arial" w:cs="Arial"/>
          <w:w w:val="105"/>
          <w:szCs w:val="20"/>
        </w:rPr>
        <w:t>hazard</w:t>
      </w:r>
      <w:r w:rsidRPr="008464AE">
        <w:rPr>
          <w:rFonts w:ascii="Arial" w:eastAsia="Times New Roman" w:hAnsi="Arial" w:cs="Arial"/>
          <w:spacing w:val="-14"/>
          <w:w w:val="105"/>
          <w:szCs w:val="20"/>
        </w:rPr>
        <w:t xml:space="preserve"> </w:t>
      </w:r>
      <w:r w:rsidRPr="008464AE">
        <w:rPr>
          <w:rFonts w:ascii="Arial" w:eastAsia="Times New Roman" w:hAnsi="Arial" w:cs="Arial"/>
          <w:w w:val="105"/>
          <w:szCs w:val="20"/>
        </w:rPr>
        <w:t>and</w:t>
      </w:r>
      <w:r w:rsidRPr="008464AE">
        <w:rPr>
          <w:rFonts w:ascii="Arial" w:eastAsia="Times New Roman" w:hAnsi="Arial" w:cs="Arial"/>
          <w:spacing w:val="-22"/>
          <w:w w:val="105"/>
          <w:szCs w:val="20"/>
        </w:rPr>
        <w:t xml:space="preserve"> </w:t>
      </w:r>
      <w:r w:rsidRPr="008464AE">
        <w:rPr>
          <w:rFonts w:ascii="Arial" w:eastAsia="Times New Roman" w:hAnsi="Arial" w:cs="Arial"/>
          <w:w w:val="105"/>
          <w:szCs w:val="20"/>
        </w:rPr>
        <w:t>whether</w:t>
      </w:r>
      <w:r w:rsidRPr="008464AE">
        <w:rPr>
          <w:rFonts w:ascii="Arial" w:eastAsia="Times New Roman" w:hAnsi="Arial" w:cs="Arial"/>
          <w:spacing w:val="-13"/>
          <w:w w:val="105"/>
          <w:szCs w:val="20"/>
        </w:rPr>
        <w:t xml:space="preserve"> </w:t>
      </w:r>
      <w:r w:rsidRPr="008464AE">
        <w:rPr>
          <w:rFonts w:ascii="Arial" w:eastAsia="Times New Roman" w:hAnsi="Arial" w:cs="Arial"/>
          <w:w w:val="105"/>
          <w:szCs w:val="20"/>
        </w:rPr>
        <w:t>a</w:t>
      </w:r>
      <w:r w:rsidRPr="008464AE">
        <w:rPr>
          <w:rFonts w:ascii="Arial" w:eastAsia="Times New Roman" w:hAnsi="Arial" w:cs="Arial"/>
          <w:spacing w:val="-13"/>
          <w:w w:val="105"/>
          <w:szCs w:val="20"/>
        </w:rPr>
        <w:t xml:space="preserve"> </w:t>
      </w:r>
      <w:r w:rsidRPr="008464AE">
        <w:rPr>
          <w:rFonts w:ascii="Arial" w:eastAsia="Times New Roman" w:hAnsi="Arial" w:cs="Arial"/>
          <w:w w:val="105"/>
          <w:szCs w:val="20"/>
        </w:rPr>
        <w:t>more detailed inspection is</w:t>
      </w:r>
      <w:r w:rsidRPr="008464AE">
        <w:rPr>
          <w:rFonts w:ascii="Arial" w:eastAsia="Times New Roman" w:hAnsi="Arial" w:cs="Arial"/>
          <w:spacing w:val="-10"/>
          <w:w w:val="105"/>
          <w:szCs w:val="20"/>
        </w:rPr>
        <w:t xml:space="preserve"> </w:t>
      </w:r>
      <w:r w:rsidRPr="008464AE">
        <w:rPr>
          <w:rFonts w:ascii="Arial" w:eastAsia="Times New Roman" w:hAnsi="Arial" w:cs="Arial"/>
          <w:w w:val="105"/>
          <w:szCs w:val="20"/>
        </w:rPr>
        <w:t>required.</w:t>
      </w:r>
    </w:p>
    <w:p w14:paraId="3A3A3C7D" w14:textId="77777777" w:rsidR="00351B2B" w:rsidRPr="008464AE" w:rsidRDefault="00351B2B" w:rsidP="00351B2B">
      <w:pPr>
        <w:widowControl w:val="0"/>
        <w:kinsoku w:val="0"/>
        <w:overflowPunct w:val="0"/>
        <w:autoSpaceDE w:val="0"/>
        <w:autoSpaceDN w:val="0"/>
        <w:adjustRightInd w:val="0"/>
        <w:ind w:left="360"/>
        <w:rPr>
          <w:rFonts w:ascii="Arial" w:eastAsia="Times New Roman" w:hAnsi="Arial" w:cs="Arial"/>
        </w:rPr>
      </w:pPr>
    </w:p>
    <w:p w14:paraId="672F6631" w14:textId="0CB5336E" w:rsidR="00351B2B" w:rsidRPr="008464AE" w:rsidRDefault="00351B2B" w:rsidP="00351B2B">
      <w:pPr>
        <w:numPr>
          <w:ilvl w:val="0"/>
          <w:numId w:val="84"/>
        </w:numPr>
        <w:ind w:left="360"/>
        <w:contextualSpacing/>
        <w:rPr>
          <w:rFonts w:ascii="Arial" w:eastAsia="Times New Roman" w:hAnsi="Arial" w:cs="Arial"/>
          <w:b/>
          <w:bCs/>
          <w:color w:val="000000"/>
          <w:w w:val="105"/>
          <w:szCs w:val="20"/>
        </w:rPr>
      </w:pPr>
      <w:r w:rsidRPr="008464AE">
        <w:rPr>
          <w:rFonts w:ascii="Arial" w:eastAsia="Times New Roman" w:hAnsi="Arial" w:cs="Arial"/>
          <w:w w:val="105"/>
          <w:szCs w:val="20"/>
        </w:rPr>
        <w:t>Scope</w:t>
      </w:r>
      <w:r w:rsidRPr="008464AE">
        <w:rPr>
          <w:rFonts w:ascii="Arial" w:eastAsia="Times New Roman" w:hAnsi="Arial" w:cs="Arial"/>
          <w:spacing w:val="-12"/>
          <w:w w:val="105"/>
          <w:szCs w:val="20"/>
        </w:rPr>
        <w:t xml:space="preserve"> </w:t>
      </w:r>
      <w:r w:rsidRPr="008464AE">
        <w:rPr>
          <w:rFonts w:ascii="Arial" w:eastAsia="Times New Roman" w:hAnsi="Arial" w:cs="Arial"/>
          <w:w w:val="105"/>
          <w:szCs w:val="20"/>
        </w:rPr>
        <w:t>of</w:t>
      </w:r>
      <w:r w:rsidRPr="008464AE">
        <w:rPr>
          <w:rFonts w:ascii="Arial" w:eastAsia="Times New Roman" w:hAnsi="Arial" w:cs="Arial"/>
          <w:spacing w:val="-16"/>
          <w:w w:val="105"/>
          <w:szCs w:val="20"/>
        </w:rPr>
        <w:t xml:space="preserve"> </w:t>
      </w:r>
      <w:r w:rsidRPr="008464AE">
        <w:rPr>
          <w:rFonts w:ascii="Arial" w:eastAsia="Times New Roman" w:hAnsi="Arial" w:cs="Arial"/>
          <w:w w:val="105"/>
          <w:szCs w:val="20"/>
        </w:rPr>
        <w:t>Frequent</w:t>
      </w:r>
      <w:r w:rsidRPr="008464AE">
        <w:rPr>
          <w:rFonts w:ascii="Arial" w:eastAsia="Times New Roman" w:hAnsi="Arial" w:cs="Arial"/>
          <w:spacing w:val="-7"/>
          <w:w w:val="105"/>
          <w:szCs w:val="20"/>
        </w:rPr>
        <w:t xml:space="preserve"> </w:t>
      </w:r>
      <w:r w:rsidRPr="008464AE">
        <w:rPr>
          <w:rFonts w:ascii="Arial" w:eastAsia="Times New Roman" w:hAnsi="Arial" w:cs="Arial"/>
          <w:w w:val="105"/>
          <w:szCs w:val="20"/>
        </w:rPr>
        <w:t>Inspection</w:t>
      </w:r>
      <w:r w:rsidRPr="008464AE">
        <w:rPr>
          <w:rFonts w:ascii="Arial" w:eastAsia="Times New Roman" w:hAnsi="Arial" w:cs="Arial"/>
          <w:spacing w:val="-4"/>
          <w:w w:val="105"/>
          <w:szCs w:val="20"/>
        </w:rPr>
        <w:t xml:space="preserve"> </w:t>
      </w:r>
      <w:r w:rsidRPr="008464AE">
        <w:rPr>
          <w:rFonts w:ascii="Arial" w:eastAsia="Times New Roman" w:hAnsi="Arial" w:cs="Arial"/>
          <w:w w:val="105"/>
          <w:szCs w:val="20"/>
        </w:rPr>
        <w:t>shall</w:t>
      </w:r>
      <w:r w:rsidRPr="008464AE">
        <w:rPr>
          <w:rFonts w:ascii="Arial" w:eastAsia="Times New Roman" w:hAnsi="Arial" w:cs="Arial"/>
          <w:spacing w:val="-20"/>
          <w:w w:val="105"/>
          <w:szCs w:val="20"/>
        </w:rPr>
        <w:t xml:space="preserve"> </w:t>
      </w:r>
      <w:r w:rsidRPr="008464AE">
        <w:rPr>
          <w:rFonts w:ascii="Arial" w:eastAsia="Times New Roman" w:hAnsi="Arial" w:cs="Arial"/>
          <w:w w:val="105"/>
          <w:szCs w:val="20"/>
        </w:rPr>
        <w:t>include,</w:t>
      </w:r>
      <w:r w:rsidRPr="008464AE">
        <w:rPr>
          <w:rFonts w:ascii="Arial" w:eastAsia="Times New Roman" w:hAnsi="Arial" w:cs="Arial"/>
          <w:spacing w:val="-12"/>
          <w:w w:val="105"/>
          <w:szCs w:val="20"/>
        </w:rPr>
        <w:t xml:space="preserve"> </w:t>
      </w:r>
      <w:r w:rsidRPr="008464AE">
        <w:rPr>
          <w:rFonts w:ascii="Arial" w:eastAsia="Times New Roman" w:hAnsi="Arial" w:cs="Arial"/>
          <w:w w:val="105"/>
          <w:szCs w:val="20"/>
        </w:rPr>
        <w:t>but</w:t>
      </w:r>
      <w:r w:rsidRPr="008464AE">
        <w:rPr>
          <w:rFonts w:ascii="Arial" w:eastAsia="Times New Roman" w:hAnsi="Arial" w:cs="Arial"/>
          <w:spacing w:val="-20"/>
          <w:w w:val="105"/>
          <w:szCs w:val="20"/>
        </w:rPr>
        <w:t xml:space="preserve"> </w:t>
      </w:r>
      <w:r w:rsidRPr="008464AE">
        <w:rPr>
          <w:rFonts w:ascii="Arial" w:eastAsia="Times New Roman" w:hAnsi="Arial" w:cs="Arial"/>
          <w:w w:val="105"/>
          <w:szCs w:val="20"/>
        </w:rPr>
        <w:t>not</w:t>
      </w:r>
      <w:r w:rsidRPr="008464AE">
        <w:rPr>
          <w:rFonts w:ascii="Arial" w:eastAsia="Times New Roman" w:hAnsi="Arial" w:cs="Arial"/>
          <w:spacing w:val="-25"/>
          <w:w w:val="105"/>
          <w:szCs w:val="20"/>
        </w:rPr>
        <w:t xml:space="preserve"> </w:t>
      </w:r>
      <w:r w:rsidRPr="008464AE">
        <w:rPr>
          <w:rFonts w:ascii="Arial" w:eastAsia="Times New Roman" w:hAnsi="Arial" w:cs="Arial"/>
          <w:w w:val="105"/>
          <w:szCs w:val="20"/>
        </w:rPr>
        <w:t>be</w:t>
      </w:r>
      <w:r w:rsidRPr="008464AE">
        <w:rPr>
          <w:rFonts w:ascii="Arial" w:eastAsia="Times New Roman" w:hAnsi="Arial" w:cs="Arial"/>
          <w:spacing w:val="-20"/>
          <w:w w:val="105"/>
          <w:szCs w:val="20"/>
        </w:rPr>
        <w:t xml:space="preserve"> </w:t>
      </w:r>
      <w:r w:rsidRPr="008464AE">
        <w:rPr>
          <w:rFonts w:ascii="Arial" w:eastAsia="Times New Roman" w:hAnsi="Arial" w:cs="Arial"/>
          <w:w w:val="105"/>
          <w:szCs w:val="20"/>
        </w:rPr>
        <w:t>limited</w:t>
      </w:r>
      <w:r w:rsidRPr="008464AE">
        <w:rPr>
          <w:rFonts w:ascii="Arial" w:eastAsia="Times New Roman" w:hAnsi="Arial" w:cs="Arial"/>
          <w:spacing w:val="-15"/>
          <w:w w:val="105"/>
          <w:szCs w:val="20"/>
        </w:rPr>
        <w:t xml:space="preserve"> </w:t>
      </w:r>
      <w:r w:rsidRPr="008464AE">
        <w:rPr>
          <w:rFonts w:ascii="Arial" w:eastAsia="Times New Roman" w:hAnsi="Arial" w:cs="Arial"/>
          <w:w w:val="105"/>
          <w:szCs w:val="20"/>
        </w:rPr>
        <w:t>to</w:t>
      </w:r>
      <w:r w:rsidRPr="008464AE">
        <w:rPr>
          <w:rFonts w:ascii="Arial" w:eastAsia="Times New Roman" w:hAnsi="Arial" w:cs="Arial"/>
          <w:spacing w:val="-18"/>
          <w:w w:val="105"/>
          <w:szCs w:val="20"/>
        </w:rPr>
        <w:t xml:space="preserve"> </w:t>
      </w:r>
      <w:r w:rsidRPr="008464AE">
        <w:rPr>
          <w:rFonts w:ascii="Arial" w:eastAsia="Times New Roman" w:hAnsi="Arial" w:cs="Arial"/>
          <w:w w:val="105"/>
          <w:szCs w:val="20"/>
        </w:rPr>
        <w:t>the</w:t>
      </w:r>
      <w:r w:rsidRPr="008464AE">
        <w:rPr>
          <w:rFonts w:ascii="Arial" w:eastAsia="Times New Roman" w:hAnsi="Arial" w:cs="Arial"/>
          <w:spacing w:val="-16"/>
          <w:w w:val="105"/>
          <w:szCs w:val="20"/>
        </w:rPr>
        <w:t xml:space="preserve"> </w:t>
      </w:r>
      <w:r w:rsidRPr="008464AE">
        <w:rPr>
          <w:rFonts w:ascii="Arial" w:eastAsia="Times New Roman" w:hAnsi="Arial" w:cs="Arial"/>
          <w:w w:val="105"/>
          <w:szCs w:val="20"/>
        </w:rPr>
        <w:t>items</w:t>
      </w:r>
      <w:r w:rsidRPr="008464AE">
        <w:rPr>
          <w:rFonts w:ascii="Arial" w:eastAsia="Times New Roman" w:hAnsi="Arial" w:cs="Arial"/>
          <w:spacing w:val="-13"/>
          <w:w w:val="105"/>
          <w:szCs w:val="20"/>
        </w:rPr>
        <w:t xml:space="preserve"> </w:t>
      </w:r>
      <w:r w:rsidRPr="008464AE">
        <w:rPr>
          <w:rFonts w:ascii="Arial" w:eastAsia="Times New Roman" w:hAnsi="Arial" w:cs="Arial"/>
          <w:w w:val="105"/>
          <w:szCs w:val="20"/>
        </w:rPr>
        <w:t>in Table</w:t>
      </w:r>
      <w:r w:rsidRPr="008464AE">
        <w:rPr>
          <w:rFonts w:ascii="Arial" w:eastAsia="Times New Roman" w:hAnsi="Arial" w:cs="Arial"/>
          <w:spacing w:val="-11"/>
          <w:w w:val="105"/>
          <w:szCs w:val="20"/>
        </w:rPr>
        <w:t xml:space="preserve"> </w:t>
      </w:r>
      <w:r w:rsidR="00046E46">
        <w:rPr>
          <w:rFonts w:ascii="Arial" w:eastAsia="Times New Roman" w:hAnsi="Arial" w:cs="Arial"/>
          <w:w w:val="105"/>
          <w:szCs w:val="20"/>
        </w:rPr>
        <w:t>8</w:t>
      </w:r>
      <w:r w:rsidRPr="008464AE">
        <w:rPr>
          <w:rFonts w:ascii="Arial" w:eastAsia="Times New Roman" w:hAnsi="Arial" w:cs="Arial"/>
          <w:w w:val="105"/>
          <w:szCs w:val="20"/>
        </w:rPr>
        <w:t>.</w:t>
      </w:r>
    </w:p>
    <w:p w14:paraId="20705D63" w14:textId="77777777" w:rsidR="00351B2B" w:rsidRPr="008464AE" w:rsidRDefault="00351B2B" w:rsidP="00351B2B">
      <w:pPr>
        <w:widowControl w:val="0"/>
        <w:kinsoku w:val="0"/>
        <w:overflowPunct w:val="0"/>
        <w:autoSpaceDE w:val="0"/>
        <w:autoSpaceDN w:val="0"/>
        <w:adjustRightInd w:val="0"/>
        <w:spacing w:before="8"/>
        <w:rPr>
          <w:rFonts w:ascii="Arial" w:eastAsia="Times New Roman" w:hAnsi="Arial" w:cs="Arial"/>
          <w:b/>
          <w:bCs/>
          <w:sz w:val="20"/>
          <w:szCs w:val="20"/>
        </w:rPr>
      </w:pPr>
    </w:p>
    <w:p w14:paraId="5F80CF3B" w14:textId="77777777" w:rsidR="00351B2B" w:rsidRPr="008464AE" w:rsidRDefault="00351B2B" w:rsidP="00351B2B">
      <w:pPr>
        <w:widowControl w:val="0"/>
        <w:kinsoku w:val="0"/>
        <w:overflowPunct w:val="0"/>
        <w:autoSpaceDE w:val="0"/>
        <w:autoSpaceDN w:val="0"/>
        <w:adjustRightInd w:val="0"/>
        <w:spacing w:before="5" w:after="1"/>
        <w:rPr>
          <w:rFonts w:ascii="Arial" w:eastAsia="Times New Roman" w:hAnsi="Arial" w:cs="Arial"/>
          <w:b/>
          <w:bCs/>
          <w:sz w:val="18"/>
          <w:szCs w:val="18"/>
        </w:rPr>
      </w:pPr>
    </w:p>
    <w:p w14:paraId="14CFA209" w14:textId="7DA4CFB0" w:rsidR="007247D5" w:rsidRDefault="007247D5" w:rsidP="008464AE">
      <w:pPr>
        <w:pStyle w:val="Caption"/>
      </w:pPr>
      <w:bookmarkStart w:id="247" w:name="_Toc81381903"/>
      <w:bookmarkStart w:id="248" w:name="_Toc81382212"/>
      <w:bookmarkStart w:id="249" w:name="_Toc81382230"/>
      <w:r>
        <w:t xml:space="preserve">Table </w:t>
      </w:r>
      <w:r w:rsidR="00D329B8">
        <w:fldChar w:fldCharType="begin"/>
      </w:r>
      <w:r w:rsidR="00D329B8">
        <w:instrText xml:space="preserve"> SEQ Table \* ARABIC </w:instrText>
      </w:r>
      <w:r w:rsidR="00D329B8">
        <w:fldChar w:fldCharType="separate"/>
      </w:r>
      <w:r>
        <w:rPr>
          <w:noProof/>
        </w:rPr>
        <w:t>8</w:t>
      </w:r>
      <w:r w:rsidR="00D329B8">
        <w:rPr>
          <w:noProof/>
        </w:rPr>
        <w:fldChar w:fldCharType="end"/>
      </w:r>
      <w:r w:rsidRPr="00D44D8C">
        <w:t>. List of Frequent Inspection Items</w:t>
      </w:r>
      <w:bookmarkEnd w:id="247"/>
      <w:bookmarkEnd w:id="248"/>
      <w:bookmarkEnd w:id="249"/>
    </w:p>
    <w:tbl>
      <w:tblPr>
        <w:tblW w:w="5000" w:type="pct"/>
        <w:tblCellMar>
          <w:left w:w="0" w:type="dxa"/>
          <w:right w:w="0" w:type="dxa"/>
        </w:tblCellMar>
        <w:tblLook w:val="0000" w:firstRow="0" w:lastRow="0" w:firstColumn="0" w:lastColumn="0" w:noHBand="0" w:noVBand="0"/>
      </w:tblPr>
      <w:tblGrid>
        <w:gridCol w:w="2662"/>
        <w:gridCol w:w="6652"/>
      </w:tblGrid>
      <w:tr w:rsidR="00351B2B" w:rsidRPr="001D0FF4" w14:paraId="001111B2" w14:textId="77777777" w:rsidTr="00351B2B">
        <w:trPr>
          <w:trHeight w:val="204"/>
        </w:trPr>
        <w:tc>
          <w:tcPr>
            <w:tcW w:w="1429" w:type="pct"/>
            <w:tcBorders>
              <w:top w:val="single" w:sz="18" w:space="0" w:color="000000"/>
              <w:left w:val="single" w:sz="18" w:space="0" w:color="000000"/>
              <w:bottom w:val="single" w:sz="18" w:space="0" w:color="000000"/>
              <w:right w:val="single" w:sz="8" w:space="0" w:color="000000"/>
            </w:tcBorders>
          </w:tcPr>
          <w:p w14:paraId="6B9AFA4D" w14:textId="77777777" w:rsidR="00351B2B" w:rsidRPr="008464AE" w:rsidRDefault="00351B2B" w:rsidP="00351B2B">
            <w:pPr>
              <w:widowControl w:val="0"/>
              <w:kinsoku w:val="0"/>
              <w:overflowPunct w:val="0"/>
              <w:autoSpaceDE w:val="0"/>
              <w:autoSpaceDN w:val="0"/>
              <w:adjustRightInd w:val="0"/>
              <w:spacing w:before="15" w:line="169" w:lineRule="exact"/>
              <w:ind w:left="97"/>
              <w:rPr>
                <w:rFonts w:ascii="Arial" w:eastAsia="Times New Roman" w:hAnsi="Arial" w:cs="Arial"/>
                <w:w w:val="105"/>
                <w:sz w:val="19"/>
                <w:szCs w:val="19"/>
              </w:rPr>
            </w:pPr>
            <w:r w:rsidRPr="008464AE">
              <w:rPr>
                <w:rFonts w:ascii="Arial" w:eastAsia="Times New Roman" w:hAnsi="Arial" w:cs="Arial"/>
                <w:w w:val="105"/>
                <w:sz w:val="19"/>
                <w:szCs w:val="19"/>
              </w:rPr>
              <w:t>Inspection Item</w:t>
            </w:r>
          </w:p>
        </w:tc>
        <w:tc>
          <w:tcPr>
            <w:tcW w:w="3571" w:type="pct"/>
            <w:tcBorders>
              <w:top w:val="single" w:sz="18" w:space="0" w:color="000000"/>
              <w:left w:val="single" w:sz="8" w:space="0" w:color="000000"/>
              <w:bottom w:val="single" w:sz="18" w:space="0" w:color="000000"/>
              <w:right w:val="single" w:sz="18" w:space="0" w:color="000000"/>
            </w:tcBorders>
          </w:tcPr>
          <w:p w14:paraId="33813D15" w14:textId="77777777" w:rsidR="00351B2B" w:rsidRPr="008464AE" w:rsidRDefault="00351B2B" w:rsidP="00351B2B">
            <w:pPr>
              <w:widowControl w:val="0"/>
              <w:kinsoku w:val="0"/>
              <w:overflowPunct w:val="0"/>
              <w:autoSpaceDE w:val="0"/>
              <w:autoSpaceDN w:val="0"/>
              <w:adjustRightInd w:val="0"/>
              <w:spacing w:before="10" w:line="174" w:lineRule="exact"/>
              <w:ind w:left="117"/>
              <w:rPr>
                <w:rFonts w:ascii="Arial" w:eastAsia="Times New Roman" w:hAnsi="Arial" w:cs="Arial"/>
                <w:w w:val="105"/>
                <w:sz w:val="19"/>
                <w:szCs w:val="19"/>
              </w:rPr>
            </w:pPr>
            <w:r w:rsidRPr="008464AE">
              <w:rPr>
                <w:rFonts w:ascii="Arial" w:eastAsia="Times New Roman" w:hAnsi="Arial" w:cs="Arial"/>
                <w:w w:val="105"/>
                <w:sz w:val="19"/>
                <w:szCs w:val="19"/>
              </w:rPr>
              <w:t>Description of inspection Check Points</w:t>
            </w:r>
          </w:p>
        </w:tc>
      </w:tr>
      <w:tr w:rsidR="00351B2B" w:rsidRPr="001D0FF4" w14:paraId="4E6995F0" w14:textId="77777777" w:rsidTr="00351B2B">
        <w:trPr>
          <w:trHeight w:val="279"/>
        </w:trPr>
        <w:tc>
          <w:tcPr>
            <w:tcW w:w="1429" w:type="pct"/>
            <w:tcBorders>
              <w:top w:val="single" w:sz="18" w:space="0" w:color="000000"/>
              <w:left w:val="single" w:sz="18" w:space="0" w:color="000000"/>
              <w:bottom w:val="single" w:sz="8" w:space="0" w:color="000000"/>
              <w:right w:val="single" w:sz="8" w:space="0" w:color="000000"/>
            </w:tcBorders>
          </w:tcPr>
          <w:p w14:paraId="29E07C95" w14:textId="77777777" w:rsidR="00351B2B" w:rsidRPr="008464AE" w:rsidRDefault="00351B2B" w:rsidP="00351B2B">
            <w:pPr>
              <w:widowControl w:val="0"/>
              <w:kinsoku w:val="0"/>
              <w:overflowPunct w:val="0"/>
              <w:autoSpaceDE w:val="0"/>
              <w:autoSpaceDN w:val="0"/>
              <w:adjustRightInd w:val="0"/>
              <w:spacing w:before="20"/>
              <w:ind w:left="100"/>
              <w:rPr>
                <w:rFonts w:ascii="Arial" w:eastAsia="Times New Roman" w:hAnsi="Arial" w:cs="Arial"/>
                <w:w w:val="105"/>
                <w:sz w:val="19"/>
                <w:szCs w:val="19"/>
              </w:rPr>
            </w:pPr>
            <w:r w:rsidRPr="008464AE">
              <w:rPr>
                <w:rFonts w:ascii="Arial" w:eastAsia="Times New Roman" w:hAnsi="Arial" w:cs="Arial"/>
                <w:w w:val="105"/>
                <w:sz w:val="19"/>
                <w:szCs w:val="19"/>
              </w:rPr>
              <w:t>Tagged Crane or Hoist</w:t>
            </w:r>
          </w:p>
        </w:tc>
        <w:tc>
          <w:tcPr>
            <w:tcW w:w="3571" w:type="pct"/>
            <w:tcBorders>
              <w:top w:val="single" w:sz="18" w:space="0" w:color="000000"/>
              <w:left w:val="single" w:sz="8" w:space="0" w:color="000000"/>
              <w:bottom w:val="single" w:sz="8" w:space="0" w:color="000000"/>
              <w:right w:val="single" w:sz="18" w:space="0" w:color="000000"/>
            </w:tcBorders>
          </w:tcPr>
          <w:p w14:paraId="24182C56" w14:textId="77777777" w:rsidR="00351B2B" w:rsidRPr="008464AE" w:rsidRDefault="00351B2B" w:rsidP="00351B2B">
            <w:pPr>
              <w:widowControl w:val="0"/>
              <w:kinsoku w:val="0"/>
              <w:overflowPunct w:val="0"/>
              <w:autoSpaceDE w:val="0"/>
              <w:autoSpaceDN w:val="0"/>
              <w:adjustRightInd w:val="0"/>
              <w:spacing w:line="236" w:lineRule="exact"/>
              <w:ind w:left="120" w:hanging="4"/>
              <w:rPr>
                <w:rFonts w:ascii="Arial" w:eastAsia="Times New Roman" w:hAnsi="Arial" w:cs="Arial"/>
                <w:w w:val="105"/>
                <w:sz w:val="19"/>
                <w:szCs w:val="19"/>
              </w:rPr>
            </w:pPr>
            <w:r w:rsidRPr="008464AE">
              <w:rPr>
                <w:rFonts w:ascii="Arial" w:eastAsia="Times New Roman" w:hAnsi="Arial" w:cs="Arial"/>
                <w:w w:val="105"/>
                <w:sz w:val="19"/>
                <w:szCs w:val="19"/>
              </w:rPr>
              <w:t>Check</w:t>
            </w:r>
            <w:r w:rsidRPr="008464AE">
              <w:rPr>
                <w:rFonts w:ascii="Arial" w:eastAsia="Times New Roman" w:hAnsi="Arial" w:cs="Arial"/>
                <w:spacing w:val="-8"/>
                <w:w w:val="105"/>
                <w:sz w:val="19"/>
                <w:szCs w:val="19"/>
              </w:rPr>
              <w:t xml:space="preserve"> </w:t>
            </w:r>
            <w:r w:rsidRPr="008464AE">
              <w:rPr>
                <w:rFonts w:ascii="Arial" w:eastAsia="Times New Roman" w:hAnsi="Arial" w:cs="Arial"/>
                <w:w w:val="105"/>
                <w:sz w:val="19"/>
                <w:szCs w:val="19"/>
              </w:rPr>
              <w:t>that</w:t>
            </w:r>
            <w:r w:rsidRPr="008464AE">
              <w:rPr>
                <w:rFonts w:ascii="Arial" w:eastAsia="Times New Roman" w:hAnsi="Arial" w:cs="Arial"/>
                <w:spacing w:val="-18"/>
                <w:w w:val="105"/>
                <w:sz w:val="19"/>
                <w:szCs w:val="19"/>
              </w:rPr>
              <w:t xml:space="preserve"> </w:t>
            </w:r>
            <w:r w:rsidRPr="008464AE">
              <w:rPr>
                <w:rFonts w:ascii="Arial" w:eastAsia="Times New Roman" w:hAnsi="Arial" w:cs="Arial"/>
                <w:w w:val="105"/>
                <w:sz w:val="19"/>
                <w:szCs w:val="19"/>
              </w:rPr>
              <w:t>the</w:t>
            </w:r>
            <w:r w:rsidRPr="008464AE">
              <w:rPr>
                <w:rFonts w:ascii="Arial" w:eastAsia="Times New Roman" w:hAnsi="Arial" w:cs="Arial"/>
                <w:spacing w:val="-16"/>
                <w:w w:val="105"/>
                <w:sz w:val="19"/>
                <w:szCs w:val="19"/>
              </w:rPr>
              <w:t xml:space="preserve"> </w:t>
            </w:r>
            <w:r w:rsidRPr="008464AE">
              <w:rPr>
                <w:rFonts w:ascii="Arial" w:eastAsia="Times New Roman" w:hAnsi="Arial" w:cs="Arial"/>
                <w:w w:val="105"/>
                <w:sz w:val="19"/>
                <w:szCs w:val="19"/>
              </w:rPr>
              <w:t>crane</w:t>
            </w:r>
            <w:r w:rsidRPr="008464AE">
              <w:rPr>
                <w:rFonts w:ascii="Arial" w:eastAsia="Times New Roman" w:hAnsi="Arial" w:cs="Arial"/>
                <w:spacing w:val="-6"/>
                <w:w w:val="105"/>
                <w:sz w:val="19"/>
                <w:szCs w:val="19"/>
              </w:rPr>
              <w:t xml:space="preserve"> </w:t>
            </w:r>
            <w:r w:rsidRPr="008464AE">
              <w:rPr>
                <w:rFonts w:ascii="Arial" w:eastAsia="Times New Roman" w:hAnsi="Arial" w:cs="Arial"/>
                <w:w w:val="105"/>
                <w:sz w:val="19"/>
                <w:szCs w:val="19"/>
              </w:rPr>
              <w:t>or</w:t>
            </w:r>
            <w:r w:rsidRPr="008464AE">
              <w:rPr>
                <w:rFonts w:ascii="Arial" w:eastAsia="Times New Roman" w:hAnsi="Arial" w:cs="Arial"/>
                <w:spacing w:val="-14"/>
                <w:w w:val="105"/>
                <w:sz w:val="19"/>
                <w:szCs w:val="19"/>
              </w:rPr>
              <w:t xml:space="preserve"> </w:t>
            </w:r>
            <w:r w:rsidRPr="008464AE">
              <w:rPr>
                <w:rFonts w:ascii="Arial" w:eastAsia="Times New Roman" w:hAnsi="Arial" w:cs="Arial"/>
                <w:w w:val="105"/>
                <w:sz w:val="19"/>
                <w:szCs w:val="19"/>
              </w:rPr>
              <w:t>hoist</w:t>
            </w:r>
            <w:r w:rsidRPr="008464AE">
              <w:rPr>
                <w:rFonts w:ascii="Arial" w:eastAsia="Times New Roman" w:hAnsi="Arial" w:cs="Arial"/>
                <w:spacing w:val="-12"/>
                <w:w w:val="105"/>
                <w:sz w:val="19"/>
                <w:szCs w:val="19"/>
              </w:rPr>
              <w:t xml:space="preserve"> </w:t>
            </w:r>
            <w:r w:rsidRPr="008464AE">
              <w:rPr>
                <w:rFonts w:ascii="Arial" w:eastAsia="Times New Roman" w:hAnsi="Arial" w:cs="Arial"/>
                <w:w w:val="105"/>
                <w:sz w:val="19"/>
                <w:szCs w:val="19"/>
              </w:rPr>
              <w:t>is</w:t>
            </w:r>
            <w:r w:rsidRPr="008464AE">
              <w:rPr>
                <w:rFonts w:ascii="Arial" w:eastAsia="Times New Roman" w:hAnsi="Arial" w:cs="Arial"/>
                <w:spacing w:val="-13"/>
                <w:w w:val="105"/>
                <w:sz w:val="19"/>
                <w:szCs w:val="19"/>
              </w:rPr>
              <w:t xml:space="preserve"> </w:t>
            </w:r>
            <w:r w:rsidRPr="008464AE">
              <w:rPr>
                <w:rFonts w:ascii="Arial" w:eastAsia="Times New Roman" w:hAnsi="Arial" w:cs="Arial"/>
                <w:w w:val="105"/>
                <w:sz w:val="19"/>
                <w:szCs w:val="19"/>
              </w:rPr>
              <w:t>not</w:t>
            </w:r>
            <w:r w:rsidRPr="008464AE">
              <w:rPr>
                <w:rFonts w:ascii="Arial" w:eastAsia="Times New Roman" w:hAnsi="Arial" w:cs="Arial"/>
                <w:spacing w:val="-21"/>
                <w:w w:val="105"/>
                <w:sz w:val="19"/>
                <w:szCs w:val="19"/>
              </w:rPr>
              <w:t xml:space="preserve"> </w:t>
            </w:r>
            <w:r w:rsidRPr="008464AE">
              <w:rPr>
                <w:rFonts w:ascii="Arial" w:eastAsia="Times New Roman" w:hAnsi="Arial" w:cs="Arial"/>
                <w:w w:val="105"/>
                <w:sz w:val="19"/>
                <w:szCs w:val="19"/>
              </w:rPr>
              <w:t>tagged</w:t>
            </w:r>
            <w:r w:rsidRPr="008464AE">
              <w:rPr>
                <w:rFonts w:ascii="Arial" w:eastAsia="Times New Roman" w:hAnsi="Arial" w:cs="Arial"/>
                <w:spacing w:val="-11"/>
                <w:w w:val="105"/>
                <w:sz w:val="19"/>
                <w:szCs w:val="19"/>
              </w:rPr>
              <w:t xml:space="preserve"> </w:t>
            </w:r>
            <w:r w:rsidRPr="008464AE">
              <w:rPr>
                <w:rFonts w:ascii="Arial" w:eastAsia="Times New Roman" w:hAnsi="Arial" w:cs="Arial"/>
                <w:w w:val="105"/>
                <w:sz w:val="19"/>
                <w:szCs w:val="19"/>
              </w:rPr>
              <w:t>with</w:t>
            </w:r>
            <w:r w:rsidRPr="008464AE">
              <w:rPr>
                <w:rFonts w:ascii="Arial" w:eastAsia="Times New Roman" w:hAnsi="Arial" w:cs="Arial"/>
                <w:spacing w:val="-16"/>
                <w:w w:val="105"/>
                <w:sz w:val="19"/>
                <w:szCs w:val="19"/>
              </w:rPr>
              <w:t xml:space="preserve"> </w:t>
            </w:r>
            <w:r w:rsidRPr="008464AE">
              <w:rPr>
                <w:rFonts w:ascii="Arial" w:eastAsia="Times New Roman" w:hAnsi="Arial" w:cs="Arial"/>
                <w:w w:val="105"/>
                <w:sz w:val="19"/>
                <w:szCs w:val="19"/>
              </w:rPr>
              <w:t>an</w:t>
            </w:r>
            <w:r w:rsidRPr="008464AE">
              <w:rPr>
                <w:rFonts w:ascii="Arial" w:eastAsia="Times New Roman" w:hAnsi="Arial" w:cs="Arial"/>
                <w:spacing w:val="-14"/>
                <w:w w:val="105"/>
                <w:sz w:val="19"/>
                <w:szCs w:val="19"/>
              </w:rPr>
              <w:t xml:space="preserve"> </w:t>
            </w:r>
            <w:r w:rsidRPr="008464AE">
              <w:rPr>
                <w:rFonts w:ascii="Arial" w:eastAsia="Times New Roman" w:hAnsi="Arial" w:cs="Arial"/>
                <w:w w:val="105"/>
                <w:sz w:val="19"/>
                <w:szCs w:val="19"/>
              </w:rPr>
              <w:t>out-of- order</w:t>
            </w:r>
            <w:r w:rsidRPr="008464AE">
              <w:rPr>
                <w:rFonts w:ascii="Arial" w:eastAsia="Times New Roman" w:hAnsi="Arial" w:cs="Arial"/>
                <w:spacing w:val="-4"/>
                <w:w w:val="105"/>
                <w:sz w:val="19"/>
                <w:szCs w:val="19"/>
              </w:rPr>
              <w:t xml:space="preserve"> </w:t>
            </w:r>
            <w:r w:rsidRPr="008464AE">
              <w:rPr>
                <w:rFonts w:ascii="Arial" w:eastAsia="Times New Roman" w:hAnsi="Arial" w:cs="Arial"/>
                <w:w w:val="105"/>
                <w:sz w:val="19"/>
                <w:szCs w:val="19"/>
              </w:rPr>
              <w:t>sign.</w:t>
            </w:r>
          </w:p>
        </w:tc>
      </w:tr>
      <w:tr w:rsidR="00351B2B" w:rsidRPr="001D0FF4" w14:paraId="745651E9" w14:textId="77777777" w:rsidTr="00351B2B">
        <w:trPr>
          <w:trHeight w:val="273"/>
        </w:trPr>
        <w:tc>
          <w:tcPr>
            <w:tcW w:w="1429" w:type="pct"/>
            <w:tcBorders>
              <w:top w:val="single" w:sz="8" w:space="0" w:color="000000"/>
              <w:left w:val="single" w:sz="18" w:space="0" w:color="000000"/>
              <w:bottom w:val="single" w:sz="8" w:space="0" w:color="000000"/>
              <w:right w:val="single" w:sz="8" w:space="0" w:color="000000"/>
            </w:tcBorders>
          </w:tcPr>
          <w:p w14:paraId="43AA08F4" w14:textId="77777777" w:rsidR="00351B2B" w:rsidRPr="008464AE" w:rsidRDefault="00351B2B" w:rsidP="00351B2B">
            <w:pPr>
              <w:widowControl w:val="0"/>
              <w:kinsoku w:val="0"/>
              <w:overflowPunct w:val="0"/>
              <w:autoSpaceDE w:val="0"/>
              <w:autoSpaceDN w:val="0"/>
              <w:adjustRightInd w:val="0"/>
              <w:spacing w:before="71" w:line="182" w:lineRule="exact"/>
              <w:ind w:left="100"/>
              <w:rPr>
                <w:rFonts w:ascii="Arial" w:eastAsia="Times New Roman" w:hAnsi="Arial" w:cs="Arial"/>
                <w:sz w:val="19"/>
                <w:szCs w:val="19"/>
              </w:rPr>
            </w:pPr>
            <w:r w:rsidRPr="008464AE">
              <w:rPr>
                <w:rFonts w:ascii="Arial" w:eastAsia="Times New Roman" w:hAnsi="Arial" w:cs="Arial"/>
                <w:sz w:val="19"/>
                <w:szCs w:val="19"/>
              </w:rPr>
              <w:t>Control Devices</w:t>
            </w:r>
          </w:p>
        </w:tc>
        <w:tc>
          <w:tcPr>
            <w:tcW w:w="3571" w:type="pct"/>
            <w:tcBorders>
              <w:top w:val="single" w:sz="8" w:space="0" w:color="000000"/>
              <w:left w:val="single" w:sz="8" w:space="0" w:color="000000"/>
              <w:bottom w:val="single" w:sz="8" w:space="0" w:color="000000"/>
              <w:right w:val="single" w:sz="18" w:space="0" w:color="000000"/>
            </w:tcBorders>
          </w:tcPr>
          <w:p w14:paraId="6D2660A3" w14:textId="77777777" w:rsidR="00351B2B" w:rsidRPr="008464AE" w:rsidRDefault="00351B2B" w:rsidP="00351B2B">
            <w:pPr>
              <w:widowControl w:val="0"/>
              <w:kinsoku w:val="0"/>
              <w:overflowPunct w:val="0"/>
              <w:autoSpaceDE w:val="0"/>
              <w:autoSpaceDN w:val="0"/>
              <w:adjustRightInd w:val="0"/>
              <w:spacing w:before="66" w:line="187" w:lineRule="exact"/>
              <w:ind w:left="122"/>
              <w:rPr>
                <w:rFonts w:ascii="Arial" w:eastAsia="Times New Roman" w:hAnsi="Arial" w:cs="Arial"/>
                <w:w w:val="105"/>
                <w:sz w:val="19"/>
                <w:szCs w:val="19"/>
              </w:rPr>
            </w:pPr>
            <w:r w:rsidRPr="008464AE">
              <w:rPr>
                <w:rFonts w:ascii="Arial" w:eastAsia="Times New Roman" w:hAnsi="Arial" w:cs="Arial"/>
                <w:w w:val="105"/>
                <w:sz w:val="19"/>
                <w:szCs w:val="19"/>
              </w:rPr>
              <w:t>Check that all motions agree with control device markings.</w:t>
            </w:r>
          </w:p>
        </w:tc>
      </w:tr>
      <w:tr w:rsidR="00351B2B" w:rsidRPr="001D0FF4" w14:paraId="0FB56C9F" w14:textId="77777777" w:rsidTr="00351B2B">
        <w:trPr>
          <w:trHeight w:val="499"/>
        </w:trPr>
        <w:tc>
          <w:tcPr>
            <w:tcW w:w="1429" w:type="pct"/>
            <w:tcBorders>
              <w:top w:val="single" w:sz="8" w:space="0" w:color="000000"/>
              <w:left w:val="single" w:sz="18" w:space="0" w:color="000000"/>
              <w:bottom w:val="single" w:sz="8" w:space="0" w:color="000000"/>
              <w:right w:val="single" w:sz="8" w:space="0" w:color="000000"/>
            </w:tcBorders>
          </w:tcPr>
          <w:p w14:paraId="2E914BDC" w14:textId="77777777" w:rsidR="00351B2B" w:rsidRPr="008464AE" w:rsidRDefault="00351B2B" w:rsidP="00351B2B">
            <w:pPr>
              <w:widowControl w:val="0"/>
              <w:kinsoku w:val="0"/>
              <w:overflowPunct w:val="0"/>
              <w:autoSpaceDE w:val="0"/>
              <w:autoSpaceDN w:val="0"/>
              <w:adjustRightInd w:val="0"/>
              <w:spacing w:before="90"/>
              <w:ind w:left="100"/>
              <w:rPr>
                <w:rFonts w:ascii="Arial" w:eastAsia="Times New Roman" w:hAnsi="Arial" w:cs="Arial"/>
                <w:w w:val="105"/>
                <w:sz w:val="19"/>
                <w:szCs w:val="19"/>
              </w:rPr>
            </w:pPr>
            <w:r w:rsidRPr="008464AE">
              <w:rPr>
                <w:rFonts w:ascii="Arial" w:eastAsia="Times New Roman" w:hAnsi="Arial" w:cs="Arial"/>
                <w:w w:val="105"/>
                <w:sz w:val="19"/>
                <w:szCs w:val="19"/>
              </w:rPr>
              <w:t>Brakes</w:t>
            </w:r>
          </w:p>
        </w:tc>
        <w:tc>
          <w:tcPr>
            <w:tcW w:w="3571" w:type="pct"/>
            <w:tcBorders>
              <w:top w:val="single" w:sz="8" w:space="0" w:color="000000"/>
              <w:left w:val="single" w:sz="8" w:space="0" w:color="000000"/>
              <w:bottom w:val="single" w:sz="8" w:space="0" w:color="000000"/>
              <w:right w:val="single" w:sz="18" w:space="0" w:color="000000"/>
            </w:tcBorders>
          </w:tcPr>
          <w:p w14:paraId="17180646" w14:textId="77777777" w:rsidR="00351B2B" w:rsidRPr="008464AE" w:rsidRDefault="00351B2B" w:rsidP="00351B2B">
            <w:pPr>
              <w:widowControl w:val="0"/>
              <w:kinsoku w:val="0"/>
              <w:overflowPunct w:val="0"/>
              <w:autoSpaceDE w:val="0"/>
              <w:autoSpaceDN w:val="0"/>
              <w:adjustRightInd w:val="0"/>
              <w:spacing w:before="91" w:line="216" w:lineRule="exact"/>
              <w:ind w:left="120" w:hanging="4"/>
              <w:rPr>
                <w:rFonts w:ascii="Arial" w:eastAsia="Times New Roman" w:hAnsi="Arial" w:cs="Arial"/>
                <w:w w:val="105"/>
                <w:sz w:val="19"/>
                <w:szCs w:val="19"/>
              </w:rPr>
            </w:pPr>
            <w:r w:rsidRPr="008464AE">
              <w:rPr>
                <w:rFonts w:ascii="Arial" w:eastAsia="Times New Roman" w:hAnsi="Arial" w:cs="Arial"/>
                <w:w w:val="105"/>
                <w:sz w:val="19"/>
                <w:szCs w:val="19"/>
              </w:rPr>
              <w:t>Check</w:t>
            </w:r>
            <w:r w:rsidRPr="008464AE">
              <w:rPr>
                <w:rFonts w:ascii="Arial" w:eastAsia="Times New Roman" w:hAnsi="Arial" w:cs="Arial"/>
                <w:spacing w:val="-15"/>
                <w:w w:val="105"/>
                <w:sz w:val="19"/>
                <w:szCs w:val="19"/>
              </w:rPr>
              <w:t xml:space="preserve"> </w:t>
            </w:r>
            <w:r w:rsidRPr="008464AE">
              <w:rPr>
                <w:rFonts w:ascii="Arial" w:eastAsia="Times New Roman" w:hAnsi="Arial" w:cs="Arial"/>
                <w:w w:val="105"/>
                <w:sz w:val="19"/>
                <w:szCs w:val="19"/>
              </w:rPr>
              <w:t>that</w:t>
            </w:r>
            <w:r w:rsidRPr="008464AE">
              <w:rPr>
                <w:rFonts w:ascii="Arial" w:eastAsia="Times New Roman" w:hAnsi="Arial" w:cs="Arial"/>
                <w:spacing w:val="-19"/>
                <w:w w:val="105"/>
                <w:sz w:val="19"/>
                <w:szCs w:val="19"/>
              </w:rPr>
              <w:t xml:space="preserve"> </w:t>
            </w:r>
            <w:r w:rsidRPr="008464AE">
              <w:rPr>
                <w:rFonts w:ascii="Arial" w:eastAsia="Times New Roman" w:hAnsi="Arial" w:cs="Arial"/>
                <w:w w:val="105"/>
                <w:sz w:val="19"/>
                <w:szCs w:val="19"/>
              </w:rPr>
              <w:t>all</w:t>
            </w:r>
            <w:r w:rsidRPr="008464AE">
              <w:rPr>
                <w:rFonts w:ascii="Arial" w:eastAsia="Times New Roman" w:hAnsi="Arial" w:cs="Arial"/>
                <w:spacing w:val="-15"/>
                <w:w w:val="105"/>
                <w:sz w:val="19"/>
                <w:szCs w:val="19"/>
              </w:rPr>
              <w:t xml:space="preserve"> </w:t>
            </w:r>
            <w:r w:rsidRPr="008464AE">
              <w:rPr>
                <w:rFonts w:ascii="Arial" w:eastAsia="Times New Roman" w:hAnsi="Arial" w:cs="Arial"/>
                <w:w w:val="105"/>
                <w:sz w:val="19"/>
                <w:szCs w:val="19"/>
              </w:rPr>
              <w:t>motions</w:t>
            </w:r>
            <w:r w:rsidRPr="008464AE">
              <w:rPr>
                <w:rFonts w:ascii="Arial" w:eastAsia="Times New Roman" w:hAnsi="Arial" w:cs="Arial"/>
                <w:spacing w:val="-10"/>
                <w:w w:val="105"/>
                <w:sz w:val="19"/>
                <w:szCs w:val="19"/>
              </w:rPr>
              <w:t xml:space="preserve"> </w:t>
            </w:r>
            <w:r w:rsidRPr="008464AE">
              <w:rPr>
                <w:rFonts w:ascii="Arial" w:eastAsia="Times New Roman" w:hAnsi="Arial" w:cs="Arial"/>
                <w:w w:val="105"/>
                <w:sz w:val="19"/>
                <w:szCs w:val="19"/>
              </w:rPr>
              <w:t>do</w:t>
            </w:r>
            <w:r w:rsidRPr="008464AE">
              <w:rPr>
                <w:rFonts w:ascii="Arial" w:eastAsia="Times New Roman" w:hAnsi="Arial" w:cs="Arial"/>
                <w:spacing w:val="-20"/>
                <w:w w:val="105"/>
                <w:sz w:val="19"/>
                <w:szCs w:val="19"/>
              </w:rPr>
              <w:t xml:space="preserve"> </w:t>
            </w:r>
            <w:r w:rsidRPr="008464AE">
              <w:rPr>
                <w:rFonts w:ascii="Arial" w:eastAsia="Times New Roman" w:hAnsi="Arial" w:cs="Arial"/>
                <w:w w:val="105"/>
                <w:sz w:val="19"/>
                <w:szCs w:val="19"/>
              </w:rPr>
              <w:t>not</w:t>
            </w:r>
            <w:r w:rsidRPr="008464AE">
              <w:rPr>
                <w:rFonts w:ascii="Arial" w:eastAsia="Times New Roman" w:hAnsi="Arial" w:cs="Arial"/>
                <w:spacing w:val="-18"/>
                <w:w w:val="105"/>
                <w:sz w:val="19"/>
                <w:szCs w:val="19"/>
              </w:rPr>
              <w:t xml:space="preserve"> </w:t>
            </w:r>
            <w:r w:rsidRPr="008464AE">
              <w:rPr>
                <w:rFonts w:ascii="Arial" w:eastAsia="Times New Roman" w:hAnsi="Arial" w:cs="Arial"/>
                <w:w w:val="105"/>
                <w:sz w:val="19"/>
                <w:szCs w:val="19"/>
              </w:rPr>
              <w:t>have</w:t>
            </w:r>
            <w:r w:rsidRPr="008464AE">
              <w:rPr>
                <w:rFonts w:ascii="Arial" w:eastAsia="Times New Roman" w:hAnsi="Arial" w:cs="Arial"/>
                <w:spacing w:val="-15"/>
                <w:w w:val="105"/>
                <w:sz w:val="19"/>
                <w:szCs w:val="19"/>
              </w:rPr>
              <w:t xml:space="preserve"> </w:t>
            </w:r>
            <w:r w:rsidRPr="008464AE">
              <w:rPr>
                <w:rFonts w:ascii="Arial" w:eastAsia="Times New Roman" w:hAnsi="Arial" w:cs="Arial"/>
                <w:w w:val="105"/>
                <w:sz w:val="19"/>
                <w:szCs w:val="19"/>
              </w:rPr>
              <w:t>excessive</w:t>
            </w:r>
            <w:r w:rsidRPr="008464AE">
              <w:rPr>
                <w:rFonts w:ascii="Arial" w:eastAsia="Times New Roman" w:hAnsi="Arial" w:cs="Arial"/>
                <w:spacing w:val="-10"/>
                <w:w w:val="105"/>
                <w:sz w:val="19"/>
                <w:szCs w:val="19"/>
              </w:rPr>
              <w:t xml:space="preserve"> </w:t>
            </w:r>
            <w:r w:rsidRPr="008464AE">
              <w:rPr>
                <w:rFonts w:ascii="Arial" w:eastAsia="Times New Roman" w:hAnsi="Arial" w:cs="Arial"/>
                <w:w w:val="105"/>
                <w:sz w:val="19"/>
                <w:szCs w:val="19"/>
              </w:rPr>
              <w:t>drift</w:t>
            </w:r>
            <w:r w:rsidRPr="008464AE">
              <w:rPr>
                <w:rFonts w:ascii="Arial" w:eastAsia="Times New Roman" w:hAnsi="Arial" w:cs="Arial"/>
                <w:spacing w:val="-17"/>
                <w:w w:val="105"/>
                <w:sz w:val="19"/>
                <w:szCs w:val="19"/>
              </w:rPr>
              <w:t xml:space="preserve"> </w:t>
            </w:r>
            <w:r w:rsidRPr="008464AE">
              <w:rPr>
                <w:rFonts w:ascii="Arial" w:eastAsia="Times New Roman" w:hAnsi="Arial" w:cs="Arial"/>
                <w:w w:val="105"/>
                <w:sz w:val="19"/>
                <w:szCs w:val="19"/>
              </w:rPr>
              <w:t>and</w:t>
            </w:r>
            <w:r w:rsidRPr="008464AE">
              <w:rPr>
                <w:rFonts w:ascii="Arial" w:eastAsia="Times New Roman" w:hAnsi="Arial" w:cs="Arial"/>
                <w:spacing w:val="-16"/>
                <w:w w:val="105"/>
                <w:sz w:val="19"/>
                <w:szCs w:val="19"/>
              </w:rPr>
              <w:t xml:space="preserve"> </w:t>
            </w:r>
            <w:r w:rsidRPr="008464AE">
              <w:rPr>
                <w:rFonts w:ascii="Arial" w:eastAsia="Times New Roman" w:hAnsi="Arial" w:cs="Arial"/>
                <w:w w:val="105"/>
                <w:sz w:val="19"/>
                <w:szCs w:val="19"/>
              </w:rPr>
              <w:t>that stopping distances are</w:t>
            </w:r>
            <w:r w:rsidRPr="008464AE">
              <w:rPr>
                <w:rFonts w:ascii="Arial" w:eastAsia="Times New Roman" w:hAnsi="Arial" w:cs="Arial"/>
                <w:spacing w:val="-3"/>
                <w:w w:val="105"/>
                <w:sz w:val="19"/>
                <w:szCs w:val="19"/>
              </w:rPr>
              <w:t xml:space="preserve"> </w:t>
            </w:r>
            <w:r w:rsidRPr="008464AE">
              <w:rPr>
                <w:rFonts w:ascii="Arial" w:eastAsia="Times New Roman" w:hAnsi="Arial" w:cs="Arial"/>
                <w:w w:val="105"/>
                <w:sz w:val="19"/>
                <w:szCs w:val="19"/>
              </w:rPr>
              <w:t>normal.</w:t>
            </w:r>
          </w:p>
        </w:tc>
      </w:tr>
      <w:tr w:rsidR="00351B2B" w:rsidRPr="001D0FF4" w14:paraId="4BA2AB3D" w14:textId="77777777" w:rsidTr="00351B2B">
        <w:trPr>
          <w:trHeight w:val="763"/>
        </w:trPr>
        <w:tc>
          <w:tcPr>
            <w:tcW w:w="1429" w:type="pct"/>
            <w:tcBorders>
              <w:top w:val="single" w:sz="8" w:space="0" w:color="000000"/>
              <w:left w:val="single" w:sz="18" w:space="0" w:color="000000"/>
              <w:bottom w:val="single" w:sz="8" w:space="0" w:color="000000"/>
              <w:right w:val="single" w:sz="8" w:space="0" w:color="000000"/>
            </w:tcBorders>
          </w:tcPr>
          <w:p w14:paraId="3E14C449" w14:textId="77777777" w:rsidR="00351B2B" w:rsidRPr="008464AE" w:rsidRDefault="00351B2B" w:rsidP="00351B2B">
            <w:pPr>
              <w:widowControl w:val="0"/>
              <w:kinsoku w:val="0"/>
              <w:overflowPunct w:val="0"/>
              <w:autoSpaceDE w:val="0"/>
              <w:autoSpaceDN w:val="0"/>
              <w:adjustRightInd w:val="0"/>
              <w:spacing w:before="71"/>
              <w:ind w:left="102"/>
              <w:rPr>
                <w:rFonts w:ascii="Arial" w:eastAsia="Times New Roman" w:hAnsi="Arial" w:cs="Arial"/>
                <w:b/>
                <w:bCs/>
                <w:sz w:val="19"/>
                <w:szCs w:val="19"/>
              </w:rPr>
            </w:pPr>
            <w:r w:rsidRPr="008464AE">
              <w:rPr>
                <w:rFonts w:ascii="Arial" w:eastAsia="Times New Roman" w:hAnsi="Arial" w:cs="Arial"/>
                <w:b/>
                <w:bCs/>
                <w:sz w:val="19"/>
                <w:szCs w:val="19"/>
              </w:rPr>
              <w:t>*Hook</w:t>
            </w:r>
          </w:p>
        </w:tc>
        <w:tc>
          <w:tcPr>
            <w:tcW w:w="3571" w:type="pct"/>
            <w:tcBorders>
              <w:top w:val="single" w:sz="8" w:space="0" w:color="000000"/>
              <w:left w:val="single" w:sz="8" w:space="0" w:color="000000"/>
              <w:bottom w:val="single" w:sz="8" w:space="0" w:color="000000"/>
              <w:right w:val="single" w:sz="18" w:space="0" w:color="000000"/>
            </w:tcBorders>
          </w:tcPr>
          <w:p w14:paraId="3DBB0B06" w14:textId="77777777" w:rsidR="00351B2B" w:rsidRPr="008464AE" w:rsidRDefault="00351B2B" w:rsidP="00351B2B">
            <w:pPr>
              <w:widowControl w:val="0"/>
              <w:kinsoku w:val="0"/>
              <w:overflowPunct w:val="0"/>
              <w:autoSpaceDE w:val="0"/>
              <w:autoSpaceDN w:val="0"/>
              <w:adjustRightInd w:val="0"/>
              <w:spacing w:before="65" w:line="220" w:lineRule="atLeast"/>
              <w:ind w:left="119" w:firstLine="3"/>
              <w:rPr>
                <w:rFonts w:ascii="Arial" w:eastAsia="Times New Roman" w:hAnsi="Arial" w:cs="Arial"/>
                <w:w w:val="105"/>
                <w:sz w:val="19"/>
                <w:szCs w:val="19"/>
              </w:rPr>
            </w:pPr>
            <w:r w:rsidRPr="008464AE">
              <w:rPr>
                <w:rFonts w:ascii="Arial" w:eastAsia="Times New Roman" w:hAnsi="Arial" w:cs="Arial"/>
                <w:w w:val="105"/>
                <w:sz w:val="19"/>
                <w:szCs w:val="19"/>
              </w:rPr>
              <w:t>Check</w:t>
            </w:r>
            <w:r w:rsidRPr="008464AE">
              <w:rPr>
                <w:rFonts w:ascii="Arial" w:eastAsia="Times New Roman" w:hAnsi="Arial" w:cs="Arial"/>
                <w:spacing w:val="-21"/>
                <w:w w:val="105"/>
                <w:sz w:val="19"/>
                <w:szCs w:val="19"/>
              </w:rPr>
              <w:t xml:space="preserve"> </w:t>
            </w:r>
            <w:r w:rsidRPr="008464AE">
              <w:rPr>
                <w:rFonts w:ascii="Arial" w:eastAsia="Times New Roman" w:hAnsi="Arial" w:cs="Arial"/>
                <w:w w:val="105"/>
                <w:sz w:val="19"/>
                <w:szCs w:val="19"/>
              </w:rPr>
              <w:t>for</w:t>
            </w:r>
            <w:r w:rsidRPr="008464AE">
              <w:rPr>
                <w:rFonts w:ascii="Arial" w:eastAsia="Times New Roman" w:hAnsi="Arial" w:cs="Arial"/>
                <w:spacing w:val="-21"/>
                <w:w w:val="105"/>
                <w:sz w:val="19"/>
                <w:szCs w:val="19"/>
              </w:rPr>
              <w:t xml:space="preserve"> </w:t>
            </w:r>
            <w:r w:rsidRPr="008464AE">
              <w:rPr>
                <w:rFonts w:ascii="Arial" w:eastAsia="Times New Roman" w:hAnsi="Arial" w:cs="Arial"/>
                <w:w w:val="105"/>
                <w:sz w:val="19"/>
                <w:szCs w:val="19"/>
              </w:rPr>
              <w:t>damage,</w:t>
            </w:r>
            <w:r w:rsidRPr="008464AE">
              <w:rPr>
                <w:rFonts w:ascii="Arial" w:eastAsia="Times New Roman" w:hAnsi="Arial" w:cs="Arial"/>
                <w:spacing w:val="-18"/>
                <w:w w:val="105"/>
                <w:sz w:val="19"/>
                <w:szCs w:val="19"/>
              </w:rPr>
              <w:t xml:space="preserve"> </w:t>
            </w:r>
            <w:r w:rsidRPr="008464AE">
              <w:rPr>
                <w:rFonts w:ascii="Arial" w:eastAsia="Times New Roman" w:hAnsi="Arial" w:cs="Arial"/>
                <w:w w:val="105"/>
                <w:sz w:val="19"/>
                <w:szCs w:val="19"/>
              </w:rPr>
              <w:t>cracks,</w:t>
            </w:r>
            <w:r w:rsidRPr="008464AE">
              <w:rPr>
                <w:rFonts w:ascii="Arial" w:eastAsia="Times New Roman" w:hAnsi="Arial" w:cs="Arial"/>
                <w:spacing w:val="-21"/>
                <w:w w:val="105"/>
                <w:sz w:val="19"/>
                <w:szCs w:val="19"/>
              </w:rPr>
              <w:t xml:space="preserve"> </w:t>
            </w:r>
            <w:r w:rsidRPr="008464AE">
              <w:rPr>
                <w:rFonts w:ascii="Arial" w:eastAsia="Times New Roman" w:hAnsi="Arial" w:cs="Arial"/>
                <w:w w:val="105"/>
                <w:sz w:val="19"/>
                <w:szCs w:val="19"/>
              </w:rPr>
              <w:t>nicks,</w:t>
            </w:r>
            <w:r w:rsidRPr="008464AE">
              <w:rPr>
                <w:rFonts w:ascii="Arial" w:eastAsia="Times New Roman" w:hAnsi="Arial" w:cs="Arial"/>
                <w:spacing w:val="-17"/>
                <w:w w:val="105"/>
                <w:sz w:val="19"/>
                <w:szCs w:val="19"/>
              </w:rPr>
              <w:t xml:space="preserve"> </w:t>
            </w:r>
            <w:r w:rsidRPr="008464AE">
              <w:rPr>
                <w:rFonts w:ascii="Arial" w:eastAsia="Times New Roman" w:hAnsi="Arial" w:cs="Arial"/>
                <w:w w:val="105"/>
                <w:sz w:val="19"/>
                <w:szCs w:val="19"/>
              </w:rPr>
              <w:t>gouges,</w:t>
            </w:r>
            <w:r w:rsidRPr="008464AE">
              <w:rPr>
                <w:rFonts w:ascii="Arial" w:eastAsia="Times New Roman" w:hAnsi="Arial" w:cs="Arial"/>
                <w:spacing w:val="-16"/>
                <w:w w:val="105"/>
                <w:sz w:val="19"/>
                <w:szCs w:val="19"/>
              </w:rPr>
              <w:t xml:space="preserve"> </w:t>
            </w:r>
            <w:r w:rsidRPr="008464AE">
              <w:rPr>
                <w:rFonts w:ascii="Arial" w:eastAsia="Times New Roman" w:hAnsi="Arial" w:cs="Arial"/>
                <w:w w:val="105"/>
                <w:sz w:val="19"/>
                <w:szCs w:val="19"/>
              </w:rPr>
              <w:t>deformation</w:t>
            </w:r>
            <w:r w:rsidRPr="008464AE">
              <w:rPr>
                <w:rFonts w:ascii="Arial" w:eastAsia="Times New Roman" w:hAnsi="Arial" w:cs="Arial"/>
                <w:spacing w:val="-12"/>
                <w:w w:val="105"/>
                <w:sz w:val="19"/>
                <w:szCs w:val="19"/>
              </w:rPr>
              <w:t xml:space="preserve"> </w:t>
            </w:r>
            <w:r w:rsidRPr="008464AE">
              <w:rPr>
                <w:rFonts w:ascii="Arial" w:eastAsia="Times New Roman" w:hAnsi="Arial" w:cs="Arial"/>
                <w:w w:val="105"/>
                <w:sz w:val="19"/>
                <w:szCs w:val="19"/>
              </w:rPr>
              <w:t>of</w:t>
            </w:r>
            <w:r w:rsidRPr="008464AE">
              <w:rPr>
                <w:rFonts w:ascii="Arial" w:eastAsia="Times New Roman" w:hAnsi="Arial" w:cs="Arial"/>
                <w:spacing w:val="-24"/>
                <w:w w:val="105"/>
                <w:sz w:val="19"/>
                <w:szCs w:val="19"/>
              </w:rPr>
              <w:t xml:space="preserve"> </w:t>
            </w:r>
            <w:r w:rsidRPr="008464AE">
              <w:rPr>
                <w:rFonts w:ascii="Arial" w:eastAsia="Times New Roman" w:hAnsi="Arial" w:cs="Arial"/>
                <w:w w:val="105"/>
                <w:sz w:val="19"/>
                <w:szCs w:val="19"/>
              </w:rPr>
              <w:t>the throat opening, wear on saddle or load bearing point, and twist. Refer to the manual furnished by the original manufacturer of the crane or</w:t>
            </w:r>
            <w:r w:rsidRPr="008464AE">
              <w:rPr>
                <w:rFonts w:ascii="Arial" w:eastAsia="Times New Roman" w:hAnsi="Arial" w:cs="Arial"/>
                <w:spacing w:val="-33"/>
                <w:w w:val="105"/>
                <w:sz w:val="19"/>
                <w:szCs w:val="19"/>
              </w:rPr>
              <w:t xml:space="preserve"> </w:t>
            </w:r>
            <w:r w:rsidRPr="008464AE">
              <w:rPr>
                <w:rFonts w:ascii="Arial" w:eastAsia="Times New Roman" w:hAnsi="Arial" w:cs="Arial"/>
                <w:w w:val="105"/>
                <w:sz w:val="19"/>
                <w:szCs w:val="19"/>
              </w:rPr>
              <w:t>hoist.</w:t>
            </w:r>
          </w:p>
        </w:tc>
      </w:tr>
      <w:tr w:rsidR="00351B2B" w:rsidRPr="001D0FF4" w14:paraId="3C03292B" w14:textId="77777777" w:rsidTr="00351B2B">
        <w:trPr>
          <w:trHeight w:val="358"/>
        </w:trPr>
        <w:tc>
          <w:tcPr>
            <w:tcW w:w="1429" w:type="pct"/>
            <w:tcBorders>
              <w:top w:val="single" w:sz="8" w:space="0" w:color="000000"/>
              <w:left w:val="single" w:sz="18" w:space="0" w:color="000000"/>
              <w:bottom w:val="single" w:sz="8" w:space="0" w:color="000000"/>
              <w:right w:val="single" w:sz="8" w:space="0" w:color="000000"/>
            </w:tcBorders>
          </w:tcPr>
          <w:p w14:paraId="3A9016A2" w14:textId="77777777" w:rsidR="00351B2B" w:rsidRPr="008464AE" w:rsidRDefault="00351B2B" w:rsidP="00351B2B">
            <w:pPr>
              <w:widowControl w:val="0"/>
              <w:kinsoku w:val="0"/>
              <w:overflowPunct w:val="0"/>
              <w:autoSpaceDE w:val="0"/>
              <w:autoSpaceDN w:val="0"/>
              <w:adjustRightInd w:val="0"/>
              <w:spacing w:before="82"/>
              <w:ind w:left="103"/>
              <w:rPr>
                <w:rFonts w:ascii="Arial" w:eastAsia="Times New Roman" w:hAnsi="Arial" w:cs="Arial"/>
                <w:sz w:val="19"/>
                <w:szCs w:val="19"/>
              </w:rPr>
            </w:pPr>
            <w:r w:rsidRPr="008464AE">
              <w:rPr>
                <w:rFonts w:ascii="Arial" w:eastAsia="Times New Roman" w:hAnsi="Arial" w:cs="Arial"/>
                <w:sz w:val="19"/>
                <w:szCs w:val="19"/>
              </w:rPr>
              <w:t>Hook Latch</w:t>
            </w:r>
          </w:p>
        </w:tc>
        <w:tc>
          <w:tcPr>
            <w:tcW w:w="3571" w:type="pct"/>
            <w:tcBorders>
              <w:top w:val="single" w:sz="8" w:space="0" w:color="000000"/>
              <w:left w:val="single" w:sz="8" w:space="0" w:color="000000"/>
              <w:bottom w:val="single" w:sz="8" w:space="0" w:color="000000"/>
              <w:right w:val="single" w:sz="18" w:space="0" w:color="000000"/>
            </w:tcBorders>
          </w:tcPr>
          <w:p w14:paraId="44C105AA" w14:textId="77777777" w:rsidR="00351B2B" w:rsidRPr="008464AE" w:rsidRDefault="00351B2B" w:rsidP="00351B2B">
            <w:pPr>
              <w:widowControl w:val="0"/>
              <w:kinsoku w:val="0"/>
              <w:overflowPunct w:val="0"/>
              <w:autoSpaceDE w:val="0"/>
              <w:autoSpaceDN w:val="0"/>
              <w:adjustRightInd w:val="0"/>
              <w:spacing w:before="75" w:line="220" w:lineRule="atLeast"/>
              <w:ind w:left="125" w:hanging="4"/>
              <w:rPr>
                <w:rFonts w:ascii="Arial" w:eastAsia="Times New Roman" w:hAnsi="Arial" w:cs="Arial"/>
                <w:w w:val="105"/>
                <w:sz w:val="19"/>
                <w:szCs w:val="19"/>
              </w:rPr>
            </w:pPr>
            <w:r w:rsidRPr="008464AE">
              <w:rPr>
                <w:rFonts w:ascii="Arial" w:eastAsia="Times New Roman" w:hAnsi="Arial" w:cs="Arial"/>
                <w:w w:val="105"/>
                <w:sz w:val="19"/>
                <w:szCs w:val="19"/>
              </w:rPr>
              <w:t>Check</w:t>
            </w:r>
            <w:r w:rsidRPr="008464AE">
              <w:rPr>
                <w:rFonts w:ascii="Arial" w:eastAsia="Times New Roman" w:hAnsi="Arial" w:cs="Arial"/>
                <w:spacing w:val="-10"/>
                <w:w w:val="105"/>
                <w:sz w:val="19"/>
                <w:szCs w:val="19"/>
              </w:rPr>
              <w:t xml:space="preserve"> </w:t>
            </w:r>
            <w:r w:rsidRPr="008464AE">
              <w:rPr>
                <w:rFonts w:ascii="Arial" w:eastAsia="Times New Roman" w:hAnsi="Arial" w:cs="Arial"/>
                <w:w w:val="105"/>
                <w:sz w:val="19"/>
                <w:szCs w:val="19"/>
              </w:rPr>
              <w:t>that</w:t>
            </w:r>
            <w:r w:rsidRPr="008464AE">
              <w:rPr>
                <w:rFonts w:ascii="Arial" w:eastAsia="Times New Roman" w:hAnsi="Arial" w:cs="Arial"/>
                <w:spacing w:val="-19"/>
                <w:w w:val="105"/>
                <w:sz w:val="19"/>
                <w:szCs w:val="19"/>
              </w:rPr>
              <w:t xml:space="preserve"> </w:t>
            </w:r>
            <w:r w:rsidRPr="008464AE">
              <w:rPr>
                <w:rFonts w:ascii="Arial" w:eastAsia="Times New Roman" w:hAnsi="Arial" w:cs="Arial"/>
                <w:w w:val="105"/>
                <w:sz w:val="19"/>
                <w:szCs w:val="19"/>
              </w:rPr>
              <w:t>hook</w:t>
            </w:r>
            <w:r w:rsidRPr="008464AE">
              <w:rPr>
                <w:rFonts w:ascii="Arial" w:eastAsia="Times New Roman" w:hAnsi="Arial" w:cs="Arial"/>
                <w:spacing w:val="-15"/>
                <w:w w:val="105"/>
                <w:sz w:val="19"/>
                <w:szCs w:val="19"/>
              </w:rPr>
              <w:t xml:space="preserve"> </w:t>
            </w:r>
            <w:r w:rsidRPr="008464AE">
              <w:rPr>
                <w:rFonts w:ascii="Arial" w:eastAsia="Times New Roman" w:hAnsi="Arial" w:cs="Arial"/>
                <w:w w:val="105"/>
                <w:sz w:val="19"/>
                <w:szCs w:val="19"/>
              </w:rPr>
              <w:t>latch,</w:t>
            </w:r>
            <w:r w:rsidRPr="008464AE">
              <w:rPr>
                <w:rFonts w:ascii="Arial" w:eastAsia="Times New Roman" w:hAnsi="Arial" w:cs="Arial"/>
                <w:spacing w:val="-15"/>
                <w:w w:val="105"/>
                <w:sz w:val="19"/>
                <w:szCs w:val="19"/>
              </w:rPr>
              <w:t xml:space="preserve"> </w:t>
            </w:r>
            <w:r w:rsidRPr="008464AE">
              <w:rPr>
                <w:rFonts w:ascii="Arial" w:eastAsia="Times New Roman" w:hAnsi="Arial" w:cs="Arial"/>
                <w:w w:val="105"/>
                <w:sz w:val="19"/>
                <w:szCs w:val="19"/>
              </w:rPr>
              <w:t>if</w:t>
            </w:r>
            <w:r w:rsidRPr="008464AE">
              <w:rPr>
                <w:rFonts w:ascii="Arial" w:eastAsia="Times New Roman" w:hAnsi="Arial" w:cs="Arial"/>
                <w:spacing w:val="-10"/>
                <w:w w:val="105"/>
                <w:sz w:val="19"/>
                <w:szCs w:val="19"/>
              </w:rPr>
              <w:t xml:space="preserve"> </w:t>
            </w:r>
            <w:r w:rsidRPr="008464AE">
              <w:rPr>
                <w:rFonts w:ascii="Arial" w:eastAsia="Times New Roman" w:hAnsi="Arial" w:cs="Arial"/>
                <w:w w:val="105"/>
                <w:sz w:val="19"/>
                <w:szCs w:val="19"/>
              </w:rPr>
              <w:t>provided,</w:t>
            </w:r>
            <w:r w:rsidRPr="008464AE">
              <w:rPr>
                <w:rFonts w:ascii="Arial" w:eastAsia="Times New Roman" w:hAnsi="Arial" w:cs="Arial"/>
                <w:spacing w:val="-3"/>
                <w:w w:val="105"/>
                <w:sz w:val="19"/>
                <w:szCs w:val="19"/>
              </w:rPr>
              <w:t xml:space="preserve"> </w:t>
            </w:r>
            <w:r w:rsidRPr="008464AE">
              <w:rPr>
                <w:rFonts w:ascii="Arial" w:eastAsia="Times New Roman" w:hAnsi="Arial" w:cs="Arial"/>
                <w:w w:val="105"/>
                <w:sz w:val="19"/>
                <w:szCs w:val="19"/>
              </w:rPr>
              <w:t>is</w:t>
            </w:r>
            <w:r w:rsidRPr="008464AE">
              <w:rPr>
                <w:rFonts w:ascii="Arial" w:eastAsia="Times New Roman" w:hAnsi="Arial" w:cs="Arial"/>
                <w:spacing w:val="-9"/>
                <w:w w:val="105"/>
                <w:sz w:val="19"/>
                <w:szCs w:val="19"/>
              </w:rPr>
              <w:t xml:space="preserve"> </w:t>
            </w:r>
            <w:r w:rsidRPr="008464AE">
              <w:rPr>
                <w:rFonts w:ascii="Arial" w:eastAsia="Times New Roman" w:hAnsi="Arial" w:cs="Arial"/>
                <w:w w:val="105"/>
                <w:sz w:val="19"/>
                <w:szCs w:val="19"/>
              </w:rPr>
              <w:t>not</w:t>
            </w:r>
            <w:r w:rsidRPr="008464AE">
              <w:rPr>
                <w:rFonts w:ascii="Arial" w:eastAsia="Times New Roman" w:hAnsi="Arial" w:cs="Arial"/>
                <w:spacing w:val="-22"/>
                <w:w w:val="105"/>
                <w:sz w:val="19"/>
                <w:szCs w:val="19"/>
              </w:rPr>
              <w:t xml:space="preserve"> </w:t>
            </w:r>
            <w:r w:rsidRPr="008464AE">
              <w:rPr>
                <w:rFonts w:ascii="Arial" w:eastAsia="Times New Roman" w:hAnsi="Arial" w:cs="Arial"/>
                <w:w w:val="105"/>
                <w:sz w:val="19"/>
                <w:szCs w:val="19"/>
              </w:rPr>
              <w:t>missing</w:t>
            </w:r>
            <w:r w:rsidRPr="008464AE">
              <w:rPr>
                <w:rFonts w:ascii="Arial" w:eastAsia="Times New Roman" w:hAnsi="Arial" w:cs="Arial"/>
                <w:spacing w:val="-14"/>
                <w:w w:val="105"/>
                <w:sz w:val="19"/>
                <w:szCs w:val="19"/>
              </w:rPr>
              <w:t xml:space="preserve"> </w:t>
            </w:r>
            <w:r w:rsidRPr="008464AE">
              <w:rPr>
                <w:rFonts w:ascii="Arial" w:eastAsia="Times New Roman" w:hAnsi="Arial" w:cs="Arial"/>
                <w:w w:val="105"/>
                <w:sz w:val="19"/>
                <w:szCs w:val="19"/>
              </w:rPr>
              <w:t>and</w:t>
            </w:r>
            <w:r w:rsidRPr="008464AE">
              <w:rPr>
                <w:rFonts w:ascii="Arial" w:eastAsia="Times New Roman" w:hAnsi="Arial" w:cs="Arial"/>
                <w:spacing w:val="-20"/>
                <w:w w:val="105"/>
                <w:sz w:val="19"/>
                <w:szCs w:val="19"/>
              </w:rPr>
              <w:t xml:space="preserve"> </w:t>
            </w:r>
            <w:r w:rsidRPr="008464AE">
              <w:rPr>
                <w:rFonts w:ascii="Arial" w:eastAsia="Times New Roman" w:hAnsi="Arial" w:cs="Arial"/>
                <w:w w:val="105"/>
                <w:sz w:val="19"/>
                <w:szCs w:val="19"/>
              </w:rPr>
              <w:t>that</w:t>
            </w:r>
            <w:r w:rsidRPr="008464AE">
              <w:rPr>
                <w:rFonts w:ascii="Arial" w:eastAsia="Times New Roman" w:hAnsi="Arial" w:cs="Arial"/>
                <w:spacing w:val="-16"/>
                <w:w w:val="105"/>
                <w:sz w:val="19"/>
                <w:szCs w:val="19"/>
              </w:rPr>
              <w:t xml:space="preserve"> </w:t>
            </w:r>
            <w:r w:rsidRPr="008464AE">
              <w:rPr>
                <w:rFonts w:ascii="Arial" w:eastAsia="Times New Roman" w:hAnsi="Arial" w:cs="Arial"/>
                <w:w w:val="105"/>
                <w:sz w:val="19"/>
                <w:szCs w:val="19"/>
              </w:rPr>
              <w:t>it operates properly.</w:t>
            </w:r>
          </w:p>
        </w:tc>
      </w:tr>
      <w:tr w:rsidR="00351B2B" w:rsidRPr="001D0FF4" w14:paraId="161E96F6" w14:textId="77777777" w:rsidTr="00351B2B">
        <w:trPr>
          <w:trHeight w:val="556"/>
        </w:trPr>
        <w:tc>
          <w:tcPr>
            <w:tcW w:w="1429" w:type="pct"/>
            <w:tcBorders>
              <w:top w:val="single" w:sz="8" w:space="0" w:color="000000"/>
              <w:left w:val="single" w:sz="18" w:space="0" w:color="000000"/>
              <w:bottom w:val="single" w:sz="8" w:space="0" w:color="000000"/>
              <w:right w:val="single" w:sz="8" w:space="0" w:color="000000"/>
            </w:tcBorders>
          </w:tcPr>
          <w:p w14:paraId="604F2B5D" w14:textId="77777777" w:rsidR="00351B2B" w:rsidRPr="008464AE" w:rsidRDefault="00351B2B" w:rsidP="00351B2B">
            <w:pPr>
              <w:widowControl w:val="0"/>
              <w:kinsoku w:val="0"/>
              <w:overflowPunct w:val="0"/>
              <w:autoSpaceDE w:val="0"/>
              <w:autoSpaceDN w:val="0"/>
              <w:adjustRightInd w:val="0"/>
              <w:spacing w:before="75"/>
              <w:ind w:left="107"/>
              <w:rPr>
                <w:rFonts w:ascii="Arial" w:eastAsia="Times New Roman" w:hAnsi="Arial" w:cs="Arial"/>
                <w:b/>
                <w:bCs/>
                <w:w w:val="105"/>
                <w:sz w:val="19"/>
                <w:szCs w:val="19"/>
              </w:rPr>
            </w:pPr>
            <w:r w:rsidRPr="008464AE">
              <w:rPr>
                <w:rFonts w:ascii="Arial" w:eastAsia="Times New Roman" w:hAnsi="Arial" w:cs="Arial"/>
                <w:b/>
                <w:bCs/>
                <w:w w:val="105"/>
                <w:sz w:val="19"/>
                <w:szCs w:val="19"/>
              </w:rPr>
              <w:t>*Wire Rope</w:t>
            </w:r>
          </w:p>
        </w:tc>
        <w:tc>
          <w:tcPr>
            <w:tcW w:w="3571" w:type="pct"/>
            <w:tcBorders>
              <w:top w:val="single" w:sz="8" w:space="0" w:color="000000"/>
              <w:left w:val="single" w:sz="8" w:space="0" w:color="000000"/>
              <w:bottom w:val="single" w:sz="8" w:space="0" w:color="000000"/>
              <w:right w:val="single" w:sz="18" w:space="0" w:color="000000"/>
            </w:tcBorders>
          </w:tcPr>
          <w:p w14:paraId="583F7955" w14:textId="77777777" w:rsidR="00351B2B" w:rsidRPr="008464AE" w:rsidRDefault="00351B2B" w:rsidP="00351B2B">
            <w:pPr>
              <w:widowControl w:val="0"/>
              <w:kinsoku w:val="0"/>
              <w:overflowPunct w:val="0"/>
              <w:autoSpaceDE w:val="0"/>
              <w:autoSpaceDN w:val="0"/>
              <w:adjustRightInd w:val="0"/>
              <w:spacing w:before="77" w:line="237" w:lineRule="auto"/>
              <w:ind w:left="130" w:hanging="9"/>
              <w:rPr>
                <w:rFonts w:ascii="Arial" w:eastAsia="Times New Roman" w:hAnsi="Arial" w:cs="Arial"/>
                <w:sz w:val="19"/>
                <w:szCs w:val="19"/>
              </w:rPr>
            </w:pPr>
            <w:r w:rsidRPr="008464AE">
              <w:rPr>
                <w:rFonts w:ascii="Arial" w:eastAsia="Times New Roman" w:hAnsi="Arial" w:cs="Arial"/>
                <w:w w:val="105"/>
                <w:sz w:val="19"/>
                <w:szCs w:val="19"/>
              </w:rPr>
              <w:t>Check for broken wires, broken strands, kinks, any deformation</w:t>
            </w:r>
            <w:r w:rsidRPr="008464AE">
              <w:rPr>
                <w:rFonts w:ascii="Arial" w:eastAsia="Times New Roman" w:hAnsi="Arial" w:cs="Arial"/>
                <w:spacing w:val="-10"/>
                <w:w w:val="105"/>
                <w:sz w:val="19"/>
                <w:szCs w:val="19"/>
              </w:rPr>
              <w:t xml:space="preserve"> </w:t>
            </w:r>
            <w:r w:rsidRPr="008464AE">
              <w:rPr>
                <w:rFonts w:ascii="Arial" w:eastAsia="Times New Roman" w:hAnsi="Arial" w:cs="Arial"/>
                <w:w w:val="105"/>
                <w:sz w:val="19"/>
                <w:szCs w:val="19"/>
              </w:rPr>
              <w:t>or</w:t>
            </w:r>
            <w:r w:rsidRPr="008464AE">
              <w:rPr>
                <w:rFonts w:ascii="Arial" w:eastAsia="Times New Roman" w:hAnsi="Arial" w:cs="Arial"/>
                <w:spacing w:val="-19"/>
                <w:w w:val="105"/>
                <w:sz w:val="19"/>
                <w:szCs w:val="19"/>
              </w:rPr>
              <w:t xml:space="preserve"> </w:t>
            </w:r>
            <w:r w:rsidRPr="008464AE">
              <w:rPr>
                <w:rFonts w:ascii="Arial" w:eastAsia="Times New Roman" w:hAnsi="Arial" w:cs="Arial"/>
                <w:w w:val="105"/>
                <w:sz w:val="19"/>
                <w:szCs w:val="19"/>
              </w:rPr>
              <w:t>damage</w:t>
            </w:r>
            <w:r w:rsidRPr="008464AE">
              <w:rPr>
                <w:rFonts w:ascii="Arial" w:eastAsia="Times New Roman" w:hAnsi="Arial" w:cs="Arial"/>
                <w:spacing w:val="-10"/>
                <w:w w:val="105"/>
                <w:sz w:val="19"/>
                <w:szCs w:val="19"/>
              </w:rPr>
              <w:t xml:space="preserve"> </w:t>
            </w:r>
            <w:r w:rsidRPr="008464AE">
              <w:rPr>
                <w:rFonts w:ascii="Arial" w:eastAsia="Times New Roman" w:hAnsi="Arial" w:cs="Arial"/>
                <w:w w:val="105"/>
                <w:sz w:val="19"/>
                <w:szCs w:val="19"/>
              </w:rPr>
              <w:t>to</w:t>
            </w:r>
            <w:r w:rsidRPr="008464AE">
              <w:rPr>
                <w:rFonts w:ascii="Arial" w:eastAsia="Times New Roman" w:hAnsi="Arial" w:cs="Arial"/>
                <w:spacing w:val="-19"/>
                <w:w w:val="105"/>
                <w:sz w:val="19"/>
                <w:szCs w:val="19"/>
              </w:rPr>
              <w:t xml:space="preserve"> </w:t>
            </w:r>
            <w:r w:rsidRPr="008464AE">
              <w:rPr>
                <w:rFonts w:ascii="Arial" w:eastAsia="Times New Roman" w:hAnsi="Arial" w:cs="Arial"/>
                <w:w w:val="105"/>
                <w:sz w:val="19"/>
                <w:szCs w:val="19"/>
              </w:rPr>
              <w:t>the</w:t>
            </w:r>
            <w:r w:rsidRPr="008464AE">
              <w:rPr>
                <w:rFonts w:ascii="Arial" w:eastAsia="Times New Roman" w:hAnsi="Arial" w:cs="Arial"/>
                <w:spacing w:val="-23"/>
                <w:w w:val="105"/>
                <w:sz w:val="19"/>
                <w:szCs w:val="19"/>
              </w:rPr>
              <w:t xml:space="preserve"> </w:t>
            </w:r>
            <w:r w:rsidRPr="008464AE">
              <w:rPr>
                <w:rFonts w:ascii="Arial" w:eastAsia="Times New Roman" w:hAnsi="Arial" w:cs="Arial"/>
                <w:w w:val="105"/>
                <w:sz w:val="19"/>
                <w:szCs w:val="19"/>
              </w:rPr>
              <w:t>rope</w:t>
            </w:r>
            <w:r w:rsidRPr="008464AE">
              <w:rPr>
                <w:rFonts w:ascii="Arial" w:eastAsia="Times New Roman" w:hAnsi="Arial" w:cs="Arial"/>
                <w:spacing w:val="-19"/>
                <w:w w:val="105"/>
                <w:sz w:val="19"/>
                <w:szCs w:val="19"/>
              </w:rPr>
              <w:t xml:space="preserve"> </w:t>
            </w:r>
            <w:r w:rsidRPr="008464AE">
              <w:rPr>
                <w:rFonts w:ascii="Arial" w:eastAsia="Times New Roman" w:hAnsi="Arial" w:cs="Arial"/>
                <w:w w:val="105"/>
                <w:sz w:val="19"/>
                <w:szCs w:val="19"/>
              </w:rPr>
              <w:t>structure,</w:t>
            </w:r>
            <w:r w:rsidRPr="008464AE">
              <w:rPr>
                <w:rFonts w:ascii="Arial" w:eastAsia="Times New Roman" w:hAnsi="Arial" w:cs="Arial"/>
                <w:spacing w:val="-2"/>
                <w:w w:val="105"/>
                <w:sz w:val="19"/>
                <w:szCs w:val="19"/>
              </w:rPr>
              <w:t xml:space="preserve"> </w:t>
            </w:r>
            <w:r w:rsidRPr="008464AE">
              <w:rPr>
                <w:rFonts w:ascii="Arial" w:eastAsia="Times New Roman" w:hAnsi="Arial" w:cs="Arial"/>
                <w:w w:val="105"/>
                <w:sz w:val="19"/>
                <w:szCs w:val="19"/>
              </w:rPr>
              <w:t>or</w:t>
            </w:r>
            <w:r w:rsidRPr="008464AE">
              <w:rPr>
                <w:rFonts w:ascii="Arial" w:eastAsia="Times New Roman" w:hAnsi="Arial" w:cs="Arial"/>
                <w:spacing w:val="-20"/>
                <w:w w:val="105"/>
                <w:sz w:val="19"/>
                <w:szCs w:val="19"/>
              </w:rPr>
              <w:t xml:space="preserve"> </w:t>
            </w:r>
            <w:r w:rsidRPr="008464AE">
              <w:rPr>
                <w:rFonts w:ascii="Arial" w:eastAsia="Times New Roman" w:hAnsi="Arial" w:cs="Arial"/>
                <w:w w:val="105"/>
                <w:sz w:val="19"/>
                <w:szCs w:val="19"/>
              </w:rPr>
              <w:t>loss</w:t>
            </w:r>
            <w:r w:rsidRPr="008464AE">
              <w:rPr>
                <w:rFonts w:ascii="Arial" w:eastAsia="Times New Roman" w:hAnsi="Arial" w:cs="Arial"/>
                <w:spacing w:val="-18"/>
                <w:w w:val="105"/>
                <w:sz w:val="19"/>
                <w:szCs w:val="19"/>
              </w:rPr>
              <w:t xml:space="preserve"> </w:t>
            </w:r>
            <w:r w:rsidRPr="008464AE">
              <w:rPr>
                <w:rFonts w:ascii="Arial" w:eastAsia="Times New Roman" w:hAnsi="Arial" w:cs="Arial"/>
                <w:w w:val="105"/>
                <w:sz w:val="19"/>
                <w:szCs w:val="19"/>
              </w:rPr>
              <w:t xml:space="preserve">of </w:t>
            </w:r>
            <w:r w:rsidRPr="008464AE">
              <w:rPr>
                <w:rFonts w:ascii="Arial" w:eastAsia="Times New Roman" w:hAnsi="Arial" w:cs="Arial"/>
                <w:sz w:val="19"/>
                <w:szCs w:val="19"/>
              </w:rPr>
              <w:t>lubricant.</w:t>
            </w:r>
          </w:p>
        </w:tc>
      </w:tr>
      <w:tr w:rsidR="00351B2B" w:rsidRPr="001D0FF4" w14:paraId="6EB99943" w14:textId="77777777" w:rsidTr="00351B2B">
        <w:trPr>
          <w:trHeight w:val="739"/>
        </w:trPr>
        <w:tc>
          <w:tcPr>
            <w:tcW w:w="1429" w:type="pct"/>
            <w:tcBorders>
              <w:top w:val="single" w:sz="8" w:space="0" w:color="000000"/>
              <w:left w:val="single" w:sz="18" w:space="0" w:color="000000"/>
              <w:bottom w:val="single" w:sz="8" w:space="0" w:color="000000"/>
              <w:right w:val="single" w:sz="8" w:space="0" w:color="000000"/>
            </w:tcBorders>
          </w:tcPr>
          <w:p w14:paraId="2E92101E" w14:textId="77777777" w:rsidR="00351B2B" w:rsidRPr="008464AE" w:rsidRDefault="00351B2B" w:rsidP="00351B2B">
            <w:pPr>
              <w:widowControl w:val="0"/>
              <w:kinsoku w:val="0"/>
              <w:overflowPunct w:val="0"/>
              <w:autoSpaceDE w:val="0"/>
              <w:autoSpaceDN w:val="0"/>
              <w:adjustRightInd w:val="0"/>
              <w:spacing w:before="100"/>
              <w:ind w:left="102"/>
              <w:rPr>
                <w:rFonts w:ascii="Arial" w:eastAsia="Times New Roman" w:hAnsi="Arial" w:cs="Arial"/>
                <w:b/>
                <w:bCs/>
                <w:sz w:val="19"/>
                <w:szCs w:val="19"/>
              </w:rPr>
            </w:pPr>
            <w:r w:rsidRPr="008464AE">
              <w:rPr>
                <w:rFonts w:ascii="Arial" w:eastAsia="Times New Roman" w:hAnsi="Arial" w:cs="Arial"/>
                <w:b/>
                <w:bCs/>
                <w:sz w:val="19"/>
                <w:szCs w:val="19"/>
              </w:rPr>
              <w:t>*Load Chain</w:t>
            </w:r>
          </w:p>
        </w:tc>
        <w:tc>
          <w:tcPr>
            <w:tcW w:w="3571" w:type="pct"/>
            <w:tcBorders>
              <w:top w:val="single" w:sz="8" w:space="0" w:color="000000"/>
              <w:left w:val="single" w:sz="8" w:space="0" w:color="000000"/>
              <w:bottom w:val="single" w:sz="8" w:space="0" w:color="000000"/>
              <w:right w:val="single" w:sz="18" w:space="0" w:color="000000"/>
            </w:tcBorders>
          </w:tcPr>
          <w:p w14:paraId="348123F1" w14:textId="77777777" w:rsidR="00351B2B" w:rsidRPr="008464AE" w:rsidRDefault="00351B2B" w:rsidP="00351B2B">
            <w:pPr>
              <w:widowControl w:val="0"/>
              <w:kinsoku w:val="0"/>
              <w:overflowPunct w:val="0"/>
              <w:autoSpaceDE w:val="0"/>
              <w:autoSpaceDN w:val="0"/>
              <w:adjustRightInd w:val="0"/>
              <w:spacing w:before="97" w:line="237" w:lineRule="auto"/>
              <w:ind w:left="126" w:hanging="5"/>
              <w:rPr>
                <w:rFonts w:ascii="Arial" w:eastAsia="Times New Roman" w:hAnsi="Arial" w:cs="Arial"/>
                <w:w w:val="105"/>
                <w:sz w:val="19"/>
                <w:szCs w:val="19"/>
              </w:rPr>
            </w:pPr>
            <w:r w:rsidRPr="008464AE">
              <w:rPr>
                <w:rFonts w:ascii="Arial" w:eastAsia="Times New Roman" w:hAnsi="Arial" w:cs="Arial"/>
                <w:w w:val="105"/>
                <w:sz w:val="19"/>
                <w:szCs w:val="19"/>
              </w:rPr>
              <w:t>Check</w:t>
            </w:r>
            <w:r w:rsidRPr="008464AE">
              <w:rPr>
                <w:rFonts w:ascii="Arial" w:eastAsia="Times New Roman" w:hAnsi="Arial" w:cs="Arial"/>
                <w:spacing w:val="-23"/>
                <w:w w:val="105"/>
                <w:sz w:val="19"/>
                <w:szCs w:val="19"/>
              </w:rPr>
              <w:t xml:space="preserve"> </w:t>
            </w:r>
            <w:r w:rsidRPr="008464AE">
              <w:rPr>
                <w:rFonts w:ascii="Arial" w:eastAsia="Times New Roman" w:hAnsi="Arial" w:cs="Arial"/>
                <w:w w:val="105"/>
                <w:sz w:val="19"/>
                <w:szCs w:val="19"/>
              </w:rPr>
              <w:t>load</w:t>
            </w:r>
            <w:r w:rsidRPr="008464AE">
              <w:rPr>
                <w:rFonts w:ascii="Arial" w:eastAsia="Times New Roman" w:hAnsi="Arial" w:cs="Arial"/>
                <w:spacing w:val="-28"/>
                <w:w w:val="105"/>
                <w:sz w:val="19"/>
                <w:szCs w:val="19"/>
              </w:rPr>
              <w:t xml:space="preserve"> </w:t>
            </w:r>
            <w:r w:rsidRPr="008464AE">
              <w:rPr>
                <w:rFonts w:ascii="Arial" w:eastAsia="Times New Roman" w:hAnsi="Arial" w:cs="Arial"/>
                <w:w w:val="105"/>
                <w:sz w:val="19"/>
                <w:szCs w:val="19"/>
              </w:rPr>
              <w:t>chain,</w:t>
            </w:r>
            <w:r w:rsidRPr="008464AE">
              <w:rPr>
                <w:rFonts w:ascii="Arial" w:eastAsia="Times New Roman" w:hAnsi="Arial" w:cs="Arial"/>
                <w:spacing w:val="-16"/>
                <w:w w:val="105"/>
                <w:sz w:val="19"/>
                <w:szCs w:val="19"/>
              </w:rPr>
              <w:t xml:space="preserve"> </w:t>
            </w:r>
            <w:r w:rsidRPr="008464AE">
              <w:rPr>
                <w:rFonts w:ascii="Arial" w:eastAsia="Times New Roman" w:hAnsi="Arial" w:cs="Arial"/>
                <w:w w:val="105"/>
                <w:sz w:val="19"/>
                <w:szCs w:val="19"/>
              </w:rPr>
              <w:t>including</w:t>
            </w:r>
            <w:r w:rsidRPr="008464AE">
              <w:rPr>
                <w:rFonts w:ascii="Arial" w:eastAsia="Times New Roman" w:hAnsi="Arial" w:cs="Arial"/>
                <w:spacing w:val="-21"/>
                <w:w w:val="105"/>
                <w:sz w:val="19"/>
                <w:szCs w:val="19"/>
              </w:rPr>
              <w:t xml:space="preserve"> </w:t>
            </w:r>
            <w:r w:rsidRPr="008464AE">
              <w:rPr>
                <w:rFonts w:ascii="Arial" w:eastAsia="Times New Roman" w:hAnsi="Arial" w:cs="Arial"/>
                <w:w w:val="105"/>
                <w:sz w:val="19"/>
                <w:szCs w:val="19"/>
              </w:rPr>
              <w:t>end</w:t>
            </w:r>
            <w:r w:rsidRPr="008464AE">
              <w:rPr>
                <w:rFonts w:ascii="Arial" w:eastAsia="Times New Roman" w:hAnsi="Arial" w:cs="Arial"/>
                <w:spacing w:val="-26"/>
                <w:w w:val="105"/>
                <w:sz w:val="19"/>
                <w:szCs w:val="19"/>
              </w:rPr>
              <w:t xml:space="preserve"> </w:t>
            </w:r>
            <w:r w:rsidRPr="008464AE">
              <w:rPr>
                <w:rFonts w:ascii="Arial" w:eastAsia="Times New Roman" w:hAnsi="Arial" w:cs="Arial"/>
                <w:w w:val="105"/>
                <w:sz w:val="19"/>
                <w:szCs w:val="19"/>
              </w:rPr>
              <w:t>connections</w:t>
            </w:r>
            <w:r w:rsidRPr="008464AE">
              <w:rPr>
                <w:rFonts w:ascii="Arial" w:eastAsia="Times New Roman" w:hAnsi="Arial" w:cs="Arial"/>
                <w:spacing w:val="-15"/>
                <w:w w:val="105"/>
                <w:sz w:val="19"/>
                <w:szCs w:val="19"/>
              </w:rPr>
              <w:t xml:space="preserve"> </w:t>
            </w:r>
            <w:r w:rsidRPr="008464AE">
              <w:rPr>
                <w:rFonts w:ascii="Arial" w:eastAsia="Times New Roman" w:hAnsi="Arial" w:cs="Arial"/>
                <w:w w:val="105"/>
                <w:sz w:val="19"/>
                <w:szCs w:val="19"/>
              </w:rPr>
              <w:t>for</w:t>
            </w:r>
            <w:r w:rsidRPr="008464AE">
              <w:rPr>
                <w:rFonts w:ascii="Arial" w:eastAsia="Times New Roman" w:hAnsi="Arial" w:cs="Arial"/>
                <w:spacing w:val="-26"/>
                <w:w w:val="105"/>
                <w:sz w:val="19"/>
                <w:szCs w:val="19"/>
              </w:rPr>
              <w:t xml:space="preserve"> </w:t>
            </w:r>
            <w:r w:rsidRPr="008464AE">
              <w:rPr>
                <w:rFonts w:ascii="Arial" w:eastAsia="Times New Roman" w:hAnsi="Arial" w:cs="Arial"/>
                <w:w w:val="105"/>
                <w:sz w:val="19"/>
                <w:szCs w:val="19"/>
              </w:rPr>
              <w:t>excessive wear,</w:t>
            </w:r>
            <w:r w:rsidRPr="008464AE">
              <w:rPr>
                <w:rFonts w:ascii="Arial" w:eastAsia="Times New Roman" w:hAnsi="Arial" w:cs="Arial"/>
                <w:spacing w:val="-5"/>
                <w:w w:val="105"/>
                <w:sz w:val="19"/>
                <w:szCs w:val="19"/>
              </w:rPr>
              <w:t xml:space="preserve"> </w:t>
            </w:r>
            <w:r w:rsidRPr="008464AE">
              <w:rPr>
                <w:rFonts w:ascii="Arial" w:eastAsia="Times New Roman" w:hAnsi="Arial" w:cs="Arial"/>
                <w:w w:val="105"/>
                <w:sz w:val="19"/>
                <w:szCs w:val="19"/>
              </w:rPr>
              <w:t>twist,</w:t>
            </w:r>
            <w:r w:rsidRPr="008464AE">
              <w:rPr>
                <w:rFonts w:ascii="Arial" w:eastAsia="Times New Roman" w:hAnsi="Arial" w:cs="Arial"/>
                <w:spacing w:val="-10"/>
                <w:w w:val="105"/>
                <w:sz w:val="19"/>
                <w:szCs w:val="19"/>
              </w:rPr>
              <w:t xml:space="preserve"> </w:t>
            </w:r>
            <w:r w:rsidRPr="008464AE">
              <w:rPr>
                <w:rFonts w:ascii="Arial" w:eastAsia="Times New Roman" w:hAnsi="Arial" w:cs="Arial"/>
                <w:w w:val="105"/>
                <w:sz w:val="19"/>
                <w:szCs w:val="19"/>
              </w:rPr>
              <w:t>distorted</w:t>
            </w:r>
            <w:r w:rsidRPr="008464AE">
              <w:rPr>
                <w:rFonts w:ascii="Arial" w:eastAsia="Times New Roman" w:hAnsi="Arial" w:cs="Arial"/>
                <w:spacing w:val="-4"/>
                <w:w w:val="105"/>
                <w:sz w:val="19"/>
                <w:szCs w:val="19"/>
              </w:rPr>
              <w:t xml:space="preserve"> </w:t>
            </w:r>
            <w:r w:rsidRPr="008464AE">
              <w:rPr>
                <w:rFonts w:ascii="Arial" w:eastAsia="Times New Roman" w:hAnsi="Arial" w:cs="Arial"/>
                <w:w w:val="105"/>
                <w:sz w:val="19"/>
                <w:szCs w:val="19"/>
              </w:rPr>
              <w:t>links</w:t>
            </w:r>
            <w:r w:rsidRPr="008464AE">
              <w:rPr>
                <w:rFonts w:ascii="Arial" w:eastAsia="Times New Roman" w:hAnsi="Arial" w:cs="Arial"/>
                <w:spacing w:val="-8"/>
                <w:w w:val="105"/>
                <w:sz w:val="19"/>
                <w:szCs w:val="19"/>
              </w:rPr>
              <w:t xml:space="preserve"> </w:t>
            </w:r>
            <w:r w:rsidRPr="008464AE">
              <w:rPr>
                <w:rFonts w:ascii="Arial" w:eastAsia="Times New Roman" w:hAnsi="Arial" w:cs="Arial"/>
                <w:w w:val="105"/>
                <w:sz w:val="19"/>
                <w:szCs w:val="19"/>
              </w:rPr>
              <w:t>or</w:t>
            </w:r>
            <w:r w:rsidRPr="008464AE">
              <w:rPr>
                <w:rFonts w:ascii="Arial" w:eastAsia="Times New Roman" w:hAnsi="Arial" w:cs="Arial"/>
                <w:spacing w:val="-9"/>
                <w:w w:val="105"/>
                <w:sz w:val="19"/>
                <w:szCs w:val="19"/>
              </w:rPr>
              <w:t xml:space="preserve"> </w:t>
            </w:r>
            <w:r w:rsidRPr="008464AE">
              <w:rPr>
                <w:rFonts w:ascii="Arial" w:eastAsia="Times New Roman" w:hAnsi="Arial" w:cs="Arial"/>
                <w:w w:val="105"/>
                <w:sz w:val="19"/>
                <w:szCs w:val="19"/>
              </w:rPr>
              <w:t>stretch,</w:t>
            </w:r>
            <w:r w:rsidRPr="008464AE">
              <w:rPr>
                <w:rFonts w:ascii="Arial" w:eastAsia="Times New Roman" w:hAnsi="Arial" w:cs="Arial"/>
                <w:spacing w:val="-1"/>
                <w:w w:val="105"/>
                <w:sz w:val="19"/>
                <w:szCs w:val="19"/>
              </w:rPr>
              <w:t xml:space="preserve"> </w:t>
            </w:r>
            <w:r w:rsidRPr="008464AE">
              <w:rPr>
                <w:rFonts w:ascii="Arial" w:eastAsia="Times New Roman" w:hAnsi="Arial" w:cs="Arial"/>
                <w:w w:val="105"/>
                <w:sz w:val="19"/>
                <w:szCs w:val="19"/>
              </w:rPr>
              <w:t>beyond</w:t>
            </w:r>
            <w:r w:rsidRPr="008464AE">
              <w:rPr>
                <w:rFonts w:ascii="Arial" w:eastAsia="Times New Roman" w:hAnsi="Arial" w:cs="Arial"/>
                <w:spacing w:val="-12"/>
                <w:w w:val="105"/>
                <w:sz w:val="19"/>
                <w:szCs w:val="19"/>
              </w:rPr>
              <w:t xml:space="preserve"> </w:t>
            </w:r>
            <w:r w:rsidRPr="008464AE">
              <w:rPr>
                <w:rFonts w:ascii="Arial" w:eastAsia="Times New Roman" w:hAnsi="Arial" w:cs="Arial"/>
                <w:w w:val="105"/>
                <w:sz w:val="19"/>
                <w:szCs w:val="19"/>
              </w:rPr>
              <w:t>the</w:t>
            </w:r>
          </w:p>
          <w:p w14:paraId="594CB49C" w14:textId="43F46BFC" w:rsidR="00351B2B" w:rsidRPr="008464AE" w:rsidRDefault="00351B2B" w:rsidP="00351B2B">
            <w:pPr>
              <w:widowControl w:val="0"/>
              <w:kinsoku w:val="0"/>
              <w:overflowPunct w:val="0"/>
              <w:autoSpaceDE w:val="0"/>
              <w:autoSpaceDN w:val="0"/>
              <w:adjustRightInd w:val="0"/>
              <w:spacing w:before="3" w:line="187" w:lineRule="exact"/>
              <w:ind w:left="123"/>
              <w:rPr>
                <w:rFonts w:ascii="Arial" w:eastAsia="Times New Roman" w:hAnsi="Arial" w:cs="Arial"/>
                <w:w w:val="105"/>
                <w:sz w:val="19"/>
                <w:szCs w:val="19"/>
              </w:rPr>
            </w:pPr>
            <w:r w:rsidRPr="008464AE">
              <w:rPr>
                <w:rFonts w:ascii="Arial" w:eastAsia="Times New Roman" w:hAnsi="Arial" w:cs="Arial"/>
                <w:w w:val="105"/>
                <w:sz w:val="19"/>
                <w:szCs w:val="19"/>
              </w:rPr>
              <w:t>manufacturer</w:t>
            </w:r>
            <w:r w:rsidR="007E1DBD">
              <w:rPr>
                <w:rFonts w:ascii="Arial" w:eastAsia="Times New Roman" w:hAnsi="Arial" w:cs="Arial"/>
                <w:w w:val="105"/>
                <w:sz w:val="19"/>
                <w:szCs w:val="19"/>
              </w:rPr>
              <w:t>’</w:t>
            </w:r>
            <w:r w:rsidRPr="008464AE">
              <w:rPr>
                <w:rFonts w:ascii="Arial" w:eastAsia="Times New Roman" w:hAnsi="Arial" w:cs="Arial"/>
                <w:w w:val="105"/>
                <w:sz w:val="19"/>
                <w:szCs w:val="19"/>
              </w:rPr>
              <w:t>s recommendations.</w:t>
            </w:r>
          </w:p>
        </w:tc>
      </w:tr>
      <w:tr w:rsidR="00351B2B" w:rsidRPr="001D0FF4" w14:paraId="3E8A88F8" w14:textId="77777777" w:rsidTr="00351B2B">
        <w:trPr>
          <w:trHeight w:val="960"/>
        </w:trPr>
        <w:tc>
          <w:tcPr>
            <w:tcW w:w="1429" w:type="pct"/>
            <w:tcBorders>
              <w:top w:val="single" w:sz="8" w:space="0" w:color="000000"/>
              <w:left w:val="single" w:sz="18" w:space="0" w:color="000000"/>
              <w:bottom w:val="single" w:sz="8" w:space="0" w:color="000000"/>
              <w:right w:val="single" w:sz="8" w:space="0" w:color="000000"/>
            </w:tcBorders>
          </w:tcPr>
          <w:p w14:paraId="6139A250" w14:textId="77777777" w:rsidR="00351B2B" w:rsidRPr="008464AE" w:rsidRDefault="00351B2B" w:rsidP="00351B2B">
            <w:pPr>
              <w:widowControl w:val="0"/>
              <w:kinsoku w:val="0"/>
              <w:overflowPunct w:val="0"/>
              <w:autoSpaceDE w:val="0"/>
              <w:autoSpaceDN w:val="0"/>
              <w:adjustRightInd w:val="0"/>
              <w:spacing w:before="105"/>
              <w:ind w:left="104"/>
              <w:rPr>
                <w:rFonts w:ascii="Arial" w:eastAsia="Times New Roman" w:hAnsi="Arial" w:cs="Arial"/>
                <w:w w:val="105"/>
                <w:sz w:val="19"/>
                <w:szCs w:val="19"/>
              </w:rPr>
            </w:pPr>
            <w:r w:rsidRPr="008464AE">
              <w:rPr>
                <w:rFonts w:ascii="Arial" w:eastAsia="Times New Roman" w:hAnsi="Arial" w:cs="Arial"/>
                <w:w w:val="105"/>
                <w:sz w:val="19"/>
                <w:szCs w:val="19"/>
              </w:rPr>
              <w:t>Reeving</w:t>
            </w:r>
          </w:p>
        </w:tc>
        <w:tc>
          <w:tcPr>
            <w:tcW w:w="3571" w:type="pct"/>
            <w:tcBorders>
              <w:top w:val="single" w:sz="8" w:space="0" w:color="000000"/>
              <w:left w:val="single" w:sz="8" w:space="0" w:color="000000"/>
              <w:bottom w:val="single" w:sz="8" w:space="0" w:color="000000"/>
              <w:right w:val="single" w:sz="18" w:space="0" w:color="000000"/>
            </w:tcBorders>
          </w:tcPr>
          <w:p w14:paraId="7B14C461" w14:textId="77777777" w:rsidR="00351B2B" w:rsidRPr="008464AE" w:rsidRDefault="00351B2B" w:rsidP="00351B2B">
            <w:pPr>
              <w:widowControl w:val="0"/>
              <w:kinsoku w:val="0"/>
              <w:overflowPunct w:val="0"/>
              <w:autoSpaceDE w:val="0"/>
              <w:autoSpaceDN w:val="0"/>
              <w:adjustRightInd w:val="0"/>
              <w:spacing w:before="95"/>
              <w:ind w:left="119" w:firstLine="7"/>
              <w:rPr>
                <w:rFonts w:ascii="Arial" w:eastAsia="Times New Roman" w:hAnsi="Arial" w:cs="Arial"/>
                <w:w w:val="105"/>
                <w:sz w:val="19"/>
                <w:szCs w:val="19"/>
              </w:rPr>
            </w:pPr>
            <w:r w:rsidRPr="008464AE">
              <w:rPr>
                <w:rFonts w:ascii="Arial" w:eastAsia="Times New Roman" w:hAnsi="Arial" w:cs="Arial"/>
                <w:w w:val="105"/>
                <w:sz w:val="19"/>
                <w:szCs w:val="19"/>
              </w:rPr>
              <w:t>Check</w:t>
            </w:r>
            <w:r w:rsidRPr="008464AE">
              <w:rPr>
                <w:rFonts w:ascii="Arial" w:eastAsia="Times New Roman" w:hAnsi="Arial" w:cs="Arial"/>
                <w:spacing w:val="-8"/>
                <w:w w:val="105"/>
                <w:sz w:val="19"/>
                <w:szCs w:val="19"/>
              </w:rPr>
              <w:t xml:space="preserve"> </w:t>
            </w:r>
            <w:r w:rsidRPr="008464AE">
              <w:rPr>
                <w:rFonts w:ascii="Arial" w:eastAsia="Times New Roman" w:hAnsi="Arial" w:cs="Arial"/>
                <w:w w:val="105"/>
                <w:sz w:val="19"/>
                <w:szCs w:val="19"/>
              </w:rPr>
              <w:t>that</w:t>
            </w:r>
            <w:r w:rsidRPr="008464AE">
              <w:rPr>
                <w:rFonts w:ascii="Arial" w:eastAsia="Times New Roman" w:hAnsi="Arial" w:cs="Arial"/>
                <w:spacing w:val="-15"/>
                <w:w w:val="105"/>
                <w:sz w:val="19"/>
                <w:szCs w:val="19"/>
              </w:rPr>
              <w:t xml:space="preserve"> </w:t>
            </w:r>
            <w:r w:rsidRPr="008464AE">
              <w:rPr>
                <w:rFonts w:ascii="Arial" w:eastAsia="Times New Roman" w:hAnsi="Arial" w:cs="Arial"/>
                <w:w w:val="105"/>
                <w:sz w:val="19"/>
                <w:szCs w:val="19"/>
              </w:rPr>
              <w:t>the</w:t>
            </w:r>
            <w:r w:rsidRPr="008464AE">
              <w:rPr>
                <w:rFonts w:ascii="Arial" w:eastAsia="Times New Roman" w:hAnsi="Arial" w:cs="Arial"/>
                <w:spacing w:val="-18"/>
                <w:w w:val="105"/>
                <w:sz w:val="19"/>
                <w:szCs w:val="19"/>
              </w:rPr>
              <w:t xml:space="preserve"> </w:t>
            </w:r>
            <w:r w:rsidRPr="008464AE">
              <w:rPr>
                <w:rFonts w:ascii="Arial" w:eastAsia="Times New Roman" w:hAnsi="Arial" w:cs="Arial"/>
                <w:w w:val="105"/>
                <w:sz w:val="19"/>
                <w:szCs w:val="19"/>
              </w:rPr>
              <w:t>wire</w:t>
            </w:r>
            <w:r w:rsidRPr="008464AE">
              <w:rPr>
                <w:rFonts w:ascii="Arial" w:eastAsia="Times New Roman" w:hAnsi="Arial" w:cs="Arial"/>
                <w:spacing w:val="-15"/>
                <w:w w:val="105"/>
                <w:sz w:val="19"/>
                <w:szCs w:val="19"/>
              </w:rPr>
              <w:t xml:space="preserve"> </w:t>
            </w:r>
            <w:r w:rsidRPr="008464AE">
              <w:rPr>
                <w:rFonts w:ascii="Arial" w:eastAsia="Times New Roman" w:hAnsi="Arial" w:cs="Arial"/>
                <w:w w:val="105"/>
                <w:sz w:val="19"/>
                <w:szCs w:val="19"/>
              </w:rPr>
              <w:t>rope</w:t>
            </w:r>
            <w:r w:rsidRPr="008464AE">
              <w:rPr>
                <w:rFonts w:ascii="Arial" w:eastAsia="Times New Roman" w:hAnsi="Arial" w:cs="Arial"/>
                <w:spacing w:val="-12"/>
                <w:w w:val="105"/>
                <w:sz w:val="19"/>
                <w:szCs w:val="19"/>
              </w:rPr>
              <w:t xml:space="preserve"> </w:t>
            </w:r>
            <w:r w:rsidRPr="008464AE">
              <w:rPr>
                <w:rFonts w:ascii="Arial" w:eastAsia="Times New Roman" w:hAnsi="Arial" w:cs="Arial"/>
                <w:w w:val="105"/>
                <w:sz w:val="19"/>
                <w:szCs w:val="19"/>
              </w:rPr>
              <w:t>or</w:t>
            </w:r>
            <w:r w:rsidRPr="008464AE">
              <w:rPr>
                <w:rFonts w:ascii="Arial" w:eastAsia="Times New Roman" w:hAnsi="Arial" w:cs="Arial"/>
                <w:spacing w:val="-12"/>
                <w:w w:val="105"/>
                <w:sz w:val="19"/>
                <w:szCs w:val="19"/>
              </w:rPr>
              <w:t xml:space="preserve"> </w:t>
            </w:r>
            <w:r w:rsidRPr="008464AE">
              <w:rPr>
                <w:rFonts w:ascii="Arial" w:eastAsia="Times New Roman" w:hAnsi="Arial" w:cs="Arial"/>
                <w:w w:val="105"/>
                <w:sz w:val="19"/>
                <w:szCs w:val="19"/>
              </w:rPr>
              <w:t>load</w:t>
            </w:r>
            <w:r w:rsidRPr="008464AE">
              <w:rPr>
                <w:rFonts w:ascii="Arial" w:eastAsia="Times New Roman" w:hAnsi="Arial" w:cs="Arial"/>
                <w:spacing w:val="-22"/>
                <w:w w:val="105"/>
                <w:sz w:val="19"/>
                <w:szCs w:val="19"/>
              </w:rPr>
              <w:t xml:space="preserve"> </w:t>
            </w:r>
            <w:r w:rsidRPr="008464AE">
              <w:rPr>
                <w:rFonts w:ascii="Arial" w:eastAsia="Times New Roman" w:hAnsi="Arial" w:cs="Arial"/>
                <w:w w:val="105"/>
                <w:sz w:val="19"/>
                <w:szCs w:val="19"/>
              </w:rPr>
              <w:t>chain</w:t>
            </w:r>
            <w:r w:rsidRPr="008464AE">
              <w:rPr>
                <w:rFonts w:ascii="Arial" w:eastAsia="Times New Roman" w:hAnsi="Arial" w:cs="Arial"/>
                <w:spacing w:val="-13"/>
                <w:w w:val="105"/>
                <w:sz w:val="19"/>
                <w:szCs w:val="19"/>
              </w:rPr>
              <w:t xml:space="preserve"> </w:t>
            </w:r>
            <w:r w:rsidRPr="008464AE">
              <w:rPr>
                <w:rFonts w:ascii="Arial" w:eastAsia="Times New Roman" w:hAnsi="Arial" w:cs="Arial"/>
                <w:w w:val="105"/>
                <w:sz w:val="19"/>
                <w:szCs w:val="19"/>
              </w:rPr>
              <w:t>is</w:t>
            </w:r>
            <w:r w:rsidRPr="008464AE">
              <w:rPr>
                <w:rFonts w:ascii="Arial" w:eastAsia="Times New Roman" w:hAnsi="Arial" w:cs="Arial"/>
                <w:spacing w:val="-12"/>
                <w:w w:val="105"/>
                <w:sz w:val="19"/>
                <w:szCs w:val="19"/>
              </w:rPr>
              <w:t xml:space="preserve"> </w:t>
            </w:r>
            <w:r w:rsidRPr="008464AE">
              <w:rPr>
                <w:rFonts w:ascii="Arial" w:eastAsia="Times New Roman" w:hAnsi="Arial" w:cs="Arial"/>
                <w:w w:val="105"/>
                <w:sz w:val="19"/>
                <w:szCs w:val="19"/>
              </w:rPr>
              <w:t>properly</w:t>
            </w:r>
            <w:r w:rsidRPr="008464AE">
              <w:rPr>
                <w:rFonts w:ascii="Arial" w:eastAsia="Times New Roman" w:hAnsi="Arial" w:cs="Arial"/>
                <w:spacing w:val="-7"/>
                <w:w w:val="105"/>
                <w:sz w:val="19"/>
                <w:szCs w:val="19"/>
              </w:rPr>
              <w:t xml:space="preserve"> </w:t>
            </w:r>
            <w:r w:rsidRPr="008464AE">
              <w:rPr>
                <w:rFonts w:ascii="Arial" w:eastAsia="Times New Roman" w:hAnsi="Arial" w:cs="Arial"/>
                <w:w w:val="105"/>
                <w:sz w:val="19"/>
                <w:szCs w:val="19"/>
              </w:rPr>
              <w:t>reeved,</w:t>
            </w:r>
            <w:r w:rsidRPr="008464AE">
              <w:rPr>
                <w:rFonts w:ascii="Arial" w:eastAsia="Times New Roman" w:hAnsi="Arial" w:cs="Arial"/>
                <w:spacing w:val="-17"/>
                <w:w w:val="105"/>
                <w:sz w:val="19"/>
                <w:szCs w:val="19"/>
              </w:rPr>
              <w:t xml:space="preserve"> </w:t>
            </w:r>
            <w:r w:rsidRPr="008464AE">
              <w:rPr>
                <w:rFonts w:ascii="Arial" w:eastAsia="Times New Roman" w:hAnsi="Arial" w:cs="Arial"/>
                <w:w w:val="105"/>
                <w:sz w:val="19"/>
                <w:szCs w:val="19"/>
              </w:rPr>
              <w:t>and that rope or load chain parts are not twisted about each other. Make sure wire rope is properly seated in</w:t>
            </w:r>
            <w:r w:rsidRPr="008464AE">
              <w:rPr>
                <w:rFonts w:ascii="Arial" w:eastAsia="Times New Roman" w:hAnsi="Arial" w:cs="Arial"/>
                <w:spacing w:val="-29"/>
                <w:w w:val="105"/>
                <w:sz w:val="19"/>
                <w:szCs w:val="19"/>
              </w:rPr>
              <w:t xml:space="preserve"> </w:t>
            </w:r>
            <w:r w:rsidRPr="008464AE">
              <w:rPr>
                <w:rFonts w:ascii="Arial" w:eastAsia="Times New Roman" w:hAnsi="Arial" w:cs="Arial"/>
                <w:w w:val="105"/>
                <w:sz w:val="19"/>
                <w:szCs w:val="19"/>
              </w:rPr>
              <w:t>drum</w:t>
            </w:r>
          </w:p>
          <w:p w14:paraId="66BEBDF7" w14:textId="77777777" w:rsidR="00351B2B" w:rsidRPr="008464AE" w:rsidRDefault="00351B2B" w:rsidP="00351B2B">
            <w:pPr>
              <w:widowControl w:val="0"/>
              <w:kinsoku w:val="0"/>
              <w:overflowPunct w:val="0"/>
              <w:autoSpaceDE w:val="0"/>
              <w:autoSpaceDN w:val="0"/>
              <w:adjustRightInd w:val="0"/>
              <w:spacing w:before="8" w:line="182" w:lineRule="exact"/>
              <w:ind w:left="125"/>
              <w:rPr>
                <w:rFonts w:ascii="Arial" w:eastAsia="Times New Roman" w:hAnsi="Arial" w:cs="Arial"/>
                <w:sz w:val="19"/>
                <w:szCs w:val="19"/>
              </w:rPr>
            </w:pPr>
            <w:r w:rsidRPr="008464AE">
              <w:rPr>
                <w:rFonts w:ascii="Arial" w:eastAsia="Times New Roman" w:hAnsi="Arial" w:cs="Arial"/>
                <w:sz w:val="19"/>
                <w:szCs w:val="19"/>
              </w:rPr>
              <w:t>grooves.</w:t>
            </w:r>
          </w:p>
        </w:tc>
      </w:tr>
      <w:tr w:rsidR="00351B2B" w:rsidRPr="001D0FF4" w14:paraId="73E3F2F0" w14:textId="77777777" w:rsidTr="00351B2B">
        <w:trPr>
          <w:trHeight w:val="1397"/>
        </w:trPr>
        <w:tc>
          <w:tcPr>
            <w:tcW w:w="1429" w:type="pct"/>
            <w:tcBorders>
              <w:top w:val="single" w:sz="8" w:space="0" w:color="000000"/>
              <w:left w:val="single" w:sz="18" w:space="0" w:color="000000"/>
              <w:bottom w:val="single" w:sz="8" w:space="0" w:color="000000"/>
              <w:right w:val="single" w:sz="8" w:space="0" w:color="000000"/>
            </w:tcBorders>
          </w:tcPr>
          <w:p w14:paraId="63B55C92" w14:textId="77777777" w:rsidR="00351B2B" w:rsidRPr="008464AE" w:rsidRDefault="00351B2B" w:rsidP="00351B2B">
            <w:pPr>
              <w:widowControl w:val="0"/>
              <w:kinsoku w:val="0"/>
              <w:overflowPunct w:val="0"/>
              <w:autoSpaceDE w:val="0"/>
              <w:autoSpaceDN w:val="0"/>
              <w:adjustRightInd w:val="0"/>
              <w:spacing w:before="95"/>
              <w:ind w:left="108"/>
              <w:rPr>
                <w:rFonts w:ascii="Arial" w:eastAsia="Times New Roman" w:hAnsi="Arial" w:cs="Arial"/>
                <w:sz w:val="19"/>
                <w:szCs w:val="19"/>
              </w:rPr>
            </w:pPr>
            <w:r w:rsidRPr="008464AE">
              <w:rPr>
                <w:rFonts w:ascii="Arial" w:eastAsia="Times New Roman" w:hAnsi="Arial" w:cs="Arial"/>
                <w:sz w:val="19"/>
                <w:szCs w:val="19"/>
              </w:rPr>
              <w:t>Hoist Limit Switches</w:t>
            </w:r>
          </w:p>
        </w:tc>
        <w:tc>
          <w:tcPr>
            <w:tcW w:w="3571" w:type="pct"/>
            <w:tcBorders>
              <w:top w:val="single" w:sz="8" w:space="0" w:color="000000"/>
              <w:left w:val="single" w:sz="8" w:space="0" w:color="000000"/>
              <w:bottom w:val="single" w:sz="8" w:space="0" w:color="000000"/>
              <w:right w:val="single" w:sz="18" w:space="0" w:color="000000"/>
            </w:tcBorders>
          </w:tcPr>
          <w:p w14:paraId="3FAD3C02" w14:textId="77777777" w:rsidR="00351B2B" w:rsidRPr="008464AE" w:rsidRDefault="00351B2B" w:rsidP="00351B2B">
            <w:pPr>
              <w:widowControl w:val="0"/>
              <w:kinsoku w:val="0"/>
              <w:overflowPunct w:val="0"/>
              <w:autoSpaceDE w:val="0"/>
              <w:autoSpaceDN w:val="0"/>
              <w:adjustRightInd w:val="0"/>
              <w:spacing w:before="89" w:line="220" w:lineRule="atLeast"/>
              <w:ind w:left="123" w:firstLine="3"/>
              <w:rPr>
                <w:rFonts w:ascii="Arial" w:eastAsia="Times New Roman" w:hAnsi="Arial" w:cs="Arial"/>
                <w:b/>
                <w:bCs/>
                <w:w w:val="105"/>
                <w:sz w:val="19"/>
                <w:szCs w:val="19"/>
              </w:rPr>
            </w:pPr>
            <w:r w:rsidRPr="008464AE">
              <w:rPr>
                <w:rFonts w:ascii="Arial" w:eastAsia="Times New Roman" w:hAnsi="Arial" w:cs="Arial"/>
                <w:w w:val="105"/>
                <w:sz w:val="19"/>
                <w:szCs w:val="19"/>
              </w:rPr>
              <w:t>Check that the hoist upper/lower limit devices stop lifting or lowering motion of the hoist load block before striking any part</w:t>
            </w:r>
            <w:r w:rsidRPr="008464AE">
              <w:rPr>
                <w:rFonts w:ascii="Arial" w:eastAsia="Times New Roman" w:hAnsi="Arial" w:cs="Arial"/>
                <w:spacing w:val="-21"/>
                <w:w w:val="105"/>
                <w:sz w:val="19"/>
                <w:szCs w:val="19"/>
              </w:rPr>
              <w:t xml:space="preserve"> </w:t>
            </w:r>
            <w:r w:rsidRPr="008464AE">
              <w:rPr>
                <w:rFonts w:ascii="Arial" w:eastAsia="Times New Roman" w:hAnsi="Arial" w:cs="Arial"/>
                <w:w w:val="105"/>
                <w:sz w:val="19"/>
                <w:szCs w:val="19"/>
              </w:rPr>
              <w:t>of</w:t>
            </w:r>
            <w:r w:rsidRPr="008464AE">
              <w:rPr>
                <w:rFonts w:ascii="Arial" w:eastAsia="Times New Roman" w:hAnsi="Arial" w:cs="Arial"/>
                <w:spacing w:val="-21"/>
                <w:w w:val="105"/>
                <w:sz w:val="19"/>
                <w:szCs w:val="19"/>
              </w:rPr>
              <w:t xml:space="preserve"> </w:t>
            </w:r>
            <w:r w:rsidRPr="008464AE">
              <w:rPr>
                <w:rFonts w:ascii="Arial" w:eastAsia="Times New Roman" w:hAnsi="Arial" w:cs="Arial"/>
                <w:w w:val="105"/>
                <w:sz w:val="19"/>
                <w:szCs w:val="19"/>
              </w:rPr>
              <w:t>the</w:t>
            </w:r>
            <w:r w:rsidRPr="008464AE">
              <w:rPr>
                <w:rFonts w:ascii="Arial" w:eastAsia="Times New Roman" w:hAnsi="Arial" w:cs="Arial"/>
                <w:spacing w:val="-19"/>
                <w:w w:val="105"/>
                <w:sz w:val="19"/>
                <w:szCs w:val="19"/>
              </w:rPr>
              <w:t xml:space="preserve"> </w:t>
            </w:r>
            <w:r w:rsidRPr="008464AE">
              <w:rPr>
                <w:rFonts w:ascii="Arial" w:eastAsia="Times New Roman" w:hAnsi="Arial" w:cs="Arial"/>
                <w:w w:val="105"/>
                <w:sz w:val="19"/>
                <w:szCs w:val="19"/>
              </w:rPr>
              <w:t>hoist,</w:t>
            </w:r>
            <w:r w:rsidRPr="008464AE">
              <w:rPr>
                <w:rFonts w:ascii="Arial" w:eastAsia="Times New Roman" w:hAnsi="Arial" w:cs="Arial"/>
                <w:spacing w:val="-13"/>
                <w:w w:val="105"/>
                <w:sz w:val="19"/>
                <w:szCs w:val="19"/>
              </w:rPr>
              <w:t xml:space="preserve"> </w:t>
            </w:r>
            <w:r w:rsidRPr="008464AE">
              <w:rPr>
                <w:rFonts w:ascii="Arial" w:eastAsia="Times New Roman" w:hAnsi="Arial" w:cs="Arial"/>
                <w:w w:val="105"/>
                <w:sz w:val="19"/>
                <w:szCs w:val="19"/>
              </w:rPr>
              <w:t>crane</w:t>
            </w:r>
            <w:r w:rsidRPr="008464AE">
              <w:rPr>
                <w:rFonts w:ascii="Arial" w:eastAsia="Times New Roman" w:hAnsi="Arial" w:cs="Arial"/>
                <w:spacing w:val="-11"/>
                <w:w w:val="105"/>
                <w:sz w:val="19"/>
                <w:szCs w:val="19"/>
              </w:rPr>
              <w:t xml:space="preserve"> </w:t>
            </w:r>
            <w:r w:rsidRPr="008464AE">
              <w:rPr>
                <w:rFonts w:ascii="Arial" w:eastAsia="Times New Roman" w:hAnsi="Arial" w:cs="Arial"/>
                <w:w w:val="105"/>
                <w:sz w:val="19"/>
                <w:szCs w:val="19"/>
              </w:rPr>
              <w:t>or</w:t>
            </w:r>
            <w:r w:rsidRPr="008464AE">
              <w:rPr>
                <w:rFonts w:ascii="Arial" w:eastAsia="Times New Roman" w:hAnsi="Arial" w:cs="Arial"/>
                <w:spacing w:val="-20"/>
                <w:w w:val="105"/>
                <w:sz w:val="19"/>
                <w:szCs w:val="19"/>
              </w:rPr>
              <w:t xml:space="preserve"> </w:t>
            </w:r>
            <w:r w:rsidRPr="008464AE">
              <w:rPr>
                <w:rFonts w:ascii="Arial" w:eastAsia="Times New Roman" w:hAnsi="Arial" w:cs="Arial"/>
                <w:w w:val="105"/>
                <w:sz w:val="19"/>
                <w:szCs w:val="19"/>
              </w:rPr>
              <w:t>floor.</w:t>
            </w:r>
            <w:r w:rsidRPr="008464AE">
              <w:rPr>
                <w:rFonts w:ascii="Arial" w:eastAsia="Times New Roman" w:hAnsi="Arial" w:cs="Arial"/>
                <w:spacing w:val="30"/>
                <w:w w:val="105"/>
                <w:sz w:val="19"/>
                <w:szCs w:val="19"/>
              </w:rPr>
              <w:t xml:space="preserve"> </w:t>
            </w:r>
            <w:r w:rsidRPr="008464AE">
              <w:rPr>
                <w:rFonts w:ascii="Arial" w:eastAsia="Times New Roman" w:hAnsi="Arial" w:cs="Arial"/>
                <w:b/>
                <w:bCs/>
                <w:w w:val="105"/>
                <w:sz w:val="19"/>
                <w:szCs w:val="19"/>
              </w:rPr>
              <w:t>Caution:</w:t>
            </w:r>
            <w:r w:rsidRPr="008464AE">
              <w:rPr>
                <w:rFonts w:ascii="Arial" w:eastAsia="Times New Roman" w:hAnsi="Arial" w:cs="Arial"/>
                <w:b/>
                <w:bCs/>
                <w:spacing w:val="-6"/>
                <w:w w:val="105"/>
                <w:sz w:val="19"/>
                <w:szCs w:val="19"/>
              </w:rPr>
              <w:t xml:space="preserve"> </w:t>
            </w:r>
            <w:r w:rsidRPr="008464AE">
              <w:rPr>
                <w:rFonts w:ascii="Arial" w:eastAsia="Times New Roman" w:hAnsi="Arial" w:cs="Arial"/>
                <w:b/>
                <w:bCs/>
                <w:w w:val="105"/>
                <w:sz w:val="19"/>
                <w:szCs w:val="19"/>
              </w:rPr>
              <w:t>exercise</w:t>
            </w:r>
            <w:r w:rsidRPr="008464AE">
              <w:rPr>
                <w:rFonts w:ascii="Arial" w:eastAsia="Times New Roman" w:hAnsi="Arial" w:cs="Arial"/>
                <w:b/>
                <w:bCs/>
                <w:spacing w:val="-14"/>
                <w:w w:val="105"/>
                <w:sz w:val="19"/>
                <w:szCs w:val="19"/>
              </w:rPr>
              <w:t xml:space="preserve"> </w:t>
            </w:r>
            <w:r w:rsidRPr="008464AE">
              <w:rPr>
                <w:rFonts w:ascii="Arial" w:eastAsia="Times New Roman" w:hAnsi="Arial" w:cs="Arial"/>
                <w:b/>
                <w:bCs/>
                <w:w w:val="105"/>
                <w:sz w:val="19"/>
                <w:szCs w:val="19"/>
              </w:rPr>
              <w:t>extreme care during this test to avoid striking any part of the hoist</w:t>
            </w:r>
            <w:r w:rsidRPr="008464AE">
              <w:rPr>
                <w:rFonts w:ascii="Arial" w:eastAsia="Times New Roman" w:hAnsi="Arial" w:cs="Arial"/>
                <w:b/>
                <w:bCs/>
                <w:spacing w:val="-12"/>
                <w:w w:val="105"/>
                <w:sz w:val="19"/>
                <w:szCs w:val="19"/>
              </w:rPr>
              <w:t xml:space="preserve"> </w:t>
            </w:r>
            <w:r w:rsidRPr="008464AE">
              <w:rPr>
                <w:rFonts w:ascii="Arial" w:eastAsia="Times New Roman" w:hAnsi="Arial" w:cs="Arial"/>
                <w:b/>
                <w:bCs/>
                <w:w w:val="105"/>
                <w:sz w:val="19"/>
                <w:szCs w:val="19"/>
              </w:rPr>
              <w:t>or</w:t>
            </w:r>
            <w:r w:rsidRPr="008464AE">
              <w:rPr>
                <w:rFonts w:ascii="Arial" w:eastAsia="Times New Roman" w:hAnsi="Arial" w:cs="Arial"/>
                <w:b/>
                <w:bCs/>
                <w:spacing w:val="-21"/>
                <w:w w:val="105"/>
                <w:sz w:val="19"/>
                <w:szCs w:val="19"/>
              </w:rPr>
              <w:t xml:space="preserve"> </w:t>
            </w:r>
            <w:r w:rsidRPr="008464AE">
              <w:rPr>
                <w:rFonts w:ascii="Arial" w:eastAsia="Times New Roman" w:hAnsi="Arial" w:cs="Arial"/>
                <w:b/>
                <w:bCs/>
                <w:w w:val="105"/>
                <w:sz w:val="19"/>
                <w:szCs w:val="19"/>
              </w:rPr>
              <w:t>trolley</w:t>
            </w:r>
            <w:r w:rsidRPr="008464AE">
              <w:rPr>
                <w:rFonts w:ascii="Arial" w:eastAsia="Times New Roman" w:hAnsi="Arial" w:cs="Arial"/>
                <w:b/>
                <w:bCs/>
                <w:spacing w:val="-6"/>
                <w:w w:val="105"/>
                <w:sz w:val="19"/>
                <w:szCs w:val="19"/>
              </w:rPr>
              <w:t xml:space="preserve"> </w:t>
            </w:r>
            <w:r w:rsidRPr="008464AE">
              <w:rPr>
                <w:rFonts w:ascii="Arial" w:eastAsia="Times New Roman" w:hAnsi="Arial" w:cs="Arial"/>
                <w:b/>
                <w:bCs/>
                <w:w w:val="105"/>
                <w:sz w:val="19"/>
                <w:szCs w:val="19"/>
              </w:rPr>
              <w:t>with</w:t>
            </w:r>
            <w:r w:rsidRPr="008464AE">
              <w:rPr>
                <w:rFonts w:ascii="Arial" w:eastAsia="Times New Roman" w:hAnsi="Arial" w:cs="Arial"/>
                <w:b/>
                <w:bCs/>
                <w:spacing w:val="-13"/>
                <w:w w:val="105"/>
                <w:sz w:val="19"/>
                <w:szCs w:val="19"/>
              </w:rPr>
              <w:t xml:space="preserve"> </w:t>
            </w:r>
            <w:r w:rsidRPr="008464AE">
              <w:rPr>
                <w:rFonts w:ascii="Arial" w:eastAsia="Times New Roman" w:hAnsi="Arial" w:cs="Arial"/>
                <w:b/>
                <w:bCs/>
                <w:w w:val="105"/>
                <w:sz w:val="19"/>
                <w:szCs w:val="19"/>
              </w:rPr>
              <w:t>the</w:t>
            </w:r>
            <w:r w:rsidRPr="008464AE">
              <w:rPr>
                <w:rFonts w:ascii="Arial" w:eastAsia="Times New Roman" w:hAnsi="Arial" w:cs="Arial"/>
                <w:b/>
                <w:bCs/>
                <w:spacing w:val="-16"/>
                <w:w w:val="105"/>
                <w:sz w:val="19"/>
                <w:szCs w:val="19"/>
              </w:rPr>
              <w:t xml:space="preserve"> </w:t>
            </w:r>
            <w:r w:rsidRPr="008464AE">
              <w:rPr>
                <w:rFonts w:ascii="Arial" w:eastAsia="Times New Roman" w:hAnsi="Arial" w:cs="Arial"/>
                <w:b/>
                <w:bCs/>
                <w:w w:val="105"/>
                <w:sz w:val="19"/>
                <w:szCs w:val="19"/>
              </w:rPr>
              <w:t>hoist</w:t>
            </w:r>
            <w:r w:rsidRPr="008464AE">
              <w:rPr>
                <w:rFonts w:ascii="Arial" w:eastAsia="Times New Roman" w:hAnsi="Arial" w:cs="Arial"/>
                <w:b/>
                <w:bCs/>
                <w:spacing w:val="-13"/>
                <w:w w:val="105"/>
                <w:sz w:val="19"/>
                <w:szCs w:val="19"/>
              </w:rPr>
              <w:t xml:space="preserve"> </w:t>
            </w:r>
            <w:r w:rsidRPr="008464AE">
              <w:rPr>
                <w:rFonts w:ascii="Arial" w:eastAsia="Times New Roman" w:hAnsi="Arial" w:cs="Arial"/>
                <w:b/>
                <w:bCs/>
                <w:w w:val="105"/>
                <w:sz w:val="19"/>
                <w:szCs w:val="19"/>
              </w:rPr>
              <w:t>load</w:t>
            </w:r>
            <w:r w:rsidRPr="008464AE">
              <w:rPr>
                <w:rFonts w:ascii="Arial" w:eastAsia="Times New Roman" w:hAnsi="Arial" w:cs="Arial"/>
                <w:b/>
                <w:bCs/>
                <w:spacing w:val="-9"/>
                <w:w w:val="105"/>
                <w:sz w:val="19"/>
                <w:szCs w:val="19"/>
              </w:rPr>
              <w:t xml:space="preserve"> </w:t>
            </w:r>
            <w:r w:rsidRPr="008464AE">
              <w:rPr>
                <w:rFonts w:ascii="Arial" w:eastAsia="Times New Roman" w:hAnsi="Arial" w:cs="Arial"/>
                <w:b/>
                <w:bCs/>
                <w:w w:val="105"/>
                <w:sz w:val="19"/>
                <w:szCs w:val="19"/>
              </w:rPr>
              <w:t>block</w:t>
            </w:r>
            <w:r w:rsidRPr="008464AE">
              <w:rPr>
                <w:rFonts w:ascii="Arial" w:eastAsia="Times New Roman" w:hAnsi="Arial" w:cs="Arial"/>
                <w:b/>
                <w:bCs/>
                <w:spacing w:val="-9"/>
                <w:w w:val="105"/>
                <w:sz w:val="19"/>
                <w:szCs w:val="19"/>
              </w:rPr>
              <w:t xml:space="preserve"> </w:t>
            </w:r>
            <w:r w:rsidRPr="008464AE">
              <w:rPr>
                <w:rFonts w:ascii="Arial" w:eastAsia="Times New Roman" w:hAnsi="Arial" w:cs="Arial"/>
                <w:b/>
                <w:bCs/>
                <w:w w:val="105"/>
                <w:sz w:val="19"/>
                <w:szCs w:val="19"/>
              </w:rPr>
              <w:t>in</w:t>
            </w:r>
            <w:r w:rsidRPr="008464AE">
              <w:rPr>
                <w:rFonts w:ascii="Arial" w:eastAsia="Times New Roman" w:hAnsi="Arial" w:cs="Arial"/>
                <w:b/>
                <w:bCs/>
                <w:spacing w:val="-16"/>
                <w:w w:val="105"/>
                <w:sz w:val="19"/>
                <w:szCs w:val="19"/>
              </w:rPr>
              <w:t xml:space="preserve"> </w:t>
            </w:r>
            <w:r w:rsidRPr="008464AE">
              <w:rPr>
                <w:rFonts w:ascii="Arial" w:eastAsia="Times New Roman" w:hAnsi="Arial" w:cs="Arial"/>
                <w:b/>
                <w:bCs/>
                <w:w w:val="105"/>
                <w:sz w:val="19"/>
                <w:szCs w:val="19"/>
              </w:rPr>
              <w:t>the</w:t>
            </w:r>
            <w:r w:rsidRPr="008464AE">
              <w:rPr>
                <w:rFonts w:ascii="Arial" w:eastAsia="Times New Roman" w:hAnsi="Arial" w:cs="Arial"/>
                <w:b/>
                <w:bCs/>
                <w:spacing w:val="-15"/>
                <w:w w:val="105"/>
                <w:sz w:val="19"/>
                <w:szCs w:val="19"/>
              </w:rPr>
              <w:t xml:space="preserve"> </w:t>
            </w:r>
            <w:r w:rsidRPr="008464AE">
              <w:rPr>
                <w:rFonts w:ascii="Arial" w:eastAsia="Times New Roman" w:hAnsi="Arial" w:cs="Arial"/>
                <w:b/>
                <w:bCs/>
                <w:w w:val="105"/>
                <w:sz w:val="19"/>
                <w:szCs w:val="19"/>
              </w:rPr>
              <w:t>event</w:t>
            </w:r>
            <w:r w:rsidRPr="008464AE">
              <w:rPr>
                <w:rFonts w:ascii="Arial" w:eastAsia="Times New Roman" w:hAnsi="Arial" w:cs="Arial"/>
                <w:b/>
                <w:bCs/>
                <w:spacing w:val="-6"/>
                <w:w w:val="105"/>
                <w:sz w:val="19"/>
                <w:szCs w:val="19"/>
              </w:rPr>
              <w:t xml:space="preserve"> </w:t>
            </w:r>
            <w:r w:rsidRPr="008464AE">
              <w:rPr>
                <w:rFonts w:ascii="Arial" w:eastAsia="Times New Roman" w:hAnsi="Arial" w:cs="Arial"/>
                <w:b/>
                <w:bCs/>
                <w:w w:val="105"/>
                <w:sz w:val="19"/>
                <w:szCs w:val="19"/>
              </w:rPr>
              <w:t>of</w:t>
            </w:r>
            <w:r w:rsidRPr="008464AE">
              <w:rPr>
                <w:rFonts w:ascii="Arial" w:eastAsia="Times New Roman" w:hAnsi="Arial" w:cs="Arial"/>
                <w:b/>
                <w:bCs/>
                <w:spacing w:val="-13"/>
                <w:w w:val="105"/>
                <w:sz w:val="19"/>
                <w:szCs w:val="19"/>
              </w:rPr>
              <w:t xml:space="preserve"> </w:t>
            </w:r>
            <w:r w:rsidRPr="008464AE">
              <w:rPr>
                <w:rFonts w:ascii="Arial" w:eastAsia="Times New Roman" w:hAnsi="Arial" w:cs="Arial"/>
                <w:b/>
                <w:bCs/>
                <w:w w:val="105"/>
                <w:sz w:val="19"/>
                <w:szCs w:val="19"/>
              </w:rPr>
              <w:t>a faulty limit</w:t>
            </w:r>
            <w:r w:rsidRPr="008464AE">
              <w:rPr>
                <w:rFonts w:ascii="Arial" w:eastAsia="Times New Roman" w:hAnsi="Arial" w:cs="Arial"/>
                <w:b/>
                <w:bCs/>
                <w:spacing w:val="-7"/>
                <w:w w:val="105"/>
                <w:sz w:val="19"/>
                <w:szCs w:val="19"/>
              </w:rPr>
              <w:t xml:space="preserve"> </w:t>
            </w:r>
            <w:r w:rsidRPr="008464AE">
              <w:rPr>
                <w:rFonts w:ascii="Arial" w:eastAsia="Times New Roman" w:hAnsi="Arial" w:cs="Arial"/>
                <w:b/>
                <w:bCs/>
                <w:w w:val="105"/>
                <w:sz w:val="19"/>
                <w:szCs w:val="19"/>
              </w:rPr>
              <w:t>switch.</w:t>
            </w:r>
          </w:p>
        </w:tc>
      </w:tr>
      <w:tr w:rsidR="00351B2B" w:rsidRPr="001D0FF4" w14:paraId="36104CD0" w14:textId="77777777" w:rsidTr="00351B2B">
        <w:trPr>
          <w:trHeight w:val="592"/>
        </w:trPr>
        <w:tc>
          <w:tcPr>
            <w:tcW w:w="1429" w:type="pct"/>
            <w:tcBorders>
              <w:top w:val="single" w:sz="8" w:space="0" w:color="000000"/>
              <w:left w:val="single" w:sz="18" w:space="0" w:color="000000"/>
              <w:bottom w:val="single" w:sz="8" w:space="0" w:color="000000"/>
              <w:right w:val="single" w:sz="8" w:space="0" w:color="000000"/>
            </w:tcBorders>
          </w:tcPr>
          <w:p w14:paraId="0AEBD5B4" w14:textId="77777777" w:rsidR="00351B2B" w:rsidRPr="008464AE" w:rsidRDefault="00351B2B" w:rsidP="00351B2B">
            <w:pPr>
              <w:widowControl w:val="0"/>
              <w:kinsoku w:val="0"/>
              <w:overflowPunct w:val="0"/>
              <w:autoSpaceDE w:val="0"/>
              <w:autoSpaceDN w:val="0"/>
              <w:adjustRightInd w:val="0"/>
              <w:spacing w:before="89"/>
              <w:ind w:left="114"/>
              <w:rPr>
                <w:rFonts w:ascii="Arial" w:eastAsia="Times New Roman" w:hAnsi="Arial" w:cs="Arial"/>
                <w:w w:val="105"/>
                <w:sz w:val="19"/>
                <w:szCs w:val="19"/>
              </w:rPr>
            </w:pPr>
            <w:r w:rsidRPr="008464AE">
              <w:rPr>
                <w:rFonts w:ascii="Arial" w:eastAsia="Times New Roman" w:hAnsi="Arial" w:cs="Arial"/>
                <w:w w:val="105"/>
                <w:sz w:val="19"/>
                <w:szCs w:val="19"/>
              </w:rPr>
              <w:t>Travel Limits</w:t>
            </w:r>
          </w:p>
        </w:tc>
        <w:tc>
          <w:tcPr>
            <w:tcW w:w="3571" w:type="pct"/>
            <w:tcBorders>
              <w:top w:val="single" w:sz="8" w:space="0" w:color="000000"/>
              <w:left w:val="single" w:sz="8" w:space="0" w:color="000000"/>
              <w:bottom w:val="single" w:sz="8" w:space="0" w:color="000000"/>
              <w:right w:val="single" w:sz="18" w:space="0" w:color="000000"/>
            </w:tcBorders>
          </w:tcPr>
          <w:p w14:paraId="14721F41" w14:textId="77777777" w:rsidR="00351B2B" w:rsidRPr="008464AE" w:rsidRDefault="00351B2B" w:rsidP="00351B2B">
            <w:pPr>
              <w:widowControl w:val="0"/>
              <w:kinsoku w:val="0"/>
              <w:overflowPunct w:val="0"/>
              <w:autoSpaceDE w:val="0"/>
              <w:autoSpaceDN w:val="0"/>
              <w:adjustRightInd w:val="0"/>
              <w:spacing w:before="84"/>
              <w:ind w:left="131"/>
              <w:rPr>
                <w:rFonts w:ascii="Arial" w:eastAsia="Times New Roman" w:hAnsi="Arial" w:cs="Arial"/>
                <w:w w:val="105"/>
                <w:sz w:val="19"/>
                <w:szCs w:val="19"/>
              </w:rPr>
            </w:pPr>
            <w:r w:rsidRPr="008464AE">
              <w:rPr>
                <w:rFonts w:ascii="Arial" w:eastAsia="Times New Roman" w:hAnsi="Arial" w:cs="Arial"/>
                <w:w w:val="105"/>
                <w:sz w:val="19"/>
                <w:szCs w:val="19"/>
              </w:rPr>
              <w:t>Check bridge and trolley travel limits for proper function.</w:t>
            </w:r>
          </w:p>
          <w:p w14:paraId="7925B150" w14:textId="77777777" w:rsidR="00351B2B" w:rsidRPr="008464AE" w:rsidRDefault="00351B2B" w:rsidP="00351B2B">
            <w:pPr>
              <w:widowControl w:val="0"/>
              <w:kinsoku w:val="0"/>
              <w:overflowPunct w:val="0"/>
              <w:autoSpaceDE w:val="0"/>
              <w:autoSpaceDN w:val="0"/>
              <w:adjustRightInd w:val="0"/>
              <w:spacing w:before="8" w:line="216" w:lineRule="exact"/>
              <w:ind w:left="122" w:firstLine="5"/>
              <w:rPr>
                <w:rFonts w:ascii="Arial" w:eastAsia="Times New Roman" w:hAnsi="Arial" w:cs="Arial"/>
                <w:b/>
                <w:bCs/>
                <w:sz w:val="19"/>
                <w:szCs w:val="19"/>
              </w:rPr>
            </w:pPr>
            <w:r w:rsidRPr="008464AE">
              <w:rPr>
                <w:rFonts w:ascii="Arial" w:eastAsia="Times New Roman" w:hAnsi="Arial" w:cs="Arial"/>
                <w:b/>
                <w:bCs/>
                <w:sz w:val="19"/>
                <w:szCs w:val="19"/>
              </w:rPr>
              <w:t>Caution: Exercise extreme care during this test to avoid striking end stops.</w:t>
            </w:r>
          </w:p>
        </w:tc>
      </w:tr>
      <w:tr w:rsidR="00351B2B" w:rsidRPr="001D0FF4" w14:paraId="62F8DFB6" w14:textId="77777777" w:rsidTr="00351B2B">
        <w:trPr>
          <w:trHeight w:val="504"/>
        </w:trPr>
        <w:tc>
          <w:tcPr>
            <w:tcW w:w="1429" w:type="pct"/>
            <w:tcBorders>
              <w:top w:val="single" w:sz="8" w:space="0" w:color="000000"/>
              <w:left w:val="single" w:sz="18" w:space="0" w:color="000000"/>
              <w:bottom w:val="single" w:sz="8" w:space="0" w:color="000000"/>
              <w:right w:val="single" w:sz="8" w:space="0" w:color="000000"/>
            </w:tcBorders>
          </w:tcPr>
          <w:p w14:paraId="2A5FA00E" w14:textId="77777777" w:rsidR="00351B2B" w:rsidRPr="008464AE" w:rsidRDefault="00351B2B" w:rsidP="00351B2B">
            <w:pPr>
              <w:widowControl w:val="0"/>
              <w:kinsoku w:val="0"/>
              <w:overflowPunct w:val="0"/>
              <w:autoSpaceDE w:val="0"/>
              <w:autoSpaceDN w:val="0"/>
              <w:adjustRightInd w:val="0"/>
              <w:spacing w:before="76"/>
              <w:ind w:left="105"/>
              <w:rPr>
                <w:rFonts w:ascii="Arial" w:eastAsia="Times New Roman" w:hAnsi="Arial" w:cs="Arial"/>
                <w:w w:val="105"/>
                <w:sz w:val="19"/>
                <w:szCs w:val="19"/>
              </w:rPr>
            </w:pPr>
            <w:r w:rsidRPr="008464AE">
              <w:rPr>
                <w:rFonts w:ascii="Arial" w:eastAsia="Times New Roman" w:hAnsi="Arial" w:cs="Arial"/>
                <w:w w:val="105"/>
                <w:sz w:val="19"/>
                <w:szCs w:val="19"/>
              </w:rPr>
              <w:t>Oil Leakage</w:t>
            </w:r>
          </w:p>
        </w:tc>
        <w:tc>
          <w:tcPr>
            <w:tcW w:w="3571" w:type="pct"/>
            <w:tcBorders>
              <w:top w:val="single" w:sz="8" w:space="0" w:color="000000"/>
              <w:left w:val="single" w:sz="8" w:space="0" w:color="000000"/>
              <w:bottom w:val="single" w:sz="8" w:space="0" w:color="000000"/>
              <w:right w:val="single" w:sz="18" w:space="0" w:color="000000"/>
            </w:tcBorders>
          </w:tcPr>
          <w:p w14:paraId="318C006B" w14:textId="77777777" w:rsidR="00351B2B" w:rsidRPr="008464AE" w:rsidRDefault="00351B2B" w:rsidP="00351B2B">
            <w:pPr>
              <w:widowControl w:val="0"/>
              <w:kinsoku w:val="0"/>
              <w:overflowPunct w:val="0"/>
              <w:autoSpaceDE w:val="0"/>
              <w:autoSpaceDN w:val="0"/>
              <w:adjustRightInd w:val="0"/>
              <w:spacing w:before="69" w:line="220" w:lineRule="atLeast"/>
              <w:ind w:left="125" w:right="91" w:firstLine="1"/>
              <w:rPr>
                <w:rFonts w:ascii="Arial" w:eastAsia="Times New Roman" w:hAnsi="Arial" w:cs="Arial"/>
                <w:w w:val="105"/>
                <w:sz w:val="19"/>
                <w:szCs w:val="19"/>
              </w:rPr>
            </w:pPr>
            <w:r w:rsidRPr="008464AE">
              <w:rPr>
                <w:rFonts w:ascii="Arial" w:eastAsia="Times New Roman" w:hAnsi="Arial" w:cs="Arial"/>
                <w:w w:val="105"/>
                <w:sz w:val="19"/>
                <w:szCs w:val="19"/>
              </w:rPr>
              <w:t>Check</w:t>
            </w:r>
            <w:r w:rsidRPr="008464AE">
              <w:rPr>
                <w:rFonts w:ascii="Arial" w:eastAsia="Times New Roman" w:hAnsi="Arial" w:cs="Arial"/>
                <w:spacing w:val="-9"/>
                <w:w w:val="105"/>
                <w:sz w:val="19"/>
                <w:szCs w:val="19"/>
              </w:rPr>
              <w:t xml:space="preserve"> </w:t>
            </w:r>
            <w:r w:rsidRPr="008464AE">
              <w:rPr>
                <w:rFonts w:ascii="Arial" w:eastAsia="Times New Roman" w:hAnsi="Arial" w:cs="Arial"/>
                <w:w w:val="105"/>
                <w:sz w:val="19"/>
                <w:szCs w:val="19"/>
              </w:rPr>
              <w:t>for</w:t>
            </w:r>
            <w:r w:rsidRPr="008464AE">
              <w:rPr>
                <w:rFonts w:ascii="Arial" w:eastAsia="Times New Roman" w:hAnsi="Arial" w:cs="Arial"/>
                <w:spacing w:val="-13"/>
                <w:w w:val="105"/>
                <w:sz w:val="19"/>
                <w:szCs w:val="19"/>
              </w:rPr>
              <w:t xml:space="preserve"> </w:t>
            </w:r>
            <w:r w:rsidRPr="008464AE">
              <w:rPr>
                <w:rFonts w:ascii="Arial" w:eastAsia="Times New Roman" w:hAnsi="Arial" w:cs="Arial"/>
                <w:w w:val="105"/>
                <w:sz w:val="19"/>
                <w:szCs w:val="19"/>
              </w:rPr>
              <w:t>any</w:t>
            </w:r>
            <w:r w:rsidRPr="008464AE">
              <w:rPr>
                <w:rFonts w:ascii="Arial" w:eastAsia="Times New Roman" w:hAnsi="Arial" w:cs="Arial"/>
                <w:spacing w:val="-12"/>
                <w:w w:val="105"/>
                <w:sz w:val="19"/>
                <w:szCs w:val="19"/>
              </w:rPr>
              <w:t xml:space="preserve"> </w:t>
            </w:r>
            <w:r w:rsidRPr="008464AE">
              <w:rPr>
                <w:rFonts w:ascii="Arial" w:eastAsia="Times New Roman" w:hAnsi="Arial" w:cs="Arial"/>
                <w:w w:val="105"/>
                <w:sz w:val="19"/>
                <w:szCs w:val="19"/>
              </w:rPr>
              <w:t>sign</w:t>
            </w:r>
            <w:r w:rsidRPr="008464AE">
              <w:rPr>
                <w:rFonts w:ascii="Arial" w:eastAsia="Times New Roman" w:hAnsi="Arial" w:cs="Arial"/>
                <w:spacing w:val="-13"/>
                <w:w w:val="105"/>
                <w:sz w:val="19"/>
                <w:szCs w:val="19"/>
              </w:rPr>
              <w:t xml:space="preserve"> </w:t>
            </w:r>
            <w:r w:rsidRPr="008464AE">
              <w:rPr>
                <w:rFonts w:ascii="Arial" w:eastAsia="Times New Roman" w:hAnsi="Arial" w:cs="Arial"/>
                <w:w w:val="105"/>
                <w:sz w:val="19"/>
                <w:szCs w:val="19"/>
              </w:rPr>
              <w:t>of</w:t>
            </w:r>
            <w:r w:rsidRPr="008464AE">
              <w:rPr>
                <w:rFonts w:ascii="Arial" w:eastAsia="Times New Roman" w:hAnsi="Arial" w:cs="Arial"/>
                <w:spacing w:val="-11"/>
                <w:w w:val="105"/>
                <w:sz w:val="19"/>
                <w:szCs w:val="19"/>
              </w:rPr>
              <w:t xml:space="preserve"> </w:t>
            </w:r>
            <w:r w:rsidRPr="008464AE">
              <w:rPr>
                <w:rFonts w:ascii="Arial" w:eastAsia="Times New Roman" w:hAnsi="Arial" w:cs="Arial"/>
                <w:w w:val="105"/>
                <w:sz w:val="19"/>
                <w:szCs w:val="19"/>
              </w:rPr>
              <w:t>oil</w:t>
            </w:r>
            <w:r w:rsidRPr="008464AE">
              <w:rPr>
                <w:rFonts w:ascii="Arial" w:eastAsia="Times New Roman" w:hAnsi="Arial" w:cs="Arial"/>
                <w:spacing w:val="-22"/>
                <w:w w:val="105"/>
                <w:sz w:val="19"/>
                <w:szCs w:val="19"/>
              </w:rPr>
              <w:t xml:space="preserve"> </w:t>
            </w:r>
            <w:r w:rsidRPr="008464AE">
              <w:rPr>
                <w:rFonts w:ascii="Arial" w:eastAsia="Times New Roman" w:hAnsi="Arial" w:cs="Arial"/>
                <w:w w:val="105"/>
                <w:sz w:val="19"/>
                <w:szCs w:val="19"/>
              </w:rPr>
              <w:t>leakage</w:t>
            </w:r>
            <w:r w:rsidRPr="008464AE">
              <w:rPr>
                <w:rFonts w:ascii="Arial" w:eastAsia="Times New Roman" w:hAnsi="Arial" w:cs="Arial"/>
                <w:spacing w:val="-2"/>
                <w:w w:val="105"/>
                <w:sz w:val="19"/>
                <w:szCs w:val="19"/>
              </w:rPr>
              <w:t xml:space="preserve"> </w:t>
            </w:r>
            <w:r w:rsidRPr="008464AE">
              <w:rPr>
                <w:rFonts w:ascii="Arial" w:eastAsia="Times New Roman" w:hAnsi="Arial" w:cs="Arial"/>
                <w:w w:val="105"/>
                <w:sz w:val="19"/>
                <w:szCs w:val="19"/>
              </w:rPr>
              <w:t>on</w:t>
            </w:r>
            <w:r w:rsidRPr="008464AE">
              <w:rPr>
                <w:rFonts w:ascii="Arial" w:eastAsia="Times New Roman" w:hAnsi="Arial" w:cs="Arial"/>
                <w:spacing w:val="-12"/>
                <w:w w:val="105"/>
                <w:sz w:val="19"/>
                <w:szCs w:val="19"/>
              </w:rPr>
              <w:t xml:space="preserve"> </w:t>
            </w:r>
            <w:r w:rsidRPr="008464AE">
              <w:rPr>
                <w:rFonts w:ascii="Arial" w:eastAsia="Times New Roman" w:hAnsi="Arial" w:cs="Arial"/>
                <w:w w:val="105"/>
                <w:sz w:val="19"/>
                <w:szCs w:val="19"/>
              </w:rPr>
              <w:t>the</w:t>
            </w:r>
            <w:r w:rsidRPr="008464AE">
              <w:rPr>
                <w:rFonts w:ascii="Arial" w:eastAsia="Times New Roman" w:hAnsi="Arial" w:cs="Arial"/>
                <w:spacing w:val="-19"/>
                <w:w w:val="105"/>
                <w:sz w:val="19"/>
                <w:szCs w:val="19"/>
              </w:rPr>
              <w:t xml:space="preserve"> </w:t>
            </w:r>
            <w:r w:rsidRPr="008464AE">
              <w:rPr>
                <w:rFonts w:ascii="Arial" w:eastAsia="Times New Roman" w:hAnsi="Arial" w:cs="Arial"/>
                <w:w w:val="105"/>
                <w:sz w:val="19"/>
                <w:szCs w:val="19"/>
              </w:rPr>
              <w:t>crane</w:t>
            </w:r>
            <w:r w:rsidRPr="008464AE">
              <w:rPr>
                <w:rFonts w:ascii="Arial" w:eastAsia="Times New Roman" w:hAnsi="Arial" w:cs="Arial"/>
                <w:spacing w:val="-5"/>
                <w:w w:val="105"/>
                <w:sz w:val="19"/>
                <w:szCs w:val="19"/>
              </w:rPr>
              <w:t xml:space="preserve"> </w:t>
            </w:r>
            <w:r w:rsidRPr="008464AE">
              <w:rPr>
                <w:rFonts w:ascii="Arial" w:eastAsia="Times New Roman" w:hAnsi="Arial" w:cs="Arial"/>
                <w:w w:val="105"/>
                <w:sz w:val="19"/>
                <w:szCs w:val="19"/>
              </w:rPr>
              <w:t>and</w:t>
            </w:r>
            <w:r w:rsidRPr="008464AE">
              <w:rPr>
                <w:rFonts w:ascii="Arial" w:eastAsia="Times New Roman" w:hAnsi="Arial" w:cs="Arial"/>
                <w:spacing w:val="-23"/>
                <w:w w:val="105"/>
                <w:sz w:val="19"/>
                <w:szCs w:val="19"/>
              </w:rPr>
              <w:t xml:space="preserve"> </w:t>
            </w:r>
            <w:r w:rsidRPr="008464AE">
              <w:rPr>
                <w:rFonts w:ascii="Arial" w:eastAsia="Times New Roman" w:hAnsi="Arial" w:cs="Arial"/>
                <w:w w:val="105"/>
                <w:sz w:val="19"/>
                <w:szCs w:val="19"/>
              </w:rPr>
              <w:t>on</w:t>
            </w:r>
            <w:r w:rsidRPr="008464AE">
              <w:rPr>
                <w:rFonts w:ascii="Arial" w:eastAsia="Times New Roman" w:hAnsi="Arial" w:cs="Arial"/>
                <w:spacing w:val="-13"/>
                <w:w w:val="105"/>
                <w:sz w:val="19"/>
                <w:szCs w:val="19"/>
              </w:rPr>
              <w:t xml:space="preserve"> </w:t>
            </w:r>
            <w:r w:rsidRPr="008464AE">
              <w:rPr>
                <w:rFonts w:ascii="Arial" w:eastAsia="Times New Roman" w:hAnsi="Arial" w:cs="Arial"/>
                <w:w w:val="105"/>
                <w:sz w:val="19"/>
                <w:szCs w:val="19"/>
              </w:rPr>
              <w:t>the floor area beneath the</w:t>
            </w:r>
            <w:r w:rsidRPr="008464AE">
              <w:rPr>
                <w:rFonts w:ascii="Arial" w:eastAsia="Times New Roman" w:hAnsi="Arial" w:cs="Arial"/>
                <w:spacing w:val="-18"/>
                <w:w w:val="105"/>
                <w:sz w:val="19"/>
                <w:szCs w:val="19"/>
              </w:rPr>
              <w:t xml:space="preserve"> </w:t>
            </w:r>
            <w:r w:rsidRPr="008464AE">
              <w:rPr>
                <w:rFonts w:ascii="Arial" w:eastAsia="Times New Roman" w:hAnsi="Arial" w:cs="Arial"/>
                <w:w w:val="105"/>
                <w:sz w:val="19"/>
                <w:szCs w:val="19"/>
              </w:rPr>
              <w:t>crane.</w:t>
            </w:r>
          </w:p>
        </w:tc>
      </w:tr>
      <w:tr w:rsidR="00351B2B" w:rsidRPr="001D0FF4" w14:paraId="163D510C" w14:textId="77777777" w:rsidTr="00351B2B">
        <w:trPr>
          <w:trHeight w:val="503"/>
        </w:trPr>
        <w:tc>
          <w:tcPr>
            <w:tcW w:w="1429" w:type="pct"/>
            <w:tcBorders>
              <w:top w:val="single" w:sz="8" w:space="0" w:color="000000"/>
              <w:left w:val="single" w:sz="18" w:space="0" w:color="000000"/>
              <w:bottom w:val="single" w:sz="8" w:space="0" w:color="000000"/>
              <w:right w:val="single" w:sz="8" w:space="0" w:color="000000"/>
            </w:tcBorders>
          </w:tcPr>
          <w:p w14:paraId="00AB36F7" w14:textId="77777777" w:rsidR="00351B2B" w:rsidRPr="008464AE" w:rsidRDefault="00351B2B" w:rsidP="00351B2B">
            <w:pPr>
              <w:widowControl w:val="0"/>
              <w:kinsoku w:val="0"/>
              <w:overflowPunct w:val="0"/>
              <w:autoSpaceDE w:val="0"/>
              <w:autoSpaceDN w:val="0"/>
              <w:adjustRightInd w:val="0"/>
              <w:spacing w:before="90"/>
              <w:ind w:left="109"/>
              <w:rPr>
                <w:rFonts w:ascii="Arial" w:eastAsia="Times New Roman" w:hAnsi="Arial" w:cs="Arial"/>
                <w:w w:val="105"/>
                <w:sz w:val="19"/>
                <w:szCs w:val="19"/>
              </w:rPr>
            </w:pPr>
            <w:r w:rsidRPr="008464AE">
              <w:rPr>
                <w:rFonts w:ascii="Arial" w:eastAsia="Times New Roman" w:hAnsi="Arial" w:cs="Arial"/>
                <w:w w:val="105"/>
                <w:sz w:val="19"/>
                <w:szCs w:val="19"/>
              </w:rPr>
              <w:t>Unusual Sounds</w:t>
            </w:r>
          </w:p>
        </w:tc>
        <w:tc>
          <w:tcPr>
            <w:tcW w:w="3571" w:type="pct"/>
            <w:tcBorders>
              <w:top w:val="single" w:sz="8" w:space="0" w:color="000000"/>
              <w:left w:val="single" w:sz="8" w:space="0" w:color="000000"/>
              <w:bottom w:val="single" w:sz="8" w:space="0" w:color="000000"/>
              <w:right w:val="single" w:sz="18" w:space="0" w:color="000000"/>
            </w:tcBorders>
          </w:tcPr>
          <w:p w14:paraId="43686025" w14:textId="77777777" w:rsidR="00351B2B" w:rsidRPr="008464AE" w:rsidRDefault="00351B2B" w:rsidP="00351B2B">
            <w:pPr>
              <w:widowControl w:val="0"/>
              <w:kinsoku w:val="0"/>
              <w:overflowPunct w:val="0"/>
              <w:autoSpaceDE w:val="0"/>
              <w:autoSpaceDN w:val="0"/>
              <w:adjustRightInd w:val="0"/>
              <w:spacing w:before="94" w:line="212" w:lineRule="exact"/>
              <w:ind w:left="123" w:firstLine="3"/>
              <w:rPr>
                <w:rFonts w:ascii="Arial" w:eastAsia="Times New Roman" w:hAnsi="Arial" w:cs="Arial"/>
                <w:w w:val="105"/>
                <w:sz w:val="19"/>
                <w:szCs w:val="19"/>
              </w:rPr>
            </w:pPr>
            <w:r w:rsidRPr="008464AE">
              <w:rPr>
                <w:rFonts w:ascii="Arial" w:eastAsia="Times New Roman" w:hAnsi="Arial" w:cs="Arial"/>
                <w:w w:val="105"/>
                <w:sz w:val="19"/>
                <w:szCs w:val="19"/>
              </w:rPr>
              <w:t>Check</w:t>
            </w:r>
            <w:r w:rsidRPr="008464AE">
              <w:rPr>
                <w:rFonts w:ascii="Arial" w:eastAsia="Times New Roman" w:hAnsi="Arial" w:cs="Arial"/>
                <w:spacing w:val="-13"/>
                <w:w w:val="105"/>
                <w:sz w:val="19"/>
                <w:szCs w:val="19"/>
              </w:rPr>
              <w:t xml:space="preserve"> </w:t>
            </w:r>
            <w:r w:rsidRPr="008464AE">
              <w:rPr>
                <w:rFonts w:ascii="Arial" w:eastAsia="Times New Roman" w:hAnsi="Arial" w:cs="Arial"/>
                <w:w w:val="105"/>
                <w:sz w:val="19"/>
                <w:szCs w:val="19"/>
              </w:rPr>
              <w:t>for</w:t>
            </w:r>
            <w:r w:rsidRPr="008464AE">
              <w:rPr>
                <w:rFonts w:ascii="Arial" w:eastAsia="Times New Roman" w:hAnsi="Arial" w:cs="Arial"/>
                <w:spacing w:val="-18"/>
                <w:w w:val="105"/>
                <w:sz w:val="19"/>
                <w:szCs w:val="19"/>
              </w:rPr>
              <w:t xml:space="preserve"> </w:t>
            </w:r>
            <w:r w:rsidRPr="008464AE">
              <w:rPr>
                <w:rFonts w:ascii="Arial" w:eastAsia="Times New Roman" w:hAnsi="Arial" w:cs="Arial"/>
                <w:w w:val="105"/>
                <w:sz w:val="19"/>
                <w:szCs w:val="19"/>
              </w:rPr>
              <w:t>any</w:t>
            </w:r>
            <w:r w:rsidRPr="008464AE">
              <w:rPr>
                <w:rFonts w:ascii="Arial" w:eastAsia="Times New Roman" w:hAnsi="Arial" w:cs="Arial"/>
                <w:spacing w:val="-17"/>
                <w:w w:val="105"/>
                <w:sz w:val="19"/>
                <w:szCs w:val="19"/>
              </w:rPr>
              <w:t xml:space="preserve"> </w:t>
            </w:r>
            <w:r w:rsidRPr="008464AE">
              <w:rPr>
                <w:rFonts w:ascii="Arial" w:eastAsia="Times New Roman" w:hAnsi="Arial" w:cs="Arial"/>
                <w:w w:val="105"/>
                <w:sz w:val="19"/>
                <w:szCs w:val="19"/>
              </w:rPr>
              <w:t>unusual</w:t>
            </w:r>
            <w:r w:rsidRPr="008464AE">
              <w:rPr>
                <w:rFonts w:ascii="Arial" w:eastAsia="Times New Roman" w:hAnsi="Arial" w:cs="Arial"/>
                <w:spacing w:val="-19"/>
                <w:w w:val="105"/>
                <w:sz w:val="19"/>
                <w:szCs w:val="19"/>
              </w:rPr>
              <w:t xml:space="preserve"> </w:t>
            </w:r>
            <w:r w:rsidRPr="008464AE">
              <w:rPr>
                <w:rFonts w:ascii="Arial" w:eastAsia="Times New Roman" w:hAnsi="Arial" w:cs="Arial"/>
                <w:w w:val="105"/>
                <w:sz w:val="19"/>
                <w:szCs w:val="19"/>
              </w:rPr>
              <w:t>sounds</w:t>
            </w:r>
            <w:r w:rsidRPr="008464AE">
              <w:rPr>
                <w:rFonts w:ascii="Arial" w:eastAsia="Times New Roman" w:hAnsi="Arial" w:cs="Arial"/>
                <w:spacing w:val="-12"/>
                <w:w w:val="105"/>
                <w:sz w:val="19"/>
                <w:szCs w:val="19"/>
              </w:rPr>
              <w:t xml:space="preserve"> </w:t>
            </w:r>
            <w:r w:rsidRPr="008464AE">
              <w:rPr>
                <w:rFonts w:ascii="Arial" w:eastAsia="Times New Roman" w:hAnsi="Arial" w:cs="Arial"/>
                <w:w w:val="105"/>
                <w:sz w:val="19"/>
                <w:szCs w:val="19"/>
              </w:rPr>
              <w:t>from</w:t>
            </w:r>
            <w:r w:rsidRPr="008464AE">
              <w:rPr>
                <w:rFonts w:ascii="Arial" w:eastAsia="Times New Roman" w:hAnsi="Arial" w:cs="Arial"/>
                <w:spacing w:val="-13"/>
                <w:w w:val="105"/>
                <w:sz w:val="19"/>
                <w:szCs w:val="19"/>
              </w:rPr>
              <w:t xml:space="preserve"> </w:t>
            </w:r>
            <w:r w:rsidRPr="008464AE">
              <w:rPr>
                <w:rFonts w:ascii="Arial" w:eastAsia="Times New Roman" w:hAnsi="Arial" w:cs="Arial"/>
                <w:w w:val="105"/>
                <w:sz w:val="19"/>
                <w:szCs w:val="19"/>
              </w:rPr>
              <w:t>the</w:t>
            </w:r>
            <w:r w:rsidRPr="008464AE">
              <w:rPr>
                <w:rFonts w:ascii="Arial" w:eastAsia="Times New Roman" w:hAnsi="Arial" w:cs="Arial"/>
                <w:spacing w:val="-14"/>
                <w:w w:val="105"/>
                <w:sz w:val="19"/>
                <w:szCs w:val="19"/>
              </w:rPr>
              <w:t xml:space="preserve"> </w:t>
            </w:r>
            <w:r w:rsidRPr="008464AE">
              <w:rPr>
                <w:rFonts w:ascii="Arial" w:eastAsia="Times New Roman" w:hAnsi="Arial" w:cs="Arial"/>
                <w:w w:val="105"/>
                <w:sz w:val="19"/>
                <w:szCs w:val="19"/>
              </w:rPr>
              <w:t>crane</w:t>
            </w:r>
            <w:r w:rsidRPr="008464AE">
              <w:rPr>
                <w:rFonts w:ascii="Arial" w:eastAsia="Times New Roman" w:hAnsi="Arial" w:cs="Arial"/>
                <w:spacing w:val="-13"/>
                <w:w w:val="105"/>
                <w:sz w:val="19"/>
                <w:szCs w:val="19"/>
              </w:rPr>
              <w:t xml:space="preserve"> </w:t>
            </w:r>
            <w:r w:rsidRPr="008464AE">
              <w:rPr>
                <w:rFonts w:ascii="Arial" w:eastAsia="Times New Roman" w:hAnsi="Arial" w:cs="Arial"/>
                <w:w w:val="105"/>
                <w:sz w:val="19"/>
                <w:szCs w:val="19"/>
              </w:rPr>
              <w:t>or</w:t>
            </w:r>
            <w:r w:rsidRPr="008464AE">
              <w:rPr>
                <w:rFonts w:ascii="Arial" w:eastAsia="Times New Roman" w:hAnsi="Arial" w:cs="Arial"/>
                <w:spacing w:val="-19"/>
                <w:w w:val="105"/>
                <w:sz w:val="19"/>
                <w:szCs w:val="19"/>
              </w:rPr>
              <w:t xml:space="preserve"> </w:t>
            </w:r>
            <w:r w:rsidRPr="008464AE">
              <w:rPr>
                <w:rFonts w:ascii="Arial" w:eastAsia="Times New Roman" w:hAnsi="Arial" w:cs="Arial"/>
                <w:w w:val="105"/>
                <w:sz w:val="19"/>
                <w:szCs w:val="19"/>
              </w:rPr>
              <w:t>hoist mechanism</w:t>
            </w:r>
            <w:r w:rsidRPr="008464AE">
              <w:rPr>
                <w:rFonts w:ascii="Arial" w:eastAsia="Times New Roman" w:hAnsi="Arial" w:cs="Arial"/>
                <w:spacing w:val="-1"/>
                <w:w w:val="105"/>
                <w:sz w:val="19"/>
                <w:szCs w:val="19"/>
              </w:rPr>
              <w:t xml:space="preserve"> </w:t>
            </w:r>
            <w:r w:rsidRPr="008464AE">
              <w:rPr>
                <w:rFonts w:ascii="Arial" w:eastAsia="Times New Roman" w:hAnsi="Arial" w:cs="Arial"/>
                <w:w w:val="105"/>
                <w:sz w:val="19"/>
                <w:szCs w:val="19"/>
              </w:rPr>
              <w:t>while</w:t>
            </w:r>
            <w:r w:rsidRPr="008464AE">
              <w:rPr>
                <w:rFonts w:ascii="Arial" w:eastAsia="Times New Roman" w:hAnsi="Arial" w:cs="Arial"/>
                <w:spacing w:val="-9"/>
                <w:w w:val="105"/>
                <w:sz w:val="19"/>
                <w:szCs w:val="19"/>
              </w:rPr>
              <w:t xml:space="preserve"> </w:t>
            </w:r>
            <w:r w:rsidRPr="008464AE">
              <w:rPr>
                <w:rFonts w:ascii="Arial" w:eastAsia="Times New Roman" w:hAnsi="Arial" w:cs="Arial"/>
                <w:w w:val="105"/>
                <w:sz w:val="19"/>
                <w:szCs w:val="19"/>
              </w:rPr>
              <w:t>operating</w:t>
            </w:r>
            <w:r w:rsidRPr="008464AE">
              <w:rPr>
                <w:rFonts w:ascii="Arial" w:eastAsia="Times New Roman" w:hAnsi="Arial" w:cs="Arial"/>
                <w:spacing w:val="-8"/>
                <w:w w:val="105"/>
                <w:sz w:val="19"/>
                <w:szCs w:val="19"/>
              </w:rPr>
              <w:t xml:space="preserve"> </w:t>
            </w:r>
            <w:r w:rsidRPr="008464AE">
              <w:rPr>
                <w:rFonts w:ascii="Arial" w:eastAsia="Times New Roman" w:hAnsi="Arial" w:cs="Arial"/>
                <w:w w:val="105"/>
                <w:sz w:val="19"/>
                <w:szCs w:val="19"/>
              </w:rPr>
              <w:t>the</w:t>
            </w:r>
            <w:r w:rsidRPr="008464AE">
              <w:rPr>
                <w:rFonts w:ascii="Arial" w:eastAsia="Times New Roman" w:hAnsi="Arial" w:cs="Arial"/>
                <w:spacing w:val="-19"/>
                <w:w w:val="105"/>
                <w:sz w:val="19"/>
                <w:szCs w:val="19"/>
              </w:rPr>
              <w:t xml:space="preserve"> </w:t>
            </w:r>
            <w:r w:rsidRPr="008464AE">
              <w:rPr>
                <w:rFonts w:ascii="Arial" w:eastAsia="Times New Roman" w:hAnsi="Arial" w:cs="Arial"/>
                <w:w w:val="105"/>
                <w:sz w:val="19"/>
                <w:szCs w:val="19"/>
              </w:rPr>
              <w:t>crane</w:t>
            </w:r>
            <w:r w:rsidRPr="008464AE">
              <w:rPr>
                <w:rFonts w:ascii="Arial" w:eastAsia="Times New Roman" w:hAnsi="Arial" w:cs="Arial"/>
                <w:spacing w:val="-4"/>
                <w:w w:val="105"/>
                <w:sz w:val="19"/>
                <w:szCs w:val="19"/>
              </w:rPr>
              <w:t xml:space="preserve"> </w:t>
            </w:r>
            <w:r w:rsidRPr="008464AE">
              <w:rPr>
                <w:rFonts w:ascii="Arial" w:eastAsia="Times New Roman" w:hAnsi="Arial" w:cs="Arial"/>
                <w:w w:val="105"/>
                <w:sz w:val="19"/>
                <w:szCs w:val="19"/>
              </w:rPr>
              <w:t>and</w:t>
            </w:r>
            <w:r w:rsidRPr="008464AE">
              <w:rPr>
                <w:rFonts w:ascii="Arial" w:eastAsia="Times New Roman" w:hAnsi="Arial" w:cs="Arial"/>
                <w:spacing w:val="-21"/>
                <w:w w:val="105"/>
                <w:sz w:val="19"/>
                <w:szCs w:val="19"/>
              </w:rPr>
              <w:t xml:space="preserve"> </w:t>
            </w:r>
            <w:r w:rsidRPr="008464AE">
              <w:rPr>
                <w:rFonts w:ascii="Arial" w:eastAsia="Times New Roman" w:hAnsi="Arial" w:cs="Arial"/>
                <w:w w:val="105"/>
                <w:sz w:val="19"/>
                <w:szCs w:val="19"/>
              </w:rPr>
              <w:t>hoist.</w:t>
            </w:r>
          </w:p>
        </w:tc>
      </w:tr>
      <w:tr w:rsidR="00351B2B" w:rsidRPr="001D0FF4" w14:paraId="0579DA70" w14:textId="77777777" w:rsidTr="00351B2B">
        <w:trPr>
          <w:trHeight w:val="711"/>
        </w:trPr>
        <w:tc>
          <w:tcPr>
            <w:tcW w:w="1429" w:type="pct"/>
            <w:tcBorders>
              <w:top w:val="single" w:sz="8" w:space="0" w:color="000000"/>
              <w:left w:val="single" w:sz="18" w:space="0" w:color="000000"/>
              <w:bottom w:val="single" w:sz="18" w:space="0" w:color="000000"/>
              <w:right w:val="single" w:sz="8" w:space="0" w:color="000000"/>
            </w:tcBorders>
          </w:tcPr>
          <w:p w14:paraId="495B03FD" w14:textId="77777777" w:rsidR="00351B2B" w:rsidRPr="008464AE" w:rsidRDefault="00351B2B" w:rsidP="00351B2B">
            <w:pPr>
              <w:widowControl w:val="0"/>
              <w:kinsoku w:val="0"/>
              <w:overflowPunct w:val="0"/>
              <w:autoSpaceDE w:val="0"/>
              <w:autoSpaceDN w:val="0"/>
              <w:adjustRightInd w:val="0"/>
              <w:spacing w:before="87" w:line="237" w:lineRule="auto"/>
              <w:ind w:left="115" w:right="534" w:hanging="3"/>
              <w:rPr>
                <w:rFonts w:ascii="Arial" w:eastAsia="Times New Roman" w:hAnsi="Arial" w:cs="Arial"/>
                <w:w w:val="105"/>
                <w:sz w:val="19"/>
                <w:szCs w:val="19"/>
              </w:rPr>
            </w:pPr>
            <w:r w:rsidRPr="008464AE">
              <w:rPr>
                <w:rFonts w:ascii="Arial" w:eastAsia="Times New Roman" w:hAnsi="Arial" w:cs="Arial"/>
                <w:w w:val="105"/>
                <w:sz w:val="19"/>
                <w:szCs w:val="19"/>
              </w:rPr>
              <w:t>Warning and Safety Labels and Warning</w:t>
            </w:r>
          </w:p>
          <w:p w14:paraId="43B4D774" w14:textId="77777777" w:rsidR="00351B2B" w:rsidRPr="008464AE" w:rsidRDefault="00351B2B" w:rsidP="00351B2B">
            <w:pPr>
              <w:widowControl w:val="0"/>
              <w:kinsoku w:val="0"/>
              <w:overflowPunct w:val="0"/>
              <w:autoSpaceDE w:val="0"/>
              <w:autoSpaceDN w:val="0"/>
              <w:adjustRightInd w:val="0"/>
              <w:spacing w:before="3" w:line="169" w:lineRule="exact"/>
              <w:ind w:left="114"/>
              <w:rPr>
                <w:rFonts w:ascii="Arial" w:eastAsia="Times New Roman" w:hAnsi="Arial" w:cs="Arial"/>
                <w:w w:val="105"/>
                <w:sz w:val="19"/>
                <w:szCs w:val="19"/>
              </w:rPr>
            </w:pPr>
            <w:r w:rsidRPr="008464AE">
              <w:rPr>
                <w:rFonts w:ascii="Arial" w:eastAsia="Times New Roman" w:hAnsi="Arial" w:cs="Arial"/>
                <w:w w:val="105"/>
                <w:sz w:val="19"/>
                <w:szCs w:val="19"/>
              </w:rPr>
              <w:t>Devices</w:t>
            </w:r>
          </w:p>
        </w:tc>
        <w:tc>
          <w:tcPr>
            <w:tcW w:w="3571" w:type="pct"/>
            <w:tcBorders>
              <w:top w:val="single" w:sz="8" w:space="0" w:color="000000"/>
              <w:left w:val="single" w:sz="8" w:space="0" w:color="000000"/>
              <w:bottom w:val="single" w:sz="18" w:space="0" w:color="000000"/>
              <w:right w:val="single" w:sz="18" w:space="0" w:color="000000"/>
            </w:tcBorders>
          </w:tcPr>
          <w:p w14:paraId="0BBA4F1E" w14:textId="77777777" w:rsidR="00351B2B" w:rsidRPr="008464AE" w:rsidRDefault="00351B2B" w:rsidP="00351B2B">
            <w:pPr>
              <w:widowControl w:val="0"/>
              <w:kinsoku w:val="0"/>
              <w:overflowPunct w:val="0"/>
              <w:autoSpaceDE w:val="0"/>
              <w:autoSpaceDN w:val="0"/>
              <w:adjustRightInd w:val="0"/>
              <w:spacing w:before="86" w:line="216" w:lineRule="exact"/>
              <w:ind w:left="126" w:right="91"/>
              <w:rPr>
                <w:rFonts w:ascii="Arial" w:eastAsia="Times New Roman" w:hAnsi="Arial" w:cs="Arial"/>
                <w:w w:val="105"/>
                <w:sz w:val="19"/>
                <w:szCs w:val="19"/>
              </w:rPr>
            </w:pPr>
            <w:r w:rsidRPr="008464AE">
              <w:rPr>
                <w:rFonts w:ascii="Arial" w:eastAsia="Times New Roman" w:hAnsi="Arial" w:cs="Arial"/>
                <w:w w:val="105"/>
                <w:sz w:val="19"/>
                <w:szCs w:val="19"/>
              </w:rPr>
              <w:t>Check</w:t>
            </w:r>
            <w:r w:rsidRPr="008464AE">
              <w:rPr>
                <w:rFonts w:ascii="Arial" w:eastAsia="Times New Roman" w:hAnsi="Arial" w:cs="Arial"/>
                <w:spacing w:val="-8"/>
                <w:w w:val="105"/>
                <w:sz w:val="19"/>
                <w:szCs w:val="19"/>
              </w:rPr>
              <w:t xml:space="preserve"> </w:t>
            </w:r>
            <w:r w:rsidRPr="008464AE">
              <w:rPr>
                <w:rFonts w:ascii="Arial" w:eastAsia="Times New Roman" w:hAnsi="Arial" w:cs="Arial"/>
                <w:w w:val="105"/>
                <w:sz w:val="19"/>
                <w:szCs w:val="19"/>
              </w:rPr>
              <w:t>that</w:t>
            </w:r>
            <w:r w:rsidRPr="008464AE">
              <w:rPr>
                <w:rFonts w:ascii="Arial" w:eastAsia="Times New Roman" w:hAnsi="Arial" w:cs="Arial"/>
                <w:spacing w:val="-16"/>
                <w:w w:val="105"/>
                <w:sz w:val="19"/>
                <w:szCs w:val="19"/>
              </w:rPr>
              <w:t xml:space="preserve"> </w:t>
            </w:r>
            <w:r w:rsidRPr="008464AE">
              <w:rPr>
                <w:rFonts w:ascii="Arial" w:eastAsia="Times New Roman" w:hAnsi="Arial" w:cs="Arial"/>
                <w:w w:val="105"/>
                <w:sz w:val="19"/>
                <w:szCs w:val="19"/>
              </w:rPr>
              <w:t>warning</w:t>
            </w:r>
            <w:r w:rsidRPr="008464AE">
              <w:rPr>
                <w:rFonts w:ascii="Arial" w:eastAsia="Times New Roman" w:hAnsi="Arial" w:cs="Arial"/>
                <w:spacing w:val="-13"/>
                <w:w w:val="105"/>
                <w:sz w:val="19"/>
                <w:szCs w:val="19"/>
              </w:rPr>
              <w:t xml:space="preserve"> </w:t>
            </w:r>
            <w:r w:rsidRPr="008464AE">
              <w:rPr>
                <w:rFonts w:ascii="Arial" w:eastAsia="Times New Roman" w:hAnsi="Arial" w:cs="Arial"/>
                <w:w w:val="105"/>
                <w:sz w:val="19"/>
                <w:szCs w:val="19"/>
              </w:rPr>
              <w:t>and</w:t>
            </w:r>
            <w:r w:rsidRPr="008464AE">
              <w:rPr>
                <w:rFonts w:ascii="Arial" w:eastAsia="Times New Roman" w:hAnsi="Arial" w:cs="Arial"/>
                <w:spacing w:val="-23"/>
                <w:w w:val="105"/>
                <w:sz w:val="19"/>
                <w:szCs w:val="19"/>
              </w:rPr>
              <w:t xml:space="preserve"> </w:t>
            </w:r>
            <w:r w:rsidRPr="008464AE">
              <w:rPr>
                <w:rFonts w:ascii="Arial" w:eastAsia="Times New Roman" w:hAnsi="Arial" w:cs="Arial"/>
                <w:w w:val="105"/>
                <w:sz w:val="19"/>
                <w:szCs w:val="19"/>
              </w:rPr>
              <w:t>other</w:t>
            </w:r>
            <w:r w:rsidRPr="008464AE">
              <w:rPr>
                <w:rFonts w:ascii="Arial" w:eastAsia="Times New Roman" w:hAnsi="Arial" w:cs="Arial"/>
                <w:spacing w:val="-14"/>
                <w:w w:val="105"/>
                <w:sz w:val="19"/>
                <w:szCs w:val="19"/>
              </w:rPr>
              <w:t xml:space="preserve"> </w:t>
            </w:r>
            <w:r w:rsidRPr="008464AE">
              <w:rPr>
                <w:rFonts w:ascii="Arial" w:eastAsia="Times New Roman" w:hAnsi="Arial" w:cs="Arial"/>
                <w:w w:val="105"/>
                <w:sz w:val="19"/>
                <w:szCs w:val="19"/>
              </w:rPr>
              <w:t>safety</w:t>
            </w:r>
            <w:r w:rsidRPr="008464AE">
              <w:rPr>
                <w:rFonts w:ascii="Arial" w:eastAsia="Times New Roman" w:hAnsi="Arial" w:cs="Arial"/>
                <w:spacing w:val="-15"/>
                <w:w w:val="105"/>
                <w:sz w:val="19"/>
                <w:szCs w:val="19"/>
              </w:rPr>
              <w:t xml:space="preserve"> </w:t>
            </w:r>
            <w:r w:rsidRPr="008464AE">
              <w:rPr>
                <w:rFonts w:ascii="Arial" w:eastAsia="Times New Roman" w:hAnsi="Arial" w:cs="Arial"/>
                <w:w w:val="105"/>
                <w:sz w:val="19"/>
                <w:szCs w:val="19"/>
              </w:rPr>
              <w:t>labels</w:t>
            </w:r>
            <w:r w:rsidRPr="008464AE">
              <w:rPr>
                <w:rFonts w:ascii="Arial" w:eastAsia="Times New Roman" w:hAnsi="Arial" w:cs="Arial"/>
                <w:spacing w:val="-16"/>
                <w:w w:val="105"/>
                <w:sz w:val="19"/>
                <w:szCs w:val="19"/>
              </w:rPr>
              <w:t xml:space="preserve"> </w:t>
            </w:r>
            <w:r w:rsidRPr="008464AE">
              <w:rPr>
                <w:rFonts w:ascii="Arial" w:eastAsia="Times New Roman" w:hAnsi="Arial" w:cs="Arial"/>
                <w:w w:val="105"/>
                <w:sz w:val="19"/>
                <w:szCs w:val="19"/>
              </w:rPr>
              <w:t>are</w:t>
            </w:r>
            <w:r w:rsidRPr="008464AE">
              <w:rPr>
                <w:rFonts w:ascii="Arial" w:eastAsia="Times New Roman" w:hAnsi="Arial" w:cs="Arial"/>
                <w:spacing w:val="-19"/>
                <w:w w:val="105"/>
                <w:sz w:val="19"/>
                <w:szCs w:val="19"/>
              </w:rPr>
              <w:t xml:space="preserve"> </w:t>
            </w:r>
            <w:r w:rsidRPr="008464AE">
              <w:rPr>
                <w:rFonts w:ascii="Arial" w:eastAsia="Times New Roman" w:hAnsi="Arial" w:cs="Arial"/>
                <w:w w:val="105"/>
                <w:sz w:val="19"/>
                <w:szCs w:val="19"/>
              </w:rPr>
              <w:t>not</w:t>
            </w:r>
            <w:r w:rsidRPr="008464AE">
              <w:rPr>
                <w:rFonts w:ascii="Arial" w:eastAsia="Times New Roman" w:hAnsi="Arial" w:cs="Arial"/>
                <w:spacing w:val="-24"/>
                <w:w w:val="105"/>
                <w:sz w:val="19"/>
                <w:szCs w:val="19"/>
              </w:rPr>
              <w:t xml:space="preserve"> </w:t>
            </w:r>
            <w:r w:rsidRPr="008464AE">
              <w:rPr>
                <w:rFonts w:ascii="Arial" w:eastAsia="Times New Roman" w:hAnsi="Arial" w:cs="Arial"/>
                <w:w w:val="105"/>
                <w:sz w:val="19"/>
                <w:szCs w:val="19"/>
              </w:rPr>
              <w:t>missing and that they are legible. Check that audible and visual warning devices are</w:t>
            </w:r>
            <w:r w:rsidRPr="008464AE">
              <w:rPr>
                <w:rFonts w:ascii="Arial" w:eastAsia="Times New Roman" w:hAnsi="Arial" w:cs="Arial"/>
                <w:spacing w:val="-15"/>
                <w:w w:val="105"/>
                <w:sz w:val="19"/>
                <w:szCs w:val="19"/>
              </w:rPr>
              <w:t xml:space="preserve"> </w:t>
            </w:r>
            <w:r w:rsidRPr="008464AE">
              <w:rPr>
                <w:rFonts w:ascii="Arial" w:eastAsia="Times New Roman" w:hAnsi="Arial" w:cs="Arial"/>
                <w:w w:val="105"/>
                <w:sz w:val="19"/>
                <w:szCs w:val="19"/>
              </w:rPr>
              <w:t>operational.</w:t>
            </w:r>
          </w:p>
        </w:tc>
      </w:tr>
    </w:tbl>
    <w:p w14:paraId="2EBDB86E" w14:textId="77777777" w:rsidR="00351B2B" w:rsidRPr="008464AE" w:rsidRDefault="00351B2B" w:rsidP="00351B2B">
      <w:pPr>
        <w:widowControl w:val="0"/>
        <w:kinsoku w:val="0"/>
        <w:overflowPunct w:val="0"/>
        <w:autoSpaceDE w:val="0"/>
        <w:autoSpaceDN w:val="0"/>
        <w:adjustRightInd w:val="0"/>
        <w:spacing w:before="4"/>
        <w:rPr>
          <w:rFonts w:ascii="Arial" w:eastAsia="Times New Roman" w:hAnsi="Arial" w:cs="Arial"/>
          <w:b/>
          <w:bCs/>
          <w:sz w:val="20"/>
          <w:szCs w:val="20"/>
        </w:rPr>
      </w:pPr>
    </w:p>
    <w:p w14:paraId="3F592136" w14:textId="77777777" w:rsidR="00351B2B" w:rsidRPr="008464AE" w:rsidRDefault="00351B2B" w:rsidP="00351B2B">
      <w:pPr>
        <w:numPr>
          <w:ilvl w:val="0"/>
          <w:numId w:val="84"/>
        </w:numPr>
        <w:ind w:left="360"/>
        <w:contextualSpacing/>
        <w:rPr>
          <w:rFonts w:ascii="Arial" w:eastAsia="Times New Roman" w:hAnsi="Arial" w:cs="Arial"/>
          <w:color w:val="000000"/>
          <w:szCs w:val="20"/>
        </w:rPr>
      </w:pPr>
      <w:r w:rsidRPr="008464AE">
        <w:rPr>
          <w:rFonts w:ascii="Arial" w:eastAsia="Times New Roman" w:hAnsi="Arial" w:cs="Arial"/>
          <w:szCs w:val="20"/>
        </w:rPr>
        <w:t>Documentation of</w:t>
      </w:r>
      <w:r w:rsidRPr="008464AE">
        <w:rPr>
          <w:rFonts w:ascii="Arial" w:eastAsia="Times New Roman" w:hAnsi="Arial" w:cs="Arial"/>
          <w:spacing w:val="-14"/>
          <w:szCs w:val="20"/>
        </w:rPr>
        <w:t xml:space="preserve"> </w:t>
      </w:r>
      <w:r w:rsidRPr="008464AE">
        <w:rPr>
          <w:rFonts w:ascii="Arial" w:eastAsia="Times New Roman" w:hAnsi="Arial" w:cs="Arial"/>
          <w:szCs w:val="20"/>
        </w:rPr>
        <w:t>Inspection</w:t>
      </w:r>
    </w:p>
    <w:p w14:paraId="595BF8DF" w14:textId="6CF711AE" w:rsidR="00351B2B" w:rsidRPr="008464AE" w:rsidRDefault="00351B2B" w:rsidP="00351B2B">
      <w:pPr>
        <w:ind w:left="360"/>
        <w:contextualSpacing/>
        <w:rPr>
          <w:rFonts w:ascii="Arial" w:eastAsia="Times New Roman" w:hAnsi="Arial" w:cs="Arial"/>
          <w:color w:val="000000"/>
          <w:szCs w:val="20"/>
        </w:rPr>
      </w:pPr>
      <w:r w:rsidRPr="008464AE">
        <w:rPr>
          <w:rFonts w:ascii="Arial" w:eastAsia="Times New Roman" w:hAnsi="Arial" w:cs="Arial"/>
          <w:szCs w:val="20"/>
        </w:rPr>
        <w:lastRenderedPageBreak/>
        <w:t xml:space="preserve">Items in </w:t>
      </w:r>
      <w:r w:rsidR="00046E46">
        <w:rPr>
          <w:rFonts w:ascii="Arial" w:eastAsia="Times New Roman" w:hAnsi="Arial" w:cs="Arial"/>
          <w:szCs w:val="20"/>
        </w:rPr>
        <w:t>T</w:t>
      </w:r>
      <w:r w:rsidRPr="008464AE">
        <w:rPr>
          <w:rFonts w:ascii="Arial" w:eastAsia="Times New Roman" w:hAnsi="Arial" w:cs="Arial"/>
          <w:szCs w:val="20"/>
        </w:rPr>
        <w:t xml:space="preserve">able </w:t>
      </w:r>
      <w:r w:rsidR="00046E46">
        <w:rPr>
          <w:rFonts w:ascii="Arial" w:eastAsia="Times New Roman" w:hAnsi="Arial" w:cs="Arial"/>
          <w:szCs w:val="20"/>
        </w:rPr>
        <w:t>8</w:t>
      </w:r>
      <w:r w:rsidRPr="008464AE">
        <w:rPr>
          <w:rFonts w:ascii="Arial" w:eastAsia="Times New Roman" w:hAnsi="Arial" w:cs="Arial"/>
          <w:szCs w:val="20"/>
        </w:rPr>
        <w:t xml:space="preserve"> marked with(*) shall be documented with a certification record which includes date of inspection, the signature of the person who performed the inspection and the serial number or identifier of the hook, chain</w:t>
      </w:r>
      <w:r w:rsidR="00FE7545">
        <w:rPr>
          <w:rFonts w:ascii="Arial" w:eastAsia="Times New Roman" w:hAnsi="Arial" w:cs="Arial"/>
          <w:szCs w:val="20"/>
        </w:rPr>
        <w:t>,</w:t>
      </w:r>
      <w:r w:rsidRPr="008464AE">
        <w:rPr>
          <w:rFonts w:ascii="Arial" w:eastAsia="Times New Roman" w:hAnsi="Arial" w:cs="Arial"/>
          <w:szCs w:val="20"/>
        </w:rPr>
        <w:t xml:space="preserve"> or wire rope</w:t>
      </w:r>
      <w:r w:rsidRPr="008464AE">
        <w:rPr>
          <w:rFonts w:ascii="Arial" w:eastAsia="Times New Roman" w:hAnsi="Arial" w:cs="Arial"/>
          <w:spacing w:val="-17"/>
          <w:szCs w:val="20"/>
        </w:rPr>
        <w:t xml:space="preserve"> </w:t>
      </w:r>
      <w:r w:rsidRPr="008464AE">
        <w:rPr>
          <w:rFonts w:ascii="Arial" w:eastAsia="Times New Roman" w:hAnsi="Arial" w:cs="Arial"/>
          <w:szCs w:val="20"/>
        </w:rPr>
        <w:t>inspected.</w:t>
      </w:r>
    </w:p>
    <w:p w14:paraId="38675E33" w14:textId="77777777" w:rsidR="00351B2B" w:rsidRPr="008464AE" w:rsidRDefault="00351B2B" w:rsidP="00351B2B">
      <w:pPr>
        <w:ind w:left="360"/>
        <w:rPr>
          <w:rFonts w:ascii="Arial" w:eastAsia="Times New Roman" w:hAnsi="Arial" w:cs="Arial"/>
          <w:szCs w:val="20"/>
        </w:rPr>
      </w:pPr>
    </w:p>
    <w:p w14:paraId="7095A689" w14:textId="25075956" w:rsidR="00351B2B" w:rsidRPr="008464AE" w:rsidRDefault="00351B2B" w:rsidP="00351B2B">
      <w:pPr>
        <w:numPr>
          <w:ilvl w:val="0"/>
          <w:numId w:val="84"/>
        </w:numPr>
        <w:ind w:left="360"/>
        <w:contextualSpacing/>
        <w:rPr>
          <w:rFonts w:ascii="Arial" w:eastAsia="Times New Roman" w:hAnsi="Arial" w:cs="Arial"/>
          <w:color w:val="000000"/>
          <w:szCs w:val="20"/>
        </w:rPr>
      </w:pPr>
      <w:r w:rsidRPr="008464AE">
        <w:rPr>
          <w:rFonts w:ascii="Arial" w:eastAsia="Times New Roman" w:hAnsi="Arial" w:cs="Arial"/>
          <w:szCs w:val="20"/>
        </w:rPr>
        <w:t xml:space="preserve">All other items of </w:t>
      </w:r>
      <w:r w:rsidR="00046E46">
        <w:rPr>
          <w:rFonts w:ascii="Arial" w:eastAsia="Times New Roman" w:hAnsi="Arial" w:cs="Arial"/>
          <w:szCs w:val="20"/>
        </w:rPr>
        <w:t>T</w:t>
      </w:r>
      <w:r w:rsidRPr="008464AE">
        <w:rPr>
          <w:rFonts w:ascii="Arial" w:eastAsia="Times New Roman" w:hAnsi="Arial" w:cs="Arial"/>
          <w:szCs w:val="20"/>
        </w:rPr>
        <w:t xml:space="preserve">able </w:t>
      </w:r>
      <w:r w:rsidR="00046E46">
        <w:rPr>
          <w:rFonts w:ascii="Arial" w:eastAsia="Times New Roman" w:hAnsi="Arial" w:cs="Arial"/>
          <w:szCs w:val="20"/>
        </w:rPr>
        <w:t>8</w:t>
      </w:r>
      <w:r w:rsidRPr="008464AE">
        <w:rPr>
          <w:rFonts w:ascii="Arial" w:eastAsia="Times New Roman" w:hAnsi="Arial" w:cs="Arial"/>
          <w:szCs w:val="20"/>
        </w:rPr>
        <w:t xml:space="preserve"> should be documented. Inspection reports should identify the specific hazard or maintenance problem and kept on file for </w:t>
      </w:r>
      <w:r w:rsidR="00FE7545">
        <w:rPr>
          <w:rFonts w:ascii="Arial" w:eastAsia="Times New Roman" w:hAnsi="Arial" w:cs="Arial"/>
          <w:szCs w:val="20"/>
        </w:rPr>
        <w:t>three</w:t>
      </w:r>
      <w:r w:rsidRPr="008464AE">
        <w:rPr>
          <w:rFonts w:ascii="Arial" w:eastAsia="Times New Roman" w:hAnsi="Arial" w:cs="Arial"/>
          <w:szCs w:val="20"/>
        </w:rPr>
        <w:t xml:space="preserve"> years. Safety hazards shall be reported to the responsible person immediately upon discovery.</w:t>
      </w:r>
    </w:p>
    <w:p w14:paraId="3822D812" w14:textId="77777777" w:rsidR="00351B2B" w:rsidRPr="008464AE" w:rsidRDefault="00351B2B" w:rsidP="00351B2B">
      <w:pPr>
        <w:widowControl w:val="0"/>
        <w:kinsoku w:val="0"/>
        <w:overflowPunct w:val="0"/>
        <w:autoSpaceDE w:val="0"/>
        <w:autoSpaceDN w:val="0"/>
        <w:adjustRightInd w:val="0"/>
        <w:spacing w:before="5"/>
        <w:rPr>
          <w:rFonts w:ascii="Arial" w:eastAsia="Times New Roman" w:hAnsi="Arial" w:cs="Arial"/>
        </w:rPr>
      </w:pPr>
    </w:p>
    <w:p w14:paraId="2BC7FF96" w14:textId="25FAEE91" w:rsidR="00351B2B" w:rsidRPr="008464AE" w:rsidRDefault="00A20BB9" w:rsidP="00351B2B">
      <w:pPr>
        <w:rPr>
          <w:rFonts w:ascii="Arial" w:eastAsia="Times New Roman" w:hAnsi="Arial" w:cs="Arial"/>
          <w:color w:val="000000"/>
          <w:szCs w:val="20"/>
        </w:rPr>
      </w:pPr>
      <w:r w:rsidRPr="008464AE">
        <w:rPr>
          <w:rFonts w:ascii="Arial" w:eastAsia="Times New Roman" w:hAnsi="Arial" w:cs="Arial"/>
          <w:szCs w:val="20"/>
        </w:rPr>
        <w:t>Class A (Standby or Infrequent</w:t>
      </w:r>
      <w:r w:rsidRPr="008464AE">
        <w:rPr>
          <w:rFonts w:ascii="Arial" w:eastAsia="Times New Roman" w:hAnsi="Arial" w:cs="Arial"/>
          <w:spacing w:val="41"/>
          <w:szCs w:val="20"/>
        </w:rPr>
        <w:t xml:space="preserve"> </w:t>
      </w:r>
      <w:r w:rsidRPr="008464AE">
        <w:rPr>
          <w:rFonts w:ascii="Arial" w:eastAsia="Times New Roman" w:hAnsi="Arial" w:cs="Arial"/>
          <w:szCs w:val="20"/>
        </w:rPr>
        <w:t>Service)</w:t>
      </w:r>
    </w:p>
    <w:p w14:paraId="32A4D730" w14:textId="24E9146F" w:rsidR="00351B2B" w:rsidRPr="008464AE" w:rsidRDefault="00351B2B" w:rsidP="00351B2B">
      <w:pPr>
        <w:rPr>
          <w:rFonts w:ascii="Arial" w:eastAsia="Times New Roman" w:hAnsi="Arial" w:cs="Arial"/>
          <w:w w:val="105"/>
        </w:rPr>
      </w:pPr>
      <w:r w:rsidRPr="008464AE">
        <w:rPr>
          <w:rFonts w:ascii="Arial" w:eastAsia="Times New Roman" w:hAnsi="Arial" w:cs="Arial"/>
          <w:w w:val="105"/>
        </w:rPr>
        <w:t>This</w:t>
      </w:r>
      <w:r w:rsidRPr="008464AE">
        <w:rPr>
          <w:rFonts w:ascii="Arial" w:eastAsia="Times New Roman" w:hAnsi="Arial" w:cs="Arial"/>
          <w:spacing w:val="-16"/>
          <w:w w:val="105"/>
        </w:rPr>
        <w:t xml:space="preserve"> </w:t>
      </w:r>
      <w:r w:rsidRPr="008464AE">
        <w:rPr>
          <w:rFonts w:ascii="Arial" w:eastAsia="Times New Roman" w:hAnsi="Arial" w:cs="Arial"/>
          <w:w w:val="105"/>
        </w:rPr>
        <w:t>service</w:t>
      </w:r>
      <w:r w:rsidRPr="008464AE">
        <w:rPr>
          <w:rFonts w:ascii="Arial" w:eastAsia="Times New Roman" w:hAnsi="Arial" w:cs="Arial"/>
          <w:spacing w:val="-16"/>
          <w:w w:val="105"/>
        </w:rPr>
        <w:t xml:space="preserve"> </w:t>
      </w:r>
      <w:r w:rsidRPr="008464AE">
        <w:rPr>
          <w:rFonts w:ascii="Arial" w:eastAsia="Times New Roman" w:hAnsi="Arial" w:cs="Arial"/>
          <w:w w:val="105"/>
        </w:rPr>
        <w:t>class</w:t>
      </w:r>
      <w:r w:rsidRPr="008464AE">
        <w:rPr>
          <w:rFonts w:ascii="Arial" w:eastAsia="Times New Roman" w:hAnsi="Arial" w:cs="Arial"/>
          <w:spacing w:val="-13"/>
          <w:w w:val="105"/>
        </w:rPr>
        <w:t xml:space="preserve"> </w:t>
      </w:r>
      <w:r w:rsidRPr="008464AE">
        <w:rPr>
          <w:rFonts w:ascii="Arial" w:eastAsia="Times New Roman" w:hAnsi="Arial" w:cs="Arial"/>
          <w:w w:val="105"/>
        </w:rPr>
        <w:t>covers</w:t>
      </w:r>
      <w:r w:rsidRPr="008464AE">
        <w:rPr>
          <w:rFonts w:ascii="Arial" w:eastAsia="Times New Roman" w:hAnsi="Arial" w:cs="Arial"/>
          <w:spacing w:val="-15"/>
          <w:w w:val="105"/>
        </w:rPr>
        <w:t xml:space="preserve"> </w:t>
      </w:r>
      <w:r w:rsidRPr="008464AE">
        <w:rPr>
          <w:rFonts w:ascii="Arial" w:eastAsia="Times New Roman" w:hAnsi="Arial" w:cs="Arial"/>
          <w:w w:val="105"/>
        </w:rPr>
        <w:t>cranes</w:t>
      </w:r>
      <w:r w:rsidRPr="008464AE">
        <w:rPr>
          <w:rFonts w:ascii="Arial" w:eastAsia="Times New Roman" w:hAnsi="Arial" w:cs="Arial"/>
          <w:spacing w:val="-13"/>
          <w:w w:val="105"/>
        </w:rPr>
        <w:t xml:space="preserve"> </w:t>
      </w:r>
      <w:r w:rsidRPr="008464AE">
        <w:rPr>
          <w:rFonts w:ascii="Arial" w:eastAsia="Times New Roman" w:hAnsi="Arial" w:cs="Arial"/>
          <w:w w:val="105"/>
        </w:rPr>
        <w:t>which</w:t>
      </w:r>
      <w:r w:rsidRPr="008464AE">
        <w:rPr>
          <w:rFonts w:ascii="Arial" w:eastAsia="Times New Roman" w:hAnsi="Arial" w:cs="Arial"/>
          <w:spacing w:val="-17"/>
          <w:w w:val="105"/>
        </w:rPr>
        <w:t xml:space="preserve"> </w:t>
      </w:r>
      <w:r w:rsidRPr="008464AE">
        <w:rPr>
          <w:rFonts w:ascii="Arial" w:eastAsia="Times New Roman" w:hAnsi="Arial" w:cs="Arial"/>
          <w:w w:val="105"/>
        </w:rPr>
        <w:t>may</w:t>
      </w:r>
      <w:r w:rsidRPr="008464AE">
        <w:rPr>
          <w:rFonts w:ascii="Arial" w:eastAsia="Times New Roman" w:hAnsi="Arial" w:cs="Arial"/>
          <w:spacing w:val="-20"/>
          <w:w w:val="105"/>
        </w:rPr>
        <w:t xml:space="preserve"> </w:t>
      </w:r>
      <w:r w:rsidRPr="008464AE">
        <w:rPr>
          <w:rFonts w:ascii="Arial" w:eastAsia="Times New Roman" w:hAnsi="Arial" w:cs="Arial"/>
          <w:w w:val="105"/>
        </w:rPr>
        <w:t>be</w:t>
      </w:r>
      <w:r w:rsidRPr="008464AE">
        <w:rPr>
          <w:rFonts w:ascii="Arial" w:eastAsia="Times New Roman" w:hAnsi="Arial" w:cs="Arial"/>
          <w:spacing w:val="-20"/>
          <w:w w:val="105"/>
        </w:rPr>
        <w:t xml:space="preserve"> </w:t>
      </w:r>
      <w:r w:rsidRPr="008464AE">
        <w:rPr>
          <w:rFonts w:ascii="Arial" w:eastAsia="Times New Roman" w:hAnsi="Arial" w:cs="Arial"/>
          <w:w w:val="105"/>
        </w:rPr>
        <w:t>used</w:t>
      </w:r>
      <w:r w:rsidRPr="008464AE">
        <w:rPr>
          <w:rFonts w:ascii="Arial" w:eastAsia="Times New Roman" w:hAnsi="Arial" w:cs="Arial"/>
          <w:spacing w:val="-15"/>
          <w:w w:val="105"/>
        </w:rPr>
        <w:t xml:space="preserve"> </w:t>
      </w:r>
      <w:r w:rsidRPr="008464AE">
        <w:rPr>
          <w:rFonts w:ascii="Arial" w:eastAsia="Times New Roman" w:hAnsi="Arial" w:cs="Arial"/>
          <w:w w:val="105"/>
        </w:rPr>
        <w:t>in</w:t>
      </w:r>
      <w:r w:rsidRPr="008464AE">
        <w:rPr>
          <w:rFonts w:ascii="Arial" w:eastAsia="Times New Roman" w:hAnsi="Arial" w:cs="Arial"/>
          <w:spacing w:val="-18"/>
          <w:w w:val="105"/>
        </w:rPr>
        <w:t xml:space="preserve"> </w:t>
      </w:r>
      <w:r w:rsidRPr="008464AE">
        <w:rPr>
          <w:rFonts w:ascii="Arial" w:eastAsia="Times New Roman" w:hAnsi="Arial" w:cs="Arial"/>
          <w:w w:val="105"/>
        </w:rPr>
        <w:t>installations</w:t>
      </w:r>
      <w:r w:rsidRPr="008464AE">
        <w:rPr>
          <w:rFonts w:ascii="Arial" w:eastAsia="Times New Roman" w:hAnsi="Arial" w:cs="Arial"/>
          <w:spacing w:val="-4"/>
          <w:w w:val="105"/>
        </w:rPr>
        <w:t xml:space="preserve"> </w:t>
      </w:r>
      <w:r w:rsidRPr="008464AE">
        <w:rPr>
          <w:rFonts w:ascii="Arial" w:eastAsia="Times New Roman" w:hAnsi="Arial" w:cs="Arial"/>
          <w:w w:val="105"/>
        </w:rPr>
        <w:t>such</w:t>
      </w:r>
      <w:r w:rsidRPr="008464AE">
        <w:rPr>
          <w:rFonts w:ascii="Arial" w:eastAsia="Times New Roman" w:hAnsi="Arial" w:cs="Arial"/>
          <w:spacing w:val="-13"/>
          <w:w w:val="105"/>
        </w:rPr>
        <w:t xml:space="preserve"> </w:t>
      </w:r>
      <w:r w:rsidRPr="008464AE">
        <w:rPr>
          <w:rFonts w:ascii="Arial" w:eastAsia="Times New Roman" w:hAnsi="Arial" w:cs="Arial"/>
          <w:w w:val="105"/>
        </w:rPr>
        <w:t>as power</w:t>
      </w:r>
      <w:r w:rsidRPr="008464AE">
        <w:rPr>
          <w:rFonts w:ascii="Arial" w:eastAsia="Times New Roman" w:hAnsi="Arial" w:cs="Arial"/>
          <w:spacing w:val="-22"/>
          <w:w w:val="105"/>
        </w:rPr>
        <w:t xml:space="preserve"> </w:t>
      </w:r>
      <w:r w:rsidRPr="008464AE">
        <w:rPr>
          <w:rFonts w:ascii="Arial" w:eastAsia="Times New Roman" w:hAnsi="Arial" w:cs="Arial"/>
          <w:w w:val="105"/>
        </w:rPr>
        <w:t>houses,</w:t>
      </w:r>
      <w:r w:rsidRPr="008464AE">
        <w:rPr>
          <w:rFonts w:ascii="Arial" w:eastAsia="Times New Roman" w:hAnsi="Arial" w:cs="Arial"/>
          <w:spacing w:val="-13"/>
          <w:w w:val="105"/>
        </w:rPr>
        <w:t xml:space="preserve"> </w:t>
      </w:r>
      <w:r w:rsidRPr="008464AE">
        <w:rPr>
          <w:rFonts w:ascii="Arial" w:eastAsia="Times New Roman" w:hAnsi="Arial" w:cs="Arial"/>
          <w:w w:val="105"/>
        </w:rPr>
        <w:t>public</w:t>
      </w:r>
      <w:r w:rsidRPr="008464AE">
        <w:rPr>
          <w:rFonts w:ascii="Arial" w:eastAsia="Times New Roman" w:hAnsi="Arial" w:cs="Arial"/>
          <w:spacing w:val="-19"/>
          <w:w w:val="105"/>
        </w:rPr>
        <w:t xml:space="preserve"> </w:t>
      </w:r>
      <w:r w:rsidRPr="008464AE">
        <w:rPr>
          <w:rFonts w:ascii="Arial" w:eastAsia="Times New Roman" w:hAnsi="Arial" w:cs="Arial"/>
          <w:w w:val="105"/>
        </w:rPr>
        <w:t>utilities,</w:t>
      </w:r>
      <w:r w:rsidRPr="008464AE">
        <w:rPr>
          <w:rFonts w:ascii="Arial" w:eastAsia="Times New Roman" w:hAnsi="Arial" w:cs="Arial"/>
          <w:spacing w:val="-14"/>
          <w:w w:val="105"/>
        </w:rPr>
        <w:t xml:space="preserve"> </w:t>
      </w:r>
      <w:r w:rsidRPr="008464AE">
        <w:rPr>
          <w:rFonts w:ascii="Arial" w:eastAsia="Times New Roman" w:hAnsi="Arial" w:cs="Arial"/>
          <w:w w:val="105"/>
        </w:rPr>
        <w:t>turbine</w:t>
      </w:r>
      <w:r w:rsidRPr="008464AE">
        <w:rPr>
          <w:rFonts w:ascii="Arial" w:eastAsia="Times New Roman" w:hAnsi="Arial" w:cs="Arial"/>
          <w:spacing w:val="-15"/>
          <w:w w:val="105"/>
        </w:rPr>
        <w:t xml:space="preserve"> </w:t>
      </w:r>
      <w:r w:rsidRPr="008464AE">
        <w:rPr>
          <w:rFonts w:ascii="Arial" w:eastAsia="Times New Roman" w:hAnsi="Arial" w:cs="Arial"/>
          <w:w w:val="105"/>
        </w:rPr>
        <w:t>rooms,</w:t>
      </w:r>
      <w:r w:rsidRPr="008464AE">
        <w:rPr>
          <w:rFonts w:ascii="Arial" w:eastAsia="Times New Roman" w:hAnsi="Arial" w:cs="Arial"/>
          <w:spacing w:val="-16"/>
          <w:w w:val="105"/>
        </w:rPr>
        <w:t xml:space="preserve"> </w:t>
      </w:r>
      <w:r w:rsidRPr="008464AE">
        <w:rPr>
          <w:rFonts w:ascii="Arial" w:eastAsia="Times New Roman" w:hAnsi="Arial" w:cs="Arial"/>
          <w:w w:val="105"/>
        </w:rPr>
        <w:t>motor</w:t>
      </w:r>
      <w:r w:rsidRPr="008464AE">
        <w:rPr>
          <w:rFonts w:ascii="Arial" w:eastAsia="Times New Roman" w:hAnsi="Arial" w:cs="Arial"/>
          <w:spacing w:val="-16"/>
          <w:w w:val="105"/>
        </w:rPr>
        <w:t xml:space="preserve"> </w:t>
      </w:r>
      <w:r w:rsidRPr="008464AE">
        <w:rPr>
          <w:rFonts w:ascii="Arial" w:eastAsia="Times New Roman" w:hAnsi="Arial" w:cs="Arial"/>
          <w:w w:val="105"/>
        </w:rPr>
        <w:t>rooms</w:t>
      </w:r>
      <w:r w:rsidR="00C724C2">
        <w:rPr>
          <w:rFonts w:ascii="Arial" w:eastAsia="Times New Roman" w:hAnsi="Arial" w:cs="Arial"/>
          <w:w w:val="105"/>
        </w:rPr>
        <w:t>,</w:t>
      </w:r>
      <w:r w:rsidRPr="008464AE">
        <w:rPr>
          <w:rFonts w:ascii="Arial" w:eastAsia="Times New Roman" w:hAnsi="Arial" w:cs="Arial"/>
          <w:spacing w:val="-18"/>
          <w:w w:val="105"/>
        </w:rPr>
        <w:t xml:space="preserve"> </w:t>
      </w:r>
      <w:r w:rsidRPr="008464AE">
        <w:rPr>
          <w:rFonts w:ascii="Arial" w:eastAsia="Times New Roman" w:hAnsi="Arial" w:cs="Arial"/>
          <w:w w:val="105"/>
        </w:rPr>
        <w:t>and</w:t>
      </w:r>
      <w:r w:rsidRPr="008464AE">
        <w:rPr>
          <w:rFonts w:ascii="Arial" w:eastAsia="Times New Roman" w:hAnsi="Arial" w:cs="Arial"/>
          <w:spacing w:val="-24"/>
          <w:w w:val="105"/>
        </w:rPr>
        <w:t xml:space="preserve"> </w:t>
      </w:r>
      <w:r w:rsidRPr="008464AE">
        <w:rPr>
          <w:rFonts w:ascii="Arial" w:eastAsia="Times New Roman" w:hAnsi="Arial" w:cs="Arial"/>
          <w:w w:val="105"/>
        </w:rPr>
        <w:t>transformer stations</w:t>
      </w:r>
      <w:r w:rsidRPr="008464AE">
        <w:rPr>
          <w:rFonts w:ascii="Arial" w:eastAsia="Times New Roman" w:hAnsi="Arial" w:cs="Arial"/>
          <w:spacing w:val="-14"/>
          <w:w w:val="105"/>
        </w:rPr>
        <w:t xml:space="preserve"> </w:t>
      </w:r>
      <w:r w:rsidRPr="008464AE">
        <w:rPr>
          <w:rFonts w:ascii="Arial" w:eastAsia="Times New Roman" w:hAnsi="Arial" w:cs="Arial"/>
          <w:w w:val="105"/>
        </w:rPr>
        <w:t>where</w:t>
      </w:r>
      <w:r w:rsidRPr="008464AE">
        <w:rPr>
          <w:rFonts w:ascii="Arial" w:eastAsia="Times New Roman" w:hAnsi="Arial" w:cs="Arial"/>
          <w:spacing w:val="-15"/>
          <w:w w:val="105"/>
        </w:rPr>
        <w:t xml:space="preserve"> </w:t>
      </w:r>
      <w:r w:rsidRPr="008464AE">
        <w:rPr>
          <w:rFonts w:ascii="Arial" w:eastAsia="Times New Roman" w:hAnsi="Arial" w:cs="Arial"/>
          <w:w w:val="105"/>
        </w:rPr>
        <w:t>precise</w:t>
      </w:r>
      <w:r w:rsidRPr="008464AE">
        <w:rPr>
          <w:rFonts w:ascii="Arial" w:eastAsia="Times New Roman" w:hAnsi="Arial" w:cs="Arial"/>
          <w:spacing w:val="-18"/>
          <w:w w:val="105"/>
        </w:rPr>
        <w:t xml:space="preserve"> </w:t>
      </w:r>
      <w:r w:rsidRPr="008464AE">
        <w:rPr>
          <w:rFonts w:ascii="Arial" w:eastAsia="Times New Roman" w:hAnsi="Arial" w:cs="Arial"/>
          <w:w w:val="105"/>
        </w:rPr>
        <w:t>handling</w:t>
      </w:r>
      <w:r w:rsidRPr="008464AE">
        <w:rPr>
          <w:rFonts w:ascii="Arial" w:eastAsia="Times New Roman" w:hAnsi="Arial" w:cs="Arial"/>
          <w:spacing w:val="-17"/>
          <w:w w:val="105"/>
        </w:rPr>
        <w:t xml:space="preserve"> </w:t>
      </w:r>
      <w:r w:rsidRPr="008464AE">
        <w:rPr>
          <w:rFonts w:ascii="Arial" w:eastAsia="Times New Roman" w:hAnsi="Arial" w:cs="Arial"/>
          <w:w w:val="105"/>
        </w:rPr>
        <w:t>of</w:t>
      </w:r>
      <w:r w:rsidRPr="008464AE">
        <w:rPr>
          <w:rFonts w:ascii="Arial" w:eastAsia="Times New Roman" w:hAnsi="Arial" w:cs="Arial"/>
          <w:spacing w:val="-16"/>
          <w:w w:val="105"/>
        </w:rPr>
        <w:t xml:space="preserve"> </w:t>
      </w:r>
      <w:r w:rsidRPr="008464AE">
        <w:rPr>
          <w:rFonts w:ascii="Arial" w:eastAsia="Times New Roman" w:hAnsi="Arial" w:cs="Arial"/>
          <w:w w:val="105"/>
        </w:rPr>
        <w:t>equipment</w:t>
      </w:r>
      <w:r w:rsidRPr="008464AE">
        <w:rPr>
          <w:rFonts w:ascii="Arial" w:eastAsia="Times New Roman" w:hAnsi="Arial" w:cs="Arial"/>
          <w:spacing w:val="-12"/>
          <w:w w:val="105"/>
        </w:rPr>
        <w:t xml:space="preserve"> </w:t>
      </w:r>
      <w:r w:rsidRPr="008464AE">
        <w:rPr>
          <w:rFonts w:ascii="Arial" w:eastAsia="Times New Roman" w:hAnsi="Arial" w:cs="Arial"/>
          <w:w w:val="105"/>
        </w:rPr>
        <w:t>at</w:t>
      </w:r>
      <w:r w:rsidRPr="008464AE">
        <w:rPr>
          <w:rFonts w:ascii="Arial" w:eastAsia="Times New Roman" w:hAnsi="Arial" w:cs="Arial"/>
          <w:spacing w:val="-21"/>
          <w:w w:val="105"/>
        </w:rPr>
        <w:t xml:space="preserve"> </w:t>
      </w:r>
      <w:r w:rsidRPr="008464AE">
        <w:rPr>
          <w:rFonts w:ascii="Arial" w:eastAsia="Times New Roman" w:hAnsi="Arial" w:cs="Arial"/>
          <w:w w:val="105"/>
        </w:rPr>
        <w:t>slow</w:t>
      </w:r>
      <w:r w:rsidRPr="008464AE">
        <w:rPr>
          <w:rFonts w:ascii="Arial" w:eastAsia="Times New Roman" w:hAnsi="Arial" w:cs="Arial"/>
          <w:spacing w:val="-13"/>
          <w:w w:val="105"/>
        </w:rPr>
        <w:t xml:space="preserve"> </w:t>
      </w:r>
      <w:r w:rsidRPr="008464AE">
        <w:rPr>
          <w:rFonts w:ascii="Arial" w:eastAsia="Times New Roman" w:hAnsi="Arial" w:cs="Arial"/>
          <w:w w:val="105"/>
        </w:rPr>
        <w:t>speeds</w:t>
      </w:r>
      <w:r w:rsidRPr="008464AE">
        <w:rPr>
          <w:rFonts w:ascii="Arial" w:eastAsia="Times New Roman" w:hAnsi="Arial" w:cs="Arial"/>
          <w:spacing w:val="-13"/>
          <w:w w:val="105"/>
        </w:rPr>
        <w:t xml:space="preserve"> </w:t>
      </w:r>
      <w:r w:rsidRPr="008464AE">
        <w:rPr>
          <w:rFonts w:ascii="Arial" w:eastAsia="Times New Roman" w:hAnsi="Arial" w:cs="Arial"/>
          <w:w w:val="105"/>
        </w:rPr>
        <w:t>with</w:t>
      </w:r>
      <w:r w:rsidRPr="008464AE">
        <w:rPr>
          <w:rFonts w:ascii="Arial" w:eastAsia="Times New Roman" w:hAnsi="Arial" w:cs="Arial"/>
          <w:spacing w:val="-22"/>
          <w:w w:val="105"/>
        </w:rPr>
        <w:t xml:space="preserve"> </w:t>
      </w:r>
      <w:r w:rsidRPr="008464AE">
        <w:rPr>
          <w:rFonts w:ascii="Arial" w:eastAsia="Times New Roman" w:hAnsi="Arial" w:cs="Arial"/>
          <w:w w:val="105"/>
        </w:rPr>
        <w:t>long,</w:t>
      </w:r>
      <w:r w:rsidRPr="008464AE">
        <w:rPr>
          <w:rFonts w:ascii="Arial" w:eastAsia="Times New Roman" w:hAnsi="Arial" w:cs="Arial"/>
          <w:spacing w:val="-16"/>
          <w:w w:val="105"/>
        </w:rPr>
        <w:t xml:space="preserve"> </w:t>
      </w:r>
      <w:r w:rsidRPr="008464AE">
        <w:rPr>
          <w:rFonts w:ascii="Arial" w:eastAsia="Times New Roman" w:hAnsi="Arial" w:cs="Arial"/>
          <w:w w:val="105"/>
        </w:rPr>
        <w:t>idle periods</w:t>
      </w:r>
      <w:r w:rsidRPr="008464AE">
        <w:rPr>
          <w:rFonts w:ascii="Arial" w:eastAsia="Times New Roman" w:hAnsi="Arial" w:cs="Arial"/>
          <w:spacing w:val="-17"/>
          <w:w w:val="105"/>
        </w:rPr>
        <w:t xml:space="preserve"> </w:t>
      </w:r>
      <w:r w:rsidRPr="008464AE">
        <w:rPr>
          <w:rFonts w:ascii="Arial" w:eastAsia="Times New Roman" w:hAnsi="Arial" w:cs="Arial"/>
          <w:w w:val="105"/>
        </w:rPr>
        <w:t>between</w:t>
      </w:r>
      <w:r w:rsidRPr="008464AE">
        <w:rPr>
          <w:rFonts w:ascii="Arial" w:eastAsia="Times New Roman" w:hAnsi="Arial" w:cs="Arial"/>
          <w:spacing w:val="-16"/>
          <w:w w:val="105"/>
        </w:rPr>
        <w:t xml:space="preserve"> </w:t>
      </w:r>
      <w:r w:rsidRPr="008464AE">
        <w:rPr>
          <w:rFonts w:ascii="Arial" w:eastAsia="Times New Roman" w:hAnsi="Arial" w:cs="Arial"/>
          <w:w w:val="105"/>
        </w:rPr>
        <w:t>lifts</w:t>
      </w:r>
      <w:r w:rsidRPr="008464AE">
        <w:rPr>
          <w:rFonts w:ascii="Arial" w:eastAsia="Times New Roman" w:hAnsi="Arial" w:cs="Arial"/>
          <w:spacing w:val="-18"/>
          <w:w w:val="105"/>
        </w:rPr>
        <w:t xml:space="preserve"> </w:t>
      </w:r>
      <w:r w:rsidRPr="008464AE">
        <w:rPr>
          <w:rFonts w:ascii="Arial" w:eastAsia="Times New Roman" w:hAnsi="Arial" w:cs="Arial"/>
          <w:w w:val="105"/>
        </w:rPr>
        <w:t>are</w:t>
      </w:r>
      <w:r w:rsidRPr="008464AE">
        <w:rPr>
          <w:rFonts w:ascii="Arial" w:eastAsia="Times New Roman" w:hAnsi="Arial" w:cs="Arial"/>
          <w:spacing w:val="-19"/>
          <w:w w:val="105"/>
        </w:rPr>
        <w:t xml:space="preserve"> </w:t>
      </w:r>
      <w:r w:rsidRPr="008464AE">
        <w:rPr>
          <w:rFonts w:ascii="Arial" w:eastAsia="Times New Roman" w:hAnsi="Arial" w:cs="Arial"/>
          <w:w w:val="105"/>
        </w:rPr>
        <w:t>required.</w:t>
      </w:r>
      <w:r w:rsidRPr="008464AE">
        <w:rPr>
          <w:rFonts w:ascii="Arial" w:eastAsia="Times New Roman" w:hAnsi="Arial" w:cs="Arial"/>
          <w:spacing w:val="32"/>
          <w:w w:val="105"/>
        </w:rPr>
        <w:t xml:space="preserve"> </w:t>
      </w:r>
      <w:r w:rsidRPr="008464AE">
        <w:rPr>
          <w:rFonts w:ascii="Arial" w:eastAsia="Times New Roman" w:hAnsi="Arial" w:cs="Arial"/>
          <w:w w:val="105"/>
        </w:rPr>
        <w:t>Capacity</w:t>
      </w:r>
      <w:r w:rsidRPr="008464AE">
        <w:rPr>
          <w:rFonts w:ascii="Arial" w:eastAsia="Times New Roman" w:hAnsi="Arial" w:cs="Arial"/>
          <w:spacing w:val="-9"/>
          <w:w w:val="105"/>
        </w:rPr>
        <w:t xml:space="preserve"> </w:t>
      </w:r>
      <w:r w:rsidRPr="008464AE">
        <w:rPr>
          <w:rFonts w:ascii="Arial" w:eastAsia="Times New Roman" w:hAnsi="Arial" w:cs="Arial"/>
          <w:w w:val="105"/>
        </w:rPr>
        <w:t>loads</w:t>
      </w:r>
      <w:r w:rsidRPr="008464AE">
        <w:rPr>
          <w:rFonts w:ascii="Arial" w:eastAsia="Times New Roman" w:hAnsi="Arial" w:cs="Arial"/>
          <w:spacing w:val="-21"/>
          <w:w w:val="105"/>
        </w:rPr>
        <w:t xml:space="preserve"> </w:t>
      </w:r>
      <w:r w:rsidRPr="008464AE">
        <w:rPr>
          <w:rFonts w:ascii="Arial" w:eastAsia="Times New Roman" w:hAnsi="Arial" w:cs="Arial"/>
          <w:w w:val="105"/>
        </w:rPr>
        <w:t>may</w:t>
      </w:r>
      <w:r w:rsidRPr="008464AE">
        <w:rPr>
          <w:rFonts w:ascii="Arial" w:eastAsia="Times New Roman" w:hAnsi="Arial" w:cs="Arial"/>
          <w:spacing w:val="-17"/>
          <w:w w:val="105"/>
        </w:rPr>
        <w:t xml:space="preserve"> </w:t>
      </w:r>
      <w:r w:rsidRPr="008464AE">
        <w:rPr>
          <w:rFonts w:ascii="Arial" w:eastAsia="Times New Roman" w:hAnsi="Arial" w:cs="Arial"/>
          <w:w w:val="105"/>
        </w:rPr>
        <w:t>be</w:t>
      </w:r>
      <w:r w:rsidRPr="008464AE">
        <w:rPr>
          <w:rFonts w:ascii="Arial" w:eastAsia="Times New Roman" w:hAnsi="Arial" w:cs="Arial"/>
          <w:spacing w:val="-17"/>
          <w:w w:val="105"/>
        </w:rPr>
        <w:t xml:space="preserve"> </w:t>
      </w:r>
      <w:r w:rsidRPr="008464AE">
        <w:rPr>
          <w:rFonts w:ascii="Arial" w:eastAsia="Times New Roman" w:hAnsi="Arial" w:cs="Arial"/>
          <w:w w:val="105"/>
        </w:rPr>
        <w:t>handled</w:t>
      </w:r>
      <w:r w:rsidRPr="008464AE">
        <w:rPr>
          <w:rFonts w:ascii="Arial" w:eastAsia="Times New Roman" w:hAnsi="Arial" w:cs="Arial"/>
          <w:spacing w:val="-17"/>
          <w:w w:val="105"/>
        </w:rPr>
        <w:t xml:space="preserve"> </w:t>
      </w:r>
      <w:r w:rsidRPr="008464AE">
        <w:rPr>
          <w:rFonts w:ascii="Arial" w:eastAsia="Times New Roman" w:hAnsi="Arial" w:cs="Arial"/>
          <w:w w:val="105"/>
        </w:rPr>
        <w:t>for</w:t>
      </w:r>
      <w:r w:rsidRPr="008464AE">
        <w:rPr>
          <w:rFonts w:ascii="Arial" w:eastAsia="Times New Roman" w:hAnsi="Arial" w:cs="Arial"/>
          <w:spacing w:val="-20"/>
          <w:w w:val="105"/>
        </w:rPr>
        <w:t xml:space="preserve"> </w:t>
      </w:r>
      <w:r w:rsidRPr="008464AE">
        <w:rPr>
          <w:rFonts w:ascii="Arial" w:eastAsia="Times New Roman" w:hAnsi="Arial" w:cs="Arial"/>
          <w:w w:val="105"/>
        </w:rPr>
        <w:t>initial installation of equipment and for infrequent</w:t>
      </w:r>
      <w:r w:rsidRPr="008464AE">
        <w:rPr>
          <w:rFonts w:ascii="Arial" w:eastAsia="Times New Roman" w:hAnsi="Arial" w:cs="Arial"/>
          <w:spacing w:val="-31"/>
          <w:w w:val="105"/>
        </w:rPr>
        <w:t xml:space="preserve"> </w:t>
      </w:r>
      <w:r w:rsidRPr="008464AE">
        <w:rPr>
          <w:rFonts w:ascii="Arial" w:eastAsia="Times New Roman" w:hAnsi="Arial" w:cs="Arial"/>
          <w:w w:val="105"/>
        </w:rPr>
        <w:t>maintenance.</w:t>
      </w:r>
    </w:p>
    <w:p w14:paraId="78E02107" w14:textId="77777777" w:rsidR="00351B2B" w:rsidRPr="008464AE" w:rsidRDefault="00351B2B" w:rsidP="00351B2B">
      <w:pPr>
        <w:widowControl w:val="0"/>
        <w:kinsoku w:val="0"/>
        <w:overflowPunct w:val="0"/>
        <w:autoSpaceDE w:val="0"/>
        <w:autoSpaceDN w:val="0"/>
        <w:adjustRightInd w:val="0"/>
        <w:spacing w:before="4"/>
        <w:rPr>
          <w:rFonts w:ascii="Arial" w:eastAsia="Times New Roman" w:hAnsi="Arial" w:cs="Arial"/>
        </w:rPr>
      </w:pPr>
    </w:p>
    <w:p w14:paraId="49600C84" w14:textId="6F84924C" w:rsidR="00351B2B" w:rsidRPr="008464AE" w:rsidRDefault="00A20BB9" w:rsidP="00351B2B">
      <w:pPr>
        <w:rPr>
          <w:rFonts w:ascii="Arial" w:eastAsia="Times New Roman" w:hAnsi="Arial" w:cs="Arial"/>
          <w:color w:val="000000"/>
          <w:szCs w:val="20"/>
        </w:rPr>
      </w:pPr>
      <w:r w:rsidRPr="008464AE">
        <w:rPr>
          <w:rFonts w:ascii="Arial" w:eastAsia="Times New Roman" w:hAnsi="Arial" w:cs="Arial"/>
          <w:szCs w:val="20"/>
        </w:rPr>
        <w:t>Class B (Light</w:t>
      </w:r>
      <w:r w:rsidRPr="008464AE">
        <w:rPr>
          <w:rFonts w:ascii="Arial" w:eastAsia="Times New Roman" w:hAnsi="Arial" w:cs="Arial"/>
          <w:spacing w:val="9"/>
          <w:szCs w:val="20"/>
        </w:rPr>
        <w:t xml:space="preserve"> </w:t>
      </w:r>
      <w:r w:rsidRPr="008464AE">
        <w:rPr>
          <w:rFonts w:ascii="Arial" w:eastAsia="Times New Roman" w:hAnsi="Arial" w:cs="Arial"/>
          <w:szCs w:val="20"/>
        </w:rPr>
        <w:t>Service)</w:t>
      </w:r>
    </w:p>
    <w:p w14:paraId="04CD1147" w14:textId="3C9A3030" w:rsidR="00351B2B" w:rsidRPr="008464AE" w:rsidRDefault="00351B2B" w:rsidP="00351B2B">
      <w:pPr>
        <w:rPr>
          <w:rFonts w:ascii="Arial" w:eastAsia="Times New Roman" w:hAnsi="Arial" w:cs="Arial"/>
          <w:w w:val="105"/>
        </w:rPr>
      </w:pPr>
      <w:r w:rsidRPr="008464AE">
        <w:rPr>
          <w:rFonts w:ascii="Arial" w:eastAsia="Times New Roman" w:hAnsi="Arial" w:cs="Arial"/>
          <w:w w:val="105"/>
        </w:rPr>
        <w:t>This service covers cranes which may be used in repair shops, light assembly operations,</w:t>
      </w:r>
      <w:r w:rsidRPr="008464AE">
        <w:rPr>
          <w:rFonts w:ascii="Arial" w:eastAsia="Times New Roman" w:hAnsi="Arial" w:cs="Arial"/>
          <w:spacing w:val="-21"/>
          <w:w w:val="105"/>
        </w:rPr>
        <w:t xml:space="preserve"> </w:t>
      </w:r>
      <w:r w:rsidRPr="008464AE">
        <w:rPr>
          <w:rFonts w:ascii="Arial" w:eastAsia="Times New Roman" w:hAnsi="Arial" w:cs="Arial"/>
          <w:w w:val="105"/>
        </w:rPr>
        <w:t>service</w:t>
      </w:r>
      <w:r w:rsidRPr="008464AE">
        <w:rPr>
          <w:rFonts w:ascii="Arial" w:eastAsia="Times New Roman" w:hAnsi="Arial" w:cs="Arial"/>
          <w:spacing w:val="-27"/>
          <w:w w:val="105"/>
        </w:rPr>
        <w:t xml:space="preserve"> </w:t>
      </w:r>
      <w:r w:rsidRPr="008464AE">
        <w:rPr>
          <w:rFonts w:ascii="Arial" w:eastAsia="Times New Roman" w:hAnsi="Arial" w:cs="Arial"/>
          <w:w w:val="105"/>
        </w:rPr>
        <w:t>buildings,</w:t>
      </w:r>
      <w:r w:rsidRPr="008464AE">
        <w:rPr>
          <w:rFonts w:ascii="Arial" w:eastAsia="Times New Roman" w:hAnsi="Arial" w:cs="Arial"/>
          <w:spacing w:val="-22"/>
          <w:w w:val="105"/>
        </w:rPr>
        <w:t xml:space="preserve"> </w:t>
      </w:r>
      <w:r w:rsidRPr="008464AE">
        <w:rPr>
          <w:rFonts w:ascii="Arial" w:eastAsia="Times New Roman" w:hAnsi="Arial" w:cs="Arial"/>
          <w:w w:val="105"/>
        </w:rPr>
        <w:t>light</w:t>
      </w:r>
      <w:r w:rsidRPr="008464AE">
        <w:rPr>
          <w:rFonts w:ascii="Arial" w:eastAsia="Times New Roman" w:hAnsi="Arial" w:cs="Arial"/>
          <w:spacing w:val="-32"/>
          <w:w w:val="105"/>
        </w:rPr>
        <w:t xml:space="preserve"> </w:t>
      </w:r>
      <w:r w:rsidRPr="008464AE">
        <w:rPr>
          <w:rFonts w:ascii="Arial" w:eastAsia="Times New Roman" w:hAnsi="Arial" w:cs="Arial"/>
          <w:w w:val="105"/>
        </w:rPr>
        <w:t>warehousing,</w:t>
      </w:r>
      <w:r w:rsidRPr="008464AE">
        <w:rPr>
          <w:rFonts w:ascii="Arial" w:eastAsia="Times New Roman" w:hAnsi="Arial" w:cs="Arial"/>
          <w:spacing w:val="-22"/>
          <w:w w:val="105"/>
        </w:rPr>
        <w:t xml:space="preserve"> </w:t>
      </w:r>
      <w:r w:rsidRPr="008464AE">
        <w:rPr>
          <w:rFonts w:ascii="Arial" w:eastAsia="Times New Roman" w:hAnsi="Arial" w:cs="Arial"/>
          <w:w w:val="105"/>
        </w:rPr>
        <w:t>etc.</w:t>
      </w:r>
      <w:r w:rsidR="00C724C2">
        <w:rPr>
          <w:rFonts w:ascii="Arial" w:eastAsia="Times New Roman" w:hAnsi="Arial" w:cs="Arial"/>
          <w:w w:val="105"/>
        </w:rPr>
        <w:t>,</w:t>
      </w:r>
      <w:r w:rsidRPr="008464AE">
        <w:rPr>
          <w:rFonts w:ascii="Arial" w:eastAsia="Times New Roman" w:hAnsi="Arial" w:cs="Arial"/>
          <w:spacing w:val="-31"/>
          <w:w w:val="105"/>
        </w:rPr>
        <w:t xml:space="preserve"> </w:t>
      </w:r>
      <w:r w:rsidRPr="008464AE">
        <w:rPr>
          <w:rFonts w:ascii="Arial" w:eastAsia="Times New Roman" w:hAnsi="Arial" w:cs="Arial"/>
          <w:w w:val="105"/>
        </w:rPr>
        <w:t>where</w:t>
      </w:r>
      <w:r w:rsidRPr="008464AE">
        <w:rPr>
          <w:rFonts w:ascii="Arial" w:eastAsia="Times New Roman" w:hAnsi="Arial" w:cs="Arial"/>
          <w:spacing w:val="-27"/>
          <w:w w:val="105"/>
        </w:rPr>
        <w:t xml:space="preserve"> </w:t>
      </w:r>
      <w:r w:rsidRPr="008464AE">
        <w:rPr>
          <w:rFonts w:ascii="Arial" w:eastAsia="Times New Roman" w:hAnsi="Arial" w:cs="Arial"/>
          <w:w w:val="105"/>
        </w:rPr>
        <w:t>service</w:t>
      </w:r>
      <w:r w:rsidRPr="008464AE">
        <w:rPr>
          <w:rFonts w:ascii="Arial" w:eastAsia="Times New Roman" w:hAnsi="Arial" w:cs="Arial"/>
          <w:spacing w:val="-28"/>
          <w:w w:val="105"/>
        </w:rPr>
        <w:t xml:space="preserve"> </w:t>
      </w:r>
      <w:r w:rsidRPr="008464AE">
        <w:rPr>
          <w:rFonts w:ascii="Arial" w:eastAsia="Times New Roman" w:hAnsi="Arial" w:cs="Arial"/>
          <w:w w:val="105"/>
        </w:rPr>
        <w:t>requirements are light, and the speed is slow. Loads may vary from no load to occasional full rated</w:t>
      </w:r>
      <w:r w:rsidRPr="008464AE">
        <w:rPr>
          <w:rFonts w:ascii="Arial" w:eastAsia="Times New Roman" w:hAnsi="Arial" w:cs="Arial"/>
          <w:spacing w:val="-14"/>
          <w:w w:val="105"/>
        </w:rPr>
        <w:t xml:space="preserve"> </w:t>
      </w:r>
      <w:r w:rsidRPr="008464AE">
        <w:rPr>
          <w:rFonts w:ascii="Arial" w:eastAsia="Times New Roman" w:hAnsi="Arial" w:cs="Arial"/>
          <w:w w:val="105"/>
        </w:rPr>
        <w:t>loads</w:t>
      </w:r>
      <w:r w:rsidRPr="008464AE">
        <w:rPr>
          <w:rFonts w:ascii="Arial" w:eastAsia="Times New Roman" w:hAnsi="Arial" w:cs="Arial"/>
          <w:spacing w:val="-2"/>
          <w:w w:val="105"/>
        </w:rPr>
        <w:t xml:space="preserve"> </w:t>
      </w:r>
      <w:r w:rsidRPr="008464AE">
        <w:rPr>
          <w:rFonts w:ascii="Arial" w:eastAsia="Times New Roman" w:hAnsi="Arial" w:cs="Arial"/>
          <w:w w:val="105"/>
        </w:rPr>
        <w:t>with</w:t>
      </w:r>
      <w:r w:rsidRPr="008464AE">
        <w:rPr>
          <w:rFonts w:ascii="Arial" w:eastAsia="Times New Roman" w:hAnsi="Arial" w:cs="Arial"/>
          <w:spacing w:val="-8"/>
          <w:w w:val="105"/>
        </w:rPr>
        <w:t xml:space="preserve"> </w:t>
      </w:r>
      <w:r w:rsidRPr="008464AE">
        <w:rPr>
          <w:rFonts w:ascii="Arial" w:eastAsia="Times New Roman" w:hAnsi="Arial" w:cs="Arial"/>
          <w:w w:val="105"/>
        </w:rPr>
        <w:t>two</w:t>
      </w:r>
      <w:r w:rsidRPr="008464AE">
        <w:rPr>
          <w:rFonts w:ascii="Arial" w:eastAsia="Times New Roman" w:hAnsi="Arial" w:cs="Arial"/>
          <w:spacing w:val="-5"/>
          <w:w w:val="105"/>
        </w:rPr>
        <w:t xml:space="preserve"> </w:t>
      </w:r>
      <w:r w:rsidRPr="008464AE">
        <w:rPr>
          <w:rFonts w:ascii="Arial" w:eastAsia="Times New Roman" w:hAnsi="Arial" w:cs="Arial"/>
          <w:w w:val="105"/>
        </w:rPr>
        <w:t>to</w:t>
      </w:r>
      <w:r w:rsidRPr="008464AE">
        <w:rPr>
          <w:rFonts w:ascii="Arial" w:eastAsia="Times New Roman" w:hAnsi="Arial" w:cs="Arial"/>
          <w:spacing w:val="-12"/>
          <w:w w:val="105"/>
        </w:rPr>
        <w:t xml:space="preserve"> </w:t>
      </w:r>
      <w:r w:rsidRPr="008464AE">
        <w:rPr>
          <w:rFonts w:ascii="Arial" w:eastAsia="Times New Roman" w:hAnsi="Arial" w:cs="Arial"/>
          <w:w w:val="105"/>
        </w:rPr>
        <w:t>five</w:t>
      </w:r>
      <w:r w:rsidRPr="008464AE">
        <w:rPr>
          <w:rFonts w:ascii="Arial" w:eastAsia="Times New Roman" w:hAnsi="Arial" w:cs="Arial"/>
          <w:spacing w:val="-5"/>
          <w:w w:val="105"/>
        </w:rPr>
        <w:t xml:space="preserve"> </w:t>
      </w:r>
      <w:r w:rsidRPr="008464AE">
        <w:rPr>
          <w:rFonts w:ascii="Arial" w:eastAsia="Times New Roman" w:hAnsi="Arial" w:cs="Arial"/>
          <w:w w:val="105"/>
        </w:rPr>
        <w:t>lifts</w:t>
      </w:r>
      <w:r w:rsidRPr="008464AE">
        <w:rPr>
          <w:rFonts w:ascii="Arial" w:eastAsia="Times New Roman" w:hAnsi="Arial" w:cs="Arial"/>
          <w:spacing w:val="-17"/>
          <w:w w:val="105"/>
        </w:rPr>
        <w:t xml:space="preserve"> </w:t>
      </w:r>
      <w:r w:rsidRPr="008464AE">
        <w:rPr>
          <w:rFonts w:ascii="Arial" w:eastAsia="Times New Roman" w:hAnsi="Arial" w:cs="Arial"/>
          <w:w w:val="105"/>
        </w:rPr>
        <w:t>per</w:t>
      </w:r>
      <w:r w:rsidRPr="008464AE">
        <w:rPr>
          <w:rFonts w:ascii="Arial" w:eastAsia="Times New Roman" w:hAnsi="Arial" w:cs="Arial"/>
          <w:spacing w:val="-10"/>
          <w:w w:val="105"/>
        </w:rPr>
        <w:t xml:space="preserve"> </w:t>
      </w:r>
      <w:r w:rsidRPr="008464AE">
        <w:rPr>
          <w:rFonts w:ascii="Arial" w:eastAsia="Times New Roman" w:hAnsi="Arial" w:cs="Arial"/>
          <w:w w:val="105"/>
        </w:rPr>
        <w:t>hour,</w:t>
      </w:r>
      <w:r w:rsidRPr="008464AE">
        <w:rPr>
          <w:rFonts w:ascii="Arial" w:eastAsia="Times New Roman" w:hAnsi="Arial" w:cs="Arial"/>
          <w:spacing w:val="-4"/>
          <w:w w:val="105"/>
        </w:rPr>
        <w:t xml:space="preserve"> </w:t>
      </w:r>
      <w:r w:rsidRPr="008464AE">
        <w:rPr>
          <w:rFonts w:ascii="Arial" w:eastAsia="Times New Roman" w:hAnsi="Arial" w:cs="Arial"/>
          <w:w w:val="105"/>
        </w:rPr>
        <w:t>averaging</w:t>
      </w:r>
      <w:r w:rsidRPr="008464AE">
        <w:rPr>
          <w:rFonts w:ascii="Arial" w:eastAsia="Times New Roman" w:hAnsi="Arial" w:cs="Arial"/>
          <w:spacing w:val="1"/>
          <w:w w:val="105"/>
        </w:rPr>
        <w:t xml:space="preserve"> </w:t>
      </w:r>
      <w:r w:rsidR="00C724C2">
        <w:rPr>
          <w:rFonts w:ascii="Arial" w:eastAsia="Times New Roman" w:hAnsi="Arial" w:cs="Arial"/>
          <w:w w:val="105"/>
        </w:rPr>
        <w:t>10</w:t>
      </w:r>
      <w:r w:rsidR="00C724C2" w:rsidRPr="008464AE">
        <w:rPr>
          <w:rFonts w:ascii="Arial" w:eastAsia="Times New Roman" w:hAnsi="Arial" w:cs="Arial"/>
          <w:spacing w:val="-3"/>
          <w:w w:val="105"/>
        </w:rPr>
        <w:t xml:space="preserve"> </w:t>
      </w:r>
      <w:r w:rsidRPr="008464AE">
        <w:rPr>
          <w:rFonts w:ascii="Arial" w:eastAsia="Times New Roman" w:hAnsi="Arial" w:cs="Arial"/>
          <w:w w:val="105"/>
        </w:rPr>
        <w:t>feet</w:t>
      </w:r>
      <w:r w:rsidRPr="008464AE">
        <w:rPr>
          <w:rFonts w:ascii="Arial" w:eastAsia="Times New Roman" w:hAnsi="Arial" w:cs="Arial"/>
          <w:spacing w:val="-17"/>
          <w:w w:val="105"/>
        </w:rPr>
        <w:t xml:space="preserve"> </w:t>
      </w:r>
      <w:r w:rsidRPr="008464AE">
        <w:rPr>
          <w:rFonts w:ascii="Arial" w:eastAsia="Times New Roman" w:hAnsi="Arial" w:cs="Arial"/>
          <w:w w:val="105"/>
        </w:rPr>
        <w:t>per</w:t>
      </w:r>
      <w:r w:rsidRPr="008464AE">
        <w:rPr>
          <w:rFonts w:ascii="Arial" w:eastAsia="Times New Roman" w:hAnsi="Arial" w:cs="Arial"/>
          <w:spacing w:val="-11"/>
          <w:w w:val="105"/>
        </w:rPr>
        <w:t xml:space="preserve"> </w:t>
      </w:r>
      <w:r w:rsidRPr="008464AE">
        <w:rPr>
          <w:rFonts w:ascii="Arial" w:eastAsia="Times New Roman" w:hAnsi="Arial" w:cs="Arial"/>
          <w:w w:val="105"/>
        </w:rPr>
        <w:t>lift.</w:t>
      </w:r>
    </w:p>
    <w:p w14:paraId="4A1C84CB" w14:textId="4924E8E8" w:rsidR="00351B2B" w:rsidRPr="008464AE" w:rsidRDefault="00351B2B" w:rsidP="00351B2B">
      <w:pPr>
        <w:rPr>
          <w:rFonts w:ascii="Arial" w:eastAsia="Times New Roman" w:hAnsi="Arial" w:cs="Arial"/>
        </w:rPr>
      </w:pPr>
      <w:r w:rsidRPr="008464AE">
        <w:rPr>
          <w:rFonts w:ascii="Arial" w:eastAsia="Times New Roman" w:hAnsi="Arial" w:cs="Arial"/>
          <w:noProof/>
        </w:rPr>
        <mc:AlternateContent>
          <mc:Choice Requires="wps">
            <w:drawing>
              <wp:anchor distT="0" distB="0" distL="114300" distR="114300" simplePos="0" relativeHeight="251723776" behindDoc="0" locked="0" layoutInCell="0" allowOverlap="1" wp14:anchorId="2007F082" wp14:editId="6BA26B96">
                <wp:simplePos x="0" y="0"/>
                <wp:positionH relativeFrom="page">
                  <wp:posOffset>12065</wp:posOffset>
                </wp:positionH>
                <wp:positionV relativeFrom="page">
                  <wp:posOffset>9947910</wp:posOffset>
                </wp:positionV>
                <wp:extent cx="745490" cy="12700"/>
                <wp:effectExtent l="0" t="0" r="0" b="0"/>
                <wp:wrapNone/>
                <wp:docPr id="834" name="Freeform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45490" cy="12700"/>
                        </a:xfrm>
                        <a:custGeom>
                          <a:avLst/>
                          <a:gdLst>
                            <a:gd name="T0" fmla="*/ 0 w 1174"/>
                            <a:gd name="T1" fmla="*/ 0 h 20"/>
                            <a:gd name="T2" fmla="*/ 1173 w 1174"/>
                            <a:gd name="T3" fmla="*/ 0 h 20"/>
                          </a:gdLst>
                          <a:ahLst/>
                          <a:cxnLst>
                            <a:cxn ang="0">
                              <a:pos x="T0" y="T1"/>
                            </a:cxn>
                            <a:cxn ang="0">
                              <a:pos x="T2" y="T3"/>
                            </a:cxn>
                          </a:cxnLst>
                          <a:rect l="0" t="0" r="r" b="b"/>
                          <a:pathLst>
                            <a:path w="1174" h="20">
                              <a:moveTo>
                                <a:pt x="0" y="0"/>
                              </a:moveTo>
                              <a:lnTo>
                                <a:pt x="1173" y="0"/>
                              </a:lnTo>
                            </a:path>
                          </a:pathLst>
                        </a:custGeom>
                        <a:noFill/>
                        <a:ln w="30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polyline w14:anchorId="1BA57DAA" id="Freeform 28" o:spid="_x0000_s1026" style="position:absolute;z-index:251723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95pt,783.3pt,59.6pt,783.3pt" coordsize="117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" o:allowincell="f" filled="f" strokeweight=".08475mm">
                <v:path arrowok="t" o:connecttype="custom" o:connectlocs="0,0;744855,0" o:connectangles="0,0"/>
                <w10:wrap anchorx="page" anchory="page"/>
              </v:polyline>
            </w:pict>
          </mc:Fallback>
        </mc:AlternateContent>
      </w:r>
    </w:p>
    <w:p w14:paraId="431F3BD5" w14:textId="2FBE025B" w:rsidR="00351B2B" w:rsidRPr="008464AE" w:rsidRDefault="00A20BB9" w:rsidP="00351B2B">
      <w:pPr>
        <w:rPr>
          <w:rFonts w:ascii="Arial" w:eastAsia="Times New Roman" w:hAnsi="Arial" w:cs="Arial"/>
          <w:color w:val="000000"/>
          <w:szCs w:val="20"/>
        </w:rPr>
      </w:pPr>
      <w:r w:rsidRPr="008464AE">
        <w:rPr>
          <w:rFonts w:ascii="Arial" w:eastAsia="Times New Roman" w:hAnsi="Arial" w:cs="Arial"/>
          <w:szCs w:val="20"/>
        </w:rPr>
        <w:t>Class C (Moderate</w:t>
      </w:r>
      <w:r w:rsidRPr="008464AE">
        <w:rPr>
          <w:rFonts w:ascii="Arial" w:eastAsia="Times New Roman" w:hAnsi="Arial" w:cs="Arial"/>
          <w:spacing w:val="4"/>
          <w:szCs w:val="20"/>
        </w:rPr>
        <w:t xml:space="preserve"> </w:t>
      </w:r>
      <w:r w:rsidRPr="008464AE">
        <w:rPr>
          <w:rFonts w:ascii="Arial" w:eastAsia="Times New Roman" w:hAnsi="Arial" w:cs="Arial"/>
          <w:szCs w:val="20"/>
        </w:rPr>
        <w:t>Service)</w:t>
      </w:r>
    </w:p>
    <w:p w14:paraId="20473D49" w14:textId="388C4AE0" w:rsidR="00351B2B" w:rsidRPr="008464AE" w:rsidRDefault="00351B2B" w:rsidP="00351B2B">
      <w:pPr>
        <w:rPr>
          <w:rFonts w:ascii="Arial" w:eastAsia="Times New Roman" w:hAnsi="Arial" w:cs="Arial"/>
          <w:w w:val="105"/>
        </w:rPr>
      </w:pPr>
      <w:r w:rsidRPr="008464AE">
        <w:rPr>
          <w:rFonts w:ascii="Arial" w:eastAsia="Times New Roman" w:hAnsi="Arial" w:cs="Arial"/>
          <w:w w:val="105"/>
        </w:rPr>
        <w:t>This service covers cranes that may be used in machine shops or paper mill machine</w:t>
      </w:r>
      <w:r w:rsidRPr="008464AE">
        <w:rPr>
          <w:rFonts w:ascii="Arial" w:eastAsia="Times New Roman" w:hAnsi="Arial" w:cs="Arial"/>
          <w:spacing w:val="-17"/>
          <w:w w:val="105"/>
        </w:rPr>
        <w:t xml:space="preserve"> </w:t>
      </w:r>
      <w:r w:rsidRPr="008464AE">
        <w:rPr>
          <w:rFonts w:ascii="Arial" w:eastAsia="Times New Roman" w:hAnsi="Arial" w:cs="Arial"/>
          <w:w w:val="105"/>
        </w:rPr>
        <w:t>rooms,</w:t>
      </w:r>
      <w:r w:rsidRPr="008464AE">
        <w:rPr>
          <w:rFonts w:ascii="Arial" w:eastAsia="Times New Roman" w:hAnsi="Arial" w:cs="Arial"/>
          <w:spacing w:val="-10"/>
          <w:w w:val="105"/>
        </w:rPr>
        <w:t xml:space="preserve"> </w:t>
      </w:r>
      <w:r w:rsidRPr="008464AE">
        <w:rPr>
          <w:rFonts w:ascii="Arial" w:eastAsia="Times New Roman" w:hAnsi="Arial" w:cs="Arial"/>
          <w:w w:val="105"/>
        </w:rPr>
        <w:t>etc.,</w:t>
      </w:r>
      <w:r w:rsidRPr="008464AE">
        <w:rPr>
          <w:rFonts w:ascii="Arial" w:eastAsia="Times New Roman" w:hAnsi="Arial" w:cs="Arial"/>
          <w:spacing w:val="-17"/>
          <w:w w:val="105"/>
        </w:rPr>
        <w:t xml:space="preserve"> </w:t>
      </w:r>
      <w:r w:rsidRPr="008464AE">
        <w:rPr>
          <w:rFonts w:ascii="Arial" w:eastAsia="Times New Roman" w:hAnsi="Arial" w:cs="Arial"/>
          <w:w w:val="105"/>
        </w:rPr>
        <w:t>where</w:t>
      </w:r>
      <w:r w:rsidRPr="008464AE">
        <w:rPr>
          <w:rFonts w:ascii="Arial" w:eastAsia="Times New Roman" w:hAnsi="Arial" w:cs="Arial"/>
          <w:spacing w:val="-12"/>
          <w:w w:val="105"/>
        </w:rPr>
        <w:t xml:space="preserve"> </w:t>
      </w:r>
      <w:r w:rsidRPr="008464AE">
        <w:rPr>
          <w:rFonts w:ascii="Arial" w:eastAsia="Times New Roman" w:hAnsi="Arial" w:cs="Arial"/>
          <w:w w:val="105"/>
        </w:rPr>
        <w:t>service</w:t>
      </w:r>
      <w:r w:rsidRPr="008464AE">
        <w:rPr>
          <w:rFonts w:ascii="Arial" w:eastAsia="Times New Roman" w:hAnsi="Arial" w:cs="Arial"/>
          <w:spacing w:val="-13"/>
          <w:w w:val="105"/>
        </w:rPr>
        <w:t xml:space="preserve"> </w:t>
      </w:r>
      <w:r w:rsidRPr="008464AE">
        <w:rPr>
          <w:rFonts w:ascii="Arial" w:eastAsia="Times New Roman" w:hAnsi="Arial" w:cs="Arial"/>
          <w:w w:val="105"/>
        </w:rPr>
        <w:t>requirements</w:t>
      </w:r>
      <w:r w:rsidRPr="008464AE">
        <w:rPr>
          <w:rFonts w:ascii="Arial" w:eastAsia="Times New Roman" w:hAnsi="Arial" w:cs="Arial"/>
          <w:spacing w:val="-10"/>
          <w:w w:val="105"/>
        </w:rPr>
        <w:t xml:space="preserve"> </w:t>
      </w:r>
      <w:r w:rsidRPr="008464AE">
        <w:rPr>
          <w:rFonts w:ascii="Arial" w:eastAsia="Times New Roman" w:hAnsi="Arial" w:cs="Arial"/>
          <w:w w:val="105"/>
        </w:rPr>
        <w:t>are</w:t>
      </w:r>
      <w:r w:rsidRPr="008464AE">
        <w:rPr>
          <w:rFonts w:ascii="Arial" w:eastAsia="Times New Roman" w:hAnsi="Arial" w:cs="Arial"/>
          <w:spacing w:val="-20"/>
          <w:w w:val="105"/>
        </w:rPr>
        <w:t xml:space="preserve"> </w:t>
      </w:r>
      <w:r w:rsidRPr="008464AE">
        <w:rPr>
          <w:rFonts w:ascii="Arial" w:eastAsia="Times New Roman" w:hAnsi="Arial" w:cs="Arial"/>
          <w:w w:val="105"/>
        </w:rPr>
        <w:t>moderate.</w:t>
      </w:r>
      <w:r w:rsidRPr="008464AE">
        <w:rPr>
          <w:rFonts w:ascii="Arial" w:eastAsia="Times New Roman" w:hAnsi="Arial" w:cs="Arial"/>
          <w:spacing w:val="30"/>
          <w:w w:val="105"/>
        </w:rPr>
        <w:t xml:space="preserve"> </w:t>
      </w:r>
      <w:r w:rsidRPr="008464AE">
        <w:rPr>
          <w:rFonts w:ascii="Arial" w:eastAsia="Times New Roman" w:hAnsi="Arial" w:cs="Arial"/>
          <w:w w:val="105"/>
        </w:rPr>
        <w:t>In</w:t>
      </w:r>
      <w:r w:rsidRPr="008464AE">
        <w:rPr>
          <w:rFonts w:ascii="Arial" w:eastAsia="Times New Roman" w:hAnsi="Arial" w:cs="Arial"/>
          <w:spacing w:val="-10"/>
          <w:w w:val="105"/>
        </w:rPr>
        <w:t xml:space="preserve"> </w:t>
      </w:r>
      <w:r w:rsidRPr="008464AE">
        <w:rPr>
          <w:rFonts w:ascii="Arial" w:eastAsia="Times New Roman" w:hAnsi="Arial" w:cs="Arial"/>
          <w:w w:val="105"/>
        </w:rPr>
        <w:t>this</w:t>
      </w:r>
      <w:r w:rsidRPr="008464AE">
        <w:rPr>
          <w:rFonts w:ascii="Arial" w:eastAsia="Times New Roman" w:hAnsi="Arial" w:cs="Arial"/>
          <w:spacing w:val="-16"/>
          <w:w w:val="105"/>
        </w:rPr>
        <w:t xml:space="preserve"> </w:t>
      </w:r>
      <w:r w:rsidRPr="008464AE">
        <w:rPr>
          <w:rFonts w:ascii="Arial" w:eastAsia="Times New Roman" w:hAnsi="Arial" w:cs="Arial"/>
          <w:w w:val="105"/>
        </w:rPr>
        <w:t>type</w:t>
      </w:r>
      <w:r w:rsidRPr="008464AE">
        <w:rPr>
          <w:rFonts w:ascii="Arial" w:eastAsia="Times New Roman" w:hAnsi="Arial" w:cs="Arial"/>
          <w:spacing w:val="-22"/>
          <w:w w:val="105"/>
        </w:rPr>
        <w:t xml:space="preserve"> </w:t>
      </w:r>
      <w:r w:rsidRPr="008464AE">
        <w:rPr>
          <w:rFonts w:ascii="Arial" w:eastAsia="Times New Roman" w:hAnsi="Arial" w:cs="Arial"/>
          <w:w w:val="105"/>
        </w:rPr>
        <w:t xml:space="preserve">of </w:t>
      </w:r>
      <w:proofErr w:type="gramStart"/>
      <w:r w:rsidRPr="008464AE">
        <w:rPr>
          <w:rFonts w:ascii="Arial" w:eastAsia="Times New Roman" w:hAnsi="Arial" w:cs="Arial"/>
          <w:w w:val="105"/>
        </w:rPr>
        <w:t>service</w:t>
      </w:r>
      <w:proofErr w:type="gramEnd"/>
      <w:r w:rsidRPr="008464AE">
        <w:rPr>
          <w:rFonts w:ascii="Arial" w:eastAsia="Times New Roman" w:hAnsi="Arial" w:cs="Arial"/>
          <w:w w:val="105"/>
        </w:rPr>
        <w:t xml:space="preserve"> the crane will handle loads which average 50</w:t>
      </w:r>
      <w:r w:rsidR="00143FFB" w:rsidRPr="008464AE">
        <w:rPr>
          <w:rFonts w:ascii="Arial" w:eastAsia="Times New Roman" w:hAnsi="Arial" w:cs="Arial"/>
          <w:w w:val="105"/>
        </w:rPr>
        <w:t>%</w:t>
      </w:r>
      <w:r w:rsidRPr="008464AE">
        <w:rPr>
          <w:rFonts w:ascii="Arial" w:eastAsia="Times New Roman" w:hAnsi="Arial" w:cs="Arial"/>
          <w:w w:val="105"/>
        </w:rPr>
        <w:t xml:space="preserve"> of the rated capacity</w:t>
      </w:r>
      <w:r w:rsidRPr="008464AE">
        <w:rPr>
          <w:rFonts w:ascii="Arial" w:eastAsia="Times New Roman" w:hAnsi="Arial" w:cs="Arial"/>
          <w:spacing w:val="-6"/>
          <w:w w:val="105"/>
        </w:rPr>
        <w:t xml:space="preserve"> </w:t>
      </w:r>
      <w:r w:rsidRPr="008464AE">
        <w:rPr>
          <w:rFonts w:ascii="Arial" w:eastAsia="Times New Roman" w:hAnsi="Arial" w:cs="Arial"/>
          <w:w w:val="105"/>
        </w:rPr>
        <w:t>with</w:t>
      </w:r>
      <w:r w:rsidRPr="008464AE">
        <w:rPr>
          <w:rFonts w:ascii="Arial" w:eastAsia="Times New Roman" w:hAnsi="Arial" w:cs="Arial"/>
          <w:spacing w:val="-13"/>
          <w:w w:val="105"/>
        </w:rPr>
        <w:t xml:space="preserve"> </w:t>
      </w:r>
      <w:r w:rsidRPr="008464AE">
        <w:rPr>
          <w:rFonts w:ascii="Arial" w:eastAsia="Times New Roman" w:hAnsi="Arial" w:cs="Arial"/>
          <w:w w:val="105"/>
        </w:rPr>
        <w:t>5</w:t>
      </w:r>
      <w:r w:rsidRPr="008464AE">
        <w:rPr>
          <w:rFonts w:ascii="Arial" w:eastAsia="Times New Roman" w:hAnsi="Arial" w:cs="Arial"/>
          <w:spacing w:val="-9"/>
          <w:w w:val="105"/>
        </w:rPr>
        <w:t xml:space="preserve"> </w:t>
      </w:r>
      <w:r w:rsidRPr="008464AE">
        <w:rPr>
          <w:rFonts w:ascii="Arial" w:eastAsia="Times New Roman" w:hAnsi="Arial" w:cs="Arial"/>
          <w:w w:val="105"/>
        </w:rPr>
        <w:t>to</w:t>
      </w:r>
      <w:r w:rsidRPr="008464AE">
        <w:rPr>
          <w:rFonts w:ascii="Arial" w:eastAsia="Times New Roman" w:hAnsi="Arial" w:cs="Arial"/>
          <w:spacing w:val="-16"/>
          <w:w w:val="105"/>
        </w:rPr>
        <w:t xml:space="preserve"> </w:t>
      </w:r>
      <w:r w:rsidRPr="008464AE">
        <w:rPr>
          <w:rFonts w:ascii="Arial" w:eastAsia="Times New Roman" w:hAnsi="Arial" w:cs="Arial"/>
          <w:w w:val="105"/>
        </w:rPr>
        <w:t>10</w:t>
      </w:r>
      <w:r w:rsidRPr="008464AE">
        <w:rPr>
          <w:rFonts w:ascii="Arial" w:eastAsia="Times New Roman" w:hAnsi="Arial" w:cs="Arial"/>
          <w:spacing w:val="-20"/>
          <w:w w:val="105"/>
        </w:rPr>
        <w:t xml:space="preserve"> </w:t>
      </w:r>
      <w:r w:rsidRPr="008464AE">
        <w:rPr>
          <w:rFonts w:ascii="Arial" w:eastAsia="Times New Roman" w:hAnsi="Arial" w:cs="Arial"/>
          <w:w w:val="105"/>
        </w:rPr>
        <w:t>lifts</w:t>
      </w:r>
      <w:r w:rsidRPr="008464AE">
        <w:rPr>
          <w:rFonts w:ascii="Arial" w:eastAsia="Times New Roman" w:hAnsi="Arial" w:cs="Arial"/>
          <w:spacing w:val="-21"/>
          <w:w w:val="105"/>
        </w:rPr>
        <w:t xml:space="preserve"> </w:t>
      </w:r>
      <w:r w:rsidRPr="008464AE">
        <w:rPr>
          <w:rFonts w:ascii="Arial" w:eastAsia="Times New Roman" w:hAnsi="Arial" w:cs="Arial"/>
          <w:w w:val="105"/>
        </w:rPr>
        <w:t>per</w:t>
      </w:r>
      <w:r w:rsidRPr="008464AE">
        <w:rPr>
          <w:rFonts w:ascii="Arial" w:eastAsia="Times New Roman" w:hAnsi="Arial" w:cs="Arial"/>
          <w:spacing w:val="-11"/>
          <w:w w:val="105"/>
        </w:rPr>
        <w:t xml:space="preserve"> </w:t>
      </w:r>
      <w:r w:rsidRPr="008464AE">
        <w:rPr>
          <w:rFonts w:ascii="Arial" w:eastAsia="Times New Roman" w:hAnsi="Arial" w:cs="Arial"/>
          <w:w w:val="105"/>
        </w:rPr>
        <w:t>hour,</w:t>
      </w:r>
      <w:r w:rsidRPr="008464AE">
        <w:rPr>
          <w:rFonts w:ascii="Arial" w:eastAsia="Times New Roman" w:hAnsi="Arial" w:cs="Arial"/>
          <w:spacing w:val="-7"/>
          <w:w w:val="105"/>
        </w:rPr>
        <w:t xml:space="preserve"> </w:t>
      </w:r>
      <w:r w:rsidRPr="008464AE">
        <w:rPr>
          <w:rFonts w:ascii="Arial" w:eastAsia="Times New Roman" w:hAnsi="Arial" w:cs="Arial"/>
          <w:w w:val="105"/>
        </w:rPr>
        <w:t>averaging</w:t>
      </w:r>
      <w:r w:rsidRPr="008464AE">
        <w:rPr>
          <w:rFonts w:ascii="Arial" w:eastAsia="Times New Roman" w:hAnsi="Arial" w:cs="Arial"/>
          <w:spacing w:val="-16"/>
          <w:w w:val="105"/>
        </w:rPr>
        <w:t xml:space="preserve"> </w:t>
      </w:r>
      <w:r w:rsidRPr="008464AE">
        <w:rPr>
          <w:rFonts w:ascii="Arial" w:eastAsia="Times New Roman" w:hAnsi="Arial" w:cs="Arial"/>
          <w:w w:val="105"/>
        </w:rPr>
        <w:t>15</w:t>
      </w:r>
      <w:r w:rsidRPr="008464AE">
        <w:rPr>
          <w:rFonts w:ascii="Arial" w:eastAsia="Times New Roman" w:hAnsi="Arial" w:cs="Arial"/>
          <w:spacing w:val="-3"/>
          <w:w w:val="105"/>
        </w:rPr>
        <w:t xml:space="preserve"> </w:t>
      </w:r>
      <w:r w:rsidRPr="008464AE">
        <w:rPr>
          <w:rFonts w:ascii="Arial" w:eastAsia="Times New Roman" w:hAnsi="Arial" w:cs="Arial"/>
          <w:w w:val="105"/>
        </w:rPr>
        <w:t>feet,</w:t>
      </w:r>
      <w:r w:rsidRPr="008464AE">
        <w:rPr>
          <w:rFonts w:ascii="Arial" w:eastAsia="Times New Roman" w:hAnsi="Arial" w:cs="Arial"/>
          <w:spacing w:val="-9"/>
          <w:w w:val="105"/>
        </w:rPr>
        <w:t xml:space="preserve"> </w:t>
      </w:r>
      <w:r w:rsidRPr="008464AE">
        <w:rPr>
          <w:rFonts w:ascii="Arial" w:eastAsia="Times New Roman" w:hAnsi="Arial" w:cs="Arial"/>
          <w:w w:val="105"/>
        </w:rPr>
        <w:t>not</w:t>
      </w:r>
      <w:r w:rsidRPr="008464AE">
        <w:rPr>
          <w:rFonts w:ascii="Arial" w:eastAsia="Times New Roman" w:hAnsi="Arial" w:cs="Arial"/>
          <w:spacing w:val="-19"/>
          <w:w w:val="105"/>
        </w:rPr>
        <w:t xml:space="preserve"> </w:t>
      </w:r>
      <w:r w:rsidRPr="008464AE">
        <w:rPr>
          <w:rFonts w:ascii="Arial" w:eastAsia="Times New Roman" w:hAnsi="Arial" w:cs="Arial"/>
          <w:w w:val="105"/>
        </w:rPr>
        <w:t>over</w:t>
      </w:r>
      <w:r w:rsidRPr="008464AE">
        <w:rPr>
          <w:rFonts w:ascii="Arial" w:eastAsia="Times New Roman" w:hAnsi="Arial" w:cs="Arial"/>
          <w:spacing w:val="-18"/>
          <w:w w:val="105"/>
        </w:rPr>
        <w:t xml:space="preserve"> </w:t>
      </w:r>
      <w:r w:rsidRPr="008464AE">
        <w:rPr>
          <w:rFonts w:ascii="Arial" w:eastAsia="Times New Roman" w:hAnsi="Arial" w:cs="Arial"/>
          <w:w w:val="105"/>
        </w:rPr>
        <w:t>50</w:t>
      </w:r>
      <w:r w:rsidR="00143FFB" w:rsidRPr="008464AE">
        <w:rPr>
          <w:rFonts w:ascii="Arial" w:eastAsia="Times New Roman" w:hAnsi="Arial" w:cs="Arial"/>
          <w:w w:val="105"/>
        </w:rPr>
        <w:t>%</w:t>
      </w:r>
      <w:r w:rsidRPr="008464AE">
        <w:rPr>
          <w:rFonts w:ascii="Arial" w:eastAsia="Times New Roman" w:hAnsi="Arial" w:cs="Arial"/>
          <w:spacing w:val="-8"/>
          <w:w w:val="105"/>
        </w:rPr>
        <w:t xml:space="preserve"> </w:t>
      </w:r>
      <w:r w:rsidRPr="008464AE">
        <w:rPr>
          <w:rFonts w:ascii="Arial" w:eastAsia="Times New Roman" w:hAnsi="Arial" w:cs="Arial"/>
          <w:w w:val="105"/>
        </w:rPr>
        <w:t>of</w:t>
      </w:r>
      <w:r w:rsidRPr="008464AE">
        <w:rPr>
          <w:rFonts w:ascii="Arial" w:eastAsia="Times New Roman" w:hAnsi="Arial" w:cs="Arial"/>
          <w:spacing w:val="-18"/>
          <w:w w:val="105"/>
        </w:rPr>
        <w:t xml:space="preserve"> </w:t>
      </w:r>
      <w:r w:rsidRPr="008464AE">
        <w:rPr>
          <w:rFonts w:ascii="Arial" w:eastAsia="Times New Roman" w:hAnsi="Arial" w:cs="Arial"/>
          <w:w w:val="105"/>
        </w:rPr>
        <w:t>the lift at rated</w:t>
      </w:r>
      <w:r w:rsidRPr="008464AE">
        <w:rPr>
          <w:rFonts w:ascii="Arial" w:eastAsia="Times New Roman" w:hAnsi="Arial" w:cs="Arial"/>
          <w:spacing w:val="-27"/>
          <w:w w:val="105"/>
        </w:rPr>
        <w:t xml:space="preserve"> </w:t>
      </w:r>
      <w:r w:rsidRPr="008464AE">
        <w:rPr>
          <w:rFonts w:ascii="Arial" w:eastAsia="Times New Roman" w:hAnsi="Arial" w:cs="Arial"/>
          <w:w w:val="105"/>
        </w:rPr>
        <w:t>capacity.</w:t>
      </w:r>
    </w:p>
    <w:p w14:paraId="6806EA5D" w14:textId="77777777" w:rsidR="00351B2B" w:rsidRPr="008464AE" w:rsidRDefault="00351B2B" w:rsidP="00351B2B">
      <w:pPr>
        <w:rPr>
          <w:rFonts w:ascii="Arial" w:eastAsia="Times New Roman" w:hAnsi="Arial" w:cs="Arial"/>
        </w:rPr>
      </w:pPr>
    </w:p>
    <w:p w14:paraId="6C59F19C" w14:textId="17C332CF" w:rsidR="00351B2B" w:rsidRPr="008464AE" w:rsidRDefault="00A20BB9" w:rsidP="00351B2B">
      <w:pPr>
        <w:rPr>
          <w:rFonts w:ascii="Arial" w:eastAsia="Times New Roman" w:hAnsi="Arial" w:cs="Arial"/>
          <w:color w:val="000000"/>
          <w:szCs w:val="20"/>
        </w:rPr>
      </w:pPr>
      <w:r w:rsidRPr="008464AE">
        <w:rPr>
          <w:rFonts w:ascii="Arial" w:eastAsia="Times New Roman" w:hAnsi="Arial" w:cs="Arial"/>
          <w:szCs w:val="20"/>
        </w:rPr>
        <w:t>Class D (Heavy</w:t>
      </w:r>
      <w:r w:rsidRPr="008464AE">
        <w:rPr>
          <w:rFonts w:ascii="Arial" w:eastAsia="Times New Roman" w:hAnsi="Arial" w:cs="Arial"/>
          <w:spacing w:val="-2"/>
          <w:szCs w:val="20"/>
        </w:rPr>
        <w:t xml:space="preserve"> </w:t>
      </w:r>
      <w:r w:rsidRPr="008464AE">
        <w:rPr>
          <w:rFonts w:ascii="Arial" w:eastAsia="Times New Roman" w:hAnsi="Arial" w:cs="Arial"/>
          <w:szCs w:val="20"/>
        </w:rPr>
        <w:t>Service)</w:t>
      </w:r>
    </w:p>
    <w:p w14:paraId="5196E93A" w14:textId="0C73F5FA" w:rsidR="00351B2B" w:rsidRPr="008464AE" w:rsidRDefault="00351B2B" w:rsidP="00351B2B">
      <w:pPr>
        <w:rPr>
          <w:rFonts w:ascii="Arial" w:eastAsia="Times New Roman" w:hAnsi="Arial" w:cs="Arial"/>
        </w:rPr>
      </w:pPr>
      <w:r w:rsidRPr="008464AE">
        <w:rPr>
          <w:rFonts w:ascii="Arial" w:eastAsia="Times New Roman" w:hAnsi="Arial" w:cs="Arial"/>
        </w:rPr>
        <w:t>This service covers cranes which may be used in heavy machine shops, foundries, fabricating plants, steel warehouses, container yards, lumber mills, etc., and standard duty bucket and magnet operations where heavy duty production is required.  In this type of service, loads approaching 50</w:t>
      </w:r>
      <w:r w:rsidR="00143FFB" w:rsidRPr="008464AE">
        <w:rPr>
          <w:rFonts w:ascii="Arial" w:eastAsia="Times New Roman" w:hAnsi="Arial" w:cs="Arial"/>
        </w:rPr>
        <w:t>%</w:t>
      </w:r>
      <w:r w:rsidRPr="008464AE">
        <w:rPr>
          <w:rFonts w:ascii="Arial" w:eastAsia="Times New Roman" w:hAnsi="Arial" w:cs="Arial"/>
        </w:rPr>
        <w:t xml:space="preserve"> of the rated capacity will be handled constantly during the working period. High speeds are desirable for this type of service with 10 to 20 lifts per hour averaging 15 feet, not over 65</w:t>
      </w:r>
      <w:r w:rsidR="00143FFB" w:rsidRPr="008464AE">
        <w:rPr>
          <w:rFonts w:ascii="Arial" w:eastAsia="Times New Roman" w:hAnsi="Arial" w:cs="Arial"/>
        </w:rPr>
        <w:t>%</w:t>
      </w:r>
      <w:r w:rsidRPr="008464AE">
        <w:rPr>
          <w:rFonts w:ascii="Arial" w:eastAsia="Times New Roman" w:hAnsi="Arial" w:cs="Arial"/>
        </w:rPr>
        <w:t xml:space="preserve"> of the lifts at rated</w:t>
      </w:r>
      <w:r w:rsidRPr="008464AE">
        <w:rPr>
          <w:rFonts w:ascii="Arial" w:eastAsia="Times New Roman" w:hAnsi="Arial" w:cs="Arial"/>
          <w:spacing w:val="-16"/>
        </w:rPr>
        <w:t xml:space="preserve"> </w:t>
      </w:r>
      <w:r w:rsidRPr="008464AE">
        <w:rPr>
          <w:rFonts w:ascii="Arial" w:eastAsia="Times New Roman" w:hAnsi="Arial" w:cs="Arial"/>
        </w:rPr>
        <w:t>capacity.</w:t>
      </w:r>
    </w:p>
    <w:p w14:paraId="7808EC65" w14:textId="77777777" w:rsidR="00351B2B" w:rsidRPr="008464AE" w:rsidRDefault="00351B2B" w:rsidP="00351B2B">
      <w:pPr>
        <w:rPr>
          <w:rFonts w:ascii="Arial" w:eastAsia="Times New Roman" w:hAnsi="Arial" w:cs="Arial"/>
        </w:rPr>
      </w:pPr>
    </w:p>
    <w:p w14:paraId="0961DE4C" w14:textId="2079B79F" w:rsidR="00351B2B" w:rsidRPr="008464AE" w:rsidRDefault="00A20BB9" w:rsidP="00351B2B">
      <w:pPr>
        <w:rPr>
          <w:rFonts w:ascii="Arial" w:eastAsia="Times New Roman" w:hAnsi="Arial" w:cs="Arial"/>
          <w:color w:val="000000"/>
          <w:szCs w:val="20"/>
        </w:rPr>
      </w:pPr>
      <w:r w:rsidRPr="008464AE">
        <w:rPr>
          <w:rFonts w:ascii="Arial" w:eastAsia="Times New Roman" w:hAnsi="Arial" w:cs="Arial"/>
          <w:szCs w:val="20"/>
        </w:rPr>
        <w:t>Class E (Severe</w:t>
      </w:r>
      <w:r w:rsidRPr="008464AE">
        <w:rPr>
          <w:rFonts w:ascii="Arial" w:eastAsia="Times New Roman" w:hAnsi="Arial" w:cs="Arial"/>
          <w:spacing w:val="17"/>
          <w:szCs w:val="20"/>
        </w:rPr>
        <w:t xml:space="preserve"> </w:t>
      </w:r>
      <w:r w:rsidRPr="008464AE">
        <w:rPr>
          <w:rFonts w:ascii="Arial" w:eastAsia="Times New Roman" w:hAnsi="Arial" w:cs="Arial"/>
          <w:szCs w:val="20"/>
        </w:rPr>
        <w:t>Service)</w:t>
      </w:r>
    </w:p>
    <w:p w14:paraId="0A99C9FA" w14:textId="57B02D65" w:rsidR="00351B2B" w:rsidRPr="008464AE" w:rsidRDefault="00351B2B" w:rsidP="00351B2B">
      <w:pPr>
        <w:rPr>
          <w:rFonts w:ascii="Arial" w:eastAsia="Times New Roman" w:hAnsi="Arial" w:cs="Arial"/>
        </w:rPr>
      </w:pPr>
      <w:r w:rsidRPr="008464AE">
        <w:rPr>
          <w:rFonts w:ascii="Arial" w:eastAsia="Times New Roman" w:hAnsi="Arial" w:cs="Arial"/>
        </w:rPr>
        <w:t xml:space="preserve">This type of service requires a crane capable of handling loads approaching a rated capacity throughout its life. Applications may include magnet, bucket, magnet bucket combination cranes for scrap yards, cement mills, lumber mills, fertilizer plants, container handling, etc., with </w:t>
      </w:r>
      <w:r w:rsidR="002839A5">
        <w:rPr>
          <w:rFonts w:ascii="Arial" w:eastAsia="Times New Roman" w:hAnsi="Arial" w:cs="Arial"/>
        </w:rPr>
        <w:t>20</w:t>
      </w:r>
      <w:r w:rsidRPr="008464AE">
        <w:rPr>
          <w:rFonts w:ascii="Arial" w:eastAsia="Times New Roman" w:hAnsi="Arial" w:cs="Arial"/>
        </w:rPr>
        <w:t xml:space="preserve"> or more lifts per hour at or near the rated capacity.</w:t>
      </w:r>
    </w:p>
    <w:p w14:paraId="48E6306B" w14:textId="77777777" w:rsidR="00351B2B" w:rsidRPr="008464AE" w:rsidRDefault="00351B2B" w:rsidP="00351B2B">
      <w:pPr>
        <w:rPr>
          <w:rFonts w:ascii="Arial" w:eastAsia="Times New Roman" w:hAnsi="Arial" w:cs="Arial"/>
        </w:rPr>
      </w:pPr>
    </w:p>
    <w:p w14:paraId="41DC6657" w14:textId="06139242" w:rsidR="00351B2B" w:rsidRPr="008464AE" w:rsidRDefault="00A20BB9" w:rsidP="00351B2B">
      <w:pPr>
        <w:rPr>
          <w:rFonts w:ascii="Arial" w:eastAsia="Times New Roman" w:hAnsi="Arial" w:cs="Arial"/>
          <w:color w:val="000000"/>
          <w:szCs w:val="20"/>
        </w:rPr>
      </w:pPr>
      <w:r w:rsidRPr="008464AE">
        <w:rPr>
          <w:rFonts w:ascii="Arial" w:eastAsia="Times New Roman" w:hAnsi="Arial" w:cs="Arial"/>
          <w:szCs w:val="20"/>
        </w:rPr>
        <w:t>Class F (Continuous Severe</w:t>
      </w:r>
      <w:r w:rsidRPr="008464AE">
        <w:rPr>
          <w:rFonts w:ascii="Arial" w:eastAsia="Times New Roman" w:hAnsi="Arial" w:cs="Arial"/>
          <w:spacing w:val="-13"/>
          <w:szCs w:val="20"/>
        </w:rPr>
        <w:t xml:space="preserve"> </w:t>
      </w:r>
      <w:r w:rsidRPr="008464AE">
        <w:rPr>
          <w:rFonts w:ascii="Arial" w:eastAsia="Times New Roman" w:hAnsi="Arial" w:cs="Arial"/>
          <w:szCs w:val="20"/>
        </w:rPr>
        <w:t>Service)</w:t>
      </w:r>
    </w:p>
    <w:p w14:paraId="3F4EFFE8" w14:textId="1CCA50AA" w:rsidR="00351B2B" w:rsidRPr="008464AE" w:rsidRDefault="00351B2B" w:rsidP="00351B2B">
      <w:pPr>
        <w:rPr>
          <w:rFonts w:ascii="Arial" w:eastAsia="Times New Roman" w:hAnsi="Arial" w:cs="Arial"/>
        </w:rPr>
      </w:pPr>
      <w:r w:rsidRPr="008464AE">
        <w:rPr>
          <w:rFonts w:ascii="Arial" w:eastAsia="Times New Roman" w:hAnsi="Arial" w:cs="Arial"/>
        </w:rPr>
        <w:t xml:space="preserve">This type of service requires a crane capable of handling loads approaching rated capacity continuously under severe service conditions throughout its life. Applications may include custom designed specialty cranes essential to performing the critical work </w:t>
      </w:r>
      <w:r w:rsidRPr="008464AE">
        <w:rPr>
          <w:rFonts w:ascii="Arial" w:eastAsia="Times New Roman" w:hAnsi="Arial" w:cs="Arial"/>
        </w:rPr>
        <w:lastRenderedPageBreak/>
        <w:t xml:space="preserve">tasks affecting the total production </w:t>
      </w:r>
      <w:r w:rsidR="0010079C" w:rsidRPr="008464AE">
        <w:rPr>
          <w:rFonts w:ascii="Arial" w:eastAsia="Times New Roman" w:hAnsi="Arial" w:cs="Arial"/>
        </w:rPr>
        <w:t>F</w:t>
      </w:r>
      <w:r w:rsidRPr="008464AE">
        <w:rPr>
          <w:rFonts w:ascii="Arial" w:eastAsia="Times New Roman" w:hAnsi="Arial" w:cs="Arial"/>
        </w:rPr>
        <w:t>acility. These cranes must provide the highest reliability with special attention to ease of maintenance features</w:t>
      </w:r>
    </w:p>
    <w:p w14:paraId="54BC3B20" w14:textId="77777777" w:rsidR="00351B2B" w:rsidRPr="008464AE" w:rsidRDefault="00351B2B" w:rsidP="00351B2B">
      <w:pPr>
        <w:rPr>
          <w:rFonts w:ascii="Arial" w:eastAsia="Times New Roman" w:hAnsi="Arial" w:cs="Arial"/>
          <w:color w:val="333333"/>
          <w:shd w:val="clear" w:color="auto" w:fill="FFFFFF"/>
        </w:rPr>
      </w:pPr>
    </w:p>
    <w:p w14:paraId="54351E47" w14:textId="7542BF10" w:rsidR="00351B2B" w:rsidRPr="008464AE" w:rsidRDefault="00351B2B" w:rsidP="00351B2B">
      <w:pPr>
        <w:rPr>
          <w:rFonts w:ascii="Arial" w:eastAsia="Times New Roman" w:hAnsi="Arial" w:cs="Arial"/>
          <w:color w:val="333333"/>
          <w:shd w:val="clear" w:color="auto" w:fill="FFFFFF"/>
        </w:rPr>
      </w:pPr>
      <w:r w:rsidRPr="008464AE">
        <w:rPr>
          <w:rFonts w:ascii="Arial" w:eastAsia="Times New Roman" w:hAnsi="Arial" w:cs="Arial"/>
          <w:noProof/>
        </w:rPr>
        <mc:AlternateContent>
          <mc:Choice Requires="wps">
            <w:drawing>
              <wp:anchor distT="0" distB="0" distL="114300" distR="114300" simplePos="0" relativeHeight="251725824" behindDoc="0" locked="0" layoutInCell="0" allowOverlap="1" wp14:anchorId="51065AD1" wp14:editId="7BD6F18B">
                <wp:simplePos x="0" y="0"/>
                <wp:positionH relativeFrom="page">
                  <wp:posOffset>0</wp:posOffset>
                </wp:positionH>
                <wp:positionV relativeFrom="page">
                  <wp:posOffset>9957435</wp:posOffset>
                </wp:positionV>
                <wp:extent cx="7754620" cy="12700"/>
                <wp:effectExtent l="0" t="0" r="0" b="0"/>
                <wp:wrapNone/>
                <wp:docPr id="835" name="Freeform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754620" cy="12700"/>
                        </a:xfrm>
                        <a:custGeom>
                          <a:avLst/>
                          <a:gdLst>
                            <a:gd name="T0" fmla="*/ 0 w 12212"/>
                            <a:gd name="T1" fmla="*/ 0 h 20"/>
                            <a:gd name="T2" fmla="*/ 12211 w 12212"/>
                            <a:gd name="T3" fmla="*/ 0 h 20"/>
                          </a:gdLst>
                          <a:ahLst/>
                          <a:cxnLst>
                            <a:cxn ang="0">
                              <a:pos x="T0" y="T1"/>
                            </a:cxn>
                            <a:cxn ang="0">
                              <a:pos x="T2" y="T3"/>
                            </a:cxn>
                          </a:cxnLst>
                          <a:rect l="0" t="0" r="r" b="b"/>
                          <a:pathLst>
                            <a:path w="12212" h="20">
                              <a:moveTo>
                                <a:pt x="0" y="0"/>
                              </a:moveTo>
                              <a:lnTo>
                                <a:pt x="12211" y="0"/>
                              </a:lnTo>
                            </a:path>
                          </a:pathLst>
                        </a:custGeom>
                        <a:noFill/>
                        <a:ln w="30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polyline w14:anchorId="5A393EC8" id="Freeform 32" o:spid="_x0000_s1026" style="position:absolute;z-index:251725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0,784.05pt,610.55pt,784.05pt" coordsize="1221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" o:allowincell="f" filled="f" strokeweight=".08475mm">
                <v:path arrowok="t" o:connecttype="custom" o:connectlocs="0,0;7753985,0" o:connectangles="0,0"/>
                <w10:wrap anchorx="page" anchory="page"/>
              </v:polyline>
            </w:pict>
          </mc:Fallback>
        </mc:AlternateContent>
      </w:r>
      <w:r w:rsidR="00A20BB9" w:rsidRPr="008464AE">
        <w:rPr>
          <w:rFonts w:ascii="Arial" w:eastAsia="Times New Roman" w:hAnsi="Arial" w:cs="Arial"/>
          <w:b/>
          <w:bCs/>
          <w:w w:val="110"/>
        </w:rPr>
        <w:t>Crane</w:t>
      </w:r>
      <w:r w:rsidR="00A20BB9" w:rsidRPr="008464AE">
        <w:rPr>
          <w:rFonts w:ascii="Arial" w:eastAsia="Times New Roman" w:hAnsi="Arial" w:cs="Arial"/>
          <w:b/>
          <w:bCs/>
          <w:spacing w:val="-4"/>
          <w:w w:val="110"/>
        </w:rPr>
        <w:t xml:space="preserve"> </w:t>
      </w:r>
      <w:r w:rsidR="00A20BB9" w:rsidRPr="008464AE">
        <w:rPr>
          <w:rFonts w:ascii="Arial" w:eastAsia="Times New Roman" w:hAnsi="Arial" w:cs="Arial"/>
          <w:b/>
          <w:bCs/>
          <w:w w:val="110"/>
        </w:rPr>
        <w:t>Service</w:t>
      </w:r>
      <w:r w:rsidR="00A20BB9" w:rsidRPr="008464AE">
        <w:rPr>
          <w:rFonts w:ascii="Arial" w:eastAsia="Times New Roman" w:hAnsi="Arial" w:cs="Arial"/>
          <w:b/>
          <w:bCs/>
          <w:spacing w:val="-3"/>
          <w:w w:val="110"/>
        </w:rPr>
        <w:t xml:space="preserve"> </w:t>
      </w:r>
      <w:r w:rsidR="00A20BB9" w:rsidRPr="008464AE">
        <w:rPr>
          <w:rFonts w:ascii="Arial" w:eastAsia="Times New Roman" w:hAnsi="Arial" w:cs="Arial"/>
          <w:b/>
          <w:bCs/>
          <w:w w:val="110"/>
        </w:rPr>
        <w:t>Class</w:t>
      </w:r>
      <w:r w:rsidR="00A20BB9" w:rsidRPr="008464AE">
        <w:rPr>
          <w:rFonts w:ascii="Arial" w:eastAsia="Times New Roman" w:hAnsi="Arial" w:cs="Arial"/>
          <w:b/>
          <w:bCs/>
          <w:spacing w:val="-2"/>
          <w:w w:val="110"/>
        </w:rPr>
        <w:t xml:space="preserve"> </w:t>
      </w:r>
      <w:r w:rsidR="00A20BB9" w:rsidRPr="008464AE">
        <w:rPr>
          <w:rFonts w:ascii="Arial" w:eastAsia="Times New Roman" w:hAnsi="Arial" w:cs="Arial"/>
          <w:b/>
          <w:bCs/>
          <w:w w:val="110"/>
        </w:rPr>
        <w:t>in</w:t>
      </w:r>
      <w:r w:rsidR="00A20BB9" w:rsidRPr="008464AE">
        <w:rPr>
          <w:rFonts w:ascii="Arial" w:eastAsia="Times New Roman" w:hAnsi="Arial" w:cs="Arial"/>
          <w:b/>
          <w:bCs/>
          <w:spacing w:val="-4"/>
          <w:w w:val="110"/>
        </w:rPr>
        <w:t xml:space="preserve"> </w:t>
      </w:r>
      <w:r w:rsidR="00A20BB9" w:rsidRPr="008464AE">
        <w:rPr>
          <w:rFonts w:ascii="Arial" w:eastAsia="Times New Roman" w:hAnsi="Arial" w:cs="Arial"/>
          <w:b/>
          <w:bCs/>
          <w:w w:val="110"/>
        </w:rPr>
        <w:t>Terms</w:t>
      </w:r>
      <w:r w:rsidR="00A20BB9" w:rsidRPr="008464AE">
        <w:rPr>
          <w:rFonts w:ascii="Arial" w:eastAsia="Times New Roman" w:hAnsi="Arial" w:cs="Arial"/>
          <w:b/>
          <w:bCs/>
          <w:spacing w:val="-6"/>
          <w:w w:val="110"/>
        </w:rPr>
        <w:t xml:space="preserve"> </w:t>
      </w:r>
      <w:r w:rsidR="00A20BB9" w:rsidRPr="008464AE">
        <w:rPr>
          <w:rFonts w:ascii="Arial" w:eastAsia="Times New Roman" w:hAnsi="Arial" w:cs="Arial"/>
          <w:b/>
          <w:bCs/>
          <w:w w:val="110"/>
        </w:rPr>
        <w:t>of</w:t>
      </w:r>
      <w:r w:rsidR="00A20BB9" w:rsidRPr="008464AE">
        <w:rPr>
          <w:rFonts w:ascii="Arial" w:eastAsia="Times New Roman" w:hAnsi="Arial" w:cs="Arial"/>
          <w:b/>
          <w:bCs/>
          <w:spacing w:val="-11"/>
          <w:w w:val="110"/>
        </w:rPr>
        <w:t xml:space="preserve"> </w:t>
      </w:r>
      <w:r w:rsidR="00A20BB9" w:rsidRPr="008464AE">
        <w:rPr>
          <w:rFonts w:ascii="Arial" w:eastAsia="Times New Roman" w:hAnsi="Arial" w:cs="Arial"/>
          <w:b/>
          <w:bCs/>
          <w:w w:val="110"/>
        </w:rPr>
        <w:t>Load Class</w:t>
      </w:r>
      <w:r w:rsidR="00A20BB9" w:rsidRPr="008464AE">
        <w:rPr>
          <w:rFonts w:ascii="Arial" w:eastAsia="Times New Roman" w:hAnsi="Arial" w:cs="Arial"/>
          <w:b/>
          <w:bCs/>
          <w:spacing w:val="1"/>
          <w:w w:val="110"/>
        </w:rPr>
        <w:t xml:space="preserve"> </w:t>
      </w:r>
      <w:r w:rsidR="00A20BB9" w:rsidRPr="008464AE">
        <w:rPr>
          <w:rFonts w:ascii="Arial" w:eastAsia="Times New Roman" w:hAnsi="Arial" w:cs="Arial"/>
          <w:b/>
          <w:bCs/>
          <w:w w:val="110"/>
        </w:rPr>
        <w:t>and</w:t>
      </w:r>
      <w:r w:rsidR="00A20BB9" w:rsidRPr="008464AE">
        <w:rPr>
          <w:rFonts w:ascii="Arial" w:eastAsia="Times New Roman" w:hAnsi="Arial" w:cs="Arial"/>
          <w:b/>
          <w:bCs/>
          <w:spacing w:val="-17"/>
          <w:w w:val="110"/>
        </w:rPr>
        <w:t xml:space="preserve"> </w:t>
      </w:r>
      <w:r w:rsidR="00A20BB9" w:rsidRPr="008464AE">
        <w:rPr>
          <w:rFonts w:ascii="Arial" w:eastAsia="Times New Roman" w:hAnsi="Arial" w:cs="Arial"/>
          <w:b/>
          <w:bCs/>
          <w:w w:val="110"/>
        </w:rPr>
        <w:t>Load</w:t>
      </w:r>
      <w:r w:rsidR="00A20BB9" w:rsidRPr="008464AE">
        <w:rPr>
          <w:rFonts w:ascii="Arial" w:eastAsia="Times New Roman" w:hAnsi="Arial" w:cs="Arial"/>
          <w:b/>
          <w:bCs/>
          <w:spacing w:val="-6"/>
          <w:w w:val="110"/>
        </w:rPr>
        <w:t xml:space="preserve"> </w:t>
      </w:r>
      <w:r w:rsidR="00A20BB9" w:rsidRPr="008464AE">
        <w:rPr>
          <w:rFonts w:ascii="Arial" w:eastAsia="Times New Roman" w:hAnsi="Arial" w:cs="Arial"/>
          <w:b/>
          <w:bCs/>
          <w:w w:val="110"/>
        </w:rPr>
        <w:t>Cycles</w:t>
      </w:r>
    </w:p>
    <w:p w14:paraId="14D779F7" w14:textId="1CA8D202" w:rsidR="00351B2B" w:rsidRPr="008464AE" w:rsidRDefault="00351B2B" w:rsidP="00351B2B">
      <w:pPr>
        <w:rPr>
          <w:rFonts w:ascii="Arial" w:eastAsia="Times New Roman" w:hAnsi="Arial" w:cs="Arial"/>
          <w:w w:val="105"/>
          <w:szCs w:val="20"/>
        </w:rPr>
      </w:pPr>
      <w:r w:rsidRPr="008464AE">
        <w:rPr>
          <w:rFonts w:ascii="Arial" w:eastAsia="Times New Roman" w:hAnsi="Arial" w:cs="Arial"/>
          <w:w w:val="105"/>
          <w:szCs w:val="20"/>
        </w:rPr>
        <w:t>The</w:t>
      </w:r>
      <w:r w:rsidRPr="008464AE">
        <w:rPr>
          <w:rFonts w:ascii="Arial" w:eastAsia="Times New Roman" w:hAnsi="Arial" w:cs="Arial"/>
          <w:spacing w:val="-14"/>
          <w:w w:val="105"/>
          <w:szCs w:val="20"/>
        </w:rPr>
        <w:t xml:space="preserve"> </w:t>
      </w:r>
      <w:r w:rsidRPr="008464AE">
        <w:rPr>
          <w:rFonts w:ascii="Arial" w:eastAsia="Times New Roman" w:hAnsi="Arial" w:cs="Arial"/>
          <w:w w:val="105"/>
          <w:szCs w:val="20"/>
        </w:rPr>
        <w:t>definition</w:t>
      </w:r>
      <w:r w:rsidRPr="008464AE">
        <w:rPr>
          <w:rFonts w:ascii="Arial" w:eastAsia="Times New Roman" w:hAnsi="Arial" w:cs="Arial"/>
          <w:spacing w:val="-2"/>
          <w:w w:val="105"/>
          <w:szCs w:val="20"/>
        </w:rPr>
        <w:t xml:space="preserve"> </w:t>
      </w:r>
      <w:r w:rsidRPr="008464AE">
        <w:rPr>
          <w:rFonts w:ascii="Arial" w:eastAsia="Times New Roman" w:hAnsi="Arial" w:cs="Arial"/>
          <w:w w:val="105"/>
          <w:szCs w:val="20"/>
        </w:rPr>
        <w:t>of</w:t>
      </w:r>
      <w:r w:rsidRPr="008464AE">
        <w:rPr>
          <w:rFonts w:ascii="Arial" w:eastAsia="Times New Roman" w:hAnsi="Arial" w:cs="Arial"/>
          <w:spacing w:val="-14"/>
          <w:w w:val="105"/>
          <w:szCs w:val="20"/>
        </w:rPr>
        <w:t xml:space="preserve"> </w:t>
      </w:r>
      <w:r w:rsidRPr="008464AE">
        <w:rPr>
          <w:rFonts w:ascii="Arial" w:eastAsia="Times New Roman" w:hAnsi="Arial" w:cs="Arial"/>
          <w:w w:val="105"/>
          <w:szCs w:val="20"/>
        </w:rPr>
        <w:t>CMAA</w:t>
      </w:r>
      <w:r w:rsidRPr="008464AE">
        <w:rPr>
          <w:rFonts w:ascii="Arial" w:eastAsia="Times New Roman" w:hAnsi="Arial" w:cs="Arial"/>
          <w:spacing w:val="54"/>
          <w:w w:val="105"/>
          <w:szCs w:val="20"/>
        </w:rPr>
        <w:t xml:space="preserve"> </w:t>
      </w:r>
      <w:r w:rsidRPr="008464AE">
        <w:rPr>
          <w:rFonts w:ascii="Arial" w:eastAsia="Times New Roman" w:hAnsi="Arial" w:cs="Arial"/>
          <w:w w:val="105"/>
          <w:szCs w:val="20"/>
        </w:rPr>
        <w:t>crane</w:t>
      </w:r>
      <w:r w:rsidRPr="008464AE">
        <w:rPr>
          <w:rFonts w:ascii="Arial" w:eastAsia="Times New Roman" w:hAnsi="Arial" w:cs="Arial"/>
          <w:spacing w:val="-8"/>
          <w:w w:val="105"/>
          <w:szCs w:val="20"/>
        </w:rPr>
        <w:t xml:space="preserve"> </w:t>
      </w:r>
      <w:r w:rsidRPr="008464AE">
        <w:rPr>
          <w:rFonts w:ascii="Arial" w:eastAsia="Times New Roman" w:hAnsi="Arial" w:cs="Arial"/>
          <w:w w:val="105"/>
          <w:szCs w:val="20"/>
        </w:rPr>
        <w:t>service</w:t>
      </w:r>
      <w:r w:rsidRPr="008464AE">
        <w:rPr>
          <w:rFonts w:ascii="Arial" w:eastAsia="Times New Roman" w:hAnsi="Arial" w:cs="Arial"/>
          <w:spacing w:val="-12"/>
          <w:w w:val="105"/>
          <w:szCs w:val="20"/>
        </w:rPr>
        <w:t xml:space="preserve"> </w:t>
      </w:r>
      <w:r w:rsidRPr="008464AE">
        <w:rPr>
          <w:rFonts w:ascii="Arial" w:eastAsia="Times New Roman" w:hAnsi="Arial" w:cs="Arial"/>
          <w:w w:val="105"/>
          <w:szCs w:val="20"/>
        </w:rPr>
        <w:t>class</w:t>
      </w:r>
      <w:r w:rsidRPr="008464AE">
        <w:rPr>
          <w:rFonts w:ascii="Arial" w:eastAsia="Times New Roman" w:hAnsi="Arial" w:cs="Arial"/>
          <w:spacing w:val="-9"/>
          <w:w w:val="105"/>
          <w:szCs w:val="20"/>
        </w:rPr>
        <w:t xml:space="preserve"> </w:t>
      </w:r>
      <w:r w:rsidRPr="008464AE">
        <w:rPr>
          <w:rFonts w:ascii="Arial" w:eastAsia="Times New Roman" w:hAnsi="Arial" w:cs="Arial"/>
          <w:w w:val="105"/>
          <w:szCs w:val="20"/>
        </w:rPr>
        <w:t>in</w:t>
      </w:r>
      <w:r w:rsidRPr="008464AE">
        <w:rPr>
          <w:rFonts w:ascii="Arial" w:eastAsia="Times New Roman" w:hAnsi="Arial" w:cs="Arial"/>
          <w:spacing w:val="-14"/>
          <w:w w:val="105"/>
          <w:szCs w:val="20"/>
        </w:rPr>
        <w:t xml:space="preserve"> </w:t>
      </w:r>
      <w:r w:rsidRPr="008464AE">
        <w:rPr>
          <w:rFonts w:ascii="Arial" w:eastAsia="Times New Roman" w:hAnsi="Arial" w:cs="Arial"/>
          <w:w w:val="105"/>
          <w:szCs w:val="20"/>
        </w:rPr>
        <w:t>terms</w:t>
      </w:r>
      <w:r w:rsidRPr="008464AE">
        <w:rPr>
          <w:rFonts w:ascii="Arial" w:eastAsia="Times New Roman" w:hAnsi="Arial" w:cs="Arial"/>
          <w:spacing w:val="-8"/>
          <w:w w:val="105"/>
          <w:szCs w:val="20"/>
        </w:rPr>
        <w:t xml:space="preserve"> </w:t>
      </w:r>
      <w:r w:rsidRPr="008464AE">
        <w:rPr>
          <w:rFonts w:ascii="Arial" w:eastAsia="Times New Roman" w:hAnsi="Arial" w:cs="Arial"/>
          <w:w w:val="105"/>
          <w:szCs w:val="20"/>
        </w:rPr>
        <w:t>of</w:t>
      </w:r>
      <w:r w:rsidRPr="008464AE">
        <w:rPr>
          <w:rFonts w:ascii="Arial" w:eastAsia="Times New Roman" w:hAnsi="Arial" w:cs="Arial"/>
          <w:spacing w:val="-20"/>
          <w:w w:val="105"/>
          <w:szCs w:val="20"/>
        </w:rPr>
        <w:t xml:space="preserve"> </w:t>
      </w:r>
      <w:r w:rsidRPr="008464AE">
        <w:rPr>
          <w:rFonts w:ascii="Arial" w:eastAsia="Times New Roman" w:hAnsi="Arial" w:cs="Arial"/>
          <w:w w:val="105"/>
          <w:szCs w:val="20"/>
        </w:rPr>
        <w:t>load</w:t>
      </w:r>
      <w:r w:rsidRPr="008464AE">
        <w:rPr>
          <w:rFonts w:ascii="Arial" w:eastAsia="Times New Roman" w:hAnsi="Arial" w:cs="Arial"/>
          <w:spacing w:val="-12"/>
          <w:w w:val="105"/>
          <w:szCs w:val="20"/>
        </w:rPr>
        <w:t xml:space="preserve"> </w:t>
      </w:r>
      <w:r w:rsidRPr="008464AE">
        <w:rPr>
          <w:rFonts w:ascii="Arial" w:eastAsia="Times New Roman" w:hAnsi="Arial" w:cs="Arial"/>
          <w:w w:val="105"/>
          <w:szCs w:val="20"/>
        </w:rPr>
        <w:t>class</w:t>
      </w:r>
      <w:r w:rsidRPr="008464AE">
        <w:rPr>
          <w:rFonts w:ascii="Arial" w:eastAsia="Times New Roman" w:hAnsi="Arial" w:cs="Arial"/>
          <w:spacing w:val="-10"/>
          <w:w w:val="105"/>
          <w:szCs w:val="20"/>
        </w:rPr>
        <w:t xml:space="preserve"> </w:t>
      </w:r>
      <w:r w:rsidRPr="008464AE">
        <w:rPr>
          <w:rFonts w:ascii="Arial" w:eastAsia="Times New Roman" w:hAnsi="Arial" w:cs="Arial"/>
          <w:w w:val="105"/>
          <w:szCs w:val="20"/>
        </w:rPr>
        <w:t>and</w:t>
      </w:r>
      <w:r w:rsidRPr="008464AE">
        <w:rPr>
          <w:rFonts w:ascii="Arial" w:eastAsia="Times New Roman" w:hAnsi="Arial" w:cs="Arial"/>
          <w:spacing w:val="-20"/>
          <w:w w:val="105"/>
          <w:szCs w:val="20"/>
        </w:rPr>
        <w:t xml:space="preserve"> </w:t>
      </w:r>
      <w:r w:rsidRPr="008464AE">
        <w:rPr>
          <w:rFonts w:ascii="Arial" w:eastAsia="Times New Roman" w:hAnsi="Arial" w:cs="Arial"/>
          <w:w w:val="105"/>
          <w:szCs w:val="20"/>
        </w:rPr>
        <w:t>load</w:t>
      </w:r>
      <w:r w:rsidRPr="008464AE">
        <w:rPr>
          <w:rFonts w:ascii="Arial" w:eastAsia="Times New Roman" w:hAnsi="Arial" w:cs="Arial"/>
          <w:spacing w:val="-16"/>
          <w:w w:val="105"/>
          <w:szCs w:val="20"/>
        </w:rPr>
        <w:t xml:space="preserve"> </w:t>
      </w:r>
      <w:r w:rsidRPr="008464AE">
        <w:rPr>
          <w:rFonts w:ascii="Arial" w:eastAsia="Times New Roman" w:hAnsi="Arial" w:cs="Arial"/>
          <w:w w:val="105"/>
          <w:szCs w:val="20"/>
        </w:rPr>
        <w:t>cycles is shown in Table</w:t>
      </w:r>
      <w:r w:rsidRPr="008464AE">
        <w:rPr>
          <w:rFonts w:ascii="Arial" w:eastAsia="Times New Roman" w:hAnsi="Arial" w:cs="Arial"/>
          <w:spacing w:val="-31"/>
          <w:w w:val="105"/>
          <w:szCs w:val="20"/>
        </w:rPr>
        <w:t xml:space="preserve"> </w:t>
      </w:r>
      <w:r w:rsidR="00A20BB9" w:rsidRPr="008464AE">
        <w:rPr>
          <w:rFonts w:ascii="Arial" w:eastAsia="Times New Roman" w:hAnsi="Arial" w:cs="Arial"/>
          <w:w w:val="105"/>
          <w:szCs w:val="20"/>
        </w:rPr>
        <w:t>9</w:t>
      </w:r>
      <w:r w:rsidRPr="008464AE">
        <w:rPr>
          <w:rFonts w:ascii="Arial" w:eastAsia="Times New Roman" w:hAnsi="Arial" w:cs="Arial"/>
          <w:w w:val="105"/>
          <w:szCs w:val="20"/>
        </w:rPr>
        <w:t>.</w:t>
      </w:r>
    </w:p>
    <w:p w14:paraId="19144D0A" w14:textId="3ADC376C" w:rsidR="00955960" w:rsidRPr="008464AE" w:rsidRDefault="00955960" w:rsidP="00351B2B">
      <w:pPr>
        <w:rPr>
          <w:rFonts w:ascii="Arial" w:eastAsia="Times New Roman" w:hAnsi="Arial" w:cs="Arial"/>
          <w:w w:val="105"/>
          <w:szCs w:val="20"/>
        </w:rPr>
      </w:pPr>
    </w:p>
    <w:p w14:paraId="11941A31" w14:textId="77777777" w:rsidR="00351B2B" w:rsidRPr="008464AE" w:rsidRDefault="00351B2B" w:rsidP="00351B2B">
      <w:pPr>
        <w:widowControl w:val="0"/>
        <w:kinsoku w:val="0"/>
        <w:overflowPunct w:val="0"/>
        <w:autoSpaceDE w:val="0"/>
        <w:autoSpaceDN w:val="0"/>
        <w:adjustRightInd w:val="0"/>
        <w:spacing w:before="8"/>
        <w:rPr>
          <w:rFonts w:ascii="Arial" w:eastAsia="Times New Roman" w:hAnsi="Arial" w:cs="Arial"/>
          <w:b/>
          <w:bCs/>
          <w:sz w:val="6"/>
          <w:szCs w:val="6"/>
        </w:rPr>
      </w:pPr>
    </w:p>
    <w:p w14:paraId="3737A946" w14:textId="1F9914E1" w:rsidR="007247D5" w:rsidRDefault="007247D5" w:rsidP="008464AE">
      <w:pPr>
        <w:pStyle w:val="Caption"/>
      </w:pPr>
      <w:bookmarkStart w:id="250" w:name="_Toc81381904"/>
      <w:bookmarkStart w:id="251" w:name="_Toc81382213"/>
      <w:bookmarkStart w:id="252" w:name="_Toc81382231"/>
      <w:r>
        <w:t xml:space="preserve">Table </w:t>
      </w:r>
      <w:r w:rsidR="00D329B8">
        <w:fldChar w:fldCharType="begin"/>
      </w:r>
      <w:r w:rsidR="00D329B8">
        <w:instrText xml:space="preserve"> SEQ Table \* ARABIC </w:instrText>
      </w:r>
      <w:r w:rsidR="00D329B8">
        <w:fldChar w:fldCharType="separate"/>
      </w:r>
      <w:r>
        <w:rPr>
          <w:noProof/>
        </w:rPr>
        <w:t>9</w:t>
      </w:r>
      <w:r w:rsidR="00D329B8">
        <w:rPr>
          <w:noProof/>
        </w:rPr>
        <w:fldChar w:fldCharType="end"/>
      </w:r>
      <w:r w:rsidRPr="00D86595">
        <w:t>. Definition of CMAA Crane Service Class in Terms of Load Class and Load Cycles</w:t>
      </w:r>
      <w:bookmarkEnd w:id="250"/>
      <w:bookmarkEnd w:id="251"/>
      <w:bookmarkEnd w:id="252"/>
    </w:p>
    <w:tbl>
      <w:tblPr>
        <w:tblW w:w="5000" w:type="pct"/>
        <w:tblCellMar>
          <w:left w:w="0" w:type="dxa"/>
          <w:right w:w="0" w:type="dxa"/>
        </w:tblCellMar>
        <w:tblLook w:val="0000" w:firstRow="0" w:lastRow="0" w:firstColumn="0" w:lastColumn="0" w:noHBand="0" w:noVBand="0"/>
      </w:tblPr>
      <w:tblGrid>
        <w:gridCol w:w="1474"/>
        <w:gridCol w:w="1521"/>
        <w:gridCol w:w="1311"/>
        <w:gridCol w:w="1366"/>
        <w:gridCol w:w="1425"/>
        <w:gridCol w:w="2243"/>
      </w:tblGrid>
      <w:tr w:rsidR="00351B2B" w:rsidRPr="001D0FF4" w14:paraId="7E0A9A56" w14:textId="77777777" w:rsidTr="00351B2B">
        <w:trPr>
          <w:trHeight w:val="297"/>
        </w:trPr>
        <w:tc>
          <w:tcPr>
            <w:tcW w:w="789" w:type="pct"/>
            <w:vMerge w:val="restart"/>
            <w:tcBorders>
              <w:top w:val="single" w:sz="12" w:space="0" w:color="000000"/>
              <w:left w:val="single" w:sz="8" w:space="0" w:color="000000"/>
              <w:bottom w:val="single" w:sz="4" w:space="0" w:color="000000"/>
              <w:right w:val="single" w:sz="4" w:space="0" w:color="000000"/>
            </w:tcBorders>
          </w:tcPr>
          <w:p w14:paraId="79BD87EA" w14:textId="77777777" w:rsidR="00351B2B" w:rsidRPr="008464AE" w:rsidRDefault="00351B2B" w:rsidP="00351B2B">
            <w:pPr>
              <w:widowControl w:val="0"/>
              <w:kinsoku w:val="0"/>
              <w:overflowPunct w:val="0"/>
              <w:autoSpaceDE w:val="0"/>
              <w:autoSpaceDN w:val="0"/>
              <w:adjustRightInd w:val="0"/>
              <w:spacing w:before="7"/>
              <w:rPr>
                <w:rFonts w:ascii="Arial" w:eastAsia="Times New Roman" w:hAnsi="Arial" w:cs="Arial"/>
                <w:b/>
                <w:bCs/>
                <w:sz w:val="16"/>
                <w:szCs w:val="16"/>
              </w:rPr>
            </w:pPr>
          </w:p>
          <w:p w14:paraId="77140C19" w14:textId="77777777" w:rsidR="00351B2B" w:rsidRPr="008464AE" w:rsidRDefault="00351B2B" w:rsidP="00351B2B">
            <w:pPr>
              <w:widowControl w:val="0"/>
              <w:kinsoku w:val="0"/>
              <w:overflowPunct w:val="0"/>
              <w:autoSpaceDE w:val="0"/>
              <w:autoSpaceDN w:val="0"/>
              <w:adjustRightInd w:val="0"/>
              <w:spacing w:line="247" w:lineRule="auto"/>
              <w:ind w:left="297" w:firstLine="62"/>
              <w:rPr>
                <w:rFonts w:ascii="Arial" w:eastAsia="Times New Roman" w:hAnsi="Arial" w:cs="Arial"/>
                <w:sz w:val="19"/>
                <w:szCs w:val="19"/>
              </w:rPr>
            </w:pPr>
            <w:r w:rsidRPr="008464AE">
              <w:rPr>
                <w:rFonts w:ascii="Arial" w:eastAsia="Times New Roman" w:hAnsi="Arial" w:cs="Arial"/>
                <w:sz w:val="19"/>
                <w:szCs w:val="19"/>
              </w:rPr>
              <w:t>LOAD CLASS</w:t>
            </w:r>
          </w:p>
        </w:tc>
        <w:tc>
          <w:tcPr>
            <w:tcW w:w="3010" w:type="pct"/>
            <w:gridSpan w:val="4"/>
            <w:tcBorders>
              <w:top w:val="single" w:sz="12" w:space="0" w:color="000000"/>
              <w:left w:val="single" w:sz="4" w:space="0" w:color="000000"/>
              <w:bottom w:val="single" w:sz="4" w:space="0" w:color="000000"/>
              <w:right w:val="single" w:sz="4" w:space="0" w:color="000000"/>
            </w:tcBorders>
          </w:tcPr>
          <w:p w14:paraId="57211118" w14:textId="77777777" w:rsidR="00351B2B" w:rsidRPr="008464AE" w:rsidRDefault="00351B2B" w:rsidP="00351B2B">
            <w:pPr>
              <w:widowControl w:val="0"/>
              <w:kinsoku w:val="0"/>
              <w:overflowPunct w:val="0"/>
              <w:autoSpaceDE w:val="0"/>
              <w:autoSpaceDN w:val="0"/>
              <w:adjustRightInd w:val="0"/>
              <w:spacing w:before="76" w:line="201" w:lineRule="exact"/>
              <w:ind w:left="1601" w:right="1532"/>
              <w:jc w:val="center"/>
              <w:rPr>
                <w:rFonts w:ascii="Arial" w:eastAsia="Times New Roman" w:hAnsi="Arial" w:cs="Arial"/>
                <w:sz w:val="19"/>
                <w:szCs w:val="19"/>
              </w:rPr>
            </w:pPr>
            <w:r w:rsidRPr="008464AE">
              <w:rPr>
                <w:rFonts w:ascii="Arial" w:eastAsia="Times New Roman" w:hAnsi="Arial" w:cs="Arial"/>
                <w:sz w:val="19"/>
                <w:szCs w:val="19"/>
              </w:rPr>
              <w:t>LOAD CYCLES</w:t>
            </w:r>
          </w:p>
        </w:tc>
        <w:tc>
          <w:tcPr>
            <w:tcW w:w="1201" w:type="pct"/>
            <w:vMerge w:val="restart"/>
            <w:tcBorders>
              <w:top w:val="single" w:sz="12" w:space="0" w:color="000000"/>
              <w:left w:val="single" w:sz="4" w:space="0" w:color="000000"/>
              <w:bottom w:val="single" w:sz="4" w:space="0" w:color="000000"/>
              <w:right w:val="single" w:sz="8" w:space="0" w:color="000000"/>
            </w:tcBorders>
          </w:tcPr>
          <w:p w14:paraId="2A99A2DB" w14:textId="77777777" w:rsidR="00351B2B" w:rsidRPr="008464AE" w:rsidRDefault="00351B2B" w:rsidP="00351B2B">
            <w:pPr>
              <w:widowControl w:val="0"/>
              <w:kinsoku w:val="0"/>
              <w:overflowPunct w:val="0"/>
              <w:autoSpaceDE w:val="0"/>
              <w:autoSpaceDN w:val="0"/>
              <w:adjustRightInd w:val="0"/>
              <w:spacing w:before="76"/>
              <w:ind w:left="109" w:firstLine="387"/>
              <w:rPr>
                <w:rFonts w:ascii="Arial" w:eastAsia="Times New Roman" w:hAnsi="Arial" w:cs="Arial"/>
                <w:sz w:val="19"/>
                <w:szCs w:val="19"/>
              </w:rPr>
            </w:pPr>
            <w:r w:rsidRPr="008464AE">
              <w:rPr>
                <w:rFonts w:ascii="Arial" w:eastAsia="Times New Roman" w:hAnsi="Arial" w:cs="Arial"/>
                <w:sz w:val="19"/>
                <w:szCs w:val="19"/>
              </w:rPr>
              <w:t>k= MEAN</w:t>
            </w:r>
          </w:p>
          <w:p w14:paraId="63097CEE" w14:textId="77777777" w:rsidR="00351B2B" w:rsidRPr="008464AE" w:rsidRDefault="00351B2B" w:rsidP="00351B2B">
            <w:pPr>
              <w:widowControl w:val="0"/>
              <w:kinsoku w:val="0"/>
              <w:overflowPunct w:val="0"/>
              <w:autoSpaceDE w:val="0"/>
              <w:autoSpaceDN w:val="0"/>
              <w:adjustRightInd w:val="0"/>
              <w:spacing w:before="15" w:line="220" w:lineRule="atLeast"/>
              <w:ind w:left="109" w:right="36"/>
              <w:jc w:val="center"/>
              <w:rPr>
                <w:rFonts w:ascii="Arial" w:eastAsia="Times New Roman" w:hAnsi="Arial" w:cs="Arial"/>
                <w:sz w:val="19"/>
                <w:szCs w:val="19"/>
              </w:rPr>
            </w:pPr>
            <w:r w:rsidRPr="008464AE">
              <w:rPr>
                <w:rFonts w:ascii="Arial" w:eastAsia="Times New Roman" w:hAnsi="Arial" w:cs="Arial"/>
                <w:sz w:val="19"/>
                <w:szCs w:val="19"/>
              </w:rPr>
              <w:t>EFFECTIVE LOAD FACTOR</w:t>
            </w:r>
          </w:p>
        </w:tc>
      </w:tr>
      <w:tr w:rsidR="00351B2B" w:rsidRPr="001D0FF4" w14:paraId="59A338B7" w14:textId="77777777" w:rsidTr="00351B2B">
        <w:trPr>
          <w:trHeight w:val="460"/>
        </w:trPr>
        <w:tc>
          <w:tcPr>
            <w:tcW w:w="789" w:type="pct"/>
            <w:vMerge/>
            <w:tcBorders>
              <w:top w:val="nil"/>
              <w:left w:val="single" w:sz="8" w:space="0" w:color="000000"/>
              <w:bottom w:val="single" w:sz="4" w:space="0" w:color="000000"/>
              <w:right w:val="single" w:sz="4" w:space="0" w:color="000000"/>
            </w:tcBorders>
          </w:tcPr>
          <w:p w14:paraId="77CFDA50" w14:textId="77777777" w:rsidR="00351B2B" w:rsidRPr="008464AE" w:rsidRDefault="00351B2B" w:rsidP="00351B2B">
            <w:pPr>
              <w:widowControl w:val="0"/>
              <w:kinsoku w:val="0"/>
              <w:overflowPunct w:val="0"/>
              <w:autoSpaceDE w:val="0"/>
              <w:autoSpaceDN w:val="0"/>
              <w:adjustRightInd w:val="0"/>
              <w:spacing w:before="8"/>
              <w:rPr>
                <w:rFonts w:ascii="Arial" w:eastAsia="Times New Roman" w:hAnsi="Arial" w:cs="Arial"/>
                <w:b/>
                <w:bCs/>
                <w:sz w:val="2"/>
                <w:szCs w:val="2"/>
              </w:rPr>
            </w:pPr>
          </w:p>
        </w:tc>
        <w:tc>
          <w:tcPr>
            <w:tcW w:w="814" w:type="pct"/>
            <w:tcBorders>
              <w:top w:val="single" w:sz="4" w:space="0" w:color="000000"/>
              <w:left w:val="single" w:sz="4" w:space="0" w:color="000000"/>
              <w:bottom w:val="single" w:sz="4" w:space="0" w:color="000000"/>
              <w:right w:val="none" w:sz="6" w:space="0" w:color="auto"/>
            </w:tcBorders>
          </w:tcPr>
          <w:p w14:paraId="7BF71FAD" w14:textId="77777777" w:rsidR="00351B2B" w:rsidRPr="008464AE" w:rsidRDefault="00351B2B" w:rsidP="00351B2B">
            <w:pPr>
              <w:widowControl w:val="0"/>
              <w:kinsoku w:val="0"/>
              <w:overflowPunct w:val="0"/>
              <w:autoSpaceDE w:val="0"/>
              <w:autoSpaceDN w:val="0"/>
              <w:adjustRightInd w:val="0"/>
              <w:spacing w:before="8"/>
              <w:rPr>
                <w:rFonts w:ascii="Arial" w:eastAsia="Times New Roman" w:hAnsi="Arial" w:cs="Arial"/>
                <w:b/>
                <w:bCs/>
                <w:sz w:val="18"/>
                <w:szCs w:val="18"/>
              </w:rPr>
            </w:pPr>
          </w:p>
          <w:p w14:paraId="52873059" w14:textId="77777777" w:rsidR="00351B2B" w:rsidRPr="008464AE" w:rsidRDefault="00351B2B" w:rsidP="00351B2B">
            <w:pPr>
              <w:widowControl w:val="0"/>
              <w:kinsoku w:val="0"/>
              <w:overflowPunct w:val="0"/>
              <w:autoSpaceDE w:val="0"/>
              <w:autoSpaceDN w:val="0"/>
              <w:adjustRightInd w:val="0"/>
              <w:ind w:left="517" w:right="427"/>
              <w:jc w:val="center"/>
              <w:rPr>
                <w:rFonts w:ascii="Arial" w:eastAsia="Times New Roman" w:hAnsi="Arial" w:cs="Arial"/>
                <w:w w:val="95"/>
                <w:sz w:val="19"/>
                <w:szCs w:val="19"/>
              </w:rPr>
            </w:pPr>
            <w:r w:rsidRPr="008464AE">
              <w:rPr>
                <w:rFonts w:ascii="Arial" w:eastAsia="Times New Roman" w:hAnsi="Arial" w:cs="Arial"/>
                <w:w w:val="95"/>
                <w:sz w:val="19"/>
                <w:szCs w:val="19"/>
              </w:rPr>
              <w:t>N1</w:t>
            </w:r>
          </w:p>
        </w:tc>
        <w:tc>
          <w:tcPr>
            <w:tcW w:w="702" w:type="pct"/>
            <w:tcBorders>
              <w:top w:val="single" w:sz="4" w:space="0" w:color="000000"/>
              <w:left w:val="none" w:sz="6" w:space="0" w:color="auto"/>
              <w:bottom w:val="single" w:sz="4" w:space="0" w:color="000000"/>
              <w:right w:val="none" w:sz="6" w:space="0" w:color="auto"/>
            </w:tcBorders>
          </w:tcPr>
          <w:p w14:paraId="2756B3F4" w14:textId="77777777" w:rsidR="00351B2B" w:rsidRPr="008464AE" w:rsidRDefault="00351B2B" w:rsidP="00351B2B">
            <w:pPr>
              <w:widowControl w:val="0"/>
              <w:kinsoku w:val="0"/>
              <w:overflowPunct w:val="0"/>
              <w:autoSpaceDE w:val="0"/>
              <w:autoSpaceDN w:val="0"/>
              <w:adjustRightInd w:val="0"/>
              <w:spacing w:before="2"/>
              <w:rPr>
                <w:rFonts w:ascii="Arial" w:eastAsia="Times New Roman" w:hAnsi="Arial" w:cs="Arial"/>
                <w:b/>
                <w:bCs/>
                <w:sz w:val="19"/>
                <w:szCs w:val="19"/>
              </w:rPr>
            </w:pPr>
          </w:p>
          <w:p w14:paraId="44426784" w14:textId="77777777" w:rsidR="00351B2B" w:rsidRPr="008464AE" w:rsidRDefault="00351B2B" w:rsidP="00351B2B">
            <w:pPr>
              <w:widowControl w:val="0"/>
              <w:kinsoku w:val="0"/>
              <w:overflowPunct w:val="0"/>
              <w:autoSpaceDE w:val="0"/>
              <w:autoSpaceDN w:val="0"/>
              <w:adjustRightInd w:val="0"/>
              <w:ind w:left="427" w:right="354"/>
              <w:jc w:val="center"/>
              <w:rPr>
                <w:rFonts w:ascii="Arial" w:eastAsia="Times New Roman" w:hAnsi="Arial" w:cs="Arial"/>
                <w:w w:val="95"/>
                <w:sz w:val="19"/>
                <w:szCs w:val="19"/>
              </w:rPr>
            </w:pPr>
            <w:r w:rsidRPr="008464AE">
              <w:rPr>
                <w:rFonts w:ascii="Arial" w:eastAsia="Times New Roman" w:hAnsi="Arial" w:cs="Arial"/>
                <w:w w:val="95"/>
                <w:sz w:val="19"/>
                <w:szCs w:val="19"/>
              </w:rPr>
              <w:t>N2</w:t>
            </w:r>
          </w:p>
        </w:tc>
        <w:tc>
          <w:tcPr>
            <w:tcW w:w="731" w:type="pct"/>
            <w:tcBorders>
              <w:top w:val="single" w:sz="4" w:space="0" w:color="000000"/>
              <w:left w:val="none" w:sz="6" w:space="0" w:color="auto"/>
              <w:bottom w:val="single" w:sz="4" w:space="0" w:color="000000"/>
              <w:right w:val="none" w:sz="6" w:space="0" w:color="auto"/>
            </w:tcBorders>
          </w:tcPr>
          <w:p w14:paraId="4289FE8E" w14:textId="77777777" w:rsidR="00351B2B" w:rsidRPr="008464AE" w:rsidRDefault="00351B2B" w:rsidP="00351B2B">
            <w:pPr>
              <w:widowControl w:val="0"/>
              <w:kinsoku w:val="0"/>
              <w:overflowPunct w:val="0"/>
              <w:autoSpaceDE w:val="0"/>
              <w:autoSpaceDN w:val="0"/>
              <w:adjustRightInd w:val="0"/>
              <w:spacing w:before="2"/>
              <w:rPr>
                <w:rFonts w:ascii="Arial" w:eastAsia="Times New Roman" w:hAnsi="Arial" w:cs="Arial"/>
                <w:b/>
                <w:bCs/>
                <w:sz w:val="19"/>
                <w:szCs w:val="19"/>
              </w:rPr>
            </w:pPr>
          </w:p>
          <w:p w14:paraId="42F771FD" w14:textId="77777777" w:rsidR="00351B2B" w:rsidRPr="008464AE" w:rsidRDefault="00351B2B" w:rsidP="00351B2B">
            <w:pPr>
              <w:widowControl w:val="0"/>
              <w:kinsoku w:val="0"/>
              <w:overflowPunct w:val="0"/>
              <w:autoSpaceDE w:val="0"/>
              <w:autoSpaceDN w:val="0"/>
              <w:adjustRightInd w:val="0"/>
              <w:ind w:left="450" w:right="374"/>
              <w:jc w:val="center"/>
              <w:rPr>
                <w:rFonts w:ascii="Arial" w:eastAsia="Times New Roman" w:hAnsi="Arial" w:cs="Arial"/>
                <w:w w:val="95"/>
                <w:sz w:val="19"/>
                <w:szCs w:val="19"/>
              </w:rPr>
            </w:pPr>
            <w:r w:rsidRPr="008464AE">
              <w:rPr>
                <w:rFonts w:ascii="Arial" w:eastAsia="Times New Roman" w:hAnsi="Arial" w:cs="Arial"/>
                <w:w w:val="95"/>
                <w:sz w:val="19"/>
                <w:szCs w:val="19"/>
              </w:rPr>
              <w:t>N3</w:t>
            </w:r>
          </w:p>
        </w:tc>
        <w:tc>
          <w:tcPr>
            <w:tcW w:w="763" w:type="pct"/>
            <w:tcBorders>
              <w:top w:val="single" w:sz="4" w:space="0" w:color="000000"/>
              <w:left w:val="none" w:sz="6" w:space="0" w:color="auto"/>
              <w:bottom w:val="single" w:sz="4" w:space="0" w:color="000000"/>
              <w:right w:val="single" w:sz="4" w:space="0" w:color="000000"/>
            </w:tcBorders>
          </w:tcPr>
          <w:p w14:paraId="29DCE009" w14:textId="77777777" w:rsidR="00351B2B" w:rsidRPr="008464AE" w:rsidRDefault="00351B2B" w:rsidP="00351B2B">
            <w:pPr>
              <w:widowControl w:val="0"/>
              <w:kinsoku w:val="0"/>
              <w:overflowPunct w:val="0"/>
              <w:autoSpaceDE w:val="0"/>
              <w:autoSpaceDN w:val="0"/>
              <w:adjustRightInd w:val="0"/>
              <w:spacing w:before="2"/>
              <w:rPr>
                <w:rFonts w:ascii="Arial" w:eastAsia="Times New Roman" w:hAnsi="Arial" w:cs="Arial"/>
                <w:b/>
                <w:bCs/>
                <w:sz w:val="19"/>
                <w:szCs w:val="19"/>
              </w:rPr>
            </w:pPr>
          </w:p>
          <w:p w14:paraId="198B8D0B" w14:textId="77777777" w:rsidR="00351B2B" w:rsidRPr="008464AE" w:rsidRDefault="00351B2B" w:rsidP="00351B2B">
            <w:pPr>
              <w:widowControl w:val="0"/>
              <w:kinsoku w:val="0"/>
              <w:overflowPunct w:val="0"/>
              <w:autoSpaceDE w:val="0"/>
              <w:autoSpaceDN w:val="0"/>
              <w:adjustRightInd w:val="0"/>
              <w:ind w:left="474" w:right="393"/>
              <w:jc w:val="center"/>
              <w:rPr>
                <w:rFonts w:ascii="Arial" w:eastAsia="Times New Roman" w:hAnsi="Arial" w:cs="Arial"/>
                <w:w w:val="95"/>
                <w:sz w:val="19"/>
                <w:szCs w:val="19"/>
              </w:rPr>
            </w:pPr>
            <w:r w:rsidRPr="008464AE">
              <w:rPr>
                <w:rFonts w:ascii="Arial" w:eastAsia="Times New Roman" w:hAnsi="Arial" w:cs="Arial"/>
                <w:w w:val="95"/>
                <w:sz w:val="19"/>
                <w:szCs w:val="19"/>
              </w:rPr>
              <w:t>N4</w:t>
            </w:r>
          </w:p>
        </w:tc>
        <w:tc>
          <w:tcPr>
            <w:tcW w:w="1201" w:type="pct"/>
            <w:vMerge/>
            <w:tcBorders>
              <w:top w:val="nil"/>
              <w:left w:val="single" w:sz="4" w:space="0" w:color="000000"/>
              <w:bottom w:val="single" w:sz="4" w:space="0" w:color="000000"/>
              <w:right w:val="single" w:sz="8" w:space="0" w:color="000000"/>
            </w:tcBorders>
          </w:tcPr>
          <w:p w14:paraId="19AE9552" w14:textId="77777777" w:rsidR="00351B2B" w:rsidRPr="008464AE" w:rsidRDefault="00351B2B" w:rsidP="00351B2B">
            <w:pPr>
              <w:widowControl w:val="0"/>
              <w:kinsoku w:val="0"/>
              <w:overflowPunct w:val="0"/>
              <w:autoSpaceDE w:val="0"/>
              <w:autoSpaceDN w:val="0"/>
              <w:adjustRightInd w:val="0"/>
              <w:spacing w:before="8"/>
              <w:rPr>
                <w:rFonts w:ascii="Arial" w:eastAsia="Times New Roman" w:hAnsi="Arial" w:cs="Arial"/>
                <w:b/>
                <w:bCs/>
                <w:sz w:val="2"/>
                <w:szCs w:val="2"/>
              </w:rPr>
            </w:pPr>
          </w:p>
        </w:tc>
      </w:tr>
      <w:tr w:rsidR="00351B2B" w:rsidRPr="001D0FF4" w14:paraId="57146BF9" w14:textId="77777777" w:rsidTr="00351B2B">
        <w:trPr>
          <w:trHeight w:val="351"/>
        </w:trPr>
        <w:tc>
          <w:tcPr>
            <w:tcW w:w="789" w:type="pct"/>
            <w:tcBorders>
              <w:top w:val="single" w:sz="4" w:space="0" w:color="000000"/>
              <w:left w:val="single" w:sz="8" w:space="0" w:color="000000"/>
              <w:bottom w:val="none" w:sz="6" w:space="0" w:color="auto"/>
              <w:right w:val="single" w:sz="4" w:space="0" w:color="000000"/>
            </w:tcBorders>
          </w:tcPr>
          <w:p w14:paraId="65C39AB9" w14:textId="77777777" w:rsidR="00351B2B" w:rsidRPr="008464AE" w:rsidRDefault="00351B2B" w:rsidP="00351B2B">
            <w:pPr>
              <w:widowControl w:val="0"/>
              <w:kinsoku w:val="0"/>
              <w:overflowPunct w:val="0"/>
              <w:autoSpaceDE w:val="0"/>
              <w:autoSpaceDN w:val="0"/>
              <w:adjustRightInd w:val="0"/>
              <w:spacing w:before="105"/>
              <w:ind w:right="438"/>
              <w:jc w:val="right"/>
              <w:rPr>
                <w:rFonts w:ascii="Arial" w:eastAsia="Times New Roman" w:hAnsi="Arial" w:cs="Arial"/>
                <w:w w:val="85"/>
                <w:sz w:val="19"/>
                <w:szCs w:val="19"/>
              </w:rPr>
            </w:pPr>
            <w:r w:rsidRPr="008464AE">
              <w:rPr>
                <w:rFonts w:ascii="Arial" w:eastAsia="Times New Roman" w:hAnsi="Arial" w:cs="Arial"/>
                <w:w w:val="85"/>
                <w:sz w:val="19"/>
                <w:szCs w:val="19"/>
              </w:rPr>
              <w:t>L1</w:t>
            </w:r>
          </w:p>
        </w:tc>
        <w:tc>
          <w:tcPr>
            <w:tcW w:w="814" w:type="pct"/>
            <w:vMerge w:val="restart"/>
            <w:tcBorders>
              <w:top w:val="single" w:sz="4" w:space="0" w:color="000000"/>
              <w:left w:val="single" w:sz="4" w:space="0" w:color="000000"/>
              <w:bottom w:val="single" w:sz="4" w:space="0" w:color="000000"/>
              <w:right w:val="single" w:sz="4" w:space="0" w:color="000000"/>
            </w:tcBorders>
          </w:tcPr>
          <w:p w14:paraId="1C1387AC" w14:textId="77777777" w:rsidR="00351B2B" w:rsidRPr="008464AE" w:rsidRDefault="00351B2B" w:rsidP="00351B2B">
            <w:pPr>
              <w:widowControl w:val="0"/>
              <w:kinsoku w:val="0"/>
              <w:overflowPunct w:val="0"/>
              <w:autoSpaceDE w:val="0"/>
              <w:autoSpaceDN w:val="0"/>
              <w:adjustRightInd w:val="0"/>
              <w:spacing w:before="71" w:line="333" w:lineRule="auto"/>
              <w:ind w:left="566" w:right="494" w:firstLine="9"/>
              <w:jc w:val="both"/>
              <w:rPr>
                <w:rFonts w:ascii="Arial" w:eastAsia="Times New Roman" w:hAnsi="Arial" w:cs="Arial"/>
                <w:sz w:val="19"/>
                <w:szCs w:val="19"/>
              </w:rPr>
            </w:pPr>
            <w:r w:rsidRPr="008464AE">
              <w:rPr>
                <w:rFonts w:ascii="Arial" w:eastAsia="Times New Roman" w:hAnsi="Arial" w:cs="Arial"/>
                <w:sz w:val="19"/>
                <w:szCs w:val="19"/>
              </w:rPr>
              <w:t xml:space="preserve">A </w:t>
            </w:r>
            <w:r w:rsidRPr="008464AE">
              <w:rPr>
                <w:rFonts w:ascii="Arial" w:eastAsia="Times New Roman" w:hAnsi="Arial" w:cs="Arial"/>
                <w:sz w:val="21"/>
                <w:szCs w:val="21"/>
              </w:rPr>
              <w:t xml:space="preserve">B </w:t>
            </w:r>
            <w:r w:rsidRPr="008464AE">
              <w:rPr>
                <w:rFonts w:ascii="Arial" w:eastAsia="Times New Roman" w:hAnsi="Arial" w:cs="Arial"/>
                <w:sz w:val="19"/>
                <w:szCs w:val="19"/>
              </w:rPr>
              <w:t>C</w:t>
            </w:r>
          </w:p>
          <w:p w14:paraId="34488A81" w14:textId="77777777" w:rsidR="00351B2B" w:rsidRPr="008464AE" w:rsidRDefault="00351B2B" w:rsidP="00351B2B">
            <w:pPr>
              <w:widowControl w:val="0"/>
              <w:kinsoku w:val="0"/>
              <w:overflowPunct w:val="0"/>
              <w:autoSpaceDE w:val="0"/>
              <w:autoSpaceDN w:val="0"/>
              <w:adjustRightInd w:val="0"/>
              <w:spacing w:line="224" w:lineRule="exact"/>
              <w:ind w:left="84"/>
              <w:jc w:val="center"/>
              <w:rPr>
                <w:rFonts w:ascii="Arial" w:eastAsia="Times New Roman" w:hAnsi="Arial" w:cs="Arial"/>
                <w:w w:val="107"/>
                <w:sz w:val="20"/>
                <w:szCs w:val="20"/>
              </w:rPr>
            </w:pPr>
            <w:r w:rsidRPr="008464AE">
              <w:rPr>
                <w:rFonts w:ascii="Arial" w:eastAsia="Times New Roman" w:hAnsi="Arial" w:cs="Arial"/>
                <w:w w:val="107"/>
                <w:sz w:val="20"/>
                <w:szCs w:val="20"/>
              </w:rPr>
              <w:t>D</w:t>
            </w:r>
          </w:p>
        </w:tc>
        <w:tc>
          <w:tcPr>
            <w:tcW w:w="702" w:type="pct"/>
            <w:vMerge w:val="restart"/>
            <w:tcBorders>
              <w:top w:val="single" w:sz="4" w:space="0" w:color="000000"/>
              <w:left w:val="single" w:sz="4" w:space="0" w:color="000000"/>
              <w:bottom w:val="single" w:sz="4" w:space="0" w:color="000000"/>
              <w:right w:val="single" w:sz="4" w:space="0" w:color="000000"/>
            </w:tcBorders>
          </w:tcPr>
          <w:p w14:paraId="5DF65978" w14:textId="77777777" w:rsidR="00351B2B" w:rsidRPr="008464AE" w:rsidRDefault="00351B2B" w:rsidP="00351B2B">
            <w:pPr>
              <w:widowControl w:val="0"/>
              <w:kinsoku w:val="0"/>
              <w:overflowPunct w:val="0"/>
              <w:autoSpaceDE w:val="0"/>
              <w:autoSpaceDN w:val="0"/>
              <w:adjustRightInd w:val="0"/>
              <w:spacing w:before="62" w:line="331" w:lineRule="auto"/>
              <w:ind w:left="484" w:right="407" w:firstLine="10"/>
              <w:jc w:val="both"/>
              <w:rPr>
                <w:rFonts w:ascii="Arial" w:eastAsia="Times New Roman" w:hAnsi="Arial" w:cs="Arial"/>
                <w:sz w:val="19"/>
                <w:szCs w:val="19"/>
              </w:rPr>
            </w:pPr>
            <w:r w:rsidRPr="008464AE">
              <w:rPr>
                <w:rFonts w:ascii="Arial" w:eastAsia="Times New Roman" w:hAnsi="Arial" w:cs="Arial"/>
                <w:sz w:val="20"/>
                <w:szCs w:val="20"/>
              </w:rPr>
              <w:t xml:space="preserve">B </w:t>
            </w:r>
            <w:r w:rsidRPr="008464AE">
              <w:rPr>
                <w:rFonts w:ascii="Arial" w:eastAsia="Times New Roman" w:hAnsi="Arial" w:cs="Arial"/>
                <w:w w:val="95"/>
                <w:sz w:val="21"/>
                <w:szCs w:val="21"/>
              </w:rPr>
              <w:t xml:space="preserve">C </w:t>
            </w:r>
            <w:r w:rsidRPr="008464AE">
              <w:rPr>
                <w:rFonts w:ascii="Arial" w:eastAsia="Times New Roman" w:hAnsi="Arial" w:cs="Arial"/>
                <w:sz w:val="19"/>
                <w:szCs w:val="19"/>
              </w:rPr>
              <w:t>D</w:t>
            </w:r>
          </w:p>
          <w:p w14:paraId="4ED32BEE" w14:textId="77777777" w:rsidR="00351B2B" w:rsidRPr="008464AE" w:rsidRDefault="00351B2B" w:rsidP="00351B2B">
            <w:pPr>
              <w:widowControl w:val="0"/>
              <w:kinsoku w:val="0"/>
              <w:overflowPunct w:val="0"/>
              <w:autoSpaceDE w:val="0"/>
              <w:autoSpaceDN w:val="0"/>
              <w:adjustRightInd w:val="0"/>
              <w:spacing w:before="4"/>
              <w:ind w:left="81"/>
              <w:jc w:val="center"/>
              <w:rPr>
                <w:rFonts w:ascii="Arial" w:eastAsia="Times New Roman" w:hAnsi="Arial" w:cs="Arial"/>
                <w:w w:val="107"/>
                <w:sz w:val="19"/>
                <w:szCs w:val="19"/>
              </w:rPr>
            </w:pPr>
            <w:r w:rsidRPr="008464AE">
              <w:rPr>
                <w:rFonts w:ascii="Arial" w:eastAsia="Times New Roman" w:hAnsi="Arial" w:cs="Arial"/>
                <w:w w:val="107"/>
                <w:sz w:val="19"/>
                <w:szCs w:val="19"/>
              </w:rPr>
              <w:t>E</w:t>
            </w:r>
          </w:p>
        </w:tc>
        <w:tc>
          <w:tcPr>
            <w:tcW w:w="731" w:type="pct"/>
            <w:vMerge w:val="restart"/>
            <w:tcBorders>
              <w:top w:val="single" w:sz="4" w:space="0" w:color="000000"/>
              <w:left w:val="single" w:sz="4" w:space="0" w:color="000000"/>
              <w:bottom w:val="single" w:sz="4" w:space="0" w:color="000000"/>
              <w:right w:val="single" w:sz="4" w:space="0" w:color="000000"/>
            </w:tcBorders>
          </w:tcPr>
          <w:p w14:paraId="1649336A" w14:textId="77777777" w:rsidR="00351B2B" w:rsidRPr="008464AE" w:rsidRDefault="00351B2B" w:rsidP="00351B2B">
            <w:pPr>
              <w:widowControl w:val="0"/>
              <w:kinsoku w:val="0"/>
              <w:overflowPunct w:val="0"/>
              <w:autoSpaceDE w:val="0"/>
              <w:autoSpaceDN w:val="0"/>
              <w:adjustRightInd w:val="0"/>
              <w:spacing w:before="76" w:line="352" w:lineRule="auto"/>
              <w:ind w:left="508" w:right="425" w:hanging="4"/>
              <w:jc w:val="center"/>
              <w:rPr>
                <w:rFonts w:ascii="Arial" w:eastAsia="Times New Roman" w:hAnsi="Arial" w:cs="Arial"/>
                <w:w w:val="105"/>
                <w:sz w:val="19"/>
                <w:szCs w:val="19"/>
              </w:rPr>
            </w:pPr>
            <w:r w:rsidRPr="008464AE">
              <w:rPr>
                <w:rFonts w:ascii="Arial" w:eastAsia="Times New Roman" w:hAnsi="Arial" w:cs="Arial"/>
                <w:w w:val="105"/>
                <w:sz w:val="19"/>
                <w:szCs w:val="19"/>
              </w:rPr>
              <w:t>C D</w:t>
            </w:r>
          </w:p>
          <w:p w14:paraId="114616D8" w14:textId="77777777" w:rsidR="00351B2B" w:rsidRPr="008464AE" w:rsidRDefault="00351B2B" w:rsidP="00351B2B">
            <w:pPr>
              <w:widowControl w:val="0"/>
              <w:kinsoku w:val="0"/>
              <w:overflowPunct w:val="0"/>
              <w:autoSpaceDE w:val="0"/>
              <w:autoSpaceDN w:val="0"/>
              <w:adjustRightInd w:val="0"/>
              <w:spacing w:line="220" w:lineRule="exact"/>
              <w:ind w:left="91"/>
              <w:jc w:val="center"/>
              <w:rPr>
                <w:rFonts w:ascii="Arial" w:eastAsia="Times New Roman" w:hAnsi="Arial" w:cs="Arial"/>
                <w:w w:val="86"/>
                <w:sz w:val="23"/>
                <w:szCs w:val="23"/>
              </w:rPr>
            </w:pPr>
            <w:r w:rsidRPr="008464AE">
              <w:rPr>
                <w:rFonts w:ascii="Arial" w:eastAsia="Times New Roman" w:hAnsi="Arial" w:cs="Arial"/>
                <w:w w:val="86"/>
                <w:sz w:val="23"/>
                <w:szCs w:val="23"/>
              </w:rPr>
              <w:t>E</w:t>
            </w:r>
          </w:p>
          <w:p w14:paraId="48E70BD3" w14:textId="77777777" w:rsidR="00351B2B" w:rsidRPr="008464AE" w:rsidRDefault="00351B2B" w:rsidP="00351B2B">
            <w:pPr>
              <w:widowControl w:val="0"/>
              <w:kinsoku w:val="0"/>
              <w:overflowPunct w:val="0"/>
              <w:autoSpaceDE w:val="0"/>
              <w:autoSpaceDN w:val="0"/>
              <w:adjustRightInd w:val="0"/>
              <w:spacing w:before="84"/>
              <w:ind w:left="82"/>
              <w:jc w:val="center"/>
              <w:rPr>
                <w:rFonts w:ascii="Arial" w:eastAsia="Times New Roman" w:hAnsi="Arial" w:cs="Arial"/>
                <w:w w:val="107"/>
                <w:sz w:val="19"/>
                <w:szCs w:val="19"/>
              </w:rPr>
            </w:pPr>
            <w:r w:rsidRPr="008464AE">
              <w:rPr>
                <w:rFonts w:ascii="Arial" w:eastAsia="Times New Roman" w:hAnsi="Arial" w:cs="Arial"/>
                <w:w w:val="107"/>
                <w:sz w:val="19"/>
                <w:szCs w:val="19"/>
              </w:rPr>
              <w:t>F</w:t>
            </w:r>
          </w:p>
        </w:tc>
        <w:tc>
          <w:tcPr>
            <w:tcW w:w="763" w:type="pct"/>
            <w:vMerge w:val="restart"/>
            <w:tcBorders>
              <w:top w:val="single" w:sz="4" w:space="0" w:color="000000"/>
              <w:left w:val="single" w:sz="4" w:space="0" w:color="000000"/>
              <w:bottom w:val="single" w:sz="4" w:space="0" w:color="000000"/>
              <w:right w:val="single" w:sz="4" w:space="0" w:color="000000"/>
            </w:tcBorders>
          </w:tcPr>
          <w:p w14:paraId="62BD6FB2" w14:textId="77777777" w:rsidR="00351B2B" w:rsidRPr="008464AE" w:rsidRDefault="00351B2B" w:rsidP="00351B2B">
            <w:pPr>
              <w:widowControl w:val="0"/>
              <w:kinsoku w:val="0"/>
              <w:overflowPunct w:val="0"/>
              <w:autoSpaceDE w:val="0"/>
              <w:autoSpaceDN w:val="0"/>
              <w:adjustRightInd w:val="0"/>
              <w:spacing w:before="76" w:line="314" w:lineRule="auto"/>
              <w:ind w:left="541" w:right="449" w:hanging="9"/>
              <w:jc w:val="both"/>
              <w:rPr>
                <w:rFonts w:ascii="Arial" w:eastAsia="Times New Roman" w:hAnsi="Arial" w:cs="Arial"/>
                <w:sz w:val="19"/>
                <w:szCs w:val="19"/>
              </w:rPr>
            </w:pPr>
            <w:r w:rsidRPr="008464AE">
              <w:rPr>
                <w:rFonts w:ascii="Arial" w:eastAsia="Times New Roman" w:hAnsi="Arial" w:cs="Arial"/>
                <w:sz w:val="19"/>
                <w:szCs w:val="19"/>
              </w:rPr>
              <w:t xml:space="preserve">D </w:t>
            </w:r>
            <w:r w:rsidRPr="008464AE">
              <w:rPr>
                <w:rFonts w:ascii="Arial" w:eastAsia="Times New Roman" w:hAnsi="Arial" w:cs="Arial"/>
                <w:w w:val="95"/>
                <w:sz w:val="23"/>
                <w:szCs w:val="23"/>
              </w:rPr>
              <w:t xml:space="preserve">E </w:t>
            </w:r>
            <w:r w:rsidRPr="008464AE">
              <w:rPr>
                <w:rFonts w:ascii="Arial" w:eastAsia="Times New Roman" w:hAnsi="Arial" w:cs="Arial"/>
                <w:sz w:val="19"/>
                <w:szCs w:val="19"/>
              </w:rPr>
              <w:t>F</w:t>
            </w:r>
          </w:p>
          <w:p w14:paraId="1872FBE6" w14:textId="77777777" w:rsidR="00351B2B" w:rsidRPr="008464AE" w:rsidRDefault="00351B2B" w:rsidP="00351B2B">
            <w:pPr>
              <w:widowControl w:val="0"/>
              <w:kinsoku w:val="0"/>
              <w:overflowPunct w:val="0"/>
              <w:autoSpaceDE w:val="0"/>
              <w:autoSpaceDN w:val="0"/>
              <w:adjustRightInd w:val="0"/>
              <w:spacing w:before="1"/>
              <w:ind w:left="104"/>
              <w:jc w:val="center"/>
              <w:rPr>
                <w:rFonts w:ascii="Arial" w:eastAsia="Times New Roman" w:hAnsi="Arial" w:cs="Arial"/>
                <w:w w:val="107"/>
                <w:sz w:val="22"/>
                <w:szCs w:val="22"/>
              </w:rPr>
            </w:pPr>
            <w:r w:rsidRPr="008464AE">
              <w:rPr>
                <w:rFonts w:ascii="Arial" w:eastAsia="Times New Roman" w:hAnsi="Arial" w:cs="Arial"/>
                <w:w w:val="107"/>
                <w:sz w:val="22"/>
                <w:szCs w:val="22"/>
              </w:rPr>
              <w:t>F</w:t>
            </w:r>
          </w:p>
        </w:tc>
        <w:tc>
          <w:tcPr>
            <w:tcW w:w="1201" w:type="pct"/>
            <w:tcBorders>
              <w:top w:val="single" w:sz="4" w:space="0" w:color="000000"/>
              <w:left w:val="single" w:sz="4" w:space="0" w:color="000000"/>
              <w:bottom w:val="none" w:sz="6" w:space="0" w:color="auto"/>
              <w:right w:val="single" w:sz="8" w:space="0" w:color="000000"/>
            </w:tcBorders>
          </w:tcPr>
          <w:p w14:paraId="0E36602E" w14:textId="77777777" w:rsidR="00351B2B" w:rsidRPr="008464AE" w:rsidRDefault="00351B2B" w:rsidP="00351B2B">
            <w:pPr>
              <w:widowControl w:val="0"/>
              <w:kinsoku w:val="0"/>
              <w:overflowPunct w:val="0"/>
              <w:autoSpaceDE w:val="0"/>
              <w:autoSpaceDN w:val="0"/>
              <w:adjustRightInd w:val="0"/>
              <w:spacing w:before="58"/>
              <w:ind w:right="385"/>
              <w:jc w:val="right"/>
              <w:rPr>
                <w:rFonts w:ascii="Arial" w:eastAsia="Times New Roman" w:hAnsi="Arial" w:cs="Arial"/>
                <w:w w:val="115"/>
                <w:sz w:val="21"/>
                <w:szCs w:val="21"/>
              </w:rPr>
            </w:pPr>
            <w:r w:rsidRPr="008464AE">
              <w:rPr>
                <w:rFonts w:ascii="Arial" w:eastAsia="Times New Roman" w:hAnsi="Arial" w:cs="Arial"/>
                <w:w w:val="115"/>
                <w:sz w:val="21"/>
                <w:szCs w:val="21"/>
              </w:rPr>
              <w:t>0.35-0.53</w:t>
            </w:r>
          </w:p>
        </w:tc>
      </w:tr>
      <w:tr w:rsidR="00351B2B" w:rsidRPr="001D0FF4" w14:paraId="4CB9BEE1" w14:textId="77777777" w:rsidTr="00351B2B">
        <w:trPr>
          <w:trHeight w:val="307"/>
        </w:trPr>
        <w:tc>
          <w:tcPr>
            <w:tcW w:w="789" w:type="pct"/>
            <w:tcBorders>
              <w:top w:val="none" w:sz="6" w:space="0" w:color="auto"/>
              <w:left w:val="single" w:sz="8" w:space="0" w:color="000000"/>
              <w:bottom w:val="none" w:sz="6" w:space="0" w:color="auto"/>
              <w:right w:val="single" w:sz="4" w:space="0" w:color="000000"/>
            </w:tcBorders>
          </w:tcPr>
          <w:p w14:paraId="457F1030" w14:textId="77777777" w:rsidR="00351B2B" w:rsidRPr="008464AE" w:rsidRDefault="00351B2B" w:rsidP="00351B2B">
            <w:pPr>
              <w:widowControl w:val="0"/>
              <w:kinsoku w:val="0"/>
              <w:overflowPunct w:val="0"/>
              <w:autoSpaceDE w:val="0"/>
              <w:autoSpaceDN w:val="0"/>
              <w:adjustRightInd w:val="0"/>
              <w:spacing w:before="61"/>
              <w:ind w:right="451"/>
              <w:jc w:val="right"/>
              <w:rPr>
                <w:rFonts w:ascii="Arial" w:eastAsia="Times New Roman" w:hAnsi="Arial" w:cs="Arial"/>
                <w:w w:val="80"/>
                <w:sz w:val="19"/>
                <w:szCs w:val="19"/>
              </w:rPr>
            </w:pPr>
            <w:r w:rsidRPr="008464AE">
              <w:rPr>
                <w:rFonts w:ascii="Arial" w:eastAsia="Times New Roman" w:hAnsi="Arial" w:cs="Arial"/>
                <w:w w:val="80"/>
                <w:sz w:val="19"/>
                <w:szCs w:val="19"/>
              </w:rPr>
              <w:t>L2</w:t>
            </w:r>
          </w:p>
        </w:tc>
        <w:tc>
          <w:tcPr>
            <w:tcW w:w="814" w:type="pct"/>
            <w:vMerge/>
            <w:tcBorders>
              <w:top w:val="nil"/>
              <w:left w:val="single" w:sz="4" w:space="0" w:color="000000"/>
              <w:bottom w:val="single" w:sz="4" w:space="0" w:color="000000"/>
              <w:right w:val="single" w:sz="4" w:space="0" w:color="000000"/>
            </w:tcBorders>
          </w:tcPr>
          <w:p w14:paraId="369CEE62" w14:textId="77777777" w:rsidR="00351B2B" w:rsidRPr="008464AE" w:rsidRDefault="00351B2B" w:rsidP="00351B2B">
            <w:pPr>
              <w:widowControl w:val="0"/>
              <w:kinsoku w:val="0"/>
              <w:overflowPunct w:val="0"/>
              <w:autoSpaceDE w:val="0"/>
              <w:autoSpaceDN w:val="0"/>
              <w:adjustRightInd w:val="0"/>
              <w:spacing w:before="8"/>
              <w:rPr>
                <w:rFonts w:ascii="Arial" w:eastAsia="Times New Roman" w:hAnsi="Arial" w:cs="Arial"/>
                <w:b/>
                <w:bCs/>
                <w:sz w:val="2"/>
                <w:szCs w:val="2"/>
              </w:rPr>
            </w:pPr>
          </w:p>
        </w:tc>
        <w:tc>
          <w:tcPr>
            <w:tcW w:w="702" w:type="pct"/>
            <w:vMerge/>
            <w:tcBorders>
              <w:top w:val="nil"/>
              <w:left w:val="single" w:sz="4" w:space="0" w:color="000000"/>
              <w:bottom w:val="single" w:sz="4" w:space="0" w:color="000000"/>
              <w:right w:val="single" w:sz="4" w:space="0" w:color="000000"/>
            </w:tcBorders>
          </w:tcPr>
          <w:p w14:paraId="3D72037D" w14:textId="77777777" w:rsidR="00351B2B" w:rsidRPr="008464AE" w:rsidRDefault="00351B2B" w:rsidP="00351B2B">
            <w:pPr>
              <w:widowControl w:val="0"/>
              <w:kinsoku w:val="0"/>
              <w:overflowPunct w:val="0"/>
              <w:autoSpaceDE w:val="0"/>
              <w:autoSpaceDN w:val="0"/>
              <w:adjustRightInd w:val="0"/>
              <w:spacing w:before="8"/>
              <w:rPr>
                <w:rFonts w:ascii="Arial" w:eastAsia="Times New Roman" w:hAnsi="Arial" w:cs="Arial"/>
                <w:b/>
                <w:bCs/>
                <w:sz w:val="2"/>
                <w:szCs w:val="2"/>
              </w:rPr>
            </w:pPr>
          </w:p>
        </w:tc>
        <w:tc>
          <w:tcPr>
            <w:tcW w:w="731" w:type="pct"/>
            <w:vMerge/>
            <w:tcBorders>
              <w:top w:val="nil"/>
              <w:left w:val="single" w:sz="4" w:space="0" w:color="000000"/>
              <w:bottom w:val="single" w:sz="4" w:space="0" w:color="000000"/>
              <w:right w:val="single" w:sz="4" w:space="0" w:color="000000"/>
            </w:tcBorders>
          </w:tcPr>
          <w:p w14:paraId="59FC9CBD" w14:textId="77777777" w:rsidR="00351B2B" w:rsidRPr="008464AE" w:rsidRDefault="00351B2B" w:rsidP="00351B2B">
            <w:pPr>
              <w:widowControl w:val="0"/>
              <w:kinsoku w:val="0"/>
              <w:overflowPunct w:val="0"/>
              <w:autoSpaceDE w:val="0"/>
              <w:autoSpaceDN w:val="0"/>
              <w:adjustRightInd w:val="0"/>
              <w:spacing w:before="8"/>
              <w:rPr>
                <w:rFonts w:ascii="Arial" w:eastAsia="Times New Roman" w:hAnsi="Arial" w:cs="Arial"/>
                <w:b/>
                <w:bCs/>
                <w:sz w:val="2"/>
                <w:szCs w:val="2"/>
              </w:rPr>
            </w:pPr>
          </w:p>
        </w:tc>
        <w:tc>
          <w:tcPr>
            <w:tcW w:w="763" w:type="pct"/>
            <w:vMerge/>
            <w:tcBorders>
              <w:top w:val="nil"/>
              <w:left w:val="single" w:sz="4" w:space="0" w:color="000000"/>
              <w:bottom w:val="single" w:sz="4" w:space="0" w:color="000000"/>
              <w:right w:val="single" w:sz="4" w:space="0" w:color="000000"/>
            </w:tcBorders>
          </w:tcPr>
          <w:p w14:paraId="4B15DFB1" w14:textId="77777777" w:rsidR="00351B2B" w:rsidRPr="008464AE" w:rsidRDefault="00351B2B" w:rsidP="00351B2B">
            <w:pPr>
              <w:widowControl w:val="0"/>
              <w:kinsoku w:val="0"/>
              <w:overflowPunct w:val="0"/>
              <w:autoSpaceDE w:val="0"/>
              <w:autoSpaceDN w:val="0"/>
              <w:adjustRightInd w:val="0"/>
              <w:spacing w:before="8"/>
              <w:rPr>
                <w:rFonts w:ascii="Arial" w:eastAsia="Times New Roman" w:hAnsi="Arial" w:cs="Arial"/>
                <w:b/>
                <w:bCs/>
                <w:sz w:val="2"/>
                <w:szCs w:val="2"/>
              </w:rPr>
            </w:pPr>
          </w:p>
        </w:tc>
        <w:tc>
          <w:tcPr>
            <w:tcW w:w="1201" w:type="pct"/>
            <w:tcBorders>
              <w:top w:val="none" w:sz="6" w:space="0" w:color="auto"/>
              <w:left w:val="single" w:sz="4" w:space="0" w:color="000000"/>
              <w:bottom w:val="none" w:sz="6" w:space="0" w:color="auto"/>
              <w:right w:val="single" w:sz="8" w:space="0" w:color="000000"/>
            </w:tcBorders>
          </w:tcPr>
          <w:p w14:paraId="21336BC2" w14:textId="77777777" w:rsidR="00351B2B" w:rsidRPr="008464AE" w:rsidRDefault="00351B2B" w:rsidP="00351B2B">
            <w:pPr>
              <w:widowControl w:val="0"/>
              <w:kinsoku w:val="0"/>
              <w:overflowPunct w:val="0"/>
              <w:autoSpaceDE w:val="0"/>
              <w:autoSpaceDN w:val="0"/>
              <w:adjustRightInd w:val="0"/>
              <w:spacing w:before="19"/>
              <w:ind w:right="337"/>
              <w:jc w:val="right"/>
              <w:rPr>
                <w:rFonts w:ascii="Arial" w:eastAsia="Times New Roman" w:hAnsi="Arial" w:cs="Arial"/>
                <w:w w:val="110"/>
                <w:sz w:val="21"/>
                <w:szCs w:val="21"/>
              </w:rPr>
            </w:pPr>
            <w:r w:rsidRPr="008464AE">
              <w:rPr>
                <w:rFonts w:ascii="Arial" w:eastAsia="Times New Roman" w:hAnsi="Arial" w:cs="Arial"/>
                <w:w w:val="110"/>
                <w:sz w:val="21"/>
                <w:szCs w:val="21"/>
              </w:rPr>
              <w:t>0.531 -0.67</w:t>
            </w:r>
          </w:p>
        </w:tc>
      </w:tr>
      <w:tr w:rsidR="00351B2B" w:rsidRPr="001D0FF4" w14:paraId="7041B8D0" w14:textId="77777777" w:rsidTr="00351B2B">
        <w:trPr>
          <w:trHeight w:val="299"/>
        </w:trPr>
        <w:tc>
          <w:tcPr>
            <w:tcW w:w="789" w:type="pct"/>
            <w:tcBorders>
              <w:top w:val="none" w:sz="6" w:space="0" w:color="auto"/>
              <w:left w:val="single" w:sz="8" w:space="0" w:color="000000"/>
              <w:bottom w:val="none" w:sz="6" w:space="0" w:color="auto"/>
              <w:right w:val="single" w:sz="4" w:space="0" w:color="000000"/>
            </w:tcBorders>
          </w:tcPr>
          <w:p w14:paraId="0CDC8992" w14:textId="77777777" w:rsidR="00351B2B" w:rsidRPr="008464AE" w:rsidRDefault="00351B2B" w:rsidP="00351B2B">
            <w:pPr>
              <w:widowControl w:val="0"/>
              <w:kinsoku w:val="0"/>
              <w:overflowPunct w:val="0"/>
              <w:autoSpaceDE w:val="0"/>
              <w:autoSpaceDN w:val="0"/>
              <w:adjustRightInd w:val="0"/>
              <w:spacing w:before="61"/>
              <w:ind w:right="449"/>
              <w:jc w:val="right"/>
              <w:rPr>
                <w:rFonts w:ascii="Arial" w:eastAsia="Times New Roman" w:hAnsi="Arial" w:cs="Arial"/>
                <w:w w:val="80"/>
                <w:sz w:val="19"/>
                <w:szCs w:val="19"/>
              </w:rPr>
            </w:pPr>
            <w:r w:rsidRPr="008464AE">
              <w:rPr>
                <w:rFonts w:ascii="Arial" w:eastAsia="Times New Roman" w:hAnsi="Arial" w:cs="Arial"/>
                <w:w w:val="80"/>
                <w:sz w:val="19"/>
                <w:szCs w:val="19"/>
              </w:rPr>
              <w:t>L3</w:t>
            </w:r>
          </w:p>
        </w:tc>
        <w:tc>
          <w:tcPr>
            <w:tcW w:w="814" w:type="pct"/>
            <w:vMerge/>
            <w:tcBorders>
              <w:top w:val="nil"/>
              <w:left w:val="single" w:sz="4" w:space="0" w:color="000000"/>
              <w:bottom w:val="single" w:sz="4" w:space="0" w:color="000000"/>
              <w:right w:val="single" w:sz="4" w:space="0" w:color="000000"/>
            </w:tcBorders>
          </w:tcPr>
          <w:p w14:paraId="039652A0" w14:textId="77777777" w:rsidR="00351B2B" w:rsidRPr="008464AE" w:rsidRDefault="00351B2B" w:rsidP="00351B2B">
            <w:pPr>
              <w:widowControl w:val="0"/>
              <w:kinsoku w:val="0"/>
              <w:overflowPunct w:val="0"/>
              <w:autoSpaceDE w:val="0"/>
              <w:autoSpaceDN w:val="0"/>
              <w:adjustRightInd w:val="0"/>
              <w:spacing w:before="8"/>
              <w:rPr>
                <w:rFonts w:ascii="Arial" w:eastAsia="Times New Roman" w:hAnsi="Arial" w:cs="Arial"/>
                <w:b/>
                <w:bCs/>
                <w:sz w:val="2"/>
                <w:szCs w:val="2"/>
              </w:rPr>
            </w:pPr>
          </w:p>
        </w:tc>
        <w:tc>
          <w:tcPr>
            <w:tcW w:w="702" w:type="pct"/>
            <w:vMerge/>
            <w:tcBorders>
              <w:top w:val="nil"/>
              <w:left w:val="single" w:sz="4" w:space="0" w:color="000000"/>
              <w:bottom w:val="single" w:sz="4" w:space="0" w:color="000000"/>
              <w:right w:val="single" w:sz="4" w:space="0" w:color="000000"/>
            </w:tcBorders>
          </w:tcPr>
          <w:p w14:paraId="38EC7A86" w14:textId="77777777" w:rsidR="00351B2B" w:rsidRPr="008464AE" w:rsidRDefault="00351B2B" w:rsidP="00351B2B">
            <w:pPr>
              <w:widowControl w:val="0"/>
              <w:kinsoku w:val="0"/>
              <w:overflowPunct w:val="0"/>
              <w:autoSpaceDE w:val="0"/>
              <w:autoSpaceDN w:val="0"/>
              <w:adjustRightInd w:val="0"/>
              <w:spacing w:before="8"/>
              <w:rPr>
                <w:rFonts w:ascii="Arial" w:eastAsia="Times New Roman" w:hAnsi="Arial" w:cs="Arial"/>
                <w:b/>
                <w:bCs/>
                <w:sz w:val="2"/>
                <w:szCs w:val="2"/>
              </w:rPr>
            </w:pPr>
          </w:p>
        </w:tc>
        <w:tc>
          <w:tcPr>
            <w:tcW w:w="731" w:type="pct"/>
            <w:vMerge/>
            <w:tcBorders>
              <w:top w:val="nil"/>
              <w:left w:val="single" w:sz="4" w:space="0" w:color="000000"/>
              <w:bottom w:val="single" w:sz="4" w:space="0" w:color="000000"/>
              <w:right w:val="single" w:sz="4" w:space="0" w:color="000000"/>
            </w:tcBorders>
          </w:tcPr>
          <w:p w14:paraId="63253B92" w14:textId="77777777" w:rsidR="00351B2B" w:rsidRPr="008464AE" w:rsidRDefault="00351B2B" w:rsidP="00351B2B">
            <w:pPr>
              <w:widowControl w:val="0"/>
              <w:kinsoku w:val="0"/>
              <w:overflowPunct w:val="0"/>
              <w:autoSpaceDE w:val="0"/>
              <w:autoSpaceDN w:val="0"/>
              <w:adjustRightInd w:val="0"/>
              <w:spacing w:before="8"/>
              <w:rPr>
                <w:rFonts w:ascii="Arial" w:eastAsia="Times New Roman" w:hAnsi="Arial" w:cs="Arial"/>
                <w:b/>
                <w:bCs/>
                <w:sz w:val="2"/>
                <w:szCs w:val="2"/>
              </w:rPr>
            </w:pPr>
          </w:p>
        </w:tc>
        <w:tc>
          <w:tcPr>
            <w:tcW w:w="763" w:type="pct"/>
            <w:vMerge/>
            <w:tcBorders>
              <w:top w:val="nil"/>
              <w:left w:val="single" w:sz="4" w:space="0" w:color="000000"/>
              <w:bottom w:val="single" w:sz="4" w:space="0" w:color="000000"/>
              <w:right w:val="single" w:sz="4" w:space="0" w:color="000000"/>
            </w:tcBorders>
          </w:tcPr>
          <w:p w14:paraId="266B4887" w14:textId="77777777" w:rsidR="00351B2B" w:rsidRPr="008464AE" w:rsidRDefault="00351B2B" w:rsidP="00351B2B">
            <w:pPr>
              <w:widowControl w:val="0"/>
              <w:kinsoku w:val="0"/>
              <w:overflowPunct w:val="0"/>
              <w:autoSpaceDE w:val="0"/>
              <w:autoSpaceDN w:val="0"/>
              <w:adjustRightInd w:val="0"/>
              <w:spacing w:before="8"/>
              <w:rPr>
                <w:rFonts w:ascii="Arial" w:eastAsia="Times New Roman" w:hAnsi="Arial" w:cs="Arial"/>
                <w:b/>
                <w:bCs/>
                <w:sz w:val="2"/>
                <w:szCs w:val="2"/>
              </w:rPr>
            </w:pPr>
          </w:p>
        </w:tc>
        <w:tc>
          <w:tcPr>
            <w:tcW w:w="1201" w:type="pct"/>
            <w:tcBorders>
              <w:top w:val="none" w:sz="6" w:space="0" w:color="auto"/>
              <w:left w:val="single" w:sz="4" w:space="0" w:color="000000"/>
              <w:bottom w:val="none" w:sz="6" w:space="0" w:color="auto"/>
              <w:right w:val="single" w:sz="8" w:space="0" w:color="000000"/>
            </w:tcBorders>
          </w:tcPr>
          <w:p w14:paraId="7CCA1983" w14:textId="1A1ED822" w:rsidR="00351B2B" w:rsidRPr="008464AE" w:rsidRDefault="00351B2B" w:rsidP="00351B2B">
            <w:pPr>
              <w:widowControl w:val="0"/>
              <w:kinsoku w:val="0"/>
              <w:overflowPunct w:val="0"/>
              <w:autoSpaceDE w:val="0"/>
              <w:autoSpaceDN w:val="0"/>
              <w:adjustRightInd w:val="0"/>
              <w:spacing w:before="19"/>
              <w:ind w:right="328"/>
              <w:jc w:val="right"/>
              <w:rPr>
                <w:rFonts w:ascii="Arial" w:eastAsia="Times New Roman" w:hAnsi="Arial" w:cs="Arial"/>
                <w:sz w:val="21"/>
                <w:szCs w:val="21"/>
              </w:rPr>
            </w:pPr>
            <w:r w:rsidRPr="008464AE">
              <w:rPr>
                <w:rFonts w:ascii="Arial" w:eastAsia="Times New Roman" w:hAnsi="Arial" w:cs="Arial"/>
                <w:sz w:val="21"/>
                <w:szCs w:val="21"/>
              </w:rPr>
              <w:t xml:space="preserve">0.671 </w:t>
            </w:r>
            <w:r w:rsidR="007E1DBD">
              <w:rPr>
                <w:rFonts w:ascii="Arial" w:eastAsia="Times New Roman" w:hAnsi="Arial" w:cs="Arial"/>
                <w:sz w:val="21"/>
                <w:szCs w:val="21"/>
              </w:rPr>
              <w:t>–</w:t>
            </w:r>
            <w:r w:rsidRPr="008464AE">
              <w:rPr>
                <w:rFonts w:ascii="Arial" w:eastAsia="Times New Roman" w:hAnsi="Arial" w:cs="Arial"/>
                <w:sz w:val="21"/>
                <w:szCs w:val="21"/>
              </w:rPr>
              <w:t xml:space="preserve"> 0.85</w:t>
            </w:r>
          </w:p>
        </w:tc>
      </w:tr>
      <w:tr w:rsidR="00351B2B" w:rsidRPr="001D0FF4" w14:paraId="6F0C719A" w14:textId="77777777" w:rsidTr="00351B2B">
        <w:trPr>
          <w:trHeight w:val="313"/>
        </w:trPr>
        <w:tc>
          <w:tcPr>
            <w:tcW w:w="789" w:type="pct"/>
            <w:tcBorders>
              <w:top w:val="none" w:sz="6" w:space="0" w:color="auto"/>
              <w:left w:val="single" w:sz="8" w:space="0" w:color="000000"/>
              <w:bottom w:val="single" w:sz="4" w:space="0" w:color="000000"/>
              <w:right w:val="single" w:sz="4" w:space="0" w:color="000000"/>
            </w:tcBorders>
          </w:tcPr>
          <w:p w14:paraId="245BF814" w14:textId="77777777" w:rsidR="00351B2B" w:rsidRPr="008464AE" w:rsidRDefault="00351B2B" w:rsidP="00351B2B">
            <w:pPr>
              <w:widowControl w:val="0"/>
              <w:kinsoku w:val="0"/>
              <w:overflowPunct w:val="0"/>
              <w:autoSpaceDE w:val="0"/>
              <w:autoSpaceDN w:val="0"/>
              <w:adjustRightInd w:val="0"/>
              <w:spacing w:before="58"/>
              <w:ind w:right="453"/>
              <w:jc w:val="right"/>
              <w:rPr>
                <w:rFonts w:ascii="Arial" w:eastAsia="Times New Roman" w:hAnsi="Arial" w:cs="Arial"/>
                <w:w w:val="80"/>
                <w:sz w:val="19"/>
                <w:szCs w:val="19"/>
              </w:rPr>
            </w:pPr>
            <w:r w:rsidRPr="008464AE">
              <w:rPr>
                <w:rFonts w:ascii="Arial" w:eastAsia="Times New Roman" w:hAnsi="Arial" w:cs="Arial"/>
                <w:w w:val="80"/>
                <w:sz w:val="19"/>
                <w:szCs w:val="19"/>
              </w:rPr>
              <w:t>L4</w:t>
            </w:r>
          </w:p>
        </w:tc>
        <w:tc>
          <w:tcPr>
            <w:tcW w:w="814" w:type="pct"/>
            <w:vMerge/>
            <w:tcBorders>
              <w:top w:val="nil"/>
              <w:left w:val="single" w:sz="4" w:space="0" w:color="000000"/>
              <w:bottom w:val="single" w:sz="4" w:space="0" w:color="000000"/>
              <w:right w:val="single" w:sz="4" w:space="0" w:color="000000"/>
            </w:tcBorders>
          </w:tcPr>
          <w:p w14:paraId="7748DC1F" w14:textId="77777777" w:rsidR="00351B2B" w:rsidRPr="008464AE" w:rsidRDefault="00351B2B" w:rsidP="00351B2B">
            <w:pPr>
              <w:widowControl w:val="0"/>
              <w:kinsoku w:val="0"/>
              <w:overflowPunct w:val="0"/>
              <w:autoSpaceDE w:val="0"/>
              <w:autoSpaceDN w:val="0"/>
              <w:adjustRightInd w:val="0"/>
              <w:spacing w:before="8"/>
              <w:rPr>
                <w:rFonts w:ascii="Arial" w:eastAsia="Times New Roman" w:hAnsi="Arial" w:cs="Arial"/>
                <w:b/>
                <w:bCs/>
                <w:sz w:val="2"/>
                <w:szCs w:val="2"/>
              </w:rPr>
            </w:pPr>
          </w:p>
        </w:tc>
        <w:tc>
          <w:tcPr>
            <w:tcW w:w="702" w:type="pct"/>
            <w:vMerge/>
            <w:tcBorders>
              <w:top w:val="nil"/>
              <w:left w:val="single" w:sz="4" w:space="0" w:color="000000"/>
              <w:bottom w:val="single" w:sz="4" w:space="0" w:color="000000"/>
              <w:right w:val="single" w:sz="4" w:space="0" w:color="000000"/>
            </w:tcBorders>
          </w:tcPr>
          <w:p w14:paraId="41318EB1" w14:textId="77777777" w:rsidR="00351B2B" w:rsidRPr="008464AE" w:rsidRDefault="00351B2B" w:rsidP="00351B2B">
            <w:pPr>
              <w:widowControl w:val="0"/>
              <w:kinsoku w:val="0"/>
              <w:overflowPunct w:val="0"/>
              <w:autoSpaceDE w:val="0"/>
              <w:autoSpaceDN w:val="0"/>
              <w:adjustRightInd w:val="0"/>
              <w:spacing w:before="8"/>
              <w:rPr>
                <w:rFonts w:ascii="Arial" w:eastAsia="Times New Roman" w:hAnsi="Arial" w:cs="Arial"/>
                <w:b/>
                <w:bCs/>
                <w:sz w:val="2"/>
                <w:szCs w:val="2"/>
              </w:rPr>
            </w:pPr>
          </w:p>
        </w:tc>
        <w:tc>
          <w:tcPr>
            <w:tcW w:w="731" w:type="pct"/>
            <w:vMerge/>
            <w:tcBorders>
              <w:top w:val="nil"/>
              <w:left w:val="single" w:sz="4" w:space="0" w:color="000000"/>
              <w:bottom w:val="single" w:sz="4" w:space="0" w:color="000000"/>
              <w:right w:val="single" w:sz="4" w:space="0" w:color="000000"/>
            </w:tcBorders>
          </w:tcPr>
          <w:p w14:paraId="253BF8D7" w14:textId="77777777" w:rsidR="00351B2B" w:rsidRPr="008464AE" w:rsidRDefault="00351B2B" w:rsidP="00351B2B">
            <w:pPr>
              <w:widowControl w:val="0"/>
              <w:kinsoku w:val="0"/>
              <w:overflowPunct w:val="0"/>
              <w:autoSpaceDE w:val="0"/>
              <w:autoSpaceDN w:val="0"/>
              <w:adjustRightInd w:val="0"/>
              <w:spacing w:before="8"/>
              <w:rPr>
                <w:rFonts w:ascii="Arial" w:eastAsia="Times New Roman" w:hAnsi="Arial" w:cs="Arial"/>
                <w:b/>
                <w:bCs/>
                <w:sz w:val="2"/>
                <w:szCs w:val="2"/>
              </w:rPr>
            </w:pPr>
          </w:p>
        </w:tc>
        <w:tc>
          <w:tcPr>
            <w:tcW w:w="763" w:type="pct"/>
            <w:vMerge/>
            <w:tcBorders>
              <w:top w:val="nil"/>
              <w:left w:val="single" w:sz="4" w:space="0" w:color="000000"/>
              <w:bottom w:val="single" w:sz="4" w:space="0" w:color="000000"/>
              <w:right w:val="single" w:sz="4" w:space="0" w:color="000000"/>
            </w:tcBorders>
          </w:tcPr>
          <w:p w14:paraId="08C61019" w14:textId="77777777" w:rsidR="00351B2B" w:rsidRPr="008464AE" w:rsidRDefault="00351B2B" w:rsidP="00351B2B">
            <w:pPr>
              <w:widowControl w:val="0"/>
              <w:kinsoku w:val="0"/>
              <w:overflowPunct w:val="0"/>
              <w:autoSpaceDE w:val="0"/>
              <w:autoSpaceDN w:val="0"/>
              <w:adjustRightInd w:val="0"/>
              <w:spacing w:before="8"/>
              <w:rPr>
                <w:rFonts w:ascii="Arial" w:eastAsia="Times New Roman" w:hAnsi="Arial" w:cs="Arial"/>
                <w:b/>
                <w:bCs/>
                <w:sz w:val="2"/>
                <w:szCs w:val="2"/>
              </w:rPr>
            </w:pPr>
          </w:p>
        </w:tc>
        <w:tc>
          <w:tcPr>
            <w:tcW w:w="1201" w:type="pct"/>
            <w:tcBorders>
              <w:top w:val="none" w:sz="6" w:space="0" w:color="auto"/>
              <w:left w:val="single" w:sz="4" w:space="0" w:color="000000"/>
              <w:bottom w:val="single" w:sz="4" w:space="0" w:color="000000"/>
              <w:right w:val="single" w:sz="8" w:space="0" w:color="000000"/>
            </w:tcBorders>
          </w:tcPr>
          <w:p w14:paraId="31644734" w14:textId="77777777" w:rsidR="00351B2B" w:rsidRPr="008464AE" w:rsidRDefault="00351B2B" w:rsidP="00351B2B">
            <w:pPr>
              <w:widowControl w:val="0"/>
              <w:kinsoku w:val="0"/>
              <w:overflowPunct w:val="0"/>
              <w:autoSpaceDE w:val="0"/>
              <w:autoSpaceDN w:val="0"/>
              <w:adjustRightInd w:val="0"/>
              <w:spacing w:before="12"/>
              <w:ind w:right="333"/>
              <w:jc w:val="right"/>
              <w:rPr>
                <w:rFonts w:ascii="Arial" w:eastAsia="Times New Roman" w:hAnsi="Arial" w:cs="Arial"/>
                <w:w w:val="110"/>
                <w:sz w:val="21"/>
                <w:szCs w:val="21"/>
              </w:rPr>
            </w:pPr>
            <w:r w:rsidRPr="008464AE">
              <w:rPr>
                <w:rFonts w:ascii="Arial" w:eastAsia="Times New Roman" w:hAnsi="Arial" w:cs="Arial"/>
                <w:w w:val="110"/>
                <w:sz w:val="21"/>
                <w:szCs w:val="21"/>
              </w:rPr>
              <w:t>0.851 -1.00</w:t>
            </w:r>
          </w:p>
        </w:tc>
      </w:tr>
      <w:tr w:rsidR="00351B2B" w:rsidRPr="001D0FF4" w14:paraId="4076D323" w14:textId="77777777" w:rsidTr="00351B2B">
        <w:trPr>
          <w:trHeight w:val="298"/>
        </w:trPr>
        <w:tc>
          <w:tcPr>
            <w:tcW w:w="789" w:type="pct"/>
            <w:vMerge w:val="restart"/>
            <w:tcBorders>
              <w:top w:val="single" w:sz="4" w:space="0" w:color="000000"/>
              <w:left w:val="single" w:sz="4" w:space="0" w:color="000000"/>
              <w:bottom w:val="single" w:sz="4" w:space="0" w:color="000000"/>
              <w:right w:val="single" w:sz="4" w:space="0" w:color="000000"/>
            </w:tcBorders>
          </w:tcPr>
          <w:p w14:paraId="4B6F075F" w14:textId="77777777" w:rsidR="00351B2B" w:rsidRPr="008464AE" w:rsidRDefault="00351B2B" w:rsidP="00351B2B">
            <w:pPr>
              <w:widowControl w:val="0"/>
              <w:kinsoku w:val="0"/>
              <w:overflowPunct w:val="0"/>
              <w:autoSpaceDE w:val="0"/>
              <w:autoSpaceDN w:val="0"/>
              <w:adjustRightInd w:val="0"/>
              <w:rPr>
                <w:rFonts w:ascii="Arial" w:eastAsia="Times New Roman" w:hAnsi="Arial" w:cs="Arial"/>
                <w:sz w:val="18"/>
                <w:szCs w:val="18"/>
              </w:rPr>
            </w:pPr>
          </w:p>
        </w:tc>
        <w:tc>
          <w:tcPr>
            <w:tcW w:w="814" w:type="pct"/>
            <w:tcBorders>
              <w:top w:val="single" w:sz="4" w:space="0" w:color="000000"/>
              <w:left w:val="single" w:sz="4" w:space="0" w:color="000000"/>
              <w:bottom w:val="none" w:sz="6" w:space="0" w:color="auto"/>
              <w:right w:val="single" w:sz="4" w:space="0" w:color="000000"/>
            </w:tcBorders>
          </w:tcPr>
          <w:p w14:paraId="7D7AAD09" w14:textId="77777777" w:rsidR="00351B2B" w:rsidRPr="008464AE" w:rsidRDefault="00351B2B" w:rsidP="00351B2B">
            <w:pPr>
              <w:widowControl w:val="0"/>
              <w:kinsoku w:val="0"/>
              <w:overflowPunct w:val="0"/>
              <w:autoSpaceDE w:val="0"/>
              <w:autoSpaceDN w:val="0"/>
              <w:adjustRightInd w:val="0"/>
              <w:spacing w:before="76" w:line="203" w:lineRule="exact"/>
              <w:ind w:left="84" w:right="18"/>
              <w:jc w:val="center"/>
              <w:rPr>
                <w:rFonts w:ascii="Arial" w:eastAsia="Times New Roman" w:hAnsi="Arial" w:cs="Arial"/>
                <w:sz w:val="19"/>
                <w:szCs w:val="19"/>
              </w:rPr>
            </w:pPr>
            <w:r w:rsidRPr="008464AE">
              <w:rPr>
                <w:rFonts w:ascii="Arial" w:eastAsia="Times New Roman" w:hAnsi="Arial" w:cs="Arial"/>
                <w:sz w:val="19"/>
                <w:szCs w:val="19"/>
              </w:rPr>
              <w:t>Irregular</w:t>
            </w:r>
          </w:p>
        </w:tc>
        <w:tc>
          <w:tcPr>
            <w:tcW w:w="702" w:type="pct"/>
            <w:tcBorders>
              <w:top w:val="single" w:sz="4" w:space="0" w:color="000000"/>
              <w:left w:val="single" w:sz="4" w:space="0" w:color="000000"/>
              <w:bottom w:val="none" w:sz="6" w:space="0" w:color="auto"/>
              <w:right w:val="single" w:sz="4" w:space="0" w:color="000000"/>
            </w:tcBorders>
          </w:tcPr>
          <w:p w14:paraId="664D3731" w14:textId="77777777" w:rsidR="00351B2B" w:rsidRPr="008464AE" w:rsidRDefault="00351B2B" w:rsidP="00351B2B">
            <w:pPr>
              <w:widowControl w:val="0"/>
              <w:kinsoku w:val="0"/>
              <w:overflowPunct w:val="0"/>
              <w:autoSpaceDE w:val="0"/>
              <w:autoSpaceDN w:val="0"/>
              <w:adjustRightInd w:val="0"/>
              <w:spacing w:before="76" w:line="203" w:lineRule="exact"/>
              <w:ind w:left="56" w:right="-15"/>
              <w:jc w:val="center"/>
              <w:rPr>
                <w:rFonts w:ascii="Arial" w:eastAsia="Times New Roman" w:hAnsi="Arial" w:cs="Arial"/>
                <w:sz w:val="19"/>
                <w:szCs w:val="19"/>
              </w:rPr>
            </w:pPr>
            <w:r w:rsidRPr="008464AE">
              <w:rPr>
                <w:rFonts w:ascii="Arial" w:eastAsia="Times New Roman" w:hAnsi="Arial" w:cs="Arial"/>
                <w:sz w:val="19"/>
                <w:szCs w:val="19"/>
              </w:rPr>
              <w:t>Regular</w:t>
            </w:r>
            <w:r w:rsidRPr="008464AE">
              <w:rPr>
                <w:rFonts w:ascii="Arial" w:eastAsia="Times New Roman" w:hAnsi="Arial" w:cs="Arial"/>
                <w:spacing w:val="-36"/>
                <w:sz w:val="19"/>
                <w:szCs w:val="19"/>
              </w:rPr>
              <w:t xml:space="preserve"> </w:t>
            </w:r>
            <w:r w:rsidRPr="008464AE">
              <w:rPr>
                <w:rFonts w:ascii="Arial" w:eastAsia="Times New Roman" w:hAnsi="Arial" w:cs="Arial"/>
                <w:sz w:val="19"/>
                <w:szCs w:val="19"/>
              </w:rPr>
              <w:t>use</w:t>
            </w:r>
          </w:p>
        </w:tc>
        <w:tc>
          <w:tcPr>
            <w:tcW w:w="731" w:type="pct"/>
            <w:tcBorders>
              <w:top w:val="single" w:sz="4" w:space="0" w:color="000000"/>
              <w:left w:val="single" w:sz="4" w:space="0" w:color="000000"/>
              <w:bottom w:val="none" w:sz="6" w:space="0" w:color="auto"/>
              <w:right w:val="single" w:sz="4" w:space="0" w:color="000000"/>
            </w:tcBorders>
          </w:tcPr>
          <w:p w14:paraId="3B4B35A2" w14:textId="77777777" w:rsidR="00351B2B" w:rsidRPr="008464AE" w:rsidRDefault="00351B2B" w:rsidP="00351B2B">
            <w:pPr>
              <w:widowControl w:val="0"/>
              <w:kinsoku w:val="0"/>
              <w:overflowPunct w:val="0"/>
              <w:autoSpaceDE w:val="0"/>
              <w:autoSpaceDN w:val="0"/>
              <w:adjustRightInd w:val="0"/>
              <w:spacing w:before="76" w:line="203" w:lineRule="exact"/>
              <w:ind w:left="80" w:right="-15"/>
              <w:jc w:val="center"/>
              <w:rPr>
                <w:rFonts w:ascii="Arial" w:eastAsia="Times New Roman" w:hAnsi="Arial" w:cs="Arial"/>
                <w:sz w:val="19"/>
                <w:szCs w:val="19"/>
              </w:rPr>
            </w:pPr>
            <w:r w:rsidRPr="008464AE">
              <w:rPr>
                <w:rFonts w:ascii="Arial" w:eastAsia="Times New Roman" w:hAnsi="Arial" w:cs="Arial"/>
                <w:sz w:val="19"/>
                <w:szCs w:val="19"/>
              </w:rPr>
              <w:t>Regular</w:t>
            </w:r>
            <w:r w:rsidRPr="008464AE">
              <w:rPr>
                <w:rFonts w:ascii="Arial" w:eastAsia="Times New Roman" w:hAnsi="Arial" w:cs="Arial"/>
                <w:spacing w:val="-15"/>
                <w:sz w:val="19"/>
                <w:szCs w:val="19"/>
              </w:rPr>
              <w:t xml:space="preserve"> </w:t>
            </w:r>
            <w:r w:rsidRPr="008464AE">
              <w:rPr>
                <w:rFonts w:ascii="Arial" w:eastAsia="Times New Roman" w:hAnsi="Arial" w:cs="Arial"/>
                <w:sz w:val="19"/>
                <w:szCs w:val="19"/>
              </w:rPr>
              <w:t>use</w:t>
            </w:r>
          </w:p>
        </w:tc>
        <w:tc>
          <w:tcPr>
            <w:tcW w:w="763" w:type="pct"/>
            <w:tcBorders>
              <w:top w:val="single" w:sz="4" w:space="0" w:color="000000"/>
              <w:left w:val="single" w:sz="4" w:space="0" w:color="000000"/>
              <w:bottom w:val="none" w:sz="6" w:space="0" w:color="auto"/>
              <w:right w:val="single" w:sz="4" w:space="0" w:color="000000"/>
            </w:tcBorders>
          </w:tcPr>
          <w:p w14:paraId="4F5551BB" w14:textId="77777777" w:rsidR="00351B2B" w:rsidRPr="008464AE" w:rsidRDefault="00351B2B" w:rsidP="00351B2B">
            <w:pPr>
              <w:widowControl w:val="0"/>
              <w:kinsoku w:val="0"/>
              <w:overflowPunct w:val="0"/>
              <w:autoSpaceDE w:val="0"/>
              <w:autoSpaceDN w:val="0"/>
              <w:adjustRightInd w:val="0"/>
              <w:spacing w:before="76" w:line="203" w:lineRule="exact"/>
              <w:ind w:left="86"/>
              <w:jc w:val="center"/>
              <w:rPr>
                <w:rFonts w:ascii="Arial" w:eastAsia="Times New Roman" w:hAnsi="Arial" w:cs="Arial"/>
                <w:sz w:val="19"/>
                <w:szCs w:val="19"/>
              </w:rPr>
            </w:pPr>
            <w:r w:rsidRPr="008464AE">
              <w:rPr>
                <w:rFonts w:ascii="Arial" w:eastAsia="Times New Roman" w:hAnsi="Arial" w:cs="Arial"/>
                <w:sz w:val="19"/>
                <w:szCs w:val="19"/>
              </w:rPr>
              <w:t>Regular use</w:t>
            </w:r>
          </w:p>
        </w:tc>
        <w:tc>
          <w:tcPr>
            <w:tcW w:w="1201" w:type="pct"/>
            <w:vMerge w:val="restart"/>
            <w:tcBorders>
              <w:top w:val="single" w:sz="4" w:space="0" w:color="000000"/>
              <w:left w:val="single" w:sz="4" w:space="0" w:color="000000"/>
              <w:bottom w:val="single" w:sz="4" w:space="0" w:color="000000"/>
              <w:right w:val="single" w:sz="4" w:space="0" w:color="000000"/>
            </w:tcBorders>
          </w:tcPr>
          <w:p w14:paraId="172D5086" w14:textId="77777777" w:rsidR="00351B2B" w:rsidRPr="008464AE" w:rsidRDefault="00351B2B" w:rsidP="00351B2B">
            <w:pPr>
              <w:widowControl w:val="0"/>
              <w:kinsoku w:val="0"/>
              <w:overflowPunct w:val="0"/>
              <w:autoSpaceDE w:val="0"/>
              <w:autoSpaceDN w:val="0"/>
              <w:adjustRightInd w:val="0"/>
              <w:rPr>
                <w:rFonts w:ascii="Arial" w:eastAsia="Times New Roman" w:hAnsi="Arial" w:cs="Arial"/>
                <w:sz w:val="18"/>
                <w:szCs w:val="18"/>
              </w:rPr>
            </w:pPr>
          </w:p>
        </w:tc>
      </w:tr>
      <w:tr w:rsidR="00351B2B" w:rsidRPr="001D0FF4" w14:paraId="2749FEFE" w14:textId="77777777" w:rsidTr="00351B2B">
        <w:trPr>
          <w:trHeight w:val="220"/>
        </w:trPr>
        <w:tc>
          <w:tcPr>
            <w:tcW w:w="789" w:type="pct"/>
            <w:vMerge/>
            <w:tcBorders>
              <w:top w:val="nil"/>
              <w:left w:val="single" w:sz="4" w:space="0" w:color="000000"/>
              <w:bottom w:val="single" w:sz="4" w:space="0" w:color="000000"/>
              <w:right w:val="single" w:sz="4" w:space="0" w:color="000000"/>
            </w:tcBorders>
          </w:tcPr>
          <w:p w14:paraId="298EB0DF" w14:textId="77777777" w:rsidR="00351B2B" w:rsidRPr="008464AE" w:rsidRDefault="00351B2B" w:rsidP="00351B2B">
            <w:pPr>
              <w:widowControl w:val="0"/>
              <w:kinsoku w:val="0"/>
              <w:overflowPunct w:val="0"/>
              <w:autoSpaceDE w:val="0"/>
              <w:autoSpaceDN w:val="0"/>
              <w:adjustRightInd w:val="0"/>
              <w:spacing w:before="8"/>
              <w:rPr>
                <w:rFonts w:ascii="Arial" w:eastAsia="Times New Roman" w:hAnsi="Arial" w:cs="Arial"/>
                <w:b/>
                <w:bCs/>
                <w:sz w:val="2"/>
                <w:szCs w:val="2"/>
              </w:rPr>
            </w:pPr>
          </w:p>
        </w:tc>
        <w:tc>
          <w:tcPr>
            <w:tcW w:w="814" w:type="pct"/>
            <w:tcBorders>
              <w:top w:val="none" w:sz="6" w:space="0" w:color="auto"/>
              <w:left w:val="single" w:sz="4" w:space="0" w:color="000000"/>
              <w:bottom w:val="none" w:sz="6" w:space="0" w:color="auto"/>
              <w:right w:val="single" w:sz="4" w:space="0" w:color="000000"/>
            </w:tcBorders>
          </w:tcPr>
          <w:p w14:paraId="6224159B" w14:textId="77777777" w:rsidR="00351B2B" w:rsidRPr="008464AE" w:rsidRDefault="00351B2B" w:rsidP="00351B2B">
            <w:pPr>
              <w:widowControl w:val="0"/>
              <w:kinsoku w:val="0"/>
              <w:overflowPunct w:val="0"/>
              <w:autoSpaceDE w:val="0"/>
              <w:autoSpaceDN w:val="0"/>
              <w:adjustRightInd w:val="0"/>
              <w:spacing w:line="201" w:lineRule="exact"/>
              <w:ind w:left="95" w:right="8"/>
              <w:jc w:val="center"/>
              <w:rPr>
                <w:rFonts w:ascii="Arial" w:eastAsia="Times New Roman" w:hAnsi="Arial" w:cs="Arial"/>
                <w:sz w:val="19"/>
                <w:szCs w:val="19"/>
              </w:rPr>
            </w:pPr>
            <w:r w:rsidRPr="008464AE">
              <w:rPr>
                <w:rFonts w:ascii="Arial" w:eastAsia="Times New Roman" w:hAnsi="Arial" w:cs="Arial"/>
                <w:sz w:val="19"/>
                <w:szCs w:val="19"/>
              </w:rPr>
              <w:t>occasional</w:t>
            </w:r>
          </w:p>
        </w:tc>
        <w:tc>
          <w:tcPr>
            <w:tcW w:w="702" w:type="pct"/>
            <w:tcBorders>
              <w:top w:val="none" w:sz="6" w:space="0" w:color="auto"/>
              <w:left w:val="single" w:sz="4" w:space="0" w:color="000000"/>
              <w:bottom w:val="none" w:sz="6" w:space="0" w:color="auto"/>
              <w:right w:val="single" w:sz="4" w:space="0" w:color="000000"/>
            </w:tcBorders>
          </w:tcPr>
          <w:p w14:paraId="1D5DB6CC" w14:textId="77777777" w:rsidR="00351B2B" w:rsidRPr="008464AE" w:rsidRDefault="00351B2B" w:rsidP="00351B2B">
            <w:pPr>
              <w:widowControl w:val="0"/>
              <w:kinsoku w:val="0"/>
              <w:overflowPunct w:val="0"/>
              <w:autoSpaceDE w:val="0"/>
              <w:autoSpaceDN w:val="0"/>
              <w:adjustRightInd w:val="0"/>
              <w:spacing w:line="201" w:lineRule="exact"/>
              <w:ind w:left="92" w:right="12"/>
              <w:jc w:val="center"/>
              <w:rPr>
                <w:rFonts w:ascii="Arial" w:eastAsia="Times New Roman" w:hAnsi="Arial" w:cs="Arial"/>
                <w:sz w:val="19"/>
                <w:szCs w:val="19"/>
              </w:rPr>
            </w:pPr>
            <w:r w:rsidRPr="008464AE">
              <w:rPr>
                <w:rFonts w:ascii="Arial" w:eastAsia="Times New Roman" w:hAnsi="Arial" w:cs="Arial"/>
                <w:sz w:val="19"/>
                <w:szCs w:val="19"/>
              </w:rPr>
              <w:t>in</w:t>
            </w:r>
          </w:p>
        </w:tc>
        <w:tc>
          <w:tcPr>
            <w:tcW w:w="731" w:type="pct"/>
            <w:tcBorders>
              <w:top w:val="none" w:sz="6" w:space="0" w:color="auto"/>
              <w:left w:val="single" w:sz="4" w:space="0" w:color="000000"/>
              <w:bottom w:val="none" w:sz="6" w:space="0" w:color="auto"/>
              <w:right w:val="single" w:sz="4" w:space="0" w:color="000000"/>
            </w:tcBorders>
          </w:tcPr>
          <w:p w14:paraId="2F3A81A2" w14:textId="77777777" w:rsidR="00351B2B" w:rsidRPr="008464AE" w:rsidRDefault="00351B2B" w:rsidP="00351B2B">
            <w:pPr>
              <w:widowControl w:val="0"/>
              <w:kinsoku w:val="0"/>
              <w:overflowPunct w:val="0"/>
              <w:autoSpaceDE w:val="0"/>
              <w:autoSpaceDN w:val="0"/>
              <w:adjustRightInd w:val="0"/>
              <w:spacing w:line="201" w:lineRule="exact"/>
              <w:ind w:left="109" w:right="24"/>
              <w:jc w:val="center"/>
              <w:rPr>
                <w:rFonts w:ascii="Arial" w:eastAsia="Times New Roman" w:hAnsi="Arial" w:cs="Arial"/>
                <w:sz w:val="19"/>
                <w:szCs w:val="19"/>
              </w:rPr>
            </w:pPr>
            <w:r w:rsidRPr="008464AE">
              <w:rPr>
                <w:rFonts w:ascii="Arial" w:eastAsia="Times New Roman" w:hAnsi="Arial" w:cs="Arial"/>
                <w:sz w:val="19"/>
                <w:szCs w:val="19"/>
              </w:rPr>
              <w:t>in</w:t>
            </w:r>
          </w:p>
        </w:tc>
        <w:tc>
          <w:tcPr>
            <w:tcW w:w="763" w:type="pct"/>
            <w:tcBorders>
              <w:top w:val="none" w:sz="6" w:space="0" w:color="auto"/>
              <w:left w:val="single" w:sz="4" w:space="0" w:color="000000"/>
              <w:bottom w:val="none" w:sz="6" w:space="0" w:color="auto"/>
              <w:right w:val="single" w:sz="4" w:space="0" w:color="000000"/>
            </w:tcBorders>
          </w:tcPr>
          <w:p w14:paraId="728BEF4D" w14:textId="77777777" w:rsidR="00351B2B" w:rsidRPr="008464AE" w:rsidRDefault="00351B2B" w:rsidP="00351B2B">
            <w:pPr>
              <w:widowControl w:val="0"/>
              <w:kinsoku w:val="0"/>
              <w:overflowPunct w:val="0"/>
              <w:autoSpaceDE w:val="0"/>
              <w:autoSpaceDN w:val="0"/>
              <w:adjustRightInd w:val="0"/>
              <w:spacing w:line="201" w:lineRule="exact"/>
              <w:ind w:left="80"/>
              <w:jc w:val="center"/>
              <w:rPr>
                <w:rFonts w:ascii="Arial" w:eastAsia="Times New Roman" w:hAnsi="Arial" w:cs="Arial"/>
                <w:sz w:val="19"/>
                <w:szCs w:val="19"/>
              </w:rPr>
            </w:pPr>
            <w:r w:rsidRPr="008464AE">
              <w:rPr>
                <w:rFonts w:ascii="Arial" w:eastAsia="Times New Roman" w:hAnsi="Arial" w:cs="Arial"/>
                <w:sz w:val="19"/>
                <w:szCs w:val="19"/>
              </w:rPr>
              <w:t>in severe</w:t>
            </w:r>
          </w:p>
        </w:tc>
        <w:tc>
          <w:tcPr>
            <w:tcW w:w="1201" w:type="pct"/>
            <w:vMerge/>
            <w:tcBorders>
              <w:top w:val="nil"/>
              <w:left w:val="single" w:sz="4" w:space="0" w:color="000000"/>
              <w:bottom w:val="single" w:sz="4" w:space="0" w:color="000000"/>
              <w:right w:val="single" w:sz="4" w:space="0" w:color="000000"/>
            </w:tcBorders>
          </w:tcPr>
          <w:p w14:paraId="7D6859CD" w14:textId="77777777" w:rsidR="00351B2B" w:rsidRPr="008464AE" w:rsidRDefault="00351B2B" w:rsidP="00351B2B">
            <w:pPr>
              <w:widowControl w:val="0"/>
              <w:kinsoku w:val="0"/>
              <w:overflowPunct w:val="0"/>
              <w:autoSpaceDE w:val="0"/>
              <w:autoSpaceDN w:val="0"/>
              <w:adjustRightInd w:val="0"/>
              <w:spacing w:before="8"/>
              <w:rPr>
                <w:rFonts w:ascii="Arial" w:eastAsia="Times New Roman" w:hAnsi="Arial" w:cs="Arial"/>
                <w:b/>
                <w:bCs/>
                <w:sz w:val="2"/>
                <w:szCs w:val="2"/>
              </w:rPr>
            </w:pPr>
          </w:p>
        </w:tc>
      </w:tr>
      <w:tr w:rsidR="00351B2B" w:rsidRPr="001D0FF4" w14:paraId="3A410755" w14:textId="77777777" w:rsidTr="00351B2B">
        <w:trPr>
          <w:trHeight w:val="220"/>
        </w:trPr>
        <w:tc>
          <w:tcPr>
            <w:tcW w:w="789" w:type="pct"/>
            <w:vMerge/>
            <w:tcBorders>
              <w:top w:val="nil"/>
              <w:left w:val="single" w:sz="4" w:space="0" w:color="000000"/>
              <w:bottom w:val="single" w:sz="4" w:space="0" w:color="000000"/>
              <w:right w:val="single" w:sz="4" w:space="0" w:color="000000"/>
            </w:tcBorders>
          </w:tcPr>
          <w:p w14:paraId="5CC810F1" w14:textId="77777777" w:rsidR="00351B2B" w:rsidRPr="008464AE" w:rsidRDefault="00351B2B" w:rsidP="00351B2B">
            <w:pPr>
              <w:widowControl w:val="0"/>
              <w:kinsoku w:val="0"/>
              <w:overflowPunct w:val="0"/>
              <w:autoSpaceDE w:val="0"/>
              <w:autoSpaceDN w:val="0"/>
              <w:adjustRightInd w:val="0"/>
              <w:spacing w:before="8"/>
              <w:rPr>
                <w:rFonts w:ascii="Arial" w:eastAsia="Times New Roman" w:hAnsi="Arial" w:cs="Arial"/>
                <w:b/>
                <w:bCs/>
                <w:sz w:val="2"/>
                <w:szCs w:val="2"/>
              </w:rPr>
            </w:pPr>
          </w:p>
        </w:tc>
        <w:tc>
          <w:tcPr>
            <w:tcW w:w="814" w:type="pct"/>
            <w:tcBorders>
              <w:top w:val="none" w:sz="6" w:space="0" w:color="auto"/>
              <w:left w:val="single" w:sz="4" w:space="0" w:color="000000"/>
              <w:bottom w:val="none" w:sz="6" w:space="0" w:color="auto"/>
              <w:right w:val="single" w:sz="4" w:space="0" w:color="000000"/>
            </w:tcBorders>
          </w:tcPr>
          <w:p w14:paraId="023ED003" w14:textId="77777777" w:rsidR="00351B2B" w:rsidRPr="008464AE" w:rsidRDefault="00351B2B" w:rsidP="00351B2B">
            <w:pPr>
              <w:widowControl w:val="0"/>
              <w:kinsoku w:val="0"/>
              <w:overflowPunct w:val="0"/>
              <w:autoSpaceDE w:val="0"/>
              <w:autoSpaceDN w:val="0"/>
              <w:adjustRightInd w:val="0"/>
              <w:spacing w:line="201" w:lineRule="exact"/>
              <w:ind w:left="95" w:right="18"/>
              <w:jc w:val="center"/>
              <w:rPr>
                <w:rFonts w:ascii="Arial" w:eastAsia="Times New Roman" w:hAnsi="Arial" w:cs="Arial"/>
                <w:sz w:val="19"/>
                <w:szCs w:val="19"/>
              </w:rPr>
            </w:pPr>
            <w:r w:rsidRPr="008464AE">
              <w:rPr>
                <w:rFonts w:ascii="Arial" w:eastAsia="Times New Roman" w:hAnsi="Arial" w:cs="Arial"/>
                <w:sz w:val="19"/>
                <w:szCs w:val="19"/>
              </w:rPr>
              <w:t>use followed</w:t>
            </w:r>
          </w:p>
        </w:tc>
        <w:tc>
          <w:tcPr>
            <w:tcW w:w="702" w:type="pct"/>
            <w:tcBorders>
              <w:top w:val="none" w:sz="6" w:space="0" w:color="auto"/>
              <w:left w:val="single" w:sz="4" w:space="0" w:color="000000"/>
              <w:bottom w:val="none" w:sz="6" w:space="0" w:color="auto"/>
              <w:right w:val="single" w:sz="4" w:space="0" w:color="000000"/>
            </w:tcBorders>
          </w:tcPr>
          <w:p w14:paraId="3EBEAA21" w14:textId="77777777" w:rsidR="00351B2B" w:rsidRPr="008464AE" w:rsidRDefault="00351B2B" w:rsidP="00351B2B">
            <w:pPr>
              <w:widowControl w:val="0"/>
              <w:kinsoku w:val="0"/>
              <w:overflowPunct w:val="0"/>
              <w:autoSpaceDE w:val="0"/>
              <w:autoSpaceDN w:val="0"/>
              <w:adjustRightInd w:val="0"/>
              <w:spacing w:line="201" w:lineRule="exact"/>
              <w:ind w:left="92" w:right="18"/>
              <w:jc w:val="center"/>
              <w:rPr>
                <w:rFonts w:ascii="Arial" w:eastAsia="Times New Roman" w:hAnsi="Arial" w:cs="Arial"/>
                <w:w w:val="95"/>
                <w:sz w:val="19"/>
                <w:szCs w:val="19"/>
              </w:rPr>
            </w:pPr>
            <w:r w:rsidRPr="008464AE">
              <w:rPr>
                <w:rFonts w:ascii="Arial" w:eastAsia="Times New Roman" w:hAnsi="Arial" w:cs="Arial"/>
                <w:w w:val="95"/>
                <w:sz w:val="19"/>
                <w:szCs w:val="19"/>
              </w:rPr>
              <w:t>intermittent</w:t>
            </w:r>
          </w:p>
        </w:tc>
        <w:tc>
          <w:tcPr>
            <w:tcW w:w="731" w:type="pct"/>
            <w:tcBorders>
              <w:top w:val="none" w:sz="6" w:space="0" w:color="auto"/>
              <w:left w:val="single" w:sz="4" w:space="0" w:color="000000"/>
              <w:bottom w:val="none" w:sz="6" w:space="0" w:color="auto"/>
              <w:right w:val="single" w:sz="4" w:space="0" w:color="000000"/>
            </w:tcBorders>
          </w:tcPr>
          <w:p w14:paraId="33917FD2" w14:textId="77777777" w:rsidR="00351B2B" w:rsidRPr="008464AE" w:rsidRDefault="00351B2B" w:rsidP="00351B2B">
            <w:pPr>
              <w:widowControl w:val="0"/>
              <w:kinsoku w:val="0"/>
              <w:overflowPunct w:val="0"/>
              <w:autoSpaceDE w:val="0"/>
              <w:autoSpaceDN w:val="0"/>
              <w:adjustRightInd w:val="0"/>
              <w:spacing w:line="201" w:lineRule="exact"/>
              <w:ind w:left="80" w:right="1"/>
              <w:jc w:val="center"/>
              <w:rPr>
                <w:rFonts w:ascii="Arial" w:eastAsia="Times New Roman" w:hAnsi="Arial" w:cs="Arial"/>
                <w:sz w:val="19"/>
                <w:szCs w:val="19"/>
              </w:rPr>
            </w:pPr>
            <w:r w:rsidRPr="008464AE">
              <w:rPr>
                <w:rFonts w:ascii="Arial" w:eastAsia="Times New Roman" w:hAnsi="Arial" w:cs="Arial"/>
                <w:sz w:val="19"/>
                <w:szCs w:val="19"/>
              </w:rPr>
              <w:t>continuous</w:t>
            </w:r>
          </w:p>
        </w:tc>
        <w:tc>
          <w:tcPr>
            <w:tcW w:w="763" w:type="pct"/>
            <w:tcBorders>
              <w:top w:val="none" w:sz="6" w:space="0" w:color="auto"/>
              <w:left w:val="single" w:sz="4" w:space="0" w:color="000000"/>
              <w:bottom w:val="none" w:sz="6" w:space="0" w:color="auto"/>
              <w:right w:val="single" w:sz="4" w:space="0" w:color="000000"/>
            </w:tcBorders>
          </w:tcPr>
          <w:p w14:paraId="6FE15EDF" w14:textId="77777777" w:rsidR="00351B2B" w:rsidRPr="008464AE" w:rsidRDefault="00351B2B" w:rsidP="00351B2B">
            <w:pPr>
              <w:widowControl w:val="0"/>
              <w:kinsoku w:val="0"/>
              <w:overflowPunct w:val="0"/>
              <w:autoSpaceDE w:val="0"/>
              <w:autoSpaceDN w:val="0"/>
              <w:adjustRightInd w:val="0"/>
              <w:spacing w:line="201" w:lineRule="exact"/>
              <w:ind w:left="70"/>
              <w:jc w:val="center"/>
              <w:rPr>
                <w:rFonts w:ascii="Arial" w:eastAsia="Times New Roman" w:hAnsi="Arial" w:cs="Arial"/>
                <w:sz w:val="19"/>
                <w:szCs w:val="19"/>
              </w:rPr>
            </w:pPr>
            <w:r w:rsidRPr="008464AE">
              <w:rPr>
                <w:rFonts w:ascii="Arial" w:eastAsia="Times New Roman" w:hAnsi="Arial" w:cs="Arial"/>
                <w:sz w:val="19"/>
                <w:szCs w:val="19"/>
              </w:rPr>
              <w:t>continuous</w:t>
            </w:r>
          </w:p>
        </w:tc>
        <w:tc>
          <w:tcPr>
            <w:tcW w:w="1201" w:type="pct"/>
            <w:vMerge/>
            <w:tcBorders>
              <w:top w:val="nil"/>
              <w:left w:val="single" w:sz="4" w:space="0" w:color="000000"/>
              <w:bottom w:val="single" w:sz="4" w:space="0" w:color="000000"/>
              <w:right w:val="single" w:sz="4" w:space="0" w:color="000000"/>
            </w:tcBorders>
          </w:tcPr>
          <w:p w14:paraId="34018B12" w14:textId="77777777" w:rsidR="00351B2B" w:rsidRPr="008464AE" w:rsidRDefault="00351B2B" w:rsidP="00351B2B">
            <w:pPr>
              <w:widowControl w:val="0"/>
              <w:kinsoku w:val="0"/>
              <w:overflowPunct w:val="0"/>
              <w:autoSpaceDE w:val="0"/>
              <w:autoSpaceDN w:val="0"/>
              <w:adjustRightInd w:val="0"/>
              <w:spacing w:before="8"/>
              <w:rPr>
                <w:rFonts w:ascii="Arial" w:eastAsia="Times New Roman" w:hAnsi="Arial" w:cs="Arial"/>
                <w:b/>
                <w:bCs/>
                <w:sz w:val="2"/>
                <w:szCs w:val="2"/>
              </w:rPr>
            </w:pPr>
          </w:p>
        </w:tc>
      </w:tr>
      <w:tr w:rsidR="00351B2B" w:rsidRPr="001D0FF4" w14:paraId="1E9B68E3" w14:textId="77777777" w:rsidTr="00351B2B">
        <w:trPr>
          <w:trHeight w:val="218"/>
        </w:trPr>
        <w:tc>
          <w:tcPr>
            <w:tcW w:w="789" w:type="pct"/>
            <w:vMerge/>
            <w:tcBorders>
              <w:top w:val="nil"/>
              <w:left w:val="single" w:sz="4" w:space="0" w:color="000000"/>
              <w:bottom w:val="single" w:sz="4" w:space="0" w:color="000000"/>
              <w:right w:val="single" w:sz="4" w:space="0" w:color="000000"/>
            </w:tcBorders>
          </w:tcPr>
          <w:p w14:paraId="6BC320E4" w14:textId="77777777" w:rsidR="00351B2B" w:rsidRPr="008464AE" w:rsidRDefault="00351B2B" w:rsidP="00351B2B">
            <w:pPr>
              <w:widowControl w:val="0"/>
              <w:kinsoku w:val="0"/>
              <w:overflowPunct w:val="0"/>
              <w:autoSpaceDE w:val="0"/>
              <w:autoSpaceDN w:val="0"/>
              <w:adjustRightInd w:val="0"/>
              <w:spacing w:before="8"/>
              <w:rPr>
                <w:rFonts w:ascii="Arial" w:eastAsia="Times New Roman" w:hAnsi="Arial" w:cs="Arial"/>
                <w:b/>
                <w:bCs/>
                <w:sz w:val="2"/>
                <w:szCs w:val="2"/>
              </w:rPr>
            </w:pPr>
          </w:p>
        </w:tc>
        <w:tc>
          <w:tcPr>
            <w:tcW w:w="814" w:type="pct"/>
            <w:tcBorders>
              <w:top w:val="none" w:sz="6" w:space="0" w:color="auto"/>
              <w:left w:val="single" w:sz="4" w:space="0" w:color="000000"/>
              <w:bottom w:val="none" w:sz="6" w:space="0" w:color="auto"/>
              <w:right w:val="single" w:sz="4" w:space="0" w:color="000000"/>
            </w:tcBorders>
          </w:tcPr>
          <w:p w14:paraId="37D1C2F0" w14:textId="77777777" w:rsidR="00351B2B" w:rsidRPr="008464AE" w:rsidRDefault="00351B2B" w:rsidP="00351B2B">
            <w:pPr>
              <w:widowControl w:val="0"/>
              <w:kinsoku w:val="0"/>
              <w:overflowPunct w:val="0"/>
              <w:autoSpaceDE w:val="0"/>
              <w:autoSpaceDN w:val="0"/>
              <w:adjustRightInd w:val="0"/>
              <w:spacing w:line="198" w:lineRule="exact"/>
              <w:ind w:left="95" w:right="15"/>
              <w:jc w:val="center"/>
              <w:rPr>
                <w:rFonts w:ascii="Arial" w:eastAsia="Times New Roman" w:hAnsi="Arial" w:cs="Arial"/>
                <w:w w:val="105"/>
                <w:sz w:val="19"/>
                <w:szCs w:val="19"/>
              </w:rPr>
            </w:pPr>
            <w:r w:rsidRPr="008464AE">
              <w:rPr>
                <w:rFonts w:ascii="Arial" w:eastAsia="Times New Roman" w:hAnsi="Arial" w:cs="Arial"/>
                <w:w w:val="105"/>
                <w:sz w:val="19"/>
                <w:szCs w:val="19"/>
              </w:rPr>
              <w:t>by long idle</w:t>
            </w:r>
          </w:p>
        </w:tc>
        <w:tc>
          <w:tcPr>
            <w:tcW w:w="702" w:type="pct"/>
            <w:tcBorders>
              <w:top w:val="none" w:sz="6" w:space="0" w:color="auto"/>
              <w:left w:val="single" w:sz="4" w:space="0" w:color="000000"/>
              <w:bottom w:val="none" w:sz="6" w:space="0" w:color="auto"/>
              <w:right w:val="single" w:sz="4" w:space="0" w:color="000000"/>
            </w:tcBorders>
          </w:tcPr>
          <w:p w14:paraId="053051A0" w14:textId="77777777" w:rsidR="00351B2B" w:rsidRPr="008464AE" w:rsidRDefault="00351B2B" w:rsidP="00351B2B">
            <w:pPr>
              <w:widowControl w:val="0"/>
              <w:kinsoku w:val="0"/>
              <w:overflowPunct w:val="0"/>
              <w:autoSpaceDE w:val="0"/>
              <w:autoSpaceDN w:val="0"/>
              <w:adjustRightInd w:val="0"/>
              <w:spacing w:line="198" w:lineRule="exact"/>
              <w:ind w:left="92" w:right="2"/>
              <w:jc w:val="center"/>
              <w:rPr>
                <w:rFonts w:ascii="Arial" w:eastAsia="Times New Roman" w:hAnsi="Arial" w:cs="Arial"/>
                <w:sz w:val="19"/>
                <w:szCs w:val="19"/>
              </w:rPr>
            </w:pPr>
            <w:r w:rsidRPr="008464AE">
              <w:rPr>
                <w:rFonts w:ascii="Arial" w:eastAsia="Times New Roman" w:hAnsi="Arial" w:cs="Arial"/>
                <w:sz w:val="19"/>
                <w:szCs w:val="19"/>
              </w:rPr>
              <w:t>operation</w:t>
            </w:r>
          </w:p>
        </w:tc>
        <w:tc>
          <w:tcPr>
            <w:tcW w:w="731" w:type="pct"/>
            <w:tcBorders>
              <w:top w:val="none" w:sz="6" w:space="0" w:color="auto"/>
              <w:left w:val="single" w:sz="4" w:space="0" w:color="000000"/>
              <w:bottom w:val="none" w:sz="6" w:space="0" w:color="auto"/>
              <w:right w:val="single" w:sz="4" w:space="0" w:color="000000"/>
            </w:tcBorders>
          </w:tcPr>
          <w:p w14:paraId="29B811D6" w14:textId="77777777" w:rsidR="00351B2B" w:rsidRPr="008464AE" w:rsidRDefault="00351B2B" w:rsidP="00351B2B">
            <w:pPr>
              <w:widowControl w:val="0"/>
              <w:kinsoku w:val="0"/>
              <w:overflowPunct w:val="0"/>
              <w:autoSpaceDE w:val="0"/>
              <w:autoSpaceDN w:val="0"/>
              <w:adjustRightInd w:val="0"/>
              <w:spacing w:line="198" w:lineRule="exact"/>
              <w:ind w:left="116" w:right="24"/>
              <w:jc w:val="center"/>
              <w:rPr>
                <w:rFonts w:ascii="Arial" w:eastAsia="Times New Roman" w:hAnsi="Arial" w:cs="Arial"/>
                <w:sz w:val="19"/>
                <w:szCs w:val="19"/>
              </w:rPr>
            </w:pPr>
            <w:r w:rsidRPr="008464AE">
              <w:rPr>
                <w:rFonts w:ascii="Arial" w:eastAsia="Times New Roman" w:hAnsi="Arial" w:cs="Arial"/>
                <w:sz w:val="19"/>
                <w:szCs w:val="19"/>
              </w:rPr>
              <w:t>operation.</w:t>
            </w:r>
          </w:p>
        </w:tc>
        <w:tc>
          <w:tcPr>
            <w:tcW w:w="763" w:type="pct"/>
            <w:tcBorders>
              <w:top w:val="none" w:sz="6" w:space="0" w:color="auto"/>
              <w:left w:val="single" w:sz="4" w:space="0" w:color="000000"/>
              <w:bottom w:val="none" w:sz="6" w:space="0" w:color="auto"/>
              <w:right w:val="single" w:sz="4" w:space="0" w:color="000000"/>
            </w:tcBorders>
          </w:tcPr>
          <w:p w14:paraId="159106C0" w14:textId="5C7F6915" w:rsidR="00351B2B" w:rsidRPr="008464AE" w:rsidRDefault="007E1DBD" w:rsidP="00351B2B">
            <w:pPr>
              <w:widowControl w:val="0"/>
              <w:kinsoku w:val="0"/>
              <w:overflowPunct w:val="0"/>
              <w:autoSpaceDE w:val="0"/>
              <w:autoSpaceDN w:val="0"/>
              <w:adjustRightInd w:val="0"/>
              <w:spacing w:line="198" w:lineRule="exact"/>
              <w:ind w:left="86"/>
              <w:jc w:val="center"/>
              <w:rPr>
                <w:rFonts w:ascii="Arial" w:eastAsia="Times New Roman" w:hAnsi="Arial" w:cs="Arial"/>
                <w:sz w:val="19"/>
                <w:szCs w:val="19"/>
              </w:rPr>
            </w:pPr>
            <w:r w:rsidRPr="007E1DBD">
              <w:rPr>
                <w:rFonts w:ascii="Arial" w:eastAsia="Times New Roman" w:hAnsi="Arial" w:cs="Arial"/>
                <w:sz w:val="19"/>
                <w:szCs w:val="19"/>
              </w:rPr>
              <w:t>O</w:t>
            </w:r>
            <w:r w:rsidR="00351B2B" w:rsidRPr="008464AE">
              <w:rPr>
                <w:rFonts w:ascii="Arial" w:eastAsia="Times New Roman" w:hAnsi="Arial" w:cs="Arial"/>
                <w:sz w:val="19"/>
                <w:szCs w:val="19"/>
              </w:rPr>
              <w:t>peration</w:t>
            </w:r>
          </w:p>
        </w:tc>
        <w:tc>
          <w:tcPr>
            <w:tcW w:w="1201" w:type="pct"/>
            <w:vMerge/>
            <w:tcBorders>
              <w:top w:val="nil"/>
              <w:left w:val="single" w:sz="4" w:space="0" w:color="000000"/>
              <w:bottom w:val="single" w:sz="4" w:space="0" w:color="000000"/>
              <w:right w:val="single" w:sz="4" w:space="0" w:color="000000"/>
            </w:tcBorders>
          </w:tcPr>
          <w:p w14:paraId="77BCBC94" w14:textId="77777777" w:rsidR="00351B2B" w:rsidRPr="008464AE" w:rsidRDefault="00351B2B" w:rsidP="00351B2B">
            <w:pPr>
              <w:widowControl w:val="0"/>
              <w:kinsoku w:val="0"/>
              <w:overflowPunct w:val="0"/>
              <w:autoSpaceDE w:val="0"/>
              <w:autoSpaceDN w:val="0"/>
              <w:adjustRightInd w:val="0"/>
              <w:spacing w:before="8"/>
              <w:rPr>
                <w:rFonts w:ascii="Arial" w:eastAsia="Times New Roman" w:hAnsi="Arial" w:cs="Arial"/>
                <w:b/>
                <w:bCs/>
                <w:sz w:val="2"/>
                <w:szCs w:val="2"/>
              </w:rPr>
            </w:pPr>
          </w:p>
        </w:tc>
      </w:tr>
      <w:tr w:rsidR="00351B2B" w:rsidRPr="001D0FF4" w14:paraId="2C737470" w14:textId="77777777" w:rsidTr="00351B2B">
        <w:trPr>
          <w:trHeight w:val="235"/>
        </w:trPr>
        <w:tc>
          <w:tcPr>
            <w:tcW w:w="789" w:type="pct"/>
            <w:vMerge/>
            <w:tcBorders>
              <w:top w:val="nil"/>
              <w:left w:val="single" w:sz="4" w:space="0" w:color="000000"/>
              <w:bottom w:val="single" w:sz="4" w:space="0" w:color="000000"/>
              <w:right w:val="single" w:sz="4" w:space="0" w:color="000000"/>
            </w:tcBorders>
          </w:tcPr>
          <w:p w14:paraId="4B138E54" w14:textId="77777777" w:rsidR="00351B2B" w:rsidRPr="008464AE" w:rsidRDefault="00351B2B" w:rsidP="00351B2B">
            <w:pPr>
              <w:widowControl w:val="0"/>
              <w:kinsoku w:val="0"/>
              <w:overflowPunct w:val="0"/>
              <w:autoSpaceDE w:val="0"/>
              <w:autoSpaceDN w:val="0"/>
              <w:adjustRightInd w:val="0"/>
              <w:spacing w:before="8"/>
              <w:rPr>
                <w:rFonts w:ascii="Arial" w:eastAsia="Times New Roman" w:hAnsi="Arial" w:cs="Arial"/>
                <w:b/>
                <w:bCs/>
                <w:sz w:val="2"/>
                <w:szCs w:val="2"/>
              </w:rPr>
            </w:pPr>
          </w:p>
        </w:tc>
        <w:tc>
          <w:tcPr>
            <w:tcW w:w="814" w:type="pct"/>
            <w:tcBorders>
              <w:top w:val="none" w:sz="6" w:space="0" w:color="auto"/>
              <w:left w:val="single" w:sz="4" w:space="0" w:color="000000"/>
              <w:bottom w:val="single" w:sz="8" w:space="0" w:color="000000"/>
              <w:right w:val="single" w:sz="4" w:space="0" w:color="000000"/>
            </w:tcBorders>
          </w:tcPr>
          <w:p w14:paraId="4847F964" w14:textId="77777777" w:rsidR="00351B2B" w:rsidRPr="008464AE" w:rsidRDefault="00351B2B" w:rsidP="00351B2B">
            <w:pPr>
              <w:widowControl w:val="0"/>
              <w:kinsoku w:val="0"/>
              <w:overflowPunct w:val="0"/>
              <w:autoSpaceDE w:val="0"/>
              <w:autoSpaceDN w:val="0"/>
              <w:adjustRightInd w:val="0"/>
              <w:spacing w:line="214" w:lineRule="exact"/>
              <w:ind w:left="93" w:right="18"/>
              <w:jc w:val="center"/>
              <w:rPr>
                <w:rFonts w:ascii="Arial" w:eastAsia="Times New Roman" w:hAnsi="Arial" w:cs="Arial"/>
                <w:w w:val="105"/>
                <w:sz w:val="19"/>
                <w:szCs w:val="19"/>
              </w:rPr>
            </w:pPr>
            <w:r w:rsidRPr="008464AE">
              <w:rPr>
                <w:rFonts w:ascii="Arial" w:eastAsia="Times New Roman" w:hAnsi="Arial" w:cs="Arial"/>
                <w:w w:val="105"/>
                <w:sz w:val="19"/>
                <w:szCs w:val="19"/>
              </w:rPr>
              <w:t>periods</w:t>
            </w:r>
          </w:p>
        </w:tc>
        <w:tc>
          <w:tcPr>
            <w:tcW w:w="702" w:type="pct"/>
            <w:tcBorders>
              <w:top w:val="none" w:sz="6" w:space="0" w:color="auto"/>
              <w:left w:val="single" w:sz="4" w:space="0" w:color="000000"/>
              <w:bottom w:val="single" w:sz="8" w:space="0" w:color="000000"/>
              <w:right w:val="single" w:sz="4" w:space="0" w:color="000000"/>
            </w:tcBorders>
          </w:tcPr>
          <w:p w14:paraId="0C37591B" w14:textId="77777777" w:rsidR="00351B2B" w:rsidRPr="008464AE" w:rsidRDefault="00351B2B" w:rsidP="00351B2B">
            <w:pPr>
              <w:widowControl w:val="0"/>
              <w:kinsoku w:val="0"/>
              <w:overflowPunct w:val="0"/>
              <w:autoSpaceDE w:val="0"/>
              <w:autoSpaceDN w:val="0"/>
              <w:adjustRightInd w:val="0"/>
              <w:rPr>
                <w:rFonts w:ascii="Arial" w:eastAsia="Times New Roman" w:hAnsi="Arial" w:cs="Arial"/>
                <w:sz w:val="16"/>
                <w:szCs w:val="16"/>
              </w:rPr>
            </w:pPr>
          </w:p>
        </w:tc>
        <w:tc>
          <w:tcPr>
            <w:tcW w:w="731" w:type="pct"/>
            <w:tcBorders>
              <w:top w:val="none" w:sz="6" w:space="0" w:color="auto"/>
              <w:left w:val="single" w:sz="4" w:space="0" w:color="000000"/>
              <w:bottom w:val="single" w:sz="8" w:space="0" w:color="000000"/>
              <w:right w:val="single" w:sz="4" w:space="0" w:color="000000"/>
            </w:tcBorders>
          </w:tcPr>
          <w:p w14:paraId="42622A3D" w14:textId="77777777" w:rsidR="00351B2B" w:rsidRPr="008464AE" w:rsidRDefault="00351B2B" w:rsidP="00351B2B">
            <w:pPr>
              <w:widowControl w:val="0"/>
              <w:kinsoku w:val="0"/>
              <w:overflowPunct w:val="0"/>
              <w:autoSpaceDE w:val="0"/>
              <w:autoSpaceDN w:val="0"/>
              <w:adjustRightInd w:val="0"/>
              <w:rPr>
                <w:rFonts w:ascii="Arial" w:eastAsia="Times New Roman" w:hAnsi="Arial" w:cs="Arial"/>
                <w:sz w:val="16"/>
                <w:szCs w:val="16"/>
              </w:rPr>
            </w:pPr>
          </w:p>
        </w:tc>
        <w:tc>
          <w:tcPr>
            <w:tcW w:w="763" w:type="pct"/>
            <w:tcBorders>
              <w:top w:val="none" w:sz="6" w:space="0" w:color="auto"/>
              <w:left w:val="single" w:sz="4" w:space="0" w:color="000000"/>
              <w:bottom w:val="single" w:sz="8" w:space="0" w:color="000000"/>
              <w:right w:val="single" w:sz="4" w:space="0" w:color="000000"/>
            </w:tcBorders>
          </w:tcPr>
          <w:p w14:paraId="4AFB404C" w14:textId="77777777" w:rsidR="00351B2B" w:rsidRPr="008464AE" w:rsidRDefault="00351B2B" w:rsidP="00351B2B">
            <w:pPr>
              <w:widowControl w:val="0"/>
              <w:kinsoku w:val="0"/>
              <w:overflowPunct w:val="0"/>
              <w:autoSpaceDE w:val="0"/>
              <w:autoSpaceDN w:val="0"/>
              <w:adjustRightInd w:val="0"/>
              <w:rPr>
                <w:rFonts w:ascii="Arial" w:eastAsia="Times New Roman" w:hAnsi="Arial" w:cs="Arial"/>
                <w:sz w:val="16"/>
                <w:szCs w:val="16"/>
              </w:rPr>
            </w:pPr>
          </w:p>
        </w:tc>
        <w:tc>
          <w:tcPr>
            <w:tcW w:w="1201" w:type="pct"/>
            <w:vMerge/>
            <w:tcBorders>
              <w:top w:val="nil"/>
              <w:left w:val="single" w:sz="4" w:space="0" w:color="000000"/>
              <w:bottom w:val="single" w:sz="4" w:space="0" w:color="000000"/>
              <w:right w:val="single" w:sz="4" w:space="0" w:color="000000"/>
            </w:tcBorders>
          </w:tcPr>
          <w:p w14:paraId="23DE9128" w14:textId="77777777" w:rsidR="00351B2B" w:rsidRPr="008464AE" w:rsidRDefault="00351B2B" w:rsidP="00351B2B">
            <w:pPr>
              <w:widowControl w:val="0"/>
              <w:kinsoku w:val="0"/>
              <w:overflowPunct w:val="0"/>
              <w:autoSpaceDE w:val="0"/>
              <w:autoSpaceDN w:val="0"/>
              <w:adjustRightInd w:val="0"/>
              <w:spacing w:before="8"/>
              <w:rPr>
                <w:rFonts w:ascii="Arial" w:eastAsia="Times New Roman" w:hAnsi="Arial" w:cs="Arial"/>
                <w:b/>
                <w:bCs/>
                <w:sz w:val="2"/>
                <w:szCs w:val="2"/>
              </w:rPr>
            </w:pPr>
          </w:p>
        </w:tc>
      </w:tr>
    </w:tbl>
    <w:p w14:paraId="6446BC69" w14:textId="72BF27AE" w:rsidR="00351B2B" w:rsidRPr="008464AE" w:rsidRDefault="00A20BB9" w:rsidP="00351B2B">
      <w:pPr>
        <w:widowControl w:val="0"/>
        <w:kinsoku w:val="0"/>
        <w:overflowPunct w:val="0"/>
        <w:autoSpaceDE w:val="0"/>
        <w:autoSpaceDN w:val="0"/>
        <w:adjustRightInd w:val="0"/>
        <w:spacing w:before="127"/>
        <w:ind w:left="1835"/>
        <w:rPr>
          <w:rFonts w:ascii="Arial" w:eastAsia="Times New Roman" w:hAnsi="Arial" w:cs="Arial"/>
          <w:b/>
          <w:bCs/>
          <w:w w:val="110"/>
        </w:rPr>
      </w:pPr>
      <w:r w:rsidRPr="008464AE">
        <w:rPr>
          <w:rFonts w:ascii="Arial" w:eastAsia="Times New Roman" w:hAnsi="Arial" w:cs="Arial"/>
          <w:b/>
          <w:bCs/>
          <w:w w:val="110"/>
        </w:rPr>
        <w:t>Load Classes:</w:t>
      </w:r>
    </w:p>
    <w:p w14:paraId="08B6EC2D" w14:textId="77777777" w:rsidR="00351B2B" w:rsidRPr="008464AE" w:rsidRDefault="00351B2B" w:rsidP="00351B2B">
      <w:pPr>
        <w:widowControl w:val="0"/>
        <w:kinsoku w:val="0"/>
        <w:overflowPunct w:val="0"/>
        <w:autoSpaceDE w:val="0"/>
        <w:autoSpaceDN w:val="0"/>
        <w:adjustRightInd w:val="0"/>
        <w:ind w:left="1440" w:hanging="1469"/>
        <w:rPr>
          <w:rFonts w:ascii="Arial" w:eastAsia="Times New Roman" w:hAnsi="Arial" w:cs="Arial"/>
        </w:rPr>
      </w:pPr>
      <w:r w:rsidRPr="008464AE">
        <w:rPr>
          <w:rFonts w:ascii="Arial" w:eastAsia="Times New Roman" w:hAnsi="Arial" w:cs="Arial"/>
        </w:rPr>
        <w:t>L1       =</w:t>
      </w:r>
      <w:r w:rsidRPr="008464AE">
        <w:rPr>
          <w:rFonts w:ascii="Arial" w:eastAsia="Times New Roman" w:hAnsi="Arial" w:cs="Arial"/>
        </w:rPr>
        <w:tab/>
      </w:r>
      <w:r w:rsidRPr="008464AE">
        <w:rPr>
          <w:rFonts w:ascii="Arial" w:eastAsia="Times New Roman" w:hAnsi="Arial" w:cs="Arial"/>
          <w:position w:val="1"/>
        </w:rPr>
        <w:t xml:space="preserve">Cranes which hoist the rated toad exceptionally and, normally, </w:t>
      </w:r>
      <w:r w:rsidRPr="008464AE">
        <w:rPr>
          <w:rFonts w:ascii="Arial" w:eastAsia="Times New Roman" w:hAnsi="Arial" w:cs="Arial"/>
        </w:rPr>
        <w:t>very light</w:t>
      </w:r>
      <w:r w:rsidRPr="008464AE">
        <w:rPr>
          <w:rFonts w:ascii="Arial" w:eastAsia="Times New Roman" w:hAnsi="Arial" w:cs="Arial"/>
          <w:spacing w:val="-6"/>
        </w:rPr>
        <w:t xml:space="preserve"> </w:t>
      </w:r>
      <w:r w:rsidRPr="008464AE">
        <w:rPr>
          <w:rFonts w:ascii="Arial" w:eastAsia="Times New Roman" w:hAnsi="Arial" w:cs="Arial"/>
        </w:rPr>
        <w:t>loads.</w:t>
      </w:r>
    </w:p>
    <w:p w14:paraId="6C8F40A1" w14:textId="77777777" w:rsidR="00351B2B" w:rsidRPr="008464AE" w:rsidRDefault="00351B2B" w:rsidP="00351B2B">
      <w:pPr>
        <w:widowControl w:val="0"/>
        <w:kinsoku w:val="0"/>
        <w:overflowPunct w:val="0"/>
        <w:autoSpaceDE w:val="0"/>
        <w:autoSpaceDN w:val="0"/>
        <w:adjustRightInd w:val="0"/>
        <w:ind w:left="1440" w:hanging="1469"/>
        <w:rPr>
          <w:rFonts w:ascii="Arial" w:eastAsia="Times New Roman" w:hAnsi="Arial" w:cs="Arial"/>
        </w:rPr>
      </w:pPr>
      <w:r w:rsidRPr="008464AE">
        <w:rPr>
          <w:rFonts w:ascii="Arial" w:eastAsia="Times New Roman" w:hAnsi="Arial" w:cs="Arial"/>
        </w:rPr>
        <w:t>L2       =</w:t>
      </w:r>
      <w:r w:rsidRPr="008464AE">
        <w:rPr>
          <w:rFonts w:ascii="Arial" w:eastAsia="Times New Roman" w:hAnsi="Arial" w:cs="Arial"/>
        </w:rPr>
        <w:tab/>
      </w:r>
      <w:r w:rsidRPr="008464AE">
        <w:rPr>
          <w:rFonts w:ascii="Arial" w:eastAsia="Times New Roman" w:hAnsi="Arial" w:cs="Arial"/>
          <w:position w:val="1"/>
        </w:rPr>
        <w:t>Cranes which rarely hoist the rated load, and normal loads</w:t>
      </w:r>
      <w:r w:rsidRPr="008464AE">
        <w:rPr>
          <w:rFonts w:ascii="Arial" w:eastAsia="Times New Roman" w:hAnsi="Arial" w:cs="Arial"/>
          <w:spacing w:val="3"/>
          <w:position w:val="1"/>
        </w:rPr>
        <w:t xml:space="preserve"> </w:t>
      </w:r>
      <w:r w:rsidRPr="008464AE">
        <w:rPr>
          <w:rFonts w:ascii="Arial" w:eastAsia="Times New Roman" w:hAnsi="Arial" w:cs="Arial"/>
          <w:position w:val="1"/>
        </w:rPr>
        <w:t>of</w:t>
      </w:r>
    </w:p>
    <w:p w14:paraId="4EAF48DD" w14:textId="77777777" w:rsidR="00351B2B" w:rsidRPr="008464AE" w:rsidRDefault="00351B2B" w:rsidP="00351B2B">
      <w:pPr>
        <w:widowControl w:val="0"/>
        <w:tabs>
          <w:tab w:val="left" w:pos="3240"/>
        </w:tabs>
        <w:kinsoku w:val="0"/>
        <w:overflowPunct w:val="0"/>
        <w:autoSpaceDE w:val="0"/>
        <w:autoSpaceDN w:val="0"/>
        <w:adjustRightInd w:val="0"/>
        <w:ind w:left="1440" w:hanging="34"/>
        <w:rPr>
          <w:rFonts w:ascii="Arial" w:eastAsia="Times New Roman" w:hAnsi="Arial" w:cs="Arial"/>
          <w:w w:val="105"/>
        </w:rPr>
      </w:pPr>
      <w:r w:rsidRPr="008464AE">
        <w:rPr>
          <w:rFonts w:ascii="Arial" w:eastAsia="Times New Roman" w:hAnsi="Arial" w:cs="Arial"/>
          <w:w w:val="105"/>
        </w:rPr>
        <w:t xml:space="preserve">about 113 of the rated </w:t>
      </w:r>
      <w:proofErr w:type="gramStart"/>
      <w:r w:rsidRPr="008464AE">
        <w:rPr>
          <w:rFonts w:ascii="Arial" w:eastAsia="Times New Roman" w:hAnsi="Arial" w:cs="Arial"/>
          <w:w w:val="105"/>
        </w:rPr>
        <w:t>load</w:t>
      </w:r>
      <w:proofErr w:type="gramEnd"/>
      <w:r w:rsidRPr="008464AE">
        <w:rPr>
          <w:rFonts w:ascii="Arial" w:eastAsia="Times New Roman" w:hAnsi="Arial" w:cs="Arial"/>
          <w:w w:val="105"/>
        </w:rPr>
        <w:t>.</w:t>
      </w:r>
    </w:p>
    <w:p w14:paraId="358B212D" w14:textId="1027BE74" w:rsidR="00351B2B" w:rsidRPr="008464AE" w:rsidRDefault="00351B2B" w:rsidP="00351B2B">
      <w:pPr>
        <w:widowControl w:val="0"/>
        <w:tabs>
          <w:tab w:val="left" w:pos="3240"/>
        </w:tabs>
        <w:kinsoku w:val="0"/>
        <w:overflowPunct w:val="0"/>
        <w:autoSpaceDE w:val="0"/>
        <w:autoSpaceDN w:val="0"/>
        <w:adjustRightInd w:val="0"/>
        <w:ind w:left="1440" w:right="632" w:hanging="1469"/>
        <w:rPr>
          <w:rFonts w:ascii="Arial" w:eastAsia="Times New Roman" w:hAnsi="Arial" w:cs="Arial"/>
        </w:rPr>
      </w:pPr>
      <w:r w:rsidRPr="008464AE">
        <w:rPr>
          <w:rFonts w:ascii="Arial" w:eastAsia="Times New Roman" w:hAnsi="Arial" w:cs="Arial"/>
        </w:rPr>
        <w:t>L3       =</w:t>
      </w:r>
      <w:r w:rsidRPr="008464AE">
        <w:rPr>
          <w:rFonts w:ascii="Arial" w:eastAsia="Times New Roman" w:hAnsi="Arial" w:cs="Arial"/>
        </w:rPr>
        <w:tab/>
      </w:r>
      <w:r w:rsidRPr="008464AE">
        <w:rPr>
          <w:rFonts w:ascii="Arial" w:eastAsia="Times New Roman" w:hAnsi="Arial" w:cs="Arial"/>
          <w:position w:val="1"/>
        </w:rPr>
        <w:t xml:space="preserve">Cranes which hoist the rated load fairly frequently and normally, </w:t>
      </w:r>
      <w:r w:rsidRPr="008464AE">
        <w:rPr>
          <w:rFonts w:ascii="Arial" w:eastAsia="Times New Roman" w:hAnsi="Arial" w:cs="Arial"/>
        </w:rPr>
        <w:t xml:space="preserve">loads between 113 and </w:t>
      </w:r>
      <w:r w:rsidR="00A12FD3">
        <w:rPr>
          <w:rFonts w:ascii="Arial" w:eastAsia="Times New Roman" w:hAnsi="Arial" w:cs="Arial"/>
          <w:spacing w:val="-4"/>
        </w:rPr>
        <w:t>21</w:t>
      </w:r>
      <w:r w:rsidRPr="008464AE">
        <w:rPr>
          <w:rFonts w:ascii="Arial" w:eastAsia="Times New Roman" w:hAnsi="Arial" w:cs="Arial"/>
          <w:spacing w:val="-4"/>
        </w:rPr>
        <w:t xml:space="preserve">3 of </w:t>
      </w:r>
      <w:r w:rsidRPr="008464AE">
        <w:rPr>
          <w:rFonts w:ascii="Arial" w:eastAsia="Times New Roman" w:hAnsi="Arial" w:cs="Arial"/>
        </w:rPr>
        <w:t>the rated</w:t>
      </w:r>
      <w:r w:rsidRPr="008464AE">
        <w:rPr>
          <w:rFonts w:ascii="Arial" w:eastAsia="Times New Roman" w:hAnsi="Arial" w:cs="Arial"/>
          <w:spacing w:val="-12"/>
        </w:rPr>
        <w:t xml:space="preserve"> </w:t>
      </w:r>
      <w:proofErr w:type="gramStart"/>
      <w:r w:rsidRPr="008464AE">
        <w:rPr>
          <w:rFonts w:ascii="Arial" w:eastAsia="Times New Roman" w:hAnsi="Arial" w:cs="Arial"/>
        </w:rPr>
        <w:t>load</w:t>
      </w:r>
      <w:proofErr w:type="gramEnd"/>
      <w:r w:rsidRPr="008464AE">
        <w:rPr>
          <w:rFonts w:ascii="Arial" w:eastAsia="Times New Roman" w:hAnsi="Arial" w:cs="Arial"/>
        </w:rPr>
        <w:t>.</w:t>
      </w:r>
    </w:p>
    <w:p w14:paraId="35847B7D" w14:textId="5FC22C66" w:rsidR="00351B2B" w:rsidRPr="008464AE" w:rsidRDefault="00351B2B" w:rsidP="00351B2B">
      <w:pPr>
        <w:widowControl w:val="0"/>
        <w:kinsoku w:val="0"/>
        <w:overflowPunct w:val="0"/>
        <w:autoSpaceDE w:val="0"/>
        <w:autoSpaceDN w:val="0"/>
        <w:adjustRightInd w:val="0"/>
        <w:rPr>
          <w:rFonts w:ascii="Arial" w:eastAsia="Times New Roman" w:hAnsi="Arial" w:cs="Arial"/>
          <w:w w:val="105"/>
        </w:rPr>
      </w:pPr>
      <w:r w:rsidRPr="008464AE">
        <w:rPr>
          <w:rFonts w:ascii="Arial" w:eastAsia="Times New Roman" w:hAnsi="Arial" w:cs="Arial"/>
          <w:w w:val="105"/>
        </w:rPr>
        <w:t>L4      =</w:t>
      </w:r>
      <w:r w:rsidRPr="008464AE">
        <w:rPr>
          <w:rFonts w:ascii="Arial" w:eastAsia="Times New Roman" w:hAnsi="Arial" w:cs="Arial"/>
          <w:w w:val="105"/>
        </w:rPr>
        <w:tab/>
        <w:t>Cranes</w:t>
      </w:r>
      <w:r w:rsidRPr="008464AE">
        <w:rPr>
          <w:rFonts w:ascii="Arial" w:eastAsia="Times New Roman" w:hAnsi="Arial" w:cs="Arial"/>
          <w:spacing w:val="-6"/>
          <w:w w:val="105"/>
        </w:rPr>
        <w:t xml:space="preserve"> </w:t>
      </w:r>
      <w:r w:rsidRPr="008464AE">
        <w:rPr>
          <w:rFonts w:ascii="Arial" w:eastAsia="Times New Roman" w:hAnsi="Arial" w:cs="Arial"/>
          <w:w w:val="105"/>
        </w:rPr>
        <w:t>which</w:t>
      </w:r>
      <w:r w:rsidRPr="008464AE">
        <w:rPr>
          <w:rFonts w:ascii="Arial" w:eastAsia="Times New Roman" w:hAnsi="Arial" w:cs="Arial"/>
          <w:spacing w:val="-9"/>
          <w:w w:val="105"/>
        </w:rPr>
        <w:t xml:space="preserve"> </w:t>
      </w:r>
      <w:r w:rsidRPr="008464AE">
        <w:rPr>
          <w:rFonts w:ascii="Arial" w:eastAsia="Times New Roman" w:hAnsi="Arial" w:cs="Arial"/>
          <w:w w:val="105"/>
        </w:rPr>
        <w:t>are</w:t>
      </w:r>
      <w:r w:rsidRPr="008464AE">
        <w:rPr>
          <w:rFonts w:ascii="Arial" w:eastAsia="Times New Roman" w:hAnsi="Arial" w:cs="Arial"/>
          <w:spacing w:val="-12"/>
          <w:w w:val="105"/>
        </w:rPr>
        <w:t xml:space="preserve"> </w:t>
      </w:r>
      <w:r w:rsidRPr="008464AE">
        <w:rPr>
          <w:rFonts w:ascii="Arial" w:eastAsia="Times New Roman" w:hAnsi="Arial" w:cs="Arial"/>
          <w:w w:val="105"/>
        </w:rPr>
        <w:t>regularly</w:t>
      </w:r>
      <w:r w:rsidRPr="008464AE">
        <w:rPr>
          <w:rFonts w:ascii="Arial" w:eastAsia="Times New Roman" w:hAnsi="Arial" w:cs="Arial"/>
          <w:spacing w:val="2"/>
          <w:w w:val="105"/>
        </w:rPr>
        <w:t xml:space="preserve"> </w:t>
      </w:r>
      <w:r w:rsidRPr="008464AE">
        <w:rPr>
          <w:rFonts w:ascii="Arial" w:eastAsia="Times New Roman" w:hAnsi="Arial" w:cs="Arial"/>
          <w:w w:val="105"/>
        </w:rPr>
        <w:t>loaded</w:t>
      </w:r>
      <w:r w:rsidRPr="008464AE">
        <w:rPr>
          <w:rFonts w:ascii="Arial" w:eastAsia="Times New Roman" w:hAnsi="Arial" w:cs="Arial"/>
          <w:spacing w:val="-13"/>
          <w:w w:val="105"/>
        </w:rPr>
        <w:t xml:space="preserve"> </w:t>
      </w:r>
      <w:r w:rsidRPr="008464AE">
        <w:rPr>
          <w:rFonts w:ascii="Arial" w:eastAsia="Times New Roman" w:hAnsi="Arial" w:cs="Arial"/>
          <w:w w:val="105"/>
        </w:rPr>
        <w:t>close</w:t>
      </w:r>
      <w:r w:rsidRPr="008464AE">
        <w:rPr>
          <w:rFonts w:ascii="Arial" w:eastAsia="Times New Roman" w:hAnsi="Arial" w:cs="Arial"/>
          <w:spacing w:val="-10"/>
          <w:w w:val="105"/>
        </w:rPr>
        <w:t xml:space="preserve"> </w:t>
      </w:r>
      <w:r w:rsidRPr="008464AE">
        <w:rPr>
          <w:rFonts w:ascii="Arial" w:eastAsia="Times New Roman" w:hAnsi="Arial" w:cs="Arial"/>
          <w:w w:val="105"/>
        </w:rPr>
        <w:t>to</w:t>
      </w:r>
      <w:r w:rsidRPr="008464AE">
        <w:rPr>
          <w:rFonts w:ascii="Arial" w:eastAsia="Times New Roman" w:hAnsi="Arial" w:cs="Arial"/>
          <w:spacing w:val="-14"/>
          <w:w w:val="105"/>
        </w:rPr>
        <w:t xml:space="preserve"> </w:t>
      </w:r>
      <w:r w:rsidRPr="008464AE">
        <w:rPr>
          <w:rFonts w:ascii="Arial" w:eastAsia="Times New Roman" w:hAnsi="Arial" w:cs="Arial"/>
          <w:w w:val="105"/>
        </w:rPr>
        <w:t>the</w:t>
      </w:r>
      <w:r w:rsidRPr="008464AE">
        <w:rPr>
          <w:rFonts w:ascii="Arial" w:eastAsia="Times New Roman" w:hAnsi="Arial" w:cs="Arial"/>
          <w:spacing w:val="-11"/>
          <w:w w:val="105"/>
        </w:rPr>
        <w:t xml:space="preserve"> </w:t>
      </w:r>
      <w:r w:rsidRPr="008464AE">
        <w:rPr>
          <w:rFonts w:ascii="Arial" w:eastAsia="Times New Roman" w:hAnsi="Arial" w:cs="Arial"/>
          <w:w w:val="105"/>
        </w:rPr>
        <w:t>rated</w:t>
      </w:r>
      <w:r w:rsidRPr="008464AE">
        <w:rPr>
          <w:rFonts w:ascii="Arial" w:eastAsia="Times New Roman" w:hAnsi="Arial" w:cs="Arial"/>
          <w:spacing w:val="-10"/>
          <w:w w:val="105"/>
        </w:rPr>
        <w:t xml:space="preserve"> </w:t>
      </w:r>
      <w:r w:rsidRPr="008464AE">
        <w:rPr>
          <w:rFonts w:ascii="Arial" w:eastAsia="Times New Roman" w:hAnsi="Arial" w:cs="Arial"/>
          <w:w w:val="105"/>
        </w:rPr>
        <w:t>load.</w:t>
      </w:r>
    </w:p>
    <w:p w14:paraId="36823078" w14:textId="372E311A" w:rsidR="00351B2B" w:rsidRPr="008464AE" w:rsidRDefault="00A20BB9" w:rsidP="00351B2B">
      <w:pPr>
        <w:widowControl w:val="0"/>
        <w:kinsoku w:val="0"/>
        <w:overflowPunct w:val="0"/>
        <w:autoSpaceDE w:val="0"/>
        <w:autoSpaceDN w:val="0"/>
        <w:adjustRightInd w:val="0"/>
        <w:spacing w:before="95"/>
        <w:ind w:left="1835"/>
        <w:rPr>
          <w:rFonts w:ascii="Arial" w:eastAsia="Times New Roman" w:hAnsi="Arial" w:cs="Arial"/>
          <w:b/>
          <w:bCs/>
          <w:w w:val="110"/>
        </w:rPr>
      </w:pPr>
      <w:r w:rsidRPr="008464AE">
        <w:rPr>
          <w:rFonts w:ascii="Arial" w:eastAsia="Times New Roman" w:hAnsi="Arial" w:cs="Arial"/>
          <w:b/>
          <w:bCs/>
          <w:w w:val="110"/>
        </w:rPr>
        <w:t>Load Cycles/Life of Crane</w:t>
      </w:r>
    </w:p>
    <w:tbl>
      <w:tblPr>
        <w:tblW w:w="0" w:type="auto"/>
        <w:tblInd w:w="1812" w:type="dxa"/>
        <w:tblLayout w:type="fixed"/>
        <w:tblCellMar>
          <w:left w:w="0" w:type="dxa"/>
          <w:right w:w="0" w:type="dxa"/>
        </w:tblCellMar>
        <w:tblLook w:val="0000" w:firstRow="0" w:lastRow="0" w:firstColumn="0" w:lastColumn="0" w:noHBand="0" w:noVBand="0"/>
      </w:tblPr>
      <w:tblGrid>
        <w:gridCol w:w="530"/>
        <w:gridCol w:w="636"/>
        <w:gridCol w:w="3142"/>
      </w:tblGrid>
      <w:tr w:rsidR="00351B2B" w:rsidRPr="001D0FF4" w14:paraId="5C45AD88" w14:textId="77777777" w:rsidTr="00351B2B">
        <w:trPr>
          <w:trHeight w:val="282"/>
        </w:trPr>
        <w:tc>
          <w:tcPr>
            <w:tcW w:w="530" w:type="dxa"/>
            <w:tcBorders>
              <w:top w:val="none" w:sz="6" w:space="0" w:color="auto"/>
              <w:left w:val="none" w:sz="6" w:space="0" w:color="auto"/>
              <w:bottom w:val="none" w:sz="6" w:space="0" w:color="auto"/>
              <w:right w:val="none" w:sz="6" w:space="0" w:color="auto"/>
            </w:tcBorders>
          </w:tcPr>
          <w:p w14:paraId="3B8A3F11" w14:textId="77777777" w:rsidR="00351B2B" w:rsidRPr="008464AE" w:rsidRDefault="00351B2B" w:rsidP="00351B2B">
            <w:pPr>
              <w:widowControl w:val="0"/>
              <w:kinsoku w:val="0"/>
              <w:overflowPunct w:val="0"/>
              <w:autoSpaceDE w:val="0"/>
              <w:autoSpaceDN w:val="0"/>
              <w:adjustRightInd w:val="0"/>
              <w:ind w:left="50"/>
              <w:rPr>
                <w:rFonts w:ascii="Arial" w:eastAsia="Times New Roman" w:hAnsi="Arial" w:cs="Arial"/>
              </w:rPr>
            </w:pPr>
            <w:r w:rsidRPr="008464AE">
              <w:rPr>
                <w:rFonts w:ascii="Arial" w:eastAsia="Times New Roman" w:hAnsi="Arial" w:cs="Arial"/>
              </w:rPr>
              <w:t>N1</w:t>
            </w:r>
          </w:p>
        </w:tc>
        <w:tc>
          <w:tcPr>
            <w:tcW w:w="636" w:type="dxa"/>
            <w:tcBorders>
              <w:top w:val="none" w:sz="6" w:space="0" w:color="auto"/>
              <w:left w:val="none" w:sz="6" w:space="0" w:color="auto"/>
              <w:bottom w:val="none" w:sz="6" w:space="0" w:color="auto"/>
              <w:right w:val="none" w:sz="6" w:space="0" w:color="auto"/>
            </w:tcBorders>
          </w:tcPr>
          <w:p w14:paraId="41A22FFD" w14:textId="77777777" w:rsidR="00351B2B" w:rsidRPr="008464AE" w:rsidRDefault="00351B2B" w:rsidP="00351B2B">
            <w:pPr>
              <w:widowControl w:val="0"/>
              <w:kinsoku w:val="0"/>
              <w:overflowPunct w:val="0"/>
              <w:autoSpaceDE w:val="0"/>
              <w:autoSpaceDN w:val="0"/>
              <w:adjustRightInd w:val="0"/>
              <w:ind w:left="220"/>
              <w:rPr>
                <w:rFonts w:ascii="Arial" w:eastAsia="Times New Roman" w:hAnsi="Arial" w:cs="Arial"/>
                <w:w w:val="95"/>
              </w:rPr>
            </w:pPr>
            <w:r w:rsidRPr="008464AE">
              <w:rPr>
                <w:rFonts w:ascii="Arial" w:eastAsia="Times New Roman" w:hAnsi="Arial" w:cs="Arial"/>
                <w:w w:val="95"/>
              </w:rPr>
              <w:t>=</w:t>
            </w:r>
          </w:p>
        </w:tc>
        <w:tc>
          <w:tcPr>
            <w:tcW w:w="3142" w:type="dxa"/>
            <w:tcBorders>
              <w:top w:val="none" w:sz="6" w:space="0" w:color="auto"/>
              <w:left w:val="none" w:sz="6" w:space="0" w:color="auto"/>
              <w:bottom w:val="none" w:sz="6" w:space="0" w:color="auto"/>
              <w:right w:val="none" w:sz="6" w:space="0" w:color="auto"/>
            </w:tcBorders>
          </w:tcPr>
          <w:p w14:paraId="0617DB53" w14:textId="77777777" w:rsidR="00351B2B" w:rsidRPr="008464AE" w:rsidRDefault="00351B2B" w:rsidP="00351B2B">
            <w:pPr>
              <w:widowControl w:val="0"/>
              <w:kinsoku w:val="0"/>
              <w:overflowPunct w:val="0"/>
              <w:autoSpaceDE w:val="0"/>
              <w:autoSpaceDN w:val="0"/>
              <w:adjustRightInd w:val="0"/>
              <w:ind w:left="294"/>
              <w:rPr>
                <w:rFonts w:ascii="Arial" w:eastAsia="Times New Roman" w:hAnsi="Arial" w:cs="Arial"/>
                <w:w w:val="105"/>
              </w:rPr>
            </w:pPr>
            <w:r w:rsidRPr="008464AE">
              <w:rPr>
                <w:rFonts w:ascii="Arial" w:eastAsia="Times New Roman" w:hAnsi="Arial" w:cs="Arial"/>
                <w:w w:val="105"/>
              </w:rPr>
              <w:t>20,000 to 100,000 cycles</w:t>
            </w:r>
          </w:p>
        </w:tc>
      </w:tr>
      <w:tr w:rsidR="00351B2B" w:rsidRPr="001D0FF4" w14:paraId="7A0395EA" w14:textId="77777777" w:rsidTr="00351B2B">
        <w:trPr>
          <w:trHeight w:val="273"/>
        </w:trPr>
        <w:tc>
          <w:tcPr>
            <w:tcW w:w="530" w:type="dxa"/>
            <w:tcBorders>
              <w:top w:val="none" w:sz="6" w:space="0" w:color="auto"/>
              <w:left w:val="none" w:sz="6" w:space="0" w:color="auto"/>
              <w:bottom w:val="none" w:sz="6" w:space="0" w:color="auto"/>
              <w:right w:val="none" w:sz="6" w:space="0" w:color="auto"/>
            </w:tcBorders>
          </w:tcPr>
          <w:p w14:paraId="781F24F4" w14:textId="77777777" w:rsidR="00351B2B" w:rsidRPr="008464AE" w:rsidRDefault="00351B2B" w:rsidP="00351B2B">
            <w:pPr>
              <w:widowControl w:val="0"/>
              <w:kinsoku w:val="0"/>
              <w:overflowPunct w:val="0"/>
              <w:autoSpaceDE w:val="0"/>
              <w:autoSpaceDN w:val="0"/>
              <w:adjustRightInd w:val="0"/>
              <w:ind w:left="52"/>
              <w:rPr>
                <w:rFonts w:ascii="Arial" w:eastAsia="Times New Roman" w:hAnsi="Arial" w:cs="Arial"/>
                <w:w w:val="110"/>
              </w:rPr>
            </w:pPr>
            <w:r w:rsidRPr="008464AE">
              <w:rPr>
                <w:rFonts w:ascii="Arial" w:eastAsia="Times New Roman" w:hAnsi="Arial" w:cs="Arial"/>
                <w:w w:val="110"/>
              </w:rPr>
              <w:t>N2</w:t>
            </w:r>
          </w:p>
        </w:tc>
        <w:tc>
          <w:tcPr>
            <w:tcW w:w="636" w:type="dxa"/>
            <w:tcBorders>
              <w:top w:val="none" w:sz="6" w:space="0" w:color="auto"/>
              <w:left w:val="none" w:sz="6" w:space="0" w:color="auto"/>
              <w:bottom w:val="none" w:sz="6" w:space="0" w:color="auto"/>
              <w:right w:val="none" w:sz="6" w:space="0" w:color="auto"/>
            </w:tcBorders>
          </w:tcPr>
          <w:p w14:paraId="5DD989B8" w14:textId="77777777" w:rsidR="00351B2B" w:rsidRPr="008464AE" w:rsidRDefault="00351B2B" w:rsidP="00351B2B">
            <w:pPr>
              <w:widowControl w:val="0"/>
              <w:kinsoku w:val="0"/>
              <w:overflowPunct w:val="0"/>
              <w:autoSpaceDE w:val="0"/>
              <w:autoSpaceDN w:val="0"/>
              <w:adjustRightInd w:val="0"/>
              <w:ind w:left="220"/>
              <w:rPr>
                <w:rFonts w:ascii="Arial" w:eastAsia="Times New Roman" w:hAnsi="Arial" w:cs="Arial"/>
                <w:w w:val="95"/>
              </w:rPr>
            </w:pPr>
            <w:r w:rsidRPr="008464AE">
              <w:rPr>
                <w:rFonts w:ascii="Arial" w:eastAsia="Times New Roman" w:hAnsi="Arial" w:cs="Arial"/>
                <w:w w:val="95"/>
              </w:rPr>
              <w:t>=</w:t>
            </w:r>
          </w:p>
        </w:tc>
        <w:tc>
          <w:tcPr>
            <w:tcW w:w="3142" w:type="dxa"/>
            <w:tcBorders>
              <w:top w:val="none" w:sz="6" w:space="0" w:color="auto"/>
              <w:left w:val="none" w:sz="6" w:space="0" w:color="auto"/>
              <w:bottom w:val="none" w:sz="6" w:space="0" w:color="auto"/>
              <w:right w:val="none" w:sz="6" w:space="0" w:color="auto"/>
            </w:tcBorders>
          </w:tcPr>
          <w:p w14:paraId="7D853307" w14:textId="77777777" w:rsidR="00351B2B" w:rsidRPr="008464AE" w:rsidRDefault="00351B2B" w:rsidP="00351B2B">
            <w:pPr>
              <w:widowControl w:val="0"/>
              <w:kinsoku w:val="0"/>
              <w:overflowPunct w:val="0"/>
              <w:autoSpaceDE w:val="0"/>
              <w:autoSpaceDN w:val="0"/>
              <w:adjustRightInd w:val="0"/>
              <w:ind w:left="288"/>
              <w:rPr>
                <w:rFonts w:ascii="Arial" w:eastAsia="Times New Roman" w:hAnsi="Arial" w:cs="Arial"/>
                <w:w w:val="105"/>
              </w:rPr>
            </w:pPr>
            <w:r w:rsidRPr="008464AE">
              <w:rPr>
                <w:rFonts w:ascii="Arial" w:eastAsia="Times New Roman" w:hAnsi="Arial" w:cs="Arial"/>
                <w:w w:val="105"/>
              </w:rPr>
              <w:t>100,000 to 500,000 cycles</w:t>
            </w:r>
          </w:p>
        </w:tc>
      </w:tr>
      <w:tr w:rsidR="00351B2B" w:rsidRPr="001D0FF4" w14:paraId="1B937619" w14:textId="77777777" w:rsidTr="00351B2B">
        <w:trPr>
          <w:trHeight w:val="307"/>
        </w:trPr>
        <w:tc>
          <w:tcPr>
            <w:tcW w:w="530" w:type="dxa"/>
            <w:tcBorders>
              <w:top w:val="none" w:sz="6" w:space="0" w:color="auto"/>
              <w:left w:val="none" w:sz="6" w:space="0" w:color="auto"/>
              <w:bottom w:val="none" w:sz="6" w:space="0" w:color="auto"/>
              <w:right w:val="none" w:sz="6" w:space="0" w:color="auto"/>
            </w:tcBorders>
          </w:tcPr>
          <w:p w14:paraId="769B344E" w14:textId="77777777" w:rsidR="00351B2B" w:rsidRPr="008464AE" w:rsidRDefault="00351B2B" w:rsidP="00351B2B">
            <w:pPr>
              <w:widowControl w:val="0"/>
              <w:kinsoku w:val="0"/>
              <w:overflowPunct w:val="0"/>
              <w:autoSpaceDE w:val="0"/>
              <w:autoSpaceDN w:val="0"/>
              <w:adjustRightInd w:val="0"/>
              <w:ind w:left="52"/>
              <w:rPr>
                <w:rFonts w:ascii="Arial" w:eastAsia="Times New Roman" w:hAnsi="Arial" w:cs="Arial"/>
                <w:w w:val="110"/>
              </w:rPr>
            </w:pPr>
            <w:r w:rsidRPr="008464AE">
              <w:rPr>
                <w:rFonts w:ascii="Arial" w:eastAsia="Times New Roman" w:hAnsi="Arial" w:cs="Arial"/>
                <w:w w:val="110"/>
              </w:rPr>
              <w:t>N3</w:t>
            </w:r>
          </w:p>
        </w:tc>
        <w:tc>
          <w:tcPr>
            <w:tcW w:w="636" w:type="dxa"/>
            <w:tcBorders>
              <w:top w:val="none" w:sz="6" w:space="0" w:color="auto"/>
              <w:left w:val="none" w:sz="6" w:space="0" w:color="auto"/>
              <w:bottom w:val="none" w:sz="6" w:space="0" w:color="auto"/>
              <w:right w:val="none" w:sz="6" w:space="0" w:color="auto"/>
            </w:tcBorders>
          </w:tcPr>
          <w:p w14:paraId="3B328FBE" w14:textId="77777777" w:rsidR="00351B2B" w:rsidRPr="008464AE" w:rsidRDefault="00351B2B" w:rsidP="00351B2B">
            <w:pPr>
              <w:widowControl w:val="0"/>
              <w:kinsoku w:val="0"/>
              <w:overflowPunct w:val="0"/>
              <w:autoSpaceDE w:val="0"/>
              <w:autoSpaceDN w:val="0"/>
              <w:adjustRightInd w:val="0"/>
              <w:ind w:left="224"/>
              <w:rPr>
                <w:rFonts w:ascii="Arial" w:eastAsia="Times New Roman" w:hAnsi="Arial" w:cs="Arial"/>
                <w:w w:val="91"/>
              </w:rPr>
            </w:pPr>
            <w:r w:rsidRPr="008464AE">
              <w:rPr>
                <w:rFonts w:ascii="Arial" w:eastAsia="Times New Roman" w:hAnsi="Arial" w:cs="Arial"/>
                <w:w w:val="91"/>
              </w:rPr>
              <w:t>=</w:t>
            </w:r>
          </w:p>
        </w:tc>
        <w:tc>
          <w:tcPr>
            <w:tcW w:w="3142" w:type="dxa"/>
            <w:tcBorders>
              <w:top w:val="none" w:sz="6" w:space="0" w:color="auto"/>
              <w:left w:val="none" w:sz="6" w:space="0" w:color="auto"/>
              <w:bottom w:val="none" w:sz="6" w:space="0" w:color="auto"/>
              <w:right w:val="none" w:sz="6" w:space="0" w:color="auto"/>
            </w:tcBorders>
          </w:tcPr>
          <w:p w14:paraId="1DC14C29" w14:textId="77777777" w:rsidR="00351B2B" w:rsidRPr="008464AE" w:rsidRDefault="00351B2B" w:rsidP="00351B2B">
            <w:pPr>
              <w:widowControl w:val="0"/>
              <w:kinsoku w:val="0"/>
              <w:overflowPunct w:val="0"/>
              <w:autoSpaceDE w:val="0"/>
              <w:autoSpaceDN w:val="0"/>
              <w:adjustRightInd w:val="0"/>
              <w:ind w:left="293"/>
              <w:rPr>
                <w:rFonts w:ascii="Arial" w:eastAsia="Times New Roman" w:hAnsi="Arial" w:cs="Arial"/>
                <w:w w:val="105"/>
              </w:rPr>
            </w:pPr>
            <w:r w:rsidRPr="008464AE">
              <w:rPr>
                <w:rFonts w:ascii="Arial" w:eastAsia="Times New Roman" w:hAnsi="Arial" w:cs="Arial"/>
                <w:w w:val="105"/>
              </w:rPr>
              <w:t>500,000 to 2,000,000 cycles</w:t>
            </w:r>
          </w:p>
        </w:tc>
      </w:tr>
      <w:tr w:rsidR="00351B2B" w:rsidRPr="001D0FF4" w14:paraId="335BF9BF" w14:textId="77777777" w:rsidTr="00351B2B">
        <w:trPr>
          <w:trHeight w:val="308"/>
        </w:trPr>
        <w:tc>
          <w:tcPr>
            <w:tcW w:w="530" w:type="dxa"/>
            <w:tcBorders>
              <w:top w:val="none" w:sz="6" w:space="0" w:color="auto"/>
              <w:left w:val="none" w:sz="6" w:space="0" w:color="auto"/>
              <w:bottom w:val="none" w:sz="6" w:space="0" w:color="auto"/>
              <w:right w:val="none" w:sz="6" w:space="0" w:color="auto"/>
            </w:tcBorders>
          </w:tcPr>
          <w:p w14:paraId="03264F37" w14:textId="77777777" w:rsidR="00351B2B" w:rsidRPr="008464AE" w:rsidRDefault="00351B2B" w:rsidP="00351B2B">
            <w:pPr>
              <w:widowControl w:val="0"/>
              <w:kinsoku w:val="0"/>
              <w:overflowPunct w:val="0"/>
              <w:autoSpaceDE w:val="0"/>
              <w:autoSpaceDN w:val="0"/>
              <w:adjustRightInd w:val="0"/>
              <w:ind w:left="52"/>
              <w:rPr>
                <w:rFonts w:ascii="Arial" w:eastAsia="Times New Roman" w:hAnsi="Arial" w:cs="Arial"/>
                <w:w w:val="105"/>
              </w:rPr>
            </w:pPr>
            <w:r w:rsidRPr="008464AE">
              <w:rPr>
                <w:rFonts w:ascii="Arial" w:eastAsia="Times New Roman" w:hAnsi="Arial" w:cs="Arial"/>
                <w:w w:val="105"/>
              </w:rPr>
              <w:t>N4</w:t>
            </w:r>
          </w:p>
        </w:tc>
        <w:tc>
          <w:tcPr>
            <w:tcW w:w="636" w:type="dxa"/>
            <w:tcBorders>
              <w:top w:val="none" w:sz="6" w:space="0" w:color="auto"/>
              <w:left w:val="none" w:sz="6" w:space="0" w:color="auto"/>
              <w:bottom w:val="none" w:sz="6" w:space="0" w:color="auto"/>
              <w:right w:val="none" w:sz="6" w:space="0" w:color="auto"/>
            </w:tcBorders>
          </w:tcPr>
          <w:p w14:paraId="6FB991F2" w14:textId="77777777" w:rsidR="00351B2B" w:rsidRPr="008464AE" w:rsidRDefault="00351B2B" w:rsidP="00351B2B">
            <w:pPr>
              <w:widowControl w:val="0"/>
              <w:kinsoku w:val="0"/>
              <w:overflowPunct w:val="0"/>
              <w:autoSpaceDE w:val="0"/>
              <w:autoSpaceDN w:val="0"/>
              <w:adjustRightInd w:val="0"/>
              <w:ind w:left="220"/>
              <w:rPr>
                <w:rFonts w:ascii="Arial" w:eastAsia="Times New Roman" w:hAnsi="Arial" w:cs="Arial"/>
                <w:w w:val="95"/>
              </w:rPr>
            </w:pPr>
            <w:r w:rsidRPr="008464AE">
              <w:rPr>
                <w:rFonts w:ascii="Arial" w:eastAsia="Times New Roman" w:hAnsi="Arial" w:cs="Arial"/>
                <w:w w:val="95"/>
              </w:rPr>
              <w:t>=</w:t>
            </w:r>
          </w:p>
        </w:tc>
        <w:tc>
          <w:tcPr>
            <w:tcW w:w="3142" w:type="dxa"/>
            <w:tcBorders>
              <w:top w:val="none" w:sz="6" w:space="0" w:color="auto"/>
              <w:left w:val="none" w:sz="6" w:space="0" w:color="auto"/>
              <w:bottom w:val="none" w:sz="6" w:space="0" w:color="auto"/>
              <w:right w:val="none" w:sz="6" w:space="0" w:color="auto"/>
            </w:tcBorders>
          </w:tcPr>
          <w:p w14:paraId="3D20EE1F" w14:textId="77777777" w:rsidR="00351B2B" w:rsidRPr="008464AE" w:rsidRDefault="00351B2B" w:rsidP="00351B2B">
            <w:pPr>
              <w:widowControl w:val="0"/>
              <w:kinsoku w:val="0"/>
              <w:overflowPunct w:val="0"/>
              <w:autoSpaceDE w:val="0"/>
              <w:autoSpaceDN w:val="0"/>
              <w:adjustRightInd w:val="0"/>
              <w:ind w:left="294"/>
              <w:rPr>
                <w:rFonts w:ascii="Arial" w:eastAsia="Times New Roman" w:hAnsi="Arial" w:cs="Arial"/>
              </w:rPr>
            </w:pPr>
            <w:r w:rsidRPr="008464AE">
              <w:rPr>
                <w:rFonts w:ascii="Arial" w:eastAsia="Times New Roman" w:hAnsi="Arial" w:cs="Arial"/>
              </w:rPr>
              <w:t>Over 2,000,000 cycles</w:t>
            </w:r>
          </w:p>
        </w:tc>
      </w:tr>
    </w:tbl>
    <w:p w14:paraId="180B4656" w14:textId="77777777" w:rsidR="00A20BB9" w:rsidRPr="00112B0C" w:rsidRDefault="00A20BB9" w:rsidP="00C165CA">
      <w:pPr>
        <w:pStyle w:val="Caption"/>
      </w:pPr>
      <w:bookmarkStart w:id="253" w:name="_Toc78320856"/>
    </w:p>
    <w:p w14:paraId="4F782E12" w14:textId="45AC5A8E" w:rsidR="007247D5" w:rsidRDefault="007247D5" w:rsidP="00C165CA">
      <w:pPr>
        <w:pStyle w:val="Caption"/>
      </w:pPr>
      <w:bookmarkStart w:id="254" w:name="_Toc81381905"/>
      <w:bookmarkStart w:id="255" w:name="_Toc81382214"/>
      <w:bookmarkStart w:id="256" w:name="_Toc81382232"/>
      <w:bookmarkEnd w:id="253"/>
      <w:r>
        <w:t xml:space="preserve">Table </w:t>
      </w:r>
      <w:r w:rsidR="00D329B8">
        <w:fldChar w:fldCharType="begin"/>
      </w:r>
      <w:r w:rsidR="00D329B8">
        <w:instrText xml:space="preserve"> SEQ Table \* ARABIC </w:instrText>
      </w:r>
      <w:r w:rsidR="00D329B8">
        <w:fldChar w:fldCharType="separate"/>
      </w:r>
      <w:r>
        <w:rPr>
          <w:noProof/>
        </w:rPr>
        <w:t>10</w:t>
      </w:r>
      <w:r w:rsidR="00D329B8">
        <w:rPr>
          <w:noProof/>
        </w:rPr>
        <w:fldChar w:fldCharType="end"/>
      </w:r>
      <w:r w:rsidRPr="007E64E0">
        <w:rPr>
          <w:noProof/>
        </w:rPr>
        <w:t>. Title X</w:t>
      </w:r>
      <w:bookmarkEnd w:id="254"/>
      <w:bookmarkEnd w:id="255"/>
      <w:bookmarkEnd w:id="256"/>
    </w:p>
    <w:p w14:paraId="226FD583" w14:textId="314BDA45" w:rsidR="00351B2B" w:rsidRPr="008464AE" w:rsidRDefault="00351B2B" w:rsidP="00351B2B">
      <w:pPr>
        <w:shd w:val="clear" w:color="auto" w:fill="FFFFFF"/>
        <w:textAlignment w:val="baseline"/>
        <w:rPr>
          <w:rFonts w:ascii="Arial" w:eastAsia="Times New Roman" w:hAnsi="Arial" w:cs="Arial"/>
          <w:color w:val="504E4E"/>
          <w:sz w:val="23"/>
          <w:szCs w:val="23"/>
        </w:rPr>
      </w:pPr>
      <w:r w:rsidRPr="008464AE">
        <w:rPr>
          <w:rFonts w:ascii="Arial" w:eastAsia="Times New Roman" w:hAnsi="Arial" w:cs="Arial"/>
          <w:noProof/>
          <w:color w:val="FF0000"/>
          <w:sz w:val="23"/>
          <w:szCs w:val="23"/>
          <w:bdr w:val="none" w:sz="0" w:space="0" w:color="auto" w:frame="1"/>
        </w:rPr>
        <w:drawing>
          <wp:inline distT="0" distB="0" distL="0" distR="0" wp14:anchorId="7FFD57BB" wp14:editId="351B930D">
            <wp:extent cx="6400800" cy="2395855"/>
            <wp:effectExtent l="0" t="0" r="0" b="4445"/>
            <wp:docPr id="837" name="Picture 837" descr="Frequency of Frequent Inspections">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requency of Frequent Inspections">
                      <a:hlinkClick r:id="rId35"/>
                    </pic:cNvPr>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6400800" cy="2395855"/>
                    </a:xfrm>
                    <a:prstGeom prst="rect">
                      <a:avLst/>
                    </a:prstGeom>
                    <a:noFill/>
                    <a:ln>
                      <a:noFill/>
                    </a:ln>
                  </pic:spPr>
                </pic:pic>
              </a:graphicData>
            </a:graphic>
          </wp:inline>
        </w:drawing>
      </w:r>
    </w:p>
    <w:p w14:paraId="375EC1AE" w14:textId="77777777" w:rsidR="00351B2B" w:rsidRPr="008464AE" w:rsidRDefault="00351B2B" w:rsidP="00351B2B">
      <w:pPr>
        <w:shd w:val="clear" w:color="auto" w:fill="FFFFFF"/>
        <w:spacing w:before="75"/>
        <w:textAlignment w:val="baseline"/>
        <w:rPr>
          <w:rFonts w:ascii="Arial" w:eastAsia="Times New Roman" w:hAnsi="Arial" w:cs="Arial"/>
          <w:sz w:val="21"/>
          <w:szCs w:val="21"/>
        </w:rPr>
      </w:pPr>
      <w:r w:rsidRPr="008464AE">
        <w:rPr>
          <w:rFonts w:ascii="Arial" w:eastAsia="Times New Roman" w:hAnsi="Arial" w:cs="Arial"/>
          <w:sz w:val="21"/>
          <w:szCs w:val="21"/>
        </w:rPr>
        <w:t>Frequency of Frequent Inspections</w:t>
      </w:r>
    </w:p>
    <w:p w14:paraId="493907CD" w14:textId="56E9B317" w:rsidR="00351B2B" w:rsidRPr="008464AE" w:rsidRDefault="00351B2B" w:rsidP="00351B2B">
      <w:pPr>
        <w:rPr>
          <w:rFonts w:ascii="Arial" w:eastAsia="Times New Roman" w:hAnsi="Arial" w:cs="Arial"/>
          <w:sz w:val="23"/>
          <w:szCs w:val="23"/>
        </w:rPr>
      </w:pPr>
      <w:r w:rsidRPr="008464AE">
        <w:rPr>
          <w:rFonts w:ascii="Arial" w:eastAsia="Times New Roman" w:hAnsi="Arial" w:cs="Arial"/>
          <w:color w:val="504E4E"/>
          <w:sz w:val="23"/>
          <w:szCs w:val="23"/>
        </w:rPr>
        <w:br/>
      </w:r>
      <w:r w:rsidR="00A20BB9" w:rsidRPr="008464AE">
        <w:rPr>
          <w:rFonts w:ascii="Arial" w:eastAsia="Times New Roman" w:hAnsi="Arial" w:cs="Arial"/>
          <w:b/>
          <w:bCs/>
          <w:sz w:val="23"/>
          <w:szCs w:val="23"/>
          <w:bdr w:val="none" w:sz="0" w:space="0" w:color="auto" w:frame="1"/>
        </w:rPr>
        <w:t>Periodic Inspection—</w:t>
      </w:r>
      <w:r w:rsidRPr="008464AE">
        <w:rPr>
          <w:rFonts w:ascii="Arial" w:eastAsia="Times New Roman" w:hAnsi="Arial" w:cs="Arial"/>
          <w:sz w:val="23"/>
          <w:szCs w:val="23"/>
        </w:rPr>
        <w:t>A periodic inspection is a detailed visual and operational inspection where individual components are examined to determine their condition. Inspection frequency can be quarterly to annually and is based on service, environmental, and application factors, as designated by a qualified person.</w:t>
      </w:r>
    </w:p>
    <w:p w14:paraId="174987BA" w14:textId="7FA45719" w:rsidR="00A20BB9" w:rsidRPr="008464AE" w:rsidRDefault="00351B2B" w:rsidP="00351B2B">
      <w:pPr>
        <w:rPr>
          <w:rFonts w:ascii="Arial" w:eastAsia="Times New Roman" w:hAnsi="Arial" w:cs="Arial"/>
        </w:rPr>
      </w:pPr>
      <w:r w:rsidRPr="008464AE">
        <w:rPr>
          <w:rFonts w:ascii="Arial" w:eastAsia="Times New Roman" w:hAnsi="Arial" w:cs="Arial"/>
          <w:sz w:val="23"/>
          <w:szCs w:val="23"/>
        </w:rPr>
        <w:br/>
        <w:t xml:space="preserve">Below are guidelines for frequency of inspection based on ASME and CMAA </w:t>
      </w:r>
      <w:r w:rsidR="000D7E3E" w:rsidRPr="008464AE">
        <w:rPr>
          <w:rFonts w:ascii="Arial" w:eastAsia="Times New Roman" w:hAnsi="Arial" w:cs="Arial"/>
          <w:sz w:val="23"/>
          <w:szCs w:val="23"/>
        </w:rPr>
        <w:t>OHC</w:t>
      </w:r>
      <w:r w:rsidRPr="008464AE">
        <w:rPr>
          <w:rFonts w:ascii="Arial" w:eastAsia="Times New Roman" w:hAnsi="Arial" w:cs="Arial"/>
          <w:sz w:val="23"/>
          <w:szCs w:val="23"/>
        </w:rPr>
        <w:t xml:space="preserve"> service classifications</w:t>
      </w:r>
      <w:r w:rsidR="00454F47">
        <w:rPr>
          <w:rFonts w:ascii="Arial" w:eastAsia="Times New Roman" w:hAnsi="Arial" w:cs="Arial"/>
        </w:rPr>
        <w:t>:</w:t>
      </w:r>
    </w:p>
    <w:p w14:paraId="4C6DDCB7" w14:textId="2DB93F35" w:rsidR="00A20BB9" w:rsidRPr="008464AE" w:rsidRDefault="00A20BB9" w:rsidP="00351B2B">
      <w:pPr>
        <w:rPr>
          <w:rFonts w:ascii="Arial" w:eastAsia="Times New Roman" w:hAnsi="Arial" w:cs="Arial"/>
        </w:rPr>
      </w:pPr>
    </w:p>
    <w:p w14:paraId="6483F6EC" w14:textId="20283725" w:rsidR="007247D5" w:rsidRDefault="007247D5" w:rsidP="00C165CA">
      <w:pPr>
        <w:pStyle w:val="Caption"/>
      </w:pPr>
      <w:bookmarkStart w:id="257" w:name="_Toc81381906"/>
      <w:bookmarkStart w:id="258" w:name="_Toc81382215"/>
      <w:bookmarkStart w:id="259" w:name="_Toc81382233"/>
      <w:r>
        <w:t xml:space="preserve">Table </w:t>
      </w:r>
      <w:r w:rsidR="00D329B8">
        <w:fldChar w:fldCharType="begin"/>
      </w:r>
      <w:r w:rsidR="00D329B8">
        <w:instrText xml:space="preserve"> SEQ Table \* ARABIC </w:instrText>
      </w:r>
      <w:r w:rsidR="00D329B8">
        <w:fldChar w:fldCharType="separate"/>
      </w:r>
      <w:r>
        <w:rPr>
          <w:noProof/>
        </w:rPr>
        <w:t>11</w:t>
      </w:r>
      <w:r w:rsidR="00D329B8">
        <w:rPr>
          <w:noProof/>
        </w:rPr>
        <w:fldChar w:fldCharType="end"/>
      </w:r>
      <w:r w:rsidRPr="00413C93">
        <w:t>. Title X</w:t>
      </w:r>
      <w:bookmarkEnd w:id="257"/>
      <w:bookmarkEnd w:id="258"/>
      <w:bookmarkEnd w:id="259"/>
    </w:p>
    <w:p w14:paraId="55EA2FC5" w14:textId="081B40D0" w:rsidR="00351B2B" w:rsidRPr="008464AE" w:rsidRDefault="00351B2B" w:rsidP="00351B2B">
      <w:pPr>
        <w:shd w:val="clear" w:color="auto" w:fill="FFFFFF"/>
        <w:textAlignment w:val="baseline"/>
        <w:rPr>
          <w:rFonts w:ascii="Arial" w:eastAsia="Times New Roman" w:hAnsi="Arial" w:cs="Arial"/>
          <w:color w:val="504E4E"/>
          <w:sz w:val="23"/>
          <w:szCs w:val="23"/>
        </w:rPr>
      </w:pPr>
      <w:r w:rsidRPr="008464AE">
        <w:rPr>
          <w:rFonts w:ascii="Arial" w:eastAsia="Times New Roman" w:hAnsi="Arial" w:cs="Arial"/>
          <w:noProof/>
          <w:color w:val="FF0000"/>
          <w:sz w:val="23"/>
          <w:szCs w:val="23"/>
          <w:bdr w:val="none" w:sz="0" w:space="0" w:color="auto" w:frame="1"/>
        </w:rPr>
        <w:drawing>
          <wp:inline distT="0" distB="0" distL="0" distR="0" wp14:anchorId="7DE525C5" wp14:editId="5AE704C7">
            <wp:extent cx="6400800" cy="2394585"/>
            <wp:effectExtent l="0" t="0" r="0" b="5715"/>
            <wp:docPr id="838" name="Picture 838" descr="Frequency of Periodic Inspections">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requency of Periodic Inspections">
                      <a:hlinkClick r:id="rId37"/>
                    </pic:cNvPr>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6400800" cy="2394585"/>
                    </a:xfrm>
                    <a:prstGeom prst="rect">
                      <a:avLst/>
                    </a:prstGeom>
                    <a:noFill/>
                    <a:ln>
                      <a:noFill/>
                    </a:ln>
                  </pic:spPr>
                </pic:pic>
              </a:graphicData>
            </a:graphic>
          </wp:inline>
        </w:drawing>
      </w:r>
    </w:p>
    <w:p w14:paraId="3369C0CC" w14:textId="77777777" w:rsidR="00454F47" w:rsidRDefault="00454F47" w:rsidP="00351B2B">
      <w:pPr>
        <w:shd w:val="clear" w:color="auto" w:fill="FFFFFF"/>
        <w:spacing w:before="75"/>
        <w:textAlignment w:val="baseline"/>
        <w:rPr>
          <w:rFonts w:ascii="Arial" w:eastAsia="Times New Roman" w:hAnsi="Arial" w:cs="Arial"/>
          <w:color w:val="FF0000"/>
          <w:sz w:val="21"/>
          <w:szCs w:val="21"/>
        </w:rPr>
      </w:pPr>
    </w:p>
    <w:p w14:paraId="51784098" w14:textId="77777777" w:rsidR="00454F47" w:rsidRDefault="00454F47" w:rsidP="00351B2B">
      <w:pPr>
        <w:shd w:val="clear" w:color="auto" w:fill="FFFFFF"/>
        <w:spacing w:before="75"/>
        <w:textAlignment w:val="baseline"/>
        <w:rPr>
          <w:rFonts w:ascii="Arial" w:eastAsia="Times New Roman" w:hAnsi="Arial" w:cs="Arial"/>
          <w:color w:val="FF0000"/>
          <w:sz w:val="21"/>
          <w:szCs w:val="21"/>
        </w:rPr>
      </w:pPr>
    </w:p>
    <w:p w14:paraId="6C26A621" w14:textId="77777777" w:rsidR="00454F47" w:rsidRDefault="00454F47" w:rsidP="00351B2B">
      <w:pPr>
        <w:shd w:val="clear" w:color="auto" w:fill="FFFFFF"/>
        <w:spacing w:before="75"/>
        <w:textAlignment w:val="baseline"/>
        <w:rPr>
          <w:rFonts w:ascii="Arial" w:eastAsia="Times New Roman" w:hAnsi="Arial" w:cs="Arial"/>
          <w:color w:val="FF0000"/>
          <w:sz w:val="21"/>
          <w:szCs w:val="21"/>
        </w:rPr>
      </w:pPr>
    </w:p>
    <w:p w14:paraId="1437813F" w14:textId="273660A7" w:rsidR="00351B2B" w:rsidRPr="008464AE" w:rsidRDefault="00351B2B" w:rsidP="00351B2B">
      <w:pPr>
        <w:shd w:val="clear" w:color="auto" w:fill="FFFFFF"/>
        <w:spacing w:before="75"/>
        <w:textAlignment w:val="baseline"/>
        <w:rPr>
          <w:rFonts w:ascii="Arial" w:eastAsia="Times New Roman" w:hAnsi="Arial" w:cs="Arial"/>
          <w:sz w:val="21"/>
          <w:szCs w:val="21"/>
        </w:rPr>
      </w:pPr>
      <w:r w:rsidRPr="008464AE">
        <w:rPr>
          <w:rFonts w:ascii="Arial" w:eastAsia="Times New Roman" w:hAnsi="Arial" w:cs="Arial"/>
          <w:sz w:val="21"/>
          <w:szCs w:val="21"/>
        </w:rPr>
        <w:lastRenderedPageBreak/>
        <w:t>Frequency of Periodic Inspections</w:t>
      </w:r>
    </w:p>
    <w:p w14:paraId="3065F7D9" w14:textId="77777777" w:rsidR="00351B2B" w:rsidRPr="001D0FF4" w:rsidRDefault="00351B2B" w:rsidP="00351B2B">
      <w:pPr>
        <w:widowControl w:val="0"/>
        <w:kinsoku w:val="0"/>
        <w:overflowPunct w:val="0"/>
        <w:autoSpaceDE w:val="0"/>
        <w:autoSpaceDN w:val="0"/>
        <w:adjustRightInd w:val="0"/>
        <w:rPr>
          <w:rFonts w:ascii="Arial" w:eastAsia="Times New Roman" w:hAnsi="Arial" w:cs="Arial"/>
          <w:b/>
          <w:bCs/>
          <w:sz w:val="20"/>
          <w:szCs w:val="20"/>
        </w:rPr>
      </w:pPr>
    </w:p>
    <w:p w14:paraId="52E20EE1" w14:textId="2C95AA95" w:rsidR="00351B2B" w:rsidRPr="008464AE" w:rsidRDefault="00351B2B" w:rsidP="008464AE">
      <w:pPr>
        <w:rPr>
          <w:rFonts w:ascii="Arial" w:hAnsi="Arial" w:cs="Arial"/>
          <w:b/>
          <w:bCs/>
        </w:rPr>
      </w:pPr>
      <w:bookmarkStart w:id="260" w:name="_Toc65576204"/>
      <w:bookmarkStart w:id="261" w:name="_Toc80278993"/>
      <w:r w:rsidRPr="008464AE">
        <w:rPr>
          <w:rFonts w:ascii="Arial" w:hAnsi="Arial" w:cs="Arial"/>
          <w:b/>
          <w:bCs/>
        </w:rPr>
        <w:t>Other Similar Federal Agenc</w:t>
      </w:r>
      <w:r w:rsidR="00454F47">
        <w:rPr>
          <w:rFonts w:ascii="Arial" w:hAnsi="Arial" w:cs="Arial"/>
          <w:b/>
          <w:bCs/>
        </w:rPr>
        <w:t>ies</w:t>
      </w:r>
      <w:bookmarkEnd w:id="260"/>
      <w:bookmarkEnd w:id="261"/>
    </w:p>
    <w:p w14:paraId="4561BFC7" w14:textId="778686F4" w:rsidR="00351B2B" w:rsidRPr="008464AE" w:rsidRDefault="00351B2B" w:rsidP="008464AE">
      <w:pPr>
        <w:rPr>
          <w:rFonts w:ascii="Arial" w:hAnsi="Arial" w:cs="Arial"/>
          <w:u w:val="single"/>
          <w:shd w:val="clear" w:color="auto" w:fill="FFFFFF"/>
        </w:rPr>
      </w:pPr>
      <w:bookmarkStart w:id="262" w:name="_Toc65576205"/>
      <w:bookmarkStart w:id="263" w:name="_Toc80278994"/>
      <w:r w:rsidRPr="008464AE">
        <w:rPr>
          <w:rFonts w:ascii="Arial" w:hAnsi="Arial" w:cs="Arial"/>
          <w:u w:val="single"/>
          <w:shd w:val="clear" w:color="auto" w:fill="FFFFFF"/>
        </w:rPr>
        <w:t>N</w:t>
      </w:r>
      <w:r w:rsidR="00E1442A" w:rsidRPr="008464AE">
        <w:rPr>
          <w:rFonts w:ascii="Arial" w:hAnsi="Arial" w:cs="Arial"/>
          <w:u w:val="single"/>
          <w:shd w:val="clear" w:color="auto" w:fill="FFFFFF"/>
        </w:rPr>
        <w:t>avy</w:t>
      </w:r>
      <w:r w:rsidRPr="008464AE">
        <w:rPr>
          <w:rFonts w:ascii="Arial" w:hAnsi="Arial" w:cs="Arial"/>
          <w:u w:val="single"/>
          <w:shd w:val="clear" w:color="auto" w:fill="FFFFFF"/>
        </w:rPr>
        <w:t xml:space="preserve"> P-307</w:t>
      </w:r>
      <w:bookmarkEnd w:id="262"/>
      <w:bookmarkEnd w:id="263"/>
    </w:p>
    <w:p w14:paraId="767CFEC2" w14:textId="7A973860" w:rsidR="00351B2B" w:rsidRPr="008464AE" w:rsidRDefault="00351B2B" w:rsidP="00351B2B">
      <w:pPr>
        <w:rPr>
          <w:rFonts w:ascii="Arial" w:eastAsia="Times New Roman" w:hAnsi="Arial" w:cs="Arial"/>
        </w:rPr>
      </w:pPr>
      <w:r w:rsidRPr="008464AE">
        <w:rPr>
          <w:rFonts w:ascii="Arial" w:eastAsia="Times New Roman" w:hAnsi="Arial" w:cs="Arial"/>
        </w:rPr>
        <w:t xml:space="preserve">Category 2 and 3 cranes. (Cranes with certified capacities of 20,000 pounds or greater are </w:t>
      </w:r>
      <w:r w:rsidR="009873DB">
        <w:rPr>
          <w:rFonts w:ascii="Arial" w:eastAsia="Times New Roman" w:hAnsi="Arial" w:cs="Arial"/>
        </w:rPr>
        <w:t>C</w:t>
      </w:r>
      <w:r w:rsidRPr="008464AE">
        <w:rPr>
          <w:rFonts w:ascii="Arial" w:eastAsia="Times New Roman" w:hAnsi="Arial" w:cs="Arial"/>
        </w:rPr>
        <w:t xml:space="preserve">ategory 2. Cranes with certified capacities less than 20,000 pounds are </w:t>
      </w:r>
      <w:r w:rsidR="00876610">
        <w:rPr>
          <w:rFonts w:ascii="Arial" w:eastAsia="Times New Roman" w:hAnsi="Arial" w:cs="Arial"/>
        </w:rPr>
        <w:t>C</w:t>
      </w:r>
      <w:r w:rsidRPr="008464AE">
        <w:rPr>
          <w:rFonts w:ascii="Arial" w:eastAsia="Times New Roman" w:hAnsi="Arial" w:cs="Arial"/>
        </w:rPr>
        <w:t>ategory 3.)</w:t>
      </w:r>
    </w:p>
    <w:p w14:paraId="344652FC" w14:textId="31940257" w:rsidR="00351B2B" w:rsidRPr="008464AE" w:rsidRDefault="00351B2B" w:rsidP="00351B2B">
      <w:pPr>
        <w:rPr>
          <w:rFonts w:ascii="Arial" w:eastAsia="Times New Roman" w:hAnsi="Arial" w:cs="Arial"/>
        </w:rPr>
      </w:pPr>
      <w:r w:rsidRPr="008464AE">
        <w:rPr>
          <w:rFonts w:ascii="Arial" w:eastAsia="Times New Roman" w:hAnsi="Arial" w:cs="Arial"/>
        </w:rPr>
        <w:t xml:space="preserve">9.1.2.1.1 Walk Around Check. The operator shall perform a walk-around check as noted below on those cranes equipped with a safe access means. For </w:t>
      </w:r>
      <w:r w:rsidR="009873DB">
        <w:rPr>
          <w:rFonts w:ascii="Arial" w:eastAsia="Times New Roman" w:hAnsi="Arial" w:cs="Arial"/>
        </w:rPr>
        <w:t>C</w:t>
      </w:r>
      <w:r w:rsidRPr="008464AE">
        <w:rPr>
          <w:rFonts w:ascii="Arial" w:eastAsia="Times New Roman" w:hAnsi="Arial" w:cs="Arial"/>
        </w:rPr>
        <w:t xml:space="preserve">ategory 1 and 4 cranes, the walk around check shall be from the ground, inside the machinery house if applicable, the operator’s cab, and the walkways and ladders between the ground, machinery house, and operator’s cab. The boom may remain in its normal operating range. It is not intended that the boom and A-frame be climbed. For cab-operated </w:t>
      </w:r>
      <w:r w:rsidR="009873DB">
        <w:rPr>
          <w:rFonts w:ascii="Arial" w:eastAsia="Times New Roman" w:hAnsi="Arial" w:cs="Arial"/>
        </w:rPr>
        <w:t>C</w:t>
      </w:r>
      <w:r w:rsidRPr="008464AE">
        <w:rPr>
          <w:rFonts w:ascii="Arial" w:eastAsia="Times New Roman" w:hAnsi="Arial" w:cs="Arial"/>
        </w:rPr>
        <w:t>ategory 2 and 3 cranes with access ladders and walkways, the check shall be from the ground, the walkways, the cab, and if safe access is provided, the trolley. The walk around check for non-cab-operated cranes may be performed from the ground. The operator shall ensure the crane is currently certified. Enter the certification expiration date on the ODCL. If the crane is not currently certified, this condition shall be reported to the supervisor and the crane shall not be operated. The check shall include walking around and/or over the exterior of the crane, observing anything that is out of order or place. As a minimum, the operator shall observe and report the condition of the following:</w:t>
      </w:r>
    </w:p>
    <w:p w14:paraId="08EA66CA" w14:textId="77777777" w:rsidR="00351B2B" w:rsidRPr="008464AE" w:rsidRDefault="00351B2B" w:rsidP="00351B2B">
      <w:pPr>
        <w:rPr>
          <w:rFonts w:ascii="Arial" w:eastAsia="Times New Roman" w:hAnsi="Arial" w:cs="Arial"/>
        </w:rPr>
      </w:pPr>
    </w:p>
    <w:p w14:paraId="237613AC" w14:textId="35C247C7" w:rsidR="00351B2B" w:rsidRPr="008464AE" w:rsidRDefault="00351B2B" w:rsidP="00351B2B">
      <w:pPr>
        <w:rPr>
          <w:rFonts w:ascii="Arial" w:eastAsia="Times New Roman" w:hAnsi="Arial" w:cs="Arial"/>
        </w:rPr>
      </w:pPr>
      <w:r w:rsidRPr="008464AE">
        <w:rPr>
          <w:rFonts w:ascii="Arial" w:eastAsia="Times New Roman" w:hAnsi="Arial" w:cs="Arial"/>
        </w:rPr>
        <w:t>d. Wire Rope. Check wire rope for unusual wear, fraying, bird</w:t>
      </w:r>
      <w:r w:rsidR="00616204">
        <w:rPr>
          <w:rFonts w:ascii="Arial" w:eastAsia="Times New Roman" w:hAnsi="Arial" w:cs="Arial"/>
        </w:rPr>
        <w:t xml:space="preserve"> </w:t>
      </w:r>
      <w:r w:rsidRPr="008464AE">
        <w:rPr>
          <w:rFonts w:ascii="Arial" w:eastAsia="Times New Roman" w:hAnsi="Arial" w:cs="Arial"/>
        </w:rPr>
        <w:t xml:space="preserve">caging, corrosion, and kinking. </w:t>
      </w:r>
      <w:bookmarkStart w:id="264" w:name="_Hlk43883929"/>
      <w:r w:rsidRPr="008464AE">
        <w:rPr>
          <w:rFonts w:ascii="Arial" w:eastAsia="Times New Roman" w:hAnsi="Arial" w:cs="Arial"/>
        </w:rPr>
        <w:t xml:space="preserve">Check end connections where visible, particularly wedge sockets for proper configuration, seating, and condition of wire rope. Check chafing blocks for adequate guidance of lines and excessive wear. </w:t>
      </w:r>
    </w:p>
    <w:bookmarkEnd w:id="264"/>
    <w:p w14:paraId="03DD817C" w14:textId="77777777" w:rsidR="00351B2B" w:rsidRPr="008464AE" w:rsidRDefault="00351B2B" w:rsidP="00351B2B">
      <w:pPr>
        <w:rPr>
          <w:rFonts w:ascii="Arial" w:eastAsia="Times New Roman" w:hAnsi="Arial" w:cs="Arial"/>
        </w:rPr>
      </w:pPr>
    </w:p>
    <w:p w14:paraId="63BD16E9" w14:textId="77777777" w:rsidR="00351B2B" w:rsidRPr="008464AE" w:rsidRDefault="00351B2B" w:rsidP="00351B2B">
      <w:pPr>
        <w:rPr>
          <w:rFonts w:ascii="Arial" w:eastAsia="Times New Roman" w:hAnsi="Arial" w:cs="Arial"/>
        </w:rPr>
      </w:pPr>
      <w:r w:rsidRPr="008464AE">
        <w:rPr>
          <w:rFonts w:ascii="Arial" w:eastAsia="Times New Roman" w:hAnsi="Arial" w:cs="Arial"/>
        </w:rPr>
        <w:t xml:space="preserve">e. Reeving. Check for condition of wire rope or load chain reeving. Check to ensure wire rope fleet angle has not caused overriding of drum flange. Check to ensure wire rope or load chain is running true in the hook block and boom point sheaves. Check to ensure wire rope or load chain is laying correctly on the drum or sprockets. (Crane team riggers may check this item.) </w:t>
      </w:r>
    </w:p>
    <w:p w14:paraId="6824D091" w14:textId="77777777" w:rsidR="00351B2B" w:rsidRPr="008464AE" w:rsidRDefault="00351B2B" w:rsidP="00351B2B">
      <w:pPr>
        <w:rPr>
          <w:rFonts w:ascii="Arial" w:eastAsia="Times New Roman" w:hAnsi="Arial" w:cs="Arial"/>
        </w:rPr>
      </w:pPr>
    </w:p>
    <w:p w14:paraId="67624867" w14:textId="77777777" w:rsidR="00351B2B" w:rsidRPr="008464AE" w:rsidRDefault="00351B2B" w:rsidP="00351B2B">
      <w:pPr>
        <w:rPr>
          <w:rFonts w:ascii="Arial" w:eastAsia="Times New Roman" w:hAnsi="Arial" w:cs="Arial"/>
        </w:rPr>
      </w:pPr>
      <w:r w:rsidRPr="008464AE">
        <w:rPr>
          <w:rFonts w:ascii="Arial" w:eastAsia="Times New Roman" w:hAnsi="Arial" w:cs="Arial"/>
        </w:rPr>
        <w:t xml:space="preserve">9.2 Pre-Use Check (Non-Cab Operated Category 3 Cranes). </w:t>
      </w:r>
    </w:p>
    <w:p w14:paraId="40808FAE" w14:textId="77777777" w:rsidR="00351B2B" w:rsidRPr="008464AE" w:rsidRDefault="00351B2B" w:rsidP="00351B2B">
      <w:pPr>
        <w:rPr>
          <w:rFonts w:ascii="Arial" w:eastAsia="Times New Roman" w:hAnsi="Arial" w:cs="Arial"/>
        </w:rPr>
      </w:pPr>
      <w:r w:rsidRPr="008464AE">
        <w:rPr>
          <w:rFonts w:ascii="Arial" w:eastAsia="Times New Roman" w:hAnsi="Arial" w:cs="Arial"/>
        </w:rPr>
        <w:t xml:space="preserve">a. For all cranes, the operator shall perform a pre-use check prior to the first use of the crane each day (whether the crane is used in production, maintenance, testing, or being relocated). In addition, the first operator in each subsequent shift that day shall perform an operational check of the crane, to include the hoist upper limit switch. For cranes used in construction, the pre-use check shall be performed prior to each shift the crane is used. The pre-use check shall use applicable checks and exceptions of paragraphs 9.1 and 9.1.2.1 as a guide. The pre-use check need not be documented. Problems found shall be reported to the supervisor. </w:t>
      </w:r>
    </w:p>
    <w:p w14:paraId="1F14CE25" w14:textId="77777777" w:rsidR="00351B2B" w:rsidRPr="008464AE" w:rsidRDefault="00351B2B" w:rsidP="00351B2B">
      <w:pPr>
        <w:rPr>
          <w:rFonts w:ascii="Arial" w:eastAsia="Times New Roman" w:hAnsi="Arial" w:cs="Arial"/>
        </w:rPr>
      </w:pPr>
    </w:p>
    <w:p w14:paraId="7C35234D" w14:textId="1C0770F9" w:rsidR="00351B2B" w:rsidRPr="008464AE" w:rsidRDefault="00351B2B" w:rsidP="008464AE">
      <w:pPr>
        <w:pStyle w:val="ListParagraph"/>
        <w:numPr>
          <w:ilvl w:val="0"/>
          <w:numId w:val="96"/>
        </w:numPr>
        <w:rPr>
          <w:rFonts w:ascii="Arial" w:eastAsia="Times New Roman" w:hAnsi="Arial" w:cs="Arial"/>
        </w:rPr>
      </w:pPr>
      <w:r w:rsidRPr="008464AE">
        <w:rPr>
          <w:rFonts w:ascii="Arial" w:eastAsia="Times New Roman" w:hAnsi="Arial" w:cs="Arial"/>
        </w:rPr>
        <w:t xml:space="preserve">For bridge, wall, and gantry cranes, a documented pre-use check shall be performed at least once each calendar month the crane is in use. The pre-use check shall be in accordance with paragraph 9.1.2. The checklist shall be </w:t>
      </w:r>
      <w:r w:rsidRPr="008464AE">
        <w:rPr>
          <w:rFonts w:ascii="Arial" w:eastAsia="Times New Roman" w:hAnsi="Arial" w:cs="Arial"/>
        </w:rPr>
        <w:lastRenderedPageBreak/>
        <w:t xml:space="preserve">completed and signed by a qualified operator. The operator shall forward the checklist to the supervisor for review and signature. </w:t>
      </w:r>
    </w:p>
    <w:p w14:paraId="1D983437" w14:textId="77777777" w:rsidR="00351B2B" w:rsidRPr="008464AE" w:rsidRDefault="00351B2B" w:rsidP="00351B2B">
      <w:pPr>
        <w:rPr>
          <w:rFonts w:ascii="Arial" w:eastAsia="Times New Roman" w:hAnsi="Arial" w:cs="Arial"/>
        </w:rPr>
      </w:pPr>
    </w:p>
    <w:p w14:paraId="7317E38A" w14:textId="77777777" w:rsidR="00351B2B" w:rsidRPr="008464AE" w:rsidRDefault="00351B2B" w:rsidP="00351B2B">
      <w:pPr>
        <w:rPr>
          <w:rFonts w:ascii="Arial" w:eastAsia="Times New Roman" w:hAnsi="Arial" w:cs="Arial"/>
        </w:rPr>
      </w:pPr>
      <w:r w:rsidRPr="008464AE">
        <w:rPr>
          <w:rFonts w:ascii="Arial" w:eastAsia="Times New Roman" w:hAnsi="Arial" w:cs="Arial"/>
        </w:rPr>
        <w:t xml:space="preserve">3.4.1.1 Type Designation and Frequency </w:t>
      </w:r>
    </w:p>
    <w:p w14:paraId="768122DC" w14:textId="6AE16ED0" w:rsidR="00351B2B" w:rsidRPr="008464AE" w:rsidRDefault="00351B2B" w:rsidP="00351B2B">
      <w:pPr>
        <w:autoSpaceDE w:val="0"/>
        <w:autoSpaceDN w:val="0"/>
        <w:adjustRightInd w:val="0"/>
        <w:rPr>
          <w:rFonts w:ascii="Arial" w:eastAsia="Calibri" w:hAnsi="Arial" w:cs="Arial"/>
          <w:color w:val="000000"/>
        </w:rPr>
      </w:pPr>
      <w:r w:rsidRPr="008464AE">
        <w:rPr>
          <w:rFonts w:ascii="Arial" w:eastAsia="Calibri" w:hAnsi="Arial" w:cs="Arial"/>
          <w:color w:val="000000"/>
        </w:rPr>
        <w:t xml:space="preserve">a. Type </w:t>
      </w:r>
      <w:r w:rsidR="007E1DBD">
        <w:rPr>
          <w:rFonts w:ascii="Arial" w:eastAsia="Calibri" w:hAnsi="Arial" w:cs="Arial"/>
          <w:color w:val="000000"/>
        </w:rPr>
        <w:t>“</w:t>
      </w:r>
      <w:r w:rsidRPr="008464AE">
        <w:rPr>
          <w:rFonts w:ascii="Arial" w:eastAsia="Calibri" w:hAnsi="Arial" w:cs="Arial"/>
          <w:color w:val="000000"/>
        </w:rPr>
        <w:t>A</w:t>
      </w:r>
      <w:r w:rsidR="007E1DBD">
        <w:rPr>
          <w:rFonts w:ascii="Arial" w:eastAsia="Calibri" w:hAnsi="Arial" w:cs="Arial"/>
          <w:color w:val="000000"/>
        </w:rPr>
        <w:t>”</w:t>
      </w:r>
      <w:r w:rsidRPr="008464AE">
        <w:rPr>
          <w:rFonts w:ascii="Arial" w:eastAsia="Calibri" w:hAnsi="Arial" w:cs="Arial"/>
          <w:color w:val="000000"/>
        </w:rPr>
        <w:t xml:space="preserve"> Inspection (Appendix C). Calendar month basis</w:t>
      </w:r>
      <w:r w:rsidR="00187DC4">
        <w:rPr>
          <w:rFonts w:ascii="Arial" w:eastAsia="Calibri" w:hAnsi="Arial" w:cs="Arial"/>
          <w:color w:val="000000"/>
        </w:rPr>
        <w:t>—</w:t>
      </w:r>
      <w:r w:rsidRPr="008464AE">
        <w:rPr>
          <w:rFonts w:ascii="Arial" w:eastAsia="Calibri" w:hAnsi="Arial" w:cs="Arial"/>
          <w:color w:val="000000"/>
        </w:rPr>
        <w:t>each 4 calendar months (plus 10 days) after certification. Hour meter basis</w:t>
      </w:r>
      <w:r w:rsidR="00187DC4">
        <w:rPr>
          <w:rFonts w:ascii="Arial" w:eastAsia="Calibri" w:hAnsi="Arial" w:cs="Arial"/>
          <w:color w:val="000000"/>
        </w:rPr>
        <w:t>—</w:t>
      </w:r>
      <w:r w:rsidRPr="008464AE">
        <w:rPr>
          <w:rFonts w:ascii="Arial" w:eastAsia="Calibri" w:hAnsi="Arial" w:cs="Arial"/>
          <w:color w:val="000000"/>
        </w:rPr>
        <w:t xml:space="preserve">each 500 engine operating hours (plus 50 operating hours). </w:t>
      </w:r>
    </w:p>
    <w:p w14:paraId="53234A55" w14:textId="77777777" w:rsidR="00351B2B" w:rsidRPr="008464AE" w:rsidRDefault="00351B2B" w:rsidP="00351B2B">
      <w:pPr>
        <w:autoSpaceDE w:val="0"/>
        <w:autoSpaceDN w:val="0"/>
        <w:adjustRightInd w:val="0"/>
        <w:rPr>
          <w:rFonts w:ascii="Arial" w:eastAsia="Calibri" w:hAnsi="Arial" w:cs="Arial"/>
          <w:color w:val="000000"/>
        </w:rPr>
      </w:pPr>
    </w:p>
    <w:p w14:paraId="0BE774D3" w14:textId="776ED55E" w:rsidR="00351B2B" w:rsidRPr="008464AE" w:rsidRDefault="00351B2B" w:rsidP="008464AE">
      <w:pPr>
        <w:pStyle w:val="ListParagraph"/>
        <w:numPr>
          <w:ilvl w:val="0"/>
          <w:numId w:val="97"/>
        </w:numPr>
        <w:autoSpaceDE w:val="0"/>
        <w:autoSpaceDN w:val="0"/>
        <w:adjustRightInd w:val="0"/>
        <w:rPr>
          <w:rFonts w:ascii="Arial" w:eastAsia="Calibri" w:hAnsi="Arial" w:cs="Arial"/>
          <w:color w:val="000000"/>
        </w:rPr>
      </w:pPr>
      <w:r w:rsidRPr="008464AE">
        <w:rPr>
          <w:rFonts w:ascii="Arial" w:eastAsia="Calibri" w:hAnsi="Arial" w:cs="Arial"/>
          <w:color w:val="000000"/>
        </w:rPr>
        <w:t xml:space="preserve">Type </w:t>
      </w:r>
      <w:r w:rsidR="007E1DBD">
        <w:rPr>
          <w:rFonts w:ascii="Arial" w:eastAsia="Calibri" w:hAnsi="Arial" w:cs="Arial"/>
          <w:color w:val="000000"/>
        </w:rPr>
        <w:t>“</w:t>
      </w:r>
      <w:r w:rsidRPr="008464AE">
        <w:rPr>
          <w:rFonts w:ascii="Arial" w:eastAsia="Calibri" w:hAnsi="Arial" w:cs="Arial"/>
          <w:color w:val="000000"/>
        </w:rPr>
        <w:t>B</w:t>
      </w:r>
      <w:r w:rsidR="007E1DBD">
        <w:rPr>
          <w:rFonts w:ascii="Arial" w:eastAsia="Calibri" w:hAnsi="Arial" w:cs="Arial"/>
          <w:color w:val="000000"/>
        </w:rPr>
        <w:t>”</w:t>
      </w:r>
      <w:r w:rsidRPr="008464AE">
        <w:rPr>
          <w:rFonts w:ascii="Arial" w:eastAsia="Calibri" w:hAnsi="Arial" w:cs="Arial"/>
          <w:color w:val="000000"/>
        </w:rPr>
        <w:t xml:space="preserve"> Inspection (Appendix C). Calendar month basis</w:t>
      </w:r>
      <w:r w:rsidR="00187DC4">
        <w:rPr>
          <w:rFonts w:ascii="Arial" w:eastAsia="Calibri" w:hAnsi="Arial" w:cs="Arial"/>
          <w:color w:val="000000"/>
        </w:rPr>
        <w:t>—</w:t>
      </w:r>
      <w:r w:rsidRPr="008464AE">
        <w:rPr>
          <w:rFonts w:ascii="Arial" w:eastAsia="Calibri" w:hAnsi="Arial" w:cs="Arial"/>
          <w:color w:val="000000"/>
        </w:rPr>
        <w:t>at every third type “A” inspection. Hour meter basis</w:t>
      </w:r>
      <w:r w:rsidR="00187DC4">
        <w:rPr>
          <w:rFonts w:ascii="Arial" w:eastAsia="Calibri" w:hAnsi="Arial" w:cs="Arial"/>
          <w:color w:val="000000"/>
        </w:rPr>
        <w:t>—</w:t>
      </w:r>
      <w:r w:rsidRPr="008464AE">
        <w:rPr>
          <w:rFonts w:ascii="Arial" w:eastAsia="Calibri" w:hAnsi="Arial" w:cs="Arial"/>
          <w:color w:val="000000"/>
        </w:rPr>
        <w:t xml:space="preserve">each 2,000 engine operating hours (plus 200 operating hours), except that a type </w:t>
      </w:r>
      <w:r w:rsidR="007E1DBD">
        <w:rPr>
          <w:rFonts w:ascii="Arial" w:eastAsia="Calibri" w:hAnsi="Arial" w:cs="Arial"/>
          <w:color w:val="000000"/>
        </w:rPr>
        <w:t>“</w:t>
      </w:r>
      <w:r w:rsidRPr="008464AE">
        <w:rPr>
          <w:rFonts w:ascii="Arial" w:eastAsia="Calibri" w:hAnsi="Arial" w:cs="Arial"/>
          <w:color w:val="000000"/>
        </w:rPr>
        <w:t>B</w:t>
      </w:r>
      <w:r w:rsidR="007E1DBD">
        <w:rPr>
          <w:rFonts w:ascii="Arial" w:eastAsia="Calibri" w:hAnsi="Arial" w:cs="Arial"/>
          <w:color w:val="000000"/>
        </w:rPr>
        <w:t>”</w:t>
      </w:r>
      <w:r w:rsidRPr="008464AE">
        <w:rPr>
          <w:rFonts w:ascii="Arial" w:eastAsia="Calibri" w:hAnsi="Arial" w:cs="Arial"/>
          <w:color w:val="000000"/>
        </w:rPr>
        <w:t xml:space="preserve"> inspection shall be performed annually as a minimum. </w:t>
      </w:r>
    </w:p>
    <w:p w14:paraId="4979833E" w14:textId="77777777" w:rsidR="00351B2B" w:rsidRPr="008464AE" w:rsidRDefault="00351B2B" w:rsidP="00351B2B">
      <w:pPr>
        <w:rPr>
          <w:rFonts w:ascii="Arial" w:eastAsia="Times New Roman" w:hAnsi="Arial" w:cs="Arial"/>
          <w:color w:val="333333"/>
          <w:shd w:val="clear" w:color="auto" w:fill="FFFFFF"/>
        </w:rPr>
      </w:pPr>
    </w:p>
    <w:p w14:paraId="55ACAB07" w14:textId="26584F87" w:rsidR="00351B2B" w:rsidRPr="008464AE" w:rsidRDefault="00351B2B" w:rsidP="00351B2B">
      <w:pPr>
        <w:rPr>
          <w:rFonts w:ascii="Arial" w:eastAsia="Times New Roman" w:hAnsi="Arial" w:cs="Arial"/>
          <w:shd w:val="clear" w:color="auto" w:fill="FFFFFF"/>
        </w:rPr>
      </w:pPr>
      <w:r w:rsidRPr="008464AE">
        <w:rPr>
          <w:rFonts w:ascii="Arial" w:eastAsia="Times New Roman" w:hAnsi="Arial" w:cs="Arial"/>
          <w:shd w:val="clear" w:color="auto" w:fill="FFFFFF"/>
        </w:rPr>
        <w:t>Item 52 in Appendix C requires every crane</w:t>
      </w:r>
      <w:r w:rsidR="00955960" w:rsidRPr="008464AE">
        <w:rPr>
          <w:rFonts w:ascii="Arial" w:eastAsia="Times New Roman" w:hAnsi="Arial" w:cs="Arial"/>
          <w:shd w:val="clear" w:color="auto" w:fill="FFFFFF"/>
        </w:rPr>
        <w:t>.</w:t>
      </w:r>
      <w:r w:rsidRPr="008464AE">
        <w:rPr>
          <w:rFonts w:ascii="Arial" w:eastAsia="Times New Roman" w:hAnsi="Arial" w:cs="Arial"/>
          <w:shd w:val="clear" w:color="auto" w:fill="FFFFFF"/>
        </w:rPr>
        <w:t xml:space="preserve"> </w:t>
      </w:r>
    </w:p>
    <w:p w14:paraId="5C2A0CA6" w14:textId="77777777" w:rsidR="00351B2B" w:rsidRPr="008464AE" w:rsidRDefault="00351B2B" w:rsidP="00351B2B">
      <w:pPr>
        <w:autoSpaceDE w:val="0"/>
        <w:autoSpaceDN w:val="0"/>
        <w:adjustRightInd w:val="0"/>
        <w:rPr>
          <w:rFonts w:ascii="Arial" w:eastAsia="Times New Roman" w:hAnsi="Arial" w:cs="Arial"/>
          <w:color w:val="000000"/>
        </w:rPr>
      </w:pPr>
      <w:r w:rsidRPr="008464AE">
        <w:rPr>
          <w:rFonts w:ascii="Arial" w:eastAsia="Times New Roman" w:hAnsi="Arial" w:cs="Arial"/>
          <w:color w:val="000000"/>
        </w:rPr>
        <w:t xml:space="preserve">Wire Rope, Fastenings, and Terminal Hardware. </w:t>
      </w:r>
    </w:p>
    <w:p w14:paraId="543425BA" w14:textId="77777777" w:rsidR="00351B2B" w:rsidRPr="008464AE" w:rsidRDefault="00351B2B" w:rsidP="00351B2B">
      <w:pPr>
        <w:autoSpaceDE w:val="0"/>
        <w:autoSpaceDN w:val="0"/>
        <w:adjustRightInd w:val="0"/>
        <w:rPr>
          <w:rFonts w:ascii="Arial" w:eastAsia="Times New Roman" w:hAnsi="Arial" w:cs="Arial"/>
          <w:color w:val="000000"/>
        </w:rPr>
      </w:pPr>
    </w:p>
    <w:p w14:paraId="6F984036" w14:textId="77777777" w:rsidR="00351B2B" w:rsidRPr="008464AE" w:rsidRDefault="00351B2B" w:rsidP="00351B2B">
      <w:pPr>
        <w:autoSpaceDE w:val="0"/>
        <w:autoSpaceDN w:val="0"/>
        <w:adjustRightInd w:val="0"/>
        <w:rPr>
          <w:rFonts w:ascii="Arial" w:eastAsia="Times New Roman" w:hAnsi="Arial" w:cs="Arial"/>
          <w:color w:val="000000"/>
        </w:rPr>
      </w:pPr>
      <w:r w:rsidRPr="008464AE">
        <w:rPr>
          <w:rFonts w:ascii="Arial" w:eastAsia="Times New Roman" w:hAnsi="Arial" w:cs="Arial"/>
          <w:color w:val="000000"/>
        </w:rPr>
        <w:t xml:space="preserve">Thoroughly inspect the entire length of running ropes and standing ropes. The depth and detail of the inspection shall be that necessary to ensure that the entire rope is acceptable with special attention paid to areas of expected wear or damage, areas not normally visible to the operator during operation or pre-use check, and rotation-resistant rope. During the inspection, pay the wire rope out as far as possible. For sections that cannot be spooled off the drum, visual inspection of the wire rope on the drum is sufficient. Where it is not possible to pay out to the lowest layer, the crane shall not be used for applications where the uninspected rope (i.e., covered layers) would be spooled off the drum under load. The first layer of wire rope shall be properly reinstalled on the drum to provide adequate support for the upper layers. Remove wire rope dressing from selected areas exposed to significant wear, exposure, and abuse. Diameter measurements shall be taken at several places over the length of the rope. Record minimum dimension measured in the “remarks” block. Pay particular attention to sections in contact with equalizer sheaves and saddles or where corrosion may develop because of poor drainage; these sections shall be exposed and examined during “C” inspections for boom hoists and “B” inspections for all other hoists. Inspect wear blocks to ensure rope is not contacting structure. Lubricate areas after inspection. </w:t>
      </w:r>
    </w:p>
    <w:p w14:paraId="3EE44A2F" w14:textId="77777777" w:rsidR="00351B2B" w:rsidRPr="008464AE" w:rsidRDefault="00351B2B" w:rsidP="00351B2B">
      <w:pPr>
        <w:autoSpaceDE w:val="0"/>
        <w:autoSpaceDN w:val="0"/>
        <w:adjustRightInd w:val="0"/>
        <w:rPr>
          <w:rFonts w:ascii="Arial" w:eastAsia="Times New Roman" w:hAnsi="Arial" w:cs="Arial"/>
          <w:color w:val="000000"/>
        </w:rPr>
      </w:pPr>
    </w:p>
    <w:p w14:paraId="56FEBC92" w14:textId="77777777" w:rsidR="00351B2B" w:rsidRPr="008464AE" w:rsidRDefault="00351B2B" w:rsidP="00351B2B">
      <w:pPr>
        <w:autoSpaceDE w:val="0"/>
        <w:autoSpaceDN w:val="0"/>
        <w:adjustRightInd w:val="0"/>
        <w:rPr>
          <w:rFonts w:ascii="Arial" w:eastAsia="Times New Roman" w:hAnsi="Arial" w:cs="Arial"/>
          <w:color w:val="000000"/>
        </w:rPr>
      </w:pPr>
      <w:r w:rsidRPr="008464AE">
        <w:rPr>
          <w:rFonts w:ascii="Arial" w:eastAsia="Times New Roman" w:hAnsi="Arial" w:cs="Arial"/>
          <w:color w:val="000000"/>
        </w:rPr>
        <w:t xml:space="preserve">Inspect for defects noted below and for proper lubrication. Inspect poured sockets, wedge sockets, swage fittings, eyes, swivels, trunnions, and fasteners for undue looseness, wear, cracks, corrosion, and other damage. A special area to inspect is the base (lug or bail) to shank transition area for swaged sockets. Undue looseness in poured sockets is defined as looseness or evidence of slippage of wires in the securing material, evidence of deterioration of the securing material, looseness of wire rope strands or wires adjacent to the socket or any looseness resulting from cracks or other defects in the basket. Evidence of looseness between the securing material and the basket resulting solely from seating of the material in the basket is acceptable. Drum end fittings need only be disconnected or disassembled when experience or visible indications deem it necessary. </w:t>
      </w:r>
    </w:p>
    <w:p w14:paraId="05952288" w14:textId="77777777" w:rsidR="00351B2B" w:rsidRPr="008464AE" w:rsidRDefault="00351B2B" w:rsidP="00351B2B">
      <w:pPr>
        <w:autoSpaceDE w:val="0"/>
        <w:autoSpaceDN w:val="0"/>
        <w:adjustRightInd w:val="0"/>
        <w:rPr>
          <w:rFonts w:ascii="Arial" w:eastAsia="Times New Roman" w:hAnsi="Arial" w:cs="Arial"/>
          <w:color w:val="000000"/>
        </w:rPr>
      </w:pPr>
    </w:p>
    <w:p w14:paraId="455A67B0" w14:textId="77777777" w:rsidR="00351B2B" w:rsidRPr="008464AE" w:rsidRDefault="00351B2B" w:rsidP="00351B2B">
      <w:pPr>
        <w:autoSpaceDE w:val="0"/>
        <w:autoSpaceDN w:val="0"/>
        <w:adjustRightInd w:val="0"/>
        <w:rPr>
          <w:rFonts w:ascii="Arial" w:eastAsia="Times New Roman" w:hAnsi="Arial" w:cs="Arial"/>
          <w:color w:val="000000"/>
        </w:rPr>
      </w:pPr>
      <w:r w:rsidRPr="008464AE">
        <w:rPr>
          <w:rFonts w:ascii="Arial" w:eastAsia="Times New Roman" w:hAnsi="Arial" w:cs="Arial"/>
          <w:color w:val="000000"/>
        </w:rPr>
        <w:lastRenderedPageBreak/>
        <w:t>Note: Inspection of extend/retract cables internal to telescoping booms may be limited to inspection through boom inspection ports in lieu of OEM required boom disassembly, unless there is evidence of deterioration or damage requiring disassembly of boom for complete inspection or replacement. For cranes without inspection ports, this Note may be utilized if the extend/retract cables, sheaves, and cable end connections can be visually inspected from either end of the boom. Additionally, perform measurement/adjustment to extend/retract cable tension/slack in accordance with OEM instructions.</w:t>
      </w:r>
    </w:p>
    <w:p w14:paraId="3848B231" w14:textId="77777777" w:rsidR="00351B2B" w:rsidRPr="008464AE" w:rsidRDefault="00351B2B" w:rsidP="00351B2B">
      <w:pPr>
        <w:rPr>
          <w:rFonts w:ascii="Arial" w:eastAsia="Times New Roman" w:hAnsi="Arial" w:cs="Arial"/>
        </w:rPr>
      </w:pPr>
    </w:p>
    <w:p w14:paraId="57E8C0D0" w14:textId="71FC75C6" w:rsidR="00351B2B" w:rsidRPr="008464AE" w:rsidRDefault="00351B2B" w:rsidP="008464AE">
      <w:pPr>
        <w:rPr>
          <w:rFonts w:ascii="Arial" w:hAnsi="Arial" w:cs="Arial"/>
          <w:u w:val="single"/>
        </w:rPr>
      </w:pPr>
      <w:bookmarkStart w:id="265" w:name="_Toc65576206"/>
      <w:bookmarkStart w:id="266" w:name="_Toc80278995"/>
      <w:r w:rsidRPr="008464AE">
        <w:rPr>
          <w:rFonts w:ascii="Arial" w:hAnsi="Arial" w:cs="Arial"/>
          <w:u w:val="single"/>
        </w:rPr>
        <w:t>A</w:t>
      </w:r>
      <w:r w:rsidR="00E1442A" w:rsidRPr="008464AE">
        <w:rPr>
          <w:rFonts w:ascii="Arial" w:hAnsi="Arial" w:cs="Arial"/>
          <w:u w:val="single"/>
        </w:rPr>
        <w:t>rmy</w:t>
      </w:r>
      <w:bookmarkEnd w:id="265"/>
      <w:bookmarkEnd w:id="266"/>
    </w:p>
    <w:p w14:paraId="1739E28D" w14:textId="77777777" w:rsidR="00351B2B" w:rsidRPr="008464AE" w:rsidRDefault="00351B2B" w:rsidP="007229EE">
      <w:pPr>
        <w:rPr>
          <w:rFonts w:ascii="Arial" w:hAnsi="Arial" w:cs="Arial"/>
        </w:rPr>
      </w:pPr>
      <w:r w:rsidRPr="008464AE">
        <w:rPr>
          <w:rFonts w:ascii="Arial" w:hAnsi="Arial" w:cs="Arial"/>
        </w:rPr>
        <w:t>EM 385-1</w:t>
      </w:r>
    </w:p>
    <w:p w14:paraId="22B4FFC9" w14:textId="407D9896" w:rsidR="00351B2B" w:rsidRPr="008464AE" w:rsidRDefault="00351B2B" w:rsidP="00351B2B">
      <w:pPr>
        <w:rPr>
          <w:rFonts w:ascii="Arial" w:eastAsia="Times New Roman" w:hAnsi="Arial" w:cs="Arial"/>
          <w:color w:val="000000"/>
        </w:rPr>
      </w:pPr>
      <w:r w:rsidRPr="008464AE">
        <w:rPr>
          <w:rFonts w:ascii="Arial" w:eastAsia="Times New Roman" w:hAnsi="Arial" w:cs="Arial"/>
          <w:color w:val="000000"/>
        </w:rPr>
        <w:t xml:space="preserve">Was not applicable as the intent of this standard was the use of mobile cranes not </w:t>
      </w:r>
      <w:r w:rsidR="009322E8" w:rsidRPr="008464AE">
        <w:rPr>
          <w:rFonts w:ascii="Arial" w:eastAsia="Times New Roman" w:hAnsi="Arial" w:cs="Arial"/>
          <w:color w:val="000000"/>
        </w:rPr>
        <w:t>OHC</w:t>
      </w:r>
      <w:r w:rsidRPr="008464AE">
        <w:rPr>
          <w:rFonts w:ascii="Arial" w:eastAsia="Times New Roman" w:hAnsi="Arial" w:cs="Arial"/>
          <w:color w:val="000000"/>
        </w:rPr>
        <w:t>.</w:t>
      </w:r>
    </w:p>
    <w:p w14:paraId="14C57D37" w14:textId="77777777" w:rsidR="00351B2B" w:rsidRPr="008464AE" w:rsidRDefault="00351B2B" w:rsidP="00351B2B">
      <w:pPr>
        <w:rPr>
          <w:rFonts w:ascii="Arial" w:eastAsia="Times New Roman" w:hAnsi="Arial" w:cs="Arial"/>
          <w:color w:val="000000"/>
        </w:rPr>
      </w:pPr>
    </w:p>
    <w:p w14:paraId="77616D7C" w14:textId="2D538E5B" w:rsidR="00351B2B" w:rsidRPr="008464AE" w:rsidRDefault="00351B2B" w:rsidP="008464AE">
      <w:pPr>
        <w:rPr>
          <w:rFonts w:ascii="Arial" w:hAnsi="Arial" w:cs="Arial"/>
          <w:u w:val="single"/>
        </w:rPr>
      </w:pPr>
      <w:bookmarkStart w:id="267" w:name="_Toc65576207"/>
      <w:bookmarkStart w:id="268" w:name="_Toc80278996"/>
      <w:r w:rsidRPr="008464AE">
        <w:rPr>
          <w:rFonts w:ascii="Arial" w:hAnsi="Arial" w:cs="Arial"/>
          <w:u w:val="single"/>
        </w:rPr>
        <w:t>A</w:t>
      </w:r>
      <w:r w:rsidR="00E1442A" w:rsidRPr="008464AE">
        <w:rPr>
          <w:rFonts w:ascii="Arial" w:hAnsi="Arial" w:cs="Arial"/>
          <w:u w:val="single"/>
        </w:rPr>
        <w:t>ir Force</w:t>
      </w:r>
      <w:bookmarkEnd w:id="267"/>
      <w:bookmarkEnd w:id="268"/>
    </w:p>
    <w:p w14:paraId="6FB22B53" w14:textId="77777777" w:rsidR="00351B2B" w:rsidRPr="008464AE" w:rsidRDefault="00351B2B" w:rsidP="008464AE">
      <w:pPr>
        <w:rPr>
          <w:rFonts w:ascii="Arial" w:hAnsi="Arial" w:cs="Arial"/>
          <w:bCs/>
        </w:rPr>
      </w:pPr>
      <w:r w:rsidRPr="008464AE">
        <w:rPr>
          <w:rFonts w:ascii="Arial" w:hAnsi="Arial" w:cs="Arial"/>
          <w:bCs/>
        </w:rPr>
        <w:t>Air Force Space Command Manual 91-710, Volume 3, 2019</w:t>
      </w:r>
    </w:p>
    <w:p w14:paraId="213503F8" w14:textId="751391C0" w:rsidR="00351B2B" w:rsidRPr="008464AE" w:rsidRDefault="00351B2B" w:rsidP="008464AE">
      <w:pPr>
        <w:rPr>
          <w:rFonts w:ascii="Arial" w:hAnsi="Arial" w:cs="Arial"/>
        </w:rPr>
      </w:pPr>
      <w:r w:rsidRPr="008464AE">
        <w:rPr>
          <w:rFonts w:ascii="Arial" w:hAnsi="Arial" w:cs="Arial"/>
          <w:bCs/>
        </w:rPr>
        <w:t>Range Safety User Requirements Manual</w:t>
      </w:r>
      <w:r w:rsidR="00C95B5F">
        <w:rPr>
          <w:rFonts w:ascii="Arial" w:hAnsi="Arial" w:cs="Arial"/>
          <w:bCs/>
        </w:rPr>
        <w:t>—</w:t>
      </w:r>
      <w:r w:rsidRPr="008464AE">
        <w:rPr>
          <w:rFonts w:ascii="Arial" w:hAnsi="Arial" w:cs="Arial"/>
          <w:bCs/>
        </w:rPr>
        <w:t xml:space="preserve">Volume 3 Launch Vehicles, Payloads, and Ground Support Systems Requirements  </w:t>
      </w:r>
    </w:p>
    <w:p w14:paraId="09E5FB77" w14:textId="77777777" w:rsidR="00351B2B" w:rsidRPr="008464AE" w:rsidRDefault="00351B2B" w:rsidP="00351B2B">
      <w:pPr>
        <w:widowControl w:val="0"/>
        <w:tabs>
          <w:tab w:val="left" w:pos="1620"/>
        </w:tabs>
        <w:kinsoku w:val="0"/>
        <w:overflowPunct w:val="0"/>
        <w:autoSpaceDE w:val="0"/>
        <w:autoSpaceDN w:val="0"/>
        <w:adjustRightInd w:val="0"/>
        <w:ind w:right="1288"/>
        <w:rPr>
          <w:rFonts w:ascii="Arial" w:eastAsia="Times New Roman" w:hAnsi="Arial" w:cs="Arial"/>
          <w:szCs w:val="20"/>
        </w:rPr>
      </w:pPr>
    </w:p>
    <w:p w14:paraId="56ECCAD0" w14:textId="0ACB71AF" w:rsidR="00351B2B" w:rsidRPr="008464AE" w:rsidRDefault="00351B2B" w:rsidP="00351B2B">
      <w:pPr>
        <w:widowControl w:val="0"/>
        <w:tabs>
          <w:tab w:val="left" w:pos="1620"/>
        </w:tabs>
        <w:kinsoku w:val="0"/>
        <w:overflowPunct w:val="0"/>
        <w:autoSpaceDE w:val="0"/>
        <w:autoSpaceDN w:val="0"/>
        <w:adjustRightInd w:val="0"/>
        <w:ind w:right="1288"/>
        <w:rPr>
          <w:rFonts w:ascii="Arial" w:eastAsia="Times New Roman" w:hAnsi="Arial" w:cs="Arial"/>
          <w:szCs w:val="20"/>
        </w:rPr>
      </w:pPr>
      <w:r w:rsidRPr="008464AE">
        <w:rPr>
          <w:rFonts w:ascii="Arial" w:eastAsia="Times New Roman" w:hAnsi="Arial" w:cs="Arial"/>
          <w:szCs w:val="20"/>
        </w:rPr>
        <w:t>6.3.2.1.5. Cranes and hoists shall be inspected and tested, at a minimum, IAW the requirements specified by OSHA, ASME, AFMAN 91-203, and/or per manufacturer</w:t>
      </w:r>
      <w:r w:rsidR="007E1DBD">
        <w:rPr>
          <w:rFonts w:ascii="Arial" w:eastAsia="Times New Roman" w:hAnsi="Arial" w:cs="Arial"/>
          <w:szCs w:val="20"/>
        </w:rPr>
        <w:t>’</w:t>
      </w:r>
      <w:r w:rsidRPr="008464AE">
        <w:rPr>
          <w:rFonts w:ascii="Arial" w:eastAsia="Times New Roman" w:hAnsi="Arial" w:cs="Arial"/>
          <w:szCs w:val="20"/>
        </w:rPr>
        <w:t>s recommendations.</w:t>
      </w:r>
    </w:p>
    <w:p w14:paraId="552D6B72" w14:textId="77777777" w:rsidR="00351B2B" w:rsidRPr="008464AE" w:rsidRDefault="00351B2B" w:rsidP="00351B2B">
      <w:pPr>
        <w:widowControl w:val="0"/>
        <w:tabs>
          <w:tab w:val="left" w:pos="1620"/>
        </w:tabs>
        <w:kinsoku w:val="0"/>
        <w:overflowPunct w:val="0"/>
        <w:autoSpaceDE w:val="0"/>
        <w:autoSpaceDN w:val="0"/>
        <w:adjustRightInd w:val="0"/>
        <w:ind w:right="1288"/>
        <w:rPr>
          <w:rFonts w:ascii="Arial" w:eastAsia="Times New Roman" w:hAnsi="Arial" w:cs="Arial"/>
        </w:rPr>
      </w:pPr>
    </w:p>
    <w:p w14:paraId="4A7FE51B" w14:textId="77777777" w:rsidR="00351B2B" w:rsidRPr="008464AE" w:rsidRDefault="00351B2B" w:rsidP="00351B2B">
      <w:pPr>
        <w:widowControl w:val="0"/>
        <w:tabs>
          <w:tab w:val="left" w:pos="1620"/>
        </w:tabs>
        <w:kinsoku w:val="0"/>
        <w:overflowPunct w:val="0"/>
        <w:autoSpaceDE w:val="0"/>
        <w:autoSpaceDN w:val="0"/>
        <w:adjustRightInd w:val="0"/>
        <w:ind w:right="1288"/>
        <w:rPr>
          <w:rFonts w:ascii="Arial" w:eastAsia="Times New Roman" w:hAnsi="Arial" w:cs="Arial"/>
          <w:szCs w:val="20"/>
        </w:rPr>
      </w:pPr>
      <w:r w:rsidRPr="008464AE">
        <w:rPr>
          <w:rFonts w:ascii="Arial" w:eastAsia="Times New Roman" w:hAnsi="Arial" w:cs="Arial"/>
          <w:szCs w:val="20"/>
        </w:rPr>
        <w:t>Air Force Space Command Manual 91-710, Volume 6, 2019</w:t>
      </w:r>
    </w:p>
    <w:p w14:paraId="27851DD8" w14:textId="39D4EEA9" w:rsidR="00351B2B" w:rsidRPr="008464AE" w:rsidRDefault="00351B2B" w:rsidP="00351B2B">
      <w:pPr>
        <w:widowControl w:val="0"/>
        <w:tabs>
          <w:tab w:val="left" w:pos="1620"/>
        </w:tabs>
        <w:kinsoku w:val="0"/>
        <w:overflowPunct w:val="0"/>
        <w:autoSpaceDE w:val="0"/>
        <w:autoSpaceDN w:val="0"/>
        <w:adjustRightInd w:val="0"/>
        <w:ind w:right="1288"/>
        <w:rPr>
          <w:rFonts w:ascii="Arial" w:eastAsia="Times New Roman" w:hAnsi="Arial" w:cs="Arial"/>
          <w:szCs w:val="20"/>
        </w:rPr>
      </w:pPr>
      <w:r w:rsidRPr="008464AE">
        <w:rPr>
          <w:rFonts w:ascii="Arial" w:eastAsia="Times New Roman" w:hAnsi="Arial" w:cs="Arial"/>
          <w:szCs w:val="20"/>
        </w:rPr>
        <w:t>Range Safety User Requirements Manual</w:t>
      </w:r>
      <w:r w:rsidR="00C95B5F">
        <w:rPr>
          <w:rFonts w:ascii="Arial" w:eastAsia="Times New Roman" w:hAnsi="Arial" w:cs="Arial"/>
          <w:szCs w:val="20"/>
        </w:rPr>
        <w:t>—</w:t>
      </w:r>
      <w:r w:rsidRPr="008464AE">
        <w:rPr>
          <w:rFonts w:ascii="Arial" w:eastAsia="Times New Roman" w:hAnsi="Arial" w:cs="Arial"/>
          <w:szCs w:val="20"/>
        </w:rPr>
        <w:t xml:space="preserve">Volume 6 Ground and Launce Personal Equipment, Systems, and Material Operation Safety Requirements </w:t>
      </w:r>
    </w:p>
    <w:p w14:paraId="38D6A390" w14:textId="77777777" w:rsidR="00351B2B" w:rsidRPr="008464AE" w:rsidRDefault="00351B2B" w:rsidP="00351B2B">
      <w:pPr>
        <w:widowControl w:val="0"/>
        <w:tabs>
          <w:tab w:val="left" w:pos="1620"/>
        </w:tabs>
        <w:kinsoku w:val="0"/>
        <w:overflowPunct w:val="0"/>
        <w:autoSpaceDE w:val="0"/>
        <w:autoSpaceDN w:val="0"/>
        <w:adjustRightInd w:val="0"/>
        <w:ind w:right="1288"/>
        <w:rPr>
          <w:rFonts w:ascii="Arial" w:eastAsia="Times New Roman" w:hAnsi="Arial" w:cs="Arial"/>
          <w:szCs w:val="20"/>
        </w:rPr>
      </w:pPr>
    </w:p>
    <w:p w14:paraId="1D4D98B7" w14:textId="77777777" w:rsidR="00351B2B" w:rsidRPr="008464AE" w:rsidRDefault="00351B2B" w:rsidP="00351B2B">
      <w:pPr>
        <w:widowControl w:val="0"/>
        <w:tabs>
          <w:tab w:val="left" w:pos="1620"/>
        </w:tabs>
        <w:kinsoku w:val="0"/>
        <w:overflowPunct w:val="0"/>
        <w:autoSpaceDE w:val="0"/>
        <w:autoSpaceDN w:val="0"/>
        <w:adjustRightInd w:val="0"/>
        <w:ind w:right="1288"/>
        <w:rPr>
          <w:rFonts w:ascii="Arial" w:eastAsia="Times New Roman" w:hAnsi="Arial" w:cs="Arial"/>
          <w:szCs w:val="20"/>
        </w:rPr>
      </w:pPr>
      <w:r w:rsidRPr="008464AE">
        <w:rPr>
          <w:rFonts w:ascii="Arial" w:eastAsia="Times New Roman" w:hAnsi="Arial" w:cs="Arial"/>
          <w:sz w:val="23"/>
          <w:szCs w:val="23"/>
        </w:rPr>
        <w:t>6.3.3.4.4. Wire rope shall be inspected at least monthly using a go/no-go gauge at numerous random locations to assess reduction in diameter along the entire length of rope. Any broken wire or other observed defects shall be reported for further evaluation.</w:t>
      </w:r>
    </w:p>
    <w:p w14:paraId="44E8704F" w14:textId="77777777" w:rsidR="00351B2B" w:rsidRPr="008464AE" w:rsidRDefault="00351B2B" w:rsidP="00351B2B">
      <w:pPr>
        <w:widowControl w:val="0"/>
        <w:tabs>
          <w:tab w:val="left" w:pos="1620"/>
        </w:tabs>
        <w:kinsoku w:val="0"/>
        <w:overflowPunct w:val="0"/>
        <w:autoSpaceDE w:val="0"/>
        <w:autoSpaceDN w:val="0"/>
        <w:adjustRightInd w:val="0"/>
        <w:ind w:right="1288"/>
        <w:rPr>
          <w:rFonts w:ascii="Arial" w:eastAsia="Times New Roman" w:hAnsi="Arial" w:cs="Arial"/>
          <w:szCs w:val="20"/>
        </w:rPr>
      </w:pPr>
    </w:p>
    <w:p w14:paraId="242959A6" w14:textId="77777777" w:rsidR="00351B2B" w:rsidRPr="008464AE" w:rsidRDefault="00351B2B" w:rsidP="00351B2B">
      <w:pPr>
        <w:widowControl w:val="0"/>
        <w:tabs>
          <w:tab w:val="left" w:pos="1620"/>
        </w:tabs>
        <w:kinsoku w:val="0"/>
        <w:overflowPunct w:val="0"/>
        <w:autoSpaceDE w:val="0"/>
        <w:autoSpaceDN w:val="0"/>
        <w:adjustRightInd w:val="0"/>
        <w:ind w:right="1288"/>
        <w:rPr>
          <w:rFonts w:ascii="Arial" w:eastAsia="Times New Roman" w:hAnsi="Arial" w:cs="Arial"/>
          <w:u w:val="single"/>
        </w:rPr>
      </w:pPr>
      <w:r w:rsidRPr="008464AE">
        <w:rPr>
          <w:rFonts w:ascii="Arial" w:eastAsia="Times New Roman" w:hAnsi="Arial" w:cs="Arial"/>
          <w:szCs w:val="20"/>
          <w:u w:val="single"/>
        </w:rPr>
        <w:t>Air Force Occupational Safety, Fire, and Health Standards, 91-203, 2019</w:t>
      </w:r>
    </w:p>
    <w:p w14:paraId="5E3F2D48" w14:textId="38D4AA0E" w:rsidR="00351B2B" w:rsidRPr="008464AE" w:rsidRDefault="00351B2B" w:rsidP="00351B2B">
      <w:pPr>
        <w:rPr>
          <w:rFonts w:ascii="Arial" w:eastAsia="Times New Roman" w:hAnsi="Arial" w:cs="Arial"/>
          <w:b/>
          <w:bCs/>
        </w:rPr>
      </w:pPr>
      <w:r w:rsidRPr="008464AE">
        <w:rPr>
          <w:rFonts w:ascii="Arial" w:eastAsia="Times New Roman" w:hAnsi="Arial" w:cs="Arial"/>
        </w:rPr>
        <w:t xml:space="preserve">12.1.5.1. Frequent. A visual/prior to use inspection will be performed by the operator or designated person daily or prior to use. </w:t>
      </w:r>
      <w:r w:rsidRPr="008464AE">
        <w:rPr>
          <w:rFonts w:ascii="Arial" w:eastAsia="Times New Roman" w:hAnsi="Arial" w:cs="Arial"/>
          <w:b/>
          <w:bCs/>
        </w:rPr>
        <w:t xml:space="preserve">(T-0) </w:t>
      </w:r>
      <w:r w:rsidRPr="008464AE">
        <w:rPr>
          <w:rFonts w:ascii="Arial" w:eastAsia="Times New Roman" w:hAnsi="Arial" w:cs="Arial"/>
        </w:rPr>
        <w:t xml:space="preserve">A daily inspection is only required if specified by a TO, manufacturer’s instructions or </w:t>
      </w:r>
      <w:proofErr w:type="gramStart"/>
      <w:r w:rsidRPr="008464AE">
        <w:rPr>
          <w:rFonts w:ascii="Arial" w:eastAsia="Times New Roman" w:hAnsi="Arial" w:cs="Arial"/>
        </w:rPr>
        <w:t>other</w:t>
      </w:r>
      <w:proofErr w:type="gramEnd"/>
      <w:r w:rsidRPr="008464AE">
        <w:rPr>
          <w:rFonts w:ascii="Arial" w:eastAsia="Times New Roman" w:hAnsi="Arial" w:cs="Arial"/>
        </w:rPr>
        <w:t xml:space="preserve"> governing directive. Otherwise, a prior to use inspection will be required prior to the first use of the day for any MHE, unless MAJCOM or installation has more stringent directives. </w:t>
      </w:r>
      <w:r w:rsidRPr="008464AE">
        <w:rPr>
          <w:rFonts w:ascii="Arial" w:eastAsia="Times New Roman" w:hAnsi="Arial" w:cs="Arial"/>
          <w:b/>
          <w:bCs/>
        </w:rPr>
        <w:t xml:space="preserve">(T-1) </w:t>
      </w:r>
      <w:r w:rsidRPr="008464AE">
        <w:rPr>
          <w:rFonts w:ascii="Arial" w:eastAsia="Times New Roman" w:hAnsi="Arial" w:cs="Arial"/>
        </w:rPr>
        <w:t xml:space="preserve">The inspection shall be documented on an AFTO Form 244 or MAJCOM or locally devised paper or automated systems IAW paragraph </w:t>
      </w:r>
      <w:r w:rsidRPr="008464AE">
        <w:rPr>
          <w:rFonts w:ascii="Arial" w:eastAsia="Times New Roman" w:hAnsi="Arial" w:cs="Arial"/>
          <w:b/>
          <w:bCs/>
        </w:rPr>
        <w:t xml:space="preserve">12.1.1, </w:t>
      </w:r>
      <w:r w:rsidRPr="008464AE">
        <w:rPr>
          <w:rFonts w:ascii="Arial" w:eastAsia="Times New Roman" w:hAnsi="Arial" w:cs="Arial"/>
        </w:rPr>
        <w:t xml:space="preserve">annotating the date, time, initials of the person performing the inspection and any discrepancies noted during the inspection. </w:t>
      </w:r>
      <w:r w:rsidRPr="008464AE">
        <w:rPr>
          <w:rFonts w:ascii="Arial" w:eastAsia="Times New Roman" w:hAnsi="Arial" w:cs="Arial"/>
          <w:b/>
          <w:bCs/>
        </w:rPr>
        <w:t xml:space="preserve">(T-1) </w:t>
      </w:r>
      <w:r w:rsidRPr="008464AE">
        <w:rPr>
          <w:rFonts w:ascii="Arial" w:eastAsia="Times New Roman" w:hAnsi="Arial" w:cs="Arial"/>
        </w:rPr>
        <w:t xml:space="preserve">The record of inspection shall be maintained by the using </w:t>
      </w:r>
      <w:r w:rsidR="006C7236" w:rsidRPr="008464AE">
        <w:rPr>
          <w:rFonts w:ascii="Arial" w:eastAsia="Times New Roman" w:hAnsi="Arial" w:cs="Arial"/>
        </w:rPr>
        <w:t>A</w:t>
      </w:r>
      <w:r w:rsidRPr="008464AE">
        <w:rPr>
          <w:rFonts w:ascii="Arial" w:eastAsia="Times New Roman" w:hAnsi="Arial" w:cs="Arial"/>
        </w:rPr>
        <w:t xml:space="preserve">gency until the next periodic inspection has been performed. </w:t>
      </w:r>
      <w:r w:rsidRPr="008464AE">
        <w:rPr>
          <w:rFonts w:ascii="Arial" w:eastAsia="Times New Roman" w:hAnsi="Arial" w:cs="Arial"/>
          <w:b/>
          <w:bCs/>
        </w:rPr>
        <w:t>(T-1).</w:t>
      </w:r>
    </w:p>
    <w:p w14:paraId="38B91BA4" w14:textId="77777777" w:rsidR="00351B2B" w:rsidRPr="008464AE" w:rsidRDefault="00351B2B" w:rsidP="00351B2B">
      <w:pPr>
        <w:rPr>
          <w:rFonts w:ascii="Arial" w:eastAsia="Times New Roman" w:hAnsi="Arial" w:cs="Arial"/>
        </w:rPr>
      </w:pPr>
    </w:p>
    <w:p w14:paraId="30663F6A" w14:textId="7D4A9A37" w:rsidR="00351B2B" w:rsidRPr="008464AE" w:rsidRDefault="00351B2B" w:rsidP="00351B2B">
      <w:pPr>
        <w:rPr>
          <w:rFonts w:ascii="Arial" w:eastAsia="Times New Roman" w:hAnsi="Arial" w:cs="Arial"/>
          <w:b/>
          <w:bCs/>
        </w:rPr>
      </w:pPr>
      <w:r w:rsidRPr="008464AE">
        <w:rPr>
          <w:rFonts w:ascii="Arial" w:eastAsia="Times New Roman" w:hAnsi="Arial" w:cs="Arial"/>
        </w:rPr>
        <w:t>12.1.5.3. Mandatory Monthly Inspections. Wire ropes, chains</w:t>
      </w:r>
      <w:r w:rsidR="00212623">
        <w:rPr>
          <w:rFonts w:ascii="Arial" w:eastAsia="Times New Roman" w:hAnsi="Arial" w:cs="Arial"/>
        </w:rPr>
        <w:t>,</w:t>
      </w:r>
      <w:r w:rsidRPr="008464AE">
        <w:rPr>
          <w:rFonts w:ascii="Arial" w:eastAsia="Times New Roman" w:hAnsi="Arial" w:cs="Arial"/>
        </w:rPr>
        <w:t xml:space="preserve"> and hooks associated with overhead and gantry cranes shall be thoroughly inspected monthly. </w:t>
      </w:r>
      <w:r w:rsidRPr="008464AE">
        <w:rPr>
          <w:rFonts w:ascii="Arial" w:eastAsia="Times New Roman" w:hAnsi="Arial" w:cs="Arial"/>
          <w:b/>
          <w:bCs/>
        </w:rPr>
        <w:t xml:space="preserve">(T-0) </w:t>
      </w:r>
      <w:r w:rsidRPr="008464AE">
        <w:rPr>
          <w:rFonts w:ascii="Arial" w:eastAsia="Times New Roman" w:hAnsi="Arial" w:cs="Arial"/>
        </w:rPr>
        <w:t xml:space="preserve">Inspections for each item shall be documented (separate documentation) on the AFTO </w:t>
      </w:r>
      <w:r w:rsidRPr="008464AE">
        <w:rPr>
          <w:rFonts w:ascii="Arial" w:eastAsia="Times New Roman" w:hAnsi="Arial" w:cs="Arial"/>
        </w:rPr>
        <w:lastRenderedPageBreak/>
        <w:t xml:space="preserve">Form 95 or MAJCOM or locally devised paper or automated system IAW paragraph </w:t>
      </w:r>
      <w:r w:rsidRPr="008464AE">
        <w:rPr>
          <w:rFonts w:ascii="Arial" w:eastAsia="Times New Roman" w:hAnsi="Arial" w:cs="Arial"/>
          <w:b/>
          <w:bCs/>
        </w:rPr>
        <w:t xml:space="preserve">12.1.1 </w:t>
      </w:r>
      <w:r w:rsidRPr="008464AE">
        <w:rPr>
          <w:rFonts w:ascii="Arial" w:eastAsia="Times New Roman" w:hAnsi="Arial" w:cs="Arial"/>
        </w:rPr>
        <w:t xml:space="preserve">and maintained on file for one year. </w:t>
      </w:r>
      <w:r w:rsidRPr="008464AE">
        <w:rPr>
          <w:rFonts w:ascii="Arial" w:eastAsia="Times New Roman" w:hAnsi="Arial" w:cs="Arial"/>
          <w:b/>
          <w:bCs/>
        </w:rPr>
        <w:t xml:space="preserve">(T-1) </w:t>
      </w:r>
      <w:r w:rsidRPr="008464AE">
        <w:rPr>
          <w:rFonts w:ascii="Arial" w:eastAsia="Times New Roman" w:hAnsi="Arial" w:cs="Arial"/>
        </w:rPr>
        <w:t xml:space="preserve">Documentation will include date and time of the monthly inspection, signature of the inspector, an identifier for the equipment inspected and condition of the equipment. </w:t>
      </w:r>
      <w:r w:rsidRPr="008464AE">
        <w:rPr>
          <w:rFonts w:ascii="Arial" w:eastAsia="Times New Roman" w:hAnsi="Arial" w:cs="Arial"/>
          <w:b/>
          <w:bCs/>
        </w:rPr>
        <w:t xml:space="preserve">(T-0) </w:t>
      </w:r>
      <w:r w:rsidRPr="008464AE">
        <w:rPr>
          <w:rFonts w:ascii="Arial" w:eastAsia="Times New Roman" w:hAnsi="Arial" w:cs="Arial"/>
        </w:rPr>
        <w:t xml:space="preserve">Inspection criteria will be IAW applicable paragraphs from this chapter and applicable manufacturer instructions, as required. </w:t>
      </w:r>
      <w:r w:rsidRPr="008464AE">
        <w:rPr>
          <w:rFonts w:ascii="Arial" w:eastAsia="Times New Roman" w:hAnsi="Arial" w:cs="Arial"/>
          <w:b/>
          <w:bCs/>
        </w:rPr>
        <w:t>(T-1)</w:t>
      </w:r>
      <w:r w:rsidRPr="008464AE">
        <w:rPr>
          <w:rFonts w:ascii="Arial" w:eastAsia="Times New Roman" w:hAnsi="Arial" w:cs="Arial"/>
          <w:color w:val="333333"/>
          <w:shd w:val="clear" w:color="auto" w:fill="FFFFFF"/>
        </w:rPr>
        <w:br/>
      </w:r>
    </w:p>
    <w:p w14:paraId="5D9BA15E" w14:textId="186FCE3A" w:rsidR="00351B2B" w:rsidRPr="008464AE" w:rsidRDefault="00351B2B" w:rsidP="00351B2B">
      <w:pPr>
        <w:rPr>
          <w:rFonts w:ascii="Arial" w:eastAsia="Times New Roman" w:hAnsi="Arial" w:cs="Arial"/>
          <w:b/>
          <w:bCs/>
        </w:rPr>
      </w:pPr>
      <w:r w:rsidRPr="008464AE">
        <w:rPr>
          <w:rFonts w:ascii="Arial" w:eastAsia="Times New Roman" w:hAnsi="Arial" w:cs="Arial"/>
        </w:rPr>
        <w:t>12.11.1. Wire ropes, chains</w:t>
      </w:r>
      <w:r w:rsidR="00212623">
        <w:rPr>
          <w:rFonts w:ascii="Arial" w:eastAsia="Times New Roman" w:hAnsi="Arial" w:cs="Arial"/>
        </w:rPr>
        <w:t>,</w:t>
      </w:r>
      <w:r w:rsidRPr="008464AE">
        <w:rPr>
          <w:rFonts w:ascii="Arial" w:eastAsia="Times New Roman" w:hAnsi="Arial" w:cs="Arial"/>
        </w:rPr>
        <w:t xml:space="preserve"> and hooks associated with overhead and gantry cranes shall be thoroughly inspected monthly. </w:t>
      </w:r>
      <w:r w:rsidRPr="008464AE">
        <w:rPr>
          <w:rFonts w:ascii="Arial" w:eastAsia="Times New Roman" w:hAnsi="Arial" w:cs="Arial"/>
          <w:b/>
          <w:bCs/>
        </w:rPr>
        <w:t xml:space="preserve">(T-0) </w:t>
      </w:r>
      <w:r w:rsidRPr="008464AE">
        <w:rPr>
          <w:rFonts w:ascii="Arial" w:eastAsia="Times New Roman" w:hAnsi="Arial" w:cs="Arial"/>
        </w:rPr>
        <w:t xml:space="preserve">Wire ropes, chains, hooks and related hoisting equipment shall be inspected prior to initial use and when repaired IAW applicable paragraphs of this chapter. </w:t>
      </w:r>
      <w:r w:rsidRPr="008464AE">
        <w:rPr>
          <w:rFonts w:ascii="Arial" w:eastAsia="Times New Roman" w:hAnsi="Arial" w:cs="Arial"/>
          <w:b/>
          <w:bCs/>
        </w:rPr>
        <w:t xml:space="preserve">(T-0) </w:t>
      </w:r>
      <w:r w:rsidRPr="008464AE">
        <w:rPr>
          <w:rFonts w:ascii="Arial" w:eastAsia="Times New Roman" w:hAnsi="Arial" w:cs="Arial"/>
        </w:rPr>
        <w:t xml:space="preserve">Inspections for each item shall be documented on the AFTO Form 95, or other appropriate inspection and maintenance form or automated </w:t>
      </w:r>
      <w:r w:rsidR="0039400E" w:rsidRPr="00871C02">
        <w:rPr>
          <w:rFonts w:ascii="Arial" w:eastAsia="Times New Roman" w:hAnsi="Arial" w:cs="Arial"/>
        </w:rPr>
        <w:t>system and</w:t>
      </w:r>
      <w:r w:rsidRPr="008464AE">
        <w:rPr>
          <w:rFonts w:ascii="Arial" w:eastAsia="Times New Roman" w:hAnsi="Arial" w:cs="Arial"/>
        </w:rPr>
        <w:t xml:space="preserve"> maintained on file for one year. </w:t>
      </w:r>
      <w:r w:rsidRPr="008464AE">
        <w:rPr>
          <w:rFonts w:ascii="Arial" w:eastAsia="Times New Roman" w:hAnsi="Arial" w:cs="Arial"/>
          <w:b/>
          <w:bCs/>
        </w:rPr>
        <w:t xml:space="preserve">(T-1) </w:t>
      </w:r>
      <w:r w:rsidRPr="008464AE">
        <w:rPr>
          <w:rFonts w:ascii="Arial" w:eastAsia="Times New Roman" w:hAnsi="Arial" w:cs="Arial"/>
        </w:rPr>
        <w:t xml:space="preserve">Refer to paragraph </w:t>
      </w:r>
      <w:r w:rsidRPr="008464AE">
        <w:rPr>
          <w:rFonts w:ascii="Arial" w:eastAsia="Times New Roman" w:hAnsi="Arial" w:cs="Arial"/>
          <w:b/>
          <w:bCs/>
        </w:rPr>
        <w:t xml:space="preserve">12.1.1 </w:t>
      </w:r>
      <w:r w:rsidRPr="008464AE">
        <w:rPr>
          <w:rFonts w:ascii="Arial" w:eastAsia="Times New Roman" w:hAnsi="Arial" w:cs="Arial"/>
        </w:rPr>
        <w:t xml:space="preserve">Documentation will include the date of the monthly inspection, signature of the inspector, an identifier for the equipment inspected, and condition of the equipment. </w:t>
      </w:r>
      <w:r w:rsidRPr="008464AE">
        <w:rPr>
          <w:rFonts w:ascii="Arial" w:eastAsia="Times New Roman" w:hAnsi="Arial" w:cs="Arial"/>
          <w:b/>
          <w:bCs/>
        </w:rPr>
        <w:t xml:space="preserve">(T-0) </w:t>
      </w:r>
    </w:p>
    <w:p w14:paraId="368A8783" w14:textId="77777777" w:rsidR="00351B2B" w:rsidRPr="008464AE" w:rsidRDefault="00351B2B" w:rsidP="00351B2B">
      <w:pPr>
        <w:rPr>
          <w:rFonts w:ascii="Arial" w:eastAsia="Times New Roman" w:hAnsi="Arial" w:cs="Arial"/>
          <w:b/>
          <w:bCs/>
        </w:rPr>
      </w:pPr>
    </w:p>
    <w:p w14:paraId="7B7D89CC" w14:textId="0F4EABD8" w:rsidR="00351B2B" w:rsidRPr="008464AE" w:rsidRDefault="00351B2B" w:rsidP="00351B2B">
      <w:pPr>
        <w:rPr>
          <w:rFonts w:ascii="Arial" w:eastAsia="Times New Roman" w:hAnsi="Arial" w:cs="Arial"/>
          <w:b/>
          <w:bCs/>
        </w:rPr>
      </w:pPr>
      <w:r w:rsidRPr="008464AE">
        <w:rPr>
          <w:rFonts w:ascii="Arial" w:eastAsia="Times New Roman" w:hAnsi="Arial" w:cs="Arial"/>
        </w:rPr>
        <w:t xml:space="preserve">Note: </w:t>
      </w:r>
      <w:r w:rsidR="003A6862">
        <w:rPr>
          <w:rFonts w:ascii="Arial" w:eastAsia="Times New Roman" w:hAnsi="Arial" w:cs="Arial"/>
        </w:rPr>
        <w:t xml:space="preserve"> </w:t>
      </w:r>
      <w:r w:rsidRPr="008464AE">
        <w:rPr>
          <w:rFonts w:ascii="Arial" w:eastAsia="Times New Roman" w:hAnsi="Arial" w:cs="Arial"/>
        </w:rPr>
        <w:t>A frequent inspection may also be used to document the thorough monthly inspection of hooks, chains</w:t>
      </w:r>
      <w:r w:rsidR="003A6862">
        <w:rPr>
          <w:rFonts w:ascii="Arial" w:eastAsia="Times New Roman" w:hAnsi="Arial" w:cs="Arial"/>
        </w:rPr>
        <w:t>,</w:t>
      </w:r>
      <w:r w:rsidRPr="008464AE">
        <w:rPr>
          <w:rFonts w:ascii="Arial" w:eastAsia="Times New Roman" w:hAnsi="Arial" w:cs="Arial"/>
        </w:rPr>
        <w:t xml:space="preserve"> and wire ropes associated with overhead and gantry cranes, provided it includes applicable requirements above and from paragraphs </w:t>
      </w:r>
      <w:r w:rsidRPr="008464AE">
        <w:rPr>
          <w:rFonts w:ascii="Arial" w:eastAsia="Times New Roman" w:hAnsi="Arial" w:cs="Arial"/>
          <w:b/>
          <w:bCs/>
        </w:rPr>
        <w:t>12.11.2</w:t>
      </w:r>
      <w:r w:rsidRPr="008464AE">
        <w:rPr>
          <w:rFonts w:ascii="Arial" w:eastAsia="Times New Roman" w:hAnsi="Arial" w:cs="Arial"/>
        </w:rPr>
        <w:t xml:space="preserve">, </w:t>
      </w:r>
      <w:r w:rsidRPr="008464AE">
        <w:rPr>
          <w:rFonts w:ascii="Arial" w:eastAsia="Times New Roman" w:hAnsi="Arial" w:cs="Arial"/>
          <w:b/>
          <w:bCs/>
        </w:rPr>
        <w:t xml:space="preserve">12.11.3 </w:t>
      </w:r>
      <w:r w:rsidRPr="008464AE">
        <w:rPr>
          <w:rFonts w:ascii="Arial" w:eastAsia="Times New Roman" w:hAnsi="Arial" w:cs="Arial"/>
        </w:rPr>
        <w:t xml:space="preserve">and </w:t>
      </w:r>
      <w:r w:rsidRPr="008464AE">
        <w:rPr>
          <w:rFonts w:ascii="Arial" w:eastAsia="Times New Roman" w:hAnsi="Arial" w:cs="Arial"/>
          <w:b/>
          <w:bCs/>
        </w:rPr>
        <w:t>12.11.5</w:t>
      </w:r>
    </w:p>
    <w:p w14:paraId="1A1C55D1" w14:textId="77777777" w:rsidR="00351B2B" w:rsidRPr="008464AE" w:rsidRDefault="00351B2B" w:rsidP="00351B2B">
      <w:pPr>
        <w:autoSpaceDE w:val="0"/>
        <w:autoSpaceDN w:val="0"/>
        <w:adjustRightInd w:val="0"/>
        <w:rPr>
          <w:rFonts w:ascii="Arial" w:eastAsia="Times New Roman" w:hAnsi="Arial" w:cs="Arial"/>
          <w:color w:val="000000"/>
        </w:rPr>
      </w:pPr>
    </w:p>
    <w:p w14:paraId="4C14EC65" w14:textId="77777777" w:rsidR="00351B2B" w:rsidRPr="008464AE" w:rsidRDefault="00351B2B" w:rsidP="00351B2B">
      <w:pPr>
        <w:autoSpaceDE w:val="0"/>
        <w:autoSpaceDN w:val="0"/>
        <w:adjustRightInd w:val="0"/>
        <w:rPr>
          <w:rFonts w:ascii="Arial" w:eastAsia="Times New Roman" w:hAnsi="Arial" w:cs="Arial"/>
          <w:color w:val="000000"/>
        </w:rPr>
      </w:pPr>
      <w:r w:rsidRPr="008464AE">
        <w:rPr>
          <w:rFonts w:ascii="Arial" w:eastAsia="Times New Roman" w:hAnsi="Arial" w:cs="Arial"/>
          <w:color w:val="000000"/>
        </w:rPr>
        <w:t xml:space="preserve">12.11.2.2. Inspections. </w:t>
      </w:r>
    </w:p>
    <w:p w14:paraId="59BDC4BE" w14:textId="77777777" w:rsidR="00351B2B" w:rsidRPr="008464AE" w:rsidRDefault="00351B2B" w:rsidP="00351B2B">
      <w:pPr>
        <w:autoSpaceDE w:val="0"/>
        <w:autoSpaceDN w:val="0"/>
        <w:adjustRightInd w:val="0"/>
        <w:rPr>
          <w:rFonts w:ascii="Arial" w:eastAsia="Times New Roman" w:hAnsi="Arial" w:cs="Arial"/>
          <w:color w:val="000000"/>
        </w:rPr>
      </w:pPr>
      <w:r w:rsidRPr="008464AE">
        <w:rPr>
          <w:rFonts w:ascii="Arial" w:eastAsia="Times New Roman" w:hAnsi="Arial" w:cs="Arial"/>
          <w:color w:val="000000"/>
        </w:rPr>
        <w:t xml:space="preserve">12.11.2.2.1. Frequent Inspections. All running ropes in service shall be visually inspected daily or prior to use. </w:t>
      </w:r>
      <w:r w:rsidRPr="008464AE">
        <w:rPr>
          <w:rFonts w:ascii="Arial" w:eastAsia="Times New Roman" w:hAnsi="Arial" w:cs="Arial"/>
          <w:b/>
          <w:bCs/>
          <w:color w:val="000000"/>
        </w:rPr>
        <w:t xml:space="preserve">(T-0) </w:t>
      </w:r>
      <w:r w:rsidRPr="008464AE">
        <w:rPr>
          <w:rFonts w:ascii="Arial" w:eastAsia="Times New Roman" w:hAnsi="Arial" w:cs="Arial"/>
          <w:color w:val="000000"/>
        </w:rPr>
        <w:t xml:space="preserve">The inspection shall be documented on AFTO Form 244 or MAJCOM or locally devised paper or automated systems, which includes date of inspection, signature of inspector, an identifier for ropes inspected and rope condition. </w:t>
      </w:r>
      <w:r w:rsidRPr="008464AE">
        <w:rPr>
          <w:rFonts w:ascii="Arial" w:eastAsia="Times New Roman" w:hAnsi="Arial" w:cs="Arial"/>
          <w:b/>
          <w:bCs/>
          <w:color w:val="000000"/>
        </w:rPr>
        <w:t xml:space="preserve">(T-0) </w:t>
      </w:r>
      <w:r w:rsidRPr="008464AE">
        <w:rPr>
          <w:rFonts w:ascii="Arial" w:eastAsia="Times New Roman" w:hAnsi="Arial" w:cs="Arial"/>
          <w:color w:val="000000"/>
        </w:rPr>
        <w:t xml:space="preserve">Inspection shall be kept on file by the supervisor for a minimum of one year and made readily available. </w:t>
      </w:r>
      <w:r w:rsidRPr="008464AE">
        <w:rPr>
          <w:rFonts w:ascii="Arial" w:eastAsia="Times New Roman" w:hAnsi="Arial" w:cs="Arial"/>
          <w:b/>
          <w:bCs/>
          <w:color w:val="000000"/>
        </w:rPr>
        <w:t xml:space="preserve">(T-1) </w:t>
      </w:r>
      <w:r w:rsidRPr="008464AE">
        <w:rPr>
          <w:rFonts w:ascii="Arial" w:eastAsia="Times New Roman" w:hAnsi="Arial" w:cs="Arial"/>
          <w:color w:val="000000"/>
        </w:rPr>
        <w:t xml:space="preserve">Sections of rope normally hidden or difficult to see during inspection or maintenance procedures, such as parts passing over equalizer sheaves, shall be given close inspection, as these are </w:t>
      </w:r>
      <w:proofErr w:type="gramStart"/>
      <w:r w:rsidRPr="008464AE">
        <w:rPr>
          <w:rFonts w:ascii="Arial" w:eastAsia="Times New Roman" w:hAnsi="Arial" w:cs="Arial"/>
          <w:color w:val="000000"/>
        </w:rPr>
        <w:t>points</w:t>
      </w:r>
      <w:proofErr w:type="gramEnd"/>
      <w:r w:rsidRPr="008464AE">
        <w:rPr>
          <w:rFonts w:ascii="Arial" w:eastAsia="Times New Roman" w:hAnsi="Arial" w:cs="Arial"/>
          <w:color w:val="000000"/>
        </w:rPr>
        <w:t xml:space="preserve"> most likely to fail. </w:t>
      </w:r>
      <w:r w:rsidRPr="008464AE">
        <w:rPr>
          <w:rFonts w:ascii="Arial" w:eastAsia="Times New Roman" w:hAnsi="Arial" w:cs="Arial"/>
          <w:b/>
          <w:bCs/>
          <w:color w:val="000000"/>
        </w:rPr>
        <w:t xml:space="preserve">(T-0) </w:t>
      </w:r>
      <w:r w:rsidRPr="008464AE">
        <w:rPr>
          <w:rFonts w:ascii="Arial" w:eastAsia="Times New Roman" w:hAnsi="Arial" w:cs="Arial"/>
          <w:color w:val="000000"/>
        </w:rPr>
        <w:t xml:space="preserve">Any degradation in conditions described below could result in loss of original strength, shall be carefully noted and shall be considered for rejection: </w:t>
      </w:r>
      <w:r w:rsidRPr="008464AE">
        <w:rPr>
          <w:rFonts w:ascii="Arial" w:eastAsia="Times New Roman" w:hAnsi="Arial" w:cs="Arial"/>
          <w:b/>
          <w:bCs/>
          <w:color w:val="000000"/>
        </w:rPr>
        <w:t xml:space="preserve">(T-0) </w:t>
      </w:r>
    </w:p>
    <w:p w14:paraId="603195FF" w14:textId="77777777" w:rsidR="00351B2B" w:rsidRPr="008464AE" w:rsidRDefault="00351B2B" w:rsidP="00351B2B">
      <w:pPr>
        <w:autoSpaceDE w:val="0"/>
        <w:autoSpaceDN w:val="0"/>
        <w:adjustRightInd w:val="0"/>
        <w:rPr>
          <w:rFonts w:ascii="Arial" w:eastAsia="Times New Roman" w:hAnsi="Arial" w:cs="Arial"/>
          <w:color w:val="000000"/>
        </w:rPr>
      </w:pPr>
      <w:r w:rsidRPr="008464AE">
        <w:rPr>
          <w:rFonts w:ascii="Arial" w:eastAsia="Times New Roman" w:hAnsi="Arial" w:cs="Arial"/>
          <w:color w:val="000000"/>
        </w:rPr>
        <w:t xml:space="preserve">12.11.2.2.1.1. Reduction of rope diameter below nominal diameter due to loss of core support, internal or external corrosion or wear of outside wires. </w:t>
      </w:r>
      <w:r w:rsidRPr="008464AE">
        <w:rPr>
          <w:rFonts w:ascii="Arial" w:eastAsia="Times New Roman" w:hAnsi="Arial" w:cs="Arial"/>
          <w:b/>
          <w:bCs/>
          <w:color w:val="000000"/>
        </w:rPr>
        <w:t xml:space="preserve">(T-0) </w:t>
      </w:r>
      <w:r w:rsidRPr="008464AE">
        <w:rPr>
          <w:rFonts w:ascii="Arial" w:eastAsia="Times New Roman" w:hAnsi="Arial" w:cs="Arial"/>
          <w:color w:val="000000"/>
        </w:rPr>
        <w:t xml:space="preserve">Rope calipers and micrometers are normally used to determine changes in wire rope diameters. </w:t>
      </w:r>
      <w:r w:rsidRPr="008464AE">
        <w:rPr>
          <w:rFonts w:ascii="Arial" w:eastAsia="Times New Roman" w:hAnsi="Arial" w:cs="Arial"/>
          <w:b/>
          <w:bCs/>
          <w:color w:val="000000"/>
        </w:rPr>
        <w:t xml:space="preserve">(T-0) </w:t>
      </w:r>
    </w:p>
    <w:p w14:paraId="695443D5" w14:textId="77777777" w:rsidR="00351B2B" w:rsidRPr="008464AE" w:rsidRDefault="00351B2B" w:rsidP="00351B2B">
      <w:pPr>
        <w:autoSpaceDE w:val="0"/>
        <w:autoSpaceDN w:val="0"/>
        <w:adjustRightInd w:val="0"/>
        <w:rPr>
          <w:rFonts w:ascii="Arial" w:eastAsia="Times New Roman" w:hAnsi="Arial" w:cs="Arial"/>
          <w:color w:val="000000"/>
        </w:rPr>
      </w:pPr>
      <w:r w:rsidRPr="008464AE">
        <w:rPr>
          <w:rFonts w:ascii="Arial" w:eastAsia="Times New Roman" w:hAnsi="Arial" w:cs="Arial"/>
          <w:color w:val="000000"/>
        </w:rPr>
        <w:t xml:space="preserve">12.11.2.2.1.2. Broken outside wires and the degree of distribution or connection of such broken wires. </w:t>
      </w:r>
      <w:r w:rsidRPr="008464AE">
        <w:rPr>
          <w:rFonts w:ascii="Arial" w:eastAsia="Times New Roman" w:hAnsi="Arial" w:cs="Arial"/>
          <w:b/>
          <w:bCs/>
          <w:color w:val="000000"/>
        </w:rPr>
        <w:t xml:space="preserve">(T-0) </w:t>
      </w:r>
    </w:p>
    <w:p w14:paraId="60BB274E" w14:textId="77777777" w:rsidR="00351B2B" w:rsidRPr="008464AE" w:rsidRDefault="00351B2B" w:rsidP="00351B2B">
      <w:pPr>
        <w:autoSpaceDE w:val="0"/>
        <w:autoSpaceDN w:val="0"/>
        <w:adjustRightInd w:val="0"/>
        <w:rPr>
          <w:rFonts w:ascii="Arial" w:eastAsia="Times New Roman" w:hAnsi="Arial" w:cs="Arial"/>
          <w:color w:val="000000"/>
        </w:rPr>
      </w:pPr>
      <w:r w:rsidRPr="008464AE">
        <w:rPr>
          <w:rFonts w:ascii="Arial" w:eastAsia="Times New Roman" w:hAnsi="Arial" w:cs="Arial"/>
          <w:color w:val="000000"/>
        </w:rPr>
        <w:t xml:space="preserve">12.11.2.2.1.3. Worn outside wires. </w:t>
      </w:r>
      <w:r w:rsidRPr="008464AE">
        <w:rPr>
          <w:rFonts w:ascii="Arial" w:eastAsia="Times New Roman" w:hAnsi="Arial" w:cs="Arial"/>
          <w:b/>
          <w:bCs/>
          <w:color w:val="000000"/>
        </w:rPr>
        <w:t xml:space="preserve">(T-0) </w:t>
      </w:r>
    </w:p>
    <w:p w14:paraId="06DFCEE1" w14:textId="77777777" w:rsidR="00351B2B" w:rsidRPr="008464AE" w:rsidRDefault="00351B2B" w:rsidP="00351B2B">
      <w:pPr>
        <w:autoSpaceDE w:val="0"/>
        <w:autoSpaceDN w:val="0"/>
        <w:adjustRightInd w:val="0"/>
        <w:rPr>
          <w:rFonts w:ascii="Arial" w:eastAsia="Times New Roman" w:hAnsi="Arial" w:cs="Arial"/>
          <w:color w:val="000000"/>
        </w:rPr>
      </w:pPr>
      <w:r w:rsidRPr="008464AE">
        <w:rPr>
          <w:rFonts w:ascii="Arial" w:eastAsia="Times New Roman" w:hAnsi="Arial" w:cs="Arial"/>
          <w:color w:val="000000"/>
        </w:rPr>
        <w:t xml:space="preserve">12.11.2.2.1.4. Corroded or broken wires at end connections. </w:t>
      </w:r>
      <w:r w:rsidRPr="008464AE">
        <w:rPr>
          <w:rFonts w:ascii="Arial" w:eastAsia="Times New Roman" w:hAnsi="Arial" w:cs="Arial"/>
          <w:b/>
          <w:bCs/>
          <w:color w:val="000000"/>
        </w:rPr>
        <w:t xml:space="preserve">(T-0) </w:t>
      </w:r>
    </w:p>
    <w:p w14:paraId="531044A9" w14:textId="77777777" w:rsidR="00351B2B" w:rsidRPr="008464AE" w:rsidRDefault="00351B2B" w:rsidP="00351B2B">
      <w:pPr>
        <w:autoSpaceDE w:val="0"/>
        <w:autoSpaceDN w:val="0"/>
        <w:adjustRightInd w:val="0"/>
        <w:rPr>
          <w:rFonts w:ascii="Arial" w:eastAsia="Times New Roman" w:hAnsi="Arial" w:cs="Arial"/>
          <w:color w:val="000000"/>
        </w:rPr>
      </w:pPr>
      <w:r w:rsidRPr="008464AE">
        <w:rPr>
          <w:rFonts w:ascii="Arial" w:eastAsia="Times New Roman" w:hAnsi="Arial" w:cs="Arial"/>
          <w:color w:val="000000"/>
        </w:rPr>
        <w:t xml:space="preserve">12.11.2.2.1.5. Corroded, cracked, bent, worn or improperly applied end connections. </w:t>
      </w:r>
      <w:r w:rsidRPr="008464AE">
        <w:rPr>
          <w:rFonts w:ascii="Arial" w:eastAsia="Times New Roman" w:hAnsi="Arial" w:cs="Arial"/>
          <w:b/>
          <w:bCs/>
          <w:color w:val="000000"/>
        </w:rPr>
        <w:t xml:space="preserve">(T-0) </w:t>
      </w:r>
    </w:p>
    <w:p w14:paraId="3226E6B4" w14:textId="0DD0C62A" w:rsidR="00351B2B" w:rsidRPr="008464AE" w:rsidRDefault="00351B2B" w:rsidP="00351B2B">
      <w:pPr>
        <w:rPr>
          <w:rFonts w:ascii="Arial" w:eastAsia="Times New Roman" w:hAnsi="Arial" w:cs="Arial"/>
          <w:b/>
          <w:bCs/>
          <w:color w:val="000000"/>
        </w:rPr>
      </w:pPr>
      <w:r w:rsidRPr="008464AE">
        <w:rPr>
          <w:rFonts w:ascii="Arial" w:eastAsia="Times New Roman" w:hAnsi="Arial" w:cs="Arial"/>
          <w:color w:val="000000"/>
        </w:rPr>
        <w:t>12.11.2.2.1.6. Severe kinking, crushing, cutting or un</w:t>
      </w:r>
      <w:r w:rsidR="007E1DBD">
        <w:rPr>
          <w:rFonts w:ascii="Arial" w:eastAsia="Times New Roman" w:hAnsi="Arial" w:cs="Arial"/>
          <w:color w:val="000000"/>
        </w:rPr>
        <w:t>-</w:t>
      </w:r>
      <w:r w:rsidRPr="008464AE">
        <w:rPr>
          <w:rFonts w:ascii="Arial" w:eastAsia="Times New Roman" w:hAnsi="Arial" w:cs="Arial"/>
          <w:color w:val="000000"/>
        </w:rPr>
        <w:t xml:space="preserve">stranding. </w:t>
      </w:r>
      <w:r w:rsidRPr="008464AE">
        <w:rPr>
          <w:rFonts w:ascii="Arial" w:eastAsia="Times New Roman" w:hAnsi="Arial" w:cs="Arial"/>
          <w:b/>
          <w:bCs/>
          <w:color w:val="000000"/>
        </w:rPr>
        <w:t>(T-0)</w:t>
      </w:r>
    </w:p>
    <w:p w14:paraId="196D6308" w14:textId="77777777" w:rsidR="00351B2B" w:rsidRPr="008464AE" w:rsidRDefault="00351B2B" w:rsidP="00351B2B">
      <w:pPr>
        <w:rPr>
          <w:rFonts w:ascii="Arial" w:eastAsia="Times New Roman" w:hAnsi="Arial" w:cs="Arial"/>
          <w:sz w:val="23"/>
          <w:szCs w:val="23"/>
        </w:rPr>
      </w:pPr>
    </w:p>
    <w:p w14:paraId="147CE301" w14:textId="77777777" w:rsidR="00351B2B" w:rsidRPr="008464AE" w:rsidRDefault="00351B2B" w:rsidP="00351B2B">
      <w:pPr>
        <w:rPr>
          <w:rFonts w:ascii="Arial" w:eastAsia="Times New Roman" w:hAnsi="Arial" w:cs="Arial"/>
          <w:b/>
          <w:bCs/>
        </w:rPr>
      </w:pPr>
      <w:r w:rsidRPr="008464AE">
        <w:rPr>
          <w:rFonts w:ascii="Arial" w:eastAsia="Times New Roman" w:hAnsi="Arial" w:cs="Arial"/>
        </w:rPr>
        <w:t xml:space="preserve">12.11.2.4.3. A rope which has been in service, but idle for one month or more, shall be thoroughly examined before being put back into service. </w:t>
      </w:r>
      <w:r w:rsidRPr="008464AE">
        <w:rPr>
          <w:rFonts w:ascii="Arial" w:eastAsia="Times New Roman" w:hAnsi="Arial" w:cs="Arial"/>
          <w:b/>
          <w:bCs/>
        </w:rPr>
        <w:t xml:space="preserve">(T-0) </w:t>
      </w:r>
      <w:r w:rsidRPr="008464AE">
        <w:rPr>
          <w:rFonts w:ascii="Arial" w:eastAsia="Times New Roman" w:hAnsi="Arial" w:cs="Arial"/>
        </w:rPr>
        <w:t xml:space="preserve">This examination shall be for all types of deterioration, particularly corrosion, and shall be performed by a </w:t>
      </w:r>
      <w:r w:rsidRPr="008464AE">
        <w:rPr>
          <w:rFonts w:ascii="Arial" w:eastAsia="Times New Roman" w:hAnsi="Arial" w:cs="Arial"/>
        </w:rPr>
        <w:lastRenderedPageBreak/>
        <w:t xml:space="preserve">designated person, whose approval shall be required for further use of the rope. </w:t>
      </w:r>
      <w:r w:rsidRPr="008464AE">
        <w:rPr>
          <w:rFonts w:ascii="Arial" w:eastAsia="Times New Roman" w:hAnsi="Arial" w:cs="Arial"/>
          <w:b/>
          <w:bCs/>
        </w:rPr>
        <w:t xml:space="preserve">(T-0) </w:t>
      </w:r>
      <w:r w:rsidRPr="008464AE">
        <w:rPr>
          <w:rFonts w:ascii="Arial" w:eastAsia="Times New Roman" w:hAnsi="Arial" w:cs="Arial"/>
        </w:rPr>
        <w:t xml:space="preserve">The inspection shall be documented on an AFTO Form 95 or MAJCOM or locally devised paper or automated systems, which includes date of inspection, signature of inspector, an identifier for ropes inspected and rope condition. </w:t>
      </w:r>
      <w:r w:rsidRPr="008464AE">
        <w:rPr>
          <w:rFonts w:ascii="Arial" w:eastAsia="Times New Roman" w:hAnsi="Arial" w:cs="Arial"/>
          <w:b/>
          <w:bCs/>
        </w:rPr>
        <w:t xml:space="preserve">(T-0) </w:t>
      </w:r>
      <w:r w:rsidRPr="008464AE">
        <w:rPr>
          <w:rFonts w:ascii="Arial" w:eastAsia="Times New Roman" w:hAnsi="Arial" w:cs="Arial"/>
        </w:rPr>
        <w:t xml:space="preserve">The inspection shall be kept on file by the user for a minimum of one year and made readily available. </w:t>
      </w:r>
      <w:r w:rsidRPr="008464AE">
        <w:rPr>
          <w:rFonts w:ascii="Arial" w:eastAsia="Times New Roman" w:hAnsi="Arial" w:cs="Arial"/>
          <w:b/>
          <w:bCs/>
        </w:rPr>
        <w:t>(T-1)</w:t>
      </w:r>
    </w:p>
    <w:p w14:paraId="161D6094" w14:textId="77777777" w:rsidR="00351B2B" w:rsidRPr="008464AE" w:rsidRDefault="00351B2B" w:rsidP="00351B2B">
      <w:pPr>
        <w:autoSpaceDE w:val="0"/>
        <w:autoSpaceDN w:val="0"/>
        <w:adjustRightInd w:val="0"/>
        <w:rPr>
          <w:rFonts w:ascii="Arial" w:eastAsia="Calibri" w:hAnsi="Arial" w:cs="Arial"/>
          <w:b/>
          <w:bCs/>
          <w:color w:val="000000"/>
        </w:rPr>
      </w:pPr>
    </w:p>
    <w:p w14:paraId="000EBEA0" w14:textId="0D38EC0B" w:rsidR="00351B2B" w:rsidRPr="008464AE" w:rsidRDefault="00351B2B" w:rsidP="00351B2B">
      <w:pPr>
        <w:autoSpaceDE w:val="0"/>
        <w:autoSpaceDN w:val="0"/>
        <w:adjustRightInd w:val="0"/>
        <w:rPr>
          <w:rFonts w:ascii="Arial" w:eastAsia="Calibri" w:hAnsi="Arial" w:cs="Arial"/>
          <w:color w:val="000000"/>
        </w:rPr>
      </w:pPr>
      <w:r w:rsidRPr="008464AE">
        <w:rPr>
          <w:rFonts w:ascii="Arial" w:eastAsia="Calibri" w:hAnsi="Arial" w:cs="Arial"/>
          <w:b/>
          <w:bCs/>
          <w:color w:val="000000"/>
        </w:rPr>
        <w:t>T-</w:t>
      </w:r>
      <w:r w:rsidR="00190F62" w:rsidRPr="00871C02">
        <w:rPr>
          <w:rFonts w:ascii="Arial" w:eastAsia="Calibri" w:hAnsi="Arial" w:cs="Arial"/>
          <w:b/>
          <w:bCs/>
          <w:color w:val="000000"/>
        </w:rPr>
        <w:t>0 Determined</w:t>
      </w:r>
      <w:r w:rsidRPr="008464AE">
        <w:rPr>
          <w:rFonts w:ascii="Arial" w:eastAsia="Calibri" w:hAnsi="Arial" w:cs="Arial"/>
          <w:color w:val="000000"/>
        </w:rPr>
        <w:t xml:space="preserve"> by respective non-AF authority (e.g. Congress, White House, OSD, JS) </w:t>
      </w:r>
    </w:p>
    <w:p w14:paraId="50B39DB9" w14:textId="0B9A506D" w:rsidR="00351B2B" w:rsidRPr="008464AE" w:rsidRDefault="00351B2B" w:rsidP="00351B2B">
      <w:pPr>
        <w:autoSpaceDE w:val="0"/>
        <w:autoSpaceDN w:val="0"/>
        <w:adjustRightInd w:val="0"/>
        <w:rPr>
          <w:rFonts w:ascii="Arial" w:eastAsia="Calibri" w:hAnsi="Arial" w:cs="Arial"/>
          <w:b/>
          <w:bCs/>
          <w:color w:val="000000"/>
        </w:rPr>
      </w:pPr>
      <w:r w:rsidRPr="008464AE">
        <w:rPr>
          <w:rFonts w:ascii="Arial" w:eastAsia="Calibri" w:hAnsi="Arial" w:cs="Arial"/>
          <w:b/>
          <w:bCs/>
          <w:color w:val="000000"/>
        </w:rPr>
        <w:t xml:space="preserve">T-1 </w:t>
      </w:r>
      <w:r w:rsidRPr="008464AE">
        <w:rPr>
          <w:rFonts w:ascii="Arial" w:eastAsia="Calibri" w:hAnsi="Arial" w:cs="Arial"/>
          <w:color w:val="000000"/>
        </w:rPr>
        <w:t>Non-compliance puts Airmen, commanders, or the U</w:t>
      </w:r>
      <w:r w:rsidR="00E547D6">
        <w:rPr>
          <w:rFonts w:ascii="Arial" w:eastAsia="Calibri" w:hAnsi="Arial" w:cs="Arial"/>
          <w:color w:val="000000"/>
        </w:rPr>
        <w:t>.</w:t>
      </w:r>
      <w:r w:rsidRPr="008464AE">
        <w:rPr>
          <w:rFonts w:ascii="Arial" w:eastAsia="Calibri" w:hAnsi="Arial" w:cs="Arial"/>
          <w:color w:val="000000"/>
        </w:rPr>
        <w:t>S</w:t>
      </w:r>
      <w:r w:rsidR="00E547D6">
        <w:rPr>
          <w:rFonts w:ascii="Arial" w:eastAsia="Calibri" w:hAnsi="Arial" w:cs="Arial"/>
          <w:color w:val="000000"/>
        </w:rPr>
        <w:t xml:space="preserve">. </w:t>
      </w:r>
      <w:r w:rsidRPr="008464AE">
        <w:rPr>
          <w:rFonts w:ascii="Arial" w:eastAsia="Calibri" w:hAnsi="Arial" w:cs="Arial"/>
          <w:color w:val="000000"/>
        </w:rPr>
        <w:t>A</w:t>
      </w:r>
      <w:r w:rsidR="00E547D6">
        <w:rPr>
          <w:rFonts w:ascii="Arial" w:eastAsia="Calibri" w:hAnsi="Arial" w:cs="Arial"/>
          <w:color w:val="000000"/>
        </w:rPr>
        <w:t xml:space="preserve">ir </w:t>
      </w:r>
      <w:r w:rsidRPr="008464AE">
        <w:rPr>
          <w:rFonts w:ascii="Arial" w:eastAsia="Calibri" w:hAnsi="Arial" w:cs="Arial"/>
          <w:color w:val="000000"/>
        </w:rPr>
        <w:t>F</w:t>
      </w:r>
      <w:r w:rsidR="00E547D6">
        <w:rPr>
          <w:rFonts w:ascii="Arial" w:eastAsia="Calibri" w:hAnsi="Arial" w:cs="Arial"/>
          <w:color w:val="000000"/>
        </w:rPr>
        <w:t>orce</w:t>
      </w:r>
      <w:r w:rsidRPr="008464AE">
        <w:rPr>
          <w:rFonts w:ascii="Arial" w:eastAsia="Calibri" w:hAnsi="Arial" w:cs="Arial"/>
          <w:color w:val="000000"/>
        </w:rPr>
        <w:t xml:space="preserve"> strongly at risk of mission or program failure, death, injury, legal jeopardy or fraud, waste</w:t>
      </w:r>
      <w:r w:rsidR="00E547D6">
        <w:rPr>
          <w:rFonts w:ascii="Arial" w:eastAsia="Calibri" w:hAnsi="Arial" w:cs="Arial"/>
          <w:color w:val="000000"/>
        </w:rPr>
        <w:t>,</w:t>
      </w:r>
      <w:r w:rsidRPr="008464AE">
        <w:rPr>
          <w:rFonts w:ascii="Arial" w:eastAsia="Calibri" w:hAnsi="Arial" w:cs="Arial"/>
          <w:color w:val="000000"/>
        </w:rPr>
        <w:t xml:space="preserve"> or abuse. </w:t>
      </w:r>
    </w:p>
    <w:p w14:paraId="15B69262" w14:textId="305D71C9" w:rsidR="00351B2B" w:rsidRPr="008464AE" w:rsidRDefault="00351B2B" w:rsidP="00351B2B">
      <w:pPr>
        <w:autoSpaceDE w:val="0"/>
        <w:autoSpaceDN w:val="0"/>
        <w:adjustRightInd w:val="0"/>
        <w:rPr>
          <w:rFonts w:ascii="Arial" w:eastAsia="Calibri" w:hAnsi="Arial" w:cs="Arial"/>
          <w:color w:val="000000"/>
        </w:rPr>
      </w:pPr>
      <w:r w:rsidRPr="008464AE">
        <w:rPr>
          <w:rFonts w:ascii="Arial" w:eastAsia="Calibri" w:hAnsi="Arial" w:cs="Arial"/>
          <w:b/>
          <w:bCs/>
          <w:color w:val="000000"/>
        </w:rPr>
        <w:t xml:space="preserve">T-2 </w:t>
      </w:r>
      <w:r w:rsidRPr="008464AE">
        <w:rPr>
          <w:rFonts w:ascii="Arial" w:eastAsia="Calibri" w:hAnsi="Arial" w:cs="Arial"/>
          <w:color w:val="000000"/>
        </w:rPr>
        <w:t>Non-compliance may degrade mission or program effectiveness or efficiency and has potential to create moderate risk of mission or program failure, injury, legal jeopardy or fraud, waste</w:t>
      </w:r>
      <w:r w:rsidR="009D3FE0">
        <w:rPr>
          <w:rFonts w:ascii="Arial" w:eastAsia="Calibri" w:hAnsi="Arial" w:cs="Arial"/>
          <w:color w:val="000000"/>
        </w:rPr>
        <w:t>,</w:t>
      </w:r>
      <w:r w:rsidRPr="008464AE">
        <w:rPr>
          <w:rFonts w:ascii="Arial" w:eastAsia="Calibri" w:hAnsi="Arial" w:cs="Arial"/>
          <w:color w:val="000000"/>
        </w:rPr>
        <w:t xml:space="preserve"> or abuse. </w:t>
      </w:r>
    </w:p>
    <w:p w14:paraId="181A885B" w14:textId="4C1E9A77" w:rsidR="00351B2B" w:rsidRPr="008464AE" w:rsidRDefault="00351B2B" w:rsidP="00351B2B">
      <w:pPr>
        <w:autoSpaceDE w:val="0"/>
        <w:autoSpaceDN w:val="0"/>
        <w:adjustRightInd w:val="0"/>
        <w:rPr>
          <w:rFonts w:ascii="Arial" w:eastAsia="Calibri" w:hAnsi="Arial" w:cs="Arial"/>
          <w:color w:val="000000"/>
        </w:rPr>
      </w:pPr>
      <w:r w:rsidRPr="008464AE">
        <w:rPr>
          <w:rFonts w:ascii="Arial" w:eastAsia="Calibri" w:hAnsi="Arial" w:cs="Arial"/>
          <w:b/>
          <w:bCs/>
          <w:color w:val="000000"/>
        </w:rPr>
        <w:t xml:space="preserve">T-3 </w:t>
      </w:r>
      <w:r w:rsidRPr="008464AE">
        <w:rPr>
          <w:rFonts w:ascii="Arial" w:eastAsia="Calibri" w:hAnsi="Arial" w:cs="Arial"/>
          <w:color w:val="000000"/>
        </w:rPr>
        <w:t>Non-compliance may limit mission or program effectiveness or efficiency and has a relatively remote potential to create risk of mission or program failure, injury, legal jeopardy or fraud, waste</w:t>
      </w:r>
      <w:r w:rsidR="009D3FE0">
        <w:rPr>
          <w:rFonts w:ascii="Arial" w:eastAsia="Calibri" w:hAnsi="Arial" w:cs="Arial"/>
          <w:color w:val="000000"/>
        </w:rPr>
        <w:t>,</w:t>
      </w:r>
      <w:r w:rsidRPr="008464AE">
        <w:rPr>
          <w:rFonts w:ascii="Arial" w:eastAsia="Calibri" w:hAnsi="Arial" w:cs="Arial"/>
          <w:color w:val="000000"/>
        </w:rPr>
        <w:t xml:space="preserve"> or abuse. </w:t>
      </w:r>
    </w:p>
    <w:p w14:paraId="4CEDBADD" w14:textId="77777777" w:rsidR="00351B2B" w:rsidRPr="008464AE" w:rsidRDefault="00351B2B" w:rsidP="00351B2B">
      <w:pPr>
        <w:rPr>
          <w:rFonts w:ascii="Arial" w:eastAsia="Times New Roman" w:hAnsi="Arial" w:cs="Arial"/>
          <w:color w:val="000000"/>
        </w:rPr>
      </w:pPr>
    </w:p>
    <w:p w14:paraId="572685C7" w14:textId="70502F69" w:rsidR="00351B2B" w:rsidRPr="008464AE" w:rsidRDefault="00351B2B" w:rsidP="008464AE">
      <w:pPr>
        <w:rPr>
          <w:rFonts w:ascii="Arial" w:hAnsi="Arial" w:cs="Arial"/>
          <w:u w:val="single"/>
        </w:rPr>
      </w:pPr>
      <w:bookmarkStart w:id="269" w:name="_Toc65576208"/>
      <w:bookmarkStart w:id="270" w:name="_Toc80278997"/>
      <w:r w:rsidRPr="008464AE">
        <w:rPr>
          <w:rFonts w:ascii="Arial" w:hAnsi="Arial" w:cs="Arial"/>
          <w:u w:val="single"/>
        </w:rPr>
        <w:t>Department of Energy</w:t>
      </w:r>
      <w:bookmarkEnd w:id="269"/>
      <w:bookmarkEnd w:id="270"/>
    </w:p>
    <w:p w14:paraId="7BE706CB" w14:textId="073BEA24" w:rsidR="00351B2B" w:rsidRPr="008464AE" w:rsidRDefault="00351B2B" w:rsidP="00351B2B">
      <w:pPr>
        <w:rPr>
          <w:rFonts w:ascii="Arial" w:eastAsia="Times New Roman" w:hAnsi="Arial" w:cs="Arial"/>
          <w:color w:val="000000"/>
        </w:rPr>
      </w:pPr>
      <w:r w:rsidRPr="008464AE">
        <w:rPr>
          <w:rFonts w:ascii="Arial" w:eastAsia="Times New Roman" w:hAnsi="Arial" w:cs="Arial"/>
          <w:szCs w:val="20"/>
        </w:rPr>
        <w:t>DOE-STD-1090-2011</w:t>
      </w:r>
      <w:r w:rsidR="00E1442A" w:rsidRPr="008464AE">
        <w:rPr>
          <w:rFonts w:ascii="Arial" w:eastAsia="Times New Roman" w:hAnsi="Arial" w:cs="Arial"/>
          <w:szCs w:val="20"/>
        </w:rPr>
        <w:t>,</w:t>
      </w:r>
      <w:r w:rsidRPr="008464AE">
        <w:rPr>
          <w:rFonts w:ascii="Arial" w:eastAsia="Times New Roman" w:hAnsi="Arial" w:cs="Arial"/>
          <w:szCs w:val="20"/>
        </w:rPr>
        <w:t xml:space="preserve"> DOE </w:t>
      </w:r>
      <w:r w:rsidR="00E1442A" w:rsidRPr="008464AE">
        <w:rPr>
          <w:rFonts w:ascii="Arial" w:eastAsia="Times New Roman" w:hAnsi="Arial" w:cs="Arial"/>
          <w:szCs w:val="20"/>
        </w:rPr>
        <w:t>Hoisting and Rigging</w:t>
      </w:r>
    </w:p>
    <w:p w14:paraId="68FCA257" w14:textId="4B3F521C" w:rsidR="00351B2B" w:rsidRPr="008464AE" w:rsidRDefault="00351B2B" w:rsidP="00351B2B">
      <w:pPr>
        <w:rPr>
          <w:rFonts w:ascii="Arial" w:eastAsia="Times New Roman" w:hAnsi="Arial" w:cs="Arial"/>
          <w:szCs w:val="20"/>
        </w:rPr>
      </w:pPr>
      <w:r w:rsidRPr="008464AE">
        <w:rPr>
          <w:rFonts w:ascii="Arial" w:eastAsia="Times New Roman" w:hAnsi="Arial" w:cs="Arial"/>
          <w:szCs w:val="20"/>
        </w:rPr>
        <w:t>6.1  Operation, inspection, maintenance, and testing of overhead and gantry cranes shall comply with ASME B30.2, Overhead and Gantry Cranes (Top-Running Bridge, Single or Multiple Girder, Top-Running Trolley Hoist)</w:t>
      </w:r>
      <w:r w:rsidR="009D3FE0">
        <w:rPr>
          <w:rFonts w:ascii="Arial" w:eastAsia="Times New Roman" w:hAnsi="Arial" w:cs="Arial"/>
          <w:szCs w:val="20"/>
        </w:rPr>
        <w:t xml:space="preserve">; ASME </w:t>
      </w:r>
      <w:r w:rsidRPr="008464AE">
        <w:rPr>
          <w:rFonts w:ascii="Arial" w:eastAsia="Times New Roman" w:hAnsi="Arial" w:cs="Arial"/>
          <w:szCs w:val="20"/>
        </w:rPr>
        <w:t>B30.11, Monorail Systems and Underhung Cranes</w:t>
      </w:r>
      <w:r w:rsidR="009D3FE0">
        <w:rPr>
          <w:rFonts w:ascii="Arial" w:eastAsia="Times New Roman" w:hAnsi="Arial" w:cs="Arial"/>
          <w:szCs w:val="20"/>
        </w:rPr>
        <w:t>;</w:t>
      </w:r>
      <w:r w:rsidRPr="008464AE">
        <w:rPr>
          <w:rFonts w:ascii="Arial" w:eastAsia="Times New Roman" w:hAnsi="Arial" w:cs="Arial"/>
          <w:szCs w:val="20"/>
        </w:rPr>
        <w:t xml:space="preserve"> and </w:t>
      </w:r>
      <w:r w:rsidR="009D3FE0">
        <w:rPr>
          <w:rFonts w:ascii="Arial" w:eastAsia="Times New Roman" w:hAnsi="Arial" w:cs="Arial"/>
          <w:szCs w:val="20"/>
        </w:rPr>
        <w:t xml:space="preserve">ASME </w:t>
      </w:r>
      <w:r w:rsidRPr="008464AE">
        <w:rPr>
          <w:rFonts w:ascii="Arial" w:eastAsia="Times New Roman" w:hAnsi="Arial" w:cs="Arial"/>
          <w:szCs w:val="20"/>
        </w:rPr>
        <w:t>B30.17, Overhead and Gantry Cranes (Top-Running Bridge, Single Girder, Underhung Hoist, in addition to applicable OSHA standards. Only equipment built to the appropriate design standards shall be used in DOE installations. The following additions and exceptions to the above cited standards shall also be implemented.</w:t>
      </w:r>
    </w:p>
    <w:p w14:paraId="5BAAC57C" w14:textId="77777777" w:rsidR="00E1442A" w:rsidRPr="008464AE" w:rsidRDefault="00E1442A" w:rsidP="00351B2B">
      <w:pPr>
        <w:rPr>
          <w:rFonts w:ascii="Arial" w:eastAsia="Times New Roman" w:hAnsi="Arial" w:cs="Arial"/>
          <w:color w:val="000000"/>
        </w:rPr>
      </w:pPr>
    </w:p>
    <w:p w14:paraId="3EECC28A" w14:textId="573DE538" w:rsidR="00351B2B" w:rsidRPr="008464AE" w:rsidRDefault="00351B2B" w:rsidP="00351B2B">
      <w:pPr>
        <w:rPr>
          <w:rFonts w:ascii="Arial" w:eastAsia="Times New Roman" w:hAnsi="Arial" w:cs="Arial"/>
          <w:color w:val="000000"/>
        </w:rPr>
      </w:pPr>
      <w:r w:rsidRPr="008464AE">
        <w:rPr>
          <w:rFonts w:ascii="Arial" w:eastAsia="Times New Roman" w:hAnsi="Arial" w:cs="Arial"/>
          <w:szCs w:val="20"/>
        </w:rPr>
        <w:t>DOE-STD-1090-2007</w:t>
      </w:r>
      <w:r w:rsidR="00E1442A" w:rsidRPr="008464AE">
        <w:rPr>
          <w:rFonts w:ascii="Arial" w:eastAsia="Times New Roman" w:hAnsi="Arial" w:cs="Arial"/>
          <w:szCs w:val="20"/>
        </w:rPr>
        <w:t>, DOE Hoisting and Rigging</w:t>
      </w:r>
    </w:p>
    <w:p w14:paraId="625495F2" w14:textId="77777777" w:rsidR="00351B2B" w:rsidRPr="008464AE" w:rsidRDefault="00351B2B" w:rsidP="00351B2B">
      <w:pPr>
        <w:autoSpaceDE w:val="0"/>
        <w:autoSpaceDN w:val="0"/>
        <w:adjustRightInd w:val="0"/>
        <w:rPr>
          <w:rFonts w:ascii="Arial" w:eastAsia="Times New Roman" w:hAnsi="Arial" w:cs="Arial"/>
        </w:rPr>
      </w:pPr>
      <w:proofErr w:type="gramStart"/>
      <w:r w:rsidRPr="008464AE">
        <w:rPr>
          <w:rFonts w:ascii="Arial" w:eastAsia="Times New Roman" w:hAnsi="Arial" w:cs="Arial"/>
        </w:rPr>
        <w:t>7.2.3.2  A</w:t>
      </w:r>
      <w:proofErr w:type="gramEnd"/>
      <w:r w:rsidRPr="008464AE">
        <w:rPr>
          <w:rFonts w:ascii="Arial" w:eastAsia="Times New Roman" w:hAnsi="Arial" w:cs="Arial"/>
        </w:rPr>
        <w:t xml:space="preserve"> qualified inspector shall inspect all ropes at least annually. This inspection shall include examination of the entire length of the rope, without detaching it from the hoist drum. More frequent intervals shall be determined by a qualified person, and shall be based on such factors as expected rope life as determined by experience on the</w:t>
      </w:r>
    </w:p>
    <w:p w14:paraId="62094C9D" w14:textId="77777777" w:rsidR="00351B2B" w:rsidRPr="008464AE" w:rsidRDefault="00351B2B" w:rsidP="00351B2B">
      <w:pPr>
        <w:autoSpaceDE w:val="0"/>
        <w:autoSpaceDN w:val="0"/>
        <w:adjustRightInd w:val="0"/>
        <w:rPr>
          <w:rFonts w:ascii="Arial" w:eastAsia="Times New Roman" w:hAnsi="Arial" w:cs="Arial"/>
        </w:rPr>
      </w:pPr>
      <w:r w:rsidRPr="008464AE">
        <w:rPr>
          <w:rFonts w:ascii="Arial" w:eastAsia="Times New Roman" w:hAnsi="Arial" w:cs="Arial"/>
        </w:rPr>
        <w:t>particular installation or similar installations, severity of environment, percentage of capacity lifts, frequency rates of operation, and exposure to shock loads. The qualified inspector shall carefully note any deterioration such as described below resulting in appreciable loss of original strength and determine whether further use of the rope constitutes an acceptable risk.</w:t>
      </w:r>
    </w:p>
    <w:p w14:paraId="19CD0BDD" w14:textId="7C8F8881" w:rsidR="00351B2B" w:rsidRPr="008464AE" w:rsidRDefault="00351B2B" w:rsidP="008464AE">
      <w:pPr>
        <w:pStyle w:val="ListParagraph"/>
        <w:numPr>
          <w:ilvl w:val="6"/>
          <w:numId w:val="112"/>
        </w:numPr>
        <w:autoSpaceDE w:val="0"/>
        <w:autoSpaceDN w:val="0"/>
        <w:adjustRightInd w:val="0"/>
        <w:ind w:left="450"/>
        <w:rPr>
          <w:rFonts w:ascii="Arial" w:eastAsia="Times New Roman" w:hAnsi="Arial" w:cs="Arial"/>
        </w:rPr>
      </w:pPr>
      <w:r w:rsidRPr="008464AE">
        <w:rPr>
          <w:rFonts w:ascii="Arial" w:eastAsia="Times New Roman" w:hAnsi="Arial" w:cs="Arial"/>
        </w:rPr>
        <w:t>Reduction of rope size below nominal diameter, whether due to loss of core support, internal or external corrosion, or wear of outside wires (see Table 7-1).</w:t>
      </w:r>
    </w:p>
    <w:p w14:paraId="6A4CD52E" w14:textId="2974C409" w:rsidR="00351B2B" w:rsidRPr="008464AE" w:rsidRDefault="00351B2B" w:rsidP="008464AE">
      <w:pPr>
        <w:pStyle w:val="ListParagraph"/>
        <w:numPr>
          <w:ilvl w:val="6"/>
          <w:numId w:val="112"/>
        </w:numPr>
        <w:autoSpaceDE w:val="0"/>
        <w:autoSpaceDN w:val="0"/>
        <w:adjustRightInd w:val="0"/>
        <w:ind w:left="450"/>
        <w:rPr>
          <w:rFonts w:ascii="Arial" w:eastAsia="Times New Roman" w:hAnsi="Arial" w:cs="Arial"/>
        </w:rPr>
      </w:pPr>
      <w:r w:rsidRPr="008464AE">
        <w:rPr>
          <w:rFonts w:ascii="Arial" w:eastAsia="Times New Roman" w:hAnsi="Arial" w:cs="Arial"/>
        </w:rPr>
        <w:t>The number and distribution or concentration of broken outside wires.</w:t>
      </w:r>
    </w:p>
    <w:p w14:paraId="209B32E2" w14:textId="7F915AD1" w:rsidR="00351B2B" w:rsidRPr="008464AE" w:rsidRDefault="00351B2B" w:rsidP="008464AE">
      <w:pPr>
        <w:pStyle w:val="ListParagraph"/>
        <w:numPr>
          <w:ilvl w:val="6"/>
          <w:numId w:val="112"/>
        </w:numPr>
        <w:autoSpaceDE w:val="0"/>
        <w:autoSpaceDN w:val="0"/>
        <w:adjustRightInd w:val="0"/>
        <w:ind w:left="450"/>
        <w:rPr>
          <w:rFonts w:ascii="Arial" w:eastAsia="Times New Roman" w:hAnsi="Arial" w:cs="Arial"/>
        </w:rPr>
      </w:pPr>
      <w:r w:rsidRPr="008464AE">
        <w:rPr>
          <w:rFonts w:ascii="Arial" w:eastAsia="Times New Roman" w:hAnsi="Arial" w:cs="Arial"/>
        </w:rPr>
        <w:t>Worn outside wires.</w:t>
      </w:r>
    </w:p>
    <w:p w14:paraId="7CFBD486" w14:textId="0656040F" w:rsidR="00351B2B" w:rsidRPr="008464AE" w:rsidRDefault="00351B2B" w:rsidP="008464AE">
      <w:pPr>
        <w:pStyle w:val="ListParagraph"/>
        <w:numPr>
          <w:ilvl w:val="6"/>
          <w:numId w:val="112"/>
        </w:numPr>
        <w:autoSpaceDE w:val="0"/>
        <w:autoSpaceDN w:val="0"/>
        <w:adjustRightInd w:val="0"/>
        <w:ind w:left="450"/>
        <w:rPr>
          <w:rFonts w:ascii="Arial" w:eastAsia="Times New Roman" w:hAnsi="Arial" w:cs="Arial"/>
        </w:rPr>
      </w:pPr>
      <w:r w:rsidRPr="008464AE">
        <w:rPr>
          <w:rFonts w:ascii="Arial" w:eastAsia="Times New Roman" w:hAnsi="Arial" w:cs="Arial"/>
        </w:rPr>
        <w:t>Sections of rope that are normally hidden during inspection or maintenance procedures, such as parts passing over sheaves (these are points most subject to deterioration).</w:t>
      </w:r>
    </w:p>
    <w:p w14:paraId="6415235F" w14:textId="2CE657F1" w:rsidR="00351B2B" w:rsidRPr="008464AE" w:rsidRDefault="00351B2B" w:rsidP="008464AE">
      <w:pPr>
        <w:pStyle w:val="ListParagraph"/>
        <w:numPr>
          <w:ilvl w:val="6"/>
          <w:numId w:val="112"/>
        </w:numPr>
        <w:autoSpaceDE w:val="0"/>
        <w:autoSpaceDN w:val="0"/>
        <w:adjustRightInd w:val="0"/>
        <w:ind w:left="450"/>
        <w:rPr>
          <w:rFonts w:ascii="Arial" w:eastAsia="Times New Roman" w:hAnsi="Arial" w:cs="Arial"/>
        </w:rPr>
      </w:pPr>
      <w:r w:rsidRPr="008464AE">
        <w:rPr>
          <w:rFonts w:ascii="Arial" w:eastAsia="Times New Roman" w:hAnsi="Arial" w:cs="Arial"/>
        </w:rPr>
        <w:t>Corroded or broken wires at end connections</w:t>
      </w:r>
      <w:r w:rsidR="00382C28">
        <w:rPr>
          <w:rFonts w:ascii="Arial" w:eastAsia="Times New Roman" w:hAnsi="Arial" w:cs="Arial"/>
        </w:rPr>
        <w:t>.</w:t>
      </w:r>
    </w:p>
    <w:p w14:paraId="19FAD5BF" w14:textId="77777777" w:rsidR="00351B2B" w:rsidRPr="008464AE" w:rsidRDefault="00351B2B" w:rsidP="00351B2B">
      <w:pPr>
        <w:autoSpaceDE w:val="0"/>
        <w:autoSpaceDN w:val="0"/>
        <w:adjustRightInd w:val="0"/>
        <w:rPr>
          <w:rFonts w:ascii="Arial" w:eastAsia="Times New Roman" w:hAnsi="Arial" w:cs="Arial"/>
        </w:rPr>
      </w:pPr>
      <w:r w:rsidRPr="008464AE">
        <w:rPr>
          <w:rFonts w:ascii="Arial" w:eastAsia="Times New Roman" w:hAnsi="Arial" w:cs="Arial"/>
        </w:rPr>
        <w:lastRenderedPageBreak/>
        <w:t xml:space="preserve">6. Corroded, cracked, bent worn, or improperly applied end connections. </w:t>
      </w:r>
    </w:p>
    <w:p w14:paraId="46E6B8E2" w14:textId="0BBA83AC" w:rsidR="00351B2B" w:rsidRPr="008464AE" w:rsidRDefault="00351B2B" w:rsidP="00351B2B">
      <w:pPr>
        <w:autoSpaceDE w:val="0"/>
        <w:autoSpaceDN w:val="0"/>
        <w:adjustRightInd w:val="0"/>
        <w:rPr>
          <w:rFonts w:ascii="Arial" w:eastAsia="Times New Roman" w:hAnsi="Arial" w:cs="Arial"/>
        </w:rPr>
      </w:pPr>
      <w:r w:rsidRPr="008464AE">
        <w:rPr>
          <w:rFonts w:ascii="Arial" w:eastAsia="Times New Roman" w:hAnsi="Arial" w:cs="Arial"/>
        </w:rPr>
        <w:t>7. Kinking, crushing, cutting, or un</w:t>
      </w:r>
      <w:r w:rsidR="007E1DBD">
        <w:rPr>
          <w:rFonts w:ascii="Arial" w:eastAsia="Times New Roman" w:hAnsi="Arial" w:cs="Arial"/>
        </w:rPr>
        <w:t>-</w:t>
      </w:r>
      <w:r w:rsidRPr="008464AE">
        <w:rPr>
          <w:rFonts w:ascii="Arial" w:eastAsia="Times New Roman" w:hAnsi="Arial" w:cs="Arial"/>
        </w:rPr>
        <w:t>stranding.</w:t>
      </w:r>
    </w:p>
    <w:p w14:paraId="1C4F8E4B" w14:textId="7667096E" w:rsidR="00351B2B" w:rsidRPr="008464AE" w:rsidRDefault="00351B2B" w:rsidP="00351B2B">
      <w:pPr>
        <w:autoSpaceDE w:val="0"/>
        <w:autoSpaceDN w:val="0"/>
        <w:adjustRightInd w:val="0"/>
        <w:rPr>
          <w:rFonts w:ascii="Arial" w:eastAsia="Times New Roman" w:hAnsi="Arial" w:cs="Arial"/>
        </w:rPr>
      </w:pPr>
    </w:p>
    <w:p w14:paraId="3312A512" w14:textId="75889BD2" w:rsidR="00351B2B" w:rsidRPr="008464AE" w:rsidRDefault="00351B2B" w:rsidP="00351B2B">
      <w:pPr>
        <w:autoSpaceDE w:val="0"/>
        <w:autoSpaceDN w:val="0"/>
        <w:adjustRightInd w:val="0"/>
        <w:rPr>
          <w:rFonts w:ascii="Arial" w:eastAsia="Times New Roman" w:hAnsi="Arial" w:cs="Arial"/>
        </w:rPr>
      </w:pPr>
      <w:r w:rsidRPr="008464AE">
        <w:rPr>
          <w:rFonts w:ascii="Arial" w:eastAsia="Times New Roman" w:hAnsi="Arial" w:cs="Arial"/>
        </w:rPr>
        <w:t xml:space="preserve">b. All rope on cranes that have been idle for </w:t>
      </w:r>
      <w:r w:rsidR="00382C28">
        <w:rPr>
          <w:rFonts w:ascii="Arial" w:eastAsia="Times New Roman" w:hAnsi="Arial" w:cs="Arial"/>
        </w:rPr>
        <w:t xml:space="preserve">one </w:t>
      </w:r>
      <w:r w:rsidRPr="008464AE">
        <w:rPr>
          <w:rFonts w:ascii="Arial" w:eastAsia="Times New Roman" w:hAnsi="Arial" w:cs="Arial"/>
        </w:rPr>
        <w:t xml:space="preserve">month or more due to </w:t>
      </w:r>
      <w:r w:rsidR="00190F62" w:rsidRPr="00871C02">
        <w:rPr>
          <w:rFonts w:ascii="Arial" w:eastAsia="Times New Roman" w:hAnsi="Arial" w:cs="Arial"/>
        </w:rPr>
        <w:t>shut down</w:t>
      </w:r>
      <w:r w:rsidRPr="008464AE">
        <w:rPr>
          <w:rFonts w:ascii="Arial" w:eastAsia="Times New Roman" w:hAnsi="Arial" w:cs="Arial"/>
        </w:rPr>
        <w:t xml:space="preserve"> or storage shall be inspected before the crane is returned to service. A dated and signed report of the rope inspection, including results, shall be filed.</w:t>
      </w:r>
    </w:p>
    <w:p w14:paraId="6D536480" w14:textId="77777777" w:rsidR="00351B2B" w:rsidRPr="008464AE" w:rsidRDefault="00351B2B" w:rsidP="00351B2B">
      <w:pPr>
        <w:autoSpaceDE w:val="0"/>
        <w:autoSpaceDN w:val="0"/>
        <w:adjustRightInd w:val="0"/>
        <w:rPr>
          <w:rFonts w:ascii="Arial" w:eastAsia="Times New Roman" w:hAnsi="Arial" w:cs="Arial"/>
        </w:rPr>
      </w:pPr>
    </w:p>
    <w:p w14:paraId="33436ED9" w14:textId="14CEBDAE" w:rsidR="00351B2B" w:rsidRPr="008464AE" w:rsidRDefault="00E1442A" w:rsidP="00351B2B">
      <w:pPr>
        <w:autoSpaceDE w:val="0"/>
        <w:autoSpaceDN w:val="0"/>
        <w:adjustRightInd w:val="0"/>
        <w:rPr>
          <w:rFonts w:ascii="Arial" w:eastAsia="Times New Roman" w:hAnsi="Arial" w:cs="Arial"/>
        </w:rPr>
      </w:pPr>
      <w:r w:rsidRPr="008464AE">
        <w:rPr>
          <w:rFonts w:ascii="Arial" w:eastAsia="Times New Roman" w:hAnsi="Arial" w:cs="Arial"/>
        </w:rPr>
        <w:t>c</w:t>
      </w:r>
      <w:r w:rsidR="00351B2B" w:rsidRPr="008464AE">
        <w:rPr>
          <w:rFonts w:ascii="Arial" w:eastAsia="Times New Roman" w:hAnsi="Arial" w:cs="Arial"/>
        </w:rPr>
        <w:t>. No precise rules can be given for determining the exact time to replace rope because many variables are involved.</w:t>
      </w:r>
    </w:p>
    <w:p w14:paraId="3D00477C" w14:textId="77777777" w:rsidR="0026508D" w:rsidRPr="008464AE" w:rsidRDefault="0026508D" w:rsidP="00351B2B">
      <w:pPr>
        <w:autoSpaceDE w:val="0"/>
        <w:autoSpaceDN w:val="0"/>
        <w:adjustRightInd w:val="0"/>
        <w:rPr>
          <w:rFonts w:ascii="Arial" w:eastAsia="Times New Roman" w:hAnsi="Arial" w:cs="Arial"/>
        </w:rPr>
      </w:pPr>
    </w:p>
    <w:p w14:paraId="4EC332EB" w14:textId="77777777" w:rsidR="00351B2B" w:rsidRPr="008464AE" w:rsidRDefault="00351B2B" w:rsidP="00351B2B">
      <w:pPr>
        <w:autoSpaceDE w:val="0"/>
        <w:autoSpaceDN w:val="0"/>
        <w:adjustRightInd w:val="0"/>
        <w:rPr>
          <w:rFonts w:ascii="Arial" w:eastAsia="Times New Roman" w:hAnsi="Arial" w:cs="Arial"/>
        </w:rPr>
      </w:pPr>
      <w:r w:rsidRPr="008464AE">
        <w:rPr>
          <w:rFonts w:ascii="Arial" w:eastAsia="Times New Roman" w:hAnsi="Arial" w:cs="Arial"/>
        </w:rPr>
        <w:t>Safety in this respect depends largely on the use of good judgment by an appointed person in evaluating remaining strength in a used rope, after allowance for deterioration disclosed by inspection. Safety of rope operation depends on this remaining strength.</w:t>
      </w:r>
    </w:p>
    <w:p w14:paraId="3185372A" w14:textId="77777777" w:rsidR="00351B2B" w:rsidRPr="008464AE" w:rsidRDefault="00351B2B" w:rsidP="00351B2B">
      <w:pPr>
        <w:rPr>
          <w:rFonts w:ascii="Arial" w:eastAsia="Times New Roman" w:hAnsi="Arial" w:cs="Arial"/>
          <w:b/>
          <w:bCs/>
        </w:rPr>
      </w:pPr>
    </w:p>
    <w:p w14:paraId="5EA21F45" w14:textId="34710521" w:rsidR="00351B2B" w:rsidRPr="008464AE" w:rsidRDefault="00351B2B" w:rsidP="008464AE">
      <w:pPr>
        <w:rPr>
          <w:rFonts w:ascii="Arial" w:hAnsi="Arial" w:cs="Arial"/>
          <w:b/>
          <w:bCs/>
        </w:rPr>
      </w:pPr>
      <w:bookmarkStart w:id="271" w:name="_Toc65576209"/>
      <w:bookmarkStart w:id="272" w:name="_Toc80278998"/>
      <w:r w:rsidRPr="008464AE">
        <w:rPr>
          <w:rFonts w:ascii="Arial" w:hAnsi="Arial" w:cs="Arial"/>
          <w:b/>
          <w:bCs/>
        </w:rPr>
        <w:t>ISO</w:t>
      </w:r>
      <w:bookmarkEnd w:id="271"/>
      <w:bookmarkEnd w:id="272"/>
      <w:r w:rsidRPr="008464AE">
        <w:rPr>
          <w:rFonts w:ascii="Arial" w:hAnsi="Arial" w:cs="Arial"/>
          <w:b/>
          <w:bCs/>
        </w:rPr>
        <w:t xml:space="preserve"> </w:t>
      </w:r>
    </w:p>
    <w:p w14:paraId="0C96922E" w14:textId="47C60AA7" w:rsidR="00351B2B" w:rsidRPr="008464AE" w:rsidRDefault="00351B2B" w:rsidP="008464AE">
      <w:pPr>
        <w:rPr>
          <w:rFonts w:ascii="Arial" w:hAnsi="Arial" w:cs="Arial"/>
        </w:rPr>
      </w:pPr>
      <w:bookmarkStart w:id="273" w:name="_Toc65576210"/>
      <w:bookmarkStart w:id="274" w:name="_Toc80278999"/>
      <w:r w:rsidRPr="008464AE">
        <w:rPr>
          <w:rFonts w:ascii="Arial" w:hAnsi="Arial" w:cs="Arial"/>
        </w:rPr>
        <w:t>ISO 4309</w:t>
      </w:r>
      <w:r w:rsidR="00E1442A" w:rsidRPr="008464AE">
        <w:rPr>
          <w:rFonts w:ascii="Arial" w:hAnsi="Arial" w:cs="Arial"/>
        </w:rPr>
        <w:t>,</w:t>
      </w:r>
      <w:r w:rsidRPr="008464AE">
        <w:rPr>
          <w:rFonts w:ascii="Arial" w:hAnsi="Arial" w:cs="Arial"/>
        </w:rPr>
        <w:t xml:space="preserve"> Cranes</w:t>
      </w:r>
      <w:r w:rsidR="00E1442A" w:rsidRPr="008464AE">
        <w:rPr>
          <w:rFonts w:ascii="Arial" w:hAnsi="Arial" w:cs="Arial"/>
        </w:rPr>
        <w:t>—</w:t>
      </w:r>
      <w:r w:rsidRPr="008464AE">
        <w:rPr>
          <w:rFonts w:ascii="Arial" w:hAnsi="Arial" w:cs="Arial"/>
        </w:rPr>
        <w:t>Wire ropes</w:t>
      </w:r>
      <w:r w:rsidR="00E1442A" w:rsidRPr="008464AE">
        <w:rPr>
          <w:rFonts w:ascii="Arial" w:hAnsi="Arial" w:cs="Arial"/>
        </w:rPr>
        <w:t>—</w:t>
      </w:r>
      <w:r w:rsidRPr="008464AE">
        <w:rPr>
          <w:rFonts w:ascii="Arial" w:hAnsi="Arial" w:cs="Arial"/>
        </w:rPr>
        <w:t xml:space="preserve">Care and </w:t>
      </w:r>
      <w:r w:rsidR="00E1442A" w:rsidRPr="008464AE">
        <w:rPr>
          <w:rFonts w:ascii="Arial" w:hAnsi="Arial" w:cs="Arial"/>
        </w:rPr>
        <w:t>M</w:t>
      </w:r>
      <w:r w:rsidRPr="008464AE">
        <w:rPr>
          <w:rFonts w:ascii="Arial" w:hAnsi="Arial" w:cs="Arial"/>
        </w:rPr>
        <w:t xml:space="preserve">aintenance, </w:t>
      </w:r>
      <w:r w:rsidR="00E1442A" w:rsidRPr="008464AE">
        <w:rPr>
          <w:rFonts w:ascii="Arial" w:hAnsi="Arial" w:cs="Arial"/>
        </w:rPr>
        <w:t>I</w:t>
      </w:r>
      <w:r w:rsidRPr="008464AE">
        <w:rPr>
          <w:rFonts w:ascii="Arial" w:hAnsi="Arial" w:cs="Arial"/>
        </w:rPr>
        <w:t xml:space="preserve">nspection, and </w:t>
      </w:r>
      <w:r w:rsidR="00E1442A" w:rsidRPr="008464AE">
        <w:rPr>
          <w:rFonts w:ascii="Arial" w:hAnsi="Arial" w:cs="Arial"/>
        </w:rPr>
        <w:t>D</w:t>
      </w:r>
      <w:r w:rsidRPr="008464AE">
        <w:rPr>
          <w:rFonts w:ascii="Arial" w:hAnsi="Arial" w:cs="Arial"/>
        </w:rPr>
        <w:t>iscard, 2017</w:t>
      </w:r>
      <w:bookmarkEnd w:id="273"/>
      <w:bookmarkEnd w:id="274"/>
    </w:p>
    <w:p w14:paraId="0772A8B6" w14:textId="05B4B2BC" w:rsidR="00351B2B" w:rsidRPr="008464AE" w:rsidRDefault="00351B2B" w:rsidP="008464AE">
      <w:pPr>
        <w:rPr>
          <w:rFonts w:ascii="Arial" w:hAnsi="Arial" w:cs="Arial"/>
        </w:rPr>
      </w:pPr>
      <w:bookmarkStart w:id="275" w:name="_Toc65576211"/>
      <w:bookmarkStart w:id="276" w:name="_Toc80279000"/>
      <w:r w:rsidRPr="008464AE">
        <w:rPr>
          <w:rFonts w:ascii="Arial" w:hAnsi="Arial" w:cs="Arial"/>
        </w:rPr>
        <w:t xml:space="preserve">Daily </w:t>
      </w:r>
      <w:r w:rsidR="00517E65">
        <w:rPr>
          <w:rFonts w:ascii="Arial" w:hAnsi="Arial" w:cs="Arial"/>
        </w:rPr>
        <w:t>V</w:t>
      </w:r>
      <w:r w:rsidRPr="008464AE">
        <w:rPr>
          <w:rFonts w:ascii="Arial" w:hAnsi="Arial" w:cs="Arial"/>
        </w:rPr>
        <w:t xml:space="preserve">isual </w:t>
      </w:r>
      <w:r w:rsidR="00517E65">
        <w:rPr>
          <w:rFonts w:ascii="Arial" w:hAnsi="Arial" w:cs="Arial"/>
        </w:rPr>
        <w:t>I</w:t>
      </w:r>
      <w:r w:rsidRPr="008464AE">
        <w:rPr>
          <w:rFonts w:ascii="Arial" w:hAnsi="Arial" w:cs="Arial"/>
        </w:rPr>
        <w:t>nspections</w:t>
      </w:r>
      <w:bookmarkEnd w:id="275"/>
      <w:bookmarkEnd w:id="276"/>
    </w:p>
    <w:p w14:paraId="54BEF1DB" w14:textId="173EAA6D" w:rsidR="00351B2B" w:rsidRPr="008464AE" w:rsidRDefault="00351B2B" w:rsidP="008464AE">
      <w:pPr>
        <w:widowControl w:val="0"/>
        <w:kinsoku w:val="0"/>
        <w:overflowPunct w:val="0"/>
        <w:autoSpaceDE w:val="0"/>
        <w:autoSpaceDN w:val="0"/>
        <w:adjustRightInd w:val="0"/>
        <w:spacing w:before="190" w:line="225" w:lineRule="auto"/>
        <w:ind w:left="360" w:right="1749"/>
        <w:rPr>
          <w:rFonts w:ascii="Arial" w:eastAsia="Times New Roman" w:hAnsi="Arial" w:cs="Arial"/>
          <w:color w:val="231F20"/>
        </w:rPr>
      </w:pPr>
      <w:bookmarkStart w:id="277" w:name="_Hlk44312589"/>
      <w:r w:rsidRPr="008464AE">
        <w:rPr>
          <w:rFonts w:ascii="Arial" w:eastAsia="Times New Roman" w:hAnsi="Arial" w:cs="Arial"/>
          <w:color w:val="231F20"/>
        </w:rPr>
        <w:t xml:space="preserve">At least the intended working section of rope for that </w:t>
      </w:r>
      <w:r w:rsidRPr="008464AE">
        <w:rPr>
          <w:rFonts w:ascii="Arial" w:eastAsia="Times New Roman" w:hAnsi="Arial" w:cs="Arial"/>
          <w:color w:val="231F20"/>
          <w:spacing w:val="3"/>
        </w:rPr>
        <w:t xml:space="preserve">particular </w:t>
      </w:r>
      <w:r w:rsidRPr="008464AE">
        <w:rPr>
          <w:rFonts w:ascii="Arial" w:eastAsia="Times New Roman" w:hAnsi="Arial" w:cs="Arial"/>
          <w:color w:val="231F20"/>
        </w:rPr>
        <w:t>day</w:t>
      </w:r>
      <w:r w:rsidR="00382C28">
        <w:rPr>
          <w:rFonts w:ascii="Arial" w:eastAsia="Times New Roman" w:hAnsi="Arial" w:cs="Arial"/>
          <w:color w:val="231F20"/>
        </w:rPr>
        <w:t xml:space="preserve"> s</w:t>
      </w:r>
      <w:r w:rsidRPr="008464AE">
        <w:rPr>
          <w:rFonts w:ascii="Arial" w:eastAsia="Times New Roman" w:hAnsi="Arial" w:cs="Arial"/>
          <w:color w:val="231F20"/>
        </w:rPr>
        <w:t xml:space="preserve">hall be observed </w:t>
      </w:r>
      <w:r w:rsidRPr="008464AE">
        <w:rPr>
          <w:rFonts w:ascii="Arial" w:eastAsia="Times New Roman" w:hAnsi="Arial" w:cs="Arial"/>
          <w:color w:val="231F20"/>
          <w:spacing w:val="3"/>
        </w:rPr>
        <w:t xml:space="preserve">with </w:t>
      </w:r>
      <w:r w:rsidRPr="008464AE">
        <w:rPr>
          <w:rFonts w:ascii="Arial" w:eastAsia="Times New Roman" w:hAnsi="Arial" w:cs="Arial"/>
          <w:color w:val="231F20"/>
        </w:rPr>
        <w:t xml:space="preserve">the objective of </w:t>
      </w:r>
      <w:r w:rsidRPr="008464AE">
        <w:rPr>
          <w:rFonts w:ascii="Arial" w:eastAsia="Times New Roman" w:hAnsi="Arial" w:cs="Arial"/>
          <w:color w:val="231F20"/>
          <w:spacing w:val="2"/>
        </w:rPr>
        <w:t xml:space="preserve">detecting </w:t>
      </w:r>
      <w:r w:rsidRPr="008464AE">
        <w:rPr>
          <w:rFonts w:ascii="Arial" w:eastAsia="Times New Roman" w:hAnsi="Arial" w:cs="Arial"/>
          <w:color w:val="231F20"/>
        </w:rPr>
        <w:t>any general deterioration or mechanical damage</w:t>
      </w:r>
      <w:bookmarkEnd w:id="277"/>
      <w:r w:rsidRPr="008464AE">
        <w:rPr>
          <w:rFonts w:ascii="Arial" w:eastAsia="Times New Roman" w:hAnsi="Arial" w:cs="Arial"/>
          <w:color w:val="231F20"/>
        </w:rPr>
        <w:t xml:space="preserve">. </w:t>
      </w:r>
      <w:r w:rsidRPr="008464AE">
        <w:rPr>
          <w:rFonts w:ascii="Arial" w:eastAsia="Times New Roman" w:hAnsi="Arial" w:cs="Arial"/>
          <w:color w:val="231F20"/>
          <w:spacing w:val="2"/>
        </w:rPr>
        <w:t xml:space="preserve">This </w:t>
      </w:r>
      <w:r w:rsidRPr="008464AE">
        <w:rPr>
          <w:rFonts w:ascii="Arial" w:eastAsia="Times New Roman" w:hAnsi="Arial" w:cs="Arial"/>
          <w:color w:val="231F20"/>
        </w:rPr>
        <w:t xml:space="preserve">shall include the points of attachment of the rope to the crane </w:t>
      </w:r>
      <w:r w:rsidRPr="008464AE">
        <w:rPr>
          <w:rFonts w:ascii="Arial" w:eastAsia="Times New Roman" w:hAnsi="Arial" w:cs="Arial"/>
          <w:color w:val="231F20"/>
          <w:spacing w:val="-3"/>
        </w:rPr>
        <w:t xml:space="preserve">(see </w:t>
      </w:r>
      <w:r w:rsidRPr="008464AE">
        <w:rPr>
          <w:rFonts w:ascii="Arial" w:eastAsia="Times New Roman" w:hAnsi="Arial" w:cs="Arial"/>
          <w:color w:val="3B58A7"/>
          <w:spacing w:val="2"/>
          <w:u w:val="single"/>
        </w:rPr>
        <w:t xml:space="preserve">Figure </w:t>
      </w:r>
      <w:r w:rsidRPr="008464AE">
        <w:rPr>
          <w:rFonts w:ascii="Arial" w:eastAsia="Times New Roman" w:hAnsi="Arial" w:cs="Arial"/>
          <w:color w:val="3B58A7"/>
          <w:u w:val="single"/>
        </w:rPr>
        <w:t>A.2</w:t>
      </w:r>
      <w:r w:rsidRPr="008464AE">
        <w:rPr>
          <w:rFonts w:ascii="Arial" w:eastAsia="Times New Roman" w:hAnsi="Arial" w:cs="Arial"/>
          <w:color w:val="231F20"/>
        </w:rPr>
        <w:t>).</w:t>
      </w:r>
    </w:p>
    <w:p w14:paraId="3C51510D" w14:textId="77777777" w:rsidR="00351B2B" w:rsidRPr="008464AE" w:rsidRDefault="00351B2B" w:rsidP="008464AE">
      <w:pPr>
        <w:widowControl w:val="0"/>
        <w:kinsoku w:val="0"/>
        <w:overflowPunct w:val="0"/>
        <w:autoSpaceDE w:val="0"/>
        <w:autoSpaceDN w:val="0"/>
        <w:adjustRightInd w:val="0"/>
        <w:spacing w:before="171" w:line="250" w:lineRule="exact"/>
        <w:ind w:left="360"/>
        <w:rPr>
          <w:rFonts w:ascii="Arial" w:eastAsia="Times New Roman" w:hAnsi="Arial" w:cs="Arial"/>
          <w:color w:val="231F20"/>
        </w:rPr>
      </w:pPr>
      <w:r w:rsidRPr="008464AE">
        <w:rPr>
          <w:rFonts w:ascii="Arial" w:eastAsia="Times New Roman" w:hAnsi="Arial" w:cs="Arial"/>
          <w:color w:val="231F20"/>
        </w:rPr>
        <w:t>The rope shall also be checked to ensure that it is sitting correctly on the drum and over the sheave(s) and has not been displaced from its normal operating position.</w:t>
      </w:r>
    </w:p>
    <w:p w14:paraId="169F282E" w14:textId="77777777" w:rsidR="00351B2B" w:rsidRPr="008464AE" w:rsidRDefault="00351B2B" w:rsidP="008464AE">
      <w:pPr>
        <w:widowControl w:val="0"/>
        <w:kinsoku w:val="0"/>
        <w:overflowPunct w:val="0"/>
        <w:autoSpaceDE w:val="0"/>
        <w:autoSpaceDN w:val="0"/>
        <w:adjustRightInd w:val="0"/>
        <w:spacing w:before="168" w:line="250" w:lineRule="exact"/>
        <w:ind w:left="360"/>
        <w:rPr>
          <w:rFonts w:ascii="Arial" w:eastAsia="Times New Roman" w:hAnsi="Arial" w:cs="Arial"/>
          <w:color w:val="231F20"/>
        </w:rPr>
      </w:pPr>
      <w:r w:rsidRPr="008464AE">
        <w:rPr>
          <w:rFonts w:ascii="Arial" w:eastAsia="Times New Roman" w:hAnsi="Arial" w:cs="Arial"/>
          <w:color w:val="231F20"/>
        </w:rPr>
        <w:t xml:space="preserve">Any appreciable change in condition shall be reported and the rope examined by a competent person in accordance with </w:t>
      </w:r>
      <w:r w:rsidRPr="008464AE">
        <w:rPr>
          <w:rFonts w:ascii="Arial" w:eastAsia="Times New Roman" w:hAnsi="Arial" w:cs="Arial"/>
          <w:color w:val="3B58A7"/>
          <w:u w:val="single"/>
        </w:rPr>
        <w:t>5.3</w:t>
      </w:r>
      <w:r w:rsidRPr="008464AE">
        <w:rPr>
          <w:rFonts w:ascii="Arial" w:eastAsia="Times New Roman" w:hAnsi="Arial" w:cs="Arial"/>
          <w:color w:val="231F20"/>
        </w:rPr>
        <w:t>.</w:t>
      </w:r>
    </w:p>
    <w:p w14:paraId="72D538FC" w14:textId="77777777" w:rsidR="00351B2B" w:rsidRPr="008464AE" w:rsidRDefault="00351B2B" w:rsidP="00382C28">
      <w:pPr>
        <w:widowControl w:val="0"/>
        <w:kinsoku w:val="0"/>
        <w:overflowPunct w:val="0"/>
        <w:autoSpaceDE w:val="0"/>
        <w:autoSpaceDN w:val="0"/>
        <w:adjustRightInd w:val="0"/>
        <w:spacing w:before="181" w:line="225" w:lineRule="auto"/>
        <w:ind w:left="360" w:right="1822"/>
        <w:rPr>
          <w:rFonts w:ascii="Arial" w:eastAsia="Times New Roman" w:hAnsi="Arial" w:cs="Arial"/>
          <w:color w:val="231F20"/>
        </w:rPr>
      </w:pPr>
      <w:r w:rsidRPr="008464AE">
        <w:rPr>
          <w:rFonts w:ascii="Arial" w:eastAsia="Times New Roman" w:hAnsi="Arial" w:cs="Arial"/>
          <w:color w:val="231F20"/>
        </w:rPr>
        <w:t>If, at any time, the rigging arrangement is modified, such as when the crane has been moved to a new site and re-rigged, the rope shall be subjected to a visual inspection as described in this subclause.</w:t>
      </w:r>
    </w:p>
    <w:p w14:paraId="78F8184D" w14:textId="77777777" w:rsidR="00351B2B" w:rsidRPr="008464AE" w:rsidRDefault="00351B2B" w:rsidP="00351B2B">
      <w:pPr>
        <w:rPr>
          <w:rFonts w:ascii="Arial" w:eastAsia="Times New Roman" w:hAnsi="Arial" w:cs="Arial"/>
          <w:color w:val="231F20"/>
        </w:rPr>
      </w:pPr>
    </w:p>
    <w:p w14:paraId="60C92C72" w14:textId="285B4ECF" w:rsidR="00351B2B" w:rsidRPr="008464AE" w:rsidRDefault="00351B2B" w:rsidP="00351B2B">
      <w:pPr>
        <w:rPr>
          <w:rFonts w:ascii="Arial" w:eastAsia="Times New Roman" w:hAnsi="Arial" w:cs="Arial"/>
          <w:u w:val="single"/>
        </w:rPr>
      </w:pPr>
      <w:r w:rsidRPr="008464AE">
        <w:rPr>
          <w:rFonts w:ascii="Arial" w:eastAsia="Times New Roman" w:hAnsi="Arial" w:cs="Arial"/>
          <w:color w:val="231F20"/>
          <w:u w:val="single"/>
        </w:rPr>
        <w:t>Periodic</w:t>
      </w:r>
      <w:r w:rsidRPr="008464AE">
        <w:rPr>
          <w:rFonts w:ascii="Arial" w:eastAsia="Times New Roman" w:hAnsi="Arial" w:cs="Arial"/>
          <w:color w:val="231F20"/>
          <w:spacing w:val="-1"/>
          <w:u w:val="single"/>
        </w:rPr>
        <w:t xml:space="preserve"> </w:t>
      </w:r>
      <w:r w:rsidR="00E1442A" w:rsidRPr="008464AE">
        <w:rPr>
          <w:rFonts w:ascii="Arial" w:eastAsia="Times New Roman" w:hAnsi="Arial" w:cs="Arial"/>
          <w:color w:val="231F20"/>
          <w:u w:val="single"/>
        </w:rPr>
        <w:t>I</w:t>
      </w:r>
      <w:r w:rsidRPr="008464AE">
        <w:rPr>
          <w:rFonts w:ascii="Arial" w:eastAsia="Times New Roman" w:hAnsi="Arial" w:cs="Arial"/>
          <w:color w:val="231F20"/>
          <w:u w:val="single"/>
        </w:rPr>
        <w:t>nspections</w:t>
      </w:r>
      <w:r w:rsidR="00E1442A" w:rsidRPr="008464AE">
        <w:rPr>
          <w:rFonts w:ascii="Arial" w:eastAsia="Times New Roman" w:hAnsi="Arial" w:cs="Arial"/>
          <w:color w:val="231F20"/>
          <w:u w:val="single"/>
        </w:rPr>
        <w:t>—</w:t>
      </w:r>
      <w:r w:rsidRPr="008464AE">
        <w:rPr>
          <w:rFonts w:ascii="Arial" w:eastAsia="Times New Roman" w:hAnsi="Arial" w:cs="Arial"/>
          <w:color w:val="231F20"/>
          <w:u w:val="single"/>
        </w:rPr>
        <w:t>Frequency</w:t>
      </w:r>
    </w:p>
    <w:p w14:paraId="20BAEF9A" w14:textId="77777777" w:rsidR="00351B2B" w:rsidRPr="008464AE" w:rsidRDefault="00351B2B" w:rsidP="00351B2B">
      <w:pPr>
        <w:widowControl w:val="0"/>
        <w:kinsoku w:val="0"/>
        <w:overflowPunct w:val="0"/>
        <w:autoSpaceDE w:val="0"/>
        <w:autoSpaceDN w:val="0"/>
        <w:adjustRightInd w:val="0"/>
        <w:spacing w:before="183" w:line="250" w:lineRule="exact"/>
        <w:jc w:val="both"/>
        <w:rPr>
          <w:rFonts w:ascii="Arial" w:eastAsia="Times New Roman" w:hAnsi="Arial" w:cs="Arial"/>
          <w:color w:val="231F20"/>
        </w:rPr>
      </w:pPr>
      <w:r w:rsidRPr="008464AE">
        <w:rPr>
          <w:rFonts w:ascii="Arial" w:eastAsia="Times New Roman" w:hAnsi="Arial" w:cs="Arial"/>
          <w:color w:val="231F20"/>
        </w:rPr>
        <w:t>The frequency of the periodic inspection shall be determined by the competent person, who shall take account of at least the following:</w:t>
      </w:r>
    </w:p>
    <w:p w14:paraId="3E86A6C9" w14:textId="45E32360" w:rsidR="00351B2B" w:rsidRPr="008464AE" w:rsidRDefault="00DA18B3" w:rsidP="00351B2B">
      <w:pPr>
        <w:widowControl w:val="0"/>
        <w:numPr>
          <w:ilvl w:val="0"/>
          <w:numId w:val="75"/>
        </w:numPr>
        <w:tabs>
          <w:tab w:val="left" w:pos="1820"/>
        </w:tabs>
        <w:kinsoku w:val="0"/>
        <w:overflowPunct w:val="0"/>
        <w:autoSpaceDE w:val="0"/>
        <w:autoSpaceDN w:val="0"/>
        <w:adjustRightInd w:val="0"/>
        <w:contextualSpacing/>
        <w:jc w:val="both"/>
        <w:rPr>
          <w:rFonts w:ascii="Arial" w:eastAsia="Times New Roman" w:hAnsi="Arial" w:cs="Arial"/>
          <w:color w:val="231F20"/>
        </w:rPr>
      </w:pPr>
      <w:r>
        <w:rPr>
          <w:rFonts w:ascii="Arial" w:eastAsia="Times New Roman" w:hAnsi="Arial" w:cs="Arial"/>
          <w:color w:val="231F20"/>
        </w:rPr>
        <w:t>T</w:t>
      </w:r>
      <w:r w:rsidR="00351B2B" w:rsidRPr="008464AE">
        <w:rPr>
          <w:rFonts w:ascii="Arial" w:eastAsia="Times New Roman" w:hAnsi="Arial" w:cs="Arial"/>
          <w:color w:val="231F20"/>
        </w:rPr>
        <w:t xml:space="preserve">he </w:t>
      </w:r>
      <w:r w:rsidR="00351B2B" w:rsidRPr="008464AE">
        <w:rPr>
          <w:rFonts w:ascii="Arial" w:eastAsia="Times New Roman" w:hAnsi="Arial" w:cs="Arial"/>
          <w:color w:val="231F20"/>
          <w:spacing w:val="2"/>
        </w:rPr>
        <w:t xml:space="preserve">statutory </w:t>
      </w:r>
      <w:r w:rsidR="00351B2B" w:rsidRPr="008464AE">
        <w:rPr>
          <w:rFonts w:ascii="Arial" w:eastAsia="Times New Roman" w:hAnsi="Arial" w:cs="Arial"/>
          <w:color w:val="231F20"/>
        </w:rPr>
        <w:t xml:space="preserve">requirements covering the application in the </w:t>
      </w:r>
      <w:r w:rsidR="00351B2B" w:rsidRPr="008464AE">
        <w:rPr>
          <w:rFonts w:ascii="Arial" w:eastAsia="Times New Roman" w:hAnsi="Arial" w:cs="Arial"/>
          <w:color w:val="231F20"/>
          <w:spacing w:val="2"/>
        </w:rPr>
        <w:t xml:space="preserve">country </w:t>
      </w:r>
      <w:r w:rsidR="00351B2B" w:rsidRPr="008464AE">
        <w:rPr>
          <w:rFonts w:ascii="Arial" w:eastAsia="Times New Roman" w:hAnsi="Arial" w:cs="Arial"/>
          <w:color w:val="231F20"/>
        </w:rPr>
        <w:t>of</w:t>
      </w:r>
      <w:r w:rsidR="00351B2B" w:rsidRPr="008464AE">
        <w:rPr>
          <w:rFonts w:ascii="Arial" w:eastAsia="Times New Roman" w:hAnsi="Arial" w:cs="Arial"/>
          <w:color w:val="231F20"/>
          <w:spacing w:val="-3"/>
        </w:rPr>
        <w:t xml:space="preserve"> </w:t>
      </w:r>
      <w:r w:rsidR="00351B2B" w:rsidRPr="008464AE">
        <w:rPr>
          <w:rFonts w:ascii="Arial" w:eastAsia="Times New Roman" w:hAnsi="Arial" w:cs="Arial"/>
          <w:color w:val="231F20"/>
        </w:rPr>
        <w:t>use</w:t>
      </w:r>
      <w:r>
        <w:rPr>
          <w:rFonts w:ascii="Arial" w:eastAsia="Times New Roman" w:hAnsi="Arial" w:cs="Arial"/>
          <w:color w:val="231F20"/>
        </w:rPr>
        <w:t>.</w:t>
      </w:r>
    </w:p>
    <w:p w14:paraId="4EB93D91" w14:textId="2D19BA08" w:rsidR="00351B2B" w:rsidRPr="008464AE" w:rsidRDefault="00DA18B3" w:rsidP="00351B2B">
      <w:pPr>
        <w:widowControl w:val="0"/>
        <w:numPr>
          <w:ilvl w:val="0"/>
          <w:numId w:val="75"/>
        </w:numPr>
        <w:tabs>
          <w:tab w:val="left" w:pos="1820"/>
        </w:tabs>
        <w:kinsoku w:val="0"/>
        <w:overflowPunct w:val="0"/>
        <w:autoSpaceDE w:val="0"/>
        <w:autoSpaceDN w:val="0"/>
        <w:adjustRightInd w:val="0"/>
        <w:contextualSpacing/>
        <w:jc w:val="both"/>
        <w:rPr>
          <w:rFonts w:ascii="Arial" w:eastAsia="Times New Roman" w:hAnsi="Arial" w:cs="Arial"/>
          <w:color w:val="231F20"/>
        </w:rPr>
      </w:pPr>
      <w:r>
        <w:rPr>
          <w:rFonts w:ascii="Arial" w:eastAsia="Times New Roman" w:hAnsi="Arial" w:cs="Arial"/>
          <w:color w:val="231F20"/>
        </w:rPr>
        <w:t>T</w:t>
      </w:r>
      <w:r w:rsidR="00351B2B" w:rsidRPr="008464AE">
        <w:rPr>
          <w:rFonts w:ascii="Arial" w:eastAsia="Times New Roman" w:hAnsi="Arial" w:cs="Arial"/>
          <w:color w:val="231F20"/>
        </w:rPr>
        <w:t xml:space="preserve">he </w:t>
      </w:r>
      <w:r w:rsidR="00351B2B" w:rsidRPr="008464AE">
        <w:rPr>
          <w:rFonts w:ascii="Arial" w:eastAsia="Times New Roman" w:hAnsi="Arial" w:cs="Arial"/>
          <w:color w:val="231F20"/>
          <w:spacing w:val="4"/>
        </w:rPr>
        <w:t xml:space="preserve">type </w:t>
      </w:r>
      <w:r w:rsidR="00351B2B" w:rsidRPr="008464AE">
        <w:rPr>
          <w:rFonts w:ascii="Arial" w:eastAsia="Times New Roman" w:hAnsi="Arial" w:cs="Arial"/>
          <w:color w:val="231F20"/>
        </w:rPr>
        <w:t>of crane and the environmental conditions in which it</w:t>
      </w:r>
      <w:r w:rsidR="00351B2B" w:rsidRPr="008464AE">
        <w:rPr>
          <w:rFonts w:ascii="Arial" w:eastAsia="Times New Roman" w:hAnsi="Arial" w:cs="Arial"/>
          <w:color w:val="231F20"/>
          <w:spacing w:val="-1"/>
        </w:rPr>
        <w:t xml:space="preserve"> </w:t>
      </w:r>
      <w:r w:rsidR="00351B2B" w:rsidRPr="008464AE">
        <w:rPr>
          <w:rFonts w:ascii="Arial" w:eastAsia="Times New Roman" w:hAnsi="Arial" w:cs="Arial"/>
          <w:color w:val="231F20"/>
        </w:rPr>
        <w:t>operates</w:t>
      </w:r>
      <w:r>
        <w:rPr>
          <w:rFonts w:ascii="Arial" w:eastAsia="Times New Roman" w:hAnsi="Arial" w:cs="Arial"/>
          <w:color w:val="231F20"/>
        </w:rPr>
        <w:t>.</w:t>
      </w:r>
    </w:p>
    <w:p w14:paraId="337BC7A2" w14:textId="3120E79D" w:rsidR="00351B2B" w:rsidRPr="008464AE" w:rsidRDefault="00DA18B3" w:rsidP="00351B2B">
      <w:pPr>
        <w:widowControl w:val="0"/>
        <w:numPr>
          <w:ilvl w:val="0"/>
          <w:numId w:val="75"/>
        </w:numPr>
        <w:tabs>
          <w:tab w:val="left" w:pos="1820"/>
        </w:tabs>
        <w:kinsoku w:val="0"/>
        <w:overflowPunct w:val="0"/>
        <w:autoSpaceDE w:val="0"/>
        <w:autoSpaceDN w:val="0"/>
        <w:adjustRightInd w:val="0"/>
        <w:contextualSpacing/>
        <w:jc w:val="both"/>
        <w:rPr>
          <w:rFonts w:ascii="Arial" w:eastAsia="Times New Roman" w:hAnsi="Arial" w:cs="Arial"/>
          <w:color w:val="231F20"/>
        </w:rPr>
      </w:pPr>
      <w:r>
        <w:rPr>
          <w:rFonts w:ascii="Arial" w:eastAsia="Times New Roman" w:hAnsi="Arial" w:cs="Arial"/>
          <w:color w:val="231F20"/>
        </w:rPr>
        <w:t>T</w:t>
      </w:r>
      <w:r w:rsidR="00351B2B" w:rsidRPr="008464AE">
        <w:rPr>
          <w:rFonts w:ascii="Arial" w:eastAsia="Times New Roman" w:hAnsi="Arial" w:cs="Arial"/>
          <w:color w:val="231F20"/>
        </w:rPr>
        <w:t>he classification group of the</w:t>
      </w:r>
      <w:r w:rsidR="00351B2B" w:rsidRPr="008464AE">
        <w:rPr>
          <w:rFonts w:ascii="Arial" w:eastAsia="Times New Roman" w:hAnsi="Arial" w:cs="Arial"/>
          <w:color w:val="231F20"/>
          <w:spacing w:val="-1"/>
        </w:rPr>
        <w:t xml:space="preserve"> </w:t>
      </w:r>
      <w:r w:rsidR="00351B2B" w:rsidRPr="008464AE">
        <w:rPr>
          <w:rFonts w:ascii="Arial" w:eastAsia="Times New Roman" w:hAnsi="Arial" w:cs="Arial"/>
          <w:color w:val="231F20"/>
        </w:rPr>
        <w:t>mechanism</w:t>
      </w:r>
      <w:r>
        <w:rPr>
          <w:rFonts w:ascii="Arial" w:eastAsia="Times New Roman" w:hAnsi="Arial" w:cs="Arial"/>
          <w:color w:val="231F20"/>
        </w:rPr>
        <w:t>.</w:t>
      </w:r>
    </w:p>
    <w:p w14:paraId="2EA6512B" w14:textId="12847361" w:rsidR="00351B2B" w:rsidRPr="008464AE" w:rsidRDefault="00DA18B3" w:rsidP="00351B2B">
      <w:pPr>
        <w:widowControl w:val="0"/>
        <w:numPr>
          <w:ilvl w:val="0"/>
          <w:numId w:val="75"/>
        </w:numPr>
        <w:tabs>
          <w:tab w:val="left" w:pos="1820"/>
        </w:tabs>
        <w:kinsoku w:val="0"/>
        <w:overflowPunct w:val="0"/>
        <w:autoSpaceDE w:val="0"/>
        <w:autoSpaceDN w:val="0"/>
        <w:adjustRightInd w:val="0"/>
        <w:contextualSpacing/>
        <w:jc w:val="both"/>
        <w:rPr>
          <w:rFonts w:ascii="Arial" w:eastAsia="Times New Roman" w:hAnsi="Arial" w:cs="Arial"/>
          <w:color w:val="231F20"/>
        </w:rPr>
      </w:pPr>
      <w:r>
        <w:rPr>
          <w:rFonts w:ascii="Arial" w:eastAsia="Times New Roman" w:hAnsi="Arial" w:cs="Arial"/>
          <w:color w:val="231F20"/>
        </w:rPr>
        <w:t>T</w:t>
      </w:r>
      <w:r w:rsidR="00351B2B" w:rsidRPr="008464AE">
        <w:rPr>
          <w:rFonts w:ascii="Arial" w:eastAsia="Times New Roman" w:hAnsi="Arial" w:cs="Arial"/>
          <w:color w:val="231F20"/>
        </w:rPr>
        <w:t xml:space="preserve">he </w:t>
      </w:r>
      <w:r w:rsidR="00351B2B" w:rsidRPr="008464AE">
        <w:rPr>
          <w:rFonts w:ascii="Arial" w:eastAsia="Times New Roman" w:hAnsi="Arial" w:cs="Arial"/>
          <w:color w:val="231F20"/>
          <w:spacing w:val="2"/>
        </w:rPr>
        <w:t xml:space="preserve">results </w:t>
      </w:r>
      <w:r w:rsidR="00351B2B" w:rsidRPr="008464AE">
        <w:rPr>
          <w:rFonts w:ascii="Arial" w:eastAsia="Times New Roman" w:hAnsi="Arial" w:cs="Arial"/>
          <w:color w:val="231F20"/>
        </w:rPr>
        <w:t>of previous</w:t>
      </w:r>
      <w:r w:rsidR="00351B2B" w:rsidRPr="008464AE">
        <w:rPr>
          <w:rFonts w:ascii="Arial" w:eastAsia="Times New Roman" w:hAnsi="Arial" w:cs="Arial"/>
          <w:color w:val="231F20"/>
          <w:spacing w:val="-4"/>
        </w:rPr>
        <w:t xml:space="preserve"> </w:t>
      </w:r>
      <w:r w:rsidR="00351B2B" w:rsidRPr="008464AE">
        <w:rPr>
          <w:rFonts w:ascii="Arial" w:eastAsia="Times New Roman" w:hAnsi="Arial" w:cs="Arial"/>
          <w:color w:val="231F20"/>
        </w:rPr>
        <w:t>inspection(s)</w:t>
      </w:r>
      <w:r>
        <w:rPr>
          <w:rFonts w:ascii="Arial" w:eastAsia="Times New Roman" w:hAnsi="Arial" w:cs="Arial"/>
          <w:color w:val="231F20"/>
        </w:rPr>
        <w:t>.</w:t>
      </w:r>
    </w:p>
    <w:p w14:paraId="3D84A4C1" w14:textId="210DBBCF" w:rsidR="00351B2B" w:rsidRPr="008464AE" w:rsidRDefault="00DA18B3" w:rsidP="00351B2B">
      <w:pPr>
        <w:widowControl w:val="0"/>
        <w:numPr>
          <w:ilvl w:val="0"/>
          <w:numId w:val="75"/>
        </w:numPr>
        <w:tabs>
          <w:tab w:val="left" w:pos="1820"/>
        </w:tabs>
        <w:kinsoku w:val="0"/>
        <w:overflowPunct w:val="0"/>
        <w:autoSpaceDE w:val="0"/>
        <w:autoSpaceDN w:val="0"/>
        <w:adjustRightInd w:val="0"/>
        <w:contextualSpacing/>
        <w:rPr>
          <w:rFonts w:ascii="Arial" w:eastAsia="Times New Roman" w:hAnsi="Arial" w:cs="Arial"/>
          <w:color w:val="231F20"/>
        </w:rPr>
      </w:pPr>
      <w:r>
        <w:rPr>
          <w:rFonts w:ascii="Arial" w:eastAsia="Times New Roman" w:hAnsi="Arial" w:cs="Arial"/>
          <w:color w:val="231F20"/>
        </w:rPr>
        <w:t>E</w:t>
      </w:r>
      <w:r w:rsidR="00351B2B" w:rsidRPr="008464AE">
        <w:rPr>
          <w:rFonts w:ascii="Arial" w:eastAsia="Times New Roman" w:hAnsi="Arial" w:cs="Arial"/>
          <w:color w:val="231F20"/>
        </w:rPr>
        <w:t xml:space="preserve">xperience gained from </w:t>
      </w:r>
      <w:r w:rsidR="00351B2B" w:rsidRPr="008464AE">
        <w:rPr>
          <w:rFonts w:ascii="Arial" w:eastAsia="Times New Roman" w:hAnsi="Arial" w:cs="Arial"/>
          <w:color w:val="231F20"/>
          <w:spacing w:val="2"/>
        </w:rPr>
        <w:t xml:space="preserve">inspecting </w:t>
      </w:r>
      <w:r w:rsidR="00351B2B" w:rsidRPr="008464AE">
        <w:rPr>
          <w:rFonts w:ascii="Arial" w:eastAsia="Times New Roman" w:hAnsi="Arial" w:cs="Arial"/>
          <w:color w:val="231F20"/>
        </w:rPr>
        <w:t>ropes on comparable cranes</w:t>
      </w:r>
      <w:r>
        <w:rPr>
          <w:rFonts w:ascii="Arial" w:eastAsia="Times New Roman" w:hAnsi="Arial" w:cs="Arial"/>
          <w:color w:val="231F20"/>
        </w:rPr>
        <w:t>.</w:t>
      </w:r>
    </w:p>
    <w:p w14:paraId="24B15A8E" w14:textId="12D36DA9" w:rsidR="00351B2B" w:rsidRPr="008464AE" w:rsidRDefault="00DA18B3" w:rsidP="00351B2B">
      <w:pPr>
        <w:widowControl w:val="0"/>
        <w:numPr>
          <w:ilvl w:val="0"/>
          <w:numId w:val="75"/>
        </w:numPr>
        <w:tabs>
          <w:tab w:val="left" w:pos="1820"/>
        </w:tabs>
        <w:kinsoku w:val="0"/>
        <w:overflowPunct w:val="0"/>
        <w:autoSpaceDE w:val="0"/>
        <w:autoSpaceDN w:val="0"/>
        <w:adjustRightInd w:val="0"/>
        <w:contextualSpacing/>
        <w:rPr>
          <w:rFonts w:ascii="Arial" w:eastAsia="Times New Roman" w:hAnsi="Arial" w:cs="Arial"/>
          <w:color w:val="231F20"/>
        </w:rPr>
      </w:pPr>
      <w:r>
        <w:rPr>
          <w:rFonts w:ascii="Arial" w:eastAsia="Times New Roman" w:hAnsi="Arial" w:cs="Arial"/>
          <w:color w:val="231F20"/>
        </w:rPr>
        <w:t>T</w:t>
      </w:r>
      <w:r w:rsidR="00351B2B" w:rsidRPr="008464AE">
        <w:rPr>
          <w:rFonts w:ascii="Arial" w:eastAsia="Times New Roman" w:hAnsi="Arial" w:cs="Arial"/>
          <w:color w:val="231F20"/>
        </w:rPr>
        <w:t>he length of time the rope has been in</w:t>
      </w:r>
      <w:r w:rsidR="00351B2B" w:rsidRPr="008464AE">
        <w:rPr>
          <w:rFonts w:ascii="Arial" w:eastAsia="Times New Roman" w:hAnsi="Arial" w:cs="Arial"/>
          <w:color w:val="231F20"/>
          <w:spacing w:val="5"/>
        </w:rPr>
        <w:t xml:space="preserve"> </w:t>
      </w:r>
      <w:r w:rsidR="00351B2B" w:rsidRPr="008464AE">
        <w:rPr>
          <w:rFonts w:ascii="Arial" w:eastAsia="Times New Roman" w:hAnsi="Arial" w:cs="Arial"/>
          <w:color w:val="231F20"/>
        </w:rPr>
        <w:t>service</w:t>
      </w:r>
      <w:r>
        <w:rPr>
          <w:rFonts w:ascii="Arial" w:eastAsia="Times New Roman" w:hAnsi="Arial" w:cs="Arial"/>
          <w:color w:val="231F20"/>
        </w:rPr>
        <w:t>.</w:t>
      </w:r>
    </w:p>
    <w:p w14:paraId="42EBB647" w14:textId="51CEA37D" w:rsidR="00351B2B" w:rsidRPr="008464AE" w:rsidRDefault="00DA18B3" w:rsidP="00351B2B">
      <w:pPr>
        <w:widowControl w:val="0"/>
        <w:numPr>
          <w:ilvl w:val="0"/>
          <w:numId w:val="75"/>
        </w:numPr>
        <w:tabs>
          <w:tab w:val="left" w:pos="1820"/>
        </w:tabs>
        <w:kinsoku w:val="0"/>
        <w:overflowPunct w:val="0"/>
        <w:autoSpaceDE w:val="0"/>
        <w:autoSpaceDN w:val="0"/>
        <w:adjustRightInd w:val="0"/>
        <w:contextualSpacing/>
        <w:rPr>
          <w:rFonts w:ascii="Arial" w:eastAsia="Times New Roman" w:hAnsi="Arial" w:cs="Arial"/>
          <w:color w:val="231F20"/>
        </w:rPr>
      </w:pPr>
      <w:r>
        <w:rPr>
          <w:rFonts w:ascii="Arial" w:eastAsia="Times New Roman" w:hAnsi="Arial" w:cs="Arial"/>
          <w:color w:val="231F20"/>
        </w:rPr>
        <w:t>T</w:t>
      </w:r>
      <w:r w:rsidR="00351B2B" w:rsidRPr="008464AE">
        <w:rPr>
          <w:rFonts w:ascii="Arial" w:eastAsia="Times New Roman" w:hAnsi="Arial" w:cs="Arial"/>
          <w:color w:val="231F20"/>
        </w:rPr>
        <w:t>he frequency of use</w:t>
      </w:r>
      <w:r>
        <w:rPr>
          <w:rFonts w:ascii="Arial" w:eastAsia="Times New Roman" w:hAnsi="Arial" w:cs="Arial"/>
          <w:color w:val="231F20"/>
        </w:rPr>
        <w:t>.</w:t>
      </w:r>
    </w:p>
    <w:p w14:paraId="67BCA093" w14:textId="7F62E220" w:rsidR="00351B2B" w:rsidRPr="008464AE" w:rsidRDefault="00DA18B3" w:rsidP="00351B2B">
      <w:pPr>
        <w:numPr>
          <w:ilvl w:val="0"/>
          <w:numId w:val="75"/>
        </w:numPr>
        <w:contextualSpacing/>
        <w:rPr>
          <w:rFonts w:ascii="Arial" w:eastAsia="Times New Roman" w:hAnsi="Arial" w:cs="Arial"/>
        </w:rPr>
      </w:pPr>
      <w:r>
        <w:rPr>
          <w:rFonts w:ascii="Arial" w:eastAsia="Times New Roman" w:hAnsi="Arial" w:cs="Arial"/>
          <w:color w:val="231F20"/>
        </w:rPr>
        <w:t>T</w:t>
      </w:r>
      <w:r w:rsidR="00351B2B" w:rsidRPr="008464AE">
        <w:rPr>
          <w:rFonts w:ascii="Arial" w:eastAsia="Times New Roman" w:hAnsi="Arial" w:cs="Arial"/>
          <w:color w:val="231F20"/>
        </w:rPr>
        <w:t>he crane manufacturer’s</w:t>
      </w:r>
      <w:r w:rsidR="00351B2B" w:rsidRPr="008464AE">
        <w:rPr>
          <w:rFonts w:ascii="Arial" w:eastAsia="Times New Roman" w:hAnsi="Arial" w:cs="Arial"/>
          <w:color w:val="231F20"/>
          <w:spacing w:val="-1"/>
        </w:rPr>
        <w:t xml:space="preserve"> </w:t>
      </w:r>
      <w:r w:rsidR="00351B2B" w:rsidRPr="008464AE">
        <w:rPr>
          <w:rFonts w:ascii="Arial" w:eastAsia="Times New Roman" w:hAnsi="Arial" w:cs="Arial"/>
          <w:color w:val="231F20"/>
        </w:rPr>
        <w:t>recommendations</w:t>
      </w:r>
      <w:r>
        <w:rPr>
          <w:rFonts w:ascii="Arial" w:eastAsia="Times New Roman" w:hAnsi="Arial" w:cs="Arial"/>
          <w:color w:val="231F20"/>
        </w:rPr>
        <w:t>.</w:t>
      </w:r>
    </w:p>
    <w:p w14:paraId="4A691EFD" w14:textId="77777777" w:rsidR="00351B2B" w:rsidRPr="008464AE" w:rsidRDefault="00351B2B" w:rsidP="00351B2B">
      <w:pPr>
        <w:rPr>
          <w:rFonts w:ascii="Arial" w:eastAsia="Times New Roman" w:hAnsi="Arial" w:cs="Arial"/>
        </w:rPr>
      </w:pPr>
    </w:p>
    <w:p w14:paraId="3DD6A5DA" w14:textId="0F89DF29" w:rsidR="00351B2B" w:rsidRPr="008464AE" w:rsidRDefault="00351B2B" w:rsidP="00871C02">
      <w:pPr>
        <w:rPr>
          <w:rFonts w:ascii="Arial" w:eastAsia="Times New Roman" w:hAnsi="Arial" w:cs="Arial"/>
          <w:szCs w:val="20"/>
          <w:u w:val="single"/>
        </w:rPr>
      </w:pPr>
      <w:r w:rsidRPr="008464AE">
        <w:rPr>
          <w:rFonts w:ascii="Arial" w:eastAsia="Times New Roman" w:hAnsi="Arial" w:cs="Arial"/>
          <w:szCs w:val="20"/>
          <w:u w:val="single"/>
        </w:rPr>
        <w:t>Extent of</w:t>
      </w:r>
      <w:r w:rsidRPr="008464AE">
        <w:rPr>
          <w:rFonts w:ascii="Arial" w:eastAsia="Times New Roman" w:hAnsi="Arial" w:cs="Arial"/>
          <w:spacing w:val="-2"/>
          <w:szCs w:val="20"/>
          <w:u w:val="single"/>
        </w:rPr>
        <w:t xml:space="preserve"> </w:t>
      </w:r>
      <w:r w:rsidR="00E1442A" w:rsidRPr="008464AE">
        <w:rPr>
          <w:rFonts w:ascii="Arial" w:eastAsia="Times New Roman" w:hAnsi="Arial" w:cs="Arial"/>
          <w:szCs w:val="20"/>
          <w:u w:val="single"/>
        </w:rPr>
        <w:t>I</w:t>
      </w:r>
      <w:r w:rsidRPr="008464AE">
        <w:rPr>
          <w:rFonts w:ascii="Arial" w:eastAsia="Times New Roman" w:hAnsi="Arial" w:cs="Arial"/>
          <w:szCs w:val="20"/>
          <w:u w:val="single"/>
        </w:rPr>
        <w:t>nspection</w:t>
      </w:r>
    </w:p>
    <w:p w14:paraId="6EA58325" w14:textId="77777777" w:rsidR="00351B2B" w:rsidRPr="008464AE" w:rsidRDefault="00351B2B" w:rsidP="00C65A96">
      <w:pPr>
        <w:widowControl w:val="0"/>
        <w:kinsoku w:val="0"/>
        <w:overflowPunct w:val="0"/>
        <w:autoSpaceDE w:val="0"/>
        <w:autoSpaceDN w:val="0"/>
        <w:adjustRightInd w:val="0"/>
        <w:rPr>
          <w:rFonts w:ascii="Arial" w:eastAsia="Times New Roman" w:hAnsi="Arial" w:cs="Arial"/>
          <w:color w:val="231F20"/>
        </w:rPr>
      </w:pPr>
      <w:r w:rsidRPr="008464AE">
        <w:rPr>
          <w:rFonts w:ascii="Arial" w:eastAsia="Times New Roman" w:hAnsi="Arial" w:cs="Arial"/>
          <w:color w:val="231F20"/>
        </w:rPr>
        <w:t xml:space="preserve">Each rope shall be inspected along its entire length. However, in the case of a long </w:t>
      </w:r>
      <w:r w:rsidRPr="008464AE">
        <w:rPr>
          <w:rFonts w:ascii="Arial" w:eastAsia="Times New Roman" w:hAnsi="Arial" w:cs="Arial"/>
          <w:color w:val="231F20"/>
        </w:rPr>
        <w:lastRenderedPageBreak/>
        <w:t>length, and at the discretion of the competent person, only the working length plus at least five wraps on the drum may be inspected. In such a case, and where a greater working length is subsequently foreseen after the previous inspection and prior to the next one, that additional length should also be inspected before the additional length of rope is used.</w:t>
      </w:r>
    </w:p>
    <w:p w14:paraId="5EA5124F" w14:textId="77777777" w:rsidR="00351B2B" w:rsidRPr="008464AE" w:rsidRDefault="00351B2B" w:rsidP="00C65A96">
      <w:pPr>
        <w:widowControl w:val="0"/>
        <w:kinsoku w:val="0"/>
        <w:overflowPunct w:val="0"/>
        <w:autoSpaceDE w:val="0"/>
        <w:autoSpaceDN w:val="0"/>
        <w:adjustRightInd w:val="0"/>
        <w:rPr>
          <w:rFonts w:ascii="Arial" w:eastAsia="Times New Roman" w:hAnsi="Arial" w:cs="Arial"/>
        </w:rPr>
      </w:pPr>
    </w:p>
    <w:p w14:paraId="7DBC41E1" w14:textId="77777777" w:rsidR="00351B2B" w:rsidRPr="008464AE" w:rsidRDefault="00351B2B" w:rsidP="008464AE">
      <w:pPr>
        <w:widowControl w:val="0"/>
        <w:kinsoku w:val="0"/>
        <w:overflowPunct w:val="0"/>
        <w:autoSpaceDE w:val="0"/>
        <w:autoSpaceDN w:val="0"/>
        <w:adjustRightInd w:val="0"/>
        <w:rPr>
          <w:rFonts w:ascii="Arial" w:eastAsia="Times New Roman" w:hAnsi="Arial" w:cs="Arial"/>
          <w:color w:val="231F20"/>
        </w:rPr>
      </w:pPr>
      <w:r w:rsidRPr="008464AE">
        <w:rPr>
          <w:rFonts w:ascii="Arial" w:eastAsia="Times New Roman" w:hAnsi="Arial" w:cs="Arial"/>
          <w:color w:val="231F20"/>
        </w:rPr>
        <w:t>Particular care shall nevertheless be taken at the following critical areas and locations:</w:t>
      </w:r>
    </w:p>
    <w:p w14:paraId="3A384522" w14:textId="1E7E73CD" w:rsidR="00351B2B" w:rsidRPr="008464AE" w:rsidRDefault="006322A3" w:rsidP="008464AE">
      <w:pPr>
        <w:widowControl w:val="0"/>
        <w:numPr>
          <w:ilvl w:val="0"/>
          <w:numId w:val="61"/>
        </w:numPr>
        <w:tabs>
          <w:tab w:val="left" w:pos="1140"/>
        </w:tabs>
        <w:kinsoku w:val="0"/>
        <w:overflowPunct w:val="0"/>
        <w:autoSpaceDE w:val="0"/>
        <w:autoSpaceDN w:val="0"/>
        <w:adjustRightInd w:val="0"/>
        <w:ind w:left="1139" w:hanging="402"/>
        <w:rPr>
          <w:rFonts w:ascii="Arial" w:eastAsia="Times New Roman" w:hAnsi="Arial" w:cs="Arial"/>
          <w:color w:val="231F20"/>
        </w:rPr>
      </w:pPr>
      <w:r>
        <w:rPr>
          <w:rFonts w:ascii="Arial" w:eastAsia="Times New Roman" w:hAnsi="Arial" w:cs="Arial"/>
          <w:color w:val="231F20"/>
          <w:spacing w:val="3"/>
        </w:rPr>
        <w:t>D</w:t>
      </w:r>
      <w:r w:rsidR="00351B2B" w:rsidRPr="008464AE">
        <w:rPr>
          <w:rFonts w:ascii="Arial" w:eastAsia="Times New Roman" w:hAnsi="Arial" w:cs="Arial"/>
          <w:color w:val="231F20"/>
          <w:spacing w:val="3"/>
        </w:rPr>
        <w:t>rum</w:t>
      </w:r>
      <w:r w:rsidR="00351B2B" w:rsidRPr="008464AE">
        <w:rPr>
          <w:rFonts w:ascii="Arial" w:eastAsia="Times New Roman" w:hAnsi="Arial" w:cs="Arial"/>
          <w:color w:val="231F20"/>
          <w:spacing w:val="-1"/>
        </w:rPr>
        <w:t xml:space="preserve"> </w:t>
      </w:r>
      <w:r w:rsidR="00351B2B" w:rsidRPr="008464AE">
        <w:rPr>
          <w:rFonts w:ascii="Arial" w:eastAsia="Times New Roman" w:hAnsi="Arial" w:cs="Arial"/>
          <w:color w:val="231F20"/>
        </w:rPr>
        <w:t>anchorage</w:t>
      </w:r>
    </w:p>
    <w:p w14:paraId="1BC0EE83" w14:textId="088EFD58" w:rsidR="00351B2B" w:rsidRPr="008464AE" w:rsidRDefault="006322A3" w:rsidP="008464AE">
      <w:pPr>
        <w:widowControl w:val="0"/>
        <w:numPr>
          <w:ilvl w:val="0"/>
          <w:numId w:val="61"/>
        </w:numPr>
        <w:tabs>
          <w:tab w:val="left" w:pos="1140"/>
        </w:tabs>
        <w:kinsoku w:val="0"/>
        <w:overflowPunct w:val="0"/>
        <w:autoSpaceDE w:val="0"/>
        <w:autoSpaceDN w:val="0"/>
        <w:adjustRightInd w:val="0"/>
        <w:ind w:left="1139" w:hanging="402"/>
        <w:rPr>
          <w:rFonts w:ascii="Arial" w:eastAsia="Times New Roman" w:hAnsi="Arial" w:cs="Arial"/>
          <w:color w:val="231F20"/>
        </w:rPr>
      </w:pPr>
      <w:r>
        <w:rPr>
          <w:rFonts w:ascii="Arial" w:eastAsia="Times New Roman" w:hAnsi="Arial" w:cs="Arial"/>
          <w:color w:val="231F20"/>
        </w:rPr>
        <w:t>A</w:t>
      </w:r>
      <w:r w:rsidR="00351B2B" w:rsidRPr="008464AE">
        <w:rPr>
          <w:rFonts w:ascii="Arial" w:eastAsia="Times New Roman" w:hAnsi="Arial" w:cs="Arial"/>
          <w:color w:val="231F20"/>
        </w:rPr>
        <w:t xml:space="preserve">ny section at, and in the </w:t>
      </w:r>
      <w:r w:rsidR="00351B2B" w:rsidRPr="008464AE">
        <w:rPr>
          <w:rFonts w:ascii="Arial" w:eastAsia="Times New Roman" w:hAnsi="Arial" w:cs="Arial"/>
          <w:color w:val="231F20"/>
          <w:spacing w:val="3"/>
        </w:rPr>
        <w:t xml:space="preserve">vicinity </w:t>
      </w:r>
      <w:r w:rsidR="00351B2B" w:rsidRPr="008464AE">
        <w:rPr>
          <w:rFonts w:ascii="Arial" w:eastAsia="Times New Roman" w:hAnsi="Arial" w:cs="Arial"/>
          <w:color w:val="231F20"/>
        </w:rPr>
        <w:t>of, a rope</w:t>
      </w:r>
      <w:r w:rsidR="00351B2B" w:rsidRPr="008464AE">
        <w:rPr>
          <w:rFonts w:ascii="Arial" w:eastAsia="Times New Roman" w:hAnsi="Arial" w:cs="Arial"/>
          <w:color w:val="231F20"/>
          <w:spacing w:val="-6"/>
        </w:rPr>
        <w:t xml:space="preserve"> </w:t>
      </w:r>
      <w:r w:rsidR="00351B2B" w:rsidRPr="008464AE">
        <w:rPr>
          <w:rFonts w:ascii="Arial" w:eastAsia="Times New Roman" w:hAnsi="Arial" w:cs="Arial"/>
          <w:color w:val="231F20"/>
        </w:rPr>
        <w:t>termination</w:t>
      </w:r>
    </w:p>
    <w:p w14:paraId="538AE42A" w14:textId="58C07204" w:rsidR="00351B2B" w:rsidRPr="008464AE" w:rsidRDefault="006322A3" w:rsidP="008464AE">
      <w:pPr>
        <w:widowControl w:val="0"/>
        <w:numPr>
          <w:ilvl w:val="0"/>
          <w:numId w:val="61"/>
        </w:numPr>
        <w:tabs>
          <w:tab w:val="left" w:pos="1140"/>
        </w:tabs>
        <w:kinsoku w:val="0"/>
        <w:overflowPunct w:val="0"/>
        <w:autoSpaceDE w:val="0"/>
        <w:autoSpaceDN w:val="0"/>
        <w:adjustRightInd w:val="0"/>
        <w:ind w:left="1139" w:hanging="402"/>
        <w:rPr>
          <w:rFonts w:ascii="Arial" w:eastAsia="Times New Roman" w:hAnsi="Arial" w:cs="Arial"/>
          <w:color w:val="231F20"/>
        </w:rPr>
      </w:pPr>
      <w:r>
        <w:rPr>
          <w:rFonts w:ascii="Arial" w:eastAsia="Times New Roman" w:hAnsi="Arial" w:cs="Arial"/>
          <w:color w:val="231F20"/>
        </w:rPr>
        <w:t>A</w:t>
      </w:r>
      <w:r w:rsidR="00351B2B" w:rsidRPr="008464AE">
        <w:rPr>
          <w:rFonts w:ascii="Arial" w:eastAsia="Times New Roman" w:hAnsi="Arial" w:cs="Arial"/>
          <w:color w:val="231F20"/>
        </w:rPr>
        <w:t>ny section that travels through one or more</w:t>
      </w:r>
      <w:r w:rsidR="00351B2B" w:rsidRPr="008464AE">
        <w:rPr>
          <w:rFonts w:ascii="Arial" w:eastAsia="Times New Roman" w:hAnsi="Arial" w:cs="Arial"/>
          <w:color w:val="231F20"/>
          <w:spacing w:val="-1"/>
        </w:rPr>
        <w:t xml:space="preserve"> </w:t>
      </w:r>
      <w:r w:rsidR="00351B2B" w:rsidRPr="008464AE">
        <w:rPr>
          <w:rFonts w:ascii="Arial" w:eastAsia="Times New Roman" w:hAnsi="Arial" w:cs="Arial"/>
          <w:color w:val="231F20"/>
        </w:rPr>
        <w:t>sheaves</w:t>
      </w:r>
    </w:p>
    <w:p w14:paraId="12601187" w14:textId="50B11299" w:rsidR="00351B2B" w:rsidRPr="008464AE" w:rsidRDefault="006322A3" w:rsidP="008464AE">
      <w:pPr>
        <w:widowControl w:val="0"/>
        <w:numPr>
          <w:ilvl w:val="0"/>
          <w:numId w:val="61"/>
        </w:numPr>
        <w:tabs>
          <w:tab w:val="left" w:pos="1140"/>
        </w:tabs>
        <w:kinsoku w:val="0"/>
        <w:overflowPunct w:val="0"/>
        <w:autoSpaceDE w:val="0"/>
        <w:autoSpaceDN w:val="0"/>
        <w:adjustRightInd w:val="0"/>
        <w:ind w:left="1139" w:hanging="402"/>
        <w:rPr>
          <w:rFonts w:ascii="Arial" w:eastAsia="Times New Roman" w:hAnsi="Arial" w:cs="Arial"/>
          <w:color w:val="231F20"/>
        </w:rPr>
      </w:pPr>
      <w:r>
        <w:rPr>
          <w:rFonts w:ascii="Arial" w:eastAsia="Times New Roman" w:hAnsi="Arial" w:cs="Arial"/>
          <w:color w:val="231F20"/>
        </w:rPr>
        <w:t>A</w:t>
      </w:r>
      <w:r w:rsidR="00351B2B" w:rsidRPr="008464AE">
        <w:rPr>
          <w:rFonts w:ascii="Arial" w:eastAsia="Times New Roman" w:hAnsi="Arial" w:cs="Arial"/>
          <w:color w:val="231F20"/>
        </w:rPr>
        <w:t>ny section that travels through a safe load indicator</w:t>
      </w:r>
      <w:r w:rsidR="00190F62">
        <w:rPr>
          <w:rFonts w:ascii="Arial" w:eastAsia="Times New Roman" w:hAnsi="Arial" w:cs="Arial"/>
          <w:color w:val="231F20"/>
        </w:rPr>
        <w:t xml:space="preserve">, </w:t>
      </w:r>
      <w:r w:rsidR="00351B2B" w:rsidRPr="008464AE">
        <w:rPr>
          <w:rFonts w:ascii="Arial" w:eastAsia="Times New Roman" w:hAnsi="Arial" w:cs="Arial"/>
          <w:color w:val="231F20"/>
        </w:rPr>
        <w:t>which incorporates</w:t>
      </w:r>
      <w:r w:rsidR="00351B2B" w:rsidRPr="008464AE">
        <w:rPr>
          <w:rFonts w:ascii="Arial" w:eastAsia="Times New Roman" w:hAnsi="Arial" w:cs="Arial"/>
          <w:color w:val="231F20"/>
          <w:spacing w:val="4"/>
        </w:rPr>
        <w:t xml:space="preserve"> </w:t>
      </w:r>
      <w:r>
        <w:rPr>
          <w:rFonts w:ascii="Arial" w:eastAsia="Times New Roman" w:hAnsi="Arial" w:cs="Arial"/>
          <w:color w:val="231F20"/>
        </w:rPr>
        <w:t>S</w:t>
      </w:r>
      <w:r w:rsidR="00351B2B" w:rsidRPr="008464AE">
        <w:rPr>
          <w:rFonts w:ascii="Arial" w:eastAsia="Times New Roman" w:hAnsi="Arial" w:cs="Arial"/>
          <w:color w:val="231F20"/>
        </w:rPr>
        <w:t>heaves</w:t>
      </w:r>
    </w:p>
    <w:p w14:paraId="0A8D1B99" w14:textId="4C86D06B" w:rsidR="00351B2B" w:rsidRPr="008464AE" w:rsidRDefault="006322A3" w:rsidP="008464AE">
      <w:pPr>
        <w:widowControl w:val="0"/>
        <w:numPr>
          <w:ilvl w:val="0"/>
          <w:numId w:val="61"/>
        </w:numPr>
        <w:tabs>
          <w:tab w:val="left" w:pos="1140"/>
        </w:tabs>
        <w:kinsoku w:val="0"/>
        <w:overflowPunct w:val="0"/>
        <w:autoSpaceDE w:val="0"/>
        <w:autoSpaceDN w:val="0"/>
        <w:adjustRightInd w:val="0"/>
        <w:ind w:left="1139" w:hanging="402"/>
        <w:rPr>
          <w:rFonts w:ascii="Arial" w:eastAsia="Times New Roman" w:hAnsi="Arial" w:cs="Arial"/>
          <w:color w:val="231F20"/>
        </w:rPr>
      </w:pPr>
      <w:r>
        <w:rPr>
          <w:rFonts w:ascii="Arial" w:eastAsia="Times New Roman" w:hAnsi="Arial" w:cs="Arial"/>
          <w:color w:val="231F20"/>
        </w:rPr>
        <w:t>A</w:t>
      </w:r>
      <w:r w:rsidR="00351B2B" w:rsidRPr="008464AE">
        <w:rPr>
          <w:rFonts w:ascii="Arial" w:eastAsia="Times New Roman" w:hAnsi="Arial" w:cs="Arial"/>
          <w:color w:val="231F20"/>
        </w:rPr>
        <w:t>ny section that travels through the hook</w:t>
      </w:r>
      <w:r w:rsidR="00351B2B" w:rsidRPr="008464AE">
        <w:rPr>
          <w:rFonts w:ascii="Arial" w:eastAsia="Times New Roman" w:hAnsi="Arial" w:cs="Arial"/>
          <w:color w:val="231F20"/>
          <w:spacing w:val="-2"/>
        </w:rPr>
        <w:t xml:space="preserve"> </w:t>
      </w:r>
      <w:r w:rsidR="00351B2B" w:rsidRPr="008464AE">
        <w:rPr>
          <w:rFonts w:ascii="Arial" w:eastAsia="Times New Roman" w:hAnsi="Arial" w:cs="Arial"/>
          <w:color w:val="231F20"/>
        </w:rPr>
        <w:t>block</w:t>
      </w:r>
    </w:p>
    <w:p w14:paraId="62686EDB" w14:textId="0E75A0F2" w:rsidR="00351B2B" w:rsidRPr="008464AE" w:rsidRDefault="006322A3" w:rsidP="008464AE">
      <w:pPr>
        <w:widowControl w:val="0"/>
        <w:numPr>
          <w:ilvl w:val="0"/>
          <w:numId w:val="61"/>
        </w:numPr>
        <w:tabs>
          <w:tab w:val="left" w:pos="1140"/>
        </w:tabs>
        <w:kinsoku w:val="0"/>
        <w:overflowPunct w:val="0"/>
        <w:autoSpaceDE w:val="0"/>
        <w:autoSpaceDN w:val="0"/>
        <w:adjustRightInd w:val="0"/>
        <w:ind w:left="1139" w:hanging="402"/>
        <w:rPr>
          <w:rFonts w:ascii="Arial" w:eastAsia="Times New Roman" w:hAnsi="Arial" w:cs="Arial"/>
          <w:color w:val="231F20"/>
        </w:rPr>
      </w:pPr>
      <w:r>
        <w:rPr>
          <w:rFonts w:ascii="Arial" w:eastAsia="Times New Roman" w:hAnsi="Arial" w:cs="Arial"/>
          <w:color w:val="231F20"/>
        </w:rPr>
        <w:t>I</w:t>
      </w:r>
      <w:r w:rsidR="00351B2B" w:rsidRPr="008464AE">
        <w:rPr>
          <w:rFonts w:ascii="Arial" w:eastAsia="Times New Roman" w:hAnsi="Arial" w:cs="Arial"/>
          <w:color w:val="231F20"/>
        </w:rPr>
        <w:t>n</w:t>
      </w:r>
      <w:r w:rsidR="00351B2B" w:rsidRPr="008464AE">
        <w:rPr>
          <w:rFonts w:ascii="Arial" w:eastAsia="Times New Roman" w:hAnsi="Arial" w:cs="Arial"/>
          <w:color w:val="231F20"/>
          <w:spacing w:val="5"/>
        </w:rPr>
        <w:t xml:space="preserve"> </w:t>
      </w:r>
      <w:r w:rsidR="00351B2B" w:rsidRPr="008464AE">
        <w:rPr>
          <w:rFonts w:ascii="Arial" w:eastAsia="Times New Roman" w:hAnsi="Arial" w:cs="Arial"/>
          <w:color w:val="231F20"/>
        </w:rPr>
        <w:t>the</w:t>
      </w:r>
      <w:r w:rsidR="00351B2B" w:rsidRPr="008464AE">
        <w:rPr>
          <w:rFonts w:ascii="Arial" w:eastAsia="Times New Roman" w:hAnsi="Arial" w:cs="Arial"/>
          <w:color w:val="231F20"/>
          <w:spacing w:val="5"/>
        </w:rPr>
        <w:t xml:space="preserve"> </w:t>
      </w:r>
      <w:r w:rsidR="00351B2B" w:rsidRPr="008464AE">
        <w:rPr>
          <w:rFonts w:ascii="Arial" w:eastAsia="Times New Roman" w:hAnsi="Arial" w:cs="Arial"/>
          <w:color w:val="231F20"/>
        </w:rPr>
        <w:t>case</w:t>
      </w:r>
      <w:r w:rsidR="00351B2B" w:rsidRPr="008464AE">
        <w:rPr>
          <w:rFonts w:ascii="Arial" w:eastAsia="Times New Roman" w:hAnsi="Arial" w:cs="Arial"/>
          <w:color w:val="231F20"/>
          <w:spacing w:val="5"/>
        </w:rPr>
        <w:t xml:space="preserve"> </w:t>
      </w:r>
      <w:r w:rsidR="00351B2B" w:rsidRPr="008464AE">
        <w:rPr>
          <w:rFonts w:ascii="Arial" w:eastAsia="Times New Roman" w:hAnsi="Arial" w:cs="Arial"/>
          <w:color w:val="231F20"/>
        </w:rPr>
        <w:t>of</w:t>
      </w:r>
      <w:r w:rsidR="00351B2B" w:rsidRPr="008464AE">
        <w:rPr>
          <w:rFonts w:ascii="Arial" w:eastAsia="Times New Roman" w:hAnsi="Arial" w:cs="Arial"/>
          <w:color w:val="231F20"/>
          <w:spacing w:val="5"/>
        </w:rPr>
        <w:t xml:space="preserve"> </w:t>
      </w:r>
      <w:r w:rsidR="00351B2B" w:rsidRPr="008464AE">
        <w:rPr>
          <w:rFonts w:ascii="Arial" w:eastAsia="Times New Roman" w:hAnsi="Arial" w:cs="Arial"/>
          <w:color w:val="231F20"/>
        </w:rPr>
        <w:t>cranes</w:t>
      </w:r>
      <w:r w:rsidR="00351B2B" w:rsidRPr="008464AE">
        <w:rPr>
          <w:rFonts w:ascii="Arial" w:eastAsia="Times New Roman" w:hAnsi="Arial" w:cs="Arial"/>
          <w:color w:val="231F20"/>
          <w:spacing w:val="5"/>
        </w:rPr>
        <w:t xml:space="preserve"> </w:t>
      </w:r>
      <w:r w:rsidR="00351B2B" w:rsidRPr="008464AE">
        <w:rPr>
          <w:rFonts w:ascii="Arial" w:eastAsia="Times New Roman" w:hAnsi="Arial" w:cs="Arial"/>
          <w:color w:val="231F20"/>
        </w:rPr>
        <w:t>performing</w:t>
      </w:r>
      <w:r w:rsidR="00351B2B" w:rsidRPr="008464AE">
        <w:rPr>
          <w:rFonts w:ascii="Arial" w:eastAsia="Times New Roman" w:hAnsi="Arial" w:cs="Arial"/>
          <w:color w:val="231F20"/>
          <w:spacing w:val="5"/>
        </w:rPr>
        <w:t xml:space="preserve"> </w:t>
      </w:r>
      <w:r w:rsidR="00351B2B" w:rsidRPr="008464AE">
        <w:rPr>
          <w:rFonts w:ascii="Arial" w:eastAsia="Times New Roman" w:hAnsi="Arial" w:cs="Arial"/>
          <w:color w:val="231F20"/>
        </w:rPr>
        <w:t>a</w:t>
      </w:r>
      <w:r w:rsidR="00351B2B" w:rsidRPr="008464AE">
        <w:rPr>
          <w:rFonts w:ascii="Arial" w:eastAsia="Times New Roman" w:hAnsi="Arial" w:cs="Arial"/>
          <w:color w:val="231F20"/>
          <w:spacing w:val="5"/>
        </w:rPr>
        <w:t xml:space="preserve"> </w:t>
      </w:r>
      <w:r w:rsidR="00351B2B" w:rsidRPr="008464AE">
        <w:rPr>
          <w:rFonts w:ascii="Arial" w:eastAsia="Times New Roman" w:hAnsi="Arial" w:cs="Arial"/>
          <w:color w:val="231F20"/>
        </w:rPr>
        <w:t>repetitive</w:t>
      </w:r>
      <w:r w:rsidR="00351B2B" w:rsidRPr="008464AE">
        <w:rPr>
          <w:rFonts w:ascii="Arial" w:eastAsia="Times New Roman" w:hAnsi="Arial" w:cs="Arial"/>
          <w:color w:val="231F20"/>
          <w:spacing w:val="5"/>
        </w:rPr>
        <w:t xml:space="preserve"> </w:t>
      </w:r>
      <w:r w:rsidR="00351B2B" w:rsidRPr="008464AE">
        <w:rPr>
          <w:rFonts w:ascii="Arial" w:eastAsia="Times New Roman" w:hAnsi="Arial" w:cs="Arial"/>
          <w:color w:val="231F20"/>
        </w:rPr>
        <w:t>operation,</w:t>
      </w:r>
      <w:r w:rsidR="00351B2B" w:rsidRPr="008464AE">
        <w:rPr>
          <w:rFonts w:ascii="Arial" w:eastAsia="Times New Roman" w:hAnsi="Arial" w:cs="Arial"/>
          <w:color w:val="231F20"/>
          <w:spacing w:val="5"/>
        </w:rPr>
        <w:t xml:space="preserve"> </w:t>
      </w:r>
      <w:r w:rsidR="00351B2B" w:rsidRPr="008464AE">
        <w:rPr>
          <w:rFonts w:ascii="Arial" w:eastAsia="Times New Roman" w:hAnsi="Arial" w:cs="Arial"/>
          <w:color w:val="231F20"/>
        </w:rPr>
        <w:t>any</w:t>
      </w:r>
      <w:r w:rsidR="00351B2B" w:rsidRPr="008464AE">
        <w:rPr>
          <w:rFonts w:ascii="Arial" w:eastAsia="Times New Roman" w:hAnsi="Arial" w:cs="Arial"/>
          <w:color w:val="231F20"/>
          <w:spacing w:val="5"/>
        </w:rPr>
        <w:t xml:space="preserve"> </w:t>
      </w:r>
      <w:r w:rsidR="00351B2B" w:rsidRPr="008464AE">
        <w:rPr>
          <w:rFonts w:ascii="Arial" w:eastAsia="Times New Roman" w:hAnsi="Arial" w:cs="Arial"/>
          <w:color w:val="231F20"/>
          <w:spacing w:val="3"/>
        </w:rPr>
        <w:t>part</w:t>
      </w:r>
      <w:r w:rsidR="00351B2B" w:rsidRPr="008464AE">
        <w:rPr>
          <w:rFonts w:ascii="Arial" w:eastAsia="Times New Roman" w:hAnsi="Arial" w:cs="Arial"/>
          <w:color w:val="231F20"/>
          <w:spacing w:val="5"/>
        </w:rPr>
        <w:t xml:space="preserve"> </w:t>
      </w:r>
      <w:r w:rsidR="00351B2B" w:rsidRPr="008464AE">
        <w:rPr>
          <w:rFonts w:ascii="Arial" w:eastAsia="Times New Roman" w:hAnsi="Arial" w:cs="Arial"/>
          <w:color w:val="231F20"/>
        </w:rPr>
        <w:t>of</w:t>
      </w:r>
      <w:r w:rsidR="00351B2B" w:rsidRPr="008464AE">
        <w:rPr>
          <w:rFonts w:ascii="Arial" w:eastAsia="Times New Roman" w:hAnsi="Arial" w:cs="Arial"/>
          <w:color w:val="231F20"/>
          <w:spacing w:val="5"/>
        </w:rPr>
        <w:t xml:space="preserve"> </w:t>
      </w:r>
      <w:r w:rsidR="00351B2B" w:rsidRPr="008464AE">
        <w:rPr>
          <w:rFonts w:ascii="Arial" w:eastAsia="Times New Roman" w:hAnsi="Arial" w:cs="Arial"/>
          <w:color w:val="231F20"/>
        </w:rPr>
        <w:t>the</w:t>
      </w:r>
      <w:r w:rsidR="00351B2B" w:rsidRPr="008464AE">
        <w:rPr>
          <w:rFonts w:ascii="Arial" w:eastAsia="Times New Roman" w:hAnsi="Arial" w:cs="Arial"/>
          <w:color w:val="231F20"/>
          <w:spacing w:val="5"/>
        </w:rPr>
        <w:t xml:space="preserve"> </w:t>
      </w:r>
      <w:r w:rsidR="00351B2B" w:rsidRPr="008464AE">
        <w:rPr>
          <w:rFonts w:ascii="Arial" w:eastAsia="Times New Roman" w:hAnsi="Arial" w:cs="Arial"/>
          <w:color w:val="231F20"/>
        </w:rPr>
        <w:t>rope</w:t>
      </w:r>
      <w:r w:rsidR="00351B2B" w:rsidRPr="008464AE">
        <w:rPr>
          <w:rFonts w:ascii="Arial" w:eastAsia="Times New Roman" w:hAnsi="Arial" w:cs="Arial"/>
          <w:color w:val="231F20"/>
          <w:spacing w:val="5"/>
        </w:rPr>
        <w:t xml:space="preserve"> </w:t>
      </w:r>
      <w:r w:rsidR="00351B2B" w:rsidRPr="008464AE">
        <w:rPr>
          <w:rFonts w:ascii="Arial" w:eastAsia="Times New Roman" w:hAnsi="Arial" w:cs="Arial"/>
          <w:color w:val="231F20"/>
        </w:rPr>
        <w:t>that</w:t>
      </w:r>
      <w:r w:rsidR="00351B2B" w:rsidRPr="008464AE">
        <w:rPr>
          <w:rFonts w:ascii="Arial" w:eastAsia="Times New Roman" w:hAnsi="Arial" w:cs="Arial"/>
          <w:color w:val="231F20"/>
          <w:spacing w:val="5"/>
        </w:rPr>
        <w:t xml:space="preserve"> </w:t>
      </w:r>
      <w:r w:rsidR="00351B2B" w:rsidRPr="008464AE">
        <w:rPr>
          <w:rFonts w:ascii="Arial" w:eastAsia="Times New Roman" w:hAnsi="Arial" w:cs="Arial"/>
          <w:color w:val="231F20"/>
        </w:rPr>
        <w:t>lies</w:t>
      </w:r>
      <w:r w:rsidR="00351B2B" w:rsidRPr="008464AE">
        <w:rPr>
          <w:rFonts w:ascii="Arial" w:eastAsia="Times New Roman" w:hAnsi="Arial" w:cs="Arial"/>
          <w:color w:val="231F20"/>
          <w:spacing w:val="5"/>
        </w:rPr>
        <w:t xml:space="preserve"> </w:t>
      </w:r>
      <w:r w:rsidR="00351B2B" w:rsidRPr="008464AE">
        <w:rPr>
          <w:rFonts w:ascii="Arial" w:eastAsia="Times New Roman" w:hAnsi="Arial" w:cs="Arial"/>
          <w:color w:val="231F20"/>
        </w:rPr>
        <w:t>over</w:t>
      </w:r>
      <w:r w:rsidR="00351B2B" w:rsidRPr="008464AE">
        <w:rPr>
          <w:rFonts w:ascii="Arial" w:eastAsia="Times New Roman" w:hAnsi="Arial" w:cs="Arial"/>
          <w:color w:val="231F20"/>
          <w:spacing w:val="5"/>
        </w:rPr>
        <w:t xml:space="preserve"> </w:t>
      </w:r>
      <w:r w:rsidR="00351B2B" w:rsidRPr="008464AE">
        <w:rPr>
          <w:rFonts w:ascii="Arial" w:eastAsia="Times New Roman" w:hAnsi="Arial" w:cs="Arial"/>
          <w:color w:val="231F20"/>
        </w:rPr>
        <w:t>a</w:t>
      </w:r>
      <w:r w:rsidR="00351B2B" w:rsidRPr="008464AE">
        <w:rPr>
          <w:rFonts w:ascii="Arial" w:eastAsia="Times New Roman" w:hAnsi="Arial" w:cs="Arial"/>
          <w:color w:val="231F20"/>
          <w:spacing w:val="5"/>
        </w:rPr>
        <w:t xml:space="preserve"> </w:t>
      </w:r>
      <w:r w:rsidR="00351B2B" w:rsidRPr="008464AE">
        <w:rPr>
          <w:rFonts w:ascii="Arial" w:eastAsia="Times New Roman" w:hAnsi="Arial" w:cs="Arial"/>
          <w:color w:val="231F20"/>
        </w:rPr>
        <w:t>sheave while the crane is in a loaded condition</w:t>
      </w:r>
    </w:p>
    <w:p w14:paraId="5B71C330" w14:textId="50553CA8" w:rsidR="00351B2B" w:rsidRPr="008464AE" w:rsidRDefault="006322A3" w:rsidP="008464AE">
      <w:pPr>
        <w:widowControl w:val="0"/>
        <w:numPr>
          <w:ilvl w:val="0"/>
          <w:numId w:val="61"/>
        </w:numPr>
        <w:tabs>
          <w:tab w:val="left" w:pos="1140"/>
        </w:tabs>
        <w:kinsoku w:val="0"/>
        <w:overflowPunct w:val="0"/>
        <w:autoSpaceDE w:val="0"/>
        <w:autoSpaceDN w:val="0"/>
        <w:adjustRightInd w:val="0"/>
        <w:ind w:left="1139" w:hanging="402"/>
        <w:rPr>
          <w:rFonts w:ascii="Arial" w:eastAsia="Times New Roman" w:hAnsi="Arial" w:cs="Arial"/>
          <w:color w:val="231F20"/>
        </w:rPr>
      </w:pPr>
      <w:r>
        <w:rPr>
          <w:rFonts w:ascii="Arial" w:eastAsia="Times New Roman" w:hAnsi="Arial" w:cs="Arial"/>
          <w:color w:val="231F20"/>
        </w:rPr>
        <w:t>T</w:t>
      </w:r>
      <w:r w:rsidR="00351B2B" w:rsidRPr="008464AE">
        <w:rPr>
          <w:rFonts w:ascii="Arial" w:eastAsia="Times New Roman" w:hAnsi="Arial" w:cs="Arial"/>
          <w:color w:val="231F20"/>
        </w:rPr>
        <w:t xml:space="preserve">hat </w:t>
      </w:r>
      <w:r w:rsidR="00351B2B" w:rsidRPr="008464AE">
        <w:rPr>
          <w:rFonts w:ascii="Arial" w:eastAsia="Times New Roman" w:hAnsi="Arial" w:cs="Arial"/>
          <w:color w:val="231F20"/>
          <w:spacing w:val="3"/>
        </w:rPr>
        <w:t xml:space="preserve">part </w:t>
      </w:r>
      <w:r w:rsidR="00351B2B" w:rsidRPr="008464AE">
        <w:rPr>
          <w:rFonts w:ascii="Arial" w:eastAsia="Times New Roman" w:hAnsi="Arial" w:cs="Arial"/>
          <w:color w:val="231F20"/>
        </w:rPr>
        <w:t>of the rope which lies over a compensating</w:t>
      </w:r>
      <w:r w:rsidR="00351B2B" w:rsidRPr="008464AE">
        <w:rPr>
          <w:rFonts w:ascii="Arial" w:eastAsia="Times New Roman" w:hAnsi="Arial" w:cs="Arial"/>
          <w:color w:val="231F20"/>
          <w:spacing w:val="-7"/>
        </w:rPr>
        <w:t xml:space="preserve"> </w:t>
      </w:r>
      <w:r w:rsidR="00351B2B" w:rsidRPr="008464AE">
        <w:rPr>
          <w:rFonts w:ascii="Arial" w:eastAsia="Times New Roman" w:hAnsi="Arial" w:cs="Arial"/>
          <w:color w:val="231F20"/>
        </w:rPr>
        <w:t>sheave</w:t>
      </w:r>
    </w:p>
    <w:p w14:paraId="3659FD67" w14:textId="62EC31BB" w:rsidR="00351B2B" w:rsidRPr="008464AE" w:rsidRDefault="006322A3" w:rsidP="008464AE">
      <w:pPr>
        <w:widowControl w:val="0"/>
        <w:numPr>
          <w:ilvl w:val="0"/>
          <w:numId w:val="61"/>
        </w:numPr>
        <w:tabs>
          <w:tab w:val="left" w:pos="1140"/>
        </w:tabs>
        <w:kinsoku w:val="0"/>
        <w:overflowPunct w:val="0"/>
        <w:autoSpaceDE w:val="0"/>
        <w:autoSpaceDN w:val="0"/>
        <w:adjustRightInd w:val="0"/>
        <w:ind w:left="1139" w:hanging="402"/>
        <w:rPr>
          <w:rFonts w:ascii="Arial" w:eastAsia="Times New Roman" w:hAnsi="Arial" w:cs="Arial"/>
          <w:color w:val="231F20"/>
        </w:rPr>
      </w:pPr>
      <w:r>
        <w:rPr>
          <w:rFonts w:ascii="Arial" w:eastAsia="Times New Roman" w:hAnsi="Arial" w:cs="Arial"/>
          <w:color w:val="231F20"/>
        </w:rPr>
        <w:t>A</w:t>
      </w:r>
      <w:r w:rsidR="00351B2B" w:rsidRPr="008464AE">
        <w:rPr>
          <w:rFonts w:ascii="Arial" w:eastAsia="Times New Roman" w:hAnsi="Arial" w:cs="Arial"/>
          <w:color w:val="231F20"/>
        </w:rPr>
        <w:t>ny section that travels through a spooling</w:t>
      </w:r>
      <w:r w:rsidR="00351B2B" w:rsidRPr="008464AE">
        <w:rPr>
          <w:rFonts w:ascii="Arial" w:eastAsia="Times New Roman" w:hAnsi="Arial" w:cs="Arial"/>
          <w:color w:val="231F20"/>
          <w:spacing w:val="-2"/>
        </w:rPr>
        <w:t xml:space="preserve"> </w:t>
      </w:r>
      <w:r w:rsidR="00351B2B" w:rsidRPr="008464AE">
        <w:rPr>
          <w:rFonts w:ascii="Arial" w:eastAsia="Times New Roman" w:hAnsi="Arial" w:cs="Arial"/>
          <w:color w:val="231F20"/>
        </w:rPr>
        <w:t>device</w:t>
      </w:r>
    </w:p>
    <w:p w14:paraId="355B20A6" w14:textId="281B52CE" w:rsidR="00351B2B" w:rsidRPr="008464AE" w:rsidRDefault="006322A3" w:rsidP="00871C02">
      <w:pPr>
        <w:widowControl w:val="0"/>
        <w:numPr>
          <w:ilvl w:val="0"/>
          <w:numId w:val="61"/>
        </w:numPr>
        <w:tabs>
          <w:tab w:val="left" w:pos="1140"/>
        </w:tabs>
        <w:kinsoku w:val="0"/>
        <w:overflowPunct w:val="0"/>
        <w:autoSpaceDE w:val="0"/>
        <w:autoSpaceDN w:val="0"/>
        <w:adjustRightInd w:val="0"/>
        <w:ind w:left="1139" w:hanging="402"/>
        <w:rPr>
          <w:rFonts w:ascii="Arial" w:eastAsia="Times New Roman" w:hAnsi="Arial" w:cs="Arial"/>
          <w:color w:val="231F20"/>
        </w:rPr>
      </w:pPr>
      <w:r>
        <w:rPr>
          <w:rFonts w:ascii="Arial" w:eastAsia="Times New Roman" w:hAnsi="Arial" w:cs="Arial"/>
          <w:color w:val="231F20"/>
        </w:rPr>
        <w:t>T</w:t>
      </w:r>
      <w:r w:rsidR="00351B2B" w:rsidRPr="008464AE">
        <w:rPr>
          <w:rFonts w:ascii="Arial" w:eastAsia="Times New Roman" w:hAnsi="Arial" w:cs="Arial"/>
          <w:color w:val="231F20"/>
        </w:rPr>
        <w:t xml:space="preserve">hose sections that spool on the </w:t>
      </w:r>
      <w:r w:rsidR="00351B2B" w:rsidRPr="008464AE">
        <w:rPr>
          <w:rFonts w:ascii="Arial" w:eastAsia="Times New Roman" w:hAnsi="Arial" w:cs="Arial"/>
          <w:color w:val="231F20"/>
          <w:spacing w:val="2"/>
        </w:rPr>
        <w:t xml:space="preserve">drum, particularly </w:t>
      </w:r>
      <w:r w:rsidR="00351B2B" w:rsidRPr="008464AE">
        <w:rPr>
          <w:rFonts w:ascii="Arial" w:eastAsia="Times New Roman" w:hAnsi="Arial" w:cs="Arial"/>
          <w:color w:val="231F20"/>
        </w:rPr>
        <w:t xml:space="preserve">crossover zones that are associated </w:t>
      </w:r>
      <w:r w:rsidR="00351B2B" w:rsidRPr="008464AE">
        <w:rPr>
          <w:rFonts w:ascii="Arial" w:eastAsia="Times New Roman" w:hAnsi="Arial" w:cs="Arial"/>
          <w:color w:val="231F20"/>
          <w:spacing w:val="3"/>
        </w:rPr>
        <w:t xml:space="preserve">with </w:t>
      </w:r>
      <w:r w:rsidR="00351B2B" w:rsidRPr="008464AE">
        <w:rPr>
          <w:rFonts w:ascii="Arial" w:eastAsia="Times New Roman" w:hAnsi="Arial" w:cs="Arial"/>
          <w:color w:val="231F20"/>
        </w:rPr>
        <w:t>multi- layer spooling</w:t>
      </w:r>
    </w:p>
    <w:p w14:paraId="04005E0B" w14:textId="4CF7484C" w:rsidR="00351B2B" w:rsidRPr="008464AE" w:rsidRDefault="006322A3" w:rsidP="00C65A96">
      <w:pPr>
        <w:widowControl w:val="0"/>
        <w:numPr>
          <w:ilvl w:val="0"/>
          <w:numId w:val="61"/>
        </w:numPr>
        <w:tabs>
          <w:tab w:val="left" w:pos="1140"/>
        </w:tabs>
        <w:kinsoku w:val="0"/>
        <w:overflowPunct w:val="0"/>
        <w:autoSpaceDE w:val="0"/>
        <w:autoSpaceDN w:val="0"/>
        <w:adjustRightInd w:val="0"/>
        <w:ind w:left="1139" w:hanging="402"/>
        <w:rPr>
          <w:rFonts w:ascii="Arial" w:eastAsia="Times New Roman" w:hAnsi="Arial" w:cs="Arial"/>
          <w:color w:val="231F20"/>
        </w:rPr>
      </w:pPr>
      <w:r>
        <w:rPr>
          <w:rFonts w:ascii="Arial" w:eastAsia="Times New Roman" w:hAnsi="Arial" w:cs="Arial"/>
          <w:color w:val="231F20"/>
        </w:rPr>
        <w:t>A</w:t>
      </w:r>
      <w:r w:rsidR="00351B2B" w:rsidRPr="008464AE">
        <w:rPr>
          <w:rFonts w:ascii="Arial" w:eastAsia="Times New Roman" w:hAnsi="Arial" w:cs="Arial"/>
          <w:color w:val="231F20"/>
        </w:rPr>
        <w:t xml:space="preserve">ny section that is subjected to abrasion by </w:t>
      </w:r>
      <w:r w:rsidR="00351B2B" w:rsidRPr="008464AE">
        <w:rPr>
          <w:rFonts w:ascii="Arial" w:eastAsia="Times New Roman" w:hAnsi="Arial" w:cs="Arial"/>
          <w:color w:val="231F20"/>
          <w:spacing w:val="2"/>
        </w:rPr>
        <w:t xml:space="preserve">external </w:t>
      </w:r>
      <w:r w:rsidR="00351B2B" w:rsidRPr="008464AE">
        <w:rPr>
          <w:rFonts w:ascii="Arial" w:eastAsia="Times New Roman" w:hAnsi="Arial" w:cs="Arial"/>
          <w:color w:val="231F20"/>
        </w:rPr>
        <w:t>features (e.g. hatch</w:t>
      </w:r>
      <w:r w:rsidR="00351B2B" w:rsidRPr="008464AE">
        <w:rPr>
          <w:rFonts w:ascii="Arial" w:eastAsia="Times New Roman" w:hAnsi="Arial" w:cs="Arial"/>
          <w:color w:val="231F20"/>
          <w:spacing w:val="-2"/>
        </w:rPr>
        <w:t xml:space="preserve"> </w:t>
      </w:r>
      <w:r w:rsidR="00351B2B" w:rsidRPr="008464AE">
        <w:rPr>
          <w:rFonts w:ascii="Arial" w:eastAsia="Times New Roman" w:hAnsi="Arial" w:cs="Arial"/>
          <w:color w:val="231F20"/>
        </w:rPr>
        <w:t>combings)</w:t>
      </w:r>
    </w:p>
    <w:p w14:paraId="1D248864" w14:textId="42D3B83E" w:rsidR="00351B2B" w:rsidRPr="008464AE" w:rsidRDefault="006322A3" w:rsidP="00C65A96">
      <w:pPr>
        <w:widowControl w:val="0"/>
        <w:numPr>
          <w:ilvl w:val="0"/>
          <w:numId w:val="61"/>
        </w:numPr>
        <w:tabs>
          <w:tab w:val="left" w:pos="1140"/>
        </w:tabs>
        <w:kinsoku w:val="0"/>
        <w:overflowPunct w:val="0"/>
        <w:autoSpaceDE w:val="0"/>
        <w:autoSpaceDN w:val="0"/>
        <w:adjustRightInd w:val="0"/>
        <w:ind w:left="1139" w:hanging="402"/>
        <w:rPr>
          <w:rFonts w:ascii="Arial" w:eastAsia="Times New Roman" w:hAnsi="Arial" w:cs="Arial"/>
          <w:color w:val="231F20"/>
        </w:rPr>
      </w:pPr>
      <w:r>
        <w:rPr>
          <w:rFonts w:ascii="Arial" w:eastAsia="Times New Roman" w:hAnsi="Arial" w:cs="Arial"/>
          <w:color w:val="231F20"/>
        </w:rPr>
        <w:t>A</w:t>
      </w:r>
      <w:r w:rsidR="00351B2B" w:rsidRPr="008464AE">
        <w:rPr>
          <w:rFonts w:ascii="Arial" w:eastAsia="Times New Roman" w:hAnsi="Arial" w:cs="Arial"/>
          <w:color w:val="231F20"/>
        </w:rPr>
        <w:t xml:space="preserve">ny </w:t>
      </w:r>
      <w:r w:rsidR="00351B2B" w:rsidRPr="008464AE">
        <w:rPr>
          <w:rFonts w:ascii="Arial" w:eastAsia="Times New Roman" w:hAnsi="Arial" w:cs="Arial"/>
          <w:color w:val="231F20"/>
          <w:spacing w:val="3"/>
        </w:rPr>
        <w:t xml:space="preserve">part </w:t>
      </w:r>
      <w:r w:rsidR="00351B2B" w:rsidRPr="008464AE">
        <w:rPr>
          <w:rFonts w:ascii="Arial" w:eastAsia="Times New Roman" w:hAnsi="Arial" w:cs="Arial"/>
          <w:color w:val="231F20"/>
        </w:rPr>
        <w:t>of rope that is exposed to</w:t>
      </w:r>
      <w:r w:rsidR="00351B2B" w:rsidRPr="008464AE">
        <w:rPr>
          <w:rFonts w:ascii="Arial" w:eastAsia="Times New Roman" w:hAnsi="Arial" w:cs="Arial"/>
          <w:color w:val="231F20"/>
          <w:spacing w:val="-4"/>
        </w:rPr>
        <w:t xml:space="preserve"> </w:t>
      </w:r>
      <w:r w:rsidR="00351B2B" w:rsidRPr="008464AE">
        <w:rPr>
          <w:rFonts w:ascii="Arial" w:eastAsia="Times New Roman" w:hAnsi="Arial" w:cs="Arial"/>
          <w:color w:val="231F20"/>
        </w:rPr>
        <w:t>heat</w:t>
      </w:r>
    </w:p>
    <w:p w14:paraId="1D91273E" w14:textId="77777777" w:rsidR="00351B2B" w:rsidRPr="008464AE" w:rsidRDefault="00351B2B" w:rsidP="00351B2B">
      <w:pPr>
        <w:widowControl w:val="0"/>
        <w:tabs>
          <w:tab w:val="left" w:pos="1700"/>
        </w:tabs>
        <w:kinsoku w:val="0"/>
        <w:overflowPunct w:val="0"/>
        <w:autoSpaceDE w:val="0"/>
        <w:autoSpaceDN w:val="0"/>
        <w:adjustRightInd w:val="0"/>
        <w:ind w:left="737"/>
        <w:rPr>
          <w:rFonts w:ascii="Arial" w:eastAsia="Times New Roman" w:hAnsi="Arial" w:cs="Arial"/>
          <w:color w:val="231F20"/>
        </w:rPr>
      </w:pPr>
    </w:p>
    <w:p w14:paraId="649B30DD" w14:textId="4F4FF5EB" w:rsidR="00351B2B" w:rsidRPr="008464AE" w:rsidRDefault="00351B2B" w:rsidP="008464AE">
      <w:pPr>
        <w:widowControl w:val="0"/>
        <w:tabs>
          <w:tab w:val="left" w:pos="1700"/>
        </w:tabs>
        <w:kinsoku w:val="0"/>
        <w:overflowPunct w:val="0"/>
        <w:autoSpaceDE w:val="0"/>
        <w:autoSpaceDN w:val="0"/>
        <w:adjustRightInd w:val="0"/>
        <w:rPr>
          <w:rFonts w:ascii="Arial" w:eastAsia="Times New Roman" w:hAnsi="Arial" w:cs="Arial"/>
          <w:color w:val="231F20"/>
          <w:spacing w:val="4"/>
        </w:rPr>
      </w:pPr>
      <w:r w:rsidRPr="008464AE">
        <w:rPr>
          <w:rFonts w:ascii="Arial" w:eastAsia="Times New Roman" w:hAnsi="Arial" w:cs="Arial"/>
          <w:color w:val="231F20"/>
        </w:rPr>
        <w:t>N</w:t>
      </w:r>
      <w:r w:rsidR="00E1442A" w:rsidRPr="008464AE">
        <w:rPr>
          <w:rFonts w:ascii="Arial" w:eastAsia="Times New Roman" w:hAnsi="Arial" w:cs="Arial"/>
          <w:color w:val="231F20"/>
        </w:rPr>
        <w:t xml:space="preserve">ote: </w:t>
      </w:r>
      <w:r w:rsidRPr="008464AE">
        <w:rPr>
          <w:rFonts w:ascii="Arial" w:eastAsia="Times New Roman" w:hAnsi="Arial" w:cs="Arial"/>
          <w:color w:val="231F20"/>
        </w:rPr>
        <w:t xml:space="preserve">For </w:t>
      </w:r>
      <w:r w:rsidRPr="008464AE">
        <w:rPr>
          <w:rFonts w:ascii="Arial" w:eastAsia="Times New Roman" w:hAnsi="Arial" w:cs="Arial"/>
          <w:color w:val="231F20"/>
          <w:spacing w:val="2"/>
        </w:rPr>
        <w:t xml:space="preserve">areas requiring </w:t>
      </w:r>
      <w:r w:rsidRPr="008464AE">
        <w:rPr>
          <w:rFonts w:ascii="Arial" w:eastAsia="Times New Roman" w:hAnsi="Arial" w:cs="Arial"/>
          <w:color w:val="231F20"/>
          <w:spacing w:val="3"/>
        </w:rPr>
        <w:t xml:space="preserve">particularly </w:t>
      </w:r>
      <w:r w:rsidRPr="008464AE">
        <w:rPr>
          <w:rFonts w:ascii="Arial" w:eastAsia="Times New Roman" w:hAnsi="Arial" w:cs="Arial"/>
          <w:color w:val="231F20"/>
        </w:rPr>
        <w:t xml:space="preserve">close </w:t>
      </w:r>
      <w:r w:rsidRPr="008464AE">
        <w:rPr>
          <w:rFonts w:ascii="Arial" w:eastAsia="Times New Roman" w:hAnsi="Arial" w:cs="Arial"/>
          <w:color w:val="231F20"/>
          <w:spacing w:val="2"/>
        </w:rPr>
        <w:t xml:space="preserve">inspection, </w:t>
      </w:r>
      <w:r w:rsidRPr="008464AE">
        <w:rPr>
          <w:rFonts w:ascii="Arial" w:eastAsia="Times New Roman" w:hAnsi="Arial" w:cs="Arial"/>
          <w:color w:val="231F20"/>
        </w:rPr>
        <w:t xml:space="preserve">see </w:t>
      </w:r>
      <w:r w:rsidRPr="008464AE">
        <w:rPr>
          <w:rFonts w:ascii="Arial" w:eastAsia="Times New Roman" w:hAnsi="Arial" w:cs="Arial"/>
          <w:color w:val="3B58A7"/>
          <w:u w:val="single"/>
        </w:rPr>
        <w:t>Annex</w:t>
      </w:r>
      <w:r w:rsidRPr="008464AE">
        <w:rPr>
          <w:rFonts w:ascii="Arial" w:eastAsia="Times New Roman" w:hAnsi="Arial" w:cs="Arial"/>
          <w:color w:val="3B58A7"/>
          <w:spacing w:val="-11"/>
          <w:u w:val="single"/>
        </w:rPr>
        <w:t xml:space="preserve"> </w:t>
      </w:r>
      <w:r w:rsidRPr="008464AE">
        <w:rPr>
          <w:rFonts w:ascii="Arial" w:eastAsia="Times New Roman" w:hAnsi="Arial" w:cs="Arial"/>
          <w:color w:val="3B58A7"/>
          <w:spacing w:val="4"/>
          <w:u w:val="single"/>
        </w:rPr>
        <w:t>A</w:t>
      </w:r>
      <w:r w:rsidRPr="008464AE">
        <w:rPr>
          <w:rFonts w:ascii="Arial" w:eastAsia="Times New Roman" w:hAnsi="Arial" w:cs="Arial"/>
          <w:color w:val="231F20"/>
          <w:spacing w:val="4"/>
        </w:rPr>
        <w:t>.</w:t>
      </w:r>
    </w:p>
    <w:p w14:paraId="30AE8918" w14:textId="77777777" w:rsidR="00351B2B" w:rsidRPr="008464AE" w:rsidRDefault="00351B2B" w:rsidP="00351B2B">
      <w:pPr>
        <w:widowControl w:val="0"/>
        <w:kinsoku w:val="0"/>
        <w:overflowPunct w:val="0"/>
        <w:autoSpaceDE w:val="0"/>
        <w:autoSpaceDN w:val="0"/>
        <w:adjustRightInd w:val="0"/>
        <w:ind w:left="736"/>
        <w:jc w:val="both"/>
        <w:rPr>
          <w:rFonts w:ascii="Arial" w:eastAsia="Times New Roman" w:hAnsi="Arial" w:cs="Arial"/>
          <w:color w:val="231F20"/>
        </w:rPr>
      </w:pPr>
    </w:p>
    <w:p w14:paraId="32CE2C65" w14:textId="77777777" w:rsidR="00351B2B" w:rsidRPr="008464AE" w:rsidRDefault="00351B2B" w:rsidP="008464AE">
      <w:pPr>
        <w:widowControl w:val="0"/>
        <w:kinsoku w:val="0"/>
        <w:overflowPunct w:val="0"/>
        <w:autoSpaceDE w:val="0"/>
        <w:autoSpaceDN w:val="0"/>
        <w:adjustRightInd w:val="0"/>
        <w:jc w:val="both"/>
        <w:rPr>
          <w:rFonts w:ascii="Arial" w:eastAsia="Times New Roman" w:hAnsi="Arial" w:cs="Arial"/>
          <w:color w:val="231F20"/>
        </w:rPr>
      </w:pPr>
      <w:r w:rsidRPr="008464AE">
        <w:rPr>
          <w:rFonts w:ascii="Arial" w:eastAsia="Times New Roman" w:hAnsi="Arial" w:cs="Arial"/>
          <w:color w:val="231F20"/>
        </w:rPr>
        <w:t xml:space="preserve">If the competent person judges it necessary to open up the rope to establish if there is any detrimental internal deterioration, this should be done with extreme care to avoid damaging the rope (see </w:t>
      </w:r>
      <w:r w:rsidRPr="008464AE">
        <w:rPr>
          <w:rFonts w:ascii="Arial" w:eastAsia="Times New Roman" w:hAnsi="Arial" w:cs="Arial"/>
          <w:color w:val="3B58A7"/>
          <w:u w:val="single"/>
        </w:rPr>
        <w:t>Annex D</w:t>
      </w:r>
      <w:r w:rsidRPr="008464AE">
        <w:rPr>
          <w:rFonts w:ascii="Arial" w:eastAsia="Times New Roman" w:hAnsi="Arial" w:cs="Arial"/>
          <w:color w:val="231F20"/>
        </w:rPr>
        <w:t xml:space="preserve">). In this regard, an MRT can provide an additional source of useful information (see </w:t>
      </w:r>
      <w:r w:rsidRPr="008464AE">
        <w:rPr>
          <w:rFonts w:ascii="Arial" w:eastAsia="Times New Roman" w:hAnsi="Arial" w:cs="Arial"/>
          <w:color w:val="3B58A7"/>
          <w:u w:val="single"/>
        </w:rPr>
        <w:t>5.6</w:t>
      </w:r>
      <w:r w:rsidRPr="008464AE">
        <w:rPr>
          <w:rFonts w:ascii="Arial" w:eastAsia="Times New Roman" w:hAnsi="Arial" w:cs="Arial"/>
          <w:color w:val="231F20"/>
        </w:rPr>
        <w:t>).</w:t>
      </w:r>
    </w:p>
    <w:p w14:paraId="2A89EDE4" w14:textId="77777777" w:rsidR="00351B2B" w:rsidRPr="008464AE" w:rsidRDefault="00351B2B" w:rsidP="00351B2B">
      <w:pPr>
        <w:rPr>
          <w:rFonts w:ascii="Arial" w:eastAsia="Times New Roman" w:hAnsi="Arial" w:cs="Arial"/>
        </w:rPr>
      </w:pPr>
    </w:p>
    <w:p w14:paraId="08781D72" w14:textId="68FDE6E9" w:rsidR="00351B2B" w:rsidRPr="008464AE" w:rsidRDefault="00351B2B" w:rsidP="008464AE">
      <w:pPr>
        <w:rPr>
          <w:rFonts w:ascii="Arial" w:hAnsi="Arial" w:cs="Arial"/>
          <w:u w:val="single"/>
        </w:rPr>
      </w:pPr>
      <w:bookmarkStart w:id="278" w:name="_Toc65576212"/>
      <w:bookmarkStart w:id="279" w:name="_Toc80279001"/>
      <w:r w:rsidRPr="008464AE">
        <w:rPr>
          <w:rFonts w:ascii="Arial" w:hAnsi="Arial" w:cs="Arial"/>
          <w:u w:val="single"/>
        </w:rPr>
        <w:t>ISO 9927-1</w:t>
      </w:r>
      <w:r w:rsidR="00E1442A" w:rsidRPr="008464AE">
        <w:rPr>
          <w:rFonts w:ascii="Arial" w:hAnsi="Arial" w:cs="Arial"/>
          <w:u w:val="single"/>
        </w:rPr>
        <w:t>,</w:t>
      </w:r>
      <w:r w:rsidRPr="008464AE">
        <w:rPr>
          <w:rFonts w:ascii="Arial" w:hAnsi="Arial" w:cs="Arial"/>
          <w:u w:val="single"/>
        </w:rPr>
        <w:t xml:space="preserve"> Crane Inspections</w:t>
      </w:r>
      <w:r w:rsidR="00E1442A" w:rsidRPr="008464AE">
        <w:rPr>
          <w:rFonts w:ascii="Arial" w:hAnsi="Arial" w:cs="Arial"/>
          <w:u w:val="single"/>
        </w:rPr>
        <w:t>,</w:t>
      </w:r>
      <w:r w:rsidRPr="008464AE">
        <w:rPr>
          <w:rFonts w:ascii="Arial" w:hAnsi="Arial" w:cs="Arial"/>
          <w:u w:val="single"/>
        </w:rPr>
        <w:t xml:space="preserve"> 2013, Part 1, General</w:t>
      </w:r>
      <w:bookmarkEnd w:id="278"/>
      <w:bookmarkEnd w:id="279"/>
      <w:r w:rsidRPr="008464AE">
        <w:rPr>
          <w:rFonts w:ascii="Arial" w:hAnsi="Arial" w:cs="Arial"/>
          <w:u w:val="single"/>
        </w:rPr>
        <w:t xml:space="preserve"> </w:t>
      </w:r>
    </w:p>
    <w:p w14:paraId="030E5B2F" w14:textId="2CEC1534" w:rsidR="00351B2B" w:rsidRPr="008464AE" w:rsidRDefault="00351B2B" w:rsidP="00351B2B">
      <w:pPr>
        <w:rPr>
          <w:rFonts w:ascii="Arial" w:eastAsia="Times New Roman" w:hAnsi="Arial" w:cs="Arial"/>
        </w:rPr>
      </w:pPr>
      <w:r w:rsidRPr="008464AE">
        <w:rPr>
          <w:rFonts w:ascii="Arial" w:eastAsia="Times New Roman" w:hAnsi="Arial" w:cs="Arial"/>
          <w:color w:val="231F20"/>
        </w:rPr>
        <w:t>Daily</w:t>
      </w:r>
      <w:r w:rsidRPr="008464AE">
        <w:rPr>
          <w:rFonts w:ascii="Arial" w:eastAsia="Times New Roman" w:hAnsi="Arial" w:cs="Arial"/>
          <w:color w:val="231F20"/>
          <w:spacing w:val="-1"/>
        </w:rPr>
        <w:t xml:space="preserve"> </w:t>
      </w:r>
      <w:r w:rsidR="00517E65">
        <w:rPr>
          <w:rFonts w:ascii="Arial" w:eastAsia="Times New Roman" w:hAnsi="Arial" w:cs="Arial"/>
          <w:color w:val="231F20"/>
        </w:rPr>
        <w:t>I</w:t>
      </w:r>
      <w:r w:rsidRPr="008464AE">
        <w:rPr>
          <w:rFonts w:ascii="Arial" w:eastAsia="Times New Roman" w:hAnsi="Arial" w:cs="Arial"/>
          <w:color w:val="231F20"/>
        </w:rPr>
        <w:t>nspection</w:t>
      </w:r>
    </w:p>
    <w:p w14:paraId="58CCD976" w14:textId="77777777" w:rsidR="00351B2B" w:rsidRPr="008464AE" w:rsidRDefault="00351B2B" w:rsidP="00351B2B">
      <w:pPr>
        <w:widowControl w:val="0"/>
        <w:kinsoku w:val="0"/>
        <w:overflowPunct w:val="0"/>
        <w:autoSpaceDE w:val="0"/>
        <w:autoSpaceDN w:val="0"/>
        <w:adjustRightInd w:val="0"/>
        <w:spacing w:before="190" w:line="223" w:lineRule="auto"/>
        <w:ind w:right="872"/>
        <w:rPr>
          <w:rFonts w:ascii="Arial" w:eastAsia="Times New Roman" w:hAnsi="Arial" w:cs="Arial"/>
          <w:color w:val="231F20"/>
        </w:rPr>
      </w:pPr>
      <w:r w:rsidRPr="008464AE">
        <w:rPr>
          <w:rFonts w:ascii="Arial" w:eastAsia="Times New Roman" w:hAnsi="Arial" w:cs="Arial"/>
          <w:color w:val="231F20"/>
        </w:rPr>
        <w:t>Before the commencement of each work shift, the crane shall be given a visual inspection and functional test to find any evidence of deficiencies.</w:t>
      </w:r>
    </w:p>
    <w:p w14:paraId="5D51E533" w14:textId="77F62D73" w:rsidR="00351B2B" w:rsidRPr="008464AE" w:rsidRDefault="00351B2B" w:rsidP="008464AE">
      <w:pPr>
        <w:widowControl w:val="0"/>
        <w:kinsoku w:val="0"/>
        <w:overflowPunct w:val="0"/>
        <w:autoSpaceDE w:val="0"/>
        <w:autoSpaceDN w:val="0"/>
        <w:adjustRightInd w:val="0"/>
        <w:spacing w:before="171" w:line="250" w:lineRule="exact"/>
        <w:rPr>
          <w:rFonts w:ascii="Arial" w:eastAsia="Times New Roman" w:hAnsi="Arial" w:cs="Arial"/>
          <w:color w:val="231F20"/>
        </w:rPr>
      </w:pPr>
      <w:r w:rsidRPr="008464AE">
        <w:rPr>
          <w:rFonts w:ascii="Arial" w:eastAsia="Times New Roman" w:hAnsi="Arial" w:cs="Arial"/>
          <w:color w:val="231F20"/>
        </w:rPr>
        <w:t>Such inspections may be carried out by the operator. The functional tests should be made without load,</w:t>
      </w:r>
      <w:r w:rsidR="00190F62">
        <w:rPr>
          <w:rFonts w:ascii="Arial" w:eastAsia="Times New Roman" w:hAnsi="Arial" w:cs="Arial"/>
          <w:color w:val="231F20"/>
        </w:rPr>
        <w:t xml:space="preserve"> </w:t>
      </w:r>
      <w:r w:rsidRPr="008464AE">
        <w:rPr>
          <w:rFonts w:ascii="Arial" w:eastAsia="Times New Roman" w:hAnsi="Arial" w:cs="Arial"/>
          <w:color w:val="231F20"/>
        </w:rPr>
        <w:t>where appropriate from the control station.</w:t>
      </w:r>
    </w:p>
    <w:p w14:paraId="29D2AFE4" w14:textId="77777777" w:rsidR="00351B2B" w:rsidRPr="008464AE" w:rsidRDefault="00351B2B" w:rsidP="00351B2B">
      <w:pPr>
        <w:rPr>
          <w:rFonts w:ascii="Arial" w:eastAsia="Times New Roman" w:hAnsi="Arial" w:cs="Arial"/>
        </w:rPr>
      </w:pPr>
    </w:p>
    <w:p w14:paraId="12B299EB" w14:textId="3A3A9282" w:rsidR="00351B2B" w:rsidRPr="008464AE" w:rsidRDefault="00351B2B" w:rsidP="00351B2B">
      <w:pPr>
        <w:rPr>
          <w:rFonts w:ascii="Arial" w:eastAsia="Times New Roman" w:hAnsi="Arial" w:cs="Arial"/>
          <w:szCs w:val="20"/>
        </w:rPr>
      </w:pPr>
      <w:r w:rsidRPr="008464AE">
        <w:rPr>
          <w:rFonts w:ascii="Arial" w:eastAsia="Times New Roman" w:hAnsi="Arial" w:cs="Arial"/>
          <w:szCs w:val="20"/>
        </w:rPr>
        <w:t>Frequent</w:t>
      </w:r>
      <w:r w:rsidRPr="008464AE">
        <w:rPr>
          <w:rFonts w:ascii="Arial" w:eastAsia="Times New Roman" w:hAnsi="Arial" w:cs="Arial"/>
          <w:spacing w:val="-1"/>
          <w:szCs w:val="20"/>
        </w:rPr>
        <w:t xml:space="preserve"> </w:t>
      </w:r>
      <w:r w:rsidR="00517E65">
        <w:rPr>
          <w:rFonts w:ascii="Arial" w:eastAsia="Times New Roman" w:hAnsi="Arial" w:cs="Arial"/>
          <w:szCs w:val="20"/>
        </w:rPr>
        <w:t>I</w:t>
      </w:r>
      <w:r w:rsidRPr="008464AE">
        <w:rPr>
          <w:rFonts w:ascii="Arial" w:eastAsia="Times New Roman" w:hAnsi="Arial" w:cs="Arial"/>
          <w:szCs w:val="20"/>
        </w:rPr>
        <w:t>nspection</w:t>
      </w:r>
    </w:p>
    <w:p w14:paraId="68C788E9" w14:textId="74135745" w:rsidR="00351B2B" w:rsidRPr="008464AE" w:rsidRDefault="00351B2B" w:rsidP="008464AE">
      <w:pPr>
        <w:widowControl w:val="0"/>
        <w:kinsoku w:val="0"/>
        <w:overflowPunct w:val="0"/>
        <w:autoSpaceDE w:val="0"/>
        <w:autoSpaceDN w:val="0"/>
        <w:adjustRightInd w:val="0"/>
        <w:spacing w:before="190" w:line="223" w:lineRule="auto"/>
        <w:rPr>
          <w:rFonts w:ascii="Arial" w:eastAsia="Times New Roman" w:hAnsi="Arial" w:cs="Arial"/>
          <w:color w:val="231F20"/>
        </w:rPr>
      </w:pPr>
      <w:r w:rsidRPr="008464AE">
        <w:rPr>
          <w:rFonts w:ascii="Arial" w:eastAsia="Times New Roman" w:hAnsi="Arial" w:cs="Arial"/>
          <w:color w:val="231F20"/>
        </w:rPr>
        <w:t xml:space="preserve">Frequent </w:t>
      </w:r>
      <w:r w:rsidR="00517E65">
        <w:rPr>
          <w:rFonts w:ascii="Arial" w:eastAsia="Times New Roman" w:hAnsi="Arial" w:cs="Arial"/>
          <w:color w:val="231F20"/>
        </w:rPr>
        <w:t>I</w:t>
      </w:r>
      <w:r w:rsidRPr="008464AE">
        <w:rPr>
          <w:rFonts w:ascii="Arial" w:eastAsia="Times New Roman" w:hAnsi="Arial" w:cs="Arial"/>
          <w:color w:val="231F20"/>
        </w:rPr>
        <w:t xml:space="preserve">nspections are service inspections and shall be carried </w:t>
      </w:r>
      <w:r w:rsidRPr="008464AE">
        <w:rPr>
          <w:rFonts w:ascii="Arial" w:eastAsia="Times New Roman" w:hAnsi="Arial" w:cs="Arial"/>
          <w:color w:val="231F20"/>
          <w:spacing w:val="-2"/>
        </w:rPr>
        <w:t xml:space="preserve">out </w:t>
      </w:r>
      <w:r w:rsidRPr="008464AE">
        <w:rPr>
          <w:rFonts w:ascii="Arial" w:eastAsia="Times New Roman" w:hAnsi="Arial" w:cs="Arial"/>
          <w:color w:val="231F20"/>
        </w:rPr>
        <w:t>with the manufacturer’s routine servicing,</w:t>
      </w:r>
      <w:r w:rsidRPr="008464AE">
        <w:rPr>
          <w:rFonts w:ascii="Arial" w:eastAsia="Times New Roman" w:hAnsi="Arial" w:cs="Arial"/>
          <w:color w:val="231F20"/>
          <w:spacing w:val="-6"/>
        </w:rPr>
        <w:t xml:space="preserve"> </w:t>
      </w:r>
      <w:r w:rsidRPr="008464AE">
        <w:rPr>
          <w:rFonts w:ascii="Arial" w:eastAsia="Times New Roman" w:hAnsi="Arial" w:cs="Arial"/>
          <w:color w:val="231F20"/>
        </w:rPr>
        <w:t>at</w:t>
      </w:r>
      <w:r w:rsidRPr="008464AE">
        <w:rPr>
          <w:rFonts w:ascii="Arial" w:eastAsia="Times New Roman" w:hAnsi="Arial" w:cs="Arial"/>
          <w:color w:val="231F20"/>
          <w:spacing w:val="-6"/>
        </w:rPr>
        <w:t xml:space="preserve"> </w:t>
      </w:r>
      <w:r w:rsidRPr="008464AE">
        <w:rPr>
          <w:rFonts w:ascii="Arial" w:eastAsia="Times New Roman" w:hAnsi="Arial" w:cs="Arial"/>
          <w:color w:val="231F20"/>
        </w:rPr>
        <w:t>no</w:t>
      </w:r>
      <w:r w:rsidRPr="008464AE">
        <w:rPr>
          <w:rFonts w:ascii="Arial" w:eastAsia="Times New Roman" w:hAnsi="Arial" w:cs="Arial"/>
          <w:color w:val="231F20"/>
          <w:spacing w:val="-5"/>
        </w:rPr>
        <w:t xml:space="preserve"> </w:t>
      </w:r>
      <w:r w:rsidRPr="008464AE">
        <w:rPr>
          <w:rFonts w:ascii="Arial" w:eastAsia="Times New Roman" w:hAnsi="Arial" w:cs="Arial"/>
          <w:color w:val="231F20"/>
        </w:rPr>
        <w:t>more</w:t>
      </w:r>
      <w:r w:rsidRPr="008464AE">
        <w:rPr>
          <w:rFonts w:ascii="Arial" w:eastAsia="Times New Roman" w:hAnsi="Arial" w:cs="Arial"/>
          <w:color w:val="231F20"/>
          <w:spacing w:val="-6"/>
        </w:rPr>
        <w:t xml:space="preserve"> </w:t>
      </w:r>
      <w:r w:rsidRPr="008464AE">
        <w:rPr>
          <w:rFonts w:ascii="Arial" w:eastAsia="Times New Roman" w:hAnsi="Arial" w:cs="Arial"/>
          <w:color w:val="231F20"/>
        </w:rPr>
        <w:t>than</w:t>
      </w:r>
      <w:r w:rsidRPr="008464AE">
        <w:rPr>
          <w:rFonts w:ascii="Arial" w:eastAsia="Times New Roman" w:hAnsi="Arial" w:cs="Arial"/>
          <w:color w:val="231F20"/>
          <w:spacing w:val="-5"/>
        </w:rPr>
        <w:t xml:space="preserve"> </w:t>
      </w:r>
      <w:r w:rsidRPr="008464AE">
        <w:rPr>
          <w:rFonts w:ascii="Arial" w:eastAsia="Times New Roman" w:hAnsi="Arial" w:cs="Arial"/>
          <w:color w:val="231F20"/>
        </w:rPr>
        <w:t>three-monthly</w:t>
      </w:r>
      <w:r w:rsidRPr="008464AE">
        <w:rPr>
          <w:rFonts w:ascii="Arial" w:eastAsia="Times New Roman" w:hAnsi="Arial" w:cs="Arial"/>
          <w:color w:val="231F20"/>
          <w:spacing w:val="-6"/>
        </w:rPr>
        <w:t xml:space="preserve"> </w:t>
      </w:r>
      <w:r w:rsidRPr="008464AE">
        <w:rPr>
          <w:rFonts w:ascii="Arial" w:eastAsia="Times New Roman" w:hAnsi="Arial" w:cs="Arial"/>
          <w:color w:val="231F20"/>
        </w:rPr>
        <w:t>intervals,</w:t>
      </w:r>
      <w:r w:rsidRPr="008464AE">
        <w:rPr>
          <w:rFonts w:ascii="Arial" w:eastAsia="Times New Roman" w:hAnsi="Arial" w:cs="Arial"/>
          <w:color w:val="231F20"/>
          <w:spacing w:val="-5"/>
        </w:rPr>
        <w:t xml:space="preserve"> </w:t>
      </w:r>
      <w:r w:rsidRPr="008464AE">
        <w:rPr>
          <w:rFonts w:ascii="Arial" w:eastAsia="Times New Roman" w:hAnsi="Arial" w:cs="Arial"/>
          <w:color w:val="231F20"/>
        </w:rPr>
        <w:t>unless</w:t>
      </w:r>
      <w:r w:rsidRPr="008464AE">
        <w:rPr>
          <w:rFonts w:ascii="Arial" w:eastAsia="Times New Roman" w:hAnsi="Arial" w:cs="Arial"/>
          <w:color w:val="231F20"/>
          <w:spacing w:val="-6"/>
        </w:rPr>
        <w:t xml:space="preserve"> </w:t>
      </w:r>
      <w:r w:rsidRPr="008464AE">
        <w:rPr>
          <w:rFonts w:ascii="Arial" w:eastAsia="Times New Roman" w:hAnsi="Arial" w:cs="Arial"/>
          <w:color w:val="231F20"/>
        </w:rPr>
        <w:t>the</w:t>
      </w:r>
      <w:r w:rsidRPr="008464AE">
        <w:rPr>
          <w:rFonts w:ascii="Arial" w:eastAsia="Times New Roman" w:hAnsi="Arial" w:cs="Arial"/>
          <w:color w:val="231F20"/>
          <w:spacing w:val="-5"/>
        </w:rPr>
        <w:t xml:space="preserve"> </w:t>
      </w:r>
      <w:r w:rsidRPr="008464AE">
        <w:rPr>
          <w:rFonts w:ascii="Arial" w:eastAsia="Times New Roman" w:hAnsi="Arial" w:cs="Arial"/>
          <w:color w:val="231F20"/>
        </w:rPr>
        <w:t>crane</w:t>
      </w:r>
      <w:r w:rsidRPr="008464AE">
        <w:rPr>
          <w:rFonts w:ascii="Arial" w:eastAsia="Times New Roman" w:hAnsi="Arial" w:cs="Arial"/>
          <w:color w:val="231F20"/>
          <w:spacing w:val="-6"/>
        </w:rPr>
        <w:t xml:space="preserve"> </w:t>
      </w:r>
      <w:r w:rsidRPr="008464AE">
        <w:rPr>
          <w:rFonts w:ascii="Arial" w:eastAsia="Times New Roman" w:hAnsi="Arial" w:cs="Arial"/>
          <w:color w:val="231F20"/>
        </w:rPr>
        <w:t>is</w:t>
      </w:r>
      <w:r w:rsidRPr="008464AE">
        <w:rPr>
          <w:rFonts w:ascii="Arial" w:eastAsia="Times New Roman" w:hAnsi="Arial" w:cs="Arial"/>
          <w:color w:val="231F20"/>
          <w:spacing w:val="-5"/>
        </w:rPr>
        <w:t xml:space="preserve"> </w:t>
      </w:r>
      <w:r w:rsidRPr="008464AE">
        <w:rPr>
          <w:rFonts w:ascii="Arial" w:eastAsia="Times New Roman" w:hAnsi="Arial" w:cs="Arial"/>
          <w:color w:val="231F20"/>
          <w:spacing w:val="-2"/>
        </w:rPr>
        <w:t>not</w:t>
      </w:r>
      <w:r w:rsidRPr="008464AE">
        <w:rPr>
          <w:rFonts w:ascii="Arial" w:eastAsia="Times New Roman" w:hAnsi="Arial" w:cs="Arial"/>
          <w:color w:val="231F20"/>
          <w:spacing w:val="-6"/>
        </w:rPr>
        <w:t xml:space="preserve"> </w:t>
      </w:r>
      <w:r w:rsidRPr="008464AE">
        <w:rPr>
          <w:rFonts w:ascii="Arial" w:eastAsia="Times New Roman" w:hAnsi="Arial" w:cs="Arial"/>
          <w:color w:val="231F20"/>
        </w:rPr>
        <w:t>in</w:t>
      </w:r>
      <w:r w:rsidRPr="008464AE">
        <w:rPr>
          <w:rFonts w:ascii="Arial" w:eastAsia="Times New Roman" w:hAnsi="Arial" w:cs="Arial"/>
          <w:color w:val="231F20"/>
          <w:spacing w:val="-5"/>
        </w:rPr>
        <w:t xml:space="preserve"> </w:t>
      </w:r>
      <w:r w:rsidRPr="008464AE">
        <w:rPr>
          <w:rFonts w:ascii="Arial" w:eastAsia="Times New Roman" w:hAnsi="Arial" w:cs="Arial"/>
          <w:color w:val="231F20"/>
        </w:rPr>
        <w:t>service.</w:t>
      </w:r>
      <w:r w:rsidRPr="008464AE">
        <w:rPr>
          <w:rFonts w:ascii="Arial" w:eastAsia="Times New Roman" w:hAnsi="Arial" w:cs="Arial"/>
          <w:color w:val="231F20"/>
          <w:spacing w:val="-6"/>
        </w:rPr>
        <w:t xml:space="preserve"> </w:t>
      </w:r>
      <w:r w:rsidRPr="008464AE">
        <w:rPr>
          <w:rFonts w:ascii="Arial" w:eastAsia="Times New Roman" w:hAnsi="Arial" w:cs="Arial"/>
          <w:color w:val="231F20"/>
        </w:rPr>
        <w:t>The</w:t>
      </w:r>
      <w:r w:rsidRPr="008464AE">
        <w:rPr>
          <w:rFonts w:ascii="Arial" w:eastAsia="Times New Roman" w:hAnsi="Arial" w:cs="Arial"/>
          <w:color w:val="231F20"/>
          <w:spacing w:val="-6"/>
        </w:rPr>
        <w:t xml:space="preserve"> </w:t>
      </w:r>
      <w:r w:rsidRPr="008464AE">
        <w:rPr>
          <w:rFonts w:ascii="Arial" w:eastAsia="Times New Roman" w:hAnsi="Arial" w:cs="Arial"/>
          <w:color w:val="231F20"/>
        </w:rPr>
        <w:t>frequency</w:t>
      </w:r>
      <w:r w:rsidRPr="008464AE">
        <w:rPr>
          <w:rFonts w:ascii="Arial" w:eastAsia="Times New Roman" w:hAnsi="Arial" w:cs="Arial"/>
          <w:color w:val="231F20"/>
          <w:spacing w:val="-5"/>
        </w:rPr>
        <w:t xml:space="preserve"> </w:t>
      </w:r>
      <w:r w:rsidRPr="008464AE">
        <w:rPr>
          <w:rFonts w:ascii="Arial" w:eastAsia="Times New Roman" w:hAnsi="Arial" w:cs="Arial"/>
          <w:color w:val="231F20"/>
        </w:rPr>
        <w:t>shall be</w:t>
      </w:r>
      <w:r w:rsidRPr="008464AE">
        <w:rPr>
          <w:rFonts w:ascii="Arial" w:eastAsia="Times New Roman" w:hAnsi="Arial" w:cs="Arial"/>
          <w:color w:val="231F20"/>
          <w:spacing w:val="-21"/>
        </w:rPr>
        <w:t xml:space="preserve"> </w:t>
      </w:r>
      <w:r w:rsidRPr="008464AE">
        <w:rPr>
          <w:rFonts w:ascii="Arial" w:eastAsia="Times New Roman" w:hAnsi="Arial" w:cs="Arial"/>
          <w:color w:val="231F20"/>
        </w:rPr>
        <w:t>based</w:t>
      </w:r>
      <w:r w:rsidRPr="008464AE">
        <w:rPr>
          <w:rFonts w:ascii="Arial" w:eastAsia="Times New Roman" w:hAnsi="Arial" w:cs="Arial"/>
          <w:color w:val="231F20"/>
          <w:spacing w:val="-21"/>
        </w:rPr>
        <w:t xml:space="preserve"> </w:t>
      </w:r>
      <w:r w:rsidRPr="008464AE">
        <w:rPr>
          <w:rFonts w:ascii="Arial" w:eastAsia="Times New Roman" w:hAnsi="Arial" w:cs="Arial"/>
          <w:color w:val="231F20"/>
          <w:spacing w:val="-3"/>
        </w:rPr>
        <w:t>upon</w:t>
      </w:r>
      <w:r w:rsidRPr="008464AE">
        <w:rPr>
          <w:rFonts w:ascii="Arial" w:eastAsia="Times New Roman" w:hAnsi="Arial" w:cs="Arial"/>
          <w:color w:val="231F20"/>
          <w:spacing w:val="-20"/>
        </w:rPr>
        <w:t xml:space="preserve"> </w:t>
      </w:r>
      <w:r w:rsidRPr="008464AE">
        <w:rPr>
          <w:rFonts w:ascii="Arial" w:eastAsia="Times New Roman" w:hAnsi="Arial" w:cs="Arial"/>
          <w:color w:val="231F20"/>
        </w:rPr>
        <w:t>the</w:t>
      </w:r>
      <w:r w:rsidRPr="008464AE">
        <w:rPr>
          <w:rFonts w:ascii="Arial" w:eastAsia="Times New Roman" w:hAnsi="Arial" w:cs="Arial"/>
          <w:color w:val="231F20"/>
          <w:spacing w:val="-21"/>
        </w:rPr>
        <w:t xml:space="preserve"> </w:t>
      </w:r>
      <w:r w:rsidRPr="008464AE">
        <w:rPr>
          <w:rFonts w:ascii="Arial" w:eastAsia="Times New Roman" w:hAnsi="Arial" w:cs="Arial"/>
          <w:color w:val="231F20"/>
        </w:rPr>
        <w:t>frequency</w:t>
      </w:r>
      <w:r w:rsidRPr="008464AE">
        <w:rPr>
          <w:rFonts w:ascii="Arial" w:eastAsia="Times New Roman" w:hAnsi="Arial" w:cs="Arial"/>
          <w:color w:val="231F20"/>
          <w:spacing w:val="-20"/>
        </w:rPr>
        <w:t xml:space="preserve"> </w:t>
      </w:r>
      <w:r w:rsidRPr="008464AE">
        <w:rPr>
          <w:rFonts w:ascii="Arial" w:eastAsia="Times New Roman" w:hAnsi="Arial" w:cs="Arial"/>
          <w:color w:val="231F20"/>
        </w:rPr>
        <w:t>and</w:t>
      </w:r>
      <w:r w:rsidRPr="008464AE">
        <w:rPr>
          <w:rFonts w:ascii="Arial" w:eastAsia="Times New Roman" w:hAnsi="Arial" w:cs="Arial"/>
          <w:color w:val="231F20"/>
          <w:spacing w:val="-21"/>
        </w:rPr>
        <w:t xml:space="preserve"> </w:t>
      </w:r>
      <w:r w:rsidRPr="008464AE">
        <w:rPr>
          <w:rFonts w:ascii="Arial" w:eastAsia="Times New Roman" w:hAnsi="Arial" w:cs="Arial"/>
          <w:color w:val="231F20"/>
        </w:rPr>
        <w:t>severity</w:t>
      </w:r>
      <w:r w:rsidRPr="008464AE">
        <w:rPr>
          <w:rFonts w:ascii="Arial" w:eastAsia="Times New Roman" w:hAnsi="Arial" w:cs="Arial"/>
          <w:color w:val="231F20"/>
          <w:spacing w:val="-20"/>
        </w:rPr>
        <w:t xml:space="preserve"> </w:t>
      </w:r>
      <w:r w:rsidRPr="008464AE">
        <w:rPr>
          <w:rFonts w:ascii="Arial" w:eastAsia="Times New Roman" w:hAnsi="Arial" w:cs="Arial"/>
          <w:color w:val="231F20"/>
        </w:rPr>
        <w:t>of</w:t>
      </w:r>
      <w:r w:rsidRPr="008464AE">
        <w:rPr>
          <w:rFonts w:ascii="Arial" w:eastAsia="Times New Roman" w:hAnsi="Arial" w:cs="Arial"/>
          <w:color w:val="231F20"/>
          <w:spacing w:val="-21"/>
        </w:rPr>
        <w:t xml:space="preserve"> </w:t>
      </w:r>
      <w:r w:rsidRPr="008464AE">
        <w:rPr>
          <w:rFonts w:ascii="Arial" w:eastAsia="Times New Roman" w:hAnsi="Arial" w:cs="Arial"/>
          <w:color w:val="231F20"/>
        </w:rPr>
        <w:t>use</w:t>
      </w:r>
      <w:r w:rsidRPr="008464AE">
        <w:rPr>
          <w:rFonts w:ascii="Arial" w:eastAsia="Times New Roman" w:hAnsi="Arial" w:cs="Arial"/>
          <w:color w:val="231F20"/>
          <w:spacing w:val="-20"/>
        </w:rPr>
        <w:t xml:space="preserve"> </w:t>
      </w:r>
      <w:r w:rsidRPr="008464AE">
        <w:rPr>
          <w:rFonts w:ascii="Arial" w:eastAsia="Times New Roman" w:hAnsi="Arial" w:cs="Arial"/>
          <w:color w:val="231F20"/>
        </w:rPr>
        <w:t>of</w:t>
      </w:r>
      <w:r w:rsidRPr="008464AE">
        <w:rPr>
          <w:rFonts w:ascii="Arial" w:eastAsia="Times New Roman" w:hAnsi="Arial" w:cs="Arial"/>
          <w:color w:val="231F20"/>
          <w:spacing w:val="-21"/>
        </w:rPr>
        <w:t xml:space="preserve"> </w:t>
      </w:r>
      <w:r w:rsidRPr="008464AE">
        <w:rPr>
          <w:rFonts w:ascii="Arial" w:eastAsia="Times New Roman" w:hAnsi="Arial" w:cs="Arial"/>
          <w:color w:val="231F20"/>
        </w:rPr>
        <w:t>the</w:t>
      </w:r>
      <w:r w:rsidRPr="008464AE">
        <w:rPr>
          <w:rFonts w:ascii="Arial" w:eastAsia="Times New Roman" w:hAnsi="Arial" w:cs="Arial"/>
          <w:color w:val="231F20"/>
          <w:spacing w:val="-21"/>
        </w:rPr>
        <w:t xml:space="preserve"> </w:t>
      </w:r>
      <w:r w:rsidRPr="008464AE">
        <w:rPr>
          <w:rFonts w:ascii="Arial" w:eastAsia="Times New Roman" w:hAnsi="Arial" w:cs="Arial"/>
          <w:color w:val="231F20"/>
        </w:rPr>
        <w:t>crane</w:t>
      </w:r>
      <w:r w:rsidRPr="008464AE">
        <w:rPr>
          <w:rFonts w:ascii="Arial" w:eastAsia="Times New Roman" w:hAnsi="Arial" w:cs="Arial"/>
          <w:color w:val="231F20"/>
          <w:spacing w:val="-20"/>
        </w:rPr>
        <w:t xml:space="preserve"> </w:t>
      </w:r>
      <w:r w:rsidRPr="008464AE">
        <w:rPr>
          <w:rFonts w:ascii="Arial" w:eastAsia="Times New Roman" w:hAnsi="Arial" w:cs="Arial"/>
          <w:color w:val="231F20"/>
        </w:rPr>
        <w:t>while</w:t>
      </w:r>
      <w:r w:rsidRPr="008464AE">
        <w:rPr>
          <w:rFonts w:ascii="Arial" w:eastAsia="Times New Roman" w:hAnsi="Arial" w:cs="Arial"/>
          <w:color w:val="231F20"/>
          <w:spacing w:val="-21"/>
        </w:rPr>
        <w:t xml:space="preserve"> </w:t>
      </w:r>
      <w:r w:rsidRPr="008464AE">
        <w:rPr>
          <w:rFonts w:ascii="Arial" w:eastAsia="Times New Roman" w:hAnsi="Arial" w:cs="Arial"/>
          <w:color w:val="231F20"/>
        </w:rPr>
        <w:t>in</w:t>
      </w:r>
      <w:r w:rsidRPr="008464AE">
        <w:rPr>
          <w:rFonts w:ascii="Arial" w:eastAsia="Times New Roman" w:hAnsi="Arial" w:cs="Arial"/>
          <w:color w:val="231F20"/>
          <w:spacing w:val="-20"/>
        </w:rPr>
        <w:t xml:space="preserve"> </w:t>
      </w:r>
      <w:r w:rsidRPr="008464AE">
        <w:rPr>
          <w:rFonts w:ascii="Arial" w:eastAsia="Times New Roman" w:hAnsi="Arial" w:cs="Arial"/>
          <w:color w:val="231F20"/>
        </w:rPr>
        <w:t>service</w:t>
      </w:r>
      <w:r w:rsidRPr="008464AE">
        <w:rPr>
          <w:rFonts w:ascii="Arial" w:eastAsia="Times New Roman" w:hAnsi="Arial" w:cs="Arial"/>
          <w:color w:val="231F20"/>
          <w:spacing w:val="-21"/>
        </w:rPr>
        <w:t xml:space="preserve"> </w:t>
      </w:r>
      <w:r w:rsidRPr="008464AE">
        <w:rPr>
          <w:rFonts w:ascii="Arial" w:eastAsia="Times New Roman" w:hAnsi="Arial" w:cs="Arial"/>
          <w:color w:val="231F20"/>
        </w:rPr>
        <w:t>and</w:t>
      </w:r>
      <w:r w:rsidRPr="008464AE">
        <w:rPr>
          <w:rFonts w:ascii="Arial" w:eastAsia="Times New Roman" w:hAnsi="Arial" w:cs="Arial"/>
          <w:color w:val="231F20"/>
          <w:spacing w:val="-20"/>
        </w:rPr>
        <w:t xml:space="preserve"> </w:t>
      </w:r>
      <w:r w:rsidRPr="008464AE">
        <w:rPr>
          <w:rFonts w:ascii="Arial" w:eastAsia="Times New Roman" w:hAnsi="Arial" w:cs="Arial"/>
          <w:color w:val="231F20"/>
        </w:rPr>
        <w:t>the</w:t>
      </w:r>
      <w:r w:rsidRPr="008464AE">
        <w:rPr>
          <w:rFonts w:ascii="Arial" w:eastAsia="Times New Roman" w:hAnsi="Arial" w:cs="Arial"/>
          <w:color w:val="231F20"/>
          <w:spacing w:val="-21"/>
        </w:rPr>
        <w:t xml:space="preserve"> </w:t>
      </w:r>
      <w:r w:rsidRPr="008464AE">
        <w:rPr>
          <w:rFonts w:ascii="Arial" w:eastAsia="Times New Roman" w:hAnsi="Arial" w:cs="Arial"/>
          <w:color w:val="231F20"/>
        </w:rPr>
        <w:t>working</w:t>
      </w:r>
      <w:r w:rsidRPr="008464AE">
        <w:rPr>
          <w:rFonts w:ascii="Arial" w:eastAsia="Times New Roman" w:hAnsi="Arial" w:cs="Arial"/>
          <w:color w:val="231F20"/>
          <w:spacing w:val="-20"/>
        </w:rPr>
        <w:t xml:space="preserve"> </w:t>
      </w:r>
      <w:r w:rsidRPr="008464AE">
        <w:rPr>
          <w:rFonts w:ascii="Arial" w:eastAsia="Times New Roman" w:hAnsi="Arial" w:cs="Arial"/>
          <w:color w:val="231F20"/>
        </w:rPr>
        <w:t>environment.</w:t>
      </w:r>
    </w:p>
    <w:p w14:paraId="49DC49DB" w14:textId="77777777" w:rsidR="00351B2B" w:rsidRPr="008464AE" w:rsidRDefault="00351B2B" w:rsidP="00351B2B">
      <w:pPr>
        <w:widowControl w:val="0"/>
        <w:kinsoku w:val="0"/>
        <w:overflowPunct w:val="0"/>
        <w:autoSpaceDE w:val="0"/>
        <w:autoSpaceDN w:val="0"/>
        <w:adjustRightInd w:val="0"/>
        <w:spacing w:before="183" w:line="223" w:lineRule="auto"/>
        <w:rPr>
          <w:rFonts w:ascii="Arial" w:eastAsia="Times New Roman" w:hAnsi="Arial" w:cs="Arial"/>
          <w:color w:val="231F20"/>
        </w:rPr>
      </w:pPr>
      <w:r w:rsidRPr="008464AE">
        <w:rPr>
          <w:rFonts w:ascii="Arial" w:eastAsia="Times New Roman" w:hAnsi="Arial" w:cs="Arial"/>
          <w:color w:val="231F20"/>
        </w:rPr>
        <w:t xml:space="preserve">It shall not be inferred that dismantling of any </w:t>
      </w:r>
      <w:r w:rsidRPr="008464AE">
        <w:rPr>
          <w:rFonts w:ascii="Arial" w:eastAsia="Times New Roman" w:hAnsi="Arial" w:cs="Arial"/>
          <w:color w:val="231F20"/>
          <w:spacing w:val="3"/>
        </w:rPr>
        <w:t xml:space="preserve">part </w:t>
      </w:r>
      <w:r w:rsidRPr="008464AE">
        <w:rPr>
          <w:rFonts w:ascii="Arial" w:eastAsia="Times New Roman" w:hAnsi="Arial" w:cs="Arial"/>
          <w:color w:val="231F20"/>
        </w:rPr>
        <w:t xml:space="preserve">is necessary during </w:t>
      </w:r>
      <w:r w:rsidRPr="008464AE">
        <w:rPr>
          <w:rFonts w:ascii="Arial" w:eastAsia="Times New Roman" w:hAnsi="Arial" w:cs="Arial"/>
          <w:color w:val="231F20"/>
          <w:spacing w:val="2"/>
        </w:rPr>
        <w:t xml:space="preserve">this </w:t>
      </w:r>
      <w:r w:rsidRPr="008464AE">
        <w:rPr>
          <w:rFonts w:ascii="Arial" w:eastAsia="Times New Roman" w:hAnsi="Arial" w:cs="Arial"/>
          <w:color w:val="231F20"/>
        </w:rPr>
        <w:t>inspection, but opening of covers</w:t>
      </w:r>
      <w:r w:rsidRPr="008464AE">
        <w:rPr>
          <w:rFonts w:ascii="Arial" w:eastAsia="Times New Roman" w:hAnsi="Arial" w:cs="Arial"/>
          <w:color w:val="231F20"/>
          <w:spacing w:val="-10"/>
        </w:rPr>
        <w:t xml:space="preserve"> </w:t>
      </w:r>
      <w:r w:rsidRPr="008464AE">
        <w:rPr>
          <w:rFonts w:ascii="Arial" w:eastAsia="Times New Roman" w:hAnsi="Arial" w:cs="Arial"/>
          <w:color w:val="231F20"/>
        </w:rPr>
        <w:t>(for</w:t>
      </w:r>
      <w:r w:rsidRPr="008464AE">
        <w:rPr>
          <w:rFonts w:ascii="Arial" w:eastAsia="Times New Roman" w:hAnsi="Arial" w:cs="Arial"/>
          <w:color w:val="231F20"/>
          <w:spacing w:val="-10"/>
        </w:rPr>
        <w:t xml:space="preserve"> </w:t>
      </w:r>
      <w:r w:rsidRPr="008464AE">
        <w:rPr>
          <w:rFonts w:ascii="Arial" w:eastAsia="Times New Roman" w:hAnsi="Arial" w:cs="Arial"/>
          <w:color w:val="231F20"/>
        </w:rPr>
        <w:t>example,</w:t>
      </w:r>
      <w:r w:rsidRPr="008464AE">
        <w:rPr>
          <w:rFonts w:ascii="Arial" w:eastAsia="Times New Roman" w:hAnsi="Arial" w:cs="Arial"/>
          <w:color w:val="231F20"/>
          <w:spacing w:val="-11"/>
        </w:rPr>
        <w:t xml:space="preserve"> </w:t>
      </w:r>
      <w:r w:rsidRPr="008464AE">
        <w:rPr>
          <w:rFonts w:ascii="Arial" w:eastAsia="Times New Roman" w:hAnsi="Arial" w:cs="Arial"/>
          <w:color w:val="231F20"/>
        </w:rPr>
        <w:t>limit</w:t>
      </w:r>
      <w:r w:rsidRPr="008464AE">
        <w:rPr>
          <w:rFonts w:ascii="Arial" w:eastAsia="Times New Roman" w:hAnsi="Arial" w:cs="Arial"/>
          <w:color w:val="231F20"/>
          <w:spacing w:val="-9"/>
        </w:rPr>
        <w:t xml:space="preserve"> </w:t>
      </w:r>
      <w:r w:rsidRPr="008464AE">
        <w:rPr>
          <w:rFonts w:ascii="Arial" w:eastAsia="Times New Roman" w:hAnsi="Arial" w:cs="Arial"/>
          <w:color w:val="231F20"/>
          <w:spacing w:val="2"/>
        </w:rPr>
        <w:t>switch</w:t>
      </w:r>
      <w:r w:rsidRPr="008464AE">
        <w:rPr>
          <w:rFonts w:ascii="Arial" w:eastAsia="Times New Roman" w:hAnsi="Arial" w:cs="Arial"/>
          <w:color w:val="231F20"/>
          <w:spacing w:val="-10"/>
        </w:rPr>
        <w:t xml:space="preserve"> </w:t>
      </w:r>
      <w:r w:rsidRPr="008464AE">
        <w:rPr>
          <w:rFonts w:ascii="Arial" w:eastAsia="Times New Roman" w:hAnsi="Arial" w:cs="Arial"/>
          <w:color w:val="231F20"/>
        </w:rPr>
        <w:t>covers),</w:t>
      </w:r>
      <w:r w:rsidRPr="008464AE">
        <w:rPr>
          <w:rFonts w:ascii="Arial" w:eastAsia="Times New Roman" w:hAnsi="Arial" w:cs="Arial"/>
          <w:color w:val="231F20"/>
          <w:spacing w:val="-10"/>
        </w:rPr>
        <w:t xml:space="preserve"> </w:t>
      </w:r>
      <w:r w:rsidRPr="008464AE">
        <w:rPr>
          <w:rFonts w:ascii="Arial" w:eastAsia="Times New Roman" w:hAnsi="Arial" w:cs="Arial"/>
          <w:color w:val="231F20"/>
        </w:rPr>
        <w:t>required</w:t>
      </w:r>
      <w:r w:rsidRPr="008464AE">
        <w:rPr>
          <w:rFonts w:ascii="Arial" w:eastAsia="Times New Roman" w:hAnsi="Arial" w:cs="Arial"/>
          <w:color w:val="231F20"/>
          <w:spacing w:val="-9"/>
        </w:rPr>
        <w:t xml:space="preserve"> </w:t>
      </w:r>
      <w:r w:rsidRPr="008464AE">
        <w:rPr>
          <w:rFonts w:ascii="Arial" w:eastAsia="Times New Roman" w:hAnsi="Arial" w:cs="Arial"/>
          <w:color w:val="231F20"/>
        </w:rPr>
        <w:t>for</w:t>
      </w:r>
      <w:r w:rsidRPr="008464AE">
        <w:rPr>
          <w:rFonts w:ascii="Arial" w:eastAsia="Times New Roman" w:hAnsi="Arial" w:cs="Arial"/>
          <w:color w:val="231F20"/>
          <w:spacing w:val="-10"/>
        </w:rPr>
        <w:t xml:space="preserve"> </w:t>
      </w:r>
      <w:r w:rsidRPr="008464AE">
        <w:rPr>
          <w:rFonts w:ascii="Arial" w:eastAsia="Times New Roman" w:hAnsi="Arial" w:cs="Arial"/>
          <w:color w:val="231F20"/>
        </w:rPr>
        <w:t>service</w:t>
      </w:r>
      <w:r w:rsidRPr="008464AE">
        <w:rPr>
          <w:rFonts w:ascii="Arial" w:eastAsia="Times New Roman" w:hAnsi="Arial" w:cs="Arial"/>
          <w:color w:val="231F20"/>
          <w:spacing w:val="-10"/>
        </w:rPr>
        <w:t xml:space="preserve"> </w:t>
      </w:r>
      <w:r w:rsidRPr="008464AE">
        <w:rPr>
          <w:rFonts w:ascii="Arial" w:eastAsia="Times New Roman" w:hAnsi="Arial" w:cs="Arial"/>
          <w:color w:val="231F20"/>
        </w:rPr>
        <w:t>and</w:t>
      </w:r>
      <w:r w:rsidRPr="008464AE">
        <w:rPr>
          <w:rFonts w:ascii="Arial" w:eastAsia="Times New Roman" w:hAnsi="Arial" w:cs="Arial"/>
          <w:color w:val="231F20"/>
          <w:spacing w:val="-10"/>
        </w:rPr>
        <w:t xml:space="preserve"> </w:t>
      </w:r>
      <w:r w:rsidRPr="008464AE">
        <w:rPr>
          <w:rFonts w:ascii="Arial" w:eastAsia="Times New Roman" w:hAnsi="Arial" w:cs="Arial"/>
          <w:color w:val="231F20"/>
        </w:rPr>
        <w:t>inspection</w:t>
      </w:r>
      <w:r w:rsidRPr="008464AE">
        <w:rPr>
          <w:rFonts w:ascii="Arial" w:eastAsia="Times New Roman" w:hAnsi="Arial" w:cs="Arial"/>
          <w:color w:val="231F20"/>
          <w:spacing w:val="-9"/>
        </w:rPr>
        <w:t xml:space="preserve"> </w:t>
      </w:r>
      <w:r w:rsidRPr="008464AE">
        <w:rPr>
          <w:rFonts w:ascii="Arial" w:eastAsia="Times New Roman" w:hAnsi="Arial" w:cs="Arial"/>
          <w:color w:val="231F20"/>
        </w:rPr>
        <w:t>purposes,</w:t>
      </w:r>
      <w:r w:rsidRPr="008464AE">
        <w:rPr>
          <w:rFonts w:ascii="Arial" w:eastAsia="Times New Roman" w:hAnsi="Arial" w:cs="Arial"/>
          <w:color w:val="231F20"/>
          <w:spacing w:val="-10"/>
        </w:rPr>
        <w:t xml:space="preserve"> </w:t>
      </w:r>
      <w:r w:rsidRPr="008464AE">
        <w:rPr>
          <w:rFonts w:ascii="Arial" w:eastAsia="Times New Roman" w:hAnsi="Arial" w:cs="Arial"/>
          <w:color w:val="231F20"/>
        </w:rPr>
        <w:t>shall</w:t>
      </w:r>
      <w:r w:rsidRPr="008464AE">
        <w:rPr>
          <w:rFonts w:ascii="Arial" w:eastAsia="Times New Roman" w:hAnsi="Arial" w:cs="Arial"/>
          <w:color w:val="231F20"/>
          <w:spacing w:val="-11"/>
        </w:rPr>
        <w:t xml:space="preserve"> </w:t>
      </w:r>
      <w:r w:rsidRPr="008464AE">
        <w:rPr>
          <w:rFonts w:ascii="Arial" w:eastAsia="Times New Roman" w:hAnsi="Arial" w:cs="Arial"/>
          <w:color w:val="231F20"/>
        </w:rPr>
        <w:t>be</w:t>
      </w:r>
      <w:r w:rsidRPr="008464AE">
        <w:rPr>
          <w:rFonts w:ascii="Arial" w:eastAsia="Times New Roman" w:hAnsi="Arial" w:cs="Arial"/>
          <w:color w:val="231F20"/>
          <w:spacing w:val="-9"/>
        </w:rPr>
        <w:t xml:space="preserve"> </w:t>
      </w:r>
      <w:r w:rsidRPr="008464AE">
        <w:rPr>
          <w:rFonts w:ascii="Arial" w:eastAsia="Times New Roman" w:hAnsi="Arial" w:cs="Arial"/>
          <w:color w:val="231F20"/>
        </w:rPr>
        <w:t>included.</w:t>
      </w:r>
    </w:p>
    <w:p w14:paraId="230A3006" w14:textId="3C4DB9BE" w:rsidR="00351B2B" w:rsidRPr="008464AE" w:rsidRDefault="00351B2B" w:rsidP="008464AE">
      <w:pPr>
        <w:widowControl w:val="0"/>
        <w:kinsoku w:val="0"/>
        <w:overflowPunct w:val="0"/>
        <w:autoSpaceDE w:val="0"/>
        <w:autoSpaceDN w:val="0"/>
        <w:adjustRightInd w:val="0"/>
        <w:spacing w:before="171" w:line="250" w:lineRule="exact"/>
        <w:rPr>
          <w:rFonts w:ascii="Arial" w:eastAsia="Times New Roman" w:hAnsi="Arial" w:cs="Arial"/>
          <w:color w:val="231F20"/>
        </w:rPr>
      </w:pPr>
      <w:r w:rsidRPr="008464AE">
        <w:rPr>
          <w:rFonts w:ascii="Arial" w:eastAsia="Times New Roman" w:hAnsi="Arial" w:cs="Arial"/>
          <w:color w:val="231F20"/>
        </w:rPr>
        <w:lastRenderedPageBreak/>
        <w:t>The</w:t>
      </w:r>
      <w:r w:rsidRPr="008464AE">
        <w:rPr>
          <w:rFonts w:ascii="Arial" w:eastAsia="Times New Roman" w:hAnsi="Arial" w:cs="Arial"/>
          <w:color w:val="231F20"/>
          <w:spacing w:val="15"/>
        </w:rPr>
        <w:t xml:space="preserve"> </w:t>
      </w:r>
      <w:r w:rsidRPr="008464AE">
        <w:rPr>
          <w:rFonts w:ascii="Arial" w:eastAsia="Times New Roman" w:hAnsi="Arial" w:cs="Arial"/>
          <w:color w:val="231F20"/>
        </w:rPr>
        <w:t>inspection</w:t>
      </w:r>
      <w:r w:rsidRPr="008464AE">
        <w:rPr>
          <w:rFonts w:ascii="Arial" w:eastAsia="Times New Roman" w:hAnsi="Arial" w:cs="Arial"/>
          <w:color w:val="231F20"/>
          <w:spacing w:val="16"/>
        </w:rPr>
        <w:t xml:space="preserve"> </w:t>
      </w:r>
      <w:r w:rsidRPr="008464AE">
        <w:rPr>
          <w:rFonts w:ascii="Arial" w:eastAsia="Times New Roman" w:hAnsi="Arial" w:cs="Arial"/>
          <w:color w:val="231F20"/>
        </w:rPr>
        <w:t>procedure</w:t>
      </w:r>
      <w:r w:rsidRPr="008464AE">
        <w:rPr>
          <w:rFonts w:ascii="Arial" w:eastAsia="Times New Roman" w:hAnsi="Arial" w:cs="Arial"/>
          <w:color w:val="231F20"/>
          <w:spacing w:val="16"/>
        </w:rPr>
        <w:t xml:space="preserve"> </w:t>
      </w:r>
      <w:r w:rsidRPr="008464AE">
        <w:rPr>
          <w:rFonts w:ascii="Arial" w:eastAsia="Times New Roman" w:hAnsi="Arial" w:cs="Arial"/>
          <w:color w:val="231F20"/>
        </w:rPr>
        <w:t>shall</w:t>
      </w:r>
      <w:r w:rsidRPr="008464AE">
        <w:rPr>
          <w:rFonts w:ascii="Arial" w:eastAsia="Times New Roman" w:hAnsi="Arial" w:cs="Arial"/>
          <w:color w:val="231F20"/>
          <w:spacing w:val="16"/>
        </w:rPr>
        <w:t xml:space="preserve"> </w:t>
      </w:r>
      <w:r w:rsidRPr="008464AE">
        <w:rPr>
          <w:rFonts w:ascii="Arial" w:eastAsia="Times New Roman" w:hAnsi="Arial" w:cs="Arial"/>
          <w:color w:val="231F20"/>
        </w:rPr>
        <w:t>include</w:t>
      </w:r>
      <w:r w:rsidRPr="008464AE">
        <w:rPr>
          <w:rFonts w:ascii="Arial" w:eastAsia="Times New Roman" w:hAnsi="Arial" w:cs="Arial"/>
          <w:color w:val="231F20"/>
          <w:spacing w:val="15"/>
        </w:rPr>
        <w:t xml:space="preserve"> </w:t>
      </w:r>
      <w:r w:rsidRPr="008464AE">
        <w:rPr>
          <w:rFonts w:ascii="Arial" w:eastAsia="Times New Roman" w:hAnsi="Arial" w:cs="Arial"/>
          <w:color w:val="231F20"/>
        </w:rPr>
        <w:t>verification</w:t>
      </w:r>
      <w:r w:rsidRPr="008464AE">
        <w:rPr>
          <w:rFonts w:ascii="Arial" w:eastAsia="Times New Roman" w:hAnsi="Arial" w:cs="Arial"/>
          <w:color w:val="231F20"/>
          <w:spacing w:val="16"/>
        </w:rPr>
        <w:t xml:space="preserve"> </w:t>
      </w:r>
      <w:r w:rsidRPr="008464AE">
        <w:rPr>
          <w:rFonts w:ascii="Arial" w:eastAsia="Times New Roman" w:hAnsi="Arial" w:cs="Arial"/>
          <w:color w:val="231F20"/>
        </w:rPr>
        <w:t>that</w:t>
      </w:r>
      <w:r w:rsidRPr="008464AE">
        <w:rPr>
          <w:rFonts w:ascii="Arial" w:eastAsia="Times New Roman" w:hAnsi="Arial" w:cs="Arial"/>
          <w:color w:val="231F20"/>
          <w:spacing w:val="16"/>
        </w:rPr>
        <w:t xml:space="preserve"> </w:t>
      </w:r>
      <w:r w:rsidRPr="008464AE">
        <w:rPr>
          <w:rFonts w:ascii="Arial" w:eastAsia="Times New Roman" w:hAnsi="Arial" w:cs="Arial"/>
          <w:color w:val="231F20"/>
        </w:rPr>
        <w:t>the</w:t>
      </w:r>
      <w:r w:rsidRPr="008464AE">
        <w:rPr>
          <w:rFonts w:ascii="Arial" w:eastAsia="Times New Roman" w:hAnsi="Arial" w:cs="Arial"/>
          <w:color w:val="231F20"/>
          <w:spacing w:val="17"/>
        </w:rPr>
        <w:t xml:space="preserve"> </w:t>
      </w:r>
      <w:r w:rsidRPr="008464AE">
        <w:rPr>
          <w:rFonts w:ascii="Arial" w:eastAsia="Times New Roman" w:hAnsi="Arial" w:cs="Arial"/>
          <w:color w:val="231F20"/>
        </w:rPr>
        <w:t>current</w:t>
      </w:r>
      <w:r w:rsidRPr="008464AE">
        <w:rPr>
          <w:rFonts w:ascii="Arial" w:eastAsia="Times New Roman" w:hAnsi="Arial" w:cs="Arial"/>
          <w:color w:val="231F20"/>
          <w:spacing w:val="16"/>
        </w:rPr>
        <w:t xml:space="preserve"> </w:t>
      </w:r>
      <w:r w:rsidRPr="008464AE">
        <w:rPr>
          <w:rFonts w:ascii="Arial" w:eastAsia="Times New Roman" w:hAnsi="Arial" w:cs="Arial"/>
          <w:color w:val="231F20"/>
        </w:rPr>
        <w:t>logbook</w:t>
      </w:r>
      <w:r w:rsidRPr="008464AE">
        <w:rPr>
          <w:rFonts w:ascii="Arial" w:eastAsia="Times New Roman" w:hAnsi="Arial" w:cs="Arial"/>
          <w:color w:val="231F20"/>
          <w:spacing w:val="15"/>
        </w:rPr>
        <w:t xml:space="preserve"> </w:t>
      </w:r>
      <w:r w:rsidRPr="008464AE">
        <w:rPr>
          <w:rFonts w:ascii="Arial" w:eastAsia="Times New Roman" w:hAnsi="Arial" w:cs="Arial"/>
          <w:color w:val="231F20"/>
        </w:rPr>
        <w:t>and</w:t>
      </w:r>
      <w:r w:rsidRPr="008464AE">
        <w:rPr>
          <w:rFonts w:ascii="Arial" w:eastAsia="Times New Roman" w:hAnsi="Arial" w:cs="Arial"/>
          <w:color w:val="231F20"/>
          <w:spacing w:val="16"/>
        </w:rPr>
        <w:t xml:space="preserve"> </w:t>
      </w:r>
      <w:r w:rsidRPr="008464AE">
        <w:rPr>
          <w:rFonts w:ascii="Arial" w:eastAsia="Times New Roman" w:hAnsi="Arial" w:cs="Arial"/>
          <w:color w:val="231F20"/>
        </w:rPr>
        <w:t>operator's</w:t>
      </w:r>
      <w:r w:rsidRPr="008464AE">
        <w:rPr>
          <w:rFonts w:ascii="Arial" w:eastAsia="Times New Roman" w:hAnsi="Arial" w:cs="Arial"/>
          <w:color w:val="231F20"/>
          <w:spacing w:val="16"/>
        </w:rPr>
        <w:t xml:space="preserve"> </w:t>
      </w:r>
      <w:r w:rsidRPr="008464AE">
        <w:rPr>
          <w:rFonts w:ascii="Arial" w:eastAsia="Times New Roman" w:hAnsi="Arial" w:cs="Arial"/>
          <w:color w:val="231F20"/>
          <w:spacing w:val="-3"/>
        </w:rPr>
        <w:t xml:space="preserve">manual(s) </w:t>
      </w:r>
      <w:r w:rsidRPr="008464AE">
        <w:rPr>
          <w:rFonts w:ascii="Arial" w:eastAsia="Times New Roman" w:hAnsi="Arial" w:cs="Arial"/>
          <w:color w:val="231F20"/>
        </w:rPr>
        <w:t xml:space="preserve">are available on the crane and that this documentation is </w:t>
      </w:r>
      <w:r w:rsidR="00190F62" w:rsidRPr="00871C02">
        <w:rPr>
          <w:rFonts w:ascii="Arial" w:eastAsia="Times New Roman" w:hAnsi="Arial" w:cs="Arial"/>
          <w:color w:val="231F20"/>
        </w:rPr>
        <w:t>up to date</w:t>
      </w:r>
      <w:r w:rsidRPr="008464AE">
        <w:rPr>
          <w:rFonts w:ascii="Arial" w:eastAsia="Times New Roman" w:hAnsi="Arial" w:cs="Arial"/>
          <w:color w:val="231F20"/>
        </w:rPr>
        <w:t>.</w:t>
      </w:r>
    </w:p>
    <w:p w14:paraId="5149C981" w14:textId="18B6E5E2" w:rsidR="00351B2B" w:rsidRPr="008464AE" w:rsidRDefault="00351B2B" w:rsidP="008464AE">
      <w:pPr>
        <w:widowControl w:val="0"/>
        <w:kinsoku w:val="0"/>
        <w:overflowPunct w:val="0"/>
        <w:autoSpaceDE w:val="0"/>
        <w:autoSpaceDN w:val="0"/>
        <w:adjustRightInd w:val="0"/>
        <w:spacing w:before="169" w:line="250" w:lineRule="exact"/>
        <w:jc w:val="both"/>
        <w:rPr>
          <w:rFonts w:ascii="Arial" w:eastAsia="Times New Roman" w:hAnsi="Arial" w:cs="Arial"/>
          <w:color w:val="231F20"/>
        </w:rPr>
      </w:pPr>
      <w:r w:rsidRPr="008464AE">
        <w:rPr>
          <w:rFonts w:ascii="Arial" w:eastAsia="Times New Roman" w:hAnsi="Arial" w:cs="Arial"/>
          <w:color w:val="231F20"/>
        </w:rPr>
        <w:t>The inspection shall include all items specified in instructions written in accordance with this</w:t>
      </w:r>
      <w:r w:rsidR="00834266">
        <w:rPr>
          <w:rFonts w:ascii="Arial" w:eastAsia="Times New Roman" w:hAnsi="Arial" w:cs="Arial"/>
          <w:color w:val="231F20"/>
        </w:rPr>
        <w:t xml:space="preserve"> i</w:t>
      </w:r>
      <w:r w:rsidRPr="008464AE">
        <w:rPr>
          <w:rFonts w:ascii="Arial" w:eastAsia="Times New Roman" w:hAnsi="Arial" w:cs="Arial"/>
          <w:color w:val="231F20"/>
        </w:rPr>
        <w:t xml:space="preserve">nternational </w:t>
      </w:r>
      <w:r w:rsidR="00834266">
        <w:rPr>
          <w:rFonts w:ascii="Arial" w:eastAsia="Times New Roman" w:hAnsi="Arial" w:cs="Arial"/>
          <w:color w:val="231F20"/>
        </w:rPr>
        <w:t>s</w:t>
      </w:r>
      <w:r w:rsidRPr="008464AE">
        <w:rPr>
          <w:rFonts w:ascii="Arial" w:eastAsia="Times New Roman" w:hAnsi="Arial" w:cs="Arial"/>
          <w:color w:val="231F20"/>
        </w:rPr>
        <w:t>tandard for frequent inspections.</w:t>
      </w:r>
    </w:p>
    <w:p w14:paraId="16C44C95" w14:textId="7E865E7A" w:rsidR="00351B2B" w:rsidRPr="008464AE" w:rsidRDefault="00351B2B" w:rsidP="00351B2B">
      <w:pPr>
        <w:widowControl w:val="0"/>
        <w:kinsoku w:val="0"/>
        <w:overflowPunct w:val="0"/>
        <w:autoSpaceDE w:val="0"/>
        <w:autoSpaceDN w:val="0"/>
        <w:adjustRightInd w:val="0"/>
        <w:spacing w:before="168"/>
        <w:jc w:val="both"/>
        <w:rPr>
          <w:rFonts w:ascii="Arial" w:eastAsia="Times New Roman" w:hAnsi="Arial" w:cs="Arial"/>
          <w:color w:val="231F20"/>
        </w:rPr>
      </w:pPr>
      <w:r w:rsidRPr="008464AE">
        <w:rPr>
          <w:rFonts w:ascii="Arial" w:eastAsia="Times New Roman" w:hAnsi="Arial" w:cs="Arial"/>
          <w:color w:val="231F20"/>
        </w:rPr>
        <w:t>A written report shall be furnished on completion of the inspection</w:t>
      </w:r>
      <w:r w:rsidR="00834266">
        <w:rPr>
          <w:rFonts w:ascii="Arial" w:eastAsia="Times New Roman" w:hAnsi="Arial" w:cs="Arial"/>
          <w:color w:val="231F20"/>
        </w:rPr>
        <w:t>.</w:t>
      </w:r>
    </w:p>
    <w:p w14:paraId="03BAA721" w14:textId="77777777" w:rsidR="0026508D" w:rsidRPr="008464AE" w:rsidRDefault="00351B2B" w:rsidP="00351B2B">
      <w:pPr>
        <w:widowControl w:val="0"/>
        <w:kinsoku w:val="0"/>
        <w:overflowPunct w:val="0"/>
        <w:autoSpaceDE w:val="0"/>
        <w:autoSpaceDN w:val="0"/>
        <w:adjustRightInd w:val="0"/>
        <w:spacing w:before="168"/>
        <w:jc w:val="both"/>
        <w:rPr>
          <w:rFonts w:ascii="Arial" w:eastAsia="Times New Roman" w:hAnsi="Arial" w:cs="Arial"/>
          <w:color w:val="231F20"/>
        </w:rPr>
      </w:pPr>
      <w:r w:rsidRPr="008464AE">
        <w:rPr>
          <w:rFonts w:ascii="Arial" w:eastAsia="Times New Roman" w:hAnsi="Arial" w:cs="Arial"/>
          <w:color w:val="231F20"/>
        </w:rPr>
        <w:t xml:space="preserve">A competent person may recommend that frequent inspections be carried out more often. </w:t>
      </w:r>
    </w:p>
    <w:p w14:paraId="2AAA5CE7" w14:textId="77777777" w:rsidR="0026508D" w:rsidRPr="008464AE" w:rsidRDefault="0026508D" w:rsidP="008464AE">
      <w:bookmarkStart w:id="280" w:name="_Toc65576213"/>
    </w:p>
    <w:p w14:paraId="64BAE16F" w14:textId="2DCB7E9D" w:rsidR="00351B2B" w:rsidRPr="008464AE" w:rsidRDefault="00351B2B" w:rsidP="008464AE">
      <w:pPr>
        <w:rPr>
          <w:rFonts w:ascii="Arial" w:hAnsi="Arial" w:cs="Arial"/>
          <w:bCs/>
        </w:rPr>
      </w:pPr>
      <w:bookmarkStart w:id="281" w:name="_Toc80279002"/>
      <w:r w:rsidRPr="008464AE">
        <w:rPr>
          <w:rFonts w:ascii="Arial" w:hAnsi="Arial" w:cs="Arial"/>
          <w:b/>
          <w:bCs/>
        </w:rPr>
        <w:t>American Petroleum Institute (API)</w:t>
      </w:r>
      <w:bookmarkEnd w:id="280"/>
      <w:bookmarkEnd w:id="281"/>
    </w:p>
    <w:p w14:paraId="70673F28" w14:textId="4D78D3DD" w:rsidR="00351B2B" w:rsidRPr="008464AE" w:rsidRDefault="00351B2B" w:rsidP="008464AE">
      <w:pPr>
        <w:rPr>
          <w:rFonts w:ascii="Arial" w:hAnsi="Arial" w:cs="Arial"/>
          <w:u w:val="single"/>
        </w:rPr>
      </w:pPr>
      <w:bookmarkStart w:id="282" w:name="_Toc65576214"/>
      <w:bookmarkStart w:id="283" w:name="_Toc80279003"/>
      <w:r w:rsidRPr="008464AE">
        <w:rPr>
          <w:rFonts w:ascii="Arial" w:hAnsi="Arial" w:cs="Arial"/>
          <w:u w:val="single"/>
        </w:rPr>
        <w:t>API 2D Operation and Maintenance of Offshore Crane, 2015</w:t>
      </w:r>
      <w:bookmarkEnd w:id="282"/>
      <w:bookmarkEnd w:id="283"/>
    </w:p>
    <w:p w14:paraId="43EEC795" w14:textId="77777777" w:rsidR="00351B2B" w:rsidRPr="008464AE" w:rsidRDefault="00351B2B" w:rsidP="008464AE">
      <w:pPr>
        <w:rPr>
          <w:rFonts w:ascii="Arial" w:hAnsi="Arial" w:cs="Arial"/>
          <w:bCs/>
        </w:rPr>
      </w:pPr>
      <w:r w:rsidRPr="008464AE">
        <w:rPr>
          <w:rFonts w:ascii="Arial" w:hAnsi="Arial" w:cs="Arial"/>
          <w:bCs/>
        </w:rPr>
        <w:t>5.1.2.2 Infrequent Usage Production Duty Cycle</w:t>
      </w:r>
    </w:p>
    <w:p w14:paraId="3A6B8841" w14:textId="77777777" w:rsidR="00351B2B" w:rsidRPr="008464AE" w:rsidRDefault="00351B2B" w:rsidP="00351B2B">
      <w:pPr>
        <w:autoSpaceDE w:val="0"/>
        <w:autoSpaceDN w:val="0"/>
        <w:adjustRightInd w:val="0"/>
        <w:rPr>
          <w:rFonts w:ascii="Arial" w:eastAsia="Times New Roman" w:hAnsi="Arial" w:cs="Arial"/>
        </w:rPr>
      </w:pPr>
      <w:r w:rsidRPr="008464AE">
        <w:rPr>
          <w:rFonts w:ascii="Arial" w:eastAsia="Times New Roman" w:hAnsi="Arial" w:cs="Arial"/>
        </w:rPr>
        <w:t>Infrequent usage applies to those cranes that are used for 10 hours or less per month, based on the averaged use over a quarter. These cranes shall be subject to a pre-use inspection and an annual inspection. However, if the crane sits idle for three months or more the crane shall be subject to a monthly inspection and a full function operation check. Crane usage should be reviewed on a periodic basis by the crane owner to ensure proper inspection intervals.</w:t>
      </w:r>
    </w:p>
    <w:p w14:paraId="4A56F962" w14:textId="77777777" w:rsidR="00351B2B" w:rsidRPr="008464AE" w:rsidRDefault="00351B2B" w:rsidP="00351B2B">
      <w:pPr>
        <w:autoSpaceDE w:val="0"/>
        <w:autoSpaceDN w:val="0"/>
        <w:adjustRightInd w:val="0"/>
        <w:rPr>
          <w:rFonts w:ascii="Arial" w:eastAsia="Times New Roman" w:hAnsi="Arial" w:cs="Arial"/>
        </w:rPr>
      </w:pPr>
    </w:p>
    <w:p w14:paraId="05AA014B" w14:textId="60086A4E" w:rsidR="00351B2B" w:rsidRPr="008464AE" w:rsidRDefault="00351B2B" w:rsidP="00351B2B">
      <w:pPr>
        <w:autoSpaceDE w:val="0"/>
        <w:autoSpaceDN w:val="0"/>
        <w:adjustRightInd w:val="0"/>
        <w:rPr>
          <w:rFonts w:ascii="Arial" w:eastAsia="Times New Roman" w:hAnsi="Arial" w:cs="Arial"/>
        </w:rPr>
      </w:pPr>
      <w:r w:rsidRPr="008464AE">
        <w:rPr>
          <w:rFonts w:ascii="Arial" w:eastAsia="Times New Roman" w:hAnsi="Arial" w:cs="Arial"/>
        </w:rPr>
        <w:t>N</w:t>
      </w:r>
      <w:r w:rsidR="00E1442A" w:rsidRPr="008464AE">
        <w:rPr>
          <w:rFonts w:ascii="Arial" w:eastAsia="Times New Roman" w:hAnsi="Arial" w:cs="Arial"/>
        </w:rPr>
        <w:t xml:space="preserve">ote: </w:t>
      </w:r>
      <w:r w:rsidRPr="008464AE">
        <w:rPr>
          <w:rFonts w:ascii="Arial" w:eastAsia="Times New Roman" w:hAnsi="Arial" w:cs="Arial"/>
        </w:rPr>
        <w:t>Special attention should be given to wire rope on these cranes during pre-use inspections.</w:t>
      </w:r>
    </w:p>
    <w:p w14:paraId="53D806C6" w14:textId="77777777" w:rsidR="00E1442A" w:rsidRPr="008464AE" w:rsidRDefault="00E1442A" w:rsidP="00351B2B">
      <w:pPr>
        <w:autoSpaceDE w:val="0"/>
        <w:autoSpaceDN w:val="0"/>
        <w:adjustRightInd w:val="0"/>
        <w:rPr>
          <w:rFonts w:ascii="Arial" w:eastAsia="Times New Roman" w:hAnsi="Arial" w:cs="Arial"/>
        </w:rPr>
      </w:pPr>
    </w:p>
    <w:p w14:paraId="660041CE" w14:textId="77777777" w:rsidR="00351B2B" w:rsidRPr="008464AE" w:rsidRDefault="00351B2B" w:rsidP="00351B2B">
      <w:pPr>
        <w:autoSpaceDE w:val="0"/>
        <w:autoSpaceDN w:val="0"/>
        <w:adjustRightInd w:val="0"/>
        <w:rPr>
          <w:rFonts w:ascii="Arial" w:eastAsia="Times New Roman" w:hAnsi="Arial" w:cs="Arial"/>
        </w:rPr>
      </w:pPr>
      <w:r w:rsidRPr="008464AE">
        <w:rPr>
          <w:rFonts w:ascii="Arial" w:eastAsia="Times New Roman" w:hAnsi="Arial" w:cs="Arial"/>
        </w:rPr>
        <w:t>5.1.2.3 Moderate Usage Intermittent Duty Cycle</w:t>
      </w:r>
    </w:p>
    <w:p w14:paraId="32E97871" w14:textId="3DE31F95" w:rsidR="00351B2B" w:rsidRPr="008464AE" w:rsidRDefault="00351B2B" w:rsidP="00351B2B">
      <w:pPr>
        <w:autoSpaceDE w:val="0"/>
        <w:autoSpaceDN w:val="0"/>
        <w:adjustRightInd w:val="0"/>
        <w:rPr>
          <w:rFonts w:ascii="Arial" w:eastAsia="Times New Roman" w:hAnsi="Arial" w:cs="Arial"/>
        </w:rPr>
      </w:pPr>
      <w:r w:rsidRPr="008464AE">
        <w:rPr>
          <w:rFonts w:ascii="Arial" w:eastAsia="Times New Roman" w:hAnsi="Arial" w:cs="Arial"/>
        </w:rPr>
        <w:t>Moderate usage applies to those cranes that are used for more than 10 hours/</w:t>
      </w:r>
      <w:r w:rsidR="00190F62" w:rsidRPr="00871C02">
        <w:rPr>
          <w:rFonts w:ascii="Arial" w:eastAsia="Times New Roman" w:hAnsi="Arial" w:cs="Arial"/>
        </w:rPr>
        <w:t>month,</w:t>
      </w:r>
      <w:r w:rsidRPr="008464AE">
        <w:rPr>
          <w:rFonts w:ascii="Arial" w:eastAsia="Times New Roman" w:hAnsi="Arial" w:cs="Arial"/>
        </w:rPr>
        <w:t xml:space="preserve"> but less than 50 hours/month based on the averaged use over a quarter. These cranes shall be subject to pre-use, quarterly, and annual inspections. Crane usage should be reviewed on a periodic basis by the crane owner to ensure proper inspection intervals.</w:t>
      </w:r>
    </w:p>
    <w:p w14:paraId="1445BFAA" w14:textId="77777777" w:rsidR="00E1442A" w:rsidRPr="008464AE" w:rsidRDefault="00E1442A" w:rsidP="00351B2B">
      <w:pPr>
        <w:autoSpaceDE w:val="0"/>
        <w:autoSpaceDN w:val="0"/>
        <w:adjustRightInd w:val="0"/>
        <w:rPr>
          <w:rFonts w:ascii="Arial" w:eastAsia="Times New Roman" w:hAnsi="Arial" w:cs="Arial"/>
        </w:rPr>
      </w:pPr>
    </w:p>
    <w:p w14:paraId="41BE6383" w14:textId="77777777" w:rsidR="00351B2B" w:rsidRPr="008464AE" w:rsidRDefault="00351B2B" w:rsidP="00351B2B">
      <w:pPr>
        <w:autoSpaceDE w:val="0"/>
        <w:autoSpaceDN w:val="0"/>
        <w:adjustRightInd w:val="0"/>
        <w:rPr>
          <w:rFonts w:ascii="Arial" w:eastAsia="Times New Roman" w:hAnsi="Arial" w:cs="Arial"/>
        </w:rPr>
      </w:pPr>
      <w:r w:rsidRPr="008464AE">
        <w:rPr>
          <w:rFonts w:ascii="Arial" w:eastAsia="Times New Roman" w:hAnsi="Arial" w:cs="Arial"/>
        </w:rPr>
        <w:t>5.1.2.4 Heavy Usage</w:t>
      </w:r>
    </w:p>
    <w:p w14:paraId="3FFC77F9" w14:textId="52D696C0" w:rsidR="00351B2B" w:rsidRPr="008464AE" w:rsidRDefault="00351B2B" w:rsidP="00351B2B">
      <w:pPr>
        <w:autoSpaceDE w:val="0"/>
        <w:autoSpaceDN w:val="0"/>
        <w:adjustRightInd w:val="0"/>
        <w:rPr>
          <w:rFonts w:ascii="Arial" w:eastAsia="Times New Roman" w:hAnsi="Arial" w:cs="Arial"/>
        </w:rPr>
      </w:pPr>
      <w:r w:rsidRPr="008464AE">
        <w:rPr>
          <w:rFonts w:ascii="Arial" w:eastAsia="Times New Roman" w:hAnsi="Arial" w:cs="Arial"/>
        </w:rPr>
        <w:t>Heavy usage applies to those cranes that are used for 50 hours or more per month based on an average use over a quarter. These cranes shall be subject to pre-use, monthly, quarterly, and annual inspections. Cranes assigned this category usage need not be reviewed to determine the number of hours used each month, unless otherwise specified by the crane owner.</w:t>
      </w:r>
    </w:p>
    <w:p w14:paraId="0D623439" w14:textId="77777777" w:rsidR="00E1442A" w:rsidRPr="008464AE" w:rsidRDefault="00E1442A" w:rsidP="00351B2B">
      <w:pPr>
        <w:autoSpaceDE w:val="0"/>
        <w:autoSpaceDN w:val="0"/>
        <w:adjustRightInd w:val="0"/>
        <w:rPr>
          <w:rFonts w:ascii="Arial" w:eastAsia="Times New Roman" w:hAnsi="Arial" w:cs="Arial"/>
        </w:rPr>
      </w:pPr>
    </w:p>
    <w:p w14:paraId="53936E10" w14:textId="77777777" w:rsidR="00351B2B" w:rsidRPr="008464AE" w:rsidRDefault="00351B2B" w:rsidP="00351B2B">
      <w:pPr>
        <w:autoSpaceDE w:val="0"/>
        <w:autoSpaceDN w:val="0"/>
        <w:adjustRightInd w:val="0"/>
        <w:rPr>
          <w:rFonts w:ascii="Arial" w:eastAsia="Times New Roman" w:hAnsi="Arial" w:cs="Arial"/>
        </w:rPr>
      </w:pPr>
      <w:r w:rsidRPr="008464AE">
        <w:rPr>
          <w:rFonts w:ascii="Arial" w:eastAsia="Times New Roman" w:hAnsi="Arial" w:cs="Arial"/>
        </w:rPr>
        <w:t>5.1.3.4 Monthly Inspection</w:t>
      </w:r>
    </w:p>
    <w:p w14:paraId="59F23726" w14:textId="77777777" w:rsidR="00351B2B" w:rsidRPr="008464AE" w:rsidRDefault="00351B2B" w:rsidP="00351B2B">
      <w:pPr>
        <w:autoSpaceDE w:val="0"/>
        <w:autoSpaceDN w:val="0"/>
        <w:adjustRightInd w:val="0"/>
        <w:rPr>
          <w:rFonts w:ascii="Arial" w:eastAsia="Times New Roman" w:hAnsi="Arial" w:cs="Arial"/>
        </w:rPr>
      </w:pPr>
      <w:r w:rsidRPr="008464AE">
        <w:rPr>
          <w:rFonts w:ascii="Arial" w:eastAsia="Times New Roman" w:hAnsi="Arial" w:cs="Arial"/>
        </w:rPr>
        <w:t>The monthly inspection shall be performed once per month, for all cranes assigned a heavy usage category.</w:t>
      </w:r>
    </w:p>
    <w:p w14:paraId="3C3A96C1" w14:textId="77777777" w:rsidR="00351B2B" w:rsidRPr="008464AE" w:rsidRDefault="00351B2B" w:rsidP="00351B2B">
      <w:pPr>
        <w:autoSpaceDE w:val="0"/>
        <w:autoSpaceDN w:val="0"/>
        <w:adjustRightInd w:val="0"/>
        <w:rPr>
          <w:rFonts w:ascii="Arial" w:eastAsia="Times New Roman" w:hAnsi="Arial" w:cs="Arial"/>
        </w:rPr>
      </w:pPr>
    </w:p>
    <w:p w14:paraId="2EB63DCF" w14:textId="0B7A1479" w:rsidR="00351B2B" w:rsidRPr="008464AE" w:rsidRDefault="00351B2B" w:rsidP="00351B2B">
      <w:pPr>
        <w:autoSpaceDE w:val="0"/>
        <w:autoSpaceDN w:val="0"/>
        <w:adjustRightInd w:val="0"/>
        <w:rPr>
          <w:rFonts w:ascii="Arial" w:eastAsia="Times New Roman" w:hAnsi="Arial" w:cs="Arial"/>
        </w:rPr>
      </w:pPr>
      <w:r w:rsidRPr="008464AE">
        <w:rPr>
          <w:rFonts w:ascii="Arial" w:eastAsia="Times New Roman" w:hAnsi="Arial" w:cs="Arial"/>
        </w:rPr>
        <w:t>A qualified crane operator shall perform this inspection. A qualified inspector may also perform these inspections.</w:t>
      </w:r>
    </w:p>
    <w:p w14:paraId="65702E69" w14:textId="77777777" w:rsidR="00E1442A" w:rsidRPr="008464AE" w:rsidRDefault="00E1442A" w:rsidP="00351B2B">
      <w:pPr>
        <w:autoSpaceDE w:val="0"/>
        <w:autoSpaceDN w:val="0"/>
        <w:adjustRightInd w:val="0"/>
        <w:rPr>
          <w:rFonts w:ascii="Arial" w:eastAsia="Times New Roman" w:hAnsi="Arial" w:cs="Arial"/>
        </w:rPr>
      </w:pPr>
    </w:p>
    <w:p w14:paraId="206E03EB" w14:textId="77777777" w:rsidR="00351B2B" w:rsidRPr="008464AE" w:rsidRDefault="00351B2B" w:rsidP="00351B2B">
      <w:pPr>
        <w:autoSpaceDE w:val="0"/>
        <w:autoSpaceDN w:val="0"/>
        <w:adjustRightInd w:val="0"/>
        <w:rPr>
          <w:rFonts w:ascii="Arial" w:eastAsia="Times New Roman" w:hAnsi="Arial" w:cs="Arial"/>
        </w:rPr>
      </w:pPr>
      <w:r w:rsidRPr="008464AE">
        <w:rPr>
          <w:rFonts w:ascii="Arial" w:eastAsia="Times New Roman" w:hAnsi="Arial" w:cs="Arial"/>
        </w:rPr>
        <w:t>5.1.3.5 Quarterly Inspection</w:t>
      </w:r>
    </w:p>
    <w:p w14:paraId="3799206B" w14:textId="562BF5FA" w:rsidR="00351B2B" w:rsidRPr="008464AE" w:rsidRDefault="00351B2B" w:rsidP="00351B2B">
      <w:pPr>
        <w:autoSpaceDE w:val="0"/>
        <w:autoSpaceDN w:val="0"/>
        <w:adjustRightInd w:val="0"/>
        <w:rPr>
          <w:rFonts w:ascii="Arial" w:eastAsia="Times New Roman" w:hAnsi="Arial" w:cs="Arial"/>
        </w:rPr>
      </w:pPr>
      <w:r w:rsidRPr="008464AE">
        <w:rPr>
          <w:rFonts w:ascii="Arial" w:eastAsia="Times New Roman" w:hAnsi="Arial" w:cs="Arial"/>
        </w:rPr>
        <w:t>The quarterly inspection shall be performed once every three months for all cranes assigned a moderate or heavy usage category. A qualified inspector shall perform this inspection</w:t>
      </w:r>
      <w:r w:rsidR="00D6793F">
        <w:rPr>
          <w:rFonts w:ascii="Arial" w:eastAsia="Times New Roman" w:hAnsi="Arial" w:cs="Arial"/>
        </w:rPr>
        <w:t>.</w:t>
      </w:r>
    </w:p>
    <w:p w14:paraId="20CF2D0E" w14:textId="77777777" w:rsidR="00FD0A76" w:rsidRDefault="00351B2B" w:rsidP="008464AE">
      <w:pPr>
        <w:keepNext/>
        <w:jc w:val="center"/>
      </w:pPr>
      <w:r w:rsidRPr="008464AE">
        <w:rPr>
          <w:rFonts w:ascii="Arial" w:eastAsia="Times New Roman" w:hAnsi="Arial" w:cs="Arial"/>
          <w:noProof/>
        </w:rPr>
        <w:lastRenderedPageBreak/>
        <w:drawing>
          <wp:inline distT="0" distB="0" distL="0" distR="0" wp14:anchorId="6BAF3D34" wp14:editId="09C5644A">
            <wp:extent cx="1587500" cy="1905000"/>
            <wp:effectExtent l="0" t="0" r="0" b="0"/>
            <wp:docPr id="839" name="Picture 8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rotWithShape="1">
                    <a:blip r:embed="rId39">
                      <a:extLst>
                        <a:ext uri="{28A0092B-C50C-407E-A947-70E740481C1C}">
                          <a14:useLocalDpi xmlns:a14="http://schemas.microsoft.com/office/drawing/2010/main" val="0"/>
                        </a:ext>
                      </a:extLst>
                    </a:blip>
                    <a:srcRect r="23077" b="1945"/>
                    <a:stretch/>
                  </pic:blipFill>
                  <pic:spPr bwMode="auto">
                    <a:xfrm>
                      <a:off x="0" y="0"/>
                      <a:ext cx="1591187" cy="1909424"/>
                    </a:xfrm>
                    <a:prstGeom prst="rect">
                      <a:avLst/>
                    </a:prstGeom>
                    <a:noFill/>
                    <a:ln>
                      <a:noFill/>
                    </a:ln>
                    <a:extLst>
                      <a:ext uri="{53640926-AAD7-44D8-BBD7-CCE9431645EC}">
                        <a14:shadowObscured xmlns:a14="http://schemas.microsoft.com/office/drawing/2010/main"/>
                      </a:ext>
                    </a:extLst>
                  </pic:spPr>
                </pic:pic>
              </a:graphicData>
            </a:graphic>
          </wp:inline>
        </w:drawing>
      </w:r>
    </w:p>
    <w:p w14:paraId="087D7EBE" w14:textId="1CC7B286" w:rsidR="00351B2B" w:rsidRPr="00201BA4" w:rsidRDefault="00FD0A76" w:rsidP="008464AE">
      <w:pPr>
        <w:pStyle w:val="Caption"/>
        <w:rPr>
          <w:rFonts w:eastAsia="Times New Roman"/>
        </w:rPr>
      </w:pPr>
      <w:bookmarkStart w:id="284" w:name="_Toc81382222"/>
      <w:r>
        <w:t xml:space="preserve">Figure </w:t>
      </w:r>
      <w:r w:rsidR="00D329B8">
        <w:fldChar w:fldCharType="begin"/>
      </w:r>
      <w:r w:rsidR="00D329B8">
        <w:instrText xml:space="preserve"> SEQ Figure \* ARABIC </w:instrText>
      </w:r>
      <w:r w:rsidR="00D329B8">
        <w:fldChar w:fldCharType="separate"/>
      </w:r>
      <w:r>
        <w:rPr>
          <w:noProof/>
        </w:rPr>
        <w:t>7</w:t>
      </w:r>
      <w:r w:rsidR="00D329B8">
        <w:rPr>
          <w:noProof/>
        </w:rPr>
        <w:fldChar w:fldCharType="end"/>
      </w:r>
      <w:r w:rsidRPr="00363AB8">
        <w:t>. Title X</w:t>
      </w:r>
      <w:bookmarkEnd w:id="284"/>
    </w:p>
    <w:p w14:paraId="5173F8A4" w14:textId="2603766E" w:rsidR="00351B2B" w:rsidRPr="008464AE" w:rsidRDefault="00E1442A" w:rsidP="008464AE">
      <w:pPr>
        <w:rPr>
          <w:rFonts w:ascii="Arial" w:hAnsi="Arial" w:cs="Arial"/>
        </w:rPr>
      </w:pPr>
      <w:r w:rsidRPr="008464AE">
        <w:rPr>
          <w:rFonts w:ascii="Arial" w:hAnsi="Arial" w:cs="Arial"/>
        </w:rPr>
        <w:t xml:space="preserve">6.2 </w:t>
      </w:r>
      <w:r w:rsidR="00351B2B" w:rsidRPr="008464AE">
        <w:rPr>
          <w:rFonts w:ascii="Arial" w:hAnsi="Arial" w:cs="Arial"/>
        </w:rPr>
        <w:t>Wire Rope</w:t>
      </w:r>
    </w:p>
    <w:p w14:paraId="69169F91" w14:textId="77777777" w:rsidR="00351B2B" w:rsidRPr="008464AE" w:rsidRDefault="00351B2B" w:rsidP="008464AE">
      <w:pPr>
        <w:rPr>
          <w:rFonts w:ascii="Arial" w:hAnsi="Arial" w:cs="Arial"/>
        </w:rPr>
      </w:pPr>
      <w:r w:rsidRPr="008464AE">
        <w:rPr>
          <w:rFonts w:ascii="Arial" w:hAnsi="Arial" w:cs="Arial"/>
        </w:rPr>
        <w:t>6.2.1 Introduction</w:t>
      </w:r>
    </w:p>
    <w:p w14:paraId="23F45E69" w14:textId="6DE31C6B" w:rsidR="00351B2B" w:rsidRPr="008464AE" w:rsidRDefault="00351B2B" w:rsidP="00351B2B">
      <w:pPr>
        <w:autoSpaceDE w:val="0"/>
        <w:autoSpaceDN w:val="0"/>
        <w:adjustRightInd w:val="0"/>
        <w:rPr>
          <w:rFonts w:ascii="Arial" w:eastAsia="Times New Roman" w:hAnsi="Arial" w:cs="Arial"/>
        </w:rPr>
      </w:pPr>
      <w:r w:rsidRPr="008464AE">
        <w:rPr>
          <w:rFonts w:ascii="Arial" w:eastAsia="Times New Roman" w:hAnsi="Arial" w:cs="Arial"/>
        </w:rPr>
        <w:t xml:space="preserve">Wire rope is a structural component of the crane requiring periodic replacement. A loss of strength can result from wear, abuse, and other forms of deterioration. The wire rope shall be carefully selected, inspected and maintained in accordance with Annex F. Initial wire rope dimensional measurements should be collected and documented in the cranes file at the time of installation and should be referred to during subsequent </w:t>
      </w:r>
      <w:r w:rsidR="002367C3" w:rsidRPr="008464AE">
        <w:rPr>
          <w:rFonts w:ascii="Arial" w:eastAsia="Times New Roman" w:hAnsi="Arial" w:cs="Arial"/>
        </w:rPr>
        <w:t>WRI</w:t>
      </w:r>
      <w:r w:rsidRPr="008464AE">
        <w:rPr>
          <w:rFonts w:ascii="Arial" w:eastAsia="Times New Roman" w:hAnsi="Arial" w:cs="Arial"/>
        </w:rPr>
        <w:t>s. Rotation-resistant wire rope has special characteristics that require additional precautions.</w:t>
      </w:r>
    </w:p>
    <w:p w14:paraId="5765E4EE" w14:textId="77777777" w:rsidR="00811A55" w:rsidRPr="008464AE" w:rsidRDefault="00811A55" w:rsidP="00351B2B">
      <w:pPr>
        <w:autoSpaceDE w:val="0"/>
        <w:autoSpaceDN w:val="0"/>
        <w:adjustRightInd w:val="0"/>
        <w:rPr>
          <w:rFonts w:ascii="Arial" w:eastAsia="Times New Roman" w:hAnsi="Arial" w:cs="Arial"/>
        </w:rPr>
      </w:pPr>
    </w:p>
    <w:p w14:paraId="70D6A8B9" w14:textId="77777777" w:rsidR="00351B2B" w:rsidRPr="008464AE" w:rsidRDefault="00351B2B" w:rsidP="008464AE">
      <w:pPr>
        <w:rPr>
          <w:rFonts w:ascii="Arial" w:hAnsi="Arial" w:cs="Arial"/>
        </w:rPr>
      </w:pPr>
      <w:r w:rsidRPr="008464AE">
        <w:rPr>
          <w:rFonts w:ascii="Arial" w:hAnsi="Arial" w:cs="Arial"/>
        </w:rPr>
        <w:t>6.2.2 Inspection</w:t>
      </w:r>
    </w:p>
    <w:p w14:paraId="6F8AE3E8" w14:textId="45106715" w:rsidR="00351B2B" w:rsidRPr="008464AE" w:rsidRDefault="00351B2B" w:rsidP="00351B2B">
      <w:pPr>
        <w:autoSpaceDE w:val="0"/>
        <w:autoSpaceDN w:val="0"/>
        <w:adjustRightInd w:val="0"/>
        <w:rPr>
          <w:rFonts w:ascii="Arial" w:eastAsia="Times New Roman" w:hAnsi="Arial" w:cs="Arial"/>
        </w:rPr>
      </w:pPr>
      <w:r w:rsidRPr="008464AE">
        <w:rPr>
          <w:rFonts w:ascii="Arial" w:eastAsia="Times New Roman" w:hAnsi="Arial" w:cs="Arial"/>
        </w:rPr>
        <w:t xml:space="preserve">6.2.2.1 The crane owner’s </w:t>
      </w:r>
      <w:r w:rsidR="002367C3" w:rsidRPr="008464AE">
        <w:rPr>
          <w:rFonts w:ascii="Arial" w:eastAsia="Times New Roman" w:hAnsi="Arial" w:cs="Arial"/>
        </w:rPr>
        <w:t>WRI</w:t>
      </w:r>
      <w:r w:rsidRPr="008464AE">
        <w:rPr>
          <w:rFonts w:ascii="Arial" w:eastAsia="Times New Roman" w:hAnsi="Arial" w:cs="Arial"/>
        </w:rPr>
        <w:t xml:space="preserve"> program should be established taking into consideration crane type, </w:t>
      </w:r>
      <w:r w:rsidR="0010079C" w:rsidRPr="008464AE">
        <w:rPr>
          <w:rFonts w:ascii="Arial" w:eastAsia="Times New Roman" w:hAnsi="Arial" w:cs="Arial"/>
        </w:rPr>
        <w:t>F</w:t>
      </w:r>
      <w:r w:rsidRPr="008464AE">
        <w:rPr>
          <w:rFonts w:ascii="Arial" w:eastAsia="Times New Roman" w:hAnsi="Arial" w:cs="Arial"/>
        </w:rPr>
        <w:t>acility type, frequency of usage, history of maintenance, wire rope manufacturers’</w:t>
      </w:r>
      <w:r w:rsidR="00D6793F">
        <w:rPr>
          <w:rFonts w:ascii="Arial" w:eastAsia="Times New Roman" w:hAnsi="Arial" w:cs="Arial"/>
        </w:rPr>
        <w:t xml:space="preserve"> </w:t>
      </w:r>
      <w:r w:rsidRPr="008464AE">
        <w:rPr>
          <w:rFonts w:ascii="Arial" w:eastAsia="Times New Roman" w:hAnsi="Arial" w:cs="Arial"/>
        </w:rPr>
        <w:t>recommendations, and the crane manufacturer’s recommendations.</w:t>
      </w:r>
    </w:p>
    <w:p w14:paraId="5A610507" w14:textId="77777777" w:rsidR="00E1442A" w:rsidRPr="008464AE" w:rsidRDefault="00E1442A" w:rsidP="00351B2B">
      <w:pPr>
        <w:autoSpaceDE w:val="0"/>
        <w:autoSpaceDN w:val="0"/>
        <w:adjustRightInd w:val="0"/>
        <w:rPr>
          <w:rFonts w:ascii="Arial" w:eastAsia="Times New Roman" w:hAnsi="Arial" w:cs="Arial"/>
        </w:rPr>
      </w:pPr>
    </w:p>
    <w:p w14:paraId="3E56235B" w14:textId="214F6CB8" w:rsidR="00351B2B" w:rsidRPr="008464AE" w:rsidRDefault="00351B2B" w:rsidP="00351B2B">
      <w:pPr>
        <w:autoSpaceDE w:val="0"/>
        <w:autoSpaceDN w:val="0"/>
        <w:adjustRightInd w:val="0"/>
        <w:rPr>
          <w:rFonts w:ascii="Arial" w:eastAsia="Times New Roman" w:hAnsi="Arial" w:cs="Arial"/>
        </w:rPr>
      </w:pPr>
      <w:r w:rsidRPr="008464AE">
        <w:rPr>
          <w:rFonts w:ascii="Arial" w:eastAsia="Times New Roman" w:hAnsi="Arial" w:cs="Arial"/>
        </w:rPr>
        <w:t xml:space="preserve">6.2.2.2 </w:t>
      </w:r>
      <w:bookmarkStart w:id="285" w:name="_Hlk44312685"/>
      <w:r w:rsidRPr="008464AE">
        <w:rPr>
          <w:rFonts w:ascii="Arial" w:eastAsia="Times New Roman" w:hAnsi="Arial" w:cs="Arial"/>
        </w:rPr>
        <w:t xml:space="preserve">Visual inspections of wire rope should be performed by a Qualified Crane Operator during pre-use and monthly inspections. Additional </w:t>
      </w:r>
      <w:r w:rsidR="002367C3" w:rsidRPr="008464AE">
        <w:rPr>
          <w:rFonts w:ascii="Arial" w:eastAsia="Times New Roman" w:hAnsi="Arial" w:cs="Arial"/>
        </w:rPr>
        <w:t>WRI</w:t>
      </w:r>
      <w:r w:rsidRPr="008464AE">
        <w:rPr>
          <w:rFonts w:ascii="Arial" w:eastAsia="Times New Roman" w:hAnsi="Arial" w:cs="Arial"/>
        </w:rPr>
        <w:t xml:space="preserve"> (see F.2) should be performed by Qualified Inspectors during quarterly and annual inspections, as the results of pre-use and monthly inspections warrant.</w:t>
      </w:r>
      <w:bookmarkEnd w:id="285"/>
    </w:p>
    <w:p w14:paraId="5171D90A" w14:textId="77777777" w:rsidR="00E1442A" w:rsidRPr="008464AE" w:rsidRDefault="00E1442A" w:rsidP="00351B2B">
      <w:pPr>
        <w:autoSpaceDE w:val="0"/>
        <w:autoSpaceDN w:val="0"/>
        <w:adjustRightInd w:val="0"/>
        <w:rPr>
          <w:rFonts w:ascii="Arial" w:eastAsia="Times New Roman" w:hAnsi="Arial" w:cs="Arial"/>
        </w:rPr>
      </w:pPr>
    </w:p>
    <w:p w14:paraId="09973F71" w14:textId="77777777" w:rsidR="00351B2B" w:rsidRPr="008464AE" w:rsidRDefault="00351B2B" w:rsidP="00351B2B">
      <w:pPr>
        <w:autoSpaceDE w:val="0"/>
        <w:autoSpaceDN w:val="0"/>
        <w:adjustRightInd w:val="0"/>
        <w:rPr>
          <w:rFonts w:ascii="Arial" w:eastAsia="Times New Roman" w:hAnsi="Arial" w:cs="Arial"/>
        </w:rPr>
      </w:pPr>
      <w:r w:rsidRPr="008464AE">
        <w:rPr>
          <w:rFonts w:ascii="Arial" w:eastAsia="Times New Roman" w:hAnsi="Arial" w:cs="Arial"/>
        </w:rPr>
        <w:t>6.2.2.3 Inspection tools to determine the condition of the wire rope should include, but not be limited to, the following:</w:t>
      </w:r>
    </w:p>
    <w:p w14:paraId="19A1BAB5" w14:textId="4D201B11" w:rsidR="00674522" w:rsidRPr="008464AE" w:rsidRDefault="00531C1B" w:rsidP="008464AE">
      <w:pPr>
        <w:pStyle w:val="ListParagraph"/>
        <w:numPr>
          <w:ilvl w:val="0"/>
          <w:numId w:val="84"/>
        </w:numPr>
        <w:autoSpaceDE w:val="0"/>
        <w:autoSpaceDN w:val="0"/>
        <w:adjustRightInd w:val="0"/>
        <w:rPr>
          <w:rFonts w:ascii="Arial" w:eastAsia="Times New Roman" w:hAnsi="Arial" w:cs="Arial"/>
        </w:rPr>
      </w:pPr>
      <w:r>
        <w:rPr>
          <w:rFonts w:ascii="Arial" w:eastAsia="Times New Roman" w:hAnsi="Arial" w:cs="Arial"/>
        </w:rPr>
        <w:t>S</w:t>
      </w:r>
      <w:r w:rsidR="00351B2B" w:rsidRPr="008464AE">
        <w:rPr>
          <w:rFonts w:ascii="Arial" w:eastAsia="Times New Roman" w:hAnsi="Arial" w:cs="Arial"/>
        </w:rPr>
        <w:t>teel tape measure</w:t>
      </w:r>
    </w:p>
    <w:p w14:paraId="39C91D9D" w14:textId="2291D7BE" w:rsidR="00674522" w:rsidRPr="008464AE" w:rsidRDefault="00531C1B" w:rsidP="008464AE">
      <w:pPr>
        <w:pStyle w:val="ListParagraph"/>
        <w:numPr>
          <w:ilvl w:val="0"/>
          <w:numId w:val="84"/>
        </w:numPr>
        <w:autoSpaceDE w:val="0"/>
        <w:autoSpaceDN w:val="0"/>
        <w:adjustRightInd w:val="0"/>
        <w:rPr>
          <w:rFonts w:ascii="Arial" w:eastAsia="Times New Roman" w:hAnsi="Arial" w:cs="Arial"/>
        </w:rPr>
      </w:pPr>
      <w:r>
        <w:rPr>
          <w:rFonts w:ascii="Arial" w:eastAsia="Times New Roman" w:hAnsi="Arial" w:cs="Arial"/>
        </w:rPr>
        <w:t>S</w:t>
      </w:r>
      <w:r w:rsidR="00351B2B" w:rsidRPr="008464AE">
        <w:rPr>
          <w:rFonts w:ascii="Arial" w:eastAsia="Times New Roman" w:hAnsi="Arial" w:cs="Arial"/>
        </w:rPr>
        <w:t>heave groove gauges for worn sheaves used in accordance with API 9B</w:t>
      </w:r>
    </w:p>
    <w:p w14:paraId="7C13BE24" w14:textId="0A01E1EA" w:rsidR="00674522" w:rsidRPr="008464AE" w:rsidRDefault="00531C1B" w:rsidP="008464AE">
      <w:pPr>
        <w:pStyle w:val="ListParagraph"/>
        <w:numPr>
          <w:ilvl w:val="0"/>
          <w:numId w:val="84"/>
        </w:numPr>
        <w:autoSpaceDE w:val="0"/>
        <w:autoSpaceDN w:val="0"/>
        <w:adjustRightInd w:val="0"/>
        <w:rPr>
          <w:rFonts w:ascii="Arial" w:eastAsia="Times New Roman" w:hAnsi="Arial" w:cs="Arial"/>
        </w:rPr>
      </w:pPr>
      <w:r>
        <w:rPr>
          <w:rFonts w:ascii="Arial" w:eastAsia="Times New Roman" w:hAnsi="Arial" w:cs="Arial"/>
        </w:rPr>
        <w:t>Q</w:t>
      </w:r>
      <w:r w:rsidR="00351B2B" w:rsidRPr="008464AE">
        <w:rPr>
          <w:rFonts w:ascii="Arial" w:eastAsia="Times New Roman" w:hAnsi="Arial" w:cs="Arial"/>
        </w:rPr>
        <w:t>uality calipers and/or micrometers accurate to at least 0.001 in. (0.025 mm) accuracy</w:t>
      </w:r>
    </w:p>
    <w:p w14:paraId="4728C64C" w14:textId="2923045D" w:rsidR="00351B2B" w:rsidRPr="008464AE" w:rsidRDefault="00531C1B" w:rsidP="008464AE">
      <w:pPr>
        <w:pStyle w:val="ListParagraph"/>
        <w:numPr>
          <w:ilvl w:val="0"/>
          <w:numId w:val="84"/>
        </w:numPr>
        <w:autoSpaceDE w:val="0"/>
        <w:autoSpaceDN w:val="0"/>
        <w:adjustRightInd w:val="0"/>
        <w:rPr>
          <w:rFonts w:ascii="Arial" w:eastAsia="Times New Roman" w:hAnsi="Arial" w:cs="Arial"/>
        </w:rPr>
      </w:pPr>
      <w:r>
        <w:rPr>
          <w:rFonts w:ascii="Arial" w:eastAsia="Times New Roman" w:hAnsi="Arial" w:cs="Arial"/>
        </w:rPr>
        <w:t>C</w:t>
      </w:r>
      <w:r w:rsidR="00351B2B" w:rsidRPr="008464AE">
        <w:rPr>
          <w:rFonts w:ascii="Arial" w:eastAsia="Times New Roman" w:hAnsi="Arial" w:cs="Arial"/>
        </w:rPr>
        <w:t>halk</w:t>
      </w:r>
    </w:p>
    <w:p w14:paraId="78E13595" w14:textId="77777777" w:rsidR="00E1442A" w:rsidRPr="008464AE" w:rsidRDefault="00E1442A" w:rsidP="00351B2B">
      <w:pPr>
        <w:autoSpaceDE w:val="0"/>
        <w:autoSpaceDN w:val="0"/>
        <w:adjustRightInd w:val="0"/>
        <w:rPr>
          <w:rFonts w:ascii="Arial" w:eastAsia="Times New Roman" w:hAnsi="Arial" w:cs="Arial"/>
        </w:rPr>
      </w:pPr>
    </w:p>
    <w:p w14:paraId="024C2888" w14:textId="77777777" w:rsidR="00351B2B" w:rsidRPr="008464AE" w:rsidRDefault="00351B2B" w:rsidP="00351B2B">
      <w:pPr>
        <w:autoSpaceDE w:val="0"/>
        <w:autoSpaceDN w:val="0"/>
        <w:adjustRightInd w:val="0"/>
        <w:rPr>
          <w:rFonts w:ascii="Arial" w:eastAsia="Times New Roman" w:hAnsi="Arial" w:cs="Arial"/>
        </w:rPr>
      </w:pPr>
      <w:r w:rsidRPr="008464AE">
        <w:rPr>
          <w:rFonts w:ascii="Arial" w:eastAsia="Times New Roman" w:hAnsi="Arial" w:cs="Arial"/>
        </w:rPr>
        <w:t>6.2.2.4 During quarterly and annual inspections, or when ropes are changed on a crane, a number of areas affecting performance and rope life should be checked and corrective action taken as appropriate (see F.2 and F.3).</w:t>
      </w:r>
    </w:p>
    <w:p w14:paraId="3EBB917E" w14:textId="77777777" w:rsidR="00351B2B" w:rsidRPr="008464AE" w:rsidRDefault="00351B2B" w:rsidP="00351B2B">
      <w:pPr>
        <w:rPr>
          <w:rFonts w:ascii="Arial" w:eastAsia="Times New Roman" w:hAnsi="Arial" w:cs="Arial"/>
        </w:rPr>
      </w:pPr>
    </w:p>
    <w:p w14:paraId="3CC96F6F" w14:textId="77777777" w:rsidR="00351B2B" w:rsidRPr="008464AE" w:rsidRDefault="00351B2B" w:rsidP="00351B2B">
      <w:pPr>
        <w:rPr>
          <w:rFonts w:ascii="Arial" w:eastAsia="Times New Roman" w:hAnsi="Arial" w:cs="Arial"/>
          <w:u w:val="single"/>
        </w:rPr>
      </w:pPr>
      <w:r w:rsidRPr="008464AE">
        <w:rPr>
          <w:rFonts w:ascii="Arial" w:eastAsia="Times New Roman" w:hAnsi="Arial" w:cs="Arial"/>
          <w:u w:val="single"/>
        </w:rPr>
        <w:t>Wire Rope Technical Review Board</w:t>
      </w:r>
    </w:p>
    <w:p w14:paraId="16C4CBF2" w14:textId="3F6B3E99" w:rsidR="00351B2B" w:rsidRPr="008464AE" w:rsidRDefault="00A20BB9" w:rsidP="00351B2B">
      <w:pPr>
        <w:spacing w:before="163"/>
        <w:rPr>
          <w:rFonts w:ascii="Arial" w:eastAsia="Times New Roman" w:hAnsi="Arial" w:cs="Arial"/>
          <w:bCs/>
          <w:u w:val="single"/>
        </w:rPr>
      </w:pPr>
      <w:r w:rsidRPr="008464AE">
        <w:rPr>
          <w:rFonts w:ascii="Arial" w:eastAsia="Times New Roman" w:hAnsi="Arial" w:cs="Arial"/>
          <w:bCs/>
          <w:color w:val="151513"/>
          <w:w w:val="105"/>
          <w:u w:val="single"/>
        </w:rPr>
        <w:lastRenderedPageBreak/>
        <w:t xml:space="preserve">Access </w:t>
      </w:r>
      <w:r w:rsidR="00E11561" w:rsidRPr="00871C02">
        <w:rPr>
          <w:rFonts w:ascii="Arial" w:eastAsia="Times New Roman" w:hAnsi="Arial" w:cs="Arial"/>
          <w:bCs/>
          <w:color w:val="232323"/>
          <w:w w:val="105"/>
          <w:u w:val="single"/>
        </w:rPr>
        <w:t>for</w:t>
      </w:r>
      <w:r w:rsidRPr="008464AE">
        <w:rPr>
          <w:rFonts w:ascii="Arial" w:eastAsia="Times New Roman" w:hAnsi="Arial" w:cs="Arial"/>
          <w:bCs/>
          <w:color w:val="232323"/>
          <w:w w:val="105"/>
          <w:u w:val="single"/>
        </w:rPr>
        <w:t xml:space="preserve"> </w:t>
      </w:r>
      <w:r w:rsidRPr="008464AE">
        <w:rPr>
          <w:rFonts w:ascii="Arial" w:eastAsia="Times New Roman" w:hAnsi="Arial" w:cs="Arial"/>
          <w:bCs/>
          <w:color w:val="151513"/>
          <w:w w:val="105"/>
          <w:u w:val="single"/>
        </w:rPr>
        <w:t>Inspection</w:t>
      </w:r>
    </w:p>
    <w:p w14:paraId="16D0B57E" w14:textId="03BA346E" w:rsidR="00351B2B" w:rsidRPr="008464AE" w:rsidRDefault="00351B2B" w:rsidP="00351B2B">
      <w:pPr>
        <w:ind w:firstLine="360"/>
        <w:rPr>
          <w:rFonts w:ascii="Arial" w:eastAsia="Times New Roman" w:hAnsi="Arial" w:cs="Arial"/>
          <w:w w:val="105"/>
          <w:szCs w:val="20"/>
        </w:rPr>
      </w:pPr>
      <w:bookmarkStart w:id="286" w:name="_Hlk44312757"/>
      <w:r w:rsidRPr="008464AE">
        <w:rPr>
          <w:rFonts w:ascii="Arial" w:eastAsia="Times New Roman" w:hAnsi="Arial" w:cs="Arial"/>
          <w:w w:val="105"/>
          <w:szCs w:val="20"/>
        </w:rPr>
        <w:t>There are two types of inspections, and access requirements are different for each. Daily, work shift, or frequent inspections may not require examining the entire length of a rope. These inspections are visual observations and are concerned with discovering gross damage and potential problems</w:t>
      </w:r>
      <w:bookmarkEnd w:id="286"/>
      <w:r w:rsidRPr="008464AE">
        <w:rPr>
          <w:rFonts w:ascii="Arial" w:eastAsia="Times New Roman" w:hAnsi="Arial" w:cs="Arial"/>
          <w:w w:val="105"/>
          <w:szCs w:val="20"/>
        </w:rPr>
        <w:t>. Periodic inspections, where permanent records are normally mandated by OSHA, ASME</w:t>
      </w:r>
      <w:r w:rsidR="00436CFF">
        <w:rPr>
          <w:rFonts w:ascii="Arial" w:eastAsia="Times New Roman" w:hAnsi="Arial" w:cs="Arial"/>
          <w:w w:val="105"/>
          <w:szCs w:val="20"/>
        </w:rPr>
        <w:t>,</w:t>
      </w:r>
      <w:r w:rsidRPr="008464AE">
        <w:rPr>
          <w:rFonts w:ascii="Arial" w:eastAsia="Times New Roman" w:hAnsi="Arial" w:cs="Arial"/>
          <w:w w:val="105"/>
          <w:szCs w:val="20"/>
        </w:rPr>
        <w:t xml:space="preserve"> and other regulatory </w:t>
      </w:r>
      <w:r w:rsidR="006C7236" w:rsidRPr="008464AE">
        <w:rPr>
          <w:rFonts w:ascii="Arial" w:eastAsia="Times New Roman" w:hAnsi="Arial" w:cs="Arial"/>
          <w:w w:val="105"/>
          <w:szCs w:val="20"/>
        </w:rPr>
        <w:t>A</w:t>
      </w:r>
      <w:r w:rsidRPr="008464AE">
        <w:rPr>
          <w:rFonts w:ascii="Arial" w:eastAsia="Times New Roman" w:hAnsi="Arial" w:cs="Arial"/>
          <w:w w:val="105"/>
          <w:szCs w:val="20"/>
        </w:rPr>
        <w:t>gencies, require more stringent attention to specific details through the entire length of the rope</w:t>
      </w:r>
      <w:r w:rsidR="004D2527">
        <w:rPr>
          <w:rFonts w:ascii="Arial" w:eastAsia="Times New Roman" w:hAnsi="Arial" w:cs="Arial"/>
          <w:w w:val="105"/>
          <w:szCs w:val="20"/>
        </w:rPr>
        <w:t>—</w:t>
      </w:r>
      <w:r w:rsidRPr="008464AE">
        <w:rPr>
          <w:rFonts w:ascii="Arial" w:eastAsia="Times New Roman" w:hAnsi="Arial" w:cs="Arial"/>
          <w:w w:val="105"/>
          <w:szCs w:val="20"/>
        </w:rPr>
        <w:t>including diameter, lay measurement, bro</w:t>
      </w:r>
      <w:r w:rsidRPr="008464AE">
        <w:rPr>
          <w:rFonts w:ascii="Arial" w:eastAsia="Times New Roman" w:hAnsi="Arial" w:cs="Arial"/>
          <w:w w:val="105"/>
          <w:szCs w:val="20"/>
        </w:rPr>
        <w:softHyphen/>
        <w:t>ken wire counts, evidence of rope core failure, abuse</w:t>
      </w:r>
      <w:r w:rsidR="004D2527">
        <w:rPr>
          <w:rFonts w:ascii="Arial" w:eastAsia="Times New Roman" w:hAnsi="Arial" w:cs="Arial"/>
          <w:w w:val="105"/>
          <w:szCs w:val="20"/>
        </w:rPr>
        <w:t>,</w:t>
      </w:r>
      <w:r w:rsidRPr="008464AE">
        <w:rPr>
          <w:rFonts w:ascii="Arial" w:eastAsia="Times New Roman" w:hAnsi="Arial" w:cs="Arial"/>
          <w:w w:val="105"/>
          <w:szCs w:val="20"/>
        </w:rPr>
        <w:t xml:space="preserve"> and wear.</w:t>
      </w:r>
    </w:p>
    <w:p w14:paraId="5FCF6D8D" w14:textId="2A83E602" w:rsidR="00351B2B" w:rsidRPr="008464AE" w:rsidRDefault="00351B2B" w:rsidP="00351B2B">
      <w:pPr>
        <w:ind w:firstLine="360"/>
        <w:rPr>
          <w:rFonts w:ascii="Arial" w:eastAsia="Times New Roman" w:hAnsi="Arial" w:cs="Arial"/>
          <w:w w:val="105"/>
          <w:szCs w:val="20"/>
        </w:rPr>
      </w:pPr>
      <w:r w:rsidRPr="008464AE">
        <w:rPr>
          <w:rFonts w:ascii="Arial" w:eastAsia="Times New Roman" w:hAnsi="Arial" w:cs="Arial"/>
          <w:w w:val="105"/>
          <w:szCs w:val="20"/>
        </w:rPr>
        <w:t>Wear occurs throughout the length of any wire rope, especially running wire ropes that move on and off drums and sheaves. Even supporting or standing ropes undergo stress and vibration throughout the length. Both running and standing ropes require proper inspection, each with specific requirements.</w:t>
      </w:r>
    </w:p>
    <w:p w14:paraId="33AA9EB4" w14:textId="197A1370" w:rsidR="00351B2B" w:rsidRPr="008464AE" w:rsidRDefault="00351B2B" w:rsidP="002B502A">
      <w:pPr>
        <w:ind w:firstLine="360"/>
        <w:rPr>
          <w:rFonts w:ascii="Arial" w:eastAsia="Times New Roman" w:hAnsi="Arial" w:cs="Arial"/>
          <w:szCs w:val="20"/>
        </w:rPr>
      </w:pPr>
      <w:r w:rsidRPr="008464AE">
        <w:rPr>
          <w:rFonts w:ascii="Arial" w:eastAsia="Times New Roman" w:hAnsi="Arial" w:cs="Arial"/>
          <w:w w:val="105"/>
          <w:szCs w:val="20"/>
        </w:rPr>
        <w:t xml:space="preserve">The rope must be seen up close, which requires adequate light and good vision; this may include the use of artificial lighting and magnification. The inspector must also be able to physically touch or perform a hands-on examination of the rope. In most applications, a thorough inspection is made when the rope is relaxed or under minimal tension. However, </w:t>
      </w:r>
      <w:r w:rsidR="00ED0541" w:rsidRPr="008464AE">
        <w:rPr>
          <w:rFonts w:ascii="Arial" w:eastAsia="Times New Roman" w:hAnsi="Arial" w:cs="Arial"/>
          <w:w w:val="105"/>
          <w:szCs w:val="20"/>
        </w:rPr>
        <w:t>NDT</w:t>
      </w:r>
      <w:r w:rsidRPr="008464AE">
        <w:rPr>
          <w:rFonts w:ascii="Arial" w:eastAsia="Times New Roman" w:hAnsi="Arial" w:cs="Arial"/>
          <w:w w:val="105"/>
          <w:szCs w:val="20"/>
        </w:rPr>
        <w:t xml:space="preserve"> may be used where the rope cannot be relaxed.</w:t>
      </w:r>
    </w:p>
    <w:p w14:paraId="3397291F" w14:textId="77777777" w:rsidR="00351B2B" w:rsidRPr="008464AE" w:rsidRDefault="00351B2B" w:rsidP="00351B2B">
      <w:pPr>
        <w:ind w:firstLine="360"/>
        <w:rPr>
          <w:rFonts w:ascii="Arial" w:eastAsia="Times New Roman" w:hAnsi="Arial" w:cs="Arial"/>
          <w:szCs w:val="20"/>
        </w:rPr>
      </w:pPr>
      <w:r w:rsidRPr="008464AE">
        <w:rPr>
          <w:rFonts w:ascii="Arial" w:eastAsia="Times New Roman" w:hAnsi="Arial" w:cs="Arial"/>
          <w:w w:val="105"/>
          <w:szCs w:val="20"/>
        </w:rPr>
        <w:t>The total rope system must be inspected, since the movement and condition of drums,</w:t>
      </w:r>
      <w:r w:rsidRPr="008464AE">
        <w:rPr>
          <w:rFonts w:ascii="Arial" w:eastAsia="Times New Roman" w:hAnsi="Arial" w:cs="Arial"/>
          <w:spacing w:val="-21"/>
          <w:w w:val="105"/>
          <w:szCs w:val="20"/>
        </w:rPr>
        <w:t xml:space="preserve"> </w:t>
      </w:r>
      <w:r w:rsidRPr="008464AE">
        <w:rPr>
          <w:rFonts w:ascii="Arial" w:eastAsia="Times New Roman" w:hAnsi="Arial" w:cs="Arial"/>
          <w:w w:val="105"/>
          <w:szCs w:val="20"/>
        </w:rPr>
        <w:t>sheaves,</w:t>
      </w:r>
      <w:r w:rsidRPr="008464AE">
        <w:rPr>
          <w:rFonts w:ascii="Arial" w:eastAsia="Times New Roman" w:hAnsi="Arial" w:cs="Arial"/>
          <w:spacing w:val="-11"/>
          <w:w w:val="105"/>
          <w:szCs w:val="20"/>
        </w:rPr>
        <w:t xml:space="preserve"> </w:t>
      </w:r>
      <w:r w:rsidRPr="008464AE">
        <w:rPr>
          <w:rFonts w:ascii="Arial" w:eastAsia="Times New Roman" w:hAnsi="Arial" w:cs="Arial"/>
          <w:w w:val="105"/>
          <w:szCs w:val="20"/>
        </w:rPr>
        <w:t>fairleads,</w:t>
      </w:r>
      <w:r w:rsidRPr="008464AE">
        <w:rPr>
          <w:rFonts w:ascii="Arial" w:eastAsia="Times New Roman" w:hAnsi="Arial" w:cs="Arial"/>
          <w:spacing w:val="-3"/>
          <w:w w:val="105"/>
          <w:szCs w:val="20"/>
        </w:rPr>
        <w:t xml:space="preserve"> </w:t>
      </w:r>
      <w:r w:rsidRPr="008464AE">
        <w:rPr>
          <w:rFonts w:ascii="Arial" w:eastAsia="Times New Roman" w:hAnsi="Arial" w:cs="Arial"/>
          <w:w w:val="105"/>
          <w:szCs w:val="20"/>
        </w:rPr>
        <w:t>equalizer</w:t>
      </w:r>
      <w:r w:rsidRPr="008464AE">
        <w:rPr>
          <w:rFonts w:ascii="Arial" w:eastAsia="Times New Roman" w:hAnsi="Arial" w:cs="Arial"/>
          <w:spacing w:val="1"/>
          <w:w w:val="105"/>
          <w:szCs w:val="20"/>
        </w:rPr>
        <w:t xml:space="preserve"> </w:t>
      </w:r>
      <w:r w:rsidRPr="008464AE">
        <w:rPr>
          <w:rFonts w:ascii="Arial" w:eastAsia="Times New Roman" w:hAnsi="Arial" w:cs="Arial"/>
          <w:w w:val="105"/>
          <w:szCs w:val="20"/>
        </w:rPr>
        <w:t>sheaves,</w:t>
      </w:r>
      <w:r w:rsidRPr="008464AE">
        <w:rPr>
          <w:rFonts w:ascii="Arial" w:eastAsia="Times New Roman" w:hAnsi="Arial" w:cs="Arial"/>
          <w:spacing w:val="-11"/>
          <w:w w:val="105"/>
          <w:szCs w:val="20"/>
        </w:rPr>
        <w:t xml:space="preserve"> </w:t>
      </w:r>
      <w:r w:rsidRPr="008464AE">
        <w:rPr>
          <w:rFonts w:ascii="Arial" w:eastAsia="Times New Roman" w:hAnsi="Arial" w:cs="Arial"/>
          <w:w w:val="105"/>
          <w:szCs w:val="20"/>
        </w:rPr>
        <w:t>and</w:t>
      </w:r>
      <w:r w:rsidRPr="008464AE">
        <w:rPr>
          <w:rFonts w:ascii="Arial" w:eastAsia="Times New Roman" w:hAnsi="Arial" w:cs="Arial"/>
          <w:spacing w:val="1"/>
          <w:w w:val="105"/>
          <w:szCs w:val="20"/>
        </w:rPr>
        <w:t xml:space="preserve"> </w:t>
      </w:r>
      <w:r w:rsidRPr="008464AE">
        <w:rPr>
          <w:rFonts w:ascii="Arial" w:eastAsia="Times New Roman" w:hAnsi="Arial" w:cs="Arial"/>
          <w:w w:val="105"/>
          <w:szCs w:val="20"/>
        </w:rPr>
        <w:t>other</w:t>
      </w:r>
      <w:r w:rsidRPr="008464AE">
        <w:rPr>
          <w:rFonts w:ascii="Arial" w:eastAsia="Times New Roman" w:hAnsi="Arial" w:cs="Arial"/>
          <w:spacing w:val="-10"/>
          <w:w w:val="105"/>
          <w:szCs w:val="20"/>
        </w:rPr>
        <w:t xml:space="preserve"> </w:t>
      </w:r>
      <w:r w:rsidRPr="008464AE">
        <w:rPr>
          <w:rFonts w:ascii="Arial" w:eastAsia="Times New Roman" w:hAnsi="Arial" w:cs="Arial"/>
          <w:w w:val="105"/>
          <w:szCs w:val="20"/>
        </w:rPr>
        <w:t>components</w:t>
      </w:r>
      <w:r w:rsidRPr="008464AE">
        <w:rPr>
          <w:rFonts w:ascii="Arial" w:eastAsia="Times New Roman" w:hAnsi="Arial" w:cs="Arial"/>
          <w:spacing w:val="12"/>
          <w:w w:val="105"/>
          <w:szCs w:val="20"/>
        </w:rPr>
        <w:t xml:space="preserve"> </w:t>
      </w:r>
      <w:r w:rsidRPr="008464AE">
        <w:rPr>
          <w:rFonts w:ascii="Arial" w:eastAsia="Times New Roman" w:hAnsi="Arial" w:cs="Arial"/>
          <w:w w:val="105"/>
          <w:szCs w:val="20"/>
        </w:rPr>
        <w:t>have</w:t>
      </w:r>
      <w:r w:rsidRPr="008464AE">
        <w:rPr>
          <w:rFonts w:ascii="Arial" w:eastAsia="Times New Roman" w:hAnsi="Arial" w:cs="Arial"/>
          <w:spacing w:val="-13"/>
          <w:w w:val="105"/>
          <w:szCs w:val="20"/>
        </w:rPr>
        <w:t xml:space="preserve"> </w:t>
      </w:r>
      <w:r w:rsidRPr="008464AE">
        <w:rPr>
          <w:rFonts w:ascii="Arial" w:eastAsia="Times New Roman" w:hAnsi="Arial" w:cs="Arial"/>
          <w:w w:val="105"/>
          <w:szCs w:val="20"/>
        </w:rPr>
        <w:t>a</w:t>
      </w:r>
      <w:r w:rsidRPr="008464AE">
        <w:rPr>
          <w:rFonts w:ascii="Arial" w:eastAsia="Times New Roman" w:hAnsi="Arial" w:cs="Arial"/>
          <w:spacing w:val="2"/>
          <w:w w:val="105"/>
          <w:szCs w:val="20"/>
        </w:rPr>
        <w:t xml:space="preserve"> </w:t>
      </w:r>
      <w:r w:rsidRPr="008464AE">
        <w:rPr>
          <w:rFonts w:ascii="Arial" w:eastAsia="Times New Roman" w:hAnsi="Arial" w:cs="Arial"/>
          <w:w w:val="105"/>
          <w:szCs w:val="20"/>
        </w:rPr>
        <w:t>direct bearing</w:t>
      </w:r>
      <w:r w:rsidRPr="008464AE">
        <w:rPr>
          <w:rFonts w:ascii="Arial" w:eastAsia="Times New Roman" w:hAnsi="Arial" w:cs="Arial"/>
          <w:spacing w:val="-8"/>
          <w:w w:val="105"/>
          <w:szCs w:val="20"/>
        </w:rPr>
        <w:t xml:space="preserve"> </w:t>
      </w:r>
      <w:r w:rsidRPr="008464AE">
        <w:rPr>
          <w:rFonts w:ascii="Arial" w:eastAsia="Times New Roman" w:hAnsi="Arial" w:cs="Arial"/>
          <w:w w:val="105"/>
          <w:szCs w:val="20"/>
        </w:rPr>
        <w:t>on</w:t>
      </w:r>
      <w:r w:rsidRPr="008464AE">
        <w:rPr>
          <w:rFonts w:ascii="Arial" w:eastAsia="Times New Roman" w:hAnsi="Arial" w:cs="Arial"/>
          <w:spacing w:val="-1"/>
          <w:w w:val="105"/>
          <w:szCs w:val="20"/>
        </w:rPr>
        <w:t xml:space="preserve"> </w:t>
      </w:r>
      <w:r w:rsidRPr="008464AE">
        <w:rPr>
          <w:rFonts w:ascii="Arial" w:eastAsia="Times New Roman" w:hAnsi="Arial" w:cs="Arial"/>
          <w:w w:val="105"/>
          <w:szCs w:val="20"/>
        </w:rPr>
        <w:t>wear</w:t>
      </w:r>
      <w:r w:rsidRPr="008464AE">
        <w:rPr>
          <w:rFonts w:ascii="Arial" w:eastAsia="Times New Roman" w:hAnsi="Arial" w:cs="Arial"/>
          <w:spacing w:val="-9"/>
          <w:w w:val="105"/>
          <w:szCs w:val="20"/>
        </w:rPr>
        <w:t xml:space="preserve"> </w:t>
      </w:r>
      <w:r w:rsidRPr="008464AE">
        <w:rPr>
          <w:rFonts w:ascii="Arial" w:eastAsia="Times New Roman" w:hAnsi="Arial" w:cs="Arial"/>
          <w:w w:val="105"/>
          <w:szCs w:val="20"/>
        </w:rPr>
        <w:t>and</w:t>
      </w:r>
      <w:r w:rsidRPr="008464AE">
        <w:rPr>
          <w:rFonts w:ascii="Arial" w:eastAsia="Times New Roman" w:hAnsi="Arial" w:cs="Arial"/>
          <w:spacing w:val="-3"/>
          <w:w w:val="105"/>
          <w:szCs w:val="20"/>
        </w:rPr>
        <w:t xml:space="preserve"> </w:t>
      </w:r>
      <w:r w:rsidRPr="008464AE">
        <w:rPr>
          <w:rFonts w:ascii="Arial" w:eastAsia="Times New Roman" w:hAnsi="Arial" w:cs="Arial"/>
          <w:w w:val="105"/>
          <w:szCs w:val="20"/>
        </w:rPr>
        <w:t>ability</w:t>
      </w:r>
      <w:r w:rsidRPr="008464AE">
        <w:rPr>
          <w:rFonts w:ascii="Arial" w:eastAsia="Times New Roman" w:hAnsi="Arial" w:cs="Arial"/>
          <w:spacing w:val="-7"/>
          <w:w w:val="105"/>
          <w:szCs w:val="20"/>
        </w:rPr>
        <w:t xml:space="preserve"> </w:t>
      </w:r>
      <w:r w:rsidRPr="008464AE">
        <w:rPr>
          <w:rFonts w:ascii="Arial" w:eastAsia="Times New Roman" w:hAnsi="Arial" w:cs="Arial"/>
          <w:w w:val="105"/>
          <w:szCs w:val="20"/>
        </w:rPr>
        <w:t>of</w:t>
      </w:r>
      <w:r w:rsidRPr="008464AE">
        <w:rPr>
          <w:rFonts w:ascii="Arial" w:eastAsia="Times New Roman" w:hAnsi="Arial" w:cs="Arial"/>
          <w:spacing w:val="-6"/>
          <w:w w:val="105"/>
          <w:szCs w:val="20"/>
        </w:rPr>
        <w:t xml:space="preserve"> </w:t>
      </w:r>
      <w:r w:rsidRPr="008464AE">
        <w:rPr>
          <w:rFonts w:ascii="Arial" w:eastAsia="Times New Roman" w:hAnsi="Arial" w:cs="Arial"/>
          <w:w w:val="105"/>
          <w:szCs w:val="20"/>
        </w:rPr>
        <w:t>a rope</w:t>
      </w:r>
      <w:r w:rsidRPr="008464AE">
        <w:rPr>
          <w:rFonts w:ascii="Arial" w:eastAsia="Times New Roman" w:hAnsi="Arial" w:cs="Arial"/>
          <w:spacing w:val="-6"/>
          <w:w w:val="105"/>
          <w:szCs w:val="20"/>
        </w:rPr>
        <w:t xml:space="preserve"> </w:t>
      </w:r>
      <w:r w:rsidRPr="008464AE">
        <w:rPr>
          <w:rFonts w:ascii="Arial" w:eastAsia="Times New Roman" w:hAnsi="Arial" w:cs="Arial"/>
          <w:w w:val="105"/>
          <w:szCs w:val="20"/>
        </w:rPr>
        <w:t>to</w:t>
      </w:r>
      <w:r w:rsidRPr="008464AE">
        <w:rPr>
          <w:rFonts w:ascii="Arial" w:eastAsia="Times New Roman" w:hAnsi="Arial" w:cs="Arial"/>
          <w:spacing w:val="-6"/>
          <w:w w:val="105"/>
          <w:szCs w:val="20"/>
        </w:rPr>
        <w:t xml:space="preserve"> </w:t>
      </w:r>
      <w:r w:rsidRPr="008464AE">
        <w:rPr>
          <w:rFonts w:ascii="Arial" w:eastAsia="Times New Roman" w:hAnsi="Arial" w:cs="Arial"/>
          <w:w w:val="105"/>
          <w:szCs w:val="20"/>
        </w:rPr>
        <w:t>perform</w:t>
      </w:r>
      <w:r w:rsidRPr="008464AE">
        <w:rPr>
          <w:rFonts w:ascii="Arial" w:eastAsia="Times New Roman" w:hAnsi="Arial" w:cs="Arial"/>
          <w:spacing w:val="4"/>
          <w:w w:val="105"/>
          <w:szCs w:val="20"/>
        </w:rPr>
        <w:t xml:space="preserve"> </w:t>
      </w:r>
      <w:r w:rsidRPr="008464AE">
        <w:rPr>
          <w:rFonts w:ascii="Arial" w:eastAsia="Times New Roman" w:hAnsi="Arial" w:cs="Arial"/>
          <w:w w:val="105"/>
          <w:szCs w:val="20"/>
        </w:rPr>
        <w:t>properly.</w:t>
      </w:r>
    </w:p>
    <w:p w14:paraId="491159E9" w14:textId="77777777" w:rsidR="00351B2B" w:rsidRPr="008464AE" w:rsidRDefault="00351B2B" w:rsidP="00351B2B">
      <w:pPr>
        <w:rPr>
          <w:rFonts w:ascii="Arial" w:eastAsia="Times New Roman" w:hAnsi="Arial" w:cs="Arial"/>
          <w:szCs w:val="20"/>
        </w:rPr>
      </w:pPr>
      <w:r w:rsidRPr="008464AE">
        <w:rPr>
          <w:rFonts w:ascii="Arial" w:eastAsia="Times New Roman" w:hAnsi="Arial" w:cs="Arial"/>
          <w:w w:val="105"/>
          <w:szCs w:val="20"/>
        </w:rPr>
        <w:t xml:space="preserve">End attachments are critical points of stress because these are where the load </w:t>
      </w:r>
      <w:r w:rsidRPr="008464AE">
        <w:rPr>
          <w:rFonts w:ascii="Arial" w:eastAsia="Times New Roman" w:hAnsi="Arial" w:cs="Arial"/>
          <w:spacing w:val="-4"/>
          <w:w w:val="105"/>
          <w:szCs w:val="20"/>
        </w:rPr>
        <w:t xml:space="preserve">is </w:t>
      </w:r>
      <w:r w:rsidRPr="008464AE">
        <w:rPr>
          <w:rFonts w:ascii="Arial" w:eastAsia="Times New Roman" w:hAnsi="Arial" w:cs="Arial"/>
          <w:w w:val="105"/>
          <w:szCs w:val="20"/>
        </w:rPr>
        <w:t>transferred</w:t>
      </w:r>
      <w:r w:rsidRPr="008464AE">
        <w:rPr>
          <w:rFonts w:ascii="Arial" w:eastAsia="Times New Roman" w:hAnsi="Arial" w:cs="Arial"/>
          <w:spacing w:val="3"/>
          <w:w w:val="105"/>
          <w:szCs w:val="20"/>
        </w:rPr>
        <w:t xml:space="preserve"> </w:t>
      </w:r>
      <w:r w:rsidRPr="008464AE">
        <w:rPr>
          <w:rFonts w:ascii="Arial" w:eastAsia="Times New Roman" w:hAnsi="Arial" w:cs="Arial"/>
          <w:spacing w:val="-3"/>
          <w:w w:val="105"/>
          <w:szCs w:val="20"/>
        </w:rPr>
        <w:t>to</w:t>
      </w:r>
      <w:r w:rsidRPr="008464AE">
        <w:rPr>
          <w:rFonts w:ascii="Arial" w:eastAsia="Times New Roman" w:hAnsi="Arial" w:cs="Arial"/>
          <w:spacing w:val="-1"/>
          <w:w w:val="105"/>
          <w:szCs w:val="20"/>
        </w:rPr>
        <w:t xml:space="preserve"> </w:t>
      </w:r>
      <w:r w:rsidRPr="008464AE">
        <w:rPr>
          <w:rFonts w:ascii="Arial" w:eastAsia="Times New Roman" w:hAnsi="Arial" w:cs="Arial"/>
          <w:w w:val="105"/>
          <w:szCs w:val="20"/>
        </w:rPr>
        <w:t>other</w:t>
      </w:r>
      <w:r w:rsidRPr="008464AE">
        <w:rPr>
          <w:rFonts w:ascii="Arial" w:eastAsia="Times New Roman" w:hAnsi="Arial" w:cs="Arial"/>
          <w:spacing w:val="-16"/>
          <w:w w:val="105"/>
          <w:szCs w:val="20"/>
        </w:rPr>
        <w:t xml:space="preserve"> </w:t>
      </w:r>
      <w:r w:rsidRPr="008464AE">
        <w:rPr>
          <w:rFonts w:ascii="Arial" w:eastAsia="Times New Roman" w:hAnsi="Arial" w:cs="Arial"/>
          <w:w w:val="105"/>
          <w:szCs w:val="20"/>
        </w:rPr>
        <w:t>components</w:t>
      </w:r>
      <w:r w:rsidRPr="008464AE">
        <w:rPr>
          <w:rFonts w:ascii="Arial" w:eastAsia="Times New Roman" w:hAnsi="Arial" w:cs="Arial"/>
          <w:spacing w:val="3"/>
          <w:w w:val="105"/>
          <w:szCs w:val="20"/>
        </w:rPr>
        <w:t xml:space="preserve"> </w:t>
      </w:r>
      <w:r w:rsidRPr="008464AE">
        <w:rPr>
          <w:rFonts w:ascii="Arial" w:eastAsia="Times New Roman" w:hAnsi="Arial" w:cs="Arial"/>
          <w:w w:val="105"/>
          <w:szCs w:val="20"/>
        </w:rPr>
        <w:t>as</w:t>
      </w:r>
      <w:r w:rsidRPr="008464AE">
        <w:rPr>
          <w:rFonts w:ascii="Arial" w:eastAsia="Times New Roman" w:hAnsi="Arial" w:cs="Arial"/>
          <w:spacing w:val="-3"/>
          <w:w w:val="105"/>
          <w:szCs w:val="20"/>
        </w:rPr>
        <w:t xml:space="preserve"> </w:t>
      </w:r>
      <w:r w:rsidRPr="008464AE">
        <w:rPr>
          <w:rFonts w:ascii="Arial" w:eastAsia="Times New Roman" w:hAnsi="Arial" w:cs="Arial"/>
          <w:w w:val="105"/>
          <w:szCs w:val="20"/>
        </w:rPr>
        <w:t>tension</w:t>
      </w:r>
      <w:r w:rsidRPr="008464AE">
        <w:rPr>
          <w:rFonts w:ascii="Arial" w:eastAsia="Times New Roman" w:hAnsi="Arial" w:cs="Arial"/>
          <w:spacing w:val="1"/>
          <w:w w:val="105"/>
          <w:szCs w:val="20"/>
        </w:rPr>
        <w:t xml:space="preserve"> </w:t>
      </w:r>
      <w:r w:rsidRPr="008464AE">
        <w:rPr>
          <w:rFonts w:ascii="Arial" w:eastAsia="Times New Roman" w:hAnsi="Arial" w:cs="Arial"/>
          <w:w w:val="105"/>
          <w:szCs w:val="20"/>
        </w:rPr>
        <w:t>is</w:t>
      </w:r>
      <w:r w:rsidRPr="008464AE">
        <w:rPr>
          <w:rFonts w:ascii="Arial" w:eastAsia="Times New Roman" w:hAnsi="Arial" w:cs="Arial"/>
          <w:spacing w:val="-7"/>
          <w:w w:val="105"/>
          <w:szCs w:val="20"/>
        </w:rPr>
        <w:t xml:space="preserve"> </w:t>
      </w:r>
      <w:r w:rsidRPr="008464AE">
        <w:rPr>
          <w:rFonts w:ascii="Arial" w:eastAsia="Times New Roman" w:hAnsi="Arial" w:cs="Arial"/>
          <w:w w:val="105"/>
          <w:szCs w:val="20"/>
        </w:rPr>
        <w:t>applied</w:t>
      </w:r>
      <w:r w:rsidRPr="008464AE">
        <w:rPr>
          <w:rFonts w:ascii="Arial" w:eastAsia="Times New Roman" w:hAnsi="Arial" w:cs="Arial"/>
          <w:spacing w:val="1"/>
          <w:w w:val="105"/>
          <w:szCs w:val="20"/>
        </w:rPr>
        <w:t xml:space="preserve"> </w:t>
      </w:r>
      <w:r w:rsidRPr="008464AE">
        <w:rPr>
          <w:rFonts w:ascii="Arial" w:eastAsia="Times New Roman" w:hAnsi="Arial" w:cs="Arial"/>
          <w:w w:val="105"/>
          <w:szCs w:val="20"/>
        </w:rPr>
        <w:t>and</w:t>
      </w:r>
      <w:r w:rsidRPr="008464AE">
        <w:rPr>
          <w:rFonts w:ascii="Arial" w:eastAsia="Times New Roman" w:hAnsi="Arial" w:cs="Arial"/>
          <w:spacing w:val="-2"/>
          <w:w w:val="105"/>
          <w:szCs w:val="20"/>
        </w:rPr>
        <w:t xml:space="preserve"> </w:t>
      </w:r>
      <w:r w:rsidRPr="008464AE">
        <w:rPr>
          <w:rFonts w:ascii="Arial" w:eastAsia="Times New Roman" w:hAnsi="Arial" w:cs="Arial"/>
          <w:w w:val="105"/>
          <w:szCs w:val="20"/>
        </w:rPr>
        <w:t>released</w:t>
      </w:r>
      <w:r w:rsidRPr="008464AE">
        <w:rPr>
          <w:rFonts w:ascii="Arial" w:eastAsia="Times New Roman" w:hAnsi="Arial" w:cs="Arial"/>
          <w:spacing w:val="-8"/>
          <w:w w:val="105"/>
          <w:szCs w:val="20"/>
        </w:rPr>
        <w:t xml:space="preserve"> </w:t>
      </w:r>
      <w:r w:rsidRPr="008464AE">
        <w:rPr>
          <w:rFonts w:ascii="Arial" w:eastAsia="Times New Roman" w:hAnsi="Arial" w:cs="Arial"/>
          <w:w w:val="105"/>
          <w:szCs w:val="20"/>
        </w:rPr>
        <w:t>in the</w:t>
      </w:r>
      <w:r w:rsidRPr="008464AE">
        <w:rPr>
          <w:rFonts w:ascii="Arial" w:eastAsia="Times New Roman" w:hAnsi="Arial" w:cs="Arial"/>
          <w:spacing w:val="-16"/>
          <w:w w:val="105"/>
          <w:szCs w:val="20"/>
        </w:rPr>
        <w:t xml:space="preserve"> </w:t>
      </w:r>
      <w:r w:rsidRPr="008464AE">
        <w:rPr>
          <w:rFonts w:ascii="Arial" w:eastAsia="Times New Roman" w:hAnsi="Arial" w:cs="Arial"/>
          <w:w w:val="105"/>
          <w:szCs w:val="20"/>
        </w:rPr>
        <w:t>rope.</w:t>
      </w:r>
      <w:r w:rsidRPr="008464AE">
        <w:rPr>
          <w:rFonts w:ascii="Arial" w:eastAsia="Times New Roman" w:hAnsi="Arial" w:cs="Arial"/>
          <w:spacing w:val="-22"/>
          <w:w w:val="105"/>
          <w:szCs w:val="20"/>
        </w:rPr>
        <w:t xml:space="preserve"> </w:t>
      </w:r>
      <w:r w:rsidRPr="008464AE">
        <w:rPr>
          <w:rFonts w:ascii="Arial" w:eastAsia="Times New Roman" w:hAnsi="Arial" w:cs="Arial"/>
          <w:w w:val="105"/>
          <w:szCs w:val="20"/>
        </w:rPr>
        <w:t>The first wire breaks may occur at an end</w:t>
      </w:r>
      <w:r w:rsidRPr="008464AE">
        <w:rPr>
          <w:rFonts w:ascii="Arial" w:eastAsia="Times New Roman" w:hAnsi="Arial" w:cs="Arial"/>
          <w:spacing w:val="-25"/>
          <w:w w:val="105"/>
          <w:szCs w:val="20"/>
        </w:rPr>
        <w:t xml:space="preserve"> </w:t>
      </w:r>
      <w:r w:rsidRPr="008464AE">
        <w:rPr>
          <w:rFonts w:ascii="Arial" w:eastAsia="Times New Roman" w:hAnsi="Arial" w:cs="Arial"/>
          <w:w w:val="105"/>
          <w:szCs w:val="20"/>
        </w:rPr>
        <w:t>termination.</w:t>
      </w:r>
    </w:p>
    <w:p w14:paraId="27611629" w14:textId="320A568A" w:rsidR="00351B2B" w:rsidRPr="008464AE" w:rsidRDefault="00351B2B" w:rsidP="00874851">
      <w:pPr>
        <w:ind w:firstLine="360"/>
        <w:rPr>
          <w:rFonts w:ascii="Arial" w:eastAsia="Times New Roman" w:hAnsi="Arial" w:cs="Arial"/>
          <w:szCs w:val="20"/>
        </w:rPr>
      </w:pPr>
      <w:r w:rsidRPr="008464AE">
        <w:rPr>
          <w:rFonts w:ascii="Arial" w:eastAsia="Times New Roman" w:hAnsi="Arial" w:cs="Arial"/>
          <w:w w:val="105"/>
          <w:szCs w:val="20"/>
        </w:rPr>
        <w:t>Rope degradation may not always be readily visible. Broken wires, wear, and corrosion may be hidden by lubricant, dirt, or other foreign material on the rope.</w:t>
      </w:r>
      <w:r w:rsidR="002B502A" w:rsidRPr="008464AE">
        <w:rPr>
          <w:rFonts w:ascii="Arial" w:eastAsia="Times New Roman" w:hAnsi="Arial" w:cs="Arial"/>
          <w:w w:val="105"/>
          <w:szCs w:val="20"/>
        </w:rPr>
        <w:t xml:space="preserve">  </w:t>
      </w:r>
      <w:r w:rsidRPr="008464AE">
        <w:rPr>
          <w:rFonts w:ascii="Arial" w:eastAsia="Times New Roman" w:hAnsi="Arial" w:cs="Arial"/>
          <w:w w:val="105"/>
          <w:szCs w:val="20"/>
        </w:rPr>
        <w:t>Sections of rope must be wiped clean with a cloth or wire brushed to count broken wires or to view wear or corrosion.</w:t>
      </w:r>
    </w:p>
    <w:p w14:paraId="529BE488" w14:textId="77777777" w:rsidR="00351B2B" w:rsidRPr="008464AE" w:rsidRDefault="00351B2B" w:rsidP="00351B2B">
      <w:pPr>
        <w:rPr>
          <w:rFonts w:ascii="Arial" w:eastAsia="Times New Roman" w:hAnsi="Arial" w:cs="Arial"/>
          <w:szCs w:val="20"/>
        </w:rPr>
      </w:pPr>
      <w:r w:rsidRPr="008464AE">
        <w:rPr>
          <w:rFonts w:ascii="Arial" w:eastAsia="Times New Roman" w:hAnsi="Arial" w:cs="Arial"/>
          <w:w w:val="105"/>
          <w:szCs w:val="20"/>
        </w:rPr>
        <w:t>Normal wear and degradation are expected to occur in areas where the rope bends frequently, spools on a drum, at equalizer sheaves, or at end terminations. These areas endure greater stress and should be checked completely and frequently.</w:t>
      </w:r>
    </w:p>
    <w:p w14:paraId="419B13BE" w14:textId="77777777" w:rsidR="00351B2B" w:rsidRPr="008464AE" w:rsidRDefault="00351B2B" w:rsidP="00351B2B">
      <w:pPr>
        <w:rPr>
          <w:rFonts w:ascii="Arial" w:eastAsia="Times New Roman" w:hAnsi="Arial" w:cs="Arial"/>
          <w:szCs w:val="20"/>
        </w:rPr>
      </w:pPr>
      <w:r w:rsidRPr="008464AE">
        <w:rPr>
          <w:rFonts w:ascii="Arial" w:eastAsia="Times New Roman" w:hAnsi="Arial" w:cs="Arial"/>
          <w:w w:val="105"/>
          <w:szCs w:val="20"/>
        </w:rPr>
        <w:t>Another area of concern is core integrity. There are specific indicators of interior rope damage such as loss of rope diameter, evidence of valley breaks or breaks against the core that result in high or protruding wires, and rust or corrosion products in the rope valleys. Core integrity can only be verified by prying open the rope with awls or picks. However, this is usually a last resort to substantiate a decision to condemn and remove a rope from service and should only be done by a qualified person. as the inspection may damage the rope and make it unusable.</w:t>
      </w:r>
    </w:p>
    <w:p w14:paraId="75512DCC" w14:textId="77777777" w:rsidR="00351B2B" w:rsidRPr="008464AE" w:rsidRDefault="00351B2B" w:rsidP="00351B2B">
      <w:pPr>
        <w:rPr>
          <w:rFonts w:ascii="Arial" w:eastAsia="Times New Roman" w:hAnsi="Arial" w:cs="Arial"/>
          <w:sz w:val="21"/>
          <w:szCs w:val="20"/>
        </w:rPr>
      </w:pPr>
    </w:p>
    <w:p w14:paraId="4656D9C7" w14:textId="77777777" w:rsidR="00351B2B" w:rsidRPr="008464AE" w:rsidRDefault="00351B2B" w:rsidP="00351B2B">
      <w:pPr>
        <w:rPr>
          <w:rFonts w:ascii="Arial" w:eastAsia="Times New Roman" w:hAnsi="Arial" w:cs="Arial"/>
          <w:szCs w:val="20"/>
        </w:rPr>
      </w:pPr>
      <w:r w:rsidRPr="008464AE">
        <w:rPr>
          <w:rFonts w:ascii="Arial" w:eastAsia="Times New Roman" w:hAnsi="Arial" w:cs="Arial"/>
          <w:szCs w:val="20"/>
        </w:rPr>
        <w:br w:type="page"/>
      </w:r>
    </w:p>
    <w:p w14:paraId="1C075F32" w14:textId="27977FD0" w:rsidR="009C22C1" w:rsidRPr="008464AE" w:rsidRDefault="001F7502" w:rsidP="008464AE">
      <w:pPr>
        <w:pStyle w:val="Caption"/>
        <w:rPr>
          <w:sz w:val="28"/>
          <w:szCs w:val="28"/>
        </w:rPr>
      </w:pPr>
      <w:bookmarkStart w:id="287" w:name="_Toc81382830"/>
      <w:r>
        <w:lastRenderedPageBreak/>
        <w:t xml:space="preserve">Appendix </w:t>
      </w:r>
      <w:r w:rsidR="00D329B8">
        <w:fldChar w:fldCharType="begin"/>
      </w:r>
      <w:r w:rsidR="00D329B8">
        <w:instrText xml:space="preserve"> SEQ Appendix \* ALPHABETIC </w:instrText>
      </w:r>
      <w:r w:rsidR="00D329B8">
        <w:fldChar w:fldCharType="separate"/>
      </w:r>
      <w:r>
        <w:rPr>
          <w:noProof/>
        </w:rPr>
        <w:t>F</w:t>
      </w:r>
      <w:r w:rsidR="00D329B8">
        <w:rPr>
          <w:noProof/>
        </w:rPr>
        <w:fldChar w:fldCharType="end"/>
      </w:r>
      <w:r>
        <w:t>.</w:t>
      </w:r>
      <w:r w:rsidRPr="009908F7">
        <w:t xml:space="preserve"> Center Responses</w:t>
      </w:r>
      <w:bookmarkEnd w:id="287"/>
    </w:p>
    <w:p w14:paraId="10237425" w14:textId="5896D87C" w:rsidR="00351B2B" w:rsidRPr="008464AE" w:rsidRDefault="00351B2B" w:rsidP="008464AE">
      <w:pPr>
        <w:rPr>
          <w:rFonts w:ascii="Arial" w:hAnsi="Arial" w:cs="Arial"/>
          <w:u w:val="single"/>
        </w:rPr>
      </w:pPr>
      <w:bookmarkStart w:id="288" w:name="_Toc65576216"/>
      <w:bookmarkStart w:id="289" w:name="_Toc80279004"/>
      <w:r w:rsidRPr="008464AE">
        <w:rPr>
          <w:rFonts w:ascii="Arial" w:hAnsi="Arial" w:cs="Arial"/>
          <w:u w:val="single"/>
        </w:rPr>
        <w:t>A</w:t>
      </w:r>
      <w:r w:rsidR="009E028A" w:rsidRPr="008464AE">
        <w:rPr>
          <w:rFonts w:ascii="Arial" w:hAnsi="Arial" w:cs="Arial"/>
          <w:u w:val="single"/>
        </w:rPr>
        <w:t>rmstrong Flight Research Center</w:t>
      </w:r>
      <w:bookmarkEnd w:id="288"/>
      <w:bookmarkEnd w:id="289"/>
    </w:p>
    <w:p w14:paraId="3B2B6E9B" w14:textId="77777777" w:rsidR="00351B2B" w:rsidRPr="008464AE" w:rsidRDefault="00351B2B" w:rsidP="00351B2B">
      <w:pPr>
        <w:rPr>
          <w:rFonts w:ascii="Arial" w:eastAsia="Times New Roman" w:hAnsi="Arial" w:cs="Arial"/>
          <w:szCs w:val="20"/>
        </w:rPr>
      </w:pPr>
    </w:p>
    <w:p w14:paraId="0C3F0EDF" w14:textId="426CA0C6" w:rsidR="00351B2B" w:rsidRPr="008464AE" w:rsidRDefault="00351B2B" w:rsidP="0026508D">
      <w:pPr>
        <w:numPr>
          <w:ilvl w:val="0"/>
          <w:numId w:val="64"/>
        </w:numPr>
        <w:contextualSpacing/>
        <w:rPr>
          <w:rFonts w:ascii="Arial" w:eastAsia="Times New Roman" w:hAnsi="Arial" w:cs="Arial"/>
          <w:szCs w:val="20"/>
        </w:rPr>
      </w:pPr>
      <w:r w:rsidRPr="008464AE">
        <w:rPr>
          <w:rFonts w:ascii="Arial" w:eastAsia="Times New Roman" w:hAnsi="Arial" w:cs="Arial"/>
          <w:szCs w:val="20"/>
        </w:rPr>
        <w:t xml:space="preserve">How many overhead cranes (OHC) does your Center have? </w:t>
      </w:r>
      <w:r w:rsidR="00A20BB9" w:rsidRPr="008464AE">
        <w:rPr>
          <w:rFonts w:ascii="Arial" w:eastAsia="Times New Roman" w:hAnsi="Arial" w:cs="Arial"/>
          <w:szCs w:val="20"/>
        </w:rPr>
        <w:t xml:space="preserve"> </w:t>
      </w:r>
      <w:r w:rsidRPr="008464AE">
        <w:rPr>
          <w:rFonts w:ascii="Arial" w:eastAsia="Times New Roman" w:hAnsi="Arial" w:cs="Arial"/>
          <w:color w:val="FF0000"/>
          <w:szCs w:val="20"/>
        </w:rPr>
        <w:t>11</w:t>
      </w:r>
    </w:p>
    <w:p w14:paraId="6A2A3D54" w14:textId="5C609D3A" w:rsidR="00351B2B" w:rsidRPr="008464AE" w:rsidRDefault="00351B2B" w:rsidP="0026508D">
      <w:pPr>
        <w:numPr>
          <w:ilvl w:val="1"/>
          <w:numId w:val="64"/>
        </w:numPr>
        <w:contextualSpacing/>
        <w:rPr>
          <w:rFonts w:ascii="Arial" w:eastAsia="Times New Roman" w:hAnsi="Arial" w:cs="Arial"/>
          <w:szCs w:val="20"/>
        </w:rPr>
      </w:pPr>
      <w:r w:rsidRPr="008464AE">
        <w:rPr>
          <w:rFonts w:ascii="Arial" w:eastAsia="Times New Roman" w:hAnsi="Arial" w:cs="Arial"/>
          <w:szCs w:val="20"/>
        </w:rPr>
        <w:t xml:space="preserve">How old is your oldest OHC? </w:t>
      </w:r>
      <w:r w:rsidR="00A20BB9" w:rsidRPr="008464AE">
        <w:rPr>
          <w:rFonts w:ascii="Arial" w:eastAsia="Times New Roman" w:hAnsi="Arial" w:cs="Arial"/>
          <w:szCs w:val="20"/>
        </w:rPr>
        <w:t xml:space="preserve"> </w:t>
      </w:r>
      <w:r w:rsidRPr="008464AE">
        <w:rPr>
          <w:rFonts w:ascii="Arial" w:eastAsia="Times New Roman" w:hAnsi="Arial" w:cs="Arial"/>
          <w:color w:val="FF0000"/>
          <w:szCs w:val="20"/>
        </w:rPr>
        <w:t>20</w:t>
      </w:r>
    </w:p>
    <w:p w14:paraId="717FA1D2" w14:textId="017CADFD" w:rsidR="00351B2B" w:rsidRPr="008464AE" w:rsidRDefault="00351B2B" w:rsidP="0026508D">
      <w:pPr>
        <w:numPr>
          <w:ilvl w:val="1"/>
          <w:numId w:val="64"/>
        </w:numPr>
        <w:contextualSpacing/>
        <w:rPr>
          <w:rFonts w:ascii="Arial" w:eastAsia="Times New Roman" w:hAnsi="Arial" w:cs="Arial"/>
          <w:szCs w:val="20"/>
        </w:rPr>
      </w:pPr>
      <w:r w:rsidRPr="008464AE">
        <w:rPr>
          <w:rFonts w:ascii="Arial" w:eastAsia="Times New Roman" w:hAnsi="Arial" w:cs="Arial"/>
          <w:szCs w:val="20"/>
        </w:rPr>
        <w:t xml:space="preserve">What is the range of SWL for your OH Cranes? </w:t>
      </w:r>
      <w:r w:rsidR="00A20BB9" w:rsidRPr="008464AE">
        <w:rPr>
          <w:rFonts w:ascii="Arial" w:eastAsia="Times New Roman" w:hAnsi="Arial" w:cs="Arial"/>
          <w:szCs w:val="20"/>
        </w:rPr>
        <w:t xml:space="preserve"> </w:t>
      </w:r>
      <w:r w:rsidRPr="008464AE">
        <w:rPr>
          <w:rFonts w:ascii="Arial" w:eastAsia="Times New Roman" w:hAnsi="Arial" w:cs="Arial"/>
          <w:color w:val="FF0000"/>
          <w:szCs w:val="20"/>
        </w:rPr>
        <w:t>½ to 35 ton</w:t>
      </w:r>
    </w:p>
    <w:p w14:paraId="486FDB1E" w14:textId="3B8D2C3E" w:rsidR="00351B2B" w:rsidRPr="008464AE" w:rsidRDefault="00351B2B" w:rsidP="0026508D">
      <w:pPr>
        <w:numPr>
          <w:ilvl w:val="1"/>
          <w:numId w:val="64"/>
        </w:numPr>
        <w:contextualSpacing/>
        <w:rPr>
          <w:rFonts w:ascii="Arial" w:eastAsia="Times New Roman" w:hAnsi="Arial" w:cs="Arial"/>
          <w:szCs w:val="20"/>
        </w:rPr>
      </w:pPr>
      <w:r w:rsidRPr="008464AE">
        <w:rPr>
          <w:rFonts w:ascii="Arial" w:eastAsia="Times New Roman" w:hAnsi="Arial" w:cs="Arial"/>
          <w:szCs w:val="20"/>
        </w:rPr>
        <w:t xml:space="preserve">Do you allow non-NASA organizations to use NASA owned equipment, such as tenant or leased spaces? </w:t>
      </w:r>
      <w:r w:rsidR="00A20BB9" w:rsidRPr="008464AE">
        <w:rPr>
          <w:rFonts w:ascii="Arial" w:eastAsia="Times New Roman" w:hAnsi="Arial" w:cs="Arial"/>
          <w:szCs w:val="20"/>
        </w:rPr>
        <w:t xml:space="preserve"> </w:t>
      </w:r>
      <w:r w:rsidRPr="008464AE">
        <w:rPr>
          <w:rFonts w:ascii="Arial" w:eastAsia="Times New Roman" w:hAnsi="Arial" w:cs="Arial"/>
          <w:color w:val="FF0000"/>
          <w:szCs w:val="20"/>
        </w:rPr>
        <w:t>Y</w:t>
      </w:r>
      <w:r w:rsidR="00DB4D7C" w:rsidRPr="008464AE">
        <w:rPr>
          <w:rFonts w:ascii="Arial" w:eastAsia="Times New Roman" w:hAnsi="Arial" w:cs="Arial"/>
          <w:color w:val="FF0000"/>
          <w:szCs w:val="20"/>
        </w:rPr>
        <w:t>es</w:t>
      </w:r>
      <w:r w:rsidRPr="008464AE">
        <w:rPr>
          <w:rFonts w:ascii="Arial" w:eastAsia="Times New Roman" w:hAnsi="Arial" w:cs="Arial"/>
          <w:color w:val="FF0000"/>
          <w:szCs w:val="20"/>
        </w:rPr>
        <w:t xml:space="preserve">, but only with a contract or MOU </w:t>
      </w:r>
    </w:p>
    <w:p w14:paraId="0635E20C" w14:textId="77777777" w:rsidR="00351B2B" w:rsidRPr="008464AE" w:rsidRDefault="00351B2B" w:rsidP="0026508D">
      <w:pPr>
        <w:numPr>
          <w:ilvl w:val="0"/>
          <w:numId w:val="64"/>
        </w:numPr>
        <w:contextualSpacing/>
        <w:rPr>
          <w:rFonts w:ascii="Arial" w:eastAsia="Times New Roman" w:hAnsi="Arial" w:cs="Arial"/>
          <w:szCs w:val="20"/>
        </w:rPr>
      </w:pPr>
      <w:r w:rsidRPr="008464AE">
        <w:rPr>
          <w:rFonts w:ascii="Arial" w:eastAsia="Times New Roman" w:hAnsi="Arial" w:cs="Arial"/>
          <w:szCs w:val="20"/>
        </w:rPr>
        <w:t xml:space="preserve">What is the height range of your OHC, how high is the hoist/bridge?  </w:t>
      </w:r>
      <w:r w:rsidRPr="008464AE">
        <w:rPr>
          <w:rFonts w:ascii="Arial" w:eastAsia="Times New Roman" w:hAnsi="Arial" w:cs="Arial"/>
          <w:color w:val="FF0000"/>
          <w:szCs w:val="20"/>
        </w:rPr>
        <w:t>12 to 85 feet</w:t>
      </w:r>
    </w:p>
    <w:p w14:paraId="5C2D9929" w14:textId="31E728D5" w:rsidR="00351B2B" w:rsidRPr="008464AE" w:rsidRDefault="00351B2B" w:rsidP="0026508D">
      <w:pPr>
        <w:numPr>
          <w:ilvl w:val="1"/>
          <w:numId w:val="64"/>
        </w:numPr>
        <w:contextualSpacing/>
        <w:rPr>
          <w:rFonts w:ascii="Arial" w:eastAsia="Times New Roman" w:hAnsi="Arial" w:cs="Arial"/>
          <w:color w:val="FF0000"/>
          <w:szCs w:val="20"/>
        </w:rPr>
      </w:pPr>
      <w:r w:rsidRPr="008464AE">
        <w:rPr>
          <w:rFonts w:ascii="Arial" w:eastAsia="Times New Roman" w:hAnsi="Arial" w:cs="Arial"/>
          <w:szCs w:val="20"/>
        </w:rPr>
        <w:t xml:space="preserve">How is the access to the hoists to your cranes, ladder, steps/stairway, aerial lift? </w:t>
      </w:r>
      <w:r w:rsidR="00A20BB9" w:rsidRPr="008464AE">
        <w:rPr>
          <w:rFonts w:ascii="Arial" w:eastAsia="Times New Roman" w:hAnsi="Arial" w:cs="Arial"/>
          <w:szCs w:val="20"/>
        </w:rPr>
        <w:t xml:space="preserve"> </w:t>
      </w:r>
      <w:r w:rsidRPr="008464AE">
        <w:rPr>
          <w:rFonts w:ascii="Arial" w:eastAsia="Times New Roman" w:hAnsi="Arial" w:cs="Arial"/>
          <w:color w:val="FF0000"/>
          <w:szCs w:val="20"/>
        </w:rPr>
        <w:t xml:space="preserve">Sick bay (walk up too), ladder, </w:t>
      </w:r>
      <w:r w:rsidR="00E11561" w:rsidRPr="008464AE">
        <w:rPr>
          <w:rFonts w:ascii="Arial" w:eastAsia="Times New Roman" w:hAnsi="Arial" w:cs="Arial"/>
          <w:color w:val="FF0000"/>
          <w:szCs w:val="20"/>
        </w:rPr>
        <w:t>catwalk</w:t>
      </w:r>
      <w:r w:rsidRPr="008464AE">
        <w:rPr>
          <w:rFonts w:ascii="Arial" w:eastAsia="Times New Roman" w:hAnsi="Arial" w:cs="Arial"/>
          <w:color w:val="FF0000"/>
          <w:szCs w:val="20"/>
        </w:rPr>
        <w:t>, lift</w:t>
      </w:r>
    </w:p>
    <w:p w14:paraId="5C599994" w14:textId="0C1632D9" w:rsidR="00351B2B" w:rsidRPr="008464AE" w:rsidRDefault="00351B2B" w:rsidP="0026508D">
      <w:pPr>
        <w:numPr>
          <w:ilvl w:val="1"/>
          <w:numId w:val="64"/>
        </w:numPr>
        <w:contextualSpacing/>
        <w:rPr>
          <w:rFonts w:ascii="Arial" w:eastAsia="Times New Roman" w:hAnsi="Arial" w:cs="Arial"/>
          <w:szCs w:val="20"/>
        </w:rPr>
      </w:pPr>
      <w:r w:rsidRPr="008464AE">
        <w:rPr>
          <w:rFonts w:ascii="Arial" w:eastAsia="Times New Roman" w:hAnsi="Arial" w:cs="Arial"/>
          <w:szCs w:val="20"/>
        </w:rPr>
        <w:t xml:space="preserve">When inspecting the hoist, does the inspector have to wear </w:t>
      </w:r>
      <w:r w:rsidR="00D43C4F" w:rsidRPr="008464AE">
        <w:rPr>
          <w:rFonts w:ascii="Arial" w:eastAsia="Times New Roman" w:hAnsi="Arial" w:cs="Arial"/>
          <w:szCs w:val="20"/>
        </w:rPr>
        <w:t>Fall Protection</w:t>
      </w:r>
      <w:r w:rsidRPr="008464AE">
        <w:rPr>
          <w:rFonts w:ascii="Arial" w:eastAsia="Times New Roman" w:hAnsi="Arial" w:cs="Arial"/>
          <w:szCs w:val="20"/>
        </w:rPr>
        <w:t xml:space="preserve"> equipment?  </w:t>
      </w:r>
      <w:r w:rsidRPr="008464AE">
        <w:rPr>
          <w:rFonts w:ascii="Arial" w:eastAsia="Times New Roman" w:hAnsi="Arial" w:cs="Arial"/>
          <w:color w:val="FF0000"/>
          <w:szCs w:val="20"/>
        </w:rPr>
        <w:t>When required</w:t>
      </w:r>
    </w:p>
    <w:p w14:paraId="74659AE1" w14:textId="4AA95C8A" w:rsidR="00351B2B" w:rsidRPr="008464AE" w:rsidRDefault="00351B2B" w:rsidP="0026508D">
      <w:pPr>
        <w:numPr>
          <w:ilvl w:val="0"/>
          <w:numId w:val="64"/>
        </w:numPr>
        <w:contextualSpacing/>
        <w:rPr>
          <w:rFonts w:ascii="Arial" w:eastAsia="Times New Roman" w:hAnsi="Arial" w:cs="Arial"/>
          <w:szCs w:val="20"/>
        </w:rPr>
      </w:pPr>
      <w:r w:rsidRPr="008464AE">
        <w:rPr>
          <w:rFonts w:ascii="Arial" w:eastAsia="Times New Roman" w:hAnsi="Arial" w:cs="Arial"/>
          <w:szCs w:val="20"/>
        </w:rPr>
        <w:t>What is the typical load weight used by your OHC? (does not include load/proof testing) This can be given in percentage, such as less than 50% or mostly below 50% but occasionally close to &gt;75</w:t>
      </w:r>
      <w:proofErr w:type="gramStart"/>
      <w:r w:rsidRPr="008464AE">
        <w:rPr>
          <w:rFonts w:ascii="Arial" w:eastAsia="Times New Roman" w:hAnsi="Arial" w:cs="Arial"/>
          <w:szCs w:val="20"/>
        </w:rPr>
        <w:t xml:space="preserve">%  </w:t>
      </w:r>
      <w:r w:rsidRPr="008464AE">
        <w:rPr>
          <w:rFonts w:ascii="Arial" w:eastAsia="Times New Roman" w:hAnsi="Arial" w:cs="Arial"/>
          <w:color w:val="FF0000"/>
          <w:szCs w:val="20"/>
        </w:rPr>
        <w:t>&lt;</w:t>
      </w:r>
      <w:proofErr w:type="gramEnd"/>
      <w:r w:rsidRPr="008464AE">
        <w:rPr>
          <w:rFonts w:ascii="Arial" w:eastAsia="Times New Roman" w:hAnsi="Arial" w:cs="Arial"/>
          <w:color w:val="FF0000"/>
          <w:szCs w:val="20"/>
        </w:rPr>
        <w:t>25%, rarely above 50%</w:t>
      </w:r>
    </w:p>
    <w:p w14:paraId="78F39AF4" w14:textId="5E4FEC54" w:rsidR="00351B2B" w:rsidRPr="008464AE" w:rsidRDefault="00351B2B" w:rsidP="0026508D">
      <w:pPr>
        <w:numPr>
          <w:ilvl w:val="1"/>
          <w:numId w:val="64"/>
        </w:numPr>
        <w:contextualSpacing/>
        <w:rPr>
          <w:rFonts w:ascii="Arial" w:eastAsia="Times New Roman" w:hAnsi="Arial" w:cs="Arial"/>
          <w:szCs w:val="20"/>
        </w:rPr>
      </w:pPr>
      <w:r w:rsidRPr="008464AE">
        <w:rPr>
          <w:rFonts w:ascii="Arial" w:eastAsia="Times New Roman" w:hAnsi="Arial" w:cs="Arial"/>
          <w:szCs w:val="20"/>
        </w:rPr>
        <w:t xml:space="preserve">What is the average height lifted by your OHC? Are they low to the ground, or is there a need to lift more than 10 feet regularly? </w:t>
      </w:r>
      <w:r w:rsidRPr="008464AE">
        <w:rPr>
          <w:rFonts w:ascii="Arial" w:eastAsia="Times New Roman" w:hAnsi="Arial" w:cs="Arial"/>
          <w:color w:val="FF0000"/>
          <w:szCs w:val="20"/>
        </w:rPr>
        <w:t xml:space="preserve"> &lt;10 </w:t>
      </w:r>
      <w:r w:rsidR="00B548D8" w:rsidRPr="008464AE">
        <w:rPr>
          <w:rFonts w:ascii="Arial" w:eastAsia="Times New Roman" w:hAnsi="Arial" w:cs="Arial"/>
          <w:color w:val="FF0000"/>
          <w:szCs w:val="20"/>
        </w:rPr>
        <w:t>f</w:t>
      </w:r>
      <w:r w:rsidRPr="008464AE">
        <w:rPr>
          <w:rFonts w:ascii="Arial" w:eastAsia="Times New Roman" w:hAnsi="Arial" w:cs="Arial"/>
          <w:color w:val="FF0000"/>
          <w:szCs w:val="20"/>
        </w:rPr>
        <w:t>eet</w:t>
      </w:r>
    </w:p>
    <w:p w14:paraId="54E89E20" w14:textId="7A4DDC58" w:rsidR="00A20BB9" w:rsidRPr="008464AE" w:rsidRDefault="00351B2B" w:rsidP="0026508D">
      <w:pPr>
        <w:numPr>
          <w:ilvl w:val="0"/>
          <w:numId w:val="64"/>
        </w:numPr>
        <w:contextualSpacing/>
        <w:rPr>
          <w:rFonts w:ascii="Arial" w:eastAsia="Times New Roman" w:hAnsi="Arial" w:cs="Arial"/>
          <w:szCs w:val="20"/>
        </w:rPr>
      </w:pPr>
      <w:r w:rsidRPr="008464AE">
        <w:rPr>
          <w:rFonts w:ascii="Arial" w:eastAsia="Times New Roman" w:hAnsi="Arial" w:cs="Arial"/>
          <w:szCs w:val="20"/>
        </w:rPr>
        <w:t>How often is your busiest crane used, daily, weekly, monthly?  Busiest crane may see 2 lifts per day during project work but typically sees 2-3 times a week.</w:t>
      </w:r>
      <w:r w:rsidR="00A20BB9" w:rsidRPr="008464AE">
        <w:rPr>
          <w:rFonts w:ascii="Arial" w:eastAsia="Times New Roman" w:hAnsi="Arial" w:cs="Arial"/>
          <w:szCs w:val="20"/>
        </w:rPr>
        <w:t xml:space="preserve"> </w:t>
      </w:r>
      <w:r w:rsidRPr="008464AE">
        <w:rPr>
          <w:rFonts w:ascii="Arial" w:eastAsia="Times New Roman" w:hAnsi="Arial" w:cs="Arial"/>
          <w:szCs w:val="20"/>
        </w:rPr>
        <w:t xml:space="preserve"> </w:t>
      </w:r>
      <w:r w:rsidR="00A20BB9" w:rsidRPr="008464AE">
        <w:rPr>
          <w:rFonts w:ascii="Arial" w:eastAsia="Times New Roman" w:hAnsi="Arial" w:cs="Arial"/>
          <w:color w:val="FF0000"/>
          <w:szCs w:val="20"/>
        </w:rPr>
        <w:t>M</w:t>
      </w:r>
      <w:r w:rsidRPr="008464AE">
        <w:rPr>
          <w:rFonts w:ascii="Arial" w:eastAsia="Times New Roman" w:hAnsi="Arial" w:cs="Arial"/>
          <w:color w:val="FF0000"/>
          <w:szCs w:val="20"/>
        </w:rPr>
        <w:t>onthly</w:t>
      </w:r>
    </w:p>
    <w:p w14:paraId="48017684" w14:textId="79F49BCE" w:rsidR="00351B2B" w:rsidRPr="008464AE" w:rsidRDefault="00A20BB9" w:rsidP="008464AE">
      <w:pPr>
        <w:pStyle w:val="ListParagraph"/>
        <w:numPr>
          <w:ilvl w:val="0"/>
          <w:numId w:val="64"/>
        </w:numPr>
        <w:rPr>
          <w:rFonts w:ascii="Arial" w:hAnsi="Arial" w:cs="Arial"/>
          <w:color w:val="FF0000"/>
          <w:u w:val="single"/>
        </w:rPr>
      </w:pPr>
      <w:r w:rsidRPr="008464AE">
        <w:rPr>
          <w:rFonts w:ascii="Arial" w:eastAsia="Times New Roman" w:hAnsi="Arial" w:cs="Arial"/>
          <w:szCs w:val="20"/>
        </w:rPr>
        <w:t>W</w:t>
      </w:r>
      <w:r w:rsidR="00351B2B" w:rsidRPr="008464AE">
        <w:rPr>
          <w:rFonts w:ascii="Arial" w:eastAsia="Times New Roman" w:hAnsi="Arial" w:cs="Arial"/>
          <w:szCs w:val="20"/>
        </w:rPr>
        <w:t>hat is your typical CMAA design Category, A-F?</w:t>
      </w:r>
      <w:r w:rsidRPr="008464AE">
        <w:rPr>
          <w:rFonts w:ascii="Arial" w:hAnsi="Arial" w:cs="Arial"/>
          <w:color w:val="FF0000"/>
        </w:rPr>
        <w:t xml:space="preserve"> </w:t>
      </w:r>
      <w:r w:rsidR="00351B2B" w:rsidRPr="008464AE">
        <w:rPr>
          <w:rFonts w:ascii="Arial" w:hAnsi="Arial" w:cs="Arial"/>
          <w:color w:val="FF0000"/>
        </w:rPr>
        <w:t>D – Heavy Service</w:t>
      </w:r>
      <w:r w:rsidR="00351B2B" w:rsidRPr="008464AE">
        <w:rPr>
          <w:rFonts w:ascii="Arial" w:hAnsi="Arial" w:cs="Arial"/>
          <w:color w:val="FF0000"/>
          <w:u w:val="single"/>
        </w:rPr>
        <w:t xml:space="preserve"> </w:t>
      </w:r>
    </w:p>
    <w:p w14:paraId="7B2C7BBE" w14:textId="77777777" w:rsidR="00351B2B" w:rsidRPr="008464AE" w:rsidRDefault="00351B2B" w:rsidP="0026508D">
      <w:pPr>
        <w:numPr>
          <w:ilvl w:val="1"/>
          <w:numId w:val="64"/>
        </w:numPr>
        <w:contextualSpacing/>
        <w:rPr>
          <w:rFonts w:ascii="Arial" w:eastAsia="Times New Roman" w:hAnsi="Arial" w:cs="Arial"/>
          <w:szCs w:val="20"/>
        </w:rPr>
      </w:pPr>
      <w:r w:rsidRPr="008464AE">
        <w:rPr>
          <w:rFonts w:ascii="Arial" w:eastAsia="Times New Roman" w:hAnsi="Arial" w:cs="Arial"/>
          <w:szCs w:val="20"/>
        </w:rPr>
        <w:t xml:space="preserve">How many sheaves is your biggest block and what is your typical number of sheaves?  </w:t>
      </w:r>
      <w:r w:rsidRPr="008464AE">
        <w:rPr>
          <w:rFonts w:ascii="Arial" w:eastAsia="Times New Roman" w:hAnsi="Arial" w:cs="Arial"/>
          <w:color w:val="FF0000"/>
          <w:szCs w:val="20"/>
        </w:rPr>
        <w:t>4</w:t>
      </w:r>
    </w:p>
    <w:p w14:paraId="74942766" w14:textId="77777777" w:rsidR="00351B2B" w:rsidRPr="008464AE" w:rsidRDefault="00351B2B" w:rsidP="0026508D">
      <w:pPr>
        <w:numPr>
          <w:ilvl w:val="1"/>
          <w:numId w:val="64"/>
        </w:numPr>
        <w:contextualSpacing/>
        <w:rPr>
          <w:rFonts w:ascii="Arial" w:eastAsia="Times New Roman" w:hAnsi="Arial" w:cs="Arial"/>
          <w:szCs w:val="20"/>
        </w:rPr>
      </w:pPr>
      <w:r w:rsidRPr="008464AE">
        <w:rPr>
          <w:rFonts w:ascii="Arial" w:eastAsia="Times New Roman" w:hAnsi="Arial" w:cs="Arial"/>
          <w:szCs w:val="20"/>
        </w:rPr>
        <w:t xml:space="preserve">What type of wire rope are on your Cranes?  Stainless Steel, Coated, Galvanized, etc. and IWRC (rotational?) </w:t>
      </w:r>
      <w:r w:rsidRPr="008464AE">
        <w:rPr>
          <w:rFonts w:ascii="Arial" w:eastAsia="Times New Roman" w:hAnsi="Arial" w:cs="Arial"/>
          <w:color w:val="FF0000"/>
          <w:szCs w:val="20"/>
        </w:rPr>
        <w:t>IWRC</w:t>
      </w:r>
    </w:p>
    <w:p w14:paraId="72B86C29" w14:textId="77777777" w:rsidR="00351B2B" w:rsidRPr="008464AE" w:rsidRDefault="00351B2B" w:rsidP="0026508D">
      <w:pPr>
        <w:numPr>
          <w:ilvl w:val="0"/>
          <w:numId w:val="64"/>
        </w:numPr>
        <w:contextualSpacing/>
        <w:rPr>
          <w:rFonts w:ascii="Arial" w:eastAsia="Times New Roman" w:hAnsi="Arial" w:cs="Arial"/>
          <w:szCs w:val="20"/>
        </w:rPr>
      </w:pPr>
      <w:r w:rsidRPr="008464AE">
        <w:rPr>
          <w:rFonts w:ascii="Arial" w:eastAsia="Times New Roman" w:hAnsi="Arial" w:cs="Arial"/>
          <w:szCs w:val="20"/>
        </w:rPr>
        <w:t xml:space="preserve">Other than indoor or outdoor, is there any type of environments your Cranes are exposed to, such as clean room, caustic, sea air, etc.  </w:t>
      </w:r>
      <w:r w:rsidRPr="008464AE">
        <w:rPr>
          <w:rFonts w:ascii="Arial" w:eastAsia="Times New Roman" w:hAnsi="Arial" w:cs="Arial"/>
          <w:color w:val="FF0000"/>
          <w:szCs w:val="20"/>
        </w:rPr>
        <w:t>Clean Room</w:t>
      </w:r>
    </w:p>
    <w:p w14:paraId="281A67B1" w14:textId="380A21AD" w:rsidR="00351B2B" w:rsidRPr="008464AE" w:rsidRDefault="00351B2B" w:rsidP="0026508D">
      <w:pPr>
        <w:numPr>
          <w:ilvl w:val="1"/>
          <w:numId w:val="64"/>
        </w:numPr>
        <w:contextualSpacing/>
        <w:rPr>
          <w:rFonts w:ascii="Arial" w:eastAsia="Times New Roman" w:hAnsi="Arial" w:cs="Arial"/>
          <w:szCs w:val="20"/>
        </w:rPr>
      </w:pPr>
      <w:r w:rsidRPr="008464AE">
        <w:rPr>
          <w:rFonts w:ascii="Arial" w:eastAsia="Times New Roman" w:hAnsi="Arial" w:cs="Arial"/>
          <w:szCs w:val="20"/>
        </w:rPr>
        <w:t xml:space="preserve">Do you lift any special hazardous items, fueled tanks, </w:t>
      </w:r>
      <w:proofErr w:type="spellStart"/>
      <w:r w:rsidRPr="008464AE">
        <w:rPr>
          <w:rFonts w:ascii="Arial" w:eastAsia="Times New Roman" w:hAnsi="Arial" w:cs="Arial"/>
          <w:szCs w:val="20"/>
        </w:rPr>
        <w:t>haz</w:t>
      </w:r>
      <w:proofErr w:type="spellEnd"/>
      <w:r w:rsidRPr="008464AE">
        <w:rPr>
          <w:rFonts w:ascii="Arial" w:eastAsia="Times New Roman" w:hAnsi="Arial" w:cs="Arial"/>
          <w:szCs w:val="20"/>
        </w:rPr>
        <w:t xml:space="preserve"> mats, etc.  </w:t>
      </w:r>
      <w:r w:rsidRPr="008464AE">
        <w:rPr>
          <w:rFonts w:ascii="Arial" w:eastAsia="Times New Roman" w:hAnsi="Arial" w:cs="Arial"/>
          <w:color w:val="FF0000"/>
          <w:szCs w:val="20"/>
        </w:rPr>
        <w:t xml:space="preserve">Not </w:t>
      </w:r>
      <w:r w:rsidR="00B548D8" w:rsidRPr="008464AE">
        <w:rPr>
          <w:rFonts w:ascii="Arial" w:eastAsia="Times New Roman" w:hAnsi="Arial" w:cs="Arial"/>
          <w:color w:val="FF0000"/>
          <w:szCs w:val="20"/>
        </w:rPr>
        <w:t>t</w:t>
      </w:r>
      <w:r w:rsidRPr="008464AE">
        <w:rPr>
          <w:rFonts w:ascii="Arial" w:eastAsia="Times New Roman" w:hAnsi="Arial" w:cs="Arial"/>
          <w:color w:val="FF0000"/>
          <w:szCs w:val="20"/>
        </w:rPr>
        <w:t>ypically</w:t>
      </w:r>
    </w:p>
    <w:p w14:paraId="1808C273" w14:textId="77777777" w:rsidR="00351B2B" w:rsidRPr="008464AE" w:rsidRDefault="00351B2B" w:rsidP="0026508D">
      <w:pPr>
        <w:numPr>
          <w:ilvl w:val="1"/>
          <w:numId w:val="64"/>
        </w:numPr>
        <w:contextualSpacing/>
        <w:rPr>
          <w:rFonts w:ascii="Arial" w:eastAsia="Times New Roman" w:hAnsi="Arial" w:cs="Arial"/>
          <w:szCs w:val="20"/>
        </w:rPr>
      </w:pPr>
      <w:r w:rsidRPr="008464AE">
        <w:rPr>
          <w:rFonts w:ascii="Arial" w:eastAsia="Times New Roman" w:hAnsi="Arial" w:cs="Arial"/>
          <w:szCs w:val="20"/>
        </w:rPr>
        <w:t xml:space="preserve">If a critical crane has not been used for a few months, do you perform any special inspections? </w:t>
      </w:r>
      <w:r w:rsidRPr="008464AE">
        <w:rPr>
          <w:rFonts w:ascii="Arial" w:eastAsia="Times New Roman" w:hAnsi="Arial" w:cs="Arial"/>
          <w:color w:val="FF0000"/>
          <w:szCs w:val="20"/>
        </w:rPr>
        <w:t>Monthly is always done</w:t>
      </w:r>
    </w:p>
    <w:p w14:paraId="231884C1" w14:textId="77777777" w:rsidR="00351B2B" w:rsidRPr="008464AE" w:rsidRDefault="00351B2B" w:rsidP="0026508D">
      <w:pPr>
        <w:numPr>
          <w:ilvl w:val="0"/>
          <w:numId w:val="64"/>
        </w:numPr>
        <w:contextualSpacing/>
        <w:rPr>
          <w:rFonts w:ascii="Arial" w:eastAsia="Times New Roman" w:hAnsi="Arial" w:cs="Arial"/>
          <w:color w:val="FF0000"/>
          <w:szCs w:val="20"/>
        </w:rPr>
      </w:pPr>
      <w:r w:rsidRPr="008464AE">
        <w:rPr>
          <w:rFonts w:ascii="Arial" w:eastAsia="Times New Roman" w:hAnsi="Arial" w:cs="Arial"/>
          <w:szCs w:val="20"/>
        </w:rPr>
        <w:t>Who does you crane inspections, frequent and periodic, and what are their qualifications (typical)?  Are your inspections done in house or out of house (</w:t>
      </w:r>
      <w:proofErr w:type="spellStart"/>
      <w:r w:rsidRPr="008464AE">
        <w:rPr>
          <w:rFonts w:ascii="Arial" w:eastAsia="Times New Roman" w:hAnsi="Arial" w:cs="Arial"/>
          <w:szCs w:val="20"/>
        </w:rPr>
        <w:t>freq</w:t>
      </w:r>
      <w:proofErr w:type="spellEnd"/>
      <w:r w:rsidRPr="008464AE">
        <w:rPr>
          <w:rFonts w:ascii="Arial" w:eastAsia="Times New Roman" w:hAnsi="Arial" w:cs="Arial"/>
          <w:szCs w:val="20"/>
        </w:rPr>
        <w:t xml:space="preserve"> and per.)  </w:t>
      </w:r>
      <w:r w:rsidRPr="008464AE">
        <w:rPr>
          <w:rFonts w:ascii="Arial" w:eastAsia="Times New Roman" w:hAnsi="Arial" w:cs="Arial"/>
          <w:color w:val="FF0000"/>
          <w:szCs w:val="20"/>
        </w:rPr>
        <w:t>Third party</w:t>
      </w:r>
    </w:p>
    <w:p w14:paraId="7EA9A4D2" w14:textId="77777777" w:rsidR="00351B2B" w:rsidRPr="008464AE" w:rsidRDefault="00351B2B" w:rsidP="0026508D">
      <w:pPr>
        <w:numPr>
          <w:ilvl w:val="0"/>
          <w:numId w:val="64"/>
        </w:numPr>
        <w:contextualSpacing/>
        <w:rPr>
          <w:rFonts w:ascii="Arial" w:eastAsia="Times New Roman" w:hAnsi="Arial" w:cs="Arial"/>
          <w:szCs w:val="20"/>
        </w:rPr>
      </w:pPr>
      <w:r w:rsidRPr="008464AE">
        <w:rPr>
          <w:rFonts w:ascii="Arial" w:eastAsia="Times New Roman" w:hAnsi="Arial" w:cs="Arial"/>
          <w:szCs w:val="20"/>
        </w:rPr>
        <w:t xml:space="preserve">Do you know the typical time it takes to perform a frequent inspection? This would include the hand-over-hand inspection.  </w:t>
      </w:r>
      <w:r w:rsidRPr="008464AE">
        <w:rPr>
          <w:rFonts w:ascii="Arial" w:eastAsia="Times New Roman" w:hAnsi="Arial" w:cs="Arial"/>
          <w:color w:val="FF0000"/>
          <w:szCs w:val="20"/>
        </w:rPr>
        <w:t>2-4 hours on average</w:t>
      </w:r>
    </w:p>
    <w:p w14:paraId="4D24FBC8" w14:textId="77777777" w:rsidR="00351B2B" w:rsidRPr="008464AE" w:rsidRDefault="00351B2B" w:rsidP="0026508D">
      <w:pPr>
        <w:numPr>
          <w:ilvl w:val="0"/>
          <w:numId w:val="64"/>
        </w:numPr>
        <w:contextualSpacing/>
        <w:rPr>
          <w:rFonts w:ascii="Arial" w:eastAsia="Times New Roman" w:hAnsi="Arial" w:cs="Arial"/>
          <w:color w:val="FF0000"/>
          <w:szCs w:val="20"/>
        </w:rPr>
      </w:pPr>
      <w:r w:rsidRPr="008464AE">
        <w:rPr>
          <w:rFonts w:ascii="Arial" w:eastAsia="Times New Roman" w:hAnsi="Arial" w:cs="Arial"/>
          <w:szCs w:val="20"/>
        </w:rPr>
        <w:t xml:space="preserve">Who owns your cranes, the Center, projects, or individual organizations? For example, facilities or engineering, etc.  </w:t>
      </w:r>
      <w:r w:rsidRPr="008464AE">
        <w:rPr>
          <w:rFonts w:ascii="Arial" w:eastAsia="Times New Roman" w:hAnsi="Arial" w:cs="Arial"/>
          <w:color w:val="FF0000"/>
          <w:szCs w:val="20"/>
        </w:rPr>
        <w:t>Branches with different organizations</w:t>
      </w:r>
    </w:p>
    <w:p w14:paraId="1EDC0C4A" w14:textId="77BABCCA" w:rsidR="00351B2B" w:rsidRPr="008464AE" w:rsidRDefault="00351B2B" w:rsidP="0026508D">
      <w:pPr>
        <w:numPr>
          <w:ilvl w:val="0"/>
          <w:numId w:val="64"/>
        </w:numPr>
        <w:contextualSpacing/>
        <w:rPr>
          <w:rFonts w:ascii="Arial" w:eastAsia="Times New Roman" w:hAnsi="Arial" w:cs="Arial"/>
          <w:szCs w:val="20"/>
        </w:rPr>
      </w:pPr>
      <w:r w:rsidRPr="008464AE">
        <w:rPr>
          <w:rFonts w:ascii="Arial" w:eastAsia="Times New Roman" w:hAnsi="Arial" w:cs="Arial"/>
          <w:szCs w:val="20"/>
        </w:rPr>
        <w:t xml:space="preserve">Are your crane operators trained in house or out of house?  Who performs this training?  How long is the training to operate a crane?  </w:t>
      </w:r>
      <w:r w:rsidRPr="008464AE">
        <w:rPr>
          <w:rFonts w:ascii="Arial" w:eastAsia="Times New Roman" w:hAnsi="Arial" w:cs="Arial"/>
          <w:color w:val="FF0000"/>
          <w:szCs w:val="20"/>
        </w:rPr>
        <w:t>In-house, 1 day</w:t>
      </w:r>
    </w:p>
    <w:p w14:paraId="7AD0242F" w14:textId="08F31446" w:rsidR="00351B2B" w:rsidRPr="008464AE" w:rsidRDefault="00351B2B" w:rsidP="0026508D">
      <w:pPr>
        <w:numPr>
          <w:ilvl w:val="0"/>
          <w:numId w:val="64"/>
        </w:numPr>
        <w:contextualSpacing/>
        <w:rPr>
          <w:rFonts w:ascii="Arial" w:eastAsia="Times New Roman" w:hAnsi="Arial" w:cs="Arial"/>
          <w:szCs w:val="20"/>
        </w:rPr>
      </w:pPr>
      <w:r w:rsidRPr="008464AE">
        <w:rPr>
          <w:rFonts w:ascii="Arial" w:eastAsia="Times New Roman" w:hAnsi="Arial" w:cs="Arial"/>
          <w:szCs w:val="20"/>
        </w:rPr>
        <w:t xml:space="preserve">Is there anything special about your inspection program that could assist others in reducing costs? Such as crane operators performing frequent and </w:t>
      </w:r>
      <w:r w:rsidR="002367C3" w:rsidRPr="008464AE">
        <w:rPr>
          <w:rFonts w:ascii="Arial" w:eastAsia="Times New Roman" w:hAnsi="Arial" w:cs="Arial"/>
          <w:szCs w:val="20"/>
        </w:rPr>
        <w:t>WRI</w:t>
      </w:r>
      <w:r w:rsidRPr="008464AE">
        <w:rPr>
          <w:rFonts w:ascii="Arial" w:eastAsia="Times New Roman" w:hAnsi="Arial" w:cs="Arial"/>
          <w:szCs w:val="20"/>
        </w:rPr>
        <w:t xml:space="preserve">s. </w:t>
      </w:r>
      <w:r w:rsidR="00A20BB9" w:rsidRPr="008464AE">
        <w:rPr>
          <w:rFonts w:ascii="Arial" w:eastAsia="Times New Roman" w:hAnsi="Arial" w:cs="Arial"/>
          <w:szCs w:val="20"/>
        </w:rPr>
        <w:t xml:space="preserve"> </w:t>
      </w:r>
      <w:r w:rsidRPr="008464AE">
        <w:rPr>
          <w:rFonts w:ascii="Arial" w:eastAsia="Times New Roman" w:hAnsi="Arial" w:cs="Arial"/>
          <w:color w:val="FF0000"/>
          <w:szCs w:val="20"/>
        </w:rPr>
        <w:t>N</w:t>
      </w:r>
      <w:r w:rsidR="00DB4D7C" w:rsidRPr="008464AE">
        <w:rPr>
          <w:rFonts w:ascii="Arial" w:eastAsia="Times New Roman" w:hAnsi="Arial" w:cs="Arial"/>
          <w:color w:val="FF0000"/>
          <w:szCs w:val="20"/>
        </w:rPr>
        <w:t>o</w:t>
      </w:r>
    </w:p>
    <w:p w14:paraId="1E090CD9" w14:textId="77777777" w:rsidR="0026508D" w:rsidRPr="008464AE" w:rsidRDefault="0026508D" w:rsidP="0026508D">
      <w:pPr>
        <w:contextualSpacing/>
        <w:rPr>
          <w:rFonts w:ascii="Arial" w:eastAsia="Times New Roman" w:hAnsi="Arial" w:cs="Arial"/>
          <w:color w:val="FF0000"/>
          <w:szCs w:val="20"/>
          <w:u w:val="single"/>
        </w:rPr>
      </w:pPr>
    </w:p>
    <w:p w14:paraId="5C3E985A" w14:textId="77777777" w:rsidR="0026508D" w:rsidRPr="008464AE" w:rsidRDefault="0026508D" w:rsidP="0026508D">
      <w:pPr>
        <w:contextualSpacing/>
        <w:rPr>
          <w:rFonts w:ascii="Arial" w:eastAsia="Times New Roman" w:hAnsi="Arial" w:cs="Arial"/>
          <w:color w:val="FF0000"/>
          <w:szCs w:val="20"/>
          <w:u w:val="single"/>
        </w:rPr>
      </w:pPr>
    </w:p>
    <w:p w14:paraId="6867A563" w14:textId="77777777" w:rsidR="0026508D" w:rsidRPr="008464AE" w:rsidRDefault="0026508D" w:rsidP="0026508D">
      <w:pPr>
        <w:contextualSpacing/>
        <w:rPr>
          <w:rFonts w:ascii="Arial" w:eastAsia="Times New Roman" w:hAnsi="Arial" w:cs="Arial"/>
          <w:color w:val="FF0000"/>
          <w:szCs w:val="20"/>
          <w:u w:val="single"/>
        </w:rPr>
      </w:pPr>
    </w:p>
    <w:p w14:paraId="6B40A7FF" w14:textId="77777777" w:rsidR="0026508D" w:rsidRPr="008464AE" w:rsidRDefault="0026508D" w:rsidP="0026508D">
      <w:pPr>
        <w:contextualSpacing/>
        <w:rPr>
          <w:rFonts w:ascii="Arial" w:eastAsia="Times New Roman" w:hAnsi="Arial" w:cs="Arial"/>
          <w:szCs w:val="20"/>
        </w:rPr>
      </w:pPr>
    </w:p>
    <w:p w14:paraId="502239CD" w14:textId="77777777" w:rsidR="0050756F" w:rsidRPr="008464AE" w:rsidRDefault="0050756F" w:rsidP="009E028A">
      <w:pPr>
        <w:rPr>
          <w:rFonts w:ascii="Arial" w:hAnsi="Arial" w:cs="Arial"/>
          <w:u w:val="single"/>
        </w:rPr>
      </w:pPr>
      <w:bookmarkStart w:id="290" w:name="_Toc65576217"/>
      <w:bookmarkStart w:id="291" w:name="_Toc80279005"/>
    </w:p>
    <w:p w14:paraId="2A79C418" w14:textId="705D7B1F" w:rsidR="00351B2B" w:rsidRPr="008464AE" w:rsidRDefault="00351B2B" w:rsidP="008464AE">
      <w:pPr>
        <w:rPr>
          <w:rFonts w:ascii="Arial" w:hAnsi="Arial" w:cs="Arial"/>
          <w:u w:val="single"/>
        </w:rPr>
      </w:pPr>
      <w:r w:rsidRPr="008464AE">
        <w:rPr>
          <w:rFonts w:ascii="Arial" w:hAnsi="Arial" w:cs="Arial"/>
          <w:u w:val="single"/>
        </w:rPr>
        <w:t>A</w:t>
      </w:r>
      <w:r w:rsidR="009E028A" w:rsidRPr="008464AE">
        <w:rPr>
          <w:rFonts w:ascii="Arial" w:hAnsi="Arial" w:cs="Arial"/>
          <w:u w:val="single"/>
        </w:rPr>
        <w:t>mes Research Cen</w:t>
      </w:r>
      <w:r w:rsidR="0050756F" w:rsidRPr="008464AE">
        <w:rPr>
          <w:rFonts w:ascii="Arial" w:hAnsi="Arial" w:cs="Arial"/>
          <w:u w:val="single"/>
        </w:rPr>
        <w:t>t</w:t>
      </w:r>
      <w:r w:rsidR="009E028A" w:rsidRPr="008464AE">
        <w:rPr>
          <w:rFonts w:ascii="Arial" w:hAnsi="Arial" w:cs="Arial"/>
          <w:u w:val="single"/>
        </w:rPr>
        <w:t>er</w:t>
      </w:r>
      <w:bookmarkEnd w:id="290"/>
      <w:bookmarkEnd w:id="291"/>
    </w:p>
    <w:p w14:paraId="1C649A46" w14:textId="77777777" w:rsidR="00351B2B" w:rsidRPr="008464AE" w:rsidRDefault="00351B2B" w:rsidP="0026508D">
      <w:pPr>
        <w:ind w:left="720" w:hanging="360"/>
        <w:rPr>
          <w:rFonts w:ascii="Arial" w:eastAsia="Times New Roman" w:hAnsi="Arial" w:cs="Arial"/>
          <w:szCs w:val="20"/>
        </w:rPr>
      </w:pPr>
    </w:p>
    <w:p w14:paraId="5A7F22D4" w14:textId="77777777" w:rsidR="00351B2B" w:rsidRPr="008464AE" w:rsidRDefault="00351B2B" w:rsidP="0026508D">
      <w:pPr>
        <w:numPr>
          <w:ilvl w:val="0"/>
          <w:numId w:val="65"/>
        </w:numPr>
        <w:contextualSpacing/>
        <w:rPr>
          <w:rFonts w:ascii="Arial" w:eastAsia="Times New Roman" w:hAnsi="Arial" w:cs="Arial"/>
          <w:szCs w:val="20"/>
        </w:rPr>
      </w:pPr>
      <w:r w:rsidRPr="008464AE">
        <w:rPr>
          <w:rFonts w:ascii="Arial" w:eastAsia="Times New Roman" w:hAnsi="Arial" w:cs="Arial"/>
          <w:szCs w:val="20"/>
        </w:rPr>
        <w:t xml:space="preserve">How many overhead cranes (OHC) does your Center have? </w:t>
      </w:r>
      <w:r w:rsidRPr="008464AE">
        <w:rPr>
          <w:rFonts w:ascii="Arial" w:eastAsia="Times New Roman" w:hAnsi="Arial" w:cs="Arial"/>
          <w:color w:val="FF0000"/>
          <w:szCs w:val="20"/>
        </w:rPr>
        <w:t>119</w:t>
      </w:r>
    </w:p>
    <w:p w14:paraId="5A681015" w14:textId="77777777" w:rsidR="00351B2B" w:rsidRPr="008464AE" w:rsidRDefault="00351B2B" w:rsidP="00351B2B">
      <w:pPr>
        <w:numPr>
          <w:ilvl w:val="1"/>
          <w:numId w:val="65"/>
        </w:numPr>
        <w:contextualSpacing/>
        <w:rPr>
          <w:rFonts w:ascii="Arial" w:eastAsia="Times New Roman" w:hAnsi="Arial" w:cs="Arial"/>
          <w:szCs w:val="20"/>
        </w:rPr>
      </w:pPr>
      <w:r w:rsidRPr="008464AE">
        <w:rPr>
          <w:rFonts w:ascii="Arial" w:eastAsia="Times New Roman" w:hAnsi="Arial" w:cs="Arial"/>
          <w:szCs w:val="20"/>
        </w:rPr>
        <w:t xml:space="preserve">How old is your oldest OHC? </w:t>
      </w:r>
      <w:r w:rsidRPr="008464AE">
        <w:rPr>
          <w:rFonts w:ascii="Arial" w:eastAsia="Times New Roman" w:hAnsi="Arial" w:cs="Arial"/>
          <w:color w:val="FF0000"/>
          <w:szCs w:val="20"/>
        </w:rPr>
        <w:t>TBD</w:t>
      </w:r>
    </w:p>
    <w:p w14:paraId="653DD323" w14:textId="50752257" w:rsidR="00351B2B" w:rsidRPr="008464AE" w:rsidRDefault="00351B2B" w:rsidP="00351B2B">
      <w:pPr>
        <w:numPr>
          <w:ilvl w:val="1"/>
          <w:numId w:val="65"/>
        </w:numPr>
        <w:contextualSpacing/>
        <w:rPr>
          <w:rFonts w:ascii="Arial" w:eastAsia="Times New Roman" w:hAnsi="Arial" w:cs="Arial"/>
          <w:szCs w:val="20"/>
        </w:rPr>
      </w:pPr>
      <w:r w:rsidRPr="008464AE">
        <w:rPr>
          <w:rFonts w:ascii="Arial" w:eastAsia="Times New Roman" w:hAnsi="Arial" w:cs="Arial"/>
          <w:szCs w:val="20"/>
        </w:rPr>
        <w:t xml:space="preserve">What is the range of SWL for your OH Cranes? </w:t>
      </w:r>
      <w:r w:rsidRPr="008464AE">
        <w:rPr>
          <w:rFonts w:ascii="Arial" w:eastAsia="Times New Roman" w:hAnsi="Arial" w:cs="Arial"/>
          <w:color w:val="FF0000"/>
          <w:szCs w:val="20"/>
        </w:rPr>
        <w:t xml:space="preserve">150 </w:t>
      </w:r>
      <w:r w:rsidR="00B548D8">
        <w:rPr>
          <w:rFonts w:ascii="Arial" w:eastAsia="Times New Roman" w:hAnsi="Arial" w:cs="Arial"/>
          <w:color w:val="FF0000"/>
          <w:szCs w:val="20"/>
        </w:rPr>
        <w:t>lbs.</w:t>
      </w:r>
      <w:r w:rsidRPr="008464AE">
        <w:rPr>
          <w:rFonts w:ascii="Arial" w:eastAsia="Times New Roman" w:hAnsi="Arial" w:cs="Arial"/>
          <w:color w:val="FF0000"/>
          <w:szCs w:val="20"/>
        </w:rPr>
        <w:t xml:space="preserve"> (Jib) to 75 ton</w:t>
      </w:r>
    </w:p>
    <w:p w14:paraId="0FD9D9EF" w14:textId="455F7D98" w:rsidR="00351B2B" w:rsidRPr="008464AE" w:rsidRDefault="00351B2B" w:rsidP="00351B2B">
      <w:pPr>
        <w:numPr>
          <w:ilvl w:val="1"/>
          <w:numId w:val="65"/>
        </w:numPr>
        <w:contextualSpacing/>
        <w:rPr>
          <w:rFonts w:ascii="Arial" w:eastAsia="Times New Roman" w:hAnsi="Arial" w:cs="Arial"/>
          <w:szCs w:val="20"/>
        </w:rPr>
      </w:pPr>
      <w:r w:rsidRPr="008464AE">
        <w:rPr>
          <w:rFonts w:ascii="Arial" w:eastAsia="Times New Roman" w:hAnsi="Arial" w:cs="Arial"/>
          <w:szCs w:val="20"/>
        </w:rPr>
        <w:t xml:space="preserve">Do you allow non-NASA organizations to use NASA owned equipment, such as tenant or leased spaces? </w:t>
      </w:r>
      <w:r w:rsidR="00B548D8">
        <w:rPr>
          <w:rFonts w:ascii="Arial" w:eastAsia="Times New Roman" w:hAnsi="Arial" w:cs="Arial"/>
          <w:szCs w:val="20"/>
        </w:rPr>
        <w:t xml:space="preserve"> </w:t>
      </w:r>
      <w:r w:rsidRPr="008464AE">
        <w:rPr>
          <w:rFonts w:ascii="Arial" w:eastAsia="Times New Roman" w:hAnsi="Arial" w:cs="Arial"/>
          <w:color w:val="FF0000"/>
          <w:szCs w:val="20"/>
        </w:rPr>
        <w:t>No</w:t>
      </w:r>
    </w:p>
    <w:p w14:paraId="338A4EBC" w14:textId="77777777" w:rsidR="00351B2B" w:rsidRPr="008464AE" w:rsidRDefault="00351B2B" w:rsidP="00351B2B">
      <w:pPr>
        <w:numPr>
          <w:ilvl w:val="0"/>
          <w:numId w:val="65"/>
        </w:numPr>
        <w:contextualSpacing/>
        <w:rPr>
          <w:rFonts w:ascii="Arial" w:eastAsia="Times New Roman" w:hAnsi="Arial" w:cs="Arial"/>
          <w:szCs w:val="20"/>
        </w:rPr>
      </w:pPr>
      <w:r w:rsidRPr="008464AE">
        <w:rPr>
          <w:rFonts w:ascii="Arial" w:eastAsia="Times New Roman" w:hAnsi="Arial" w:cs="Arial"/>
          <w:szCs w:val="20"/>
        </w:rPr>
        <w:t xml:space="preserve">What is the height range of your OHC, how high is the hoist/bridge?  </w:t>
      </w:r>
      <w:r w:rsidRPr="008464AE">
        <w:rPr>
          <w:rFonts w:ascii="Arial" w:eastAsia="Times New Roman" w:hAnsi="Arial" w:cs="Arial"/>
          <w:color w:val="FF0000"/>
          <w:szCs w:val="20"/>
        </w:rPr>
        <w:t>About 100 feet</w:t>
      </w:r>
    </w:p>
    <w:p w14:paraId="5BFB62E1" w14:textId="6632CFDC" w:rsidR="00351B2B" w:rsidRPr="008464AE" w:rsidRDefault="00351B2B" w:rsidP="00351B2B">
      <w:pPr>
        <w:numPr>
          <w:ilvl w:val="1"/>
          <w:numId w:val="65"/>
        </w:numPr>
        <w:contextualSpacing/>
        <w:rPr>
          <w:rFonts w:ascii="Arial" w:eastAsia="Times New Roman" w:hAnsi="Arial" w:cs="Arial"/>
          <w:color w:val="FF0000"/>
          <w:szCs w:val="20"/>
        </w:rPr>
      </w:pPr>
      <w:r w:rsidRPr="008464AE">
        <w:rPr>
          <w:rFonts w:ascii="Arial" w:eastAsia="Times New Roman" w:hAnsi="Arial" w:cs="Arial"/>
          <w:szCs w:val="20"/>
        </w:rPr>
        <w:t xml:space="preserve">How is the access to the hoists to your cranes, ladder, steps/stairway, aerial lift? </w:t>
      </w:r>
      <w:r w:rsidR="00B548D8">
        <w:rPr>
          <w:rFonts w:ascii="Arial" w:eastAsia="Times New Roman" w:hAnsi="Arial" w:cs="Arial"/>
          <w:szCs w:val="20"/>
        </w:rPr>
        <w:t xml:space="preserve"> </w:t>
      </w:r>
      <w:r w:rsidRPr="008464AE">
        <w:rPr>
          <w:rFonts w:ascii="Arial" w:eastAsia="Times New Roman" w:hAnsi="Arial" w:cs="Arial"/>
          <w:color w:val="FF0000"/>
          <w:szCs w:val="20"/>
        </w:rPr>
        <w:t>Ladder, stairs, lift</w:t>
      </w:r>
    </w:p>
    <w:p w14:paraId="560D30BF" w14:textId="38B3374D" w:rsidR="00351B2B" w:rsidRPr="008464AE" w:rsidRDefault="00351B2B" w:rsidP="00351B2B">
      <w:pPr>
        <w:numPr>
          <w:ilvl w:val="1"/>
          <w:numId w:val="65"/>
        </w:numPr>
        <w:contextualSpacing/>
        <w:rPr>
          <w:rFonts w:ascii="Arial" w:eastAsia="Times New Roman" w:hAnsi="Arial" w:cs="Arial"/>
          <w:szCs w:val="20"/>
        </w:rPr>
      </w:pPr>
      <w:r w:rsidRPr="008464AE">
        <w:rPr>
          <w:rFonts w:ascii="Arial" w:eastAsia="Times New Roman" w:hAnsi="Arial" w:cs="Arial"/>
          <w:szCs w:val="20"/>
        </w:rPr>
        <w:t xml:space="preserve">When inspecting the hoist, does the inspector have to wear </w:t>
      </w:r>
      <w:r w:rsidR="00D43C4F" w:rsidRPr="008464AE">
        <w:rPr>
          <w:rFonts w:ascii="Arial" w:eastAsia="Times New Roman" w:hAnsi="Arial" w:cs="Arial"/>
          <w:szCs w:val="20"/>
        </w:rPr>
        <w:t>Fall Protection</w:t>
      </w:r>
      <w:r w:rsidRPr="008464AE">
        <w:rPr>
          <w:rFonts w:ascii="Arial" w:eastAsia="Times New Roman" w:hAnsi="Arial" w:cs="Arial"/>
          <w:szCs w:val="20"/>
        </w:rPr>
        <w:t xml:space="preserve"> equipment?  </w:t>
      </w:r>
      <w:r w:rsidRPr="008464AE">
        <w:rPr>
          <w:rFonts w:ascii="Arial" w:eastAsia="Times New Roman" w:hAnsi="Arial" w:cs="Arial"/>
          <w:color w:val="FF0000"/>
          <w:szCs w:val="20"/>
        </w:rPr>
        <w:t>Occasionally</w:t>
      </w:r>
    </w:p>
    <w:p w14:paraId="5313F583" w14:textId="6832CE33" w:rsidR="00351B2B" w:rsidRPr="008464AE" w:rsidRDefault="00351B2B" w:rsidP="00351B2B">
      <w:pPr>
        <w:numPr>
          <w:ilvl w:val="0"/>
          <w:numId w:val="65"/>
        </w:numPr>
        <w:contextualSpacing/>
        <w:rPr>
          <w:rFonts w:ascii="Arial" w:eastAsia="Times New Roman" w:hAnsi="Arial" w:cs="Arial"/>
          <w:szCs w:val="20"/>
        </w:rPr>
      </w:pPr>
      <w:r w:rsidRPr="008464AE">
        <w:rPr>
          <w:rFonts w:ascii="Arial" w:eastAsia="Times New Roman" w:hAnsi="Arial" w:cs="Arial"/>
          <w:szCs w:val="20"/>
        </w:rPr>
        <w:t>What is the typical load weight used by your OHC? (does not include load/proof testing) This can be given in percentage, such as less than 50% or mostly below 50% but occasionally close to &gt;75</w:t>
      </w:r>
      <w:proofErr w:type="gramStart"/>
      <w:r w:rsidRPr="008464AE">
        <w:rPr>
          <w:rFonts w:ascii="Arial" w:eastAsia="Times New Roman" w:hAnsi="Arial" w:cs="Arial"/>
          <w:szCs w:val="20"/>
        </w:rPr>
        <w:t xml:space="preserve">%  </w:t>
      </w:r>
      <w:r w:rsidRPr="008464AE">
        <w:rPr>
          <w:rFonts w:ascii="Arial" w:eastAsia="Times New Roman" w:hAnsi="Arial" w:cs="Arial"/>
          <w:color w:val="FF0000"/>
          <w:szCs w:val="20"/>
        </w:rPr>
        <w:t>&lt;</w:t>
      </w:r>
      <w:proofErr w:type="gramEnd"/>
      <w:r w:rsidRPr="008464AE">
        <w:rPr>
          <w:rFonts w:ascii="Arial" w:eastAsia="Times New Roman" w:hAnsi="Arial" w:cs="Arial"/>
          <w:color w:val="FF0000"/>
          <w:szCs w:val="20"/>
        </w:rPr>
        <w:t>25%, rarely above 50% (</w:t>
      </w:r>
      <w:r w:rsidR="00B548D8">
        <w:rPr>
          <w:rFonts w:ascii="Arial" w:eastAsia="Times New Roman" w:hAnsi="Arial" w:cs="Arial"/>
          <w:color w:val="FF0000"/>
          <w:szCs w:val="20"/>
        </w:rPr>
        <w:t>n</w:t>
      </w:r>
      <w:r w:rsidRPr="008464AE">
        <w:rPr>
          <w:rFonts w:ascii="Arial" w:eastAsia="Times New Roman" w:hAnsi="Arial" w:cs="Arial"/>
          <w:color w:val="FF0000"/>
          <w:szCs w:val="20"/>
        </w:rPr>
        <w:t xml:space="preserve">ot sure, still learning </w:t>
      </w:r>
      <w:r w:rsidR="00AC1CAE" w:rsidRPr="008464AE">
        <w:rPr>
          <w:rFonts w:ascii="Arial" w:eastAsia="Times New Roman" w:hAnsi="Arial" w:cs="Arial"/>
          <w:color w:val="FF0000"/>
          <w:szCs w:val="20"/>
        </w:rPr>
        <w:t>C</w:t>
      </w:r>
      <w:r w:rsidRPr="008464AE">
        <w:rPr>
          <w:rFonts w:ascii="Arial" w:eastAsia="Times New Roman" w:hAnsi="Arial" w:cs="Arial"/>
          <w:color w:val="FF0000"/>
          <w:szCs w:val="20"/>
        </w:rPr>
        <w:t>enter operations.)</w:t>
      </w:r>
    </w:p>
    <w:p w14:paraId="3FBE9288" w14:textId="001D5AAA" w:rsidR="00351B2B" w:rsidRPr="008464AE" w:rsidRDefault="00351B2B" w:rsidP="00351B2B">
      <w:pPr>
        <w:numPr>
          <w:ilvl w:val="1"/>
          <w:numId w:val="65"/>
        </w:numPr>
        <w:contextualSpacing/>
        <w:rPr>
          <w:rFonts w:ascii="Arial" w:eastAsia="Times New Roman" w:hAnsi="Arial" w:cs="Arial"/>
          <w:szCs w:val="20"/>
        </w:rPr>
      </w:pPr>
      <w:r w:rsidRPr="008464AE">
        <w:rPr>
          <w:rFonts w:ascii="Arial" w:eastAsia="Times New Roman" w:hAnsi="Arial" w:cs="Arial"/>
          <w:szCs w:val="20"/>
        </w:rPr>
        <w:t xml:space="preserve">What is the average height lifted by your OHC? Are they low to the ground, or is there a need to lift more than 10 feet regularly? </w:t>
      </w:r>
      <w:r w:rsidRPr="008464AE">
        <w:rPr>
          <w:rFonts w:ascii="Arial" w:eastAsia="Times New Roman" w:hAnsi="Arial" w:cs="Arial"/>
          <w:color w:val="FF0000"/>
          <w:szCs w:val="20"/>
        </w:rPr>
        <w:t xml:space="preserve"> Usually &lt;10 </w:t>
      </w:r>
      <w:r w:rsidR="00B548D8">
        <w:rPr>
          <w:rFonts w:ascii="Arial" w:eastAsia="Times New Roman" w:hAnsi="Arial" w:cs="Arial"/>
          <w:color w:val="FF0000"/>
          <w:szCs w:val="20"/>
        </w:rPr>
        <w:t>f</w:t>
      </w:r>
      <w:r w:rsidRPr="008464AE">
        <w:rPr>
          <w:rFonts w:ascii="Arial" w:eastAsia="Times New Roman" w:hAnsi="Arial" w:cs="Arial"/>
          <w:color w:val="FF0000"/>
          <w:szCs w:val="20"/>
        </w:rPr>
        <w:t>eet, however, some lifts are between floors.</w:t>
      </w:r>
    </w:p>
    <w:p w14:paraId="0D08537C" w14:textId="012BE0F6" w:rsidR="00351B2B" w:rsidRPr="008464AE" w:rsidRDefault="00351B2B" w:rsidP="00351B2B">
      <w:pPr>
        <w:numPr>
          <w:ilvl w:val="0"/>
          <w:numId w:val="65"/>
        </w:numPr>
        <w:contextualSpacing/>
        <w:rPr>
          <w:rFonts w:ascii="Arial" w:eastAsia="Times New Roman" w:hAnsi="Arial" w:cs="Arial"/>
          <w:szCs w:val="20"/>
        </w:rPr>
      </w:pPr>
      <w:r w:rsidRPr="008464AE">
        <w:rPr>
          <w:rFonts w:ascii="Arial" w:eastAsia="Times New Roman" w:hAnsi="Arial" w:cs="Arial"/>
          <w:szCs w:val="20"/>
        </w:rPr>
        <w:t xml:space="preserve">How often is your busiest crane used, daily, weekly, monthly?  Busiest crane may see 2 lifts per day during project work but typically sees 2-3 times a week.  </w:t>
      </w:r>
      <w:r w:rsidRPr="008464AE">
        <w:rPr>
          <w:rFonts w:ascii="Arial" w:eastAsia="Times New Roman" w:hAnsi="Arial" w:cs="Arial"/>
          <w:color w:val="FF0000"/>
          <w:szCs w:val="20"/>
        </w:rPr>
        <w:t xml:space="preserve">2 lifts/day (fabrication) </w:t>
      </w:r>
    </w:p>
    <w:p w14:paraId="13777AFD" w14:textId="77777777" w:rsidR="00351B2B" w:rsidRPr="008464AE" w:rsidRDefault="00351B2B" w:rsidP="00351B2B">
      <w:pPr>
        <w:numPr>
          <w:ilvl w:val="0"/>
          <w:numId w:val="65"/>
        </w:numPr>
        <w:contextualSpacing/>
        <w:rPr>
          <w:rFonts w:ascii="Arial" w:eastAsia="Times New Roman" w:hAnsi="Arial" w:cs="Arial"/>
          <w:szCs w:val="20"/>
        </w:rPr>
      </w:pPr>
      <w:r w:rsidRPr="008464AE">
        <w:rPr>
          <w:rFonts w:ascii="Arial" w:eastAsia="Times New Roman" w:hAnsi="Arial" w:cs="Arial"/>
          <w:szCs w:val="20"/>
        </w:rPr>
        <w:t>What is your typical CMAA design Category, A-F?</w:t>
      </w:r>
    </w:p>
    <w:p w14:paraId="69B60590" w14:textId="0B61EF80" w:rsidR="00351B2B" w:rsidRPr="008464AE" w:rsidRDefault="00351B2B" w:rsidP="00351B2B">
      <w:pPr>
        <w:numPr>
          <w:ilvl w:val="3"/>
          <w:numId w:val="65"/>
        </w:numPr>
        <w:contextualSpacing/>
        <w:rPr>
          <w:rFonts w:ascii="Arial" w:eastAsia="Times New Roman" w:hAnsi="Arial" w:cs="Arial"/>
          <w:color w:val="FF0000"/>
          <w:szCs w:val="20"/>
        </w:rPr>
      </w:pPr>
      <w:r w:rsidRPr="008464AE">
        <w:rPr>
          <w:rFonts w:ascii="Arial" w:eastAsia="Times New Roman" w:hAnsi="Arial" w:cs="Arial"/>
          <w:color w:val="FF0000"/>
          <w:szCs w:val="20"/>
        </w:rPr>
        <w:t xml:space="preserve">Not sure, will contact our engineering department when the </w:t>
      </w:r>
      <w:r w:rsidR="00AC1CAE" w:rsidRPr="008464AE">
        <w:rPr>
          <w:rFonts w:ascii="Arial" w:eastAsia="Times New Roman" w:hAnsi="Arial" w:cs="Arial"/>
          <w:color w:val="FF0000"/>
          <w:szCs w:val="20"/>
        </w:rPr>
        <w:t>C</w:t>
      </w:r>
      <w:r w:rsidRPr="008464AE">
        <w:rPr>
          <w:rFonts w:ascii="Arial" w:eastAsia="Times New Roman" w:hAnsi="Arial" w:cs="Arial"/>
          <w:color w:val="FF0000"/>
          <w:szCs w:val="20"/>
        </w:rPr>
        <w:t>enter reopens.  Most likely “D – Heavy Service (10-20 lifts per hour, avg 65% SWL)”</w:t>
      </w:r>
    </w:p>
    <w:p w14:paraId="0700545C" w14:textId="77777777" w:rsidR="00351B2B" w:rsidRPr="008464AE" w:rsidRDefault="00351B2B" w:rsidP="00351B2B">
      <w:pPr>
        <w:numPr>
          <w:ilvl w:val="1"/>
          <w:numId w:val="65"/>
        </w:numPr>
        <w:contextualSpacing/>
        <w:rPr>
          <w:rFonts w:ascii="Arial" w:eastAsia="Times New Roman" w:hAnsi="Arial" w:cs="Arial"/>
          <w:szCs w:val="20"/>
        </w:rPr>
      </w:pPr>
      <w:r w:rsidRPr="008464AE">
        <w:rPr>
          <w:rFonts w:ascii="Arial" w:eastAsia="Times New Roman" w:hAnsi="Arial" w:cs="Arial"/>
          <w:szCs w:val="20"/>
        </w:rPr>
        <w:t xml:space="preserve">How many sheaves is your biggest block and what is your typical number of sheaves?  </w:t>
      </w:r>
      <w:r w:rsidRPr="008464AE">
        <w:rPr>
          <w:rFonts w:ascii="Arial" w:eastAsia="Times New Roman" w:hAnsi="Arial" w:cs="Arial"/>
          <w:color w:val="FF0000"/>
          <w:szCs w:val="20"/>
        </w:rPr>
        <w:t>4? (Site is currently closed.)</w:t>
      </w:r>
    </w:p>
    <w:p w14:paraId="32B1083E" w14:textId="2AAE95A7" w:rsidR="00351B2B" w:rsidRPr="008464AE" w:rsidRDefault="00351B2B" w:rsidP="00351B2B">
      <w:pPr>
        <w:numPr>
          <w:ilvl w:val="1"/>
          <w:numId w:val="65"/>
        </w:numPr>
        <w:contextualSpacing/>
        <w:rPr>
          <w:rFonts w:ascii="Arial" w:eastAsia="Times New Roman" w:hAnsi="Arial" w:cs="Arial"/>
          <w:szCs w:val="20"/>
        </w:rPr>
      </w:pPr>
      <w:r w:rsidRPr="008464AE">
        <w:rPr>
          <w:rFonts w:ascii="Arial" w:eastAsia="Times New Roman" w:hAnsi="Arial" w:cs="Arial"/>
          <w:szCs w:val="20"/>
        </w:rPr>
        <w:t xml:space="preserve">What type of wire rope are on your Cranes?  Stainless Steel, Coated, Galvanized, etc. and IWRC (rotational?) </w:t>
      </w:r>
      <w:r w:rsidR="0050756F" w:rsidRPr="008464AE">
        <w:rPr>
          <w:rFonts w:ascii="Arial" w:eastAsia="Times New Roman" w:hAnsi="Arial" w:cs="Arial"/>
          <w:szCs w:val="20"/>
        </w:rPr>
        <w:t xml:space="preserve"> </w:t>
      </w:r>
      <w:r w:rsidRPr="008464AE">
        <w:rPr>
          <w:rFonts w:ascii="Arial" w:eastAsia="Times New Roman" w:hAnsi="Arial" w:cs="Arial"/>
          <w:color w:val="FF0000"/>
          <w:szCs w:val="20"/>
        </w:rPr>
        <w:t>IWRC</w:t>
      </w:r>
    </w:p>
    <w:p w14:paraId="4C95FC8D" w14:textId="472DB0D7" w:rsidR="00351B2B" w:rsidRPr="008464AE" w:rsidRDefault="00351B2B" w:rsidP="00351B2B">
      <w:pPr>
        <w:numPr>
          <w:ilvl w:val="0"/>
          <w:numId w:val="65"/>
        </w:numPr>
        <w:contextualSpacing/>
        <w:rPr>
          <w:rFonts w:ascii="Arial" w:eastAsia="Times New Roman" w:hAnsi="Arial" w:cs="Arial"/>
          <w:szCs w:val="20"/>
        </w:rPr>
      </w:pPr>
      <w:r w:rsidRPr="008464AE">
        <w:rPr>
          <w:rFonts w:ascii="Arial" w:eastAsia="Times New Roman" w:hAnsi="Arial" w:cs="Arial"/>
          <w:szCs w:val="20"/>
        </w:rPr>
        <w:t xml:space="preserve">Other than indoor or outdoor, is there any type of environments your Cranes are exposed to, such as clean room, caustic, sea air, etc.  </w:t>
      </w:r>
      <w:r w:rsidRPr="008464AE">
        <w:rPr>
          <w:rFonts w:ascii="Arial" w:eastAsia="Times New Roman" w:hAnsi="Arial" w:cs="Arial"/>
          <w:color w:val="FF0000"/>
          <w:szCs w:val="20"/>
        </w:rPr>
        <w:t>Plating Shops, Clean Room, Sea Air</w:t>
      </w:r>
    </w:p>
    <w:p w14:paraId="310698BF" w14:textId="3EE61520" w:rsidR="00351B2B" w:rsidRPr="008464AE" w:rsidRDefault="00351B2B" w:rsidP="00351B2B">
      <w:pPr>
        <w:numPr>
          <w:ilvl w:val="1"/>
          <w:numId w:val="65"/>
        </w:numPr>
        <w:contextualSpacing/>
        <w:rPr>
          <w:rFonts w:ascii="Arial" w:eastAsia="Times New Roman" w:hAnsi="Arial" w:cs="Arial"/>
          <w:szCs w:val="20"/>
        </w:rPr>
      </w:pPr>
      <w:r w:rsidRPr="008464AE">
        <w:rPr>
          <w:rFonts w:ascii="Arial" w:eastAsia="Times New Roman" w:hAnsi="Arial" w:cs="Arial"/>
          <w:szCs w:val="20"/>
        </w:rPr>
        <w:t xml:space="preserve">Do you lift any special hazardous items, fueled tanks, </w:t>
      </w:r>
      <w:proofErr w:type="spellStart"/>
      <w:r w:rsidRPr="008464AE">
        <w:rPr>
          <w:rFonts w:ascii="Arial" w:eastAsia="Times New Roman" w:hAnsi="Arial" w:cs="Arial"/>
          <w:szCs w:val="20"/>
        </w:rPr>
        <w:t>haz</w:t>
      </w:r>
      <w:proofErr w:type="spellEnd"/>
      <w:r w:rsidRPr="008464AE">
        <w:rPr>
          <w:rFonts w:ascii="Arial" w:eastAsia="Times New Roman" w:hAnsi="Arial" w:cs="Arial"/>
          <w:szCs w:val="20"/>
        </w:rPr>
        <w:t xml:space="preserve"> mats, etc.  </w:t>
      </w:r>
      <w:r w:rsidRPr="008464AE">
        <w:rPr>
          <w:rFonts w:ascii="Arial" w:eastAsia="Times New Roman" w:hAnsi="Arial" w:cs="Arial"/>
          <w:color w:val="FF0000"/>
          <w:szCs w:val="20"/>
        </w:rPr>
        <w:t xml:space="preserve">Not </w:t>
      </w:r>
      <w:r w:rsidR="00B548D8">
        <w:rPr>
          <w:rFonts w:ascii="Arial" w:eastAsia="Times New Roman" w:hAnsi="Arial" w:cs="Arial"/>
          <w:color w:val="FF0000"/>
          <w:szCs w:val="20"/>
        </w:rPr>
        <w:t>t</w:t>
      </w:r>
      <w:r w:rsidRPr="008464AE">
        <w:rPr>
          <w:rFonts w:ascii="Arial" w:eastAsia="Times New Roman" w:hAnsi="Arial" w:cs="Arial"/>
          <w:color w:val="FF0000"/>
          <w:szCs w:val="20"/>
        </w:rPr>
        <w:t>ypically</w:t>
      </w:r>
    </w:p>
    <w:p w14:paraId="651EA3F6" w14:textId="77777777" w:rsidR="00351B2B" w:rsidRPr="008464AE" w:rsidRDefault="00351B2B" w:rsidP="00351B2B">
      <w:pPr>
        <w:numPr>
          <w:ilvl w:val="1"/>
          <w:numId w:val="65"/>
        </w:numPr>
        <w:contextualSpacing/>
        <w:rPr>
          <w:rFonts w:ascii="Arial" w:eastAsia="Times New Roman" w:hAnsi="Arial" w:cs="Arial"/>
          <w:szCs w:val="20"/>
        </w:rPr>
      </w:pPr>
      <w:r w:rsidRPr="008464AE">
        <w:rPr>
          <w:rFonts w:ascii="Arial" w:eastAsia="Times New Roman" w:hAnsi="Arial" w:cs="Arial"/>
          <w:szCs w:val="20"/>
        </w:rPr>
        <w:t xml:space="preserve">If a critical crane has not been used for a few months, do you perform any special inspections?  </w:t>
      </w:r>
      <w:r w:rsidRPr="008464AE">
        <w:rPr>
          <w:rFonts w:ascii="Arial" w:eastAsia="Times New Roman" w:hAnsi="Arial" w:cs="Arial"/>
          <w:color w:val="FF0000"/>
          <w:szCs w:val="20"/>
        </w:rPr>
        <w:t>Monthly</w:t>
      </w:r>
    </w:p>
    <w:p w14:paraId="638506A2" w14:textId="1BC5517B" w:rsidR="00351B2B" w:rsidRPr="008464AE" w:rsidRDefault="00351B2B" w:rsidP="00351B2B">
      <w:pPr>
        <w:numPr>
          <w:ilvl w:val="0"/>
          <w:numId w:val="65"/>
        </w:numPr>
        <w:contextualSpacing/>
        <w:rPr>
          <w:rFonts w:ascii="Arial" w:eastAsia="Times New Roman" w:hAnsi="Arial" w:cs="Arial"/>
          <w:color w:val="FF0000"/>
          <w:szCs w:val="20"/>
        </w:rPr>
      </w:pPr>
      <w:r w:rsidRPr="008464AE">
        <w:rPr>
          <w:rFonts w:ascii="Arial" w:eastAsia="Times New Roman" w:hAnsi="Arial" w:cs="Arial"/>
          <w:szCs w:val="20"/>
        </w:rPr>
        <w:t>Who does you crane inspections, frequent and periodic, and what are their qualifications (typical)?  Are your inspections done in house or out of house (</w:t>
      </w:r>
      <w:proofErr w:type="spellStart"/>
      <w:r w:rsidRPr="008464AE">
        <w:rPr>
          <w:rFonts w:ascii="Arial" w:eastAsia="Times New Roman" w:hAnsi="Arial" w:cs="Arial"/>
          <w:szCs w:val="20"/>
        </w:rPr>
        <w:t>freq</w:t>
      </w:r>
      <w:proofErr w:type="spellEnd"/>
      <w:r w:rsidRPr="008464AE">
        <w:rPr>
          <w:rFonts w:ascii="Arial" w:eastAsia="Times New Roman" w:hAnsi="Arial" w:cs="Arial"/>
          <w:szCs w:val="20"/>
        </w:rPr>
        <w:t xml:space="preserve"> and per.)  </w:t>
      </w:r>
      <w:r w:rsidRPr="008464AE">
        <w:rPr>
          <w:rFonts w:ascii="Arial" w:eastAsia="Times New Roman" w:hAnsi="Arial" w:cs="Arial"/>
          <w:color w:val="FF0000"/>
          <w:szCs w:val="20"/>
        </w:rPr>
        <w:t>Maintenance department manages our contract with Konecranes</w:t>
      </w:r>
    </w:p>
    <w:p w14:paraId="015C4EC5" w14:textId="77777777" w:rsidR="00351B2B" w:rsidRPr="008464AE" w:rsidRDefault="00351B2B" w:rsidP="00351B2B">
      <w:pPr>
        <w:numPr>
          <w:ilvl w:val="0"/>
          <w:numId w:val="65"/>
        </w:numPr>
        <w:contextualSpacing/>
        <w:rPr>
          <w:rFonts w:ascii="Arial" w:eastAsia="Times New Roman" w:hAnsi="Arial" w:cs="Arial"/>
          <w:szCs w:val="20"/>
        </w:rPr>
      </w:pPr>
      <w:r w:rsidRPr="008464AE">
        <w:rPr>
          <w:rFonts w:ascii="Arial" w:eastAsia="Times New Roman" w:hAnsi="Arial" w:cs="Arial"/>
          <w:szCs w:val="20"/>
        </w:rPr>
        <w:t xml:space="preserve">Do you know the typical time it takes to perform a frequent inspection? This would include the hand-over-hand inspection.  </w:t>
      </w:r>
      <w:r w:rsidRPr="008464AE">
        <w:rPr>
          <w:rFonts w:ascii="Arial" w:eastAsia="Times New Roman" w:hAnsi="Arial" w:cs="Arial"/>
          <w:color w:val="FF0000"/>
          <w:szCs w:val="20"/>
        </w:rPr>
        <w:t xml:space="preserve">1-4 hours on average? </w:t>
      </w:r>
    </w:p>
    <w:p w14:paraId="4D468DD8" w14:textId="77777777" w:rsidR="00351B2B" w:rsidRPr="008464AE" w:rsidRDefault="00351B2B" w:rsidP="00351B2B">
      <w:pPr>
        <w:numPr>
          <w:ilvl w:val="0"/>
          <w:numId w:val="65"/>
        </w:numPr>
        <w:contextualSpacing/>
        <w:rPr>
          <w:rFonts w:ascii="Arial" w:eastAsia="Times New Roman" w:hAnsi="Arial" w:cs="Arial"/>
          <w:color w:val="FF0000"/>
          <w:szCs w:val="20"/>
        </w:rPr>
      </w:pPr>
      <w:r w:rsidRPr="008464AE">
        <w:rPr>
          <w:rFonts w:ascii="Arial" w:eastAsia="Times New Roman" w:hAnsi="Arial" w:cs="Arial"/>
          <w:szCs w:val="20"/>
        </w:rPr>
        <w:t xml:space="preserve">Who owns your cranes, the Center, projects, or individual organizations? For example, facilities or engineering, etc.  </w:t>
      </w:r>
      <w:r w:rsidRPr="008464AE">
        <w:rPr>
          <w:rFonts w:ascii="Arial" w:eastAsia="Times New Roman" w:hAnsi="Arial" w:cs="Arial"/>
          <w:color w:val="FF0000"/>
          <w:szCs w:val="20"/>
        </w:rPr>
        <w:t>Branches with different organizations</w:t>
      </w:r>
    </w:p>
    <w:p w14:paraId="26BC6CBD" w14:textId="77777777" w:rsidR="00351B2B" w:rsidRPr="008464AE" w:rsidRDefault="00351B2B" w:rsidP="00351B2B">
      <w:pPr>
        <w:numPr>
          <w:ilvl w:val="0"/>
          <w:numId w:val="65"/>
        </w:numPr>
        <w:contextualSpacing/>
        <w:rPr>
          <w:rFonts w:ascii="Arial" w:eastAsia="Times New Roman" w:hAnsi="Arial" w:cs="Arial"/>
          <w:szCs w:val="20"/>
        </w:rPr>
      </w:pPr>
      <w:r w:rsidRPr="008464AE">
        <w:rPr>
          <w:rFonts w:ascii="Arial" w:eastAsia="Times New Roman" w:hAnsi="Arial" w:cs="Arial"/>
          <w:szCs w:val="20"/>
        </w:rPr>
        <w:t>Are your crane operators trained in house or out of house?  Who performs this training?  How long is the training to operate a crane?</w:t>
      </w:r>
      <w:r w:rsidRPr="008464AE">
        <w:rPr>
          <w:rFonts w:ascii="Arial" w:eastAsia="Times New Roman" w:hAnsi="Arial" w:cs="Arial"/>
          <w:color w:val="FF0000"/>
          <w:szCs w:val="20"/>
        </w:rPr>
        <w:t xml:space="preserve">  In-house, contractor from the Ames Health and Safety Office, 1.5 days</w:t>
      </w:r>
    </w:p>
    <w:p w14:paraId="25A468BA" w14:textId="7BD3A1E3" w:rsidR="00351B2B" w:rsidRPr="008464AE" w:rsidRDefault="00351B2B" w:rsidP="00351B2B">
      <w:pPr>
        <w:numPr>
          <w:ilvl w:val="0"/>
          <w:numId w:val="65"/>
        </w:numPr>
        <w:contextualSpacing/>
        <w:rPr>
          <w:rFonts w:ascii="Arial" w:eastAsia="Times New Roman" w:hAnsi="Arial" w:cs="Arial"/>
          <w:szCs w:val="20"/>
        </w:rPr>
      </w:pPr>
      <w:r w:rsidRPr="008464AE">
        <w:rPr>
          <w:rFonts w:ascii="Arial" w:eastAsia="Times New Roman" w:hAnsi="Arial" w:cs="Arial"/>
          <w:szCs w:val="20"/>
        </w:rPr>
        <w:t xml:space="preserve">Is there anything special about your inspection program that could assist others in reducing costs? Such as crane operators performing frequent and </w:t>
      </w:r>
      <w:r w:rsidR="002367C3" w:rsidRPr="008464AE">
        <w:rPr>
          <w:rFonts w:ascii="Arial" w:eastAsia="Times New Roman" w:hAnsi="Arial" w:cs="Arial"/>
          <w:szCs w:val="20"/>
        </w:rPr>
        <w:t>WRI</w:t>
      </w:r>
      <w:r w:rsidRPr="008464AE">
        <w:rPr>
          <w:rFonts w:ascii="Arial" w:eastAsia="Times New Roman" w:hAnsi="Arial" w:cs="Arial"/>
          <w:szCs w:val="20"/>
        </w:rPr>
        <w:t xml:space="preserve">s. </w:t>
      </w:r>
      <w:r w:rsidRPr="008464AE">
        <w:rPr>
          <w:rFonts w:ascii="Arial" w:eastAsia="Times New Roman" w:hAnsi="Arial" w:cs="Arial"/>
          <w:color w:val="FF0000"/>
          <w:szCs w:val="20"/>
        </w:rPr>
        <w:t>Not sure.</w:t>
      </w:r>
    </w:p>
    <w:p w14:paraId="0B9A506D" w14:textId="77777777" w:rsidR="00B548D8" w:rsidRDefault="00B548D8">
      <w:pPr>
        <w:rPr>
          <w:rFonts w:ascii="Arial" w:hAnsi="Arial" w:cs="Arial"/>
          <w:u w:val="single"/>
        </w:rPr>
      </w:pPr>
      <w:bookmarkStart w:id="292" w:name="_Toc65576218"/>
      <w:bookmarkStart w:id="293" w:name="_Toc80279006"/>
      <w:r>
        <w:rPr>
          <w:rFonts w:ascii="Arial" w:hAnsi="Arial" w:cs="Arial"/>
          <w:u w:val="single"/>
        </w:rPr>
        <w:br w:type="page"/>
      </w:r>
    </w:p>
    <w:p w14:paraId="2F5267C9" w14:textId="00F6893D" w:rsidR="00351B2B" w:rsidRPr="008464AE" w:rsidRDefault="00351B2B" w:rsidP="008464AE">
      <w:pPr>
        <w:rPr>
          <w:rFonts w:ascii="Arial" w:hAnsi="Arial" w:cs="Arial"/>
          <w:u w:val="single"/>
        </w:rPr>
      </w:pPr>
      <w:r w:rsidRPr="008464AE">
        <w:rPr>
          <w:rFonts w:ascii="Arial" w:hAnsi="Arial" w:cs="Arial"/>
          <w:u w:val="single"/>
        </w:rPr>
        <w:t>G</w:t>
      </w:r>
      <w:r w:rsidR="009E028A" w:rsidRPr="008464AE">
        <w:rPr>
          <w:rFonts w:ascii="Arial" w:hAnsi="Arial" w:cs="Arial"/>
          <w:u w:val="single"/>
        </w:rPr>
        <w:t>lenn Research Center</w:t>
      </w:r>
      <w:bookmarkEnd w:id="292"/>
      <w:bookmarkEnd w:id="293"/>
    </w:p>
    <w:p w14:paraId="0764570D" w14:textId="77777777" w:rsidR="00351B2B" w:rsidRPr="008464AE" w:rsidRDefault="00351B2B" w:rsidP="00351B2B">
      <w:pPr>
        <w:rPr>
          <w:rFonts w:ascii="Arial" w:eastAsia="Times New Roman" w:hAnsi="Arial" w:cs="Arial"/>
          <w:szCs w:val="20"/>
        </w:rPr>
      </w:pPr>
    </w:p>
    <w:p w14:paraId="2F6C36B6" w14:textId="3371F9AC" w:rsidR="00351B2B" w:rsidRPr="008464AE" w:rsidRDefault="00351B2B" w:rsidP="00351B2B">
      <w:pPr>
        <w:numPr>
          <w:ilvl w:val="0"/>
          <w:numId w:val="66"/>
        </w:numPr>
        <w:contextualSpacing/>
        <w:rPr>
          <w:rFonts w:ascii="Arial" w:eastAsia="Times New Roman" w:hAnsi="Arial" w:cs="Arial"/>
          <w:szCs w:val="20"/>
        </w:rPr>
      </w:pPr>
      <w:r w:rsidRPr="008464AE">
        <w:rPr>
          <w:rFonts w:ascii="Arial" w:eastAsia="Times New Roman" w:hAnsi="Arial" w:cs="Arial"/>
          <w:szCs w:val="20"/>
        </w:rPr>
        <w:t xml:space="preserve">How many overhead cranes (OHC) does your Center have? </w:t>
      </w:r>
      <w:r w:rsidR="00B548D8">
        <w:rPr>
          <w:rFonts w:ascii="Arial" w:eastAsia="Times New Roman" w:hAnsi="Arial" w:cs="Arial"/>
          <w:szCs w:val="20"/>
        </w:rPr>
        <w:t xml:space="preserve"> </w:t>
      </w:r>
      <w:r w:rsidRPr="008464AE">
        <w:rPr>
          <w:rFonts w:ascii="Arial" w:eastAsia="Times New Roman" w:hAnsi="Arial" w:cs="Arial"/>
          <w:color w:val="FF0000"/>
          <w:szCs w:val="20"/>
        </w:rPr>
        <w:t>See attached excel spreadsheet</w:t>
      </w:r>
    </w:p>
    <w:p w14:paraId="657BA54E" w14:textId="16DAAA46" w:rsidR="00351B2B" w:rsidRPr="008464AE" w:rsidRDefault="00351B2B" w:rsidP="00351B2B">
      <w:pPr>
        <w:numPr>
          <w:ilvl w:val="1"/>
          <w:numId w:val="66"/>
        </w:numPr>
        <w:contextualSpacing/>
        <w:rPr>
          <w:rFonts w:ascii="Arial" w:eastAsia="Times New Roman" w:hAnsi="Arial" w:cs="Arial"/>
          <w:szCs w:val="20"/>
        </w:rPr>
      </w:pPr>
      <w:r w:rsidRPr="008464AE">
        <w:rPr>
          <w:rFonts w:ascii="Arial" w:eastAsia="Times New Roman" w:hAnsi="Arial" w:cs="Arial"/>
          <w:szCs w:val="20"/>
        </w:rPr>
        <w:t>How old is your oldest OHC? 1940’s -</w:t>
      </w:r>
      <w:proofErr w:type="gramStart"/>
      <w:r w:rsidRPr="008464AE">
        <w:rPr>
          <w:rFonts w:ascii="Arial" w:eastAsia="Times New Roman" w:hAnsi="Arial" w:cs="Arial"/>
          <w:szCs w:val="20"/>
        </w:rPr>
        <w:t xml:space="preserve">1950 </w:t>
      </w:r>
      <w:r w:rsidR="00B548D8">
        <w:rPr>
          <w:rFonts w:ascii="Arial" w:eastAsia="Times New Roman" w:hAnsi="Arial" w:cs="Arial"/>
          <w:szCs w:val="20"/>
        </w:rPr>
        <w:t xml:space="preserve"> </w:t>
      </w:r>
      <w:r w:rsidRPr="008464AE">
        <w:rPr>
          <w:rFonts w:ascii="Arial" w:eastAsia="Times New Roman" w:hAnsi="Arial" w:cs="Arial"/>
          <w:color w:val="FF0000"/>
          <w:szCs w:val="20"/>
        </w:rPr>
        <w:t>Estimated</w:t>
      </w:r>
      <w:proofErr w:type="gramEnd"/>
      <w:r w:rsidRPr="008464AE">
        <w:rPr>
          <w:rFonts w:ascii="Arial" w:eastAsia="Times New Roman" w:hAnsi="Arial" w:cs="Arial"/>
          <w:color w:val="FF0000"/>
          <w:szCs w:val="20"/>
        </w:rPr>
        <w:t xml:space="preserve"> about 80 years</w:t>
      </w:r>
    </w:p>
    <w:p w14:paraId="53817C39" w14:textId="52850EAE" w:rsidR="00351B2B" w:rsidRPr="008464AE" w:rsidRDefault="00351B2B" w:rsidP="00351B2B">
      <w:pPr>
        <w:numPr>
          <w:ilvl w:val="1"/>
          <w:numId w:val="66"/>
        </w:numPr>
        <w:contextualSpacing/>
        <w:rPr>
          <w:rFonts w:ascii="Arial" w:eastAsia="Times New Roman" w:hAnsi="Arial" w:cs="Arial"/>
          <w:szCs w:val="20"/>
        </w:rPr>
      </w:pPr>
      <w:r w:rsidRPr="008464AE">
        <w:rPr>
          <w:rFonts w:ascii="Arial" w:eastAsia="Times New Roman" w:hAnsi="Arial" w:cs="Arial"/>
          <w:szCs w:val="20"/>
        </w:rPr>
        <w:t xml:space="preserve">What is the range of SWL for your OH Cranes? </w:t>
      </w:r>
      <w:r w:rsidR="00B548D8">
        <w:rPr>
          <w:rFonts w:ascii="Arial" w:eastAsia="Times New Roman" w:hAnsi="Arial" w:cs="Arial"/>
          <w:szCs w:val="20"/>
        </w:rPr>
        <w:t xml:space="preserve"> </w:t>
      </w:r>
      <w:r w:rsidRPr="008464AE">
        <w:rPr>
          <w:rFonts w:ascii="Arial" w:eastAsia="Times New Roman" w:hAnsi="Arial" w:cs="Arial"/>
          <w:color w:val="FF0000"/>
          <w:szCs w:val="20"/>
        </w:rPr>
        <w:t>See attached excel spreadsheet</w:t>
      </w:r>
    </w:p>
    <w:p w14:paraId="29877D36" w14:textId="1D6418DF" w:rsidR="00351B2B" w:rsidRPr="008464AE" w:rsidRDefault="00351B2B" w:rsidP="00351B2B">
      <w:pPr>
        <w:numPr>
          <w:ilvl w:val="1"/>
          <w:numId w:val="66"/>
        </w:numPr>
        <w:contextualSpacing/>
        <w:rPr>
          <w:rFonts w:ascii="Arial" w:eastAsia="Times New Roman" w:hAnsi="Arial" w:cs="Arial"/>
          <w:color w:val="FF0000"/>
          <w:szCs w:val="20"/>
        </w:rPr>
      </w:pPr>
      <w:r w:rsidRPr="008464AE">
        <w:rPr>
          <w:rFonts w:ascii="Arial" w:eastAsia="Times New Roman" w:hAnsi="Arial" w:cs="Arial"/>
          <w:szCs w:val="20"/>
        </w:rPr>
        <w:t xml:space="preserve">Do you allow non-NASA organizations to use NASA owned equipment, such as tenant or leased spaces? </w:t>
      </w:r>
      <w:r w:rsidR="00B548D8">
        <w:rPr>
          <w:rFonts w:ascii="Arial" w:eastAsia="Times New Roman" w:hAnsi="Arial" w:cs="Arial"/>
          <w:szCs w:val="20"/>
        </w:rPr>
        <w:t xml:space="preserve"> </w:t>
      </w:r>
      <w:r w:rsidR="00E11561" w:rsidRPr="00871C02">
        <w:rPr>
          <w:rFonts w:ascii="Arial" w:eastAsia="Times New Roman" w:hAnsi="Arial" w:cs="Arial"/>
          <w:color w:val="FF0000"/>
          <w:szCs w:val="20"/>
        </w:rPr>
        <w:t>Yes,</w:t>
      </w:r>
      <w:r w:rsidRPr="008464AE">
        <w:rPr>
          <w:rFonts w:ascii="Arial" w:eastAsia="Times New Roman" w:hAnsi="Arial" w:cs="Arial"/>
          <w:color w:val="FF0000"/>
          <w:szCs w:val="20"/>
        </w:rPr>
        <w:t xml:space="preserve"> under Government furnished equipment for contracts. This is seldom done</w:t>
      </w:r>
    </w:p>
    <w:p w14:paraId="4DDB46AD" w14:textId="77777777" w:rsidR="00351B2B" w:rsidRPr="008464AE" w:rsidRDefault="00351B2B" w:rsidP="00351B2B">
      <w:pPr>
        <w:numPr>
          <w:ilvl w:val="0"/>
          <w:numId w:val="66"/>
        </w:numPr>
        <w:contextualSpacing/>
        <w:rPr>
          <w:rFonts w:ascii="Arial" w:eastAsia="Times New Roman" w:hAnsi="Arial" w:cs="Arial"/>
          <w:szCs w:val="20"/>
        </w:rPr>
      </w:pPr>
      <w:r w:rsidRPr="008464AE">
        <w:rPr>
          <w:rFonts w:ascii="Arial" w:eastAsia="Times New Roman" w:hAnsi="Arial" w:cs="Arial"/>
          <w:szCs w:val="20"/>
        </w:rPr>
        <w:t xml:space="preserve">What is the height range of your OHC, how high is the hoist/bridge?  </w:t>
      </w:r>
      <w:r w:rsidRPr="008464AE">
        <w:rPr>
          <w:rFonts w:ascii="Arial" w:eastAsia="Times New Roman" w:hAnsi="Arial" w:cs="Arial"/>
          <w:color w:val="FF0000"/>
          <w:szCs w:val="20"/>
        </w:rPr>
        <w:t>15’-70’</w:t>
      </w:r>
    </w:p>
    <w:p w14:paraId="70332E51" w14:textId="0547FA5F" w:rsidR="00351B2B" w:rsidRPr="008464AE" w:rsidRDefault="00351B2B" w:rsidP="00351B2B">
      <w:pPr>
        <w:numPr>
          <w:ilvl w:val="1"/>
          <w:numId w:val="66"/>
        </w:numPr>
        <w:contextualSpacing/>
        <w:rPr>
          <w:rFonts w:ascii="Arial" w:eastAsia="Times New Roman" w:hAnsi="Arial" w:cs="Arial"/>
          <w:color w:val="FF0000"/>
          <w:szCs w:val="20"/>
        </w:rPr>
      </w:pPr>
      <w:r w:rsidRPr="008464AE">
        <w:rPr>
          <w:rFonts w:ascii="Arial" w:eastAsia="Times New Roman" w:hAnsi="Arial" w:cs="Arial"/>
          <w:szCs w:val="20"/>
        </w:rPr>
        <w:t xml:space="preserve">How is the access to the hoists to your cranes, ladder, steps/stairway, aerial lift? </w:t>
      </w:r>
      <w:r w:rsidR="00B548D8">
        <w:rPr>
          <w:rFonts w:ascii="Arial" w:eastAsia="Times New Roman" w:hAnsi="Arial" w:cs="Arial"/>
          <w:szCs w:val="20"/>
        </w:rPr>
        <w:t xml:space="preserve"> </w:t>
      </w:r>
      <w:r w:rsidRPr="008464AE">
        <w:rPr>
          <w:rFonts w:ascii="Arial" w:eastAsia="Times New Roman" w:hAnsi="Arial" w:cs="Arial"/>
          <w:color w:val="FF0000"/>
          <w:szCs w:val="20"/>
        </w:rPr>
        <w:t>Varies but mostly aerial lift.</w:t>
      </w:r>
    </w:p>
    <w:p w14:paraId="7684C099" w14:textId="241AEDDE" w:rsidR="00351B2B" w:rsidRPr="008464AE" w:rsidRDefault="00351B2B" w:rsidP="00351B2B">
      <w:pPr>
        <w:numPr>
          <w:ilvl w:val="1"/>
          <w:numId w:val="66"/>
        </w:numPr>
        <w:contextualSpacing/>
        <w:rPr>
          <w:rFonts w:ascii="Arial" w:eastAsia="Times New Roman" w:hAnsi="Arial" w:cs="Arial"/>
          <w:color w:val="FF0000"/>
          <w:szCs w:val="20"/>
        </w:rPr>
      </w:pPr>
      <w:r w:rsidRPr="008464AE">
        <w:rPr>
          <w:rFonts w:ascii="Arial" w:eastAsia="Times New Roman" w:hAnsi="Arial" w:cs="Arial"/>
          <w:szCs w:val="20"/>
        </w:rPr>
        <w:t xml:space="preserve">When inspecting the hoist, does the inspector have to wear </w:t>
      </w:r>
      <w:r w:rsidR="00D43C4F" w:rsidRPr="008464AE">
        <w:rPr>
          <w:rFonts w:ascii="Arial" w:eastAsia="Times New Roman" w:hAnsi="Arial" w:cs="Arial"/>
          <w:szCs w:val="20"/>
        </w:rPr>
        <w:t>Fall Protection</w:t>
      </w:r>
      <w:r w:rsidRPr="008464AE">
        <w:rPr>
          <w:rFonts w:ascii="Arial" w:eastAsia="Times New Roman" w:hAnsi="Arial" w:cs="Arial"/>
          <w:szCs w:val="20"/>
        </w:rPr>
        <w:t xml:space="preserve"> equipment? </w:t>
      </w:r>
      <w:r w:rsidR="00B548D8">
        <w:rPr>
          <w:rFonts w:ascii="Arial" w:eastAsia="Times New Roman" w:hAnsi="Arial" w:cs="Arial"/>
          <w:szCs w:val="20"/>
        </w:rPr>
        <w:t xml:space="preserve"> </w:t>
      </w:r>
      <w:r w:rsidRPr="008464AE">
        <w:rPr>
          <w:rFonts w:ascii="Arial" w:eastAsia="Times New Roman" w:hAnsi="Arial" w:cs="Arial"/>
          <w:color w:val="FF0000"/>
          <w:szCs w:val="20"/>
        </w:rPr>
        <w:t>Most of the time</w:t>
      </w:r>
    </w:p>
    <w:p w14:paraId="5DDDB26E" w14:textId="538E9550" w:rsidR="00351B2B" w:rsidRPr="008464AE" w:rsidRDefault="00351B2B" w:rsidP="00351B2B">
      <w:pPr>
        <w:numPr>
          <w:ilvl w:val="0"/>
          <w:numId w:val="66"/>
        </w:numPr>
        <w:contextualSpacing/>
        <w:rPr>
          <w:rFonts w:ascii="Arial" w:eastAsia="Times New Roman" w:hAnsi="Arial" w:cs="Arial"/>
          <w:szCs w:val="20"/>
        </w:rPr>
      </w:pPr>
      <w:r w:rsidRPr="008464AE">
        <w:rPr>
          <w:rFonts w:ascii="Arial" w:eastAsia="Times New Roman" w:hAnsi="Arial" w:cs="Arial"/>
          <w:szCs w:val="20"/>
        </w:rPr>
        <w:t>What is the typical load weight used by your OHC? (does not include load/proof testing) This can be given in percentage, such as less than 50% or mostly below 50% but occasionally close to &gt;75</w:t>
      </w:r>
      <w:proofErr w:type="gramStart"/>
      <w:r w:rsidRPr="008464AE">
        <w:rPr>
          <w:rFonts w:ascii="Arial" w:eastAsia="Times New Roman" w:hAnsi="Arial" w:cs="Arial"/>
          <w:szCs w:val="20"/>
        </w:rPr>
        <w:t xml:space="preserve">% </w:t>
      </w:r>
      <w:r w:rsidR="00B548D8">
        <w:rPr>
          <w:rFonts w:ascii="Arial" w:eastAsia="Times New Roman" w:hAnsi="Arial" w:cs="Arial"/>
          <w:szCs w:val="20"/>
        </w:rPr>
        <w:t xml:space="preserve"> </w:t>
      </w:r>
      <w:r w:rsidRPr="008464AE">
        <w:rPr>
          <w:rFonts w:ascii="Arial" w:eastAsia="Times New Roman" w:hAnsi="Arial" w:cs="Arial"/>
          <w:color w:val="FF0000"/>
          <w:szCs w:val="20"/>
        </w:rPr>
        <w:t>See</w:t>
      </w:r>
      <w:proofErr w:type="gramEnd"/>
      <w:r w:rsidRPr="008464AE">
        <w:rPr>
          <w:rFonts w:ascii="Arial" w:eastAsia="Times New Roman" w:hAnsi="Arial" w:cs="Arial"/>
          <w:color w:val="FF0000"/>
          <w:szCs w:val="20"/>
        </w:rPr>
        <w:t xml:space="preserve"> attached excel spreadsheet</w:t>
      </w:r>
    </w:p>
    <w:p w14:paraId="1D1301C0" w14:textId="60F9E37A" w:rsidR="00351B2B" w:rsidRPr="008464AE" w:rsidRDefault="00351B2B" w:rsidP="00351B2B">
      <w:pPr>
        <w:numPr>
          <w:ilvl w:val="1"/>
          <w:numId w:val="66"/>
        </w:numPr>
        <w:contextualSpacing/>
        <w:rPr>
          <w:rFonts w:ascii="Arial" w:eastAsia="Times New Roman" w:hAnsi="Arial" w:cs="Arial"/>
          <w:szCs w:val="20"/>
        </w:rPr>
      </w:pPr>
      <w:r w:rsidRPr="008464AE">
        <w:rPr>
          <w:rFonts w:ascii="Arial" w:eastAsia="Times New Roman" w:hAnsi="Arial" w:cs="Arial"/>
          <w:szCs w:val="20"/>
        </w:rPr>
        <w:t xml:space="preserve">What is the average height lifted by your OHC? Are they low to the ground, or is there a need to lift more than 10 feet regularly? </w:t>
      </w:r>
      <w:r w:rsidR="00B548D8">
        <w:rPr>
          <w:rFonts w:ascii="Arial" w:eastAsia="Times New Roman" w:hAnsi="Arial" w:cs="Arial"/>
          <w:szCs w:val="20"/>
        </w:rPr>
        <w:t xml:space="preserve"> </w:t>
      </w:r>
      <w:r w:rsidRPr="008464AE">
        <w:rPr>
          <w:rFonts w:ascii="Arial" w:eastAsia="Times New Roman" w:hAnsi="Arial" w:cs="Arial"/>
          <w:color w:val="FF0000"/>
          <w:szCs w:val="20"/>
        </w:rPr>
        <w:t>Mostly low to ground</w:t>
      </w:r>
    </w:p>
    <w:p w14:paraId="7D36E9C7" w14:textId="382422BC" w:rsidR="00351B2B" w:rsidRPr="008464AE" w:rsidRDefault="00351B2B" w:rsidP="00351B2B">
      <w:pPr>
        <w:numPr>
          <w:ilvl w:val="0"/>
          <w:numId w:val="66"/>
        </w:numPr>
        <w:contextualSpacing/>
        <w:rPr>
          <w:rFonts w:ascii="Arial" w:eastAsia="Times New Roman" w:hAnsi="Arial" w:cs="Arial"/>
          <w:color w:val="FF0000"/>
          <w:szCs w:val="20"/>
        </w:rPr>
      </w:pPr>
      <w:r w:rsidRPr="008464AE">
        <w:rPr>
          <w:rFonts w:ascii="Arial" w:eastAsia="Times New Roman" w:hAnsi="Arial" w:cs="Arial"/>
          <w:szCs w:val="20"/>
        </w:rPr>
        <w:t xml:space="preserve">How often is your busiest crane used, daily, weekly, monthly?  </w:t>
      </w:r>
      <w:r w:rsidRPr="008464AE">
        <w:rPr>
          <w:rFonts w:ascii="Arial" w:eastAsia="Times New Roman" w:hAnsi="Arial" w:cs="Arial"/>
          <w:color w:val="FF0000"/>
          <w:szCs w:val="20"/>
        </w:rPr>
        <w:t>Busiest crane may see 2 lifts per day during project work but typically sees 2-3 times a week</w:t>
      </w:r>
    </w:p>
    <w:p w14:paraId="3EB37EFD" w14:textId="2C4DD34E" w:rsidR="00351B2B" w:rsidRPr="008464AE" w:rsidRDefault="00351B2B" w:rsidP="00351B2B">
      <w:pPr>
        <w:numPr>
          <w:ilvl w:val="0"/>
          <w:numId w:val="66"/>
        </w:numPr>
        <w:contextualSpacing/>
        <w:rPr>
          <w:rFonts w:ascii="Arial" w:eastAsia="Times New Roman" w:hAnsi="Arial" w:cs="Arial"/>
          <w:color w:val="FF0000"/>
          <w:szCs w:val="20"/>
        </w:rPr>
      </w:pPr>
      <w:r w:rsidRPr="008464AE">
        <w:rPr>
          <w:rFonts w:ascii="Arial" w:eastAsia="Times New Roman" w:hAnsi="Arial" w:cs="Arial"/>
          <w:szCs w:val="20"/>
        </w:rPr>
        <w:t>What is your typical CMAA design Category, A-F?</w:t>
      </w:r>
      <w:r w:rsidR="00B548D8">
        <w:rPr>
          <w:rFonts w:ascii="Arial" w:eastAsia="Times New Roman" w:hAnsi="Arial" w:cs="Arial"/>
          <w:szCs w:val="20"/>
        </w:rPr>
        <w:t xml:space="preserve"> </w:t>
      </w:r>
      <w:r w:rsidRPr="008464AE">
        <w:rPr>
          <w:rFonts w:ascii="Arial" w:eastAsia="Times New Roman" w:hAnsi="Arial" w:cs="Arial"/>
          <w:szCs w:val="20"/>
        </w:rPr>
        <w:t xml:space="preserve"> </w:t>
      </w:r>
      <w:r w:rsidRPr="008464AE">
        <w:rPr>
          <w:rFonts w:ascii="Arial" w:eastAsia="Times New Roman" w:hAnsi="Arial" w:cs="Arial"/>
          <w:color w:val="FF0000"/>
          <w:szCs w:val="20"/>
        </w:rPr>
        <w:t xml:space="preserve">I would say all of our cranes were designed to </w:t>
      </w:r>
      <w:r w:rsidR="00B548D8">
        <w:rPr>
          <w:rFonts w:ascii="Arial" w:eastAsia="Times New Roman" w:hAnsi="Arial" w:cs="Arial"/>
          <w:color w:val="FF0000"/>
          <w:szCs w:val="20"/>
        </w:rPr>
        <w:t>C</w:t>
      </w:r>
      <w:r w:rsidRPr="008464AE">
        <w:rPr>
          <w:rFonts w:ascii="Arial" w:eastAsia="Times New Roman" w:hAnsi="Arial" w:cs="Arial"/>
          <w:color w:val="FF0000"/>
          <w:szCs w:val="20"/>
        </w:rPr>
        <w:t xml:space="preserve">lass </w:t>
      </w:r>
      <w:proofErr w:type="gramStart"/>
      <w:r w:rsidRPr="008464AE">
        <w:rPr>
          <w:rFonts w:ascii="Arial" w:eastAsia="Times New Roman" w:hAnsi="Arial" w:cs="Arial"/>
          <w:color w:val="FF0000"/>
          <w:szCs w:val="20"/>
        </w:rPr>
        <w:t>C,</w:t>
      </w:r>
      <w:proofErr w:type="gramEnd"/>
      <w:r w:rsidRPr="008464AE">
        <w:rPr>
          <w:rFonts w:ascii="Arial" w:eastAsia="Times New Roman" w:hAnsi="Arial" w:cs="Arial"/>
          <w:color w:val="FF0000"/>
          <w:szCs w:val="20"/>
        </w:rPr>
        <w:t xml:space="preserve"> however, they are used more in line with </w:t>
      </w:r>
      <w:r w:rsidR="00B548D8">
        <w:rPr>
          <w:rFonts w:ascii="Arial" w:eastAsia="Times New Roman" w:hAnsi="Arial" w:cs="Arial"/>
          <w:color w:val="FF0000"/>
          <w:szCs w:val="20"/>
        </w:rPr>
        <w:t>C</w:t>
      </w:r>
      <w:r w:rsidRPr="008464AE">
        <w:rPr>
          <w:rFonts w:ascii="Arial" w:eastAsia="Times New Roman" w:hAnsi="Arial" w:cs="Arial"/>
          <w:color w:val="FF0000"/>
          <w:szCs w:val="20"/>
        </w:rPr>
        <w:t>lass A or B.</w:t>
      </w:r>
    </w:p>
    <w:p w14:paraId="071B87F4" w14:textId="77777777" w:rsidR="00351B2B" w:rsidRPr="008464AE" w:rsidRDefault="00351B2B" w:rsidP="00351B2B">
      <w:pPr>
        <w:numPr>
          <w:ilvl w:val="3"/>
          <w:numId w:val="66"/>
        </w:numPr>
        <w:contextualSpacing/>
        <w:rPr>
          <w:rFonts w:ascii="Arial" w:eastAsia="Times New Roman" w:hAnsi="Arial" w:cs="Arial"/>
          <w:szCs w:val="20"/>
        </w:rPr>
      </w:pPr>
      <w:r w:rsidRPr="008464AE">
        <w:rPr>
          <w:rFonts w:ascii="Arial" w:eastAsia="Times New Roman" w:hAnsi="Arial" w:cs="Arial"/>
          <w:szCs w:val="20"/>
        </w:rPr>
        <w:t>A – Standby, Infrequent Service</w:t>
      </w:r>
    </w:p>
    <w:p w14:paraId="463B5F87" w14:textId="77777777" w:rsidR="00351B2B" w:rsidRPr="008464AE" w:rsidRDefault="00351B2B" w:rsidP="00351B2B">
      <w:pPr>
        <w:numPr>
          <w:ilvl w:val="3"/>
          <w:numId w:val="66"/>
        </w:numPr>
        <w:contextualSpacing/>
        <w:rPr>
          <w:rFonts w:ascii="Arial" w:eastAsia="Times New Roman" w:hAnsi="Arial" w:cs="Arial"/>
          <w:szCs w:val="20"/>
        </w:rPr>
      </w:pPr>
      <w:r w:rsidRPr="008464AE">
        <w:rPr>
          <w:rFonts w:ascii="Arial" w:eastAsia="Times New Roman" w:hAnsi="Arial" w:cs="Arial"/>
          <w:szCs w:val="20"/>
        </w:rPr>
        <w:t>B – Light Service, (occasional full capacity lift, 2-3 lifts per hour)</w:t>
      </w:r>
    </w:p>
    <w:p w14:paraId="6ECC873F" w14:textId="77777777" w:rsidR="00351B2B" w:rsidRPr="008464AE" w:rsidRDefault="00351B2B" w:rsidP="00351B2B">
      <w:pPr>
        <w:numPr>
          <w:ilvl w:val="3"/>
          <w:numId w:val="66"/>
        </w:numPr>
        <w:contextualSpacing/>
        <w:rPr>
          <w:rFonts w:ascii="Arial" w:eastAsia="Times New Roman" w:hAnsi="Arial" w:cs="Arial"/>
          <w:szCs w:val="20"/>
        </w:rPr>
      </w:pPr>
      <w:r w:rsidRPr="008464AE">
        <w:rPr>
          <w:rFonts w:ascii="Arial" w:eastAsia="Times New Roman" w:hAnsi="Arial" w:cs="Arial"/>
          <w:szCs w:val="20"/>
        </w:rPr>
        <w:t>C – Moderate Service, (avg 50% of SWL, 5-10 lifts per hour)</w:t>
      </w:r>
    </w:p>
    <w:p w14:paraId="376D677C" w14:textId="77777777" w:rsidR="00351B2B" w:rsidRPr="008464AE" w:rsidRDefault="00351B2B" w:rsidP="00351B2B">
      <w:pPr>
        <w:numPr>
          <w:ilvl w:val="3"/>
          <w:numId w:val="66"/>
        </w:numPr>
        <w:contextualSpacing/>
        <w:rPr>
          <w:rFonts w:ascii="Arial" w:eastAsia="Times New Roman" w:hAnsi="Arial" w:cs="Arial"/>
          <w:szCs w:val="20"/>
        </w:rPr>
      </w:pPr>
      <w:r w:rsidRPr="008464AE">
        <w:rPr>
          <w:rFonts w:ascii="Arial" w:eastAsia="Times New Roman" w:hAnsi="Arial" w:cs="Arial"/>
          <w:szCs w:val="20"/>
        </w:rPr>
        <w:t>D – Heavy Service (10-20 lifts per hour, avg 65% SWL)</w:t>
      </w:r>
    </w:p>
    <w:p w14:paraId="7B27D397" w14:textId="77777777" w:rsidR="00351B2B" w:rsidRPr="008464AE" w:rsidRDefault="00351B2B" w:rsidP="00351B2B">
      <w:pPr>
        <w:numPr>
          <w:ilvl w:val="3"/>
          <w:numId w:val="66"/>
        </w:numPr>
        <w:contextualSpacing/>
        <w:rPr>
          <w:rFonts w:ascii="Arial" w:eastAsia="Times New Roman" w:hAnsi="Arial" w:cs="Arial"/>
          <w:szCs w:val="20"/>
        </w:rPr>
      </w:pPr>
      <w:r w:rsidRPr="008464AE">
        <w:rPr>
          <w:rFonts w:ascii="Arial" w:eastAsia="Times New Roman" w:hAnsi="Arial" w:cs="Arial"/>
          <w:szCs w:val="20"/>
        </w:rPr>
        <w:t>E- Severe Service (at SWL, &gt;20 lifts per hour)</w:t>
      </w:r>
    </w:p>
    <w:p w14:paraId="41ED3600" w14:textId="77777777" w:rsidR="00351B2B" w:rsidRPr="008464AE" w:rsidRDefault="00351B2B" w:rsidP="00351B2B">
      <w:pPr>
        <w:numPr>
          <w:ilvl w:val="3"/>
          <w:numId w:val="66"/>
        </w:numPr>
        <w:contextualSpacing/>
        <w:rPr>
          <w:rFonts w:ascii="Arial" w:eastAsia="Times New Roman" w:hAnsi="Arial" w:cs="Arial"/>
          <w:szCs w:val="20"/>
        </w:rPr>
      </w:pPr>
      <w:r w:rsidRPr="008464AE">
        <w:rPr>
          <w:rFonts w:ascii="Arial" w:eastAsia="Times New Roman" w:hAnsi="Arial" w:cs="Arial"/>
          <w:szCs w:val="20"/>
        </w:rPr>
        <w:t xml:space="preserve">F- Continuous Service (self </w:t>
      </w:r>
      <w:proofErr w:type="spellStart"/>
      <w:r w:rsidRPr="008464AE">
        <w:rPr>
          <w:rFonts w:ascii="Arial" w:eastAsia="Times New Roman" w:hAnsi="Arial" w:cs="Arial"/>
          <w:szCs w:val="20"/>
        </w:rPr>
        <w:t>expl</w:t>
      </w:r>
      <w:proofErr w:type="spellEnd"/>
      <w:r w:rsidRPr="008464AE">
        <w:rPr>
          <w:rFonts w:ascii="Arial" w:eastAsia="Times New Roman" w:hAnsi="Arial" w:cs="Arial"/>
          <w:szCs w:val="20"/>
        </w:rPr>
        <w:t xml:space="preserve">.) </w:t>
      </w:r>
    </w:p>
    <w:p w14:paraId="443D7870" w14:textId="77777777" w:rsidR="00351B2B" w:rsidRPr="008464AE" w:rsidRDefault="00351B2B" w:rsidP="00351B2B">
      <w:pPr>
        <w:numPr>
          <w:ilvl w:val="1"/>
          <w:numId w:val="66"/>
        </w:numPr>
        <w:contextualSpacing/>
        <w:rPr>
          <w:rFonts w:ascii="Arial" w:eastAsia="Times New Roman" w:hAnsi="Arial" w:cs="Arial"/>
          <w:szCs w:val="20"/>
        </w:rPr>
      </w:pPr>
      <w:r w:rsidRPr="008464AE">
        <w:rPr>
          <w:rFonts w:ascii="Arial" w:eastAsia="Times New Roman" w:hAnsi="Arial" w:cs="Arial"/>
          <w:szCs w:val="20"/>
        </w:rPr>
        <w:t>How many sheaves is your biggest block and what is your typical number of sheaves?</w:t>
      </w:r>
    </w:p>
    <w:p w14:paraId="054243BF" w14:textId="77777777" w:rsidR="00351B2B" w:rsidRPr="008464AE" w:rsidRDefault="00351B2B" w:rsidP="00351B2B">
      <w:pPr>
        <w:numPr>
          <w:ilvl w:val="2"/>
          <w:numId w:val="66"/>
        </w:numPr>
        <w:contextualSpacing/>
        <w:rPr>
          <w:rFonts w:ascii="Arial" w:eastAsia="Times New Roman" w:hAnsi="Arial" w:cs="Arial"/>
          <w:color w:val="FF0000"/>
          <w:szCs w:val="20"/>
        </w:rPr>
      </w:pPr>
      <w:r w:rsidRPr="008464AE">
        <w:rPr>
          <w:rFonts w:ascii="Arial" w:eastAsia="Times New Roman" w:hAnsi="Arial" w:cs="Arial"/>
          <w:color w:val="FF0000"/>
          <w:szCs w:val="20"/>
        </w:rPr>
        <w:t>60 Ton Block with 6 or more sheaves</w:t>
      </w:r>
    </w:p>
    <w:p w14:paraId="5A2DAECE" w14:textId="5ADBD94D" w:rsidR="00351B2B" w:rsidRPr="008464AE" w:rsidRDefault="00351B2B" w:rsidP="00351B2B">
      <w:pPr>
        <w:numPr>
          <w:ilvl w:val="1"/>
          <w:numId w:val="66"/>
        </w:numPr>
        <w:contextualSpacing/>
        <w:rPr>
          <w:rFonts w:ascii="Arial" w:eastAsia="Times New Roman" w:hAnsi="Arial" w:cs="Arial"/>
          <w:szCs w:val="20"/>
        </w:rPr>
      </w:pPr>
      <w:r w:rsidRPr="008464AE">
        <w:rPr>
          <w:rFonts w:ascii="Arial" w:eastAsia="Times New Roman" w:hAnsi="Arial" w:cs="Arial"/>
          <w:szCs w:val="20"/>
        </w:rPr>
        <w:t xml:space="preserve">What type of wire rope are on your Cranes?  Stainless Steel, Coated, Galvanized, etc. and IWRC (rotational?) </w:t>
      </w:r>
      <w:r w:rsidR="00B548D8">
        <w:rPr>
          <w:rFonts w:ascii="Arial" w:eastAsia="Times New Roman" w:hAnsi="Arial" w:cs="Arial"/>
          <w:szCs w:val="20"/>
        </w:rPr>
        <w:t xml:space="preserve"> </w:t>
      </w:r>
      <w:r w:rsidRPr="008464AE">
        <w:rPr>
          <w:rFonts w:ascii="Arial" w:eastAsia="Times New Roman" w:hAnsi="Arial" w:cs="Arial"/>
          <w:color w:val="FF0000"/>
          <w:szCs w:val="20"/>
        </w:rPr>
        <w:t>Mostly EIPS with IWRC</w:t>
      </w:r>
    </w:p>
    <w:p w14:paraId="25980C6C" w14:textId="40B030E0" w:rsidR="00351B2B" w:rsidRPr="008464AE" w:rsidRDefault="00351B2B" w:rsidP="00351B2B">
      <w:pPr>
        <w:numPr>
          <w:ilvl w:val="0"/>
          <w:numId w:val="66"/>
        </w:numPr>
        <w:contextualSpacing/>
        <w:rPr>
          <w:rFonts w:ascii="Arial" w:eastAsia="Times New Roman" w:hAnsi="Arial" w:cs="Arial"/>
          <w:color w:val="FF0000"/>
          <w:szCs w:val="20"/>
        </w:rPr>
      </w:pPr>
      <w:r w:rsidRPr="008464AE">
        <w:rPr>
          <w:rFonts w:ascii="Arial" w:eastAsia="Times New Roman" w:hAnsi="Arial" w:cs="Arial"/>
          <w:szCs w:val="20"/>
        </w:rPr>
        <w:t xml:space="preserve">Other than indoor or outdoor, is there any type of environments your Cranes are exposed to, such as clean room, caustic, sea air, etc. </w:t>
      </w:r>
      <w:r w:rsidR="00B548D8">
        <w:rPr>
          <w:rFonts w:ascii="Arial" w:eastAsia="Times New Roman" w:hAnsi="Arial" w:cs="Arial"/>
          <w:szCs w:val="20"/>
        </w:rPr>
        <w:t xml:space="preserve"> </w:t>
      </w:r>
      <w:r w:rsidRPr="008464AE">
        <w:rPr>
          <w:rFonts w:ascii="Arial" w:eastAsia="Times New Roman" w:hAnsi="Arial" w:cs="Arial"/>
          <w:color w:val="FF0000"/>
          <w:szCs w:val="20"/>
        </w:rPr>
        <w:t xml:space="preserve">Some are clean </w:t>
      </w:r>
      <w:r w:rsidR="00E11561" w:rsidRPr="00871C02">
        <w:rPr>
          <w:rFonts w:ascii="Arial" w:eastAsia="Times New Roman" w:hAnsi="Arial" w:cs="Arial"/>
          <w:color w:val="FF0000"/>
          <w:szCs w:val="20"/>
        </w:rPr>
        <w:t>room,</w:t>
      </w:r>
      <w:r w:rsidRPr="008464AE">
        <w:rPr>
          <w:rFonts w:ascii="Arial" w:eastAsia="Times New Roman" w:hAnsi="Arial" w:cs="Arial"/>
          <w:color w:val="FF0000"/>
          <w:szCs w:val="20"/>
        </w:rPr>
        <w:t xml:space="preserve"> but most are air condition environment</w:t>
      </w:r>
    </w:p>
    <w:p w14:paraId="5521612D" w14:textId="37A4CC22" w:rsidR="00351B2B" w:rsidRPr="008464AE" w:rsidRDefault="00351B2B" w:rsidP="00351B2B">
      <w:pPr>
        <w:numPr>
          <w:ilvl w:val="1"/>
          <w:numId w:val="66"/>
        </w:numPr>
        <w:contextualSpacing/>
        <w:rPr>
          <w:rFonts w:ascii="Arial" w:eastAsia="Times New Roman" w:hAnsi="Arial" w:cs="Arial"/>
          <w:color w:val="FF0000"/>
          <w:szCs w:val="20"/>
        </w:rPr>
      </w:pPr>
      <w:r w:rsidRPr="008464AE">
        <w:rPr>
          <w:rFonts w:ascii="Arial" w:eastAsia="Times New Roman" w:hAnsi="Arial" w:cs="Arial"/>
          <w:szCs w:val="20"/>
        </w:rPr>
        <w:t xml:space="preserve">Do you lift any special hazardous items, fueled tanks, </w:t>
      </w:r>
      <w:proofErr w:type="spellStart"/>
      <w:r w:rsidRPr="008464AE">
        <w:rPr>
          <w:rFonts w:ascii="Arial" w:eastAsia="Times New Roman" w:hAnsi="Arial" w:cs="Arial"/>
          <w:szCs w:val="20"/>
        </w:rPr>
        <w:t>haz</w:t>
      </w:r>
      <w:proofErr w:type="spellEnd"/>
      <w:r w:rsidRPr="008464AE">
        <w:rPr>
          <w:rFonts w:ascii="Arial" w:eastAsia="Times New Roman" w:hAnsi="Arial" w:cs="Arial"/>
          <w:szCs w:val="20"/>
        </w:rPr>
        <w:t xml:space="preserve"> mats, etc.  Bldgs. 49,105,301 &amp; 333 use a bottle sling or cage to lift K-bottle cylinders (i.e. nitrogen, helium,</w:t>
      </w:r>
      <w:r w:rsidR="00E11561">
        <w:rPr>
          <w:rFonts w:ascii="Arial" w:eastAsia="Times New Roman" w:hAnsi="Arial" w:cs="Arial"/>
          <w:szCs w:val="20"/>
        </w:rPr>
        <w:t xml:space="preserve"> </w:t>
      </w:r>
      <w:r w:rsidRPr="008464AE">
        <w:rPr>
          <w:rFonts w:ascii="Arial" w:eastAsia="Times New Roman" w:hAnsi="Arial" w:cs="Arial"/>
          <w:szCs w:val="20"/>
        </w:rPr>
        <w:t>etc.)</w:t>
      </w:r>
      <w:r w:rsidR="00B548D8">
        <w:rPr>
          <w:rFonts w:ascii="Arial" w:eastAsia="Times New Roman" w:hAnsi="Arial" w:cs="Arial"/>
          <w:szCs w:val="20"/>
        </w:rPr>
        <w:t xml:space="preserve"> </w:t>
      </w:r>
      <w:r w:rsidRPr="008464AE">
        <w:rPr>
          <w:rFonts w:ascii="Arial" w:eastAsia="Times New Roman" w:hAnsi="Arial" w:cs="Arial"/>
          <w:szCs w:val="20"/>
        </w:rPr>
        <w:t xml:space="preserve"> </w:t>
      </w:r>
      <w:r w:rsidRPr="008464AE">
        <w:rPr>
          <w:rFonts w:ascii="Arial" w:eastAsia="Times New Roman" w:hAnsi="Arial" w:cs="Arial"/>
          <w:color w:val="FF0000"/>
          <w:szCs w:val="20"/>
        </w:rPr>
        <w:t>Seldom to none</w:t>
      </w:r>
    </w:p>
    <w:p w14:paraId="7C99E24C" w14:textId="105FCA09" w:rsidR="00351B2B" w:rsidRPr="008464AE" w:rsidRDefault="00351B2B" w:rsidP="00351B2B">
      <w:pPr>
        <w:numPr>
          <w:ilvl w:val="1"/>
          <w:numId w:val="66"/>
        </w:numPr>
        <w:contextualSpacing/>
        <w:rPr>
          <w:rFonts w:ascii="Arial" w:eastAsia="Times New Roman" w:hAnsi="Arial" w:cs="Arial"/>
          <w:szCs w:val="20"/>
        </w:rPr>
      </w:pPr>
      <w:r w:rsidRPr="008464AE">
        <w:rPr>
          <w:rFonts w:ascii="Arial" w:eastAsia="Times New Roman" w:hAnsi="Arial" w:cs="Arial"/>
          <w:szCs w:val="20"/>
        </w:rPr>
        <w:t xml:space="preserve">If a critical crane has not been used for a few months, do you perform any special inspections? </w:t>
      </w:r>
      <w:r w:rsidR="00B548D8">
        <w:rPr>
          <w:rFonts w:ascii="Arial" w:eastAsia="Times New Roman" w:hAnsi="Arial" w:cs="Arial"/>
          <w:szCs w:val="20"/>
        </w:rPr>
        <w:t xml:space="preserve"> </w:t>
      </w:r>
      <w:r w:rsidRPr="008464AE">
        <w:rPr>
          <w:rFonts w:ascii="Arial" w:eastAsia="Times New Roman" w:hAnsi="Arial" w:cs="Arial"/>
          <w:color w:val="FF0000"/>
          <w:szCs w:val="20"/>
        </w:rPr>
        <w:t>No</w:t>
      </w:r>
    </w:p>
    <w:p w14:paraId="368B6D7A" w14:textId="5B2F21D2" w:rsidR="00351B2B" w:rsidRPr="008464AE" w:rsidRDefault="00351B2B" w:rsidP="00351B2B">
      <w:pPr>
        <w:numPr>
          <w:ilvl w:val="0"/>
          <w:numId w:val="66"/>
        </w:numPr>
        <w:contextualSpacing/>
        <w:rPr>
          <w:rFonts w:ascii="Arial" w:eastAsia="Times New Roman" w:hAnsi="Arial" w:cs="Arial"/>
          <w:color w:val="FF0000"/>
          <w:szCs w:val="20"/>
        </w:rPr>
      </w:pPr>
      <w:r w:rsidRPr="008464AE">
        <w:rPr>
          <w:rFonts w:ascii="Arial" w:eastAsia="Times New Roman" w:hAnsi="Arial" w:cs="Arial"/>
          <w:szCs w:val="20"/>
        </w:rPr>
        <w:t xml:space="preserve">Who does you crane inspections, frequent and periodic, and what are their qualifications (typical)? </w:t>
      </w:r>
      <w:r w:rsidR="00B548D8">
        <w:rPr>
          <w:rFonts w:ascii="Arial" w:eastAsia="Times New Roman" w:hAnsi="Arial" w:cs="Arial"/>
          <w:szCs w:val="20"/>
        </w:rPr>
        <w:t xml:space="preserve"> </w:t>
      </w:r>
      <w:r w:rsidRPr="008464AE">
        <w:rPr>
          <w:rFonts w:ascii="Arial" w:eastAsia="Times New Roman" w:hAnsi="Arial" w:cs="Arial"/>
          <w:color w:val="FF0000"/>
          <w:szCs w:val="20"/>
        </w:rPr>
        <w:t xml:space="preserve">TFOME Crane Dept. (contractor). </w:t>
      </w:r>
      <w:r w:rsidRPr="008464AE">
        <w:rPr>
          <w:rFonts w:ascii="Arial" w:eastAsia="Times New Roman" w:hAnsi="Arial" w:cs="Arial"/>
          <w:szCs w:val="20"/>
        </w:rPr>
        <w:t>Are your inspections done in house or out of house (</w:t>
      </w:r>
      <w:proofErr w:type="spellStart"/>
      <w:r w:rsidRPr="008464AE">
        <w:rPr>
          <w:rFonts w:ascii="Arial" w:eastAsia="Times New Roman" w:hAnsi="Arial" w:cs="Arial"/>
          <w:szCs w:val="20"/>
        </w:rPr>
        <w:t>freq</w:t>
      </w:r>
      <w:proofErr w:type="spellEnd"/>
      <w:r w:rsidRPr="008464AE">
        <w:rPr>
          <w:rFonts w:ascii="Arial" w:eastAsia="Times New Roman" w:hAnsi="Arial" w:cs="Arial"/>
          <w:szCs w:val="20"/>
        </w:rPr>
        <w:t xml:space="preserve"> and per.) </w:t>
      </w:r>
      <w:r w:rsidR="00B548D8">
        <w:rPr>
          <w:rFonts w:ascii="Arial" w:eastAsia="Times New Roman" w:hAnsi="Arial" w:cs="Arial"/>
          <w:szCs w:val="20"/>
        </w:rPr>
        <w:t xml:space="preserve"> </w:t>
      </w:r>
      <w:r w:rsidRPr="008464AE">
        <w:rPr>
          <w:rFonts w:ascii="Arial" w:eastAsia="Times New Roman" w:hAnsi="Arial" w:cs="Arial"/>
          <w:color w:val="FF0000"/>
          <w:szCs w:val="20"/>
        </w:rPr>
        <w:t>All Inspections are done in house by the TFOME Crane Dept.</w:t>
      </w:r>
    </w:p>
    <w:p w14:paraId="1DF3C281" w14:textId="2340BF3A" w:rsidR="00351B2B" w:rsidRPr="008464AE" w:rsidRDefault="00351B2B" w:rsidP="00351B2B">
      <w:pPr>
        <w:numPr>
          <w:ilvl w:val="0"/>
          <w:numId w:val="66"/>
        </w:numPr>
        <w:contextualSpacing/>
        <w:rPr>
          <w:rFonts w:ascii="Arial" w:eastAsia="Times New Roman" w:hAnsi="Arial" w:cs="Arial"/>
          <w:color w:val="FF0000"/>
          <w:szCs w:val="20"/>
        </w:rPr>
      </w:pPr>
      <w:r w:rsidRPr="008464AE">
        <w:rPr>
          <w:rFonts w:ascii="Arial" w:eastAsia="Times New Roman" w:hAnsi="Arial" w:cs="Arial"/>
          <w:szCs w:val="20"/>
        </w:rPr>
        <w:t>Do you know the typical time it takes to perform a frequent inspection? This would include the hand-over-hand inspection.</w:t>
      </w:r>
      <w:r w:rsidR="00B548D8">
        <w:rPr>
          <w:rFonts w:ascii="Arial" w:eastAsia="Times New Roman" w:hAnsi="Arial" w:cs="Arial"/>
          <w:szCs w:val="20"/>
        </w:rPr>
        <w:t xml:space="preserve"> </w:t>
      </w:r>
      <w:r w:rsidRPr="008464AE">
        <w:rPr>
          <w:rFonts w:ascii="Arial" w:eastAsia="Times New Roman" w:hAnsi="Arial" w:cs="Arial"/>
          <w:szCs w:val="20"/>
        </w:rPr>
        <w:t xml:space="preserve"> </w:t>
      </w:r>
      <w:r w:rsidRPr="008464AE">
        <w:rPr>
          <w:rFonts w:ascii="Arial" w:eastAsia="Times New Roman" w:hAnsi="Arial" w:cs="Arial"/>
          <w:color w:val="FF0000"/>
          <w:szCs w:val="20"/>
        </w:rPr>
        <w:t>1-4 hours on average. Bigger Cranes may take up to 8 hours.</w:t>
      </w:r>
    </w:p>
    <w:p w14:paraId="2B7998E5" w14:textId="7BAE2404" w:rsidR="00351B2B" w:rsidRPr="008464AE" w:rsidRDefault="00351B2B" w:rsidP="00351B2B">
      <w:pPr>
        <w:numPr>
          <w:ilvl w:val="0"/>
          <w:numId w:val="66"/>
        </w:numPr>
        <w:contextualSpacing/>
        <w:rPr>
          <w:rFonts w:ascii="Arial" w:eastAsia="Times New Roman" w:hAnsi="Arial" w:cs="Arial"/>
          <w:szCs w:val="20"/>
        </w:rPr>
      </w:pPr>
      <w:r w:rsidRPr="008464AE">
        <w:rPr>
          <w:rFonts w:ascii="Arial" w:eastAsia="Times New Roman" w:hAnsi="Arial" w:cs="Arial"/>
          <w:szCs w:val="20"/>
        </w:rPr>
        <w:t xml:space="preserve">Who owns your cranes, the Center, projects, or individual organizations? For example, facilities or engineering, etc. </w:t>
      </w:r>
      <w:r w:rsidR="00B548D8">
        <w:rPr>
          <w:rFonts w:ascii="Arial" w:eastAsia="Times New Roman" w:hAnsi="Arial" w:cs="Arial"/>
          <w:szCs w:val="20"/>
        </w:rPr>
        <w:t xml:space="preserve"> </w:t>
      </w:r>
      <w:r w:rsidRPr="008464AE">
        <w:rPr>
          <w:rFonts w:ascii="Arial" w:eastAsia="Times New Roman" w:hAnsi="Arial" w:cs="Arial"/>
          <w:color w:val="FF0000"/>
          <w:szCs w:val="20"/>
        </w:rPr>
        <w:t>NASA Facilities</w:t>
      </w:r>
    </w:p>
    <w:p w14:paraId="72EB4E59" w14:textId="424FDD89" w:rsidR="00351B2B" w:rsidRPr="008464AE" w:rsidRDefault="00351B2B" w:rsidP="00351B2B">
      <w:pPr>
        <w:numPr>
          <w:ilvl w:val="0"/>
          <w:numId w:val="66"/>
        </w:numPr>
        <w:contextualSpacing/>
        <w:rPr>
          <w:rFonts w:ascii="Arial" w:eastAsia="Times New Roman" w:hAnsi="Arial" w:cs="Arial"/>
          <w:color w:val="FF0000"/>
          <w:szCs w:val="20"/>
        </w:rPr>
      </w:pPr>
      <w:r w:rsidRPr="008464AE">
        <w:rPr>
          <w:rFonts w:ascii="Arial" w:eastAsia="Times New Roman" w:hAnsi="Arial" w:cs="Arial"/>
          <w:szCs w:val="20"/>
        </w:rPr>
        <w:t xml:space="preserve">Are your crane operators trained in house or out of house?  </w:t>
      </w:r>
      <w:r w:rsidRPr="008464AE">
        <w:rPr>
          <w:rFonts w:ascii="Arial" w:eastAsia="Times New Roman" w:hAnsi="Arial" w:cs="Arial"/>
          <w:color w:val="FF0000"/>
          <w:szCs w:val="20"/>
        </w:rPr>
        <w:t>In-House.</w:t>
      </w:r>
      <w:r w:rsidRPr="008464AE">
        <w:rPr>
          <w:rFonts w:ascii="Arial" w:eastAsia="Times New Roman" w:hAnsi="Arial" w:cs="Arial"/>
          <w:szCs w:val="20"/>
        </w:rPr>
        <w:t xml:space="preserve"> Who performs this training? </w:t>
      </w:r>
      <w:r w:rsidR="00B548D8">
        <w:rPr>
          <w:rFonts w:ascii="Arial" w:eastAsia="Times New Roman" w:hAnsi="Arial" w:cs="Arial"/>
          <w:szCs w:val="20"/>
        </w:rPr>
        <w:t xml:space="preserve"> </w:t>
      </w:r>
      <w:r w:rsidRPr="008464AE">
        <w:rPr>
          <w:rFonts w:ascii="Arial" w:eastAsia="Times New Roman" w:hAnsi="Arial" w:cs="Arial"/>
          <w:color w:val="FF0000"/>
          <w:szCs w:val="20"/>
        </w:rPr>
        <w:t xml:space="preserve">TFOME Training Specialists. </w:t>
      </w:r>
      <w:r w:rsidRPr="008464AE">
        <w:rPr>
          <w:rFonts w:ascii="Arial" w:eastAsia="Times New Roman" w:hAnsi="Arial" w:cs="Arial"/>
          <w:szCs w:val="20"/>
        </w:rPr>
        <w:t xml:space="preserve">How long is the training to operate a crane? </w:t>
      </w:r>
      <w:r w:rsidRPr="008464AE">
        <w:rPr>
          <w:rFonts w:ascii="Arial" w:eastAsia="Times New Roman" w:hAnsi="Arial" w:cs="Arial"/>
          <w:color w:val="FF0000"/>
          <w:szCs w:val="20"/>
        </w:rPr>
        <w:t xml:space="preserve">1.5 Days, every 4 years.    </w:t>
      </w:r>
    </w:p>
    <w:p w14:paraId="48299F46" w14:textId="0CF2BAA6" w:rsidR="00351B2B" w:rsidRPr="008464AE" w:rsidRDefault="00351B2B" w:rsidP="00351B2B">
      <w:pPr>
        <w:numPr>
          <w:ilvl w:val="0"/>
          <w:numId w:val="66"/>
        </w:numPr>
        <w:contextualSpacing/>
        <w:rPr>
          <w:rFonts w:ascii="Arial" w:eastAsia="Times New Roman" w:hAnsi="Arial" w:cs="Arial"/>
          <w:color w:val="FF0000"/>
          <w:szCs w:val="20"/>
        </w:rPr>
      </w:pPr>
      <w:r w:rsidRPr="008464AE">
        <w:rPr>
          <w:rFonts w:ascii="Arial" w:eastAsia="Times New Roman" w:hAnsi="Arial" w:cs="Arial"/>
          <w:szCs w:val="20"/>
        </w:rPr>
        <w:t xml:space="preserve">Is there anything special about your inspection program that could assist others in reducing costs? Such as crane operators performing frequent and </w:t>
      </w:r>
      <w:r w:rsidR="002367C3" w:rsidRPr="008464AE">
        <w:rPr>
          <w:rFonts w:ascii="Arial" w:eastAsia="Times New Roman" w:hAnsi="Arial" w:cs="Arial"/>
          <w:szCs w:val="20"/>
        </w:rPr>
        <w:t>WRI</w:t>
      </w:r>
      <w:r w:rsidRPr="008464AE">
        <w:rPr>
          <w:rFonts w:ascii="Arial" w:eastAsia="Times New Roman" w:hAnsi="Arial" w:cs="Arial"/>
          <w:szCs w:val="20"/>
        </w:rPr>
        <w:t xml:space="preserve">s. </w:t>
      </w:r>
      <w:r w:rsidRPr="008464AE">
        <w:rPr>
          <w:rFonts w:ascii="Arial" w:eastAsia="Times New Roman" w:hAnsi="Arial" w:cs="Arial"/>
          <w:color w:val="FF0000"/>
          <w:szCs w:val="20"/>
        </w:rPr>
        <w:t>You will find attached a word document explaining our inspection process and the justification we used to develop the process.</w:t>
      </w:r>
    </w:p>
    <w:p w14:paraId="7FD00C7A" w14:textId="77777777" w:rsidR="00351B2B" w:rsidRPr="008464AE" w:rsidRDefault="00351B2B" w:rsidP="00351B2B">
      <w:pPr>
        <w:rPr>
          <w:rFonts w:ascii="Arial" w:eastAsia="Times New Roman" w:hAnsi="Arial" w:cs="Arial"/>
          <w:color w:val="FF0000"/>
          <w:szCs w:val="20"/>
        </w:rPr>
      </w:pPr>
    </w:p>
    <w:p w14:paraId="295088BC" w14:textId="77777777" w:rsidR="0050756F" w:rsidRPr="008464AE" w:rsidRDefault="0050756F">
      <w:pPr>
        <w:rPr>
          <w:rFonts w:ascii="Arial" w:hAnsi="Arial" w:cs="Arial"/>
          <w:u w:val="single"/>
        </w:rPr>
      </w:pPr>
      <w:bookmarkStart w:id="294" w:name="_Toc65576219"/>
      <w:bookmarkStart w:id="295" w:name="_Toc80279007"/>
      <w:r w:rsidRPr="008464AE">
        <w:rPr>
          <w:rFonts w:ascii="Arial" w:hAnsi="Arial" w:cs="Arial"/>
          <w:u w:val="single"/>
        </w:rPr>
        <w:br w:type="page"/>
      </w:r>
    </w:p>
    <w:p w14:paraId="6B7BB288" w14:textId="06B0022F" w:rsidR="00351B2B" w:rsidRPr="008464AE" w:rsidRDefault="00351B2B" w:rsidP="008464AE">
      <w:pPr>
        <w:rPr>
          <w:rFonts w:ascii="Arial" w:hAnsi="Arial" w:cs="Arial"/>
          <w:u w:val="single"/>
        </w:rPr>
      </w:pPr>
      <w:r w:rsidRPr="008464AE">
        <w:rPr>
          <w:rFonts w:ascii="Arial" w:hAnsi="Arial" w:cs="Arial"/>
          <w:u w:val="single"/>
        </w:rPr>
        <w:t>Goddard</w:t>
      </w:r>
      <w:bookmarkEnd w:id="294"/>
      <w:bookmarkEnd w:id="295"/>
      <w:r w:rsidR="009E028A" w:rsidRPr="008464AE">
        <w:rPr>
          <w:rFonts w:ascii="Arial" w:hAnsi="Arial" w:cs="Arial"/>
          <w:u w:val="single"/>
        </w:rPr>
        <w:t xml:space="preserve"> Space Flight Center</w:t>
      </w:r>
    </w:p>
    <w:p w14:paraId="037D0252" w14:textId="77777777" w:rsidR="00351B2B" w:rsidRPr="008464AE" w:rsidRDefault="00351B2B" w:rsidP="00351B2B">
      <w:pPr>
        <w:rPr>
          <w:rFonts w:ascii="Arial" w:eastAsia="Times New Roman" w:hAnsi="Arial" w:cs="Arial"/>
          <w:szCs w:val="20"/>
        </w:rPr>
      </w:pPr>
    </w:p>
    <w:p w14:paraId="6DCEC174" w14:textId="77777777" w:rsidR="00351B2B" w:rsidRPr="008464AE" w:rsidRDefault="00351B2B" w:rsidP="00351B2B">
      <w:pPr>
        <w:numPr>
          <w:ilvl w:val="0"/>
          <w:numId w:val="67"/>
        </w:numPr>
        <w:contextualSpacing/>
        <w:rPr>
          <w:rFonts w:ascii="Arial" w:eastAsia="Times New Roman" w:hAnsi="Arial" w:cs="Arial"/>
          <w:szCs w:val="20"/>
        </w:rPr>
      </w:pPr>
      <w:r w:rsidRPr="008464AE">
        <w:rPr>
          <w:rFonts w:ascii="Arial" w:eastAsia="Times New Roman" w:hAnsi="Arial" w:cs="Arial"/>
          <w:szCs w:val="20"/>
        </w:rPr>
        <w:t xml:space="preserve">How many overhead cranes (OHC) does your Center have? </w:t>
      </w:r>
      <w:r w:rsidRPr="008464AE">
        <w:rPr>
          <w:rFonts w:ascii="Arial" w:eastAsia="Times New Roman" w:hAnsi="Arial" w:cs="Arial"/>
          <w:color w:val="FF0000"/>
          <w:szCs w:val="20"/>
        </w:rPr>
        <w:t>125</w:t>
      </w:r>
    </w:p>
    <w:p w14:paraId="2FE06BCA" w14:textId="77777777" w:rsidR="00351B2B" w:rsidRPr="008464AE" w:rsidRDefault="00351B2B" w:rsidP="00351B2B">
      <w:pPr>
        <w:numPr>
          <w:ilvl w:val="1"/>
          <w:numId w:val="67"/>
        </w:numPr>
        <w:contextualSpacing/>
        <w:rPr>
          <w:rFonts w:ascii="Arial" w:eastAsia="Times New Roman" w:hAnsi="Arial" w:cs="Arial"/>
          <w:szCs w:val="20"/>
        </w:rPr>
      </w:pPr>
      <w:r w:rsidRPr="008464AE">
        <w:rPr>
          <w:rFonts w:ascii="Arial" w:eastAsia="Times New Roman" w:hAnsi="Arial" w:cs="Arial"/>
          <w:szCs w:val="20"/>
        </w:rPr>
        <w:t xml:space="preserve">How old is your oldest OHC? </w:t>
      </w:r>
      <w:r w:rsidRPr="008464AE">
        <w:rPr>
          <w:rFonts w:ascii="Arial" w:eastAsia="Times New Roman" w:hAnsi="Arial" w:cs="Arial"/>
          <w:color w:val="FF0000"/>
          <w:szCs w:val="20"/>
        </w:rPr>
        <w:t>30</w:t>
      </w:r>
    </w:p>
    <w:p w14:paraId="4F93E68B" w14:textId="77777777" w:rsidR="00351B2B" w:rsidRPr="008464AE" w:rsidRDefault="00351B2B" w:rsidP="00351B2B">
      <w:pPr>
        <w:numPr>
          <w:ilvl w:val="1"/>
          <w:numId w:val="67"/>
        </w:numPr>
        <w:contextualSpacing/>
        <w:rPr>
          <w:rFonts w:ascii="Arial" w:eastAsia="Times New Roman" w:hAnsi="Arial" w:cs="Arial"/>
          <w:color w:val="FF0000"/>
          <w:szCs w:val="20"/>
        </w:rPr>
      </w:pPr>
      <w:r w:rsidRPr="008464AE">
        <w:rPr>
          <w:rFonts w:ascii="Arial" w:eastAsia="Times New Roman" w:hAnsi="Arial" w:cs="Arial"/>
          <w:szCs w:val="20"/>
        </w:rPr>
        <w:t xml:space="preserve">What is the range of SWL for your OH Cranes?  </w:t>
      </w:r>
      <w:r w:rsidRPr="008464AE">
        <w:rPr>
          <w:rFonts w:ascii="Arial" w:eastAsia="Times New Roman" w:hAnsi="Arial" w:cs="Arial"/>
          <w:color w:val="FF0000"/>
          <w:szCs w:val="20"/>
        </w:rPr>
        <w:t>Capacity Range from 500 lbs. to 70,000 lbs.</w:t>
      </w:r>
    </w:p>
    <w:p w14:paraId="78004B3E" w14:textId="77777777" w:rsidR="00351B2B" w:rsidRPr="008464AE" w:rsidRDefault="00351B2B" w:rsidP="00351B2B">
      <w:pPr>
        <w:numPr>
          <w:ilvl w:val="1"/>
          <w:numId w:val="67"/>
        </w:numPr>
        <w:contextualSpacing/>
        <w:rPr>
          <w:rFonts w:ascii="Arial" w:eastAsia="Times New Roman" w:hAnsi="Arial" w:cs="Arial"/>
          <w:szCs w:val="20"/>
        </w:rPr>
      </w:pPr>
      <w:r w:rsidRPr="008464AE">
        <w:rPr>
          <w:rFonts w:ascii="Arial" w:eastAsia="Times New Roman" w:hAnsi="Arial" w:cs="Arial"/>
          <w:szCs w:val="20"/>
        </w:rPr>
        <w:t xml:space="preserve">Do you allow non-NASA organizations to use NASA owned equipment, such as tenant or leased spaces? </w:t>
      </w:r>
      <w:r w:rsidRPr="008464AE">
        <w:rPr>
          <w:rFonts w:ascii="Arial" w:eastAsia="Times New Roman" w:hAnsi="Arial" w:cs="Arial"/>
          <w:color w:val="FF0000"/>
          <w:szCs w:val="20"/>
        </w:rPr>
        <w:t>No</w:t>
      </w:r>
    </w:p>
    <w:p w14:paraId="3E53872E" w14:textId="77777777" w:rsidR="00351B2B" w:rsidRPr="008464AE" w:rsidRDefault="00351B2B" w:rsidP="00351B2B">
      <w:pPr>
        <w:numPr>
          <w:ilvl w:val="0"/>
          <w:numId w:val="67"/>
        </w:numPr>
        <w:contextualSpacing/>
        <w:rPr>
          <w:rFonts w:ascii="Arial" w:eastAsia="Times New Roman" w:hAnsi="Arial" w:cs="Arial"/>
          <w:szCs w:val="20"/>
        </w:rPr>
      </w:pPr>
      <w:r w:rsidRPr="008464AE">
        <w:rPr>
          <w:rFonts w:ascii="Arial" w:eastAsia="Times New Roman" w:hAnsi="Arial" w:cs="Arial"/>
          <w:szCs w:val="20"/>
        </w:rPr>
        <w:t xml:space="preserve">What is the height range of your OHC, how high is the hoist/bridge? </w:t>
      </w:r>
      <w:r w:rsidRPr="008464AE">
        <w:rPr>
          <w:rFonts w:ascii="Arial" w:eastAsia="Times New Roman" w:hAnsi="Arial" w:cs="Arial"/>
          <w:color w:val="FF0000"/>
          <w:szCs w:val="20"/>
        </w:rPr>
        <w:t>Between 10’-85’</w:t>
      </w:r>
    </w:p>
    <w:p w14:paraId="2575BAB7" w14:textId="77777777" w:rsidR="00351B2B" w:rsidRPr="008464AE" w:rsidRDefault="00351B2B" w:rsidP="00351B2B">
      <w:pPr>
        <w:numPr>
          <w:ilvl w:val="1"/>
          <w:numId w:val="67"/>
        </w:numPr>
        <w:contextualSpacing/>
        <w:rPr>
          <w:rFonts w:ascii="Arial" w:eastAsia="Times New Roman" w:hAnsi="Arial" w:cs="Arial"/>
          <w:szCs w:val="20"/>
        </w:rPr>
      </w:pPr>
      <w:r w:rsidRPr="008464AE">
        <w:rPr>
          <w:rFonts w:ascii="Arial" w:eastAsia="Times New Roman" w:hAnsi="Arial" w:cs="Arial"/>
          <w:szCs w:val="20"/>
        </w:rPr>
        <w:t xml:space="preserve">How is the access to the hoists to your cranes, ladder, steps/stairway, aerial lift? </w:t>
      </w:r>
      <w:r w:rsidRPr="008464AE">
        <w:rPr>
          <w:rFonts w:ascii="Arial" w:eastAsia="Times New Roman" w:hAnsi="Arial" w:cs="Arial"/>
          <w:color w:val="FF0000"/>
          <w:szCs w:val="20"/>
        </w:rPr>
        <w:t>All</w:t>
      </w:r>
    </w:p>
    <w:p w14:paraId="3088D181" w14:textId="155EF054" w:rsidR="00351B2B" w:rsidRPr="008464AE" w:rsidRDefault="00351B2B" w:rsidP="00351B2B">
      <w:pPr>
        <w:numPr>
          <w:ilvl w:val="1"/>
          <w:numId w:val="67"/>
        </w:numPr>
        <w:contextualSpacing/>
        <w:rPr>
          <w:rFonts w:ascii="Arial" w:eastAsia="Times New Roman" w:hAnsi="Arial" w:cs="Arial"/>
          <w:szCs w:val="20"/>
        </w:rPr>
      </w:pPr>
      <w:r w:rsidRPr="008464AE">
        <w:rPr>
          <w:rFonts w:ascii="Arial" w:eastAsia="Times New Roman" w:hAnsi="Arial" w:cs="Arial"/>
          <w:szCs w:val="20"/>
        </w:rPr>
        <w:t xml:space="preserve">When inspecting the hoist, does the inspector have to wear </w:t>
      </w:r>
      <w:r w:rsidR="00D43C4F" w:rsidRPr="008464AE">
        <w:rPr>
          <w:rFonts w:ascii="Arial" w:eastAsia="Times New Roman" w:hAnsi="Arial" w:cs="Arial"/>
          <w:szCs w:val="20"/>
        </w:rPr>
        <w:t>Fall Protection</w:t>
      </w:r>
      <w:r w:rsidRPr="008464AE">
        <w:rPr>
          <w:rFonts w:ascii="Arial" w:eastAsia="Times New Roman" w:hAnsi="Arial" w:cs="Arial"/>
          <w:szCs w:val="20"/>
        </w:rPr>
        <w:t xml:space="preserve"> equipment? </w:t>
      </w:r>
      <w:r w:rsidRPr="008464AE">
        <w:rPr>
          <w:rFonts w:ascii="Arial" w:eastAsia="Times New Roman" w:hAnsi="Arial" w:cs="Arial"/>
          <w:color w:val="FF0000"/>
          <w:szCs w:val="20"/>
        </w:rPr>
        <w:t>Yes</w:t>
      </w:r>
    </w:p>
    <w:p w14:paraId="0BD9FF3C" w14:textId="77777777" w:rsidR="00351B2B" w:rsidRPr="008464AE" w:rsidRDefault="00351B2B" w:rsidP="00351B2B">
      <w:pPr>
        <w:numPr>
          <w:ilvl w:val="0"/>
          <w:numId w:val="67"/>
        </w:numPr>
        <w:contextualSpacing/>
        <w:rPr>
          <w:rFonts w:ascii="Arial" w:eastAsia="Times New Roman" w:hAnsi="Arial" w:cs="Arial"/>
          <w:color w:val="FF0000"/>
          <w:szCs w:val="20"/>
        </w:rPr>
      </w:pPr>
      <w:r w:rsidRPr="008464AE">
        <w:rPr>
          <w:rFonts w:ascii="Arial" w:eastAsia="Times New Roman" w:hAnsi="Arial" w:cs="Arial"/>
          <w:szCs w:val="20"/>
        </w:rPr>
        <w:t>What is the typical load weight used by your OHC? (does not include load/proof testing) This can be given in percentage, such as less than 50% or mostly below 50% but occasionally close to &gt;75</w:t>
      </w:r>
      <w:proofErr w:type="gramStart"/>
      <w:r w:rsidRPr="008464AE">
        <w:rPr>
          <w:rFonts w:ascii="Arial" w:eastAsia="Times New Roman" w:hAnsi="Arial" w:cs="Arial"/>
          <w:szCs w:val="20"/>
        </w:rPr>
        <w:t xml:space="preserve">%  </w:t>
      </w:r>
      <w:r w:rsidRPr="008464AE">
        <w:rPr>
          <w:rFonts w:ascii="Arial" w:eastAsia="Times New Roman" w:hAnsi="Arial" w:cs="Arial"/>
          <w:color w:val="FF0000"/>
          <w:szCs w:val="20"/>
        </w:rPr>
        <w:t>Mostly</w:t>
      </w:r>
      <w:proofErr w:type="gramEnd"/>
      <w:r w:rsidRPr="008464AE">
        <w:rPr>
          <w:rFonts w:ascii="Arial" w:eastAsia="Times New Roman" w:hAnsi="Arial" w:cs="Arial"/>
          <w:color w:val="FF0000"/>
          <w:szCs w:val="20"/>
        </w:rPr>
        <w:t xml:space="preserve"> below 50%</w:t>
      </w:r>
    </w:p>
    <w:p w14:paraId="45214B35" w14:textId="77777777" w:rsidR="00351B2B" w:rsidRPr="008464AE" w:rsidRDefault="00351B2B" w:rsidP="00351B2B">
      <w:pPr>
        <w:numPr>
          <w:ilvl w:val="1"/>
          <w:numId w:val="67"/>
        </w:numPr>
        <w:contextualSpacing/>
        <w:rPr>
          <w:rFonts w:ascii="Arial" w:eastAsia="Times New Roman" w:hAnsi="Arial" w:cs="Arial"/>
          <w:szCs w:val="20"/>
        </w:rPr>
      </w:pPr>
      <w:r w:rsidRPr="008464AE">
        <w:rPr>
          <w:rFonts w:ascii="Arial" w:eastAsia="Times New Roman" w:hAnsi="Arial" w:cs="Arial"/>
          <w:szCs w:val="20"/>
        </w:rPr>
        <w:t xml:space="preserve">What is the average height lifted by your OHC? Are they low to the ground, or is there a need to lift more than 10 feet regularly? </w:t>
      </w:r>
      <w:r w:rsidRPr="008464AE">
        <w:rPr>
          <w:rFonts w:ascii="Arial" w:eastAsia="Times New Roman" w:hAnsi="Arial" w:cs="Arial"/>
          <w:color w:val="FF0000"/>
          <w:szCs w:val="20"/>
        </w:rPr>
        <w:t>Mostly low to the ground and below 10’</w:t>
      </w:r>
    </w:p>
    <w:p w14:paraId="294F02C0" w14:textId="763693EA" w:rsidR="00351B2B" w:rsidRPr="008464AE" w:rsidRDefault="00351B2B" w:rsidP="00351B2B">
      <w:pPr>
        <w:numPr>
          <w:ilvl w:val="0"/>
          <w:numId w:val="67"/>
        </w:numPr>
        <w:contextualSpacing/>
        <w:rPr>
          <w:rFonts w:ascii="Arial" w:eastAsia="Times New Roman" w:hAnsi="Arial" w:cs="Arial"/>
          <w:color w:val="FF0000"/>
          <w:szCs w:val="20"/>
        </w:rPr>
      </w:pPr>
      <w:r w:rsidRPr="008464AE">
        <w:rPr>
          <w:rFonts w:ascii="Arial" w:eastAsia="Times New Roman" w:hAnsi="Arial" w:cs="Arial"/>
          <w:szCs w:val="20"/>
        </w:rPr>
        <w:t xml:space="preserve">How often is your busiest crane used, daily, weekly, monthly?  Busiest crane may see 2 lifts per day during project work but typically sees 2-3 times a week </w:t>
      </w:r>
      <w:r w:rsidRPr="008464AE">
        <w:rPr>
          <w:rFonts w:ascii="Arial" w:eastAsia="Times New Roman" w:hAnsi="Arial" w:cs="Arial"/>
          <w:color w:val="FF0000"/>
          <w:szCs w:val="20"/>
        </w:rPr>
        <w:t xml:space="preserve">Only one or two cranes (busiest) may see multiple lifts daily. </w:t>
      </w:r>
    </w:p>
    <w:p w14:paraId="57295910" w14:textId="77777777" w:rsidR="00351B2B" w:rsidRPr="008464AE" w:rsidRDefault="00351B2B" w:rsidP="00351B2B">
      <w:pPr>
        <w:numPr>
          <w:ilvl w:val="0"/>
          <w:numId w:val="67"/>
        </w:numPr>
        <w:contextualSpacing/>
        <w:rPr>
          <w:rFonts w:ascii="Arial" w:eastAsia="Times New Roman" w:hAnsi="Arial" w:cs="Arial"/>
          <w:szCs w:val="20"/>
        </w:rPr>
      </w:pPr>
      <w:r w:rsidRPr="008464AE">
        <w:rPr>
          <w:rFonts w:ascii="Arial" w:eastAsia="Times New Roman" w:hAnsi="Arial" w:cs="Arial"/>
          <w:szCs w:val="20"/>
        </w:rPr>
        <w:t xml:space="preserve">What is your typical CMAA design Category, A-F?  </w:t>
      </w:r>
      <w:r w:rsidRPr="008464AE">
        <w:rPr>
          <w:rFonts w:ascii="Arial" w:eastAsia="Times New Roman" w:hAnsi="Arial" w:cs="Arial"/>
          <w:color w:val="FF0000"/>
          <w:szCs w:val="20"/>
        </w:rPr>
        <w:t>C and D’s.</w:t>
      </w:r>
    </w:p>
    <w:p w14:paraId="684AA86E" w14:textId="77777777" w:rsidR="00351B2B" w:rsidRPr="008464AE" w:rsidRDefault="00351B2B" w:rsidP="00351B2B">
      <w:pPr>
        <w:numPr>
          <w:ilvl w:val="3"/>
          <w:numId w:val="67"/>
        </w:numPr>
        <w:contextualSpacing/>
        <w:rPr>
          <w:rFonts w:ascii="Arial" w:eastAsia="Times New Roman" w:hAnsi="Arial" w:cs="Arial"/>
          <w:szCs w:val="20"/>
        </w:rPr>
      </w:pPr>
      <w:r w:rsidRPr="008464AE">
        <w:rPr>
          <w:rFonts w:ascii="Arial" w:eastAsia="Times New Roman" w:hAnsi="Arial" w:cs="Arial"/>
          <w:szCs w:val="20"/>
        </w:rPr>
        <w:t>A – Standby, Infrequent Service</w:t>
      </w:r>
    </w:p>
    <w:p w14:paraId="132C7A33" w14:textId="77777777" w:rsidR="00351B2B" w:rsidRPr="008464AE" w:rsidRDefault="00351B2B" w:rsidP="00351B2B">
      <w:pPr>
        <w:numPr>
          <w:ilvl w:val="3"/>
          <w:numId w:val="67"/>
        </w:numPr>
        <w:contextualSpacing/>
        <w:rPr>
          <w:rFonts w:ascii="Arial" w:eastAsia="Times New Roman" w:hAnsi="Arial" w:cs="Arial"/>
          <w:szCs w:val="20"/>
        </w:rPr>
      </w:pPr>
      <w:r w:rsidRPr="008464AE">
        <w:rPr>
          <w:rFonts w:ascii="Arial" w:eastAsia="Times New Roman" w:hAnsi="Arial" w:cs="Arial"/>
          <w:szCs w:val="20"/>
        </w:rPr>
        <w:t>B – Light Service, (occasional full capacity lift, 2-3 lifts per hour)</w:t>
      </w:r>
    </w:p>
    <w:p w14:paraId="2C58C222" w14:textId="77777777" w:rsidR="00351B2B" w:rsidRPr="008464AE" w:rsidRDefault="00351B2B" w:rsidP="00351B2B">
      <w:pPr>
        <w:numPr>
          <w:ilvl w:val="3"/>
          <w:numId w:val="67"/>
        </w:numPr>
        <w:contextualSpacing/>
        <w:rPr>
          <w:rFonts w:ascii="Arial" w:eastAsia="Times New Roman" w:hAnsi="Arial" w:cs="Arial"/>
          <w:szCs w:val="20"/>
        </w:rPr>
      </w:pPr>
      <w:r w:rsidRPr="008464AE">
        <w:rPr>
          <w:rFonts w:ascii="Arial" w:eastAsia="Times New Roman" w:hAnsi="Arial" w:cs="Arial"/>
          <w:szCs w:val="20"/>
        </w:rPr>
        <w:t>C – Moderate Service, (avg 50% of SWL, 5-10 lifts per hour)</w:t>
      </w:r>
    </w:p>
    <w:p w14:paraId="641C5064" w14:textId="77777777" w:rsidR="00351B2B" w:rsidRPr="008464AE" w:rsidRDefault="00351B2B" w:rsidP="00351B2B">
      <w:pPr>
        <w:numPr>
          <w:ilvl w:val="3"/>
          <w:numId w:val="67"/>
        </w:numPr>
        <w:contextualSpacing/>
        <w:rPr>
          <w:rFonts w:ascii="Arial" w:eastAsia="Times New Roman" w:hAnsi="Arial" w:cs="Arial"/>
          <w:szCs w:val="20"/>
        </w:rPr>
      </w:pPr>
      <w:r w:rsidRPr="008464AE">
        <w:rPr>
          <w:rFonts w:ascii="Arial" w:eastAsia="Times New Roman" w:hAnsi="Arial" w:cs="Arial"/>
          <w:szCs w:val="20"/>
        </w:rPr>
        <w:t>D – Heavy Service (10-20 lifts per hour, avg 65% SWL)</w:t>
      </w:r>
    </w:p>
    <w:p w14:paraId="2D44F574" w14:textId="77777777" w:rsidR="00351B2B" w:rsidRPr="008464AE" w:rsidRDefault="00351B2B" w:rsidP="00351B2B">
      <w:pPr>
        <w:numPr>
          <w:ilvl w:val="3"/>
          <w:numId w:val="67"/>
        </w:numPr>
        <w:contextualSpacing/>
        <w:rPr>
          <w:rFonts w:ascii="Arial" w:eastAsia="Times New Roman" w:hAnsi="Arial" w:cs="Arial"/>
          <w:szCs w:val="20"/>
        </w:rPr>
      </w:pPr>
      <w:r w:rsidRPr="008464AE">
        <w:rPr>
          <w:rFonts w:ascii="Arial" w:eastAsia="Times New Roman" w:hAnsi="Arial" w:cs="Arial"/>
          <w:szCs w:val="20"/>
        </w:rPr>
        <w:t>E- Severe Service (at SWL, &gt;20 lifts per hour)</w:t>
      </w:r>
    </w:p>
    <w:p w14:paraId="498936E9" w14:textId="77777777" w:rsidR="00351B2B" w:rsidRPr="008464AE" w:rsidRDefault="00351B2B" w:rsidP="00351B2B">
      <w:pPr>
        <w:numPr>
          <w:ilvl w:val="3"/>
          <w:numId w:val="67"/>
        </w:numPr>
        <w:contextualSpacing/>
        <w:rPr>
          <w:rFonts w:ascii="Arial" w:eastAsia="Times New Roman" w:hAnsi="Arial" w:cs="Arial"/>
          <w:szCs w:val="20"/>
        </w:rPr>
      </w:pPr>
      <w:r w:rsidRPr="008464AE">
        <w:rPr>
          <w:rFonts w:ascii="Arial" w:eastAsia="Times New Roman" w:hAnsi="Arial" w:cs="Arial"/>
          <w:szCs w:val="20"/>
        </w:rPr>
        <w:t xml:space="preserve">F- Continuous Service (self </w:t>
      </w:r>
      <w:proofErr w:type="spellStart"/>
      <w:r w:rsidRPr="008464AE">
        <w:rPr>
          <w:rFonts w:ascii="Arial" w:eastAsia="Times New Roman" w:hAnsi="Arial" w:cs="Arial"/>
          <w:szCs w:val="20"/>
        </w:rPr>
        <w:t>expl</w:t>
      </w:r>
      <w:proofErr w:type="spellEnd"/>
      <w:r w:rsidRPr="008464AE">
        <w:rPr>
          <w:rFonts w:ascii="Arial" w:eastAsia="Times New Roman" w:hAnsi="Arial" w:cs="Arial"/>
          <w:szCs w:val="20"/>
        </w:rPr>
        <w:t xml:space="preserve">.) </w:t>
      </w:r>
    </w:p>
    <w:p w14:paraId="300C6555" w14:textId="77777777" w:rsidR="00351B2B" w:rsidRPr="008464AE" w:rsidRDefault="00351B2B" w:rsidP="00351B2B">
      <w:pPr>
        <w:numPr>
          <w:ilvl w:val="1"/>
          <w:numId w:val="67"/>
        </w:numPr>
        <w:contextualSpacing/>
        <w:rPr>
          <w:rFonts w:ascii="Arial" w:eastAsia="Times New Roman" w:hAnsi="Arial" w:cs="Arial"/>
          <w:szCs w:val="20"/>
        </w:rPr>
      </w:pPr>
      <w:r w:rsidRPr="008464AE">
        <w:rPr>
          <w:rFonts w:ascii="Arial" w:eastAsia="Times New Roman" w:hAnsi="Arial" w:cs="Arial"/>
          <w:szCs w:val="20"/>
        </w:rPr>
        <w:t xml:space="preserve">How many sheaves is your biggest block and what is your typical number of sheaves? </w:t>
      </w:r>
      <w:r w:rsidRPr="008464AE">
        <w:rPr>
          <w:rFonts w:ascii="Arial" w:eastAsia="Times New Roman" w:hAnsi="Arial" w:cs="Arial"/>
          <w:color w:val="FF0000"/>
          <w:szCs w:val="20"/>
        </w:rPr>
        <w:t xml:space="preserve"> 4</w:t>
      </w:r>
    </w:p>
    <w:p w14:paraId="66983BCD" w14:textId="77777777" w:rsidR="00351B2B" w:rsidRPr="008464AE" w:rsidRDefault="00351B2B" w:rsidP="00351B2B">
      <w:pPr>
        <w:numPr>
          <w:ilvl w:val="1"/>
          <w:numId w:val="67"/>
        </w:numPr>
        <w:contextualSpacing/>
        <w:rPr>
          <w:rFonts w:ascii="Arial" w:eastAsia="Times New Roman" w:hAnsi="Arial" w:cs="Arial"/>
          <w:color w:val="00B050"/>
          <w:szCs w:val="20"/>
        </w:rPr>
      </w:pPr>
      <w:r w:rsidRPr="008464AE">
        <w:rPr>
          <w:rFonts w:ascii="Arial" w:eastAsia="Times New Roman" w:hAnsi="Arial" w:cs="Arial"/>
          <w:szCs w:val="20"/>
        </w:rPr>
        <w:t xml:space="preserve">What type of wire rope are on your Cranes?  Stainless Steel, Coated, Galvanized, etc. and IWRC (rotational?) </w:t>
      </w:r>
      <w:r w:rsidRPr="008464AE">
        <w:rPr>
          <w:rFonts w:ascii="Arial" w:eastAsia="Times New Roman" w:hAnsi="Arial" w:cs="Arial"/>
          <w:color w:val="FF0000"/>
          <w:szCs w:val="20"/>
        </w:rPr>
        <w:t>Standard OEM replacement depending on crane model</w:t>
      </w:r>
    </w:p>
    <w:p w14:paraId="793B2413" w14:textId="77777777" w:rsidR="00351B2B" w:rsidRPr="008464AE" w:rsidRDefault="00351B2B" w:rsidP="00351B2B">
      <w:pPr>
        <w:numPr>
          <w:ilvl w:val="0"/>
          <w:numId w:val="67"/>
        </w:numPr>
        <w:contextualSpacing/>
        <w:rPr>
          <w:rFonts w:ascii="Arial" w:eastAsia="Times New Roman" w:hAnsi="Arial" w:cs="Arial"/>
          <w:color w:val="00B050"/>
          <w:szCs w:val="20"/>
        </w:rPr>
      </w:pPr>
      <w:r w:rsidRPr="008464AE">
        <w:rPr>
          <w:rFonts w:ascii="Arial" w:eastAsia="Times New Roman" w:hAnsi="Arial" w:cs="Arial"/>
          <w:szCs w:val="20"/>
        </w:rPr>
        <w:t>Other than indoor or outdoor, is there any type of environments your Cranes are exposed to, such as clean room, caustic, sea air, etc.</w:t>
      </w:r>
      <w:r w:rsidRPr="008464AE">
        <w:rPr>
          <w:rFonts w:ascii="Arial" w:eastAsia="Times New Roman" w:hAnsi="Arial" w:cs="Arial"/>
          <w:color w:val="FF0000"/>
          <w:szCs w:val="20"/>
        </w:rPr>
        <w:t xml:space="preserve"> Clean rooms and labs</w:t>
      </w:r>
    </w:p>
    <w:p w14:paraId="6CE3EFBA" w14:textId="77777777" w:rsidR="00351B2B" w:rsidRPr="008464AE" w:rsidRDefault="00351B2B" w:rsidP="00351B2B">
      <w:pPr>
        <w:numPr>
          <w:ilvl w:val="1"/>
          <w:numId w:val="67"/>
        </w:numPr>
        <w:contextualSpacing/>
        <w:rPr>
          <w:rFonts w:ascii="Arial" w:eastAsia="Times New Roman" w:hAnsi="Arial" w:cs="Arial"/>
          <w:szCs w:val="20"/>
        </w:rPr>
      </w:pPr>
      <w:r w:rsidRPr="008464AE">
        <w:rPr>
          <w:rFonts w:ascii="Arial" w:eastAsia="Times New Roman" w:hAnsi="Arial" w:cs="Arial"/>
          <w:szCs w:val="20"/>
        </w:rPr>
        <w:t xml:space="preserve">Do you lift any special hazardous items, fueled tanks, </w:t>
      </w:r>
      <w:proofErr w:type="spellStart"/>
      <w:r w:rsidRPr="008464AE">
        <w:rPr>
          <w:rFonts w:ascii="Arial" w:eastAsia="Times New Roman" w:hAnsi="Arial" w:cs="Arial"/>
          <w:szCs w:val="20"/>
        </w:rPr>
        <w:t>haz</w:t>
      </w:r>
      <w:proofErr w:type="spellEnd"/>
      <w:r w:rsidRPr="008464AE">
        <w:rPr>
          <w:rFonts w:ascii="Arial" w:eastAsia="Times New Roman" w:hAnsi="Arial" w:cs="Arial"/>
          <w:szCs w:val="20"/>
        </w:rPr>
        <w:t xml:space="preserve"> mats, etc.</w:t>
      </w:r>
    </w:p>
    <w:p w14:paraId="7F70921A" w14:textId="77777777" w:rsidR="00351B2B" w:rsidRPr="008464AE" w:rsidRDefault="00351B2B" w:rsidP="00351B2B">
      <w:pPr>
        <w:numPr>
          <w:ilvl w:val="1"/>
          <w:numId w:val="67"/>
        </w:numPr>
        <w:contextualSpacing/>
        <w:rPr>
          <w:rFonts w:ascii="Arial" w:eastAsia="Times New Roman" w:hAnsi="Arial" w:cs="Arial"/>
          <w:szCs w:val="20"/>
        </w:rPr>
      </w:pPr>
      <w:r w:rsidRPr="008464AE">
        <w:rPr>
          <w:rFonts w:ascii="Arial" w:eastAsia="Times New Roman" w:hAnsi="Arial" w:cs="Arial"/>
          <w:szCs w:val="20"/>
        </w:rPr>
        <w:t xml:space="preserve">If a critical crane has not been used for a few months, do you perform any special inspections?  </w:t>
      </w:r>
      <w:r w:rsidRPr="008464AE">
        <w:rPr>
          <w:rFonts w:ascii="Arial" w:eastAsia="Times New Roman" w:hAnsi="Arial" w:cs="Arial"/>
          <w:color w:val="FF0000"/>
          <w:szCs w:val="20"/>
        </w:rPr>
        <w:t>Critical cranes are inspected monthly</w:t>
      </w:r>
      <w:r w:rsidRPr="008464AE">
        <w:rPr>
          <w:rFonts w:ascii="Arial" w:eastAsia="Times New Roman" w:hAnsi="Arial" w:cs="Arial"/>
          <w:color w:val="00B050"/>
          <w:szCs w:val="20"/>
        </w:rPr>
        <w:t xml:space="preserve"> </w:t>
      </w:r>
    </w:p>
    <w:p w14:paraId="1CA1E011" w14:textId="26D56A33" w:rsidR="00351B2B" w:rsidRPr="008464AE" w:rsidRDefault="00351B2B" w:rsidP="00351B2B">
      <w:pPr>
        <w:numPr>
          <w:ilvl w:val="0"/>
          <w:numId w:val="67"/>
        </w:numPr>
        <w:contextualSpacing/>
        <w:rPr>
          <w:rFonts w:ascii="Arial" w:eastAsia="Times New Roman" w:hAnsi="Arial" w:cs="Arial"/>
          <w:color w:val="00B050"/>
          <w:szCs w:val="20"/>
        </w:rPr>
      </w:pPr>
      <w:r w:rsidRPr="008464AE">
        <w:rPr>
          <w:rFonts w:ascii="Arial" w:eastAsia="Times New Roman" w:hAnsi="Arial" w:cs="Arial"/>
          <w:szCs w:val="20"/>
        </w:rPr>
        <w:t>Who does you crane inspections, frequent and periodic, and what are their qualifications (typical)?  Are your inspections done in house or out of house (</w:t>
      </w:r>
      <w:proofErr w:type="spellStart"/>
      <w:r w:rsidRPr="008464AE">
        <w:rPr>
          <w:rFonts w:ascii="Arial" w:eastAsia="Times New Roman" w:hAnsi="Arial" w:cs="Arial"/>
          <w:szCs w:val="20"/>
        </w:rPr>
        <w:t>freq</w:t>
      </w:r>
      <w:proofErr w:type="spellEnd"/>
      <w:r w:rsidRPr="008464AE">
        <w:rPr>
          <w:rFonts w:ascii="Arial" w:eastAsia="Times New Roman" w:hAnsi="Arial" w:cs="Arial"/>
          <w:szCs w:val="20"/>
        </w:rPr>
        <w:t xml:space="preserve"> and per.)  </w:t>
      </w:r>
      <w:r w:rsidRPr="008464AE">
        <w:rPr>
          <w:rFonts w:ascii="Arial" w:eastAsia="Times New Roman" w:hAnsi="Arial" w:cs="Arial"/>
          <w:color w:val="FF0000"/>
          <w:szCs w:val="20"/>
        </w:rPr>
        <w:t xml:space="preserve">In-house, were certified at </w:t>
      </w:r>
      <w:r w:rsidR="00A957FD" w:rsidRPr="008464AE">
        <w:rPr>
          <w:rFonts w:ascii="Arial" w:eastAsia="Times New Roman" w:hAnsi="Arial" w:cs="Arial"/>
          <w:color w:val="FF0000"/>
          <w:szCs w:val="20"/>
        </w:rPr>
        <w:t>one time</w:t>
      </w:r>
    </w:p>
    <w:p w14:paraId="091D9FF4" w14:textId="77777777" w:rsidR="00351B2B" w:rsidRPr="008464AE" w:rsidRDefault="00351B2B" w:rsidP="00351B2B">
      <w:pPr>
        <w:numPr>
          <w:ilvl w:val="0"/>
          <w:numId w:val="67"/>
        </w:numPr>
        <w:contextualSpacing/>
        <w:rPr>
          <w:rFonts w:ascii="Arial" w:eastAsia="Times New Roman" w:hAnsi="Arial" w:cs="Arial"/>
          <w:szCs w:val="20"/>
        </w:rPr>
      </w:pPr>
      <w:r w:rsidRPr="008464AE">
        <w:rPr>
          <w:rFonts w:ascii="Arial" w:eastAsia="Times New Roman" w:hAnsi="Arial" w:cs="Arial"/>
          <w:szCs w:val="20"/>
        </w:rPr>
        <w:t xml:space="preserve">Do you know the typical time it takes to perform a frequent inspection? This would include the hand-over-hand inspection.  </w:t>
      </w:r>
      <w:r w:rsidRPr="008464AE">
        <w:rPr>
          <w:rFonts w:ascii="Arial" w:eastAsia="Times New Roman" w:hAnsi="Arial" w:cs="Arial"/>
          <w:color w:val="FF0000"/>
          <w:szCs w:val="20"/>
        </w:rPr>
        <w:t>½ to 1 hour</w:t>
      </w:r>
    </w:p>
    <w:p w14:paraId="508E1AD2" w14:textId="1E0A73B8" w:rsidR="00351B2B" w:rsidRPr="008464AE" w:rsidRDefault="00351B2B" w:rsidP="00351B2B">
      <w:pPr>
        <w:numPr>
          <w:ilvl w:val="0"/>
          <w:numId w:val="67"/>
        </w:numPr>
        <w:contextualSpacing/>
        <w:rPr>
          <w:rFonts w:ascii="Arial" w:eastAsia="Times New Roman" w:hAnsi="Arial" w:cs="Arial"/>
          <w:szCs w:val="20"/>
        </w:rPr>
      </w:pPr>
      <w:r w:rsidRPr="008464AE">
        <w:rPr>
          <w:rFonts w:ascii="Arial" w:eastAsia="Times New Roman" w:hAnsi="Arial" w:cs="Arial"/>
          <w:szCs w:val="20"/>
        </w:rPr>
        <w:t xml:space="preserve">Who owns your cranes, the Center, projects, or individual organizations? For example, facilities or engineering, etc.  </w:t>
      </w:r>
      <w:r w:rsidR="00B548D8">
        <w:rPr>
          <w:rFonts w:ascii="Arial" w:eastAsia="Times New Roman" w:hAnsi="Arial" w:cs="Arial"/>
          <w:color w:val="FF0000"/>
          <w:szCs w:val="20"/>
        </w:rPr>
        <w:t>I</w:t>
      </w:r>
      <w:r w:rsidRPr="008464AE">
        <w:rPr>
          <w:rFonts w:ascii="Arial" w:eastAsia="Times New Roman" w:hAnsi="Arial" w:cs="Arial"/>
          <w:color w:val="FF0000"/>
          <w:szCs w:val="20"/>
        </w:rPr>
        <w:t>ndividual organizations</w:t>
      </w:r>
    </w:p>
    <w:p w14:paraId="76A7D98E" w14:textId="77777777" w:rsidR="00351B2B" w:rsidRPr="008464AE" w:rsidRDefault="00351B2B" w:rsidP="00351B2B">
      <w:pPr>
        <w:numPr>
          <w:ilvl w:val="0"/>
          <w:numId w:val="67"/>
        </w:numPr>
        <w:contextualSpacing/>
        <w:rPr>
          <w:rFonts w:ascii="Arial" w:eastAsia="Times New Roman" w:hAnsi="Arial" w:cs="Arial"/>
          <w:color w:val="FF0000"/>
          <w:szCs w:val="20"/>
        </w:rPr>
      </w:pPr>
      <w:r w:rsidRPr="008464AE">
        <w:rPr>
          <w:rFonts w:ascii="Arial" w:eastAsia="Times New Roman" w:hAnsi="Arial" w:cs="Arial"/>
          <w:szCs w:val="20"/>
        </w:rPr>
        <w:t xml:space="preserve">Are your crane operators trained in house or out of house?  Who performs this training?  How long is the training to operate a crane? </w:t>
      </w:r>
      <w:r w:rsidRPr="008464AE">
        <w:rPr>
          <w:rFonts w:ascii="Arial" w:eastAsia="Times New Roman" w:hAnsi="Arial" w:cs="Arial"/>
          <w:color w:val="FF0000"/>
          <w:szCs w:val="20"/>
        </w:rPr>
        <w:t xml:space="preserve"> In house by classes taught by contractor</w:t>
      </w:r>
    </w:p>
    <w:p w14:paraId="205212AD" w14:textId="12062EBE" w:rsidR="00351B2B" w:rsidRPr="008464AE" w:rsidRDefault="00351B2B" w:rsidP="00351B2B">
      <w:pPr>
        <w:numPr>
          <w:ilvl w:val="0"/>
          <w:numId w:val="67"/>
        </w:numPr>
        <w:contextualSpacing/>
        <w:rPr>
          <w:rFonts w:ascii="Arial" w:eastAsia="Times New Roman" w:hAnsi="Arial" w:cs="Arial"/>
          <w:color w:val="FF0000"/>
          <w:szCs w:val="20"/>
        </w:rPr>
      </w:pPr>
      <w:r w:rsidRPr="008464AE">
        <w:rPr>
          <w:rFonts w:ascii="Arial" w:eastAsia="Times New Roman" w:hAnsi="Arial" w:cs="Arial"/>
          <w:szCs w:val="20"/>
        </w:rPr>
        <w:t xml:space="preserve">Is there anything special about your inspection program that could assist others in reducing costs? Such as crane operators performing frequent and </w:t>
      </w:r>
      <w:r w:rsidR="002367C3" w:rsidRPr="008464AE">
        <w:rPr>
          <w:rFonts w:ascii="Arial" w:eastAsia="Times New Roman" w:hAnsi="Arial" w:cs="Arial"/>
          <w:szCs w:val="20"/>
        </w:rPr>
        <w:t>WRI</w:t>
      </w:r>
      <w:r w:rsidRPr="008464AE">
        <w:rPr>
          <w:rFonts w:ascii="Arial" w:eastAsia="Times New Roman" w:hAnsi="Arial" w:cs="Arial"/>
          <w:szCs w:val="20"/>
        </w:rPr>
        <w:t>s.</w:t>
      </w:r>
      <w:r w:rsidRPr="008464AE">
        <w:rPr>
          <w:rFonts w:ascii="Arial" w:eastAsia="Times New Roman" w:hAnsi="Arial" w:cs="Arial"/>
          <w:color w:val="FF0000"/>
          <w:szCs w:val="20"/>
        </w:rPr>
        <w:t xml:space="preserve"> None in particular</w:t>
      </w:r>
    </w:p>
    <w:p w14:paraId="07A33484" w14:textId="77777777" w:rsidR="00351B2B" w:rsidRPr="008464AE" w:rsidRDefault="00351B2B" w:rsidP="00351B2B">
      <w:pPr>
        <w:ind w:left="720"/>
        <w:contextualSpacing/>
        <w:rPr>
          <w:rFonts w:ascii="Arial" w:eastAsia="Times New Roman" w:hAnsi="Arial" w:cs="Arial"/>
          <w:szCs w:val="20"/>
        </w:rPr>
      </w:pPr>
    </w:p>
    <w:p w14:paraId="6C9FA4F6" w14:textId="77777777" w:rsidR="0050756F" w:rsidRPr="008464AE" w:rsidRDefault="0050756F">
      <w:pPr>
        <w:rPr>
          <w:rFonts w:ascii="Arial" w:hAnsi="Arial" w:cs="Arial"/>
          <w:u w:val="single"/>
        </w:rPr>
      </w:pPr>
      <w:bookmarkStart w:id="296" w:name="_Toc65576220"/>
      <w:bookmarkStart w:id="297" w:name="_Toc80279008"/>
      <w:r w:rsidRPr="008464AE">
        <w:rPr>
          <w:rFonts w:ascii="Arial" w:hAnsi="Arial" w:cs="Arial"/>
          <w:u w:val="single"/>
        </w:rPr>
        <w:br w:type="page"/>
      </w:r>
    </w:p>
    <w:p w14:paraId="1B22723D" w14:textId="123BDAC9" w:rsidR="00351B2B" w:rsidRPr="008464AE" w:rsidRDefault="00351B2B" w:rsidP="008464AE">
      <w:pPr>
        <w:rPr>
          <w:rFonts w:ascii="Arial" w:hAnsi="Arial" w:cs="Arial"/>
          <w:u w:val="single"/>
        </w:rPr>
      </w:pPr>
      <w:r w:rsidRPr="008464AE">
        <w:rPr>
          <w:rFonts w:ascii="Arial" w:hAnsi="Arial" w:cs="Arial"/>
          <w:u w:val="single"/>
        </w:rPr>
        <w:t>J</w:t>
      </w:r>
      <w:r w:rsidR="009E028A" w:rsidRPr="008464AE">
        <w:rPr>
          <w:rFonts w:ascii="Arial" w:hAnsi="Arial" w:cs="Arial"/>
          <w:u w:val="single"/>
        </w:rPr>
        <w:t>et Propulsion Laboratory</w:t>
      </w:r>
      <w:bookmarkEnd w:id="296"/>
      <w:bookmarkEnd w:id="297"/>
    </w:p>
    <w:p w14:paraId="1385502D" w14:textId="77777777" w:rsidR="00351B2B" w:rsidRPr="008464AE" w:rsidRDefault="00351B2B" w:rsidP="00351B2B">
      <w:pPr>
        <w:rPr>
          <w:rFonts w:ascii="Arial" w:eastAsia="Times New Roman" w:hAnsi="Arial" w:cs="Arial"/>
          <w:szCs w:val="20"/>
        </w:rPr>
      </w:pPr>
    </w:p>
    <w:p w14:paraId="7C6182CB" w14:textId="77777777" w:rsidR="00351B2B" w:rsidRPr="008464AE" w:rsidRDefault="00351B2B" w:rsidP="0026508D">
      <w:pPr>
        <w:numPr>
          <w:ilvl w:val="0"/>
          <w:numId w:val="86"/>
        </w:numPr>
        <w:contextualSpacing/>
        <w:rPr>
          <w:rFonts w:ascii="Arial" w:eastAsia="Times New Roman" w:hAnsi="Arial" w:cs="Arial"/>
          <w:szCs w:val="20"/>
        </w:rPr>
      </w:pPr>
      <w:r w:rsidRPr="008464AE">
        <w:rPr>
          <w:rFonts w:ascii="Arial" w:eastAsia="Times New Roman" w:hAnsi="Arial" w:cs="Arial"/>
          <w:szCs w:val="20"/>
        </w:rPr>
        <w:t xml:space="preserve">How many overhead cranes (OHC) does your Center have? </w:t>
      </w:r>
      <w:r w:rsidRPr="008464AE">
        <w:rPr>
          <w:rFonts w:ascii="Arial" w:eastAsia="Times New Roman" w:hAnsi="Arial" w:cs="Arial"/>
          <w:color w:val="FF0000"/>
          <w:szCs w:val="20"/>
        </w:rPr>
        <w:t>54</w:t>
      </w:r>
    </w:p>
    <w:p w14:paraId="43E3ABA5" w14:textId="77777777" w:rsidR="00351B2B" w:rsidRPr="008464AE" w:rsidRDefault="00351B2B" w:rsidP="0026508D">
      <w:pPr>
        <w:numPr>
          <w:ilvl w:val="1"/>
          <w:numId w:val="86"/>
        </w:numPr>
        <w:contextualSpacing/>
        <w:rPr>
          <w:rFonts w:ascii="Arial" w:eastAsia="Times New Roman" w:hAnsi="Arial" w:cs="Arial"/>
          <w:szCs w:val="20"/>
        </w:rPr>
      </w:pPr>
      <w:r w:rsidRPr="008464AE">
        <w:rPr>
          <w:rFonts w:ascii="Arial" w:eastAsia="Times New Roman" w:hAnsi="Arial" w:cs="Arial"/>
          <w:szCs w:val="20"/>
        </w:rPr>
        <w:t xml:space="preserve">How old is your oldest OHC? </w:t>
      </w:r>
    </w:p>
    <w:p w14:paraId="103CA333" w14:textId="3987695F" w:rsidR="00351B2B" w:rsidRPr="008464AE" w:rsidRDefault="00351B2B" w:rsidP="0026508D">
      <w:pPr>
        <w:numPr>
          <w:ilvl w:val="1"/>
          <w:numId w:val="86"/>
        </w:numPr>
        <w:contextualSpacing/>
        <w:rPr>
          <w:rFonts w:ascii="Arial" w:eastAsia="Times New Roman" w:hAnsi="Arial" w:cs="Arial"/>
          <w:szCs w:val="20"/>
        </w:rPr>
      </w:pPr>
      <w:r w:rsidRPr="008464AE">
        <w:rPr>
          <w:rFonts w:ascii="Arial" w:eastAsia="Times New Roman" w:hAnsi="Arial" w:cs="Arial"/>
          <w:szCs w:val="20"/>
        </w:rPr>
        <w:t xml:space="preserve">What is the range of SWL for your OH Cranes?  </w:t>
      </w:r>
      <w:r w:rsidRPr="008464AE">
        <w:rPr>
          <w:rFonts w:ascii="Arial" w:eastAsia="Times New Roman" w:hAnsi="Arial" w:cs="Arial"/>
          <w:color w:val="FF0000"/>
          <w:szCs w:val="20"/>
        </w:rPr>
        <w:t xml:space="preserve">Capacity </w:t>
      </w:r>
      <w:r w:rsidR="00B548D8">
        <w:rPr>
          <w:rFonts w:ascii="Arial" w:eastAsia="Times New Roman" w:hAnsi="Arial" w:cs="Arial"/>
          <w:color w:val="FF0000"/>
          <w:szCs w:val="20"/>
        </w:rPr>
        <w:t>r</w:t>
      </w:r>
      <w:r w:rsidRPr="008464AE">
        <w:rPr>
          <w:rFonts w:ascii="Arial" w:eastAsia="Times New Roman" w:hAnsi="Arial" w:cs="Arial"/>
          <w:color w:val="FF0000"/>
          <w:szCs w:val="20"/>
        </w:rPr>
        <w:t>ange</w:t>
      </w:r>
      <w:r w:rsidR="00B548D8">
        <w:rPr>
          <w:rFonts w:ascii="Arial" w:eastAsia="Times New Roman" w:hAnsi="Arial" w:cs="Arial"/>
          <w:color w:val="FF0000"/>
          <w:szCs w:val="20"/>
        </w:rPr>
        <w:t>s</w:t>
      </w:r>
      <w:r w:rsidRPr="008464AE">
        <w:rPr>
          <w:rFonts w:ascii="Arial" w:eastAsia="Times New Roman" w:hAnsi="Arial" w:cs="Arial"/>
          <w:color w:val="FF0000"/>
          <w:szCs w:val="20"/>
        </w:rPr>
        <w:t xml:space="preserve"> from 500 lbs. to 30,000 lbs.</w:t>
      </w:r>
    </w:p>
    <w:p w14:paraId="014D8F3B" w14:textId="77777777" w:rsidR="00351B2B" w:rsidRPr="008464AE" w:rsidRDefault="00351B2B" w:rsidP="0026508D">
      <w:pPr>
        <w:numPr>
          <w:ilvl w:val="1"/>
          <w:numId w:val="86"/>
        </w:numPr>
        <w:contextualSpacing/>
        <w:rPr>
          <w:rFonts w:ascii="Arial" w:eastAsia="Times New Roman" w:hAnsi="Arial" w:cs="Arial"/>
          <w:szCs w:val="20"/>
        </w:rPr>
      </w:pPr>
      <w:r w:rsidRPr="008464AE">
        <w:rPr>
          <w:rFonts w:ascii="Arial" w:eastAsia="Times New Roman" w:hAnsi="Arial" w:cs="Arial"/>
          <w:szCs w:val="20"/>
        </w:rPr>
        <w:t xml:space="preserve">Do you allow non-NASA organizations to use NASA owned equipment, such as tenant or leased spaces? </w:t>
      </w:r>
      <w:r w:rsidRPr="008464AE">
        <w:rPr>
          <w:rFonts w:ascii="Arial" w:eastAsia="Times New Roman" w:hAnsi="Arial" w:cs="Arial"/>
          <w:color w:val="FF0000"/>
          <w:szCs w:val="20"/>
        </w:rPr>
        <w:t xml:space="preserve">Not typically, but sometimes subcontractors or partners may operate LDE to integrate their assemblies under JPL’s </w:t>
      </w:r>
      <w:proofErr w:type="spellStart"/>
      <w:r w:rsidRPr="008464AE">
        <w:rPr>
          <w:rFonts w:ascii="Arial" w:eastAsia="Times New Roman" w:hAnsi="Arial" w:cs="Arial"/>
          <w:color w:val="FF0000"/>
          <w:szCs w:val="20"/>
        </w:rPr>
        <w:t>supervison</w:t>
      </w:r>
      <w:proofErr w:type="spellEnd"/>
    </w:p>
    <w:p w14:paraId="177C8AA6" w14:textId="77777777" w:rsidR="00351B2B" w:rsidRPr="008464AE" w:rsidRDefault="00351B2B" w:rsidP="0026508D">
      <w:pPr>
        <w:numPr>
          <w:ilvl w:val="0"/>
          <w:numId w:val="86"/>
        </w:numPr>
        <w:contextualSpacing/>
        <w:rPr>
          <w:rFonts w:ascii="Arial" w:eastAsia="Times New Roman" w:hAnsi="Arial" w:cs="Arial"/>
          <w:szCs w:val="20"/>
        </w:rPr>
      </w:pPr>
      <w:r w:rsidRPr="008464AE">
        <w:rPr>
          <w:rFonts w:ascii="Arial" w:eastAsia="Times New Roman" w:hAnsi="Arial" w:cs="Arial"/>
          <w:szCs w:val="20"/>
        </w:rPr>
        <w:t xml:space="preserve">What is the height range of your OHC, how high is the hoist/bridge? </w:t>
      </w:r>
      <w:r w:rsidRPr="008464AE">
        <w:rPr>
          <w:rFonts w:ascii="Arial" w:eastAsia="Times New Roman" w:hAnsi="Arial" w:cs="Arial"/>
          <w:color w:val="FF0000"/>
          <w:szCs w:val="20"/>
        </w:rPr>
        <w:t>Between 10’-55’</w:t>
      </w:r>
    </w:p>
    <w:p w14:paraId="1FDFCF56" w14:textId="77777777" w:rsidR="00351B2B" w:rsidRPr="008464AE" w:rsidRDefault="00351B2B" w:rsidP="0026508D">
      <w:pPr>
        <w:numPr>
          <w:ilvl w:val="1"/>
          <w:numId w:val="86"/>
        </w:numPr>
        <w:contextualSpacing/>
        <w:rPr>
          <w:rFonts w:ascii="Arial" w:eastAsia="Times New Roman" w:hAnsi="Arial" w:cs="Arial"/>
          <w:color w:val="FF0000"/>
          <w:szCs w:val="20"/>
        </w:rPr>
      </w:pPr>
      <w:r w:rsidRPr="008464AE">
        <w:rPr>
          <w:rFonts w:ascii="Arial" w:eastAsia="Times New Roman" w:hAnsi="Arial" w:cs="Arial"/>
          <w:szCs w:val="20"/>
        </w:rPr>
        <w:t xml:space="preserve">How is the access to the hoists to your cranes, ladder, steps/stairway, aerial lift? </w:t>
      </w:r>
      <w:r w:rsidRPr="008464AE">
        <w:rPr>
          <w:rFonts w:ascii="Arial" w:eastAsia="Times New Roman" w:hAnsi="Arial" w:cs="Arial"/>
          <w:color w:val="FF0000"/>
          <w:szCs w:val="20"/>
        </w:rPr>
        <w:t>All</w:t>
      </w:r>
    </w:p>
    <w:p w14:paraId="6821CABA" w14:textId="1AE228EC" w:rsidR="00351B2B" w:rsidRPr="008464AE" w:rsidRDefault="00351B2B" w:rsidP="0026508D">
      <w:pPr>
        <w:numPr>
          <w:ilvl w:val="1"/>
          <w:numId w:val="86"/>
        </w:numPr>
        <w:contextualSpacing/>
        <w:rPr>
          <w:rFonts w:ascii="Arial" w:eastAsia="Times New Roman" w:hAnsi="Arial" w:cs="Arial"/>
          <w:szCs w:val="20"/>
        </w:rPr>
      </w:pPr>
      <w:r w:rsidRPr="008464AE">
        <w:rPr>
          <w:rFonts w:ascii="Arial" w:eastAsia="Times New Roman" w:hAnsi="Arial" w:cs="Arial"/>
          <w:szCs w:val="20"/>
        </w:rPr>
        <w:t xml:space="preserve">When inspecting the hoist, does the inspector have to wear </w:t>
      </w:r>
      <w:r w:rsidR="00D43C4F" w:rsidRPr="008464AE">
        <w:rPr>
          <w:rFonts w:ascii="Arial" w:eastAsia="Times New Roman" w:hAnsi="Arial" w:cs="Arial"/>
          <w:szCs w:val="20"/>
        </w:rPr>
        <w:t>Fall Protection</w:t>
      </w:r>
      <w:r w:rsidRPr="008464AE">
        <w:rPr>
          <w:rFonts w:ascii="Arial" w:eastAsia="Times New Roman" w:hAnsi="Arial" w:cs="Arial"/>
          <w:szCs w:val="20"/>
        </w:rPr>
        <w:t xml:space="preserve"> equipment?</w:t>
      </w:r>
      <w:r w:rsidRPr="008464AE">
        <w:rPr>
          <w:rFonts w:ascii="Arial" w:eastAsia="Times New Roman" w:hAnsi="Arial" w:cs="Arial"/>
          <w:color w:val="FF0000"/>
          <w:szCs w:val="20"/>
        </w:rPr>
        <w:t xml:space="preserve"> Yes</w:t>
      </w:r>
    </w:p>
    <w:p w14:paraId="736B37C4" w14:textId="77777777" w:rsidR="00351B2B" w:rsidRPr="008464AE" w:rsidRDefault="00351B2B" w:rsidP="0026508D">
      <w:pPr>
        <w:numPr>
          <w:ilvl w:val="0"/>
          <w:numId w:val="86"/>
        </w:numPr>
        <w:contextualSpacing/>
        <w:rPr>
          <w:rFonts w:ascii="Arial" w:eastAsia="Times New Roman" w:hAnsi="Arial" w:cs="Arial"/>
          <w:szCs w:val="20"/>
        </w:rPr>
      </w:pPr>
      <w:r w:rsidRPr="008464AE">
        <w:rPr>
          <w:rFonts w:ascii="Arial" w:eastAsia="Times New Roman" w:hAnsi="Arial" w:cs="Arial"/>
          <w:szCs w:val="20"/>
        </w:rPr>
        <w:t>What is the typical load weight used by your OHC? (does not include load/proof testing) This can be given in percentage, such as less than 50% or mostly below 50% but occasionally close to &gt;75</w:t>
      </w:r>
      <w:proofErr w:type="gramStart"/>
      <w:r w:rsidRPr="008464AE">
        <w:rPr>
          <w:rFonts w:ascii="Arial" w:eastAsia="Times New Roman" w:hAnsi="Arial" w:cs="Arial"/>
          <w:szCs w:val="20"/>
        </w:rPr>
        <w:t xml:space="preserve">%  </w:t>
      </w:r>
      <w:r w:rsidRPr="008464AE">
        <w:rPr>
          <w:rFonts w:ascii="Arial" w:eastAsia="Times New Roman" w:hAnsi="Arial" w:cs="Arial"/>
          <w:color w:val="FF0000"/>
          <w:szCs w:val="20"/>
        </w:rPr>
        <w:t>Mostly</w:t>
      </w:r>
      <w:proofErr w:type="gramEnd"/>
      <w:r w:rsidRPr="008464AE">
        <w:rPr>
          <w:rFonts w:ascii="Arial" w:eastAsia="Times New Roman" w:hAnsi="Arial" w:cs="Arial"/>
          <w:color w:val="FF0000"/>
          <w:szCs w:val="20"/>
        </w:rPr>
        <w:t xml:space="preserve"> below 50%</w:t>
      </w:r>
    </w:p>
    <w:p w14:paraId="73475BD4" w14:textId="77777777" w:rsidR="00351B2B" w:rsidRPr="008464AE" w:rsidRDefault="00351B2B" w:rsidP="0026508D">
      <w:pPr>
        <w:numPr>
          <w:ilvl w:val="1"/>
          <w:numId w:val="86"/>
        </w:numPr>
        <w:contextualSpacing/>
        <w:rPr>
          <w:rFonts w:ascii="Arial" w:eastAsia="Times New Roman" w:hAnsi="Arial" w:cs="Arial"/>
          <w:color w:val="FF0000"/>
          <w:szCs w:val="20"/>
        </w:rPr>
      </w:pPr>
      <w:r w:rsidRPr="008464AE">
        <w:rPr>
          <w:rFonts w:ascii="Arial" w:eastAsia="Times New Roman" w:hAnsi="Arial" w:cs="Arial"/>
          <w:szCs w:val="20"/>
        </w:rPr>
        <w:t xml:space="preserve">What is the average height lifted by your OHC? Are they low to the ground, or is there a need to lift more than 10 feet regularly? </w:t>
      </w:r>
      <w:r w:rsidRPr="008464AE">
        <w:rPr>
          <w:rFonts w:ascii="Arial" w:eastAsia="Times New Roman" w:hAnsi="Arial" w:cs="Arial"/>
          <w:color w:val="FF0000"/>
          <w:szCs w:val="20"/>
        </w:rPr>
        <w:t>Mostly low to the ground and below 10’</w:t>
      </w:r>
    </w:p>
    <w:p w14:paraId="139AB726" w14:textId="71489D2E" w:rsidR="00351B2B" w:rsidRPr="008464AE" w:rsidRDefault="00351B2B" w:rsidP="0026508D">
      <w:pPr>
        <w:numPr>
          <w:ilvl w:val="0"/>
          <w:numId w:val="86"/>
        </w:numPr>
        <w:contextualSpacing/>
        <w:rPr>
          <w:rFonts w:ascii="Arial" w:eastAsia="Times New Roman" w:hAnsi="Arial" w:cs="Arial"/>
          <w:szCs w:val="20"/>
        </w:rPr>
      </w:pPr>
      <w:r w:rsidRPr="008464AE">
        <w:rPr>
          <w:rFonts w:ascii="Arial" w:eastAsia="Times New Roman" w:hAnsi="Arial" w:cs="Arial"/>
          <w:szCs w:val="20"/>
        </w:rPr>
        <w:t xml:space="preserve">How often is your busiest crane used, daily, weekly, monthly?  Busiest crane may see 2 lifts per day during project work but typically sees 2-3 times a week </w:t>
      </w:r>
      <w:r w:rsidRPr="008464AE">
        <w:rPr>
          <w:rFonts w:ascii="Arial" w:eastAsia="Times New Roman" w:hAnsi="Arial" w:cs="Arial"/>
          <w:color w:val="FF0000"/>
          <w:szCs w:val="20"/>
        </w:rPr>
        <w:t xml:space="preserve">Only one or two cranes (busiest) may see multiple lifts daily. </w:t>
      </w:r>
    </w:p>
    <w:p w14:paraId="3170EC45" w14:textId="77777777" w:rsidR="00351B2B" w:rsidRPr="008464AE" w:rsidRDefault="00351B2B" w:rsidP="0026508D">
      <w:pPr>
        <w:numPr>
          <w:ilvl w:val="0"/>
          <w:numId w:val="86"/>
        </w:numPr>
        <w:contextualSpacing/>
        <w:rPr>
          <w:rFonts w:ascii="Arial" w:eastAsia="Times New Roman" w:hAnsi="Arial" w:cs="Arial"/>
          <w:color w:val="FF0000"/>
          <w:szCs w:val="20"/>
        </w:rPr>
      </w:pPr>
      <w:r w:rsidRPr="008464AE">
        <w:rPr>
          <w:rFonts w:ascii="Arial" w:eastAsia="Times New Roman" w:hAnsi="Arial" w:cs="Arial"/>
          <w:szCs w:val="20"/>
        </w:rPr>
        <w:t xml:space="preserve">What is your typical CMAA design Category, A-F?  </w:t>
      </w:r>
      <w:r w:rsidRPr="008464AE">
        <w:rPr>
          <w:rFonts w:ascii="Arial" w:eastAsia="Times New Roman" w:hAnsi="Arial" w:cs="Arial"/>
          <w:color w:val="FF0000"/>
          <w:szCs w:val="20"/>
        </w:rPr>
        <w:t>Between A &amp; B with occasional Cs.</w:t>
      </w:r>
    </w:p>
    <w:p w14:paraId="5424E723" w14:textId="77777777" w:rsidR="00351B2B" w:rsidRPr="008464AE" w:rsidRDefault="00351B2B" w:rsidP="0026508D">
      <w:pPr>
        <w:numPr>
          <w:ilvl w:val="3"/>
          <w:numId w:val="86"/>
        </w:numPr>
        <w:contextualSpacing/>
        <w:rPr>
          <w:rFonts w:ascii="Arial" w:eastAsia="Times New Roman" w:hAnsi="Arial" w:cs="Arial"/>
          <w:szCs w:val="20"/>
        </w:rPr>
      </w:pPr>
      <w:r w:rsidRPr="008464AE">
        <w:rPr>
          <w:rFonts w:ascii="Arial" w:eastAsia="Times New Roman" w:hAnsi="Arial" w:cs="Arial"/>
          <w:szCs w:val="20"/>
        </w:rPr>
        <w:t>A – Standby, Infrequent Service</w:t>
      </w:r>
    </w:p>
    <w:p w14:paraId="26C3FBEA" w14:textId="77777777" w:rsidR="00351B2B" w:rsidRPr="008464AE" w:rsidRDefault="00351B2B" w:rsidP="0026508D">
      <w:pPr>
        <w:numPr>
          <w:ilvl w:val="3"/>
          <w:numId w:val="86"/>
        </w:numPr>
        <w:contextualSpacing/>
        <w:rPr>
          <w:rFonts w:ascii="Arial" w:eastAsia="Times New Roman" w:hAnsi="Arial" w:cs="Arial"/>
          <w:szCs w:val="20"/>
        </w:rPr>
      </w:pPr>
      <w:r w:rsidRPr="008464AE">
        <w:rPr>
          <w:rFonts w:ascii="Arial" w:eastAsia="Times New Roman" w:hAnsi="Arial" w:cs="Arial"/>
          <w:szCs w:val="20"/>
        </w:rPr>
        <w:t>B – Light Service, (occasional full capacity lift, 2-3 lifts per hour)</w:t>
      </w:r>
    </w:p>
    <w:p w14:paraId="47A3FD73" w14:textId="77777777" w:rsidR="00351B2B" w:rsidRPr="008464AE" w:rsidRDefault="00351B2B" w:rsidP="0026508D">
      <w:pPr>
        <w:numPr>
          <w:ilvl w:val="3"/>
          <w:numId w:val="86"/>
        </w:numPr>
        <w:contextualSpacing/>
        <w:rPr>
          <w:rFonts w:ascii="Arial" w:eastAsia="Times New Roman" w:hAnsi="Arial" w:cs="Arial"/>
          <w:szCs w:val="20"/>
        </w:rPr>
      </w:pPr>
      <w:r w:rsidRPr="008464AE">
        <w:rPr>
          <w:rFonts w:ascii="Arial" w:eastAsia="Times New Roman" w:hAnsi="Arial" w:cs="Arial"/>
          <w:szCs w:val="20"/>
        </w:rPr>
        <w:t>C – Moderate Service, (avg 50% of SWL, 5-10 lifts per hour)</w:t>
      </w:r>
    </w:p>
    <w:p w14:paraId="793EFC84" w14:textId="77777777" w:rsidR="00351B2B" w:rsidRPr="008464AE" w:rsidRDefault="00351B2B" w:rsidP="0026508D">
      <w:pPr>
        <w:numPr>
          <w:ilvl w:val="3"/>
          <w:numId w:val="86"/>
        </w:numPr>
        <w:contextualSpacing/>
        <w:rPr>
          <w:rFonts w:ascii="Arial" w:eastAsia="Times New Roman" w:hAnsi="Arial" w:cs="Arial"/>
          <w:szCs w:val="20"/>
        </w:rPr>
      </w:pPr>
      <w:r w:rsidRPr="008464AE">
        <w:rPr>
          <w:rFonts w:ascii="Arial" w:eastAsia="Times New Roman" w:hAnsi="Arial" w:cs="Arial"/>
          <w:szCs w:val="20"/>
        </w:rPr>
        <w:t>D – Heavy Service (10-20 lifts per hour, avg 65% SWL)</w:t>
      </w:r>
    </w:p>
    <w:p w14:paraId="006A48B2" w14:textId="77777777" w:rsidR="00351B2B" w:rsidRPr="008464AE" w:rsidRDefault="00351B2B" w:rsidP="0026508D">
      <w:pPr>
        <w:numPr>
          <w:ilvl w:val="3"/>
          <w:numId w:val="86"/>
        </w:numPr>
        <w:contextualSpacing/>
        <w:rPr>
          <w:rFonts w:ascii="Arial" w:eastAsia="Times New Roman" w:hAnsi="Arial" w:cs="Arial"/>
          <w:szCs w:val="20"/>
        </w:rPr>
      </w:pPr>
      <w:r w:rsidRPr="008464AE">
        <w:rPr>
          <w:rFonts w:ascii="Arial" w:eastAsia="Times New Roman" w:hAnsi="Arial" w:cs="Arial"/>
          <w:szCs w:val="20"/>
        </w:rPr>
        <w:t>E- Severe Service (at SWL, &gt;20 lifts per hour)</w:t>
      </w:r>
    </w:p>
    <w:p w14:paraId="08738825" w14:textId="77777777" w:rsidR="00351B2B" w:rsidRPr="008464AE" w:rsidRDefault="00351B2B" w:rsidP="0026508D">
      <w:pPr>
        <w:numPr>
          <w:ilvl w:val="3"/>
          <w:numId w:val="86"/>
        </w:numPr>
        <w:contextualSpacing/>
        <w:rPr>
          <w:rFonts w:ascii="Arial" w:eastAsia="Times New Roman" w:hAnsi="Arial" w:cs="Arial"/>
          <w:szCs w:val="20"/>
        </w:rPr>
      </w:pPr>
      <w:r w:rsidRPr="008464AE">
        <w:rPr>
          <w:rFonts w:ascii="Arial" w:eastAsia="Times New Roman" w:hAnsi="Arial" w:cs="Arial"/>
          <w:szCs w:val="20"/>
        </w:rPr>
        <w:t xml:space="preserve">F- Continuous Service (self </w:t>
      </w:r>
      <w:proofErr w:type="spellStart"/>
      <w:r w:rsidRPr="008464AE">
        <w:rPr>
          <w:rFonts w:ascii="Arial" w:eastAsia="Times New Roman" w:hAnsi="Arial" w:cs="Arial"/>
          <w:szCs w:val="20"/>
        </w:rPr>
        <w:t>expl</w:t>
      </w:r>
      <w:proofErr w:type="spellEnd"/>
      <w:r w:rsidRPr="008464AE">
        <w:rPr>
          <w:rFonts w:ascii="Arial" w:eastAsia="Times New Roman" w:hAnsi="Arial" w:cs="Arial"/>
          <w:szCs w:val="20"/>
        </w:rPr>
        <w:t xml:space="preserve">.) </w:t>
      </w:r>
    </w:p>
    <w:p w14:paraId="533A9EC0" w14:textId="77777777" w:rsidR="00351B2B" w:rsidRPr="008464AE" w:rsidRDefault="00351B2B" w:rsidP="0026508D">
      <w:pPr>
        <w:numPr>
          <w:ilvl w:val="1"/>
          <w:numId w:val="86"/>
        </w:numPr>
        <w:contextualSpacing/>
        <w:rPr>
          <w:rFonts w:ascii="Arial" w:eastAsia="Times New Roman" w:hAnsi="Arial" w:cs="Arial"/>
          <w:szCs w:val="20"/>
        </w:rPr>
      </w:pPr>
      <w:r w:rsidRPr="008464AE">
        <w:rPr>
          <w:rFonts w:ascii="Arial" w:eastAsia="Times New Roman" w:hAnsi="Arial" w:cs="Arial"/>
          <w:szCs w:val="20"/>
        </w:rPr>
        <w:t xml:space="preserve">How many sheaves is your biggest block and what is your typical number of sheaves?  </w:t>
      </w:r>
    </w:p>
    <w:p w14:paraId="0AE910A5" w14:textId="77777777" w:rsidR="00351B2B" w:rsidRPr="008464AE" w:rsidRDefault="00351B2B" w:rsidP="0026508D">
      <w:pPr>
        <w:numPr>
          <w:ilvl w:val="1"/>
          <w:numId w:val="86"/>
        </w:numPr>
        <w:contextualSpacing/>
        <w:rPr>
          <w:rFonts w:ascii="Arial" w:eastAsia="Times New Roman" w:hAnsi="Arial" w:cs="Arial"/>
          <w:color w:val="00B050"/>
          <w:szCs w:val="20"/>
        </w:rPr>
      </w:pPr>
      <w:r w:rsidRPr="008464AE">
        <w:rPr>
          <w:rFonts w:ascii="Arial" w:eastAsia="Times New Roman" w:hAnsi="Arial" w:cs="Arial"/>
          <w:szCs w:val="20"/>
        </w:rPr>
        <w:t xml:space="preserve">What type of wire rope are on your Cranes?  Stainless Steel, Coated, Galvanized, etc. and IWRC (rotational?) </w:t>
      </w:r>
      <w:r w:rsidRPr="008464AE">
        <w:rPr>
          <w:rFonts w:ascii="Arial" w:eastAsia="Times New Roman" w:hAnsi="Arial" w:cs="Arial"/>
          <w:color w:val="FF0000"/>
          <w:szCs w:val="20"/>
        </w:rPr>
        <w:t>Standard OEM replacement depending on crane model</w:t>
      </w:r>
    </w:p>
    <w:p w14:paraId="2A30407E" w14:textId="77777777" w:rsidR="00351B2B" w:rsidRPr="008464AE" w:rsidRDefault="00351B2B" w:rsidP="0026508D">
      <w:pPr>
        <w:numPr>
          <w:ilvl w:val="0"/>
          <w:numId w:val="86"/>
        </w:numPr>
        <w:contextualSpacing/>
        <w:rPr>
          <w:rFonts w:ascii="Arial" w:eastAsia="Times New Roman" w:hAnsi="Arial" w:cs="Arial"/>
          <w:color w:val="00B050"/>
          <w:szCs w:val="20"/>
        </w:rPr>
      </w:pPr>
      <w:r w:rsidRPr="008464AE">
        <w:rPr>
          <w:rFonts w:ascii="Arial" w:eastAsia="Times New Roman" w:hAnsi="Arial" w:cs="Arial"/>
          <w:szCs w:val="20"/>
        </w:rPr>
        <w:t xml:space="preserve">Other than indoor or outdoor, is there any type of environments your Cranes are exposed to, such as clean room, caustic, sea air, etc. </w:t>
      </w:r>
      <w:r w:rsidRPr="008464AE">
        <w:rPr>
          <w:rFonts w:ascii="Arial" w:eastAsia="Times New Roman" w:hAnsi="Arial" w:cs="Arial"/>
          <w:color w:val="FF0000"/>
          <w:szCs w:val="20"/>
        </w:rPr>
        <w:t>Clean rooms and labs</w:t>
      </w:r>
    </w:p>
    <w:p w14:paraId="1826DE3E" w14:textId="77777777" w:rsidR="00351B2B" w:rsidRPr="008464AE" w:rsidRDefault="00351B2B" w:rsidP="0026508D">
      <w:pPr>
        <w:numPr>
          <w:ilvl w:val="1"/>
          <w:numId w:val="86"/>
        </w:numPr>
        <w:contextualSpacing/>
        <w:rPr>
          <w:rFonts w:ascii="Arial" w:eastAsia="Times New Roman" w:hAnsi="Arial" w:cs="Arial"/>
          <w:szCs w:val="20"/>
        </w:rPr>
      </w:pPr>
      <w:r w:rsidRPr="008464AE">
        <w:rPr>
          <w:rFonts w:ascii="Arial" w:eastAsia="Times New Roman" w:hAnsi="Arial" w:cs="Arial"/>
          <w:szCs w:val="20"/>
        </w:rPr>
        <w:t xml:space="preserve">Do you lift any special hazardous items, fueled tanks, </w:t>
      </w:r>
      <w:proofErr w:type="spellStart"/>
      <w:r w:rsidRPr="008464AE">
        <w:rPr>
          <w:rFonts w:ascii="Arial" w:eastAsia="Times New Roman" w:hAnsi="Arial" w:cs="Arial"/>
          <w:szCs w:val="20"/>
        </w:rPr>
        <w:t>haz</w:t>
      </w:r>
      <w:proofErr w:type="spellEnd"/>
      <w:r w:rsidRPr="008464AE">
        <w:rPr>
          <w:rFonts w:ascii="Arial" w:eastAsia="Times New Roman" w:hAnsi="Arial" w:cs="Arial"/>
          <w:szCs w:val="20"/>
        </w:rPr>
        <w:t xml:space="preserve"> mats, etc.</w:t>
      </w:r>
    </w:p>
    <w:p w14:paraId="2628BA68" w14:textId="77777777" w:rsidR="00351B2B" w:rsidRPr="008464AE" w:rsidRDefault="00351B2B" w:rsidP="0026508D">
      <w:pPr>
        <w:numPr>
          <w:ilvl w:val="1"/>
          <w:numId w:val="86"/>
        </w:numPr>
        <w:contextualSpacing/>
        <w:rPr>
          <w:rFonts w:ascii="Arial" w:eastAsia="Times New Roman" w:hAnsi="Arial" w:cs="Arial"/>
          <w:color w:val="FF0000"/>
          <w:szCs w:val="20"/>
        </w:rPr>
      </w:pPr>
      <w:r w:rsidRPr="008464AE">
        <w:rPr>
          <w:rFonts w:ascii="Arial" w:eastAsia="Times New Roman" w:hAnsi="Arial" w:cs="Arial"/>
          <w:szCs w:val="20"/>
        </w:rPr>
        <w:t xml:space="preserve">If a critical crane has not been used for a few months, do you perform any special inspections?  </w:t>
      </w:r>
      <w:r w:rsidRPr="008464AE">
        <w:rPr>
          <w:rFonts w:ascii="Arial" w:eastAsia="Times New Roman" w:hAnsi="Arial" w:cs="Arial"/>
          <w:color w:val="FF0000"/>
          <w:szCs w:val="20"/>
        </w:rPr>
        <w:t>Critical cranes are inspected monthly by Konecranes regardless of use</w:t>
      </w:r>
    </w:p>
    <w:p w14:paraId="0383DF02" w14:textId="12CFA28E" w:rsidR="00351B2B" w:rsidRPr="008464AE" w:rsidRDefault="00351B2B" w:rsidP="0026508D">
      <w:pPr>
        <w:numPr>
          <w:ilvl w:val="0"/>
          <w:numId w:val="86"/>
        </w:numPr>
        <w:contextualSpacing/>
        <w:rPr>
          <w:rFonts w:ascii="Arial" w:eastAsia="Times New Roman" w:hAnsi="Arial" w:cs="Arial"/>
          <w:color w:val="00B050"/>
          <w:szCs w:val="20"/>
        </w:rPr>
      </w:pPr>
      <w:r w:rsidRPr="008464AE">
        <w:rPr>
          <w:rFonts w:ascii="Arial" w:eastAsia="Times New Roman" w:hAnsi="Arial" w:cs="Arial"/>
          <w:szCs w:val="20"/>
        </w:rPr>
        <w:t>Who does you crane inspections, frequent and periodic, and what are their qualifications (typical)?  Are your inspections done in house or out of house (</w:t>
      </w:r>
      <w:proofErr w:type="spellStart"/>
      <w:r w:rsidRPr="008464AE">
        <w:rPr>
          <w:rFonts w:ascii="Arial" w:eastAsia="Times New Roman" w:hAnsi="Arial" w:cs="Arial"/>
          <w:szCs w:val="20"/>
        </w:rPr>
        <w:t>freq</w:t>
      </w:r>
      <w:proofErr w:type="spellEnd"/>
      <w:r w:rsidRPr="008464AE">
        <w:rPr>
          <w:rFonts w:ascii="Arial" w:eastAsia="Times New Roman" w:hAnsi="Arial" w:cs="Arial"/>
          <w:szCs w:val="20"/>
        </w:rPr>
        <w:t xml:space="preserve"> and per.)  </w:t>
      </w:r>
      <w:proofErr w:type="spellStart"/>
      <w:r w:rsidRPr="008464AE">
        <w:rPr>
          <w:rFonts w:ascii="Arial" w:eastAsia="Times New Roman" w:hAnsi="Arial" w:cs="Arial"/>
          <w:color w:val="FF0000"/>
          <w:szCs w:val="20"/>
        </w:rPr>
        <w:t>Konecrane</w:t>
      </w:r>
      <w:proofErr w:type="spellEnd"/>
      <w:r w:rsidRPr="008464AE">
        <w:rPr>
          <w:rFonts w:ascii="Arial" w:eastAsia="Times New Roman" w:hAnsi="Arial" w:cs="Arial"/>
          <w:color w:val="FF0000"/>
          <w:szCs w:val="20"/>
        </w:rPr>
        <w:t xml:space="preserve"> does all </w:t>
      </w:r>
      <w:r w:rsidR="000D7E3E" w:rsidRPr="008464AE">
        <w:rPr>
          <w:rFonts w:ascii="Arial" w:eastAsia="Times New Roman" w:hAnsi="Arial" w:cs="Arial"/>
          <w:color w:val="FF0000"/>
          <w:szCs w:val="20"/>
        </w:rPr>
        <w:t>OHC</w:t>
      </w:r>
      <w:r w:rsidRPr="008464AE">
        <w:rPr>
          <w:rFonts w:ascii="Arial" w:eastAsia="Times New Roman" w:hAnsi="Arial" w:cs="Arial"/>
          <w:color w:val="FF0000"/>
          <w:szCs w:val="20"/>
        </w:rPr>
        <w:t xml:space="preserve"> inspections (frequent and periodic)</w:t>
      </w:r>
    </w:p>
    <w:p w14:paraId="750EFE2E" w14:textId="77777777" w:rsidR="00351B2B" w:rsidRPr="008464AE" w:rsidRDefault="00351B2B" w:rsidP="0026508D">
      <w:pPr>
        <w:numPr>
          <w:ilvl w:val="0"/>
          <w:numId w:val="86"/>
        </w:numPr>
        <w:contextualSpacing/>
        <w:rPr>
          <w:rFonts w:ascii="Arial" w:eastAsia="Times New Roman" w:hAnsi="Arial" w:cs="Arial"/>
          <w:szCs w:val="20"/>
        </w:rPr>
      </w:pPr>
      <w:r w:rsidRPr="008464AE">
        <w:rPr>
          <w:rFonts w:ascii="Arial" w:eastAsia="Times New Roman" w:hAnsi="Arial" w:cs="Arial"/>
          <w:szCs w:val="20"/>
        </w:rPr>
        <w:t xml:space="preserve">Do you know the typical time it takes to perform a frequent inspection? This would include the hand-over-hand inspection.  </w:t>
      </w:r>
    </w:p>
    <w:p w14:paraId="5B3A1C3A" w14:textId="77777777" w:rsidR="00351B2B" w:rsidRPr="008464AE" w:rsidRDefault="00351B2B" w:rsidP="0026508D">
      <w:pPr>
        <w:numPr>
          <w:ilvl w:val="0"/>
          <w:numId w:val="86"/>
        </w:numPr>
        <w:contextualSpacing/>
        <w:rPr>
          <w:rFonts w:ascii="Arial" w:eastAsia="Times New Roman" w:hAnsi="Arial" w:cs="Arial"/>
          <w:szCs w:val="20"/>
        </w:rPr>
      </w:pPr>
      <w:r w:rsidRPr="008464AE">
        <w:rPr>
          <w:rFonts w:ascii="Arial" w:eastAsia="Times New Roman" w:hAnsi="Arial" w:cs="Arial"/>
          <w:szCs w:val="20"/>
        </w:rPr>
        <w:t xml:space="preserve">Who owns your cranes, the Center, projects, or individual organizations? For example, facilities or engineering, etc.  </w:t>
      </w:r>
    </w:p>
    <w:p w14:paraId="5F59BE1A" w14:textId="77777777" w:rsidR="00351B2B" w:rsidRPr="008464AE" w:rsidRDefault="00351B2B" w:rsidP="0026508D">
      <w:pPr>
        <w:numPr>
          <w:ilvl w:val="0"/>
          <w:numId w:val="86"/>
        </w:numPr>
        <w:contextualSpacing/>
        <w:rPr>
          <w:rFonts w:ascii="Arial" w:eastAsia="Times New Roman" w:hAnsi="Arial" w:cs="Arial"/>
          <w:szCs w:val="20"/>
        </w:rPr>
      </w:pPr>
      <w:r w:rsidRPr="008464AE">
        <w:rPr>
          <w:rFonts w:ascii="Arial" w:eastAsia="Times New Roman" w:hAnsi="Arial" w:cs="Arial"/>
          <w:szCs w:val="20"/>
        </w:rPr>
        <w:t xml:space="preserve">Are your crane operators trained in house or out of house?  Who performs this training?  How long is the training to operate a crane? </w:t>
      </w:r>
      <w:r w:rsidRPr="008464AE">
        <w:rPr>
          <w:rFonts w:ascii="Arial" w:eastAsia="Times New Roman" w:hAnsi="Arial" w:cs="Arial"/>
          <w:color w:val="FF0000"/>
          <w:szCs w:val="20"/>
        </w:rPr>
        <w:t xml:space="preserve"> In house by classes taught by Quality Assurance Training Center, Technician Leads, and crane custodians familiar with each crane</w:t>
      </w:r>
    </w:p>
    <w:p w14:paraId="10DECDE7" w14:textId="429BE446" w:rsidR="00351B2B" w:rsidRPr="008464AE" w:rsidRDefault="00351B2B" w:rsidP="0026508D">
      <w:pPr>
        <w:numPr>
          <w:ilvl w:val="0"/>
          <w:numId w:val="86"/>
        </w:numPr>
        <w:contextualSpacing/>
        <w:rPr>
          <w:rFonts w:ascii="Arial" w:eastAsia="Times New Roman" w:hAnsi="Arial" w:cs="Arial"/>
          <w:color w:val="FF0000"/>
          <w:szCs w:val="20"/>
        </w:rPr>
      </w:pPr>
      <w:r w:rsidRPr="008464AE">
        <w:rPr>
          <w:rFonts w:ascii="Arial" w:eastAsia="Times New Roman" w:hAnsi="Arial" w:cs="Arial"/>
          <w:szCs w:val="20"/>
        </w:rPr>
        <w:t xml:space="preserve">Is there anything special about your inspection program that could assist others in reducing costs? Such as crane operators performing frequent and </w:t>
      </w:r>
      <w:r w:rsidR="002367C3" w:rsidRPr="008464AE">
        <w:rPr>
          <w:rFonts w:ascii="Arial" w:eastAsia="Times New Roman" w:hAnsi="Arial" w:cs="Arial"/>
          <w:szCs w:val="20"/>
        </w:rPr>
        <w:t>WRI</w:t>
      </w:r>
      <w:r w:rsidRPr="008464AE">
        <w:rPr>
          <w:rFonts w:ascii="Arial" w:eastAsia="Times New Roman" w:hAnsi="Arial" w:cs="Arial"/>
          <w:szCs w:val="20"/>
        </w:rPr>
        <w:t>s.</w:t>
      </w:r>
      <w:r w:rsidRPr="008464AE">
        <w:rPr>
          <w:rFonts w:ascii="Arial" w:eastAsia="Times New Roman" w:hAnsi="Arial" w:cs="Arial"/>
          <w:color w:val="FF0000"/>
          <w:szCs w:val="20"/>
        </w:rPr>
        <w:t xml:space="preserve"> None in particular</w:t>
      </w:r>
    </w:p>
    <w:p w14:paraId="4E8DE451" w14:textId="77777777" w:rsidR="0026508D" w:rsidRPr="008464AE" w:rsidRDefault="0026508D" w:rsidP="0026508D">
      <w:pPr>
        <w:keepNext/>
        <w:outlineLvl w:val="2"/>
        <w:rPr>
          <w:rFonts w:ascii="Arial" w:eastAsia="Times New Roman" w:hAnsi="Arial" w:cs="Arial"/>
          <w:szCs w:val="20"/>
        </w:rPr>
      </w:pPr>
      <w:bookmarkStart w:id="298" w:name="_Toc65576221"/>
    </w:p>
    <w:p w14:paraId="635D2C83" w14:textId="77777777" w:rsidR="0050756F" w:rsidRPr="008464AE" w:rsidRDefault="0050756F">
      <w:pPr>
        <w:rPr>
          <w:rFonts w:ascii="Arial" w:hAnsi="Arial" w:cs="Arial"/>
          <w:u w:val="single"/>
        </w:rPr>
      </w:pPr>
      <w:bookmarkStart w:id="299" w:name="_Toc80279009"/>
      <w:r w:rsidRPr="008464AE">
        <w:rPr>
          <w:rFonts w:ascii="Arial" w:hAnsi="Arial" w:cs="Arial"/>
          <w:u w:val="single"/>
        </w:rPr>
        <w:br w:type="page"/>
      </w:r>
    </w:p>
    <w:p w14:paraId="347CE99E" w14:textId="43886A27" w:rsidR="00351B2B" w:rsidRPr="008464AE" w:rsidRDefault="0026508D" w:rsidP="00CF4F40">
      <w:pPr>
        <w:rPr>
          <w:rFonts w:ascii="Arial" w:hAnsi="Arial" w:cs="Arial"/>
          <w:u w:val="single"/>
        </w:rPr>
      </w:pPr>
      <w:r w:rsidRPr="008464AE">
        <w:rPr>
          <w:rFonts w:ascii="Arial" w:hAnsi="Arial" w:cs="Arial"/>
          <w:noProof/>
          <w:u w:val="single"/>
        </w:rPr>
        <w:drawing>
          <wp:anchor distT="0" distB="0" distL="114300" distR="114300" simplePos="0" relativeHeight="251726848" behindDoc="0" locked="0" layoutInCell="1" allowOverlap="1" wp14:anchorId="73245F4B" wp14:editId="5568BAAE">
            <wp:simplePos x="0" y="0"/>
            <wp:positionH relativeFrom="margin">
              <wp:posOffset>-370356</wp:posOffset>
            </wp:positionH>
            <wp:positionV relativeFrom="paragraph">
              <wp:posOffset>282537</wp:posOffset>
            </wp:positionV>
            <wp:extent cx="6718300" cy="2906395"/>
            <wp:effectExtent l="0" t="0" r="6350" b="8255"/>
            <wp:wrapTopAndBottom/>
            <wp:docPr id="840" name="Picture 8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6718300" cy="2906395"/>
                    </a:xfrm>
                    <a:prstGeom prst="rect">
                      <a:avLst/>
                    </a:prstGeom>
                    <a:noFill/>
                    <a:ln>
                      <a:noFill/>
                    </a:ln>
                  </pic:spPr>
                </pic:pic>
              </a:graphicData>
            </a:graphic>
            <wp14:sizeRelH relativeFrom="page">
              <wp14:pctWidth>0</wp14:pctWidth>
            </wp14:sizeRelH>
            <wp14:sizeRelV relativeFrom="page">
              <wp14:pctHeight>0</wp14:pctHeight>
            </wp14:sizeRelV>
          </wp:anchor>
        </w:drawing>
      </w:r>
      <w:r w:rsidR="00351B2B" w:rsidRPr="008464AE">
        <w:rPr>
          <w:rFonts w:ascii="Arial" w:hAnsi="Arial" w:cs="Arial"/>
          <w:u w:val="single"/>
        </w:rPr>
        <w:t>Johnson</w:t>
      </w:r>
      <w:bookmarkEnd w:id="298"/>
      <w:bookmarkEnd w:id="299"/>
      <w:r w:rsidR="00CF4F40" w:rsidRPr="008464AE">
        <w:rPr>
          <w:rFonts w:ascii="Arial" w:hAnsi="Arial" w:cs="Arial"/>
          <w:u w:val="single"/>
        </w:rPr>
        <w:t xml:space="preserve"> Space Center</w:t>
      </w:r>
    </w:p>
    <w:p w14:paraId="371B2558" w14:textId="77777777" w:rsidR="00351B2B" w:rsidRPr="008464AE" w:rsidRDefault="00351B2B" w:rsidP="00351B2B">
      <w:pPr>
        <w:ind w:left="360"/>
        <w:rPr>
          <w:rFonts w:ascii="Arial" w:eastAsia="Times New Roman" w:hAnsi="Arial" w:cs="Arial"/>
          <w:color w:val="00B050"/>
          <w:szCs w:val="20"/>
        </w:rPr>
      </w:pPr>
    </w:p>
    <w:p w14:paraId="27747DBB" w14:textId="77777777" w:rsidR="0026508D" w:rsidRPr="008464AE" w:rsidRDefault="0026508D" w:rsidP="0026508D">
      <w:pPr>
        <w:rPr>
          <w:rFonts w:ascii="Arial" w:eastAsia="Times New Roman" w:hAnsi="Arial" w:cs="Arial"/>
          <w:color w:val="00B050"/>
          <w:szCs w:val="20"/>
        </w:rPr>
      </w:pPr>
    </w:p>
    <w:p w14:paraId="6D647F60" w14:textId="77777777" w:rsidR="0050756F" w:rsidRPr="008464AE" w:rsidRDefault="0050756F">
      <w:pPr>
        <w:rPr>
          <w:rFonts w:ascii="Arial" w:hAnsi="Arial" w:cs="Arial"/>
          <w:u w:val="single"/>
        </w:rPr>
      </w:pPr>
      <w:bookmarkStart w:id="300" w:name="_Toc65576222"/>
      <w:bookmarkStart w:id="301" w:name="_Toc80279010"/>
      <w:r w:rsidRPr="008464AE">
        <w:rPr>
          <w:rFonts w:ascii="Arial" w:hAnsi="Arial" w:cs="Arial"/>
          <w:u w:val="single"/>
        </w:rPr>
        <w:br w:type="page"/>
      </w:r>
    </w:p>
    <w:p w14:paraId="3B0843D4" w14:textId="2DB20200" w:rsidR="00351B2B" w:rsidRPr="008464AE" w:rsidRDefault="00351B2B" w:rsidP="008464AE">
      <w:pPr>
        <w:rPr>
          <w:rFonts w:ascii="Arial" w:hAnsi="Arial" w:cs="Arial"/>
          <w:u w:val="single"/>
        </w:rPr>
      </w:pPr>
      <w:r w:rsidRPr="008464AE">
        <w:rPr>
          <w:rFonts w:ascii="Arial" w:hAnsi="Arial" w:cs="Arial"/>
          <w:u w:val="single"/>
        </w:rPr>
        <w:t>K</w:t>
      </w:r>
      <w:r w:rsidR="009E028A" w:rsidRPr="008464AE">
        <w:rPr>
          <w:rFonts w:ascii="Arial" w:hAnsi="Arial" w:cs="Arial"/>
          <w:u w:val="single"/>
        </w:rPr>
        <w:t>ennedy Space Center</w:t>
      </w:r>
      <w:bookmarkEnd w:id="300"/>
      <w:bookmarkEnd w:id="301"/>
    </w:p>
    <w:p w14:paraId="471EEE23" w14:textId="77777777" w:rsidR="00351B2B" w:rsidRPr="008464AE" w:rsidRDefault="00351B2B" w:rsidP="00351B2B">
      <w:pPr>
        <w:rPr>
          <w:rFonts w:ascii="Arial" w:eastAsia="Times New Roman" w:hAnsi="Arial" w:cs="Arial"/>
          <w:szCs w:val="20"/>
        </w:rPr>
      </w:pPr>
    </w:p>
    <w:p w14:paraId="08A2918E" w14:textId="77777777" w:rsidR="00351B2B" w:rsidRPr="008464AE" w:rsidRDefault="00351B2B" w:rsidP="0026508D">
      <w:pPr>
        <w:numPr>
          <w:ilvl w:val="0"/>
          <w:numId w:val="68"/>
        </w:numPr>
        <w:ind w:left="360"/>
        <w:contextualSpacing/>
        <w:rPr>
          <w:rFonts w:ascii="Arial" w:eastAsia="Times New Roman" w:hAnsi="Arial" w:cs="Arial"/>
          <w:szCs w:val="20"/>
        </w:rPr>
      </w:pPr>
      <w:r w:rsidRPr="008464AE">
        <w:rPr>
          <w:rFonts w:ascii="Arial" w:eastAsia="Times New Roman" w:hAnsi="Arial" w:cs="Arial"/>
          <w:szCs w:val="20"/>
        </w:rPr>
        <w:t>How many overhead cranes (OHC) does your Center have?</w:t>
      </w:r>
    </w:p>
    <w:p w14:paraId="5FB6AA15" w14:textId="77777777" w:rsidR="00351B2B" w:rsidRPr="008464AE" w:rsidRDefault="00351B2B" w:rsidP="0026508D">
      <w:pPr>
        <w:numPr>
          <w:ilvl w:val="2"/>
          <w:numId w:val="68"/>
        </w:numPr>
        <w:ind w:left="1800"/>
        <w:contextualSpacing/>
        <w:rPr>
          <w:rFonts w:ascii="Arial" w:eastAsia="Times New Roman" w:hAnsi="Arial" w:cs="Arial"/>
          <w:color w:val="FF0000"/>
          <w:szCs w:val="20"/>
        </w:rPr>
      </w:pPr>
      <w:r w:rsidRPr="008464AE">
        <w:rPr>
          <w:rFonts w:ascii="Arial" w:eastAsia="Times New Roman" w:hAnsi="Arial" w:cs="Arial"/>
          <w:color w:val="FF0000"/>
          <w:szCs w:val="20"/>
        </w:rPr>
        <w:t xml:space="preserve">38 assets that are specifically bridge cranes. </w:t>
      </w:r>
    </w:p>
    <w:p w14:paraId="7DA7DBFD" w14:textId="77777777" w:rsidR="00351B2B" w:rsidRPr="008464AE" w:rsidRDefault="00351B2B" w:rsidP="0026508D">
      <w:pPr>
        <w:numPr>
          <w:ilvl w:val="1"/>
          <w:numId w:val="68"/>
        </w:numPr>
        <w:ind w:left="1080"/>
        <w:contextualSpacing/>
        <w:rPr>
          <w:rFonts w:ascii="Arial" w:eastAsia="Times New Roman" w:hAnsi="Arial" w:cs="Arial"/>
          <w:szCs w:val="20"/>
        </w:rPr>
      </w:pPr>
      <w:r w:rsidRPr="008464AE">
        <w:rPr>
          <w:rFonts w:ascii="Arial" w:eastAsia="Times New Roman" w:hAnsi="Arial" w:cs="Arial"/>
          <w:szCs w:val="20"/>
        </w:rPr>
        <w:t>How old is your oldest OHC?</w:t>
      </w:r>
    </w:p>
    <w:p w14:paraId="2BAF7C7C" w14:textId="7C057E46" w:rsidR="00351B2B" w:rsidRPr="008464AE" w:rsidRDefault="00351B2B" w:rsidP="0026508D">
      <w:pPr>
        <w:numPr>
          <w:ilvl w:val="2"/>
          <w:numId w:val="68"/>
        </w:numPr>
        <w:ind w:left="1800"/>
        <w:contextualSpacing/>
        <w:rPr>
          <w:rFonts w:ascii="Arial" w:eastAsia="Times New Roman" w:hAnsi="Arial" w:cs="Arial"/>
          <w:color w:val="FF0000"/>
          <w:szCs w:val="20"/>
        </w:rPr>
      </w:pPr>
      <w:r w:rsidRPr="008464AE">
        <w:rPr>
          <w:rFonts w:ascii="Arial" w:eastAsia="Times New Roman" w:hAnsi="Arial" w:cs="Arial"/>
          <w:color w:val="FF0000"/>
          <w:szCs w:val="20"/>
        </w:rPr>
        <w:t>Oldest crane is the VAB 2x250 ton cranes and the 175-ton crane.  For the 250 cranes: Operational in August 1965.</w:t>
      </w:r>
    </w:p>
    <w:p w14:paraId="06477964" w14:textId="77777777" w:rsidR="00351B2B" w:rsidRPr="008464AE" w:rsidRDefault="00351B2B" w:rsidP="0026508D">
      <w:pPr>
        <w:numPr>
          <w:ilvl w:val="1"/>
          <w:numId w:val="68"/>
        </w:numPr>
        <w:ind w:left="1080"/>
        <w:contextualSpacing/>
        <w:rPr>
          <w:rFonts w:ascii="Arial" w:eastAsia="Times New Roman" w:hAnsi="Arial" w:cs="Arial"/>
          <w:szCs w:val="20"/>
        </w:rPr>
      </w:pPr>
      <w:r w:rsidRPr="008464AE">
        <w:rPr>
          <w:rFonts w:ascii="Arial" w:eastAsia="Times New Roman" w:hAnsi="Arial" w:cs="Arial"/>
          <w:szCs w:val="20"/>
        </w:rPr>
        <w:t>What is the range of SWL for your OH Cranes?</w:t>
      </w:r>
    </w:p>
    <w:p w14:paraId="7F08AAB8" w14:textId="77777777" w:rsidR="00351B2B" w:rsidRPr="008464AE" w:rsidRDefault="00351B2B" w:rsidP="0026508D">
      <w:pPr>
        <w:ind w:left="720" w:firstLine="1425"/>
        <w:rPr>
          <w:rFonts w:ascii="Arial" w:eastAsia="Times New Roman" w:hAnsi="Arial" w:cs="Arial"/>
          <w:szCs w:val="20"/>
        </w:rPr>
      </w:pPr>
      <w:r w:rsidRPr="008464AE">
        <w:rPr>
          <w:rFonts w:ascii="Arial" w:eastAsia="Times New Roman" w:hAnsi="Arial" w:cs="Arial"/>
          <w:color w:val="FF0000"/>
          <w:szCs w:val="20"/>
        </w:rPr>
        <w:t>Range from ½ ton to 325 tons.</w:t>
      </w:r>
    </w:p>
    <w:p w14:paraId="0A8A5A4B" w14:textId="79CA35EB" w:rsidR="00351B2B" w:rsidRPr="008464AE" w:rsidRDefault="00351B2B" w:rsidP="0026508D">
      <w:pPr>
        <w:numPr>
          <w:ilvl w:val="1"/>
          <w:numId w:val="68"/>
        </w:numPr>
        <w:ind w:left="1080"/>
        <w:contextualSpacing/>
        <w:rPr>
          <w:rFonts w:ascii="Arial" w:eastAsia="Times New Roman" w:hAnsi="Arial" w:cs="Arial"/>
          <w:szCs w:val="20"/>
        </w:rPr>
      </w:pPr>
      <w:r w:rsidRPr="008464AE">
        <w:rPr>
          <w:rFonts w:ascii="Arial" w:eastAsia="Times New Roman" w:hAnsi="Arial" w:cs="Arial"/>
          <w:szCs w:val="20"/>
        </w:rPr>
        <w:t>Do you allow non-NASA organizations to use NASA owned equipment, such as tenant or leased spaces?</w:t>
      </w:r>
    </w:p>
    <w:p w14:paraId="78B6B60D" w14:textId="77777777" w:rsidR="00351B2B" w:rsidRPr="008464AE" w:rsidRDefault="00351B2B" w:rsidP="0026508D">
      <w:pPr>
        <w:ind w:left="360" w:firstLine="720"/>
        <w:rPr>
          <w:rFonts w:ascii="Arial" w:eastAsia="Times New Roman" w:hAnsi="Arial" w:cs="Arial"/>
          <w:color w:val="FF0000"/>
          <w:szCs w:val="20"/>
        </w:rPr>
      </w:pPr>
      <w:r w:rsidRPr="008464AE">
        <w:rPr>
          <w:rFonts w:ascii="Arial" w:eastAsia="Times New Roman" w:hAnsi="Arial" w:cs="Arial"/>
          <w:color w:val="FF0000"/>
          <w:szCs w:val="20"/>
        </w:rPr>
        <w:t>No.</w:t>
      </w:r>
    </w:p>
    <w:p w14:paraId="14730384" w14:textId="77777777" w:rsidR="00351B2B" w:rsidRPr="008464AE" w:rsidRDefault="00351B2B" w:rsidP="0026508D">
      <w:pPr>
        <w:numPr>
          <w:ilvl w:val="0"/>
          <w:numId w:val="68"/>
        </w:numPr>
        <w:ind w:left="360"/>
        <w:contextualSpacing/>
        <w:rPr>
          <w:rFonts w:ascii="Arial" w:eastAsia="Times New Roman" w:hAnsi="Arial" w:cs="Arial"/>
          <w:szCs w:val="20"/>
        </w:rPr>
      </w:pPr>
      <w:r w:rsidRPr="008464AE">
        <w:rPr>
          <w:rFonts w:ascii="Arial" w:eastAsia="Times New Roman" w:hAnsi="Arial" w:cs="Arial"/>
          <w:szCs w:val="20"/>
        </w:rPr>
        <w:t>What is the height range of your OHC, how high is the hoist/bridge?</w:t>
      </w:r>
    </w:p>
    <w:p w14:paraId="1B5A9CEC" w14:textId="77777777" w:rsidR="00351B2B" w:rsidRPr="008464AE" w:rsidRDefault="00351B2B" w:rsidP="0026508D">
      <w:pPr>
        <w:numPr>
          <w:ilvl w:val="2"/>
          <w:numId w:val="68"/>
        </w:numPr>
        <w:ind w:left="1800"/>
        <w:contextualSpacing/>
        <w:rPr>
          <w:rFonts w:ascii="Arial" w:eastAsia="Times New Roman" w:hAnsi="Arial" w:cs="Arial"/>
          <w:color w:val="FF0000"/>
          <w:szCs w:val="20"/>
        </w:rPr>
      </w:pPr>
      <w:r w:rsidRPr="008464AE">
        <w:rPr>
          <w:rFonts w:ascii="Arial" w:eastAsia="Times New Roman" w:hAnsi="Arial" w:cs="Arial"/>
          <w:color w:val="FF0000"/>
          <w:szCs w:val="20"/>
        </w:rPr>
        <w:t>Range is ~6-12 FT to ~465 FT (max hook heights)</w:t>
      </w:r>
    </w:p>
    <w:p w14:paraId="7E42C586" w14:textId="77777777" w:rsidR="00351B2B" w:rsidRPr="008464AE" w:rsidRDefault="00351B2B" w:rsidP="0026508D">
      <w:pPr>
        <w:numPr>
          <w:ilvl w:val="1"/>
          <w:numId w:val="68"/>
        </w:numPr>
        <w:ind w:left="1080"/>
        <w:contextualSpacing/>
        <w:rPr>
          <w:rFonts w:ascii="Arial" w:eastAsia="Times New Roman" w:hAnsi="Arial" w:cs="Arial"/>
          <w:szCs w:val="20"/>
        </w:rPr>
      </w:pPr>
      <w:r w:rsidRPr="008464AE">
        <w:rPr>
          <w:rFonts w:ascii="Arial" w:eastAsia="Times New Roman" w:hAnsi="Arial" w:cs="Arial"/>
          <w:szCs w:val="20"/>
        </w:rPr>
        <w:t>How is the access to the hoists to your cranes, ladder, steps/stairway, aerial lift?</w:t>
      </w:r>
    </w:p>
    <w:p w14:paraId="62A0A3EF" w14:textId="77777777" w:rsidR="00351B2B" w:rsidRPr="008464AE" w:rsidRDefault="00351B2B" w:rsidP="0026508D">
      <w:pPr>
        <w:numPr>
          <w:ilvl w:val="2"/>
          <w:numId w:val="68"/>
        </w:numPr>
        <w:ind w:left="1800"/>
        <w:contextualSpacing/>
        <w:rPr>
          <w:rFonts w:ascii="Arial" w:eastAsia="Times New Roman" w:hAnsi="Arial" w:cs="Arial"/>
          <w:color w:val="FF0000"/>
          <w:szCs w:val="20"/>
        </w:rPr>
      </w:pPr>
      <w:r w:rsidRPr="008464AE">
        <w:rPr>
          <w:rFonts w:ascii="Arial" w:eastAsia="Times New Roman" w:hAnsi="Arial" w:cs="Arial"/>
          <w:color w:val="FF0000"/>
          <w:szCs w:val="20"/>
        </w:rPr>
        <w:t>Access can vary, includes elevators, ladders, stairways, scissor lifts/JLGs.</w:t>
      </w:r>
    </w:p>
    <w:p w14:paraId="47BDE436" w14:textId="151A8F28" w:rsidR="00351B2B" w:rsidRPr="008464AE" w:rsidRDefault="00351B2B" w:rsidP="0026508D">
      <w:pPr>
        <w:numPr>
          <w:ilvl w:val="1"/>
          <w:numId w:val="68"/>
        </w:numPr>
        <w:ind w:left="1080"/>
        <w:contextualSpacing/>
        <w:rPr>
          <w:rFonts w:ascii="Arial" w:eastAsia="Times New Roman" w:hAnsi="Arial" w:cs="Arial"/>
          <w:szCs w:val="20"/>
        </w:rPr>
      </w:pPr>
      <w:r w:rsidRPr="008464AE">
        <w:rPr>
          <w:rFonts w:ascii="Arial" w:eastAsia="Times New Roman" w:hAnsi="Arial" w:cs="Arial"/>
          <w:szCs w:val="20"/>
        </w:rPr>
        <w:t xml:space="preserve">When inspecting the hoist, does the inspector have to wear </w:t>
      </w:r>
      <w:r w:rsidR="00D43C4F" w:rsidRPr="008464AE">
        <w:rPr>
          <w:rFonts w:ascii="Arial" w:eastAsia="Times New Roman" w:hAnsi="Arial" w:cs="Arial"/>
          <w:szCs w:val="20"/>
        </w:rPr>
        <w:t>Fall Protection</w:t>
      </w:r>
      <w:r w:rsidRPr="008464AE">
        <w:rPr>
          <w:rFonts w:ascii="Arial" w:eastAsia="Times New Roman" w:hAnsi="Arial" w:cs="Arial"/>
          <w:szCs w:val="20"/>
        </w:rPr>
        <w:t xml:space="preserve"> equipment?</w:t>
      </w:r>
    </w:p>
    <w:p w14:paraId="5AE8C408" w14:textId="36F2A888" w:rsidR="00351B2B" w:rsidRPr="008464AE" w:rsidRDefault="00351B2B" w:rsidP="0026508D">
      <w:pPr>
        <w:numPr>
          <w:ilvl w:val="2"/>
          <w:numId w:val="68"/>
        </w:numPr>
        <w:ind w:left="1800"/>
        <w:contextualSpacing/>
        <w:rPr>
          <w:rFonts w:ascii="Arial" w:eastAsia="Times New Roman" w:hAnsi="Arial" w:cs="Arial"/>
          <w:color w:val="FF0000"/>
          <w:szCs w:val="20"/>
        </w:rPr>
      </w:pPr>
      <w:r w:rsidRPr="008464AE">
        <w:rPr>
          <w:rFonts w:ascii="Arial" w:eastAsia="Times New Roman" w:hAnsi="Arial" w:cs="Arial"/>
          <w:color w:val="FF0000"/>
          <w:szCs w:val="20"/>
        </w:rPr>
        <w:t xml:space="preserve">Some cranes require using </w:t>
      </w:r>
      <w:r w:rsidR="00D43C4F" w:rsidRPr="008464AE">
        <w:rPr>
          <w:rFonts w:ascii="Arial" w:eastAsia="Times New Roman" w:hAnsi="Arial" w:cs="Arial"/>
          <w:color w:val="FF0000"/>
          <w:szCs w:val="20"/>
        </w:rPr>
        <w:t>Fall Protection</w:t>
      </w:r>
      <w:r w:rsidRPr="008464AE">
        <w:rPr>
          <w:rFonts w:ascii="Arial" w:eastAsia="Times New Roman" w:hAnsi="Arial" w:cs="Arial"/>
          <w:color w:val="FF0000"/>
          <w:szCs w:val="20"/>
        </w:rPr>
        <w:t xml:space="preserve"> while up on the bridge/trolley.  Some others do not.</w:t>
      </w:r>
    </w:p>
    <w:p w14:paraId="2EB54DA2" w14:textId="77777777" w:rsidR="00351B2B" w:rsidRPr="008464AE" w:rsidRDefault="00351B2B" w:rsidP="0026508D">
      <w:pPr>
        <w:numPr>
          <w:ilvl w:val="0"/>
          <w:numId w:val="68"/>
        </w:numPr>
        <w:ind w:left="360"/>
        <w:contextualSpacing/>
        <w:rPr>
          <w:rFonts w:ascii="Arial" w:eastAsia="Times New Roman" w:hAnsi="Arial" w:cs="Arial"/>
          <w:szCs w:val="20"/>
        </w:rPr>
      </w:pPr>
      <w:r w:rsidRPr="008464AE">
        <w:rPr>
          <w:rFonts w:ascii="Arial" w:eastAsia="Times New Roman" w:hAnsi="Arial" w:cs="Arial"/>
          <w:szCs w:val="20"/>
        </w:rPr>
        <w:t>What is the typical load weight used by your OHC? (does not include load/proof testing) This can be given in percentage, such as less than 50% or mostly below 50% but occasionally close to &gt;75%</w:t>
      </w:r>
    </w:p>
    <w:p w14:paraId="7C701AD0" w14:textId="16382953" w:rsidR="00351B2B" w:rsidRPr="008464AE" w:rsidRDefault="00351B2B" w:rsidP="0026508D">
      <w:pPr>
        <w:numPr>
          <w:ilvl w:val="2"/>
          <w:numId w:val="68"/>
        </w:numPr>
        <w:ind w:left="1800"/>
        <w:contextualSpacing/>
        <w:rPr>
          <w:rFonts w:ascii="Arial" w:eastAsia="Times New Roman" w:hAnsi="Arial" w:cs="Arial"/>
          <w:color w:val="FF0000"/>
          <w:szCs w:val="20"/>
        </w:rPr>
      </w:pPr>
      <w:r w:rsidRPr="008464AE">
        <w:rPr>
          <w:rFonts w:ascii="Arial" w:eastAsia="Times New Roman" w:hAnsi="Arial" w:cs="Arial"/>
          <w:color w:val="FF0000"/>
          <w:szCs w:val="20"/>
        </w:rPr>
        <w:t xml:space="preserve">This varies from crane to </w:t>
      </w:r>
      <w:r w:rsidR="00A957FD" w:rsidRPr="00871C02">
        <w:rPr>
          <w:rFonts w:ascii="Arial" w:eastAsia="Times New Roman" w:hAnsi="Arial" w:cs="Arial"/>
          <w:color w:val="FF0000"/>
          <w:szCs w:val="20"/>
        </w:rPr>
        <w:t>crane,</w:t>
      </w:r>
      <w:r w:rsidRPr="008464AE">
        <w:rPr>
          <w:rFonts w:ascii="Arial" w:eastAsia="Times New Roman" w:hAnsi="Arial" w:cs="Arial"/>
          <w:color w:val="FF0000"/>
          <w:szCs w:val="20"/>
        </w:rPr>
        <w:t xml:space="preserve"> but the majority are normally less than 50% with flight processing cranes (such as the VAB 325 ton and RPSF 200 ton) mostly below 50% but occasionally &gt;75% (for example heaviest booster segment + lifting beam is approx. 193 tons)</w:t>
      </w:r>
    </w:p>
    <w:p w14:paraId="73C18B08" w14:textId="77777777" w:rsidR="00351B2B" w:rsidRPr="008464AE" w:rsidRDefault="00351B2B" w:rsidP="0026508D">
      <w:pPr>
        <w:numPr>
          <w:ilvl w:val="1"/>
          <w:numId w:val="68"/>
        </w:numPr>
        <w:ind w:left="1080"/>
        <w:contextualSpacing/>
        <w:rPr>
          <w:rFonts w:ascii="Arial" w:eastAsia="Times New Roman" w:hAnsi="Arial" w:cs="Arial"/>
          <w:szCs w:val="20"/>
        </w:rPr>
      </w:pPr>
      <w:r w:rsidRPr="008464AE">
        <w:rPr>
          <w:rFonts w:ascii="Arial" w:eastAsia="Times New Roman" w:hAnsi="Arial" w:cs="Arial"/>
          <w:szCs w:val="20"/>
        </w:rPr>
        <w:t>What is the average height lifted by your OHC? Are they low to the ground, or is there a need to lift more than 10 feet regularly?</w:t>
      </w:r>
    </w:p>
    <w:p w14:paraId="62FF9A48" w14:textId="0396064F" w:rsidR="00351B2B" w:rsidRPr="008464AE" w:rsidRDefault="00351B2B" w:rsidP="0026508D">
      <w:pPr>
        <w:numPr>
          <w:ilvl w:val="2"/>
          <w:numId w:val="68"/>
        </w:numPr>
        <w:ind w:left="1800"/>
        <w:contextualSpacing/>
        <w:rPr>
          <w:rFonts w:ascii="Arial" w:eastAsia="Times New Roman" w:hAnsi="Arial" w:cs="Arial"/>
          <w:color w:val="FF0000"/>
          <w:szCs w:val="20"/>
        </w:rPr>
      </w:pPr>
      <w:r w:rsidRPr="008464AE">
        <w:rPr>
          <w:rFonts w:ascii="Arial" w:eastAsia="Times New Roman" w:hAnsi="Arial" w:cs="Arial"/>
          <w:color w:val="FF0000"/>
          <w:szCs w:val="20"/>
        </w:rPr>
        <w:t xml:space="preserve">For a majority of the cranes, they don’t need to lift very high. Loads are lifted 3-10 FT.  However, the </w:t>
      </w:r>
      <w:r w:rsidR="00A957FD" w:rsidRPr="00871C02">
        <w:rPr>
          <w:rFonts w:ascii="Arial" w:eastAsia="Times New Roman" w:hAnsi="Arial" w:cs="Arial"/>
          <w:color w:val="FF0000"/>
          <w:szCs w:val="20"/>
        </w:rPr>
        <w:t>250- and 325-ton</w:t>
      </w:r>
      <w:r w:rsidRPr="008464AE">
        <w:rPr>
          <w:rFonts w:ascii="Arial" w:eastAsia="Times New Roman" w:hAnsi="Arial" w:cs="Arial"/>
          <w:color w:val="FF0000"/>
          <w:szCs w:val="20"/>
        </w:rPr>
        <w:t xml:space="preserve"> cranes need to lift items at least over the 16</w:t>
      </w:r>
      <w:r w:rsidRPr="008464AE">
        <w:rPr>
          <w:rFonts w:ascii="Arial" w:eastAsia="Times New Roman" w:hAnsi="Arial" w:cs="Arial"/>
          <w:color w:val="FF0000"/>
          <w:szCs w:val="20"/>
          <w:vertAlign w:val="superscript"/>
        </w:rPr>
        <w:t>th</w:t>
      </w:r>
      <w:r w:rsidRPr="008464AE">
        <w:rPr>
          <w:rFonts w:ascii="Arial" w:eastAsia="Times New Roman" w:hAnsi="Arial" w:cs="Arial"/>
          <w:color w:val="FF0000"/>
          <w:szCs w:val="20"/>
        </w:rPr>
        <w:t xml:space="preserve"> floor (~200 FT) to move into and out of the high bays.  </w:t>
      </w:r>
    </w:p>
    <w:p w14:paraId="02CE970C" w14:textId="2D7CBE2C" w:rsidR="00351B2B" w:rsidRPr="008464AE" w:rsidRDefault="00351B2B" w:rsidP="0026508D">
      <w:pPr>
        <w:numPr>
          <w:ilvl w:val="0"/>
          <w:numId w:val="68"/>
        </w:numPr>
        <w:ind w:left="360"/>
        <w:contextualSpacing/>
        <w:rPr>
          <w:rFonts w:ascii="Arial" w:eastAsia="Times New Roman" w:hAnsi="Arial" w:cs="Arial"/>
          <w:szCs w:val="20"/>
        </w:rPr>
      </w:pPr>
      <w:r w:rsidRPr="008464AE">
        <w:rPr>
          <w:rFonts w:ascii="Arial" w:eastAsia="Times New Roman" w:hAnsi="Arial" w:cs="Arial"/>
          <w:szCs w:val="20"/>
        </w:rPr>
        <w:t>How often is your busiest crane used, daily, weekly, monthly?  Busiest crane may see 2 lifts per day during project work but typically sees 2-3 times a week</w:t>
      </w:r>
    </w:p>
    <w:p w14:paraId="4A85677F" w14:textId="77777777" w:rsidR="00351B2B" w:rsidRPr="008464AE" w:rsidRDefault="00351B2B" w:rsidP="0026508D">
      <w:pPr>
        <w:numPr>
          <w:ilvl w:val="2"/>
          <w:numId w:val="68"/>
        </w:numPr>
        <w:ind w:left="1800"/>
        <w:contextualSpacing/>
        <w:rPr>
          <w:rFonts w:ascii="Arial" w:eastAsia="Times New Roman" w:hAnsi="Arial" w:cs="Arial"/>
          <w:color w:val="FF0000"/>
          <w:szCs w:val="20"/>
        </w:rPr>
      </w:pPr>
      <w:r w:rsidRPr="008464AE">
        <w:rPr>
          <w:rFonts w:ascii="Arial" w:eastAsia="Times New Roman" w:hAnsi="Arial" w:cs="Arial"/>
          <w:color w:val="FF0000"/>
          <w:szCs w:val="20"/>
        </w:rPr>
        <w:t xml:space="preserve">Busiest cranes are probably the ones at the Launch Equipment Shop (2 bridge cranes), used multiple times daily.  However, these are the odd ones out and most cranes are only used regularly for processing flow/limited projects.  </w:t>
      </w:r>
    </w:p>
    <w:p w14:paraId="7AE05F8F" w14:textId="77777777" w:rsidR="00351B2B" w:rsidRPr="008464AE" w:rsidRDefault="00351B2B" w:rsidP="0026508D">
      <w:pPr>
        <w:numPr>
          <w:ilvl w:val="0"/>
          <w:numId w:val="68"/>
        </w:numPr>
        <w:ind w:left="360"/>
        <w:contextualSpacing/>
        <w:rPr>
          <w:rFonts w:ascii="Arial" w:eastAsia="Times New Roman" w:hAnsi="Arial" w:cs="Arial"/>
          <w:szCs w:val="20"/>
        </w:rPr>
      </w:pPr>
      <w:r w:rsidRPr="008464AE">
        <w:rPr>
          <w:rFonts w:ascii="Arial" w:eastAsia="Times New Roman" w:hAnsi="Arial" w:cs="Arial"/>
          <w:szCs w:val="20"/>
        </w:rPr>
        <w:t>What is your typical CMAA design Category, A-F?</w:t>
      </w:r>
    </w:p>
    <w:p w14:paraId="0CBEDB6D" w14:textId="77777777" w:rsidR="00351B2B" w:rsidRPr="008464AE" w:rsidRDefault="00351B2B" w:rsidP="0026508D">
      <w:pPr>
        <w:numPr>
          <w:ilvl w:val="3"/>
          <w:numId w:val="68"/>
        </w:numPr>
        <w:ind w:left="2520"/>
        <w:contextualSpacing/>
        <w:rPr>
          <w:rFonts w:ascii="Arial" w:eastAsia="Times New Roman" w:hAnsi="Arial" w:cs="Arial"/>
          <w:szCs w:val="20"/>
        </w:rPr>
      </w:pPr>
      <w:r w:rsidRPr="008464AE">
        <w:rPr>
          <w:rFonts w:ascii="Arial" w:eastAsia="Times New Roman" w:hAnsi="Arial" w:cs="Arial"/>
          <w:szCs w:val="20"/>
        </w:rPr>
        <w:t>A – Standby, Infrequent Service</w:t>
      </w:r>
    </w:p>
    <w:p w14:paraId="10F49C6C" w14:textId="77777777" w:rsidR="00351B2B" w:rsidRPr="008464AE" w:rsidRDefault="00351B2B" w:rsidP="0026508D">
      <w:pPr>
        <w:numPr>
          <w:ilvl w:val="3"/>
          <w:numId w:val="68"/>
        </w:numPr>
        <w:ind w:left="2520"/>
        <w:contextualSpacing/>
        <w:rPr>
          <w:rFonts w:ascii="Arial" w:eastAsia="Times New Roman" w:hAnsi="Arial" w:cs="Arial"/>
          <w:szCs w:val="20"/>
        </w:rPr>
      </w:pPr>
      <w:r w:rsidRPr="008464AE">
        <w:rPr>
          <w:rFonts w:ascii="Arial" w:eastAsia="Times New Roman" w:hAnsi="Arial" w:cs="Arial"/>
          <w:szCs w:val="20"/>
        </w:rPr>
        <w:t>B – Light Service, (occasional full capacity lift, 2-3 lifts per hour)</w:t>
      </w:r>
    </w:p>
    <w:p w14:paraId="13219B14" w14:textId="77777777" w:rsidR="00351B2B" w:rsidRPr="008464AE" w:rsidRDefault="00351B2B" w:rsidP="0026508D">
      <w:pPr>
        <w:numPr>
          <w:ilvl w:val="3"/>
          <w:numId w:val="68"/>
        </w:numPr>
        <w:ind w:left="2520"/>
        <w:contextualSpacing/>
        <w:rPr>
          <w:rFonts w:ascii="Arial" w:eastAsia="Times New Roman" w:hAnsi="Arial" w:cs="Arial"/>
          <w:szCs w:val="20"/>
        </w:rPr>
      </w:pPr>
      <w:r w:rsidRPr="008464AE">
        <w:rPr>
          <w:rFonts w:ascii="Arial" w:eastAsia="Times New Roman" w:hAnsi="Arial" w:cs="Arial"/>
          <w:szCs w:val="20"/>
        </w:rPr>
        <w:t>C – Moderate Service, (avg 50% of SWL, 5-10 lifts per hour)</w:t>
      </w:r>
    </w:p>
    <w:p w14:paraId="0B46F874" w14:textId="77777777" w:rsidR="00351B2B" w:rsidRPr="008464AE" w:rsidRDefault="00351B2B" w:rsidP="0026508D">
      <w:pPr>
        <w:numPr>
          <w:ilvl w:val="3"/>
          <w:numId w:val="68"/>
        </w:numPr>
        <w:ind w:left="2520"/>
        <w:contextualSpacing/>
        <w:rPr>
          <w:rFonts w:ascii="Arial" w:eastAsia="Times New Roman" w:hAnsi="Arial" w:cs="Arial"/>
          <w:szCs w:val="20"/>
        </w:rPr>
      </w:pPr>
      <w:r w:rsidRPr="008464AE">
        <w:rPr>
          <w:rFonts w:ascii="Arial" w:eastAsia="Times New Roman" w:hAnsi="Arial" w:cs="Arial"/>
          <w:szCs w:val="20"/>
        </w:rPr>
        <w:t>D – Heavy Service (10-20 lifts per hour, avg 65% SWL)</w:t>
      </w:r>
    </w:p>
    <w:p w14:paraId="3CB637BB" w14:textId="77777777" w:rsidR="00351B2B" w:rsidRPr="008464AE" w:rsidRDefault="00351B2B" w:rsidP="0026508D">
      <w:pPr>
        <w:numPr>
          <w:ilvl w:val="3"/>
          <w:numId w:val="68"/>
        </w:numPr>
        <w:ind w:left="2520"/>
        <w:contextualSpacing/>
        <w:rPr>
          <w:rFonts w:ascii="Arial" w:eastAsia="Times New Roman" w:hAnsi="Arial" w:cs="Arial"/>
          <w:szCs w:val="20"/>
        </w:rPr>
      </w:pPr>
      <w:r w:rsidRPr="008464AE">
        <w:rPr>
          <w:rFonts w:ascii="Arial" w:eastAsia="Times New Roman" w:hAnsi="Arial" w:cs="Arial"/>
          <w:szCs w:val="20"/>
        </w:rPr>
        <w:t>E- Severe Service (at SWL, &gt;20 lifts per hour)</w:t>
      </w:r>
    </w:p>
    <w:p w14:paraId="3584E69D" w14:textId="77777777" w:rsidR="00351B2B" w:rsidRPr="008464AE" w:rsidRDefault="00351B2B" w:rsidP="0026508D">
      <w:pPr>
        <w:numPr>
          <w:ilvl w:val="3"/>
          <w:numId w:val="68"/>
        </w:numPr>
        <w:ind w:left="2520"/>
        <w:contextualSpacing/>
        <w:rPr>
          <w:rFonts w:ascii="Arial" w:eastAsia="Times New Roman" w:hAnsi="Arial" w:cs="Arial"/>
          <w:szCs w:val="20"/>
        </w:rPr>
      </w:pPr>
      <w:r w:rsidRPr="008464AE">
        <w:rPr>
          <w:rFonts w:ascii="Arial" w:eastAsia="Times New Roman" w:hAnsi="Arial" w:cs="Arial"/>
          <w:szCs w:val="20"/>
        </w:rPr>
        <w:t xml:space="preserve">F- Continuous Service (self </w:t>
      </w:r>
      <w:proofErr w:type="spellStart"/>
      <w:r w:rsidRPr="008464AE">
        <w:rPr>
          <w:rFonts w:ascii="Arial" w:eastAsia="Times New Roman" w:hAnsi="Arial" w:cs="Arial"/>
          <w:szCs w:val="20"/>
        </w:rPr>
        <w:t>expl</w:t>
      </w:r>
      <w:proofErr w:type="spellEnd"/>
      <w:r w:rsidRPr="008464AE">
        <w:rPr>
          <w:rFonts w:ascii="Arial" w:eastAsia="Times New Roman" w:hAnsi="Arial" w:cs="Arial"/>
          <w:szCs w:val="20"/>
        </w:rPr>
        <w:t xml:space="preserve">.) </w:t>
      </w:r>
    </w:p>
    <w:p w14:paraId="468FDB2B" w14:textId="77777777" w:rsidR="00351B2B" w:rsidRPr="008464AE" w:rsidRDefault="00351B2B" w:rsidP="00351B2B">
      <w:pPr>
        <w:numPr>
          <w:ilvl w:val="2"/>
          <w:numId w:val="68"/>
        </w:numPr>
        <w:contextualSpacing/>
        <w:rPr>
          <w:rFonts w:ascii="Arial" w:eastAsia="Times New Roman" w:hAnsi="Arial" w:cs="Arial"/>
          <w:szCs w:val="20"/>
        </w:rPr>
      </w:pPr>
      <w:r w:rsidRPr="008464AE">
        <w:rPr>
          <w:rFonts w:ascii="Arial" w:eastAsia="Times New Roman" w:hAnsi="Arial" w:cs="Arial"/>
          <w:color w:val="FF0000"/>
          <w:szCs w:val="20"/>
        </w:rPr>
        <w:t xml:space="preserve">Most of our larger cranes are Class D.  We do have some Class C cranes as well. </w:t>
      </w:r>
    </w:p>
    <w:p w14:paraId="17D7DB10" w14:textId="77777777" w:rsidR="00351B2B" w:rsidRPr="008464AE" w:rsidRDefault="00351B2B" w:rsidP="00351B2B">
      <w:pPr>
        <w:numPr>
          <w:ilvl w:val="1"/>
          <w:numId w:val="68"/>
        </w:numPr>
        <w:contextualSpacing/>
        <w:rPr>
          <w:rFonts w:ascii="Arial" w:eastAsia="Times New Roman" w:hAnsi="Arial" w:cs="Arial"/>
          <w:szCs w:val="20"/>
        </w:rPr>
      </w:pPr>
      <w:r w:rsidRPr="008464AE">
        <w:rPr>
          <w:rFonts w:ascii="Arial" w:eastAsia="Times New Roman" w:hAnsi="Arial" w:cs="Arial"/>
          <w:szCs w:val="20"/>
        </w:rPr>
        <w:t>How many sheaves is your biggest block and what is your typical number of sheaves?</w:t>
      </w:r>
    </w:p>
    <w:p w14:paraId="4EFBB181" w14:textId="77777777" w:rsidR="00351B2B" w:rsidRPr="008464AE" w:rsidRDefault="00351B2B" w:rsidP="00351B2B">
      <w:pPr>
        <w:numPr>
          <w:ilvl w:val="2"/>
          <w:numId w:val="68"/>
        </w:numPr>
        <w:contextualSpacing/>
        <w:rPr>
          <w:rFonts w:ascii="Arial" w:eastAsia="Times New Roman" w:hAnsi="Arial" w:cs="Arial"/>
          <w:color w:val="FF0000"/>
          <w:szCs w:val="20"/>
        </w:rPr>
      </w:pPr>
      <w:r w:rsidRPr="008464AE">
        <w:rPr>
          <w:rFonts w:ascii="Arial" w:eastAsia="Times New Roman" w:hAnsi="Arial" w:cs="Arial"/>
          <w:color w:val="FF0000"/>
          <w:szCs w:val="20"/>
        </w:rPr>
        <w:t>The 325-ton cranes have 16 parts of line therefore 8 sheaves each in the upper and lower sheave nests.  The 250-ton cranes have 28 parts of line therefore having 14 sheaves in each sheave nest.  Smaller capacity cranes are typically 2 or 4 sheaves.</w:t>
      </w:r>
    </w:p>
    <w:p w14:paraId="28D580A6" w14:textId="77777777" w:rsidR="00351B2B" w:rsidRPr="008464AE" w:rsidRDefault="00351B2B" w:rsidP="00351B2B">
      <w:pPr>
        <w:numPr>
          <w:ilvl w:val="1"/>
          <w:numId w:val="68"/>
        </w:numPr>
        <w:contextualSpacing/>
        <w:rPr>
          <w:rFonts w:ascii="Arial" w:eastAsia="Times New Roman" w:hAnsi="Arial" w:cs="Arial"/>
          <w:szCs w:val="20"/>
        </w:rPr>
      </w:pPr>
      <w:r w:rsidRPr="008464AE">
        <w:rPr>
          <w:rFonts w:ascii="Arial" w:eastAsia="Times New Roman" w:hAnsi="Arial" w:cs="Arial"/>
          <w:szCs w:val="20"/>
        </w:rPr>
        <w:t>What type of wire rope are on your Cranes?  Stainless Steel, Coated, Galvanized, etc. and IWRC (rotational?)</w:t>
      </w:r>
    </w:p>
    <w:p w14:paraId="21B53187" w14:textId="25985DAD" w:rsidR="00351B2B" w:rsidRPr="008464AE" w:rsidRDefault="00351B2B" w:rsidP="00351B2B">
      <w:pPr>
        <w:numPr>
          <w:ilvl w:val="2"/>
          <w:numId w:val="68"/>
        </w:numPr>
        <w:contextualSpacing/>
        <w:rPr>
          <w:rFonts w:ascii="Arial" w:eastAsia="Times New Roman" w:hAnsi="Arial" w:cs="Arial"/>
          <w:color w:val="FF0000"/>
          <w:szCs w:val="20"/>
        </w:rPr>
      </w:pPr>
      <w:r w:rsidRPr="008464AE">
        <w:rPr>
          <w:rFonts w:ascii="Arial" w:eastAsia="Times New Roman" w:hAnsi="Arial" w:cs="Arial"/>
          <w:color w:val="FF0000"/>
          <w:szCs w:val="20"/>
        </w:rPr>
        <w:t xml:space="preserve">Our cranes use IWRC normally 6x19 or 6x36 rope.  Majority are bright </w:t>
      </w:r>
      <w:r w:rsidR="00A957FD" w:rsidRPr="00871C02">
        <w:rPr>
          <w:rFonts w:ascii="Arial" w:eastAsia="Times New Roman" w:hAnsi="Arial" w:cs="Arial"/>
          <w:color w:val="FF0000"/>
          <w:szCs w:val="20"/>
        </w:rPr>
        <w:t>steel,</w:t>
      </w:r>
      <w:r w:rsidRPr="008464AE">
        <w:rPr>
          <w:rFonts w:ascii="Arial" w:eastAsia="Times New Roman" w:hAnsi="Arial" w:cs="Arial"/>
          <w:color w:val="FF0000"/>
          <w:szCs w:val="20"/>
        </w:rPr>
        <w:t xml:space="preserve"> but some applications use stainless steel or galvanized.  </w:t>
      </w:r>
    </w:p>
    <w:p w14:paraId="3F39DDFC" w14:textId="77777777" w:rsidR="00351B2B" w:rsidRPr="008464AE" w:rsidRDefault="00351B2B" w:rsidP="00351B2B">
      <w:pPr>
        <w:numPr>
          <w:ilvl w:val="0"/>
          <w:numId w:val="68"/>
        </w:numPr>
        <w:contextualSpacing/>
        <w:rPr>
          <w:rFonts w:ascii="Arial" w:eastAsia="Times New Roman" w:hAnsi="Arial" w:cs="Arial"/>
          <w:szCs w:val="20"/>
        </w:rPr>
      </w:pPr>
      <w:r w:rsidRPr="008464AE">
        <w:rPr>
          <w:rFonts w:ascii="Arial" w:eastAsia="Times New Roman" w:hAnsi="Arial" w:cs="Arial"/>
          <w:szCs w:val="20"/>
        </w:rPr>
        <w:t>Other than indoor or outdoor, is there any type of environments your Cranes are exposed to, such as clean room, caustic, sea air, etc.</w:t>
      </w:r>
    </w:p>
    <w:p w14:paraId="2A05F380" w14:textId="77777777" w:rsidR="00351B2B" w:rsidRPr="008464AE" w:rsidRDefault="00351B2B" w:rsidP="00351B2B">
      <w:pPr>
        <w:numPr>
          <w:ilvl w:val="2"/>
          <w:numId w:val="68"/>
        </w:numPr>
        <w:contextualSpacing/>
        <w:rPr>
          <w:rFonts w:ascii="Arial" w:eastAsia="Times New Roman" w:hAnsi="Arial" w:cs="Arial"/>
          <w:color w:val="FF0000"/>
          <w:szCs w:val="20"/>
        </w:rPr>
      </w:pPr>
      <w:r w:rsidRPr="008464AE">
        <w:rPr>
          <w:rFonts w:ascii="Arial" w:eastAsia="Times New Roman" w:hAnsi="Arial" w:cs="Arial"/>
          <w:color w:val="FF0000"/>
          <w:szCs w:val="20"/>
        </w:rPr>
        <w:t xml:space="preserve">Most KSC Industrial Area cranes are in clean rooms.  </w:t>
      </w:r>
    </w:p>
    <w:p w14:paraId="415B3F01" w14:textId="77777777" w:rsidR="00351B2B" w:rsidRPr="008464AE" w:rsidRDefault="00351B2B" w:rsidP="00351B2B">
      <w:pPr>
        <w:numPr>
          <w:ilvl w:val="1"/>
          <w:numId w:val="68"/>
        </w:numPr>
        <w:contextualSpacing/>
        <w:rPr>
          <w:rFonts w:ascii="Arial" w:eastAsia="Times New Roman" w:hAnsi="Arial" w:cs="Arial"/>
          <w:szCs w:val="20"/>
        </w:rPr>
      </w:pPr>
      <w:r w:rsidRPr="008464AE">
        <w:rPr>
          <w:rFonts w:ascii="Arial" w:eastAsia="Times New Roman" w:hAnsi="Arial" w:cs="Arial"/>
          <w:szCs w:val="20"/>
        </w:rPr>
        <w:t xml:space="preserve">Do you lift any special hazardous items, fueled tanks, </w:t>
      </w:r>
      <w:proofErr w:type="spellStart"/>
      <w:r w:rsidRPr="008464AE">
        <w:rPr>
          <w:rFonts w:ascii="Arial" w:eastAsia="Times New Roman" w:hAnsi="Arial" w:cs="Arial"/>
          <w:szCs w:val="20"/>
        </w:rPr>
        <w:t>haz</w:t>
      </w:r>
      <w:proofErr w:type="spellEnd"/>
      <w:r w:rsidRPr="008464AE">
        <w:rPr>
          <w:rFonts w:ascii="Arial" w:eastAsia="Times New Roman" w:hAnsi="Arial" w:cs="Arial"/>
          <w:szCs w:val="20"/>
        </w:rPr>
        <w:t xml:space="preserve"> mats, etc.</w:t>
      </w:r>
    </w:p>
    <w:p w14:paraId="648CEA78" w14:textId="77777777" w:rsidR="00351B2B" w:rsidRPr="008464AE" w:rsidRDefault="00351B2B" w:rsidP="00351B2B">
      <w:pPr>
        <w:numPr>
          <w:ilvl w:val="2"/>
          <w:numId w:val="68"/>
        </w:numPr>
        <w:contextualSpacing/>
        <w:rPr>
          <w:rFonts w:ascii="Arial" w:eastAsia="Times New Roman" w:hAnsi="Arial" w:cs="Arial"/>
          <w:color w:val="FF0000"/>
          <w:szCs w:val="20"/>
        </w:rPr>
      </w:pPr>
      <w:r w:rsidRPr="008464AE">
        <w:rPr>
          <w:rFonts w:ascii="Arial" w:eastAsia="Times New Roman" w:hAnsi="Arial" w:cs="Arial"/>
          <w:color w:val="FF0000"/>
          <w:szCs w:val="20"/>
        </w:rPr>
        <w:t xml:space="preserve">Some flight hardware lifts include fueled spacecraft and solid propellant booster segments. </w:t>
      </w:r>
    </w:p>
    <w:p w14:paraId="0D0BE705" w14:textId="77777777" w:rsidR="00351B2B" w:rsidRPr="008464AE" w:rsidRDefault="00351B2B" w:rsidP="00351B2B">
      <w:pPr>
        <w:numPr>
          <w:ilvl w:val="1"/>
          <w:numId w:val="68"/>
        </w:numPr>
        <w:contextualSpacing/>
        <w:rPr>
          <w:rFonts w:ascii="Arial" w:eastAsia="Times New Roman" w:hAnsi="Arial" w:cs="Arial"/>
          <w:szCs w:val="20"/>
        </w:rPr>
      </w:pPr>
      <w:r w:rsidRPr="008464AE">
        <w:rPr>
          <w:rFonts w:ascii="Arial" w:eastAsia="Times New Roman" w:hAnsi="Arial" w:cs="Arial"/>
          <w:szCs w:val="20"/>
        </w:rPr>
        <w:t>If a critical crane has not been used for a few months, do you perform any special inspections?</w:t>
      </w:r>
    </w:p>
    <w:p w14:paraId="1CAA7419" w14:textId="77777777" w:rsidR="00351B2B" w:rsidRPr="008464AE" w:rsidRDefault="00351B2B" w:rsidP="00351B2B">
      <w:pPr>
        <w:numPr>
          <w:ilvl w:val="2"/>
          <w:numId w:val="68"/>
        </w:numPr>
        <w:contextualSpacing/>
        <w:rPr>
          <w:rFonts w:ascii="Arial" w:eastAsia="Times New Roman" w:hAnsi="Arial" w:cs="Arial"/>
          <w:color w:val="FF0000"/>
          <w:szCs w:val="20"/>
        </w:rPr>
      </w:pPr>
      <w:r w:rsidRPr="008464AE">
        <w:rPr>
          <w:rFonts w:ascii="Arial" w:eastAsia="Times New Roman" w:hAnsi="Arial" w:cs="Arial"/>
          <w:color w:val="FF0000"/>
          <w:szCs w:val="20"/>
        </w:rPr>
        <w:t>If crane is operational, regular maintenance is performed whether or not the crane is used within that time for operations.</w:t>
      </w:r>
    </w:p>
    <w:p w14:paraId="5234AF49" w14:textId="77777777" w:rsidR="00351B2B" w:rsidRPr="008464AE" w:rsidRDefault="00351B2B" w:rsidP="00351B2B">
      <w:pPr>
        <w:numPr>
          <w:ilvl w:val="0"/>
          <w:numId w:val="68"/>
        </w:numPr>
        <w:contextualSpacing/>
        <w:rPr>
          <w:rFonts w:ascii="Arial" w:eastAsia="Times New Roman" w:hAnsi="Arial" w:cs="Arial"/>
          <w:szCs w:val="20"/>
        </w:rPr>
      </w:pPr>
      <w:r w:rsidRPr="008464AE">
        <w:rPr>
          <w:rFonts w:ascii="Arial" w:eastAsia="Times New Roman" w:hAnsi="Arial" w:cs="Arial"/>
          <w:szCs w:val="20"/>
        </w:rPr>
        <w:t>Who does you crane inspections, frequent and periodic, and what are their qualifications (typical)?  Are your inspections done in house or out of house (</w:t>
      </w:r>
      <w:proofErr w:type="spellStart"/>
      <w:r w:rsidRPr="008464AE">
        <w:rPr>
          <w:rFonts w:ascii="Arial" w:eastAsia="Times New Roman" w:hAnsi="Arial" w:cs="Arial"/>
          <w:szCs w:val="20"/>
        </w:rPr>
        <w:t>freq</w:t>
      </w:r>
      <w:proofErr w:type="spellEnd"/>
      <w:r w:rsidRPr="008464AE">
        <w:rPr>
          <w:rFonts w:ascii="Arial" w:eastAsia="Times New Roman" w:hAnsi="Arial" w:cs="Arial"/>
          <w:szCs w:val="20"/>
        </w:rPr>
        <w:t xml:space="preserve"> and per.)</w:t>
      </w:r>
    </w:p>
    <w:p w14:paraId="4A3552F1" w14:textId="77777777" w:rsidR="00351B2B" w:rsidRPr="008464AE" w:rsidRDefault="00351B2B" w:rsidP="00351B2B">
      <w:pPr>
        <w:numPr>
          <w:ilvl w:val="2"/>
          <w:numId w:val="68"/>
        </w:numPr>
        <w:contextualSpacing/>
        <w:rPr>
          <w:rFonts w:ascii="Arial" w:eastAsia="Times New Roman" w:hAnsi="Arial" w:cs="Arial"/>
          <w:color w:val="FF0000"/>
          <w:szCs w:val="20"/>
        </w:rPr>
      </w:pPr>
      <w:r w:rsidRPr="008464AE">
        <w:rPr>
          <w:rFonts w:ascii="Arial" w:eastAsia="Times New Roman" w:hAnsi="Arial" w:cs="Arial"/>
          <w:color w:val="FF0000"/>
          <w:szCs w:val="20"/>
        </w:rPr>
        <w:t xml:space="preserve">Crane inspections/maintenance are performed in house by our certified crane technicians.  </w:t>
      </w:r>
    </w:p>
    <w:p w14:paraId="7ABBD611" w14:textId="77777777" w:rsidR="00351B2B" w:rsidRPr="008464AE" w:rsidRDefault="00351B2B" w:rsidP="00351B2B">
      <w:pPr>
        <w:numPr>
          <w:ilvl w:val="0"/>
          <w:numId w:val="68"/>
        </w:numPr>
        <w:contextualSpacing/>
        <w:rPr>
          <w:rFonts w:ascii="Arial" w:eastAsia="Times New Roman" w:hAnsi="Arial" w:cs="Arial"/>
          <w:szCs w:val="20"/>
        </w:rPr>
      </w:pPr>
      <w:r w:rsidRPr="008464AE">
        <w:rPr>
          <w:rFonts w:ascii="Arial" w:eastAsia="Times New Roman" w:hAnsi="Arial" w:cs="Arial"/>
          <w:szCs w:val="20"/>
        </w:rPr>
        <w:t>Do you know the typical time it takes to perform a frequent inspection? This would include the hand-over-hand inspection.</w:t>
      </w:r>
    </w:p>
    <w:p w14:paraId="1310474F" w14:textId="77777777" w:rsidR="00351B2B" w:rsidRPr="008464AE" w:rsidRDefault="00351B2B" w:rsidP="00351B2B">
      <w:pPr>
        <w:numPr>
          <w:ilvl w:val="2"/>
          <w:numId w:val="68"/>
        </w:numPr>
        <w:contextualSpacing/>
        <w:rPr>
          <w:rFonts w:ascii="Arial" w:eastAsia="Times New Roman" w:hAnsi="Arial" w:cs="Arial"/>
          <w:color w:val="FF0000"/>
          <w:szCs w:val="20"/>
        </w:rPr>
      </w:pPr>
      <w:r w:rsidRPr="008464AE">
        <w:rPr>
          <w:rFonts w:ascii="Arial" w:eastAsia="Times New Roman" w:hAnsi="Arial" w:cs="Arial"/>
          <w:color w:val="FF0000"/>
          <w:szCs w:val="20"/>
        </w:rPr>
        <w:t>Depends on the size of the crane.  Monthly inspections take 1-2 hours for smaller cranes up to a full day for the larger ones.  Annual takes between 4 hours for smaller cranes up to 2 weeks for larger ones.</w:t>
      </w:r>
    </w:p>
    <w:p w14:paraId="728C625C" w14:textId="77777777" w:rsidR="00351B2B" w:rsidRPr="008464AE" w:rsidRDefault="00351B2B" w:rsidP="00351B2B">
      <w:pPr>
        <w:numPr>
          <w:ilvl w:val="0"/>
          <w:numId w:val="68"/>
        </w:numPr>
        <w:contextualSpacing/>
        <w:rPr>
          <w:rFonts w:ascii="Arial" w:eastAsia="Times New Roman" w:hAnsi="Arial" w:cs="Arial"/>
          <w:szCs w:val="20"/>
        </w:rPr>
      </w:pPr>
      <w:r w:rsidRPr="008464AE">
        <w:rPr>
          <w:rFonts w:ascii="Arial" w:eastAsia="Times New Roman" w:hAnsi="Arial" w:cs="Arial"/>
          <w:szCs w:val="20"/>
        </w:rPr>
        <w:t>Who owns your cranes, the Center, projects, or individual organizations? For example, facilities or engineering, etc.</w:t>
      </w:r>
    </w:p>
    <w:p w14:paraId="0EA65A43" w14:textId="614E7875" w:rsidR="00351B2B" w:rsidRPr="008464AE" w:rsidRDefault="00351B2B" w:rsidP="00351B2B">
      <w:pPr>
        <w:numPr>
          <w:ilvl w:val="2"/>
          <w:numId w:val="68"/>
        </w:numPr>
        <w:contextualSpacing/>
        <w:rPr>
          <w:rFonts w:ascii="Arial" w:eastAsia="Times New Roman" w:hAnsi="Arial" w:cs="Arial"/>
          <w:color w:val="FF0000"/>
          <w:szCs w:val="20"/>
        </w:rPr>
      </w:pPr>
      <w:r w:rsidRPr="008464AE">
        <w:rPr>
          <w:rFonts w:ascii="Arial" w:eastAsia="Times New Roman" w:hAnsi="Arial" w:cs="Arial"/>
          <w:color w:val="FF0000"/>
          <w:szCs w:val="20"/>
        </w:rPr>
        <w:t>NASA owns our cranes.</w:t>
      </w:r>
    </w:p>
    <w:p w14:paraId="1EE1731D" w14:textId="77777777" w:rsidR="00351B2B" w:rsidRPr="008464AE" w:rsidRDefault="00351B2B" w:rsidP="00351B2B">
      <w:pPr>
        <w:numPr>
          <w:ilvl w:val="0"/>
          <w:numId w:val="68"/>
        </w:numPr>
        <w:contextualSpacing/>
        <w:rPr>
          <w:rFonts w:ascii="Arial" w:eastAsia="Times New Roman" w:hAnsi="Arial" w:cs="Arial"/>
          <w:szCs w:val="20"/>
        </w:rPr>
      </w:pPr>
      <w:r w:rsidRPr="008464AE">
        <w:rPr>
          <w:rFonts w:ascii="Arial" w:eastAsia="Times New Roman" w:hAnsi="Arial" w:cs="Arial"/>
          <w:szCs w:val="20"/>
        </w:rPr>
        <w:t>Are your crane operators trained in house or out of house?  Who performs this training?  How long is the training to operate a crane?</w:t>
      </w:r>
    </w:p>
    <w:p w14:paraId="4A09F0E8" w14:textId="77777777" w:rsidR="00351B2B" w:rsidRPr="008464AE" w:rsidRDefault="00351B2B" w:rsidP="00351B2B">
      <w:pPr>
        <w:numPr>
          <w:ilvl w:val="2"/>
          <w:numId w:val="68"/>
        </w:numPr>
        <w:contextualSpacing/>
        <w:rPr>
          <w:rFonts w:ascii="Arial" w:eastAsia="Times New Roman" w:hAnsi="Arial" w:cs="Arial"/>
          <w:color w:val="FF0000"/>
          <w:szCs w:val="20"/>
        </w:rPr>
      </w:pPr>
      <w:r w:rsidRPr="008464AE">
        <w:rPr>
          <w:rFonts w:ascii="Arial" w:eastAsia="Times New Roman" w:hAnsi="Arial" w:cs="Arial"/>
          <w:color w:val="FF0000"/>
          <w:szCs w:val="20"/>
        </w:rPr>
        <w:t>Operators/technicians are trained in house.  It takes approximately 1 year for a technician to be certified.</w:t>
      </w:r>
    </w:p>
    <w:p w14:paraId="7A6BD828" w14:textId="1A700CB4" w:rsidR="00351B2B" w:rsidRPr="008464AE" w:rsidRDefault="00351B2B" w:rsidP="00351B2B">
      <w:pPr>
        <w:numPr>
          <w:ilvl w:val="0"/>
          <w:numId w:val="68"/>
        </w:numPr>
        <w:contextualSpacing/>
        <w:rPr>
          <w:rFonts w:ascii="Arial" w:eastAsia="Times New Roman" w:hAnsi="Arial" w:cs="Arial"/>
          <w:szCs w:val="20"/>
        </w:rPr>
      </w:pPr>
      <w:r w:rsidRPr="008464AE">
        <w:rPr>
          <w:rFonts w:ascii="Arial" w:eastAsia="Times New Roman" w:hAnsi="Arial" w:cs="Arial"/>
          <w:szCs w:val="20"/>
        </w:rPr>
        <w:t xml:space="preserve">Is there anything special about your inspection program that could assist others in reducing costs? Such as crane operators performing frequent and </w:t>
      </w:r>
      <w:r w:rsidR="002367C3" w:rsidRPr="008464AE">
        <w:rPr>
          <w:rFonts w:ascii="Arial" w:eastAsia="Times New Roman" w:hAnsi="Arial" w:cs="Arial"/>
          <w:szCs w:val="20"/>
        </w:rPr>
        <w:t>WRI</w:t>
      </w:r>
      <w:r w:rsidRPr="008464AE">
        <w:rPr>
          <w:rFonts w:ascii="Arial" w:eastAsia="Times New Roman" w:hAnsi="Arial" w:cs="Arial"/>
          <w:szCs w:val="20"/>
        </w:rPr>
        <w:t>s.</w:t>
      </w:r>
    </w:p>
    <w:p w14:paraId="16507B9B" w14:textId="77777777" w:rsidR="00351B2B" w:rsidRPr="008464AE" w:rsidRDefault="00351B2B" w:rsidP="00351B2B">
      <w:pPr>
        <w:numPr>
          <w:ilvl w:val="2"/>
          <w:numId w:val="68"/>
        </w:numPr>
        <w:contextualSpacing/>
        <w:rPr>
          <w:rFonts w:ascii="Arial" w:eastAsia="Times New Roman" w:hAnsi="Arial" w:cs="Arial"/>
          <w:color w:val="FF0000"/>
          <w:szCs w:val="20"/>
        </w:rPr>
      </w:pPr>
      <w:r w:rsidRPr="008464AE">
        <w:rPr>
          <w:rFonts w:ascii="Arial" w:eastAsia="Times New Roman" w:hAnsi="Arial" w:cs="Arial"/>
          <w:color w:val="FF0000"/>
          <w:szCs w:val="20"/>
        </w:rPr>
        <w:t xml:space="preserve">Our operators are also maintenance techs </w:t>
      </w:r>
    </w:p>
    <w:p w14:paraId="04CF7561" w14:textId="43777B5D" w:rsidR="00351B2B" w:rsidRPr="008464AE" w:rsidRDefault="00351B2B" w:rsidP="008464AE">
      <w:pPr>
        <w:rPr>
          <w:rFonts w:ascii="Arial" w:hAnsi="Arial" w:cs="Arial"/>
          <w:bCs/>
          <w:u w:val="single"/>
        </w:rPr>
      </w:pPr>
      <w:bookmarkStart w:id="302" w:name="_Toc65576223"/>
      <w:bookmarkStart w:id="303" w:name="_Toc80279011"/>
      <w:r w:rsidRPr="008464AE">
        <w:rPr>
          <w:rFonts w:ascii="Arial" w:hAnsi="Arial" w:cs="Arial"/>
          <w:bCs/>
          <w:u w:val="single"/>
        </w:rPr>
        <w:t>Langley</w:t>
      </w:r>
      <w:bookmarkEnd w:id="302"/>
      <w:bookmarkEnd w:id="303"/>
      <w:r w:rsidR="009E028A" w:rsidRPr="008464AE">
        <w:rPr>
          <w:rFonts w:ascii="Arial" w:hAnsi="Arial" w:cs="Arial"/>
          <w:bCs/>
          <w:u w:val="single"/>
        </w:rPr>
        <w:t xml:space="preserve"> Research Center</w:t>
      </w:r>
    </w:p>
    <w:p w14:paraId="25D6CA74" w14:textId="77777777" w:rsidR="00351B2B" w:rsidRPr="008464AE" w:rsidRDefault="00351B2B" w:rsidP="00351B2B">
      <w:pPr>
        <w:rPr>
          <w:rFonts w:ascii="Arial" w:eastAsia="Times New Roman" w:hAnsi="Arial" w:cs="Arial"/>
          <w:szCs w:val="20"/>
        </w:rPr>
      </w:pPr>
    </w:p>
    <w:p w14:paraId="3C21912B" w14:textId="77777777" w:rsidR="00351B2B" w:rsidRPr="008464AE" w:rsidRDefault="00351B2B" w:rsidP="0026508D">
      <w:pPr>
        <w:numPr>
          <w:ilvl w:val="0"/>
          <w:numId w:val="69"/>
        </w:numPr>
        <w:contextualSpacing/>
        <w:rPr>
          <w:rFonts w:ascii="Arial" w:eastAsia="Times New Roman" w:hAnsi="Arial" w:cs="Arial"/>
          <w:szCs w:val="20"/>
        </w:rPr>
      </w:pPr>
      <w:r w:rsidRPr="008464AE">
        <w:rPr>
          <w:rFonts w:ascii="Arial" w:eastAsia="Times New Roman" w:hAnsi="Arial" w:cs="Arial"/>
          <w:szCs w:val="20"/>
        </w:rPr>
        <w:t xml:space="preserve">How many overhead cranes (OHC) does your Center have? </w:t>
      </w:r>
      <w:r w:rsidRPr="008464AE">
        <w:rPr>
          <w:rFonts w:ascii="Arial" w:eastAsia="Times New Roman" w:hAnsi="Arial" w:cs="Arial"/>
          <w:color w:val="FF0000"/>
          <w:szCs w:val="20"/>
        </w:rPr>
        <w:t>400</w:t>
      </w:r>
    </w:p>
    <w:p w14:paraId="6ECAEDF8" w14:textId="77777777" w:rsidR="00351B2B" w:rsidRPr="008464AE" w:rsidRDefault="00351B2B" w:rsidP="0026508D">
      <w:pPr>
        <w:numPr>
          <w:ilvl w:val="0"/>
          <w:numId w:val="69"/>
        </w:numPr>
        <w:contextualSpacing/>
        <w:rPr>
          <w:rFonts w:ascii="Arial" w:eastAsia="Times New Roman" w:hAnsi="Arial" w:cs="Arial"/>
          <w:szCs w:val="20"/>
        </w:rPr>
      </w:pPr>
      <w:r w:rsidRPr="008464AE">
        <w:rPr>
          <w:rFonts w:ascii="Arial" w:eastAsia="Times New Roman" w:hAnsi="Arial" w:cs="Arial"/>
          <w:szCs w:val="20"/>
        </w:rPr>
        <w:t xml:space="preserve">How old is your oldest OHC? </w:t>
      </w:r>
      <w:r w:rsidRPr="008464AE">
        <w:rPr>
          <w:rFonts w:ascii="Arial" w:eastAsia="Times New Roman" w:hAnsi="Arial" w:cs="Arial"/>
          <w:color w:val="FF0000"/>
          <w:szCs w:val="20"/>
        </w:rPr>
        <w:t>80</w:t>
      </w:r>
    </w:p>
    <w:p w14:paraId="7A182AA4" w14:textId="77777777" w:rsidR="00351B2B" w:rsidRPr="008464AE" w:rsidRDefault="00351B2B" w:rsidP="0026508D">
      <w:pPr>
        <w:numPr>
          <w:ilvl w:val="0"/>
          <w:numId w:val="69"/>
        </w:numPr>
        <w:contextualSpacing/>
        <w:rPr>
          <w:rFonts w:ascii="Arial" w:eastAsia="Times New Roman" w:hAnsi="Arial" w:cs="Arial"/>
          <w:szCs w:val="20"/>
        </w:rPr>
      </w:pPr>
      <w:r w:rsidRPr="008464AE">
        <w:rPr>
          <w:rFonts w:ascii="Arial" w:eastAsia="Times New Roman" w:hAnsi="Arial" w:cs="Arial"/>
          <w:szCs w:val="20"/>
        </w:rPr>
        <w:t xml:space="preserve">What is the range of SWL for your OH Cranes? </w:t>
      </w:r>
      <w:r w:rsidRPr="008464AE">
        <w:rPr>
          <w:rFonts w:ascii="Arial" w:eastAsia="Times New Roman" w:hAnsi="Arial" w:cs="Arial"/>
          <w:color w:val="FF0000"/>
          <w:szCs w:val="20"/>
        </w:rPr>
        <w:t>½ to 50 ton</w:t>
      </w:r>
    </w:p>
    <w:p w14:paraId="0C28D6FC" w14:textId="00928220" w:rsidR="00351B2B" w:rsidRPr="008464AE" w:rsidRDefault="00351B2B" w:rsidP="0026508D">
      <w:pPr>
        <w:numPr>
          <w:ilvl w:val="0"/>
          <w:numId w:val="69"/>
        </w:numPr>
        <w:contextualSpacing/>
        <w:rPr>
          <w:rFonts w:ascii="Arial" w:eastAsia="Times New Roman" w:hAnsi="Arial" w:cs="Arial"/>
          <w:szCs w:val="20"/>
        </w:rPr>
      </w:pPr>
      <w:r w:rsidRPr="008464AE">
        <w:rPr>
          <w:rFonts w:ascii="Arial" w:eastAsia="Times New Roman" w:hAnsi="Arial" w:cs="Arial"/>
          <w:szCs w:val="20"/>
        </w:rPr>
        <w:t xml:space="preserve">Do you allow non-NASA organizations to use NASA owned equipment, such as tenant or leased spaces? </w:t>
      </w:r>
      <w:r w:rsidRPr="008464AE">
        <w:rPr>
          <w:rFonts w:ascii="Arial" w:eastAsia="Times New Roman" w:hAnsi="Arial" w:cs="Arial"/>
          <w:color w:val="FF0000"/>
          <w:szCs w:val="20"/>
        </w:rPr>
        <w:t xml:space="preserve">Yes.  We don’t have tenants or leased spaces.  I do allow construction contractors to use the equipment as long as they:  they show proof of training (NACB, CIA, </w:t>
      </w:r>
      <w:r w:rsidR="00A957FD" w:rsidRPr="00871C02">
        <w:rPr>
          <w:rFonts w:ascii="Arial" w:eastAsia="Times New Roman" w:hAnsi="Arial" w:cs="Arial"/>
          <w:color w:val="FF0000"/>
          <w:szCs w:val="20"/>
        </w:rPr>
        <w:t>etc.</w:t>
      </w:r>
      <w:r w:rsidRPr="008464AE">
        <w:rPr>
          <w:rFonts w:ascii="Arial" w:eastAsia="Times New Roman" w:hAnsi="Arial" w:cs="Arial"/>
          <w:color w:val="FF0000"/>
          <w:szCs w:val="20"/>
        </w:rPr>
        <w:t>), provide proof of passing a physical, provide a letter on company letterhead appointing them as a crane operator for the company, and they demonstrate capability to a LaRC crane operator.</w:t>
      </w:r>
    </w:p>
    <w:p w14:paraId="15CC2956" w14:textId="0F96AF70" w:rsidR="00351B2B" w:rsidRPr="008464AE" w:rsidRDefault="00351B2B" w:rsidP="0026508D">
      <w:pPr>
        <w:numPr>
          <w:ilvl w:val="0"/>
          <w:numId w:val="69"/>
        </w:numPr>
        <w:contextualSpacing/>
        <w:rPr>
          <w:rFonts w:ascii="Arial" w:eastAsia="Times New Roman" w:hAnsi="Arial" w:cs="Arial"/>
          <w:szCs w:val="20"/>
        </w:rPr>
      </w:pPr>
      <w:r w:rsidRPr="008464AE">
        <w:rPr>
          <w:rFonts w:ascii="Arial" w:eastAsia="Times New Roman" w:hAnsi="Arial" w:cs="Arial"/>
          <w:szCs w:val="20"/>
        </w:rPr>
        <w:t xml:space="preserve">What is the height range of your OHC, how high is the hoist/bridge?  </w:t>
      </w:r>
      <w:r w:rsidRPr="008464AE">
        <w:rPr>
          <w:rFonts w:ascii="Arial" w:eastAsia="Times New Roman" w:hAnsi="Arial" w:cs="Arial"/>
          <w:color w:val="FF0000"/>
          <w:szCs w:val="20"/>
        </w:rPr>
        <w:t xml:space="preserve">15 to 200 feet.  Most in the </w:t>
      </w:r>
      <w:r w:rsidR="00A957FD" w:rsidRPr="00871C02">
        <w:rPr>
          <w:rFonts w:ascii="Arial" w:eastAsia="Times New Roman" w:hAnsi="Arial" w:cs="Arial"/>
          <w:color w:val="FF0000"/>
          <w:szCs w:val="20"/>
        </w:rPr>
        <w:t>25-foot</w:t>
      </w:r>
      <w:r w:rsidRPr="008464AE">
        <w:rPr>
          <w:rFonts w:ascii="Arial" w:eastAsia="Times New Roman" w:hAnsi="Arial" w:cs="Arial"/>
          <w:color w:val="FF0000"/>
          <w:szCs w:val="20"/>
        </w:rPr>
        <w:t xml:space="preserve"> range.</w:t>
      </w:r>
    </w:p>
    <w:p w14:paraId="545A8D07" w14:textId="77777777" w:rsidR="00351B2B" w:rsidRPr="008464AE" w:rsidRDefault="00351B2B" w:rsidP="0026508D">
      <w:pPr>
        <w:numPr>
          <w:ilvl w:val="1"/>
          <w:numId w:val="69"/>
        </w:numPr>
        <w:contextualSpacing/>
        <w:rPr>
          <w:rFonts w:ascii="Arial" w:eastAsia="Times New Roman" w:hAnsi="Arial" w:cs="Arial"/>
          <w:color w:val="FF0000"/>
          <w:szCs w:val="20"/>
        </w:rPr>
      </w:pPr>
      <w:r w:rsidRPr="008464AE">
        <w:rPr>
          <w:rFonts w:ascii="Arial" w:eastAsia="Times New Roman" w:hAnsi="Arial" w:cs="Arial"/>
          <w:szCs w:val="20"/>
        </w:rPr>
        <w:t>How is the access to the hoists to your cranes, ladder, steps/stairway, aerial lift</w:t>
      </w:r>
      <w:r w:rsidRPr="008464AE">
        <w:rPr>
          <w:rFonts w:ascii="Arial" w:eastAsia="Times New Roman" w:hAnsi="Arial" w:cs="Arial"/>
          <w:color w:val="FF0000"/>
          <w:szCs w:val="20"/>
        </w:rPr>
        <w:t>? Ladder, stairs, lift</w:t>
      </w:r>
    </w:p>
    <w:p w14:paraId="30E115A4" w14:textId="22D51CCE" w:rsidR="00351B2B" w:rsidRPr="008464AE" w:rsidRDefault="00351B2B" w:rsidP="0026508D">
      <w:pPr>
        <w:numPr>
          <w:ilvl w:val="1"/>
          <w:numId w:val="69"/>
        </w:numPr>
        <w:contextualSpacing/>
        <w:rPr>
          <w:rFonts w:ascii="Arial" w:eastAsia="Times New Roman" w:hAnsi="Arial" w:cs="Arial"/>
          <w:szCs w:val="20"/>
        </w:rPr>
      </w:pPr>
      <w:r w:rsidRPr="008464AE">
        <w:rPr>
          <w:rFonts w:ascii="Arial" w:eastAsia="Times New Roman" w:hAnsi="Arial" w:cs="Arial"/>
          <w:szCs w:val="20"/>
        </w:rPr>
        <w:t xml:space="preserve">When inspecting the hoist, does the inspector have to wear </w:t>
      </w:r>
      <w:r w:rsidR="00D43C4F" w:rsidRPr="008464AE">
        <w:rPr>
          <w:rFonts w:ascii="Arial" w:eastAsia="Times New Roman" w:hAnsi="Arial" w:cs="Arial"/>
          <w:szCs w:val="20"/>
        </w:rPr>
        <w:t>Fall Protection</w:t>
      </w:r>
      <w:r w:rsidRPr="008464AE">
        <w:rPr>
          <w:rFonts w:ascii="Arial" w:eastAsia="Times New Roman" w:hAnsi="Arial" w:cs="Arial"/>
          <w:szCs w:val="20"/>
        </w:rPr>
        <w:t xml:space="preserve"> equipment?  </w:t>
      </w:r>
      <w:r w:rsidRPr="008464AE">
        <w:rPr>
          <w:rFonts w:ascii="Arial" w:eastAsia="Times New Roman" w:hAnsi="Arial" w:cs="Arial"/>
          <w:color w:val="FF0000"/>
          <w:szCs w:val="20"/>
        </w:rPr>
        <w:t>Occasionally</w:t>
      </w:r>
      <w:r w:rsidRPr="008464AE">
        <w:rPr>
          <w:rFonts w:ascii="Arial" w:eastAsia="Times New Roman" w:hAnsi="Arial" w:cs="Arial"/>
          <w:szCs w:val="20"/>
        </w:rPr>
        <w:t>.</w:t>
      </w:r>
    </w:p>
    <w:p w14:paraId="46081516" w14:textId="64BEC3E4" w:rsidR="00351B2B" w:rsidRPr="008464AE" w:rsidRDefault="00351B2B" w:rsidP="0026508D">
      <w:pPr>
        <w:numPr>
          <w:ilvl w:val="0"/>
          <w:numId w:val="69"/>
        </w:numPr>
        <w:contextualSpacing/>
        <w:rPr>
          <w:rFonts w:ascii="Arial" w:eastAsia="Times New Roman" w:hAnsi="Arial" w:cs="Arial"/>
          <w:szCs w:val="20"/>
        </w:rPr>
      </w:pPr>
      <w:r w:rsidRPr="008464AE">
        <w:rPr>
          <w:rFonts w:ascii="Arial" w:eastAsia="Times New Roman" w:hAnsi="Arial" w:cs="Arial"/>
          <w:szCs w:val="20"/>
        </w:rPr>
        <w:t>What is the typical load weight used by your OHC? (does not include load/proof testing) This can be given in percentage, such as less than 50% or mostly below 50% but occasionally close to &gt;75</w:t>
      </w:r>
      <w:proofErr w:type="gramStart"/>
      <w:r w:rsidRPr="008464AE">
        <w:rPr>
          <w:rFonts w:ascii="Arial" w:eastAsia="Times New Roman" w:hAnsi="Arial" w:cs="Arial"/>
          <w:szCs w:val="20"/>
        </w:rPr>
        <w:t xml:space="preserve">%  </w:t>
      </w:r>
      <w:r w:rsidRPr="008464AE">
        <w:rPr>
          <w:rFonts w:ascii="Arial" w:eastAsia="Times New Roman" w:hAnsi="Arial" w:cs="Arial"/>
          <w:color w:val="FF0000"/>
          <w:szCs w:val="20"/>
        </w:rPr>
        <w:t>&lt;</w:t>
      </w:r>
      <w:proofErr w:type="gramEnd"/>
      <w:r w:rsidRPr="008464AE">
        <w:rPr>
          <w:rFonts w:ascii="Arial" w:eastAsia="Times New Roman" w:hAnsi="Arial" w:cs="Arial"/>
          <w:color w:val="FF0000"/>
          <w:szCs w:val="20"/>
        </w:rPr>
        <w:t>25%, rarely above 50%</w:t>
      </w:r>
    </w:p>
    <w:p w14:paraId="3F1DC509" w14:textId="77777777" w:rsidR="00351B2B" w:rsidRPr="008464AE" w:rsidRDefault="00351B2B" w:rsidP="0026508D">
      <w:pPr>
        <w:numPr>
          <w:ilvl w:val="1"/>
          <w:numId w:val="69"/>
        </w:numPr>
        <w:contextualSpacing/>
        <w:rPr>
          <w:rFonts w:ascii="Arial" w:eastAsia="Times New Roman" w:hAnsi="Arial" w:cs="Arial"/>
          <w:szCs w:val="20"/>
        </w:rPr>
      </w:pPr>
      <w:r w:rsidRPr="008464AE">
        <w:rPr>
          <w:rFonts w:ascii="Arial" w:eastAsia="Times New Roman" w:hAnsi="Arial" w:cs="Arial"/>
          <w:szCs w:val="20"/>
        </w:rPr>
        <w:t xml:space="preserve">What is the average height lifted by your OHC? Are they low to the ground, or is there a need to lift more than 10 feet regularly? </w:t>
      </w:r>
      <w:r w:rsidRPr="008464AE">
        <w:rPr>
          <w:rFonts w:ascii="Arial" w:eastAsia="Times New Roman" w:hAnsi="Arial" w:cs="Arial"/>
          <w:color w:val="FF0000"/>
          <w:szCs w:val="20"/>
        </w:rPr>
        <w:t xml:space="preserve"> &lt;10 Feet</w:t>
      </w:r>
    </w:p>
    <w:p w14:paraId="741CAE27" w14:textId="056DFB1A" w:rsidR="00351B2B" w:rsidRPr="008464AE" w:rsidRDefault="00351B2B" w:rsidP="0026508D">
      <w:pPr>
        <w:numPr>
          <w:ilvl w:val="0"/>
          <w:numId w:val="69"/>
        </w:numPr>
        <w:contextualSpacing/>
        <w:rPr>
          <w:rFonts w:ascii="Arial" w:eastAsia="Times New Roman" w:hAnsi="Arial" w:cs="Arial"/>
          <w:szCs w:val="20"/>
        </w:rPr>
      </w:pPr>
      <w:r w:rsidRPr="008464AE">
        <w:rPr>
          <w:rFonts w:ascii="Arial" w:eastAsia="Times New Roman" w:hAnsi="Arial" w:cs="Arial"/>
          <w:szCs w:val="20"/>
        </w:rPr>
        <w:t xml:space="preserve">How often is your busiest crane used, daily, weekly, monthly?  </w:t>
      </w:r>
      <w:r w:rsidRPr="008464AE">
        <w:rPr>
          <w:rFonts w:ascii="Arial" w:eastAsia="Times New Roman" w:hAnsi="Arial" w:cs="Arial"/>
          <w:color w:val="FF0000"/>
          <w:szCs w:val="20"/>
        </w:rPr>
        <w:t xml:space="preserve">Busiest crane may see 2 lifts per day during project work but typically sees 2-3 times a week.  </w:t>
      </w:r>
    </w:p>
    <w:p w14:paraId="0B51FDBD" w14:textId="77777777" w:rsidR="00351B2B" w:rsidRPr="008464AE" w:rsidRDefault="00351B2B" w:rsidP="0026508D">
      <w:pPr>
        <w:numPr>
          <w:ilvl w:val="0"/>
          <w:numId w:val="69"/>
        </w:numPr>
        <w:contextualSpacing/>
        <w:rPr>
          <w:rFonts w:ascii="Arial" w:eastAsia="Times New Roman" w:hAnsi="Arial" w:cs="Arial"/>
          <w:szCs w:val="20"/>
        </w:rPr>
      </w:pPr>
      <w:r w:rsidRPr="008464AE">
        <w:rPr>
          <w:rFonts w:ascii="Arial" w:eastAsia="Times New Roman" w:hAnsi="Arial" w:cs="Arial"/>
          <w:szCs w:val="20"/>
        </w:rPr>
        <w:t>What is your typical CMAA design Category, A-F?</w:t>
      </w:r>
    </w:p>
    <w:p w14:paraId="638000F8" w14:textId="77777777" w:rsidR="00351B2B" w:rsidRPr="008464AE" w:rsidRDefault="00351B2B" w:rsidP="0026508D">
      <w:pPr>
        <w:numPr>
          <w:ilvl w:val="1"/>
          <w:numId w:val="69"/>
        </w:numPr>
        <w:contextualSpacing/>
        <w:rPr>
          <w:rFonts w:ascii="Arial" w:eastAsia="Times New Roman" w:hAnsi="Arial" w:cs="Arial"/>
          <w:szCs w:val="20"/>
        </w:rPr>
      </w:pPr>
      <w:r w:rsidRPr="008464AE">
        <w:rPr>
          <w:rFonts w:ascii="Arial" w:eastAsia="Times New Roman" w:hAnsi="Arial" w:cs="Arial"/>
          <w:color w:val="FF0000"/>
          <w:szCs w:val="20"/>
        </w:rPr>
        <w:t>C – Moderate Service, (avg 50% of SWL, 5-10 lifts per hour)</w:t>
      </w:r>
    </w:p>
    <w:p w14:paraId="40B2049B" w14:textId="77777777" w:rsidR="00351B2B" w:rsidRPr="008464AE" w:rsidRDefault="00351B2B" w:rsidP="0026508D">
      <w:pPr>
        <w:numPr>
          <w:ilvl w:val="1"/>
          <w:numId w:val="69"/>
        </w:numPr>
        <w:contextualSpacing/>
        <w:rPr>
          <w:rFonts w:ascii="Arial" w:eastAsia="Times New Roman" w:hAnsi="Arial" w:cs="Arial"/>
          <w:szCs w:val="20"/>
        </w:rPr>
      </w:pPr>
      <w:r w:rsidRPr="008464AE">
        <w:rPr>
          <w:rFonts w:ascii="Arial" w:eastAsia="Times New Roman" w:hAnsi="Arial" w:cs="Arial"/>
          <w:szCs w:val="20"/>
        </w:rPr>
        <w:t xml:space="preserve">How many sheaves is your biggest block and what is your typical number of sheaves?  </w:t>
      </w:r>
      <w:r w:rsidRPr="008464AE">
        <w:rPr>
          <w:rFonts w:ascii="Arial" w:eastAsia="Times New Roman" w:hAnsi="Arial" w:cs="Arial"/>
          <w:color w:val="FF0000"/>
          <w:szCs w:val="20"/>
        </w:rPr>
        <w:t xml:space="preserve">6 </w:t>
      </w:r>
      <w:proofErr w:type="gramStart"/>
      <w:r w:rsidRPr="008464AE">
        <w:rPr>
          <w:rFonts w:ascii="Arial" w:eastAsia="Times New Roman" w:hAnsi="Arial" w:cs="Arial"/>
          <w:color w:val="FF0000"/>
          <w:szCs w:val="20"/>
        </w:rPr>
        <w:t>max</w:t>
      </w:r>
      <w:proofErr w:type="gramEnd"/>
      <w:r w:rsidRPr="008464AE">
        <w:rPr>
          <w:rFonts w:ascii="Arial" w:eastAsia="Times New Roman" w:hAnsi="Arial" w:cs="Arial"/>
          <w:color w:val="FF0000"/>
          <w:szCs w:val="20"/>
        </w:rPr>
        <w:t>, and 3 typically</w:t>
      </w:r>
    </w:p>
    <w:p w14:paraId="08679856" w14:textId="77777777" w:rsidR="00351B2B" w:rsidRPr="008464AE" w:rsidRDefault="00351B2B" w:rsidP="0026508D">
      <w:pPr>
        <w:numPr>
          <w:ilvl w:val="1"/>
          <w:numId w:val="69"/>
        </w:numPr>
        <w:contextualSpacing/>
        <w:rPr>
          <w:rFonts w:ascii="Arial" w:eastAsia="Times New Roman" w:hAnsi="Arial" w:cs="Arial"/>
          <w:szCs w:val="20"/>
        </w:rPr>
      </w:pPr>
      <w:r w:rsidRPr="008464AE">
        <w:rPr>
          <w:rFonts w:ascii="Arial" w:eastAsia="Times New Roman" w:hAnsi="Arial" w:cs="Arial"/>
          <w:szCs w:val="20"/>
        </w:rPr>
        <w:t xml:space="preserve">What type of wire rope are on your Cranes?  Stainless Steel, Coated, Galvanized, etc. and IWRC (rotational?) </w:t>
      </w:r>
      <w:r w:rsidRPr="008464AE">
        <w:rPr>
          <w:rFonts w:ascii="Arial" w:eastAsia="Times New Roman" w:hAnsi="Arial" w:cs="Arial"/>
          <w:color w:val="FF0000"/>
          <w:szCs w:val="20"/>
        </w:rPr>
        <w:t>IWRC</w:t>
      </w:r>
    </w:p>
    <w:p w14:paraId="094BCF8C" w14:textId="77777777" w:rsidR="00351B2B" w:rsidRPr="008464AE" w:rsidRDefault="00351B2B" w:rsidP="0026508D">
      <w:pPr>
        <w:numPr>
          <w:ilvl w:val="0"/>
          <w:numId w:val="69"/>
        </w:numPr>
        <w:contextualSpacing/>
        <w:rPr>
          <w:rFonts w:ascii="Arial" w:eastAsia="Times New Roman" w:hAnsi="Arial" w:cs="Arial"/>
          <w:szCs w:val="20"/>
        </w:rPr>
      </w:pPr>
      <w:r w:rsidRPr="008464AE">
        <w:rPr>
          <w:rFonts w:ascii="Arial" w:eastAsia="Times New Roman" w:hAnsi="Arial" w:cs="Arial"/>
          <w:szCs w:val="20"/>
        </w:rPr>
        <w:t xml:space="preserve">Other than indoor or outdoor, is there any type of environments your Cranes are exposed to, such as clean room, caustic, sea air, etc.  </w:t>
      </w:r>
      <w:r w:rsidRPr="008464AE">
        <w:rPr>
          <w:rFonts w:ascii="Arial" w:eastAsia="Times New Roman" w:hAnsi="Arial" w:cs="Arial"/>
          <w:color w:val="FF0000"/>
          <w:szCs w:val="20"/>
        </w:rPr>
        <w:t>Outdoors see sea air, but there is typically no surf/spray within 10 miles</w:t>
      </w:r>
    </w:p>
    <w:p w14:paraId="3C65D918" w14:textId="77777777" w:rsidR="00351B2B" w:rsidRPr="008464AE" w:rsidRDefault="00351B2B" w:rsidP="0026508D">
      <w:pPr>
        <w:numPr>
          <w:ilvl w:val="1"/>
          <w:numId w:val="69"/>
        </w:numPr>
        <w:contextualSpacing/>
        <w:rPr>
          <w:rFonts w:ascii="Arial" w:eastAsia="Times New Roman" w:hAnsi="Arial" w:cs="Arial"/>
          <w:szCs w:val="20"/>
        </w:rPr>
      </w:pPr>
      <w:r w:rsidRPr="008464AE">
        <w:rPr>
          <w:rFonts w:ascii="Arial" w:eastAsia="Times New Roman" w:hAnsi="Arial" w:cs="Arial"/>
          <w:szCs w:val="20"/>
        </w:rPr>
        <w:t xml:space="preserve">Do you lift any special hazardous items, fueled tanks, </w:t>
      </w:r>
      <w:proofErr w:type="spellStart"/>
      <w:r w:rsidRPr="008464AE">
        <w:rPr>
          <w:rFonts w:ascii="Arial" w:eastAsia="Times New Roman" w:hAnsi="Arial" w:cs="Arial"/>
          <w:szCs w:val="20"/>
        </w:rPr>
        <w:t>haz</w:t>
      </w:r>
      <w:proofErr w:type="spellEnd"/>
      <w:r w:rsidRPr="008464AE">
        <w:rPr>
          <w:rFonts w:ascii="Arial" w:eastAsia="Times New Roman" w:hAnsi="Arial" w:cs="Arial"/>
          <w:szCs w:val="20"/>
        </w:rPr>
        <w:t xml:space="preserve"> mats, etc.  </w:t>
      </w:r>
      <w:r w:rsidRPr="008464AE">
        <w:rPr>
          <w:rFonts w:ascii="Arial" w:eastAsia="Times New Roman" w:hAnsi="Arial" w:cs="Arial"/>
          <w:color w:val="FF0000"/>
          <w:szCs w:val="20"/>
        </w:rPr>
        <w:t>Not Typically</w:t>
      </w:r>
    </w:p>
    <w:p w14:paraId="2A464024" w14:textId="77777777" w:rsidR="00351B2B" w:rsidRPr="008464AE" w:rsidRDefault="00351B2B" w:rsidP="0026508D">
      <w:pPr>
        <w:numPr>
          <w:ilvl w:val="1"/>
          <w:numId w:val="69"/>
        </w:numPr>
        <w:contextualSpacing/>
        <w:rPr>
          <w:rFonts w:ascii="Arial" w:eastAsia="Times New Roman" w:hAnsi="Arial" w:cs="Arial"/>
          <w:szCs w:val="20"/>
        </w:rPr>
      </w:pPr>
      <w:r w:rsidRPr="008464AE">
        <w:rPr>
          <w:rFonts w:ascii="Arial" w:eastAsia="Times New Roman" w:hAnsi="Arial" w:cs="Arial"/>
          <w:szCs w:val="20"/>
        </w:rPr>
        <w:t xml:space="preserve">If a critical crane has not been used for a few months, do you perform any special inspections?  </w:t>
      </w:r>
      <w:r w:rsidRPr="008464AE">
        <w:rPr>
          <w:rFonts w:ascii="Arial" w:eastAsia="Times New Roman" w:hAnsi="Arial" w:cs="Arial"/>
          <w:color w:val="FF0000"/>
          <w:szCs w:val="20"/>
        </w:rPr>
        <w:t>No, but we don’t have many critical lift cranes</w:t>
      </w:r>
    </w:p>
    <w:p w14:paraId="6417776C" w14:textId="6746DA93" w:rsidR="00351B2B" w:rsidRPr="008464AE" w:rsidRDefault="00351B2B" w:rsidP="0026508D">
      <w:pPr>
        <w:numPr>
          <w:ilvl w:val="0"/>
          <w:numId w:val="69"/>
        </w:numPr>
        <w:contextualSpacing/>
        <w:rPr>
          <w:rFonts w:ascii="Arial" w:eastAsia="Times New Roman" w:hAnsi="Arial" w:cs="Arial"/>
          <w:color w:val="FF0000"/>
          <w:szCs w:val="20"/>
        </w:rPr>
      </w:pPr>
      <w:r w:rsidRPr="008464AE">
        <w:rPr>
          <w:rFonts w:ascii="Arial" w:eastAsia="Times New Roman" w:hAnsi="Arial" w:cs="Arial"/>
          <w:szCs w:val="20"/>
        </w:rPr>
        <w:t>Who does you crane inspections, frequent and periodic, and what are their qualifications (typical)?  Are your inspections done in house or out of house (</w:t>
      </w:r>
      <w:proofErr w:type="spellStart"/>
      <w:r w:rsidRPr="008464AE">
        <w:rPr>
          <w:rFonts w:ascii="Arial" w:eastAsia="Times New Roman" w:hAnsi="Arial" w:cs="Arial"/>
          <w:szCs w:val="20"/>
        </w:rPr>
        <w:t>freq</w:t>
      </w:r>
      <w:proofErr w:type="spellEnd"/>
      <w:r w:rsidRPr="008464AE">
        <w:rPr>
          <w:rFonts w:ascii="Arial" w:eastAsia="Times New Roman" w:hAnsi="Arial" w:cs="Arial"/>
          <w:szCs w:val="20"/>
        </w:rPr>
        <w:t xml:space="preserve"> and per.)  </w:t>
      </w:r>
      <w:r w:rsidRPr="008464AE">
        <w:rPr>
          <w:rFonts w:ascii="Arial" w:eastAsia="Times New Roman" w:hAnsi="Arial" w:cs="Arial"/>
          <w:color w:val="FF0000"/>
          <w:szCs w:val="20"/>
        </w:rPr>
        <w:t xml:space="preserve">The monthly inspections are typically done by the operators, although there are a few facilities that contract out that work to the Safety Office support services contractor.  Annual inspections are performed by the in-house </w:t>
      </w:r>
      <w:r w:rsidR="00AC1CAE" w:rsidRPr="008464AE">
        <w:rPr>
          <w:rFonts w:ascii="Arial" w:eastAsia="Times New Roman" w:hAnsi="Arial" w:cs="Arial"/>
          <w:color w:val="FF0000"/>
          <w:szCs w:val="20"/>
        </w:rPr>
        <w:t>C</w:t>
      </w:r>
      <w:r w:rsidRPr="008464AE">
        <w:rPr>
          <w:rFonts w:ascii="Arial" w:eastAsia="Times New Roman" w:hAnsi="Arial" w:cs="Arial"/>
          <w:color w:val="FF0000"/>
          <w:szCs w:val="20"/>
        </w:rPr>
        <w:t xml:space="preserve">enter maintenance contractor. </w:t>
      </w:r>
    </w:p>
    <w:p w14:paraId="734D5BF9" w14:textId="77777777" w:rsidR="00351B2B" w:rsidRPr="008464AE" w:rsidRDefault="00351B2B" w:rsidP="0026508D">
      <w:pPr>
        <w:numPr>
          <w:ilvl w:val="0"/>
          <w:numId w:val="69"/>
        </w:numPr>
        <w:contextualSpacing/>
        <w:rPr>
          <w:rFonts w:ascii="Arial" w:eastAsia="Times New Roman" w:hAnsi="Arial" w:cs="Arial"/>
          <w:szCs w:val="20"/>
        </w:rPr>
      </w:pPr>
      <w:r w:rsidRPr="008464AE">
        <w:rPr>
          <w:rFonts w:ascii="Arial" w:eastAsia="Times New Roman" w:hAnsi="Arial" w:cs="Arial"/>
          <w:szCs w:val="20"/>
        </w:rPr>
        <w:t>Do you know the typical time it takes to perform a frequent inspection? This would include the hand-over-hand inspection</w:t>
      </w:r>
      <w:r w:rsidRPr="008464AE">
        <w:rPr>
          <w:rFonts w:ascii="Arial" w:eastAsia="Times New Roman" w:hAnsi="Arial" w:cs="Arial"/>
          <w:color w:val="FF0000"/>
          <w:szCs w:val="20"/>
        </w:rPr>
        <w:t>.  2-4 hours on average</w:t>
      </w:r>
    </w:p>
    <w:p w14:paraId="79CE5551" w14:textId="77777777" w:rsidR="00351B2B" w:rsidRPr="008464AE" w:rsidRDefault="00351B2B" w:rsidP="0026508D">
      <w:pPr>
        <w:numPr>
          <w:ilvl w:val="0"/>
          <w:numId w:val="69"/>
        </w:numPr>
        <w:contextualSpacing/>
        <w:rPr>
          <w:rFonts w:ascii="Arial" w:eastAsia="Times New Roman" w:hAnsi="Arial" w:cs="Arial"/>
          <w:color w:val="FF0000"/>
          <w:szCs w:val="20"/>
        </w:rPr>
      </w:pPr>
      <w:r w:rsidRPr="008464AE">
        <w:rPr>
          <w:rFonts w:ascii="Arial" w:eastAsia="Times New Roman" w:hAnsi="Arial" w:cs="Arial"/>
          <w:szCs w:val="20"/>
        </w:rPr>
        <w:t xml:space="preserve">Who owns your cranes, the Center, projects, or individual organizations? For example, facilities or engineering, etc.  </w:t>
      </w:r>
      <w:r w:rsidRPr="008464AE">
        <w:rPr>
          <w:rFonts w:ascii="Arial" w:eastAsia="Times New Roman" w:hAnsi="Arial" w:cs="Arial"/>
          <w:color w:val="FF0000"/>
          <w:szCs w:val="20"/>
        </w:rPr>
        <w:t>Center Operations Directorate “owns” the cranes, although the Directorates that are using the cranes are expected to fund any significant repairs or mods</w:t>
      </w:r>
    </w:p>
    <w:p w14:paraId="7BABF9FC" w14:textId="3591BFF2" w:rsidR="00351B2B" w:rsidRPr="008464AE" w:rsidRDefault="00351B2B" w:rsidP="0026508D">
      <w:pPr>
        <w:numPr>
          <w:ilvl w:val="0"/>
          <w:numId w:val="69"/>
        </w:numPr>
        <w:contextualSpacing/>
        <w:rPr>
          <w:rFonts w:ascii="Arial" w:eastAsia="Times New Roman" w:hAnsi="Arial" w:cs="Arial"/>
          <w:szCs w:val="20"/>
        </w:rPr>
      </w:pPr>
      <w:r w:rsidRPr="008464AE">
        <w:rPr>
          <w:rFonts w:ascii="Arial" w:eastAsia="Times New Roman" w:hAnsi="Arial" w:cs="Arial"/>
          <w:szCs w:val="20"/>
        </w:rPr>
        <w:t>Are your crane operators trained in house or out of house?  Who performs this training?  How long is the training to operate a crane</w:t>
      </w:r>
      <w:r w:rsidRPr="008464AE">
        <w:rPr>
          <w:rFonts w:ascii="Arial" w:eastAsia="Times New Roman" w:hAnsi="Arial" w:cs="Arial"/>
          <w:color w:val="FF0000"/>
          <w:szCs w:val="20"/>
        </w:rPr>
        <w:t xml:space="preserve">?  In-house by the SMAO support services contractor, with OJT by a </w:t>
      </w:r>
      <w:r w:rsidR="0010079C" w:rsidRPr="008464AE">
        <w:rPr>
          <w:rFonts w:ascii="Arial" w:eastAsia="Times New Roman" w:hAnsi="Arial" w:cs="Arial"/>
          <w:color w:val="FF0000"/>
          <w:szCs w:val="20"/>
        </w:rPr>
        <w:t>F</w:t>
      </w:r>
      <w:r w:rsidRPr="008464AE">
        <w:rPr>
          <w:rFonts w:ascii="Arial" w:eastAsia="Times New Roman" w:hAnsi="Arial" w:cs="Arial"/>
          <w:color w:val="FF0000"/>
          <w:szCs w:val="20"/>
        </w:rPr>
        <w:t>acility crane operator.  Length of training varies by the skill of the operator.  Classroom training take 3-4 hours with OJT frequently taking months.</w:t>
      </w:r>
    </w:p>
    <w:p w14:paraId="0FA2389A" w14:textId="337D85B3" w:rsidR="00351B2B" w:rsidRPr="008464AE" w:rsidRDefault="00351B2B" w:rsidP="0026508D">
      <w:pPr>
        <w:numPr>
          <w:ilvl w:val="0"/>
          <w:numId w:val="69"/>
        </w:numPr>
        <w:contextualSpacing/>
        <w:rPr>
          <w:rFonts w:ascii="Arial" w:eastAsia="Times New Roman" w:hAnsi="Arial" w:cs="Arial"/>
          <w:szCs w:val="20"/>
        </w:rPr>
      </w:pPr>
      <w:r w:rsidRPr="008464AE">
        <w:rPr>
          <w:rFonts w:ascii="Arial" w:eastAsia="Times New Roman" w:hAnsi="Arial" w:cs="Arial"/>
          <w:szCs w:val="20"/>
        </w:rPr>
        <w:t xml:space="preserve">Is there anything special about your inspection program that could assist others in reducing costs? Such as crane operators performing frequent and </w:t>
      </w:r>
      <w:r w:rsidR="002367C3" w:rsidRPr="008464AE">
        <w:rPr>
          <w:rFonts w:ascii="Arial" w:eastAsia="Times New Roman" w:hAnsi="Arial" w:cs="Arial"/>
          <w:szCs w:val="20"/>
        </w:rPr>
        <w:t>WRI</w:t>
      </w:r>
      <w:r w:rsidRPr="008464AE">
        <w:rPr>
          <w:rFonts w:ascii="Arial" w:eastAsia="Times New Roman" w:hAnsi="Arial" w:cs="Arial"/>
          <w:szCs w:val="20"/>
        </w:rPr>
        <w:t xml:space="preserve">s. </w:t>
      </w:r>
      <w:r w:rsidRPr="008464AE">
        <w:rPr>
          <w:rFonts w:ascii="Arial" w:eastAsia="Times New Roman" w:hAnsi="Arial" w:cs="Arial"/>
          <w:color w:val="FF0000"/>
          <w:szCs w:val="20"/>
        </w:rPr>
        <w:t xml:space="preserve">Our crane operators perform the daily and monthly inspections, which means that the monthly inspection is frequently skipped if the equipment is not used that month.  </w:t>
      </w:r>
    </w:p>
    <w:p w14:paraId="5D622FC1" w14:textId="77777777" w:rsidR="00351B2B" w:rsidRPr="008464AE" w:rsidRDefault="00351B2B" w:rsidP="00351B2B">
      <w:pPr>
        <w:rPr>
          <w:rFonts w:ascii="Arial" w:eastAsia="Times New Roman" w:hAnsi="Arial" w:cs="Arial"/>
          <w:szCs w:val="20"/>
        </w:rPr>
      </w:pPr>
    </w:p>
    <w:p w14:paraId="231DACFF" w14:textId="77777777" w:rsidR="0050756F" w:rsidRPr="008464AE" w:rsidRDefault="0050756F">
      <w:pPr>
        <w:rPr>
          <w:rFonts w:ascii="Arial" w:hAnsi="Arial" w:cs="Arial"/>
          <w:u w:val="single"/>
        </w:rPr>
      </w:pPr>
      <w:bookmarkStart w:id="304" w:name="_Toc65576224"/>
      <w:bookmarkStart w:id="305" w:name="_Toc80279012"/>
      <w:r w:rsidRPr="008464AE">
        <w:rPr>
          <w:rFonts w:ascii="Arial" w:hAnsi="Arial" w:cs="Arial"/>
          <w:u w:val="single"/>
        </w:rPr>
        <w:br w:type="page"/>
      </w:r>
    </w:p>
    <w:p w14:paraId="1ACEE7B7" w14:textId="60407036" w:rsidR="00351B2B" w:rsidRPr="008464AE" w:rsidRDefault="00351B2B" w:rsidP="008464AE">
      <w:pPr>
        <w:rPr>
          <w:rFonts w:ascii="Arial" w:hAnsi="Arial" w:cs="Arial"/>
          <w:u w:val="single"/>
        </w:rPr>
      </w:pPr>
      <w:r w:rsidRPr="008464AE">
        <w:rPr>
          <w:rFonts w:ascii="Arial" w:hAnsi="Arial" w:cs="Arial"/>
          <w:u w:val="single"/>
        </w:rPr>
        <w:t>Marshall</w:t>
      </w:r>
      <w:r w:rsidR="008D6B55" w:rsidRPr="008464AE">
        <w:rPr>
          <w:rFonts w:ascii="Arial" w:hAnsi="Arial" w:cs="Arial"/>
          <w:u w:val="single"/>
        </w:rPr>
        <w:t xml:space="preserve"> Space Flight Center</w:t>
      </w:r>
      <w:r w:rsidRPr="008464AE">
        <w:rPr>
          <w:rFonts w:ascii="Arial" w:hAnsi="Arial" w:cs="Arial"/>
          <w:u w:val="single"/>
        </w:rPr>
        <w:t>/</w:t>
      </w:r>
      <w:proofErr w:type="spellStart"/>
      <w:r w:rsidRPr="008464AE">
        <w:rPr>
          <w:rFonts w:ascii="Arial" w:hAnsi="Arial" w:cs="Arial"/>
          <w:u w:val="single"/>
        </w:rPr>
        <w:t>Michoud</w:t>
      </w:r>
      <w:bookmarkEnd w:id="304"/>
      <w:bookmarkEnd w:id="305"/>
      <w:proofErr w:type="spellEnd"/>
      <w:r w:rsidR="008D6B55" w:rsidRPr="008464AE">
        <w:rPr>
          <w:rFonts w:ascii="Arial" w:hAnsi="Arial" w:cs="Arial"/>
          <w:u w:val="single"/>
        </w:rPr>
        <w:t xml:space="preserve"> Assembly Facility</w:t>
      </w:r>
    </w:p>
    <w:p w14:paraId="0E9C20D7" w14:textId="77777777" w:rsidR="00351B2B" w:rsidRPr="008464AE" w:rsidRDefault="00351B2B" w:rsidP="00351B2B">
      <w:pPr>
        <w:rPr>
          <w:rFonts w:ascii="Arial" w:eastAsia="Times New Roman" w:hAnsi="Arial" w:cs="Arial"/>
          <w:szCs w:val="20"/>
        </w:rPr>
      </w:pPr>
    </w:p>
    <w:p w14:paraId="16A484EA" w14:textId="77777777" w:rsidR="00351B2B" w:rsidRPr="008464AE" w:rsidRDefault="00351B2B" w:rsidP="00351B2B">
      <w:pPr>
        <w:numPr>
          <w:ilvl w:val="0"/>
          <w:numId w:val="74"/>
        </w:numPr>
        <w:contextualSpacing/>
        <w:rPr>
          <w:rFonts w:ascii="Arial" w:eastAsia="Times New Roman" w:hAnsi="Arial" w:cs="Arial"/>
          <w:szCs w:val="20"/>
        </w:rPr>
      </w:pPr>
      <w:r w:rsidRPr="008464AE">
        <w:rPr>
          <w:rFonts w:ascii="Arial" w:eastAsia="Times New Roman" w:hAnsi="Arial" w:cs="Arial"/>
          <w:szCs w:val="20"/>
        </w:rPr>
        <w:t>How many overhead cranes (OHC) does your Center have?</w:t>
      </w:r>
      <w:r w:rsidRPr="008464AE">
        <w:rPr>
          <w:rFonts w:ascii="Arial" w:eastAsia="Times New Roman" w:hAnsi="Arial" w:cs="Arial"/>
          <w:color w:val="FF0000"/>
          <w:szCs w:val="20"/>
        </w:rPr>
        <w:t>247-MSFC, 263-MAF</w:t>
      </w:r>
    </w:p>
    <w:p w14:paraId="408BD050" w14:textId="72DCA390" w:rsidR="00351B2B" w:rsidRPr="008464AE" w:rsidRDefault="00351B2B" w:rsidP="00351B2B">
      <w:pPr>
        <w:numPr>
          <w:ilvl w:val="1"/>
          <w:numId w:val="74"/>
        </w:numPr>
        <w:contextualSpacing/>
        <w:rPr>
          <w:rFonts w:ascii="Arial" w:eastAsia="Times New Roman" w:hAnsi="Arial" w:cs="Arial"/>
          <w:szCs w:val="20"/>
        </w:rPr>
      </w:pPr>
      <w:r w:rsidRPr="008464AE">
        <w:rPr>
          <w:rFonts w:ascii="Arial" w:eastAsia="Times New Roman" w:hAnsi="Arial" w:cs="Arial"/>
          <w:szCs w:val="20"/>
        </w:rPr>
        <w:t xml:space="preserve">How old is your oldest </w:t>
      </w:r>
      <w:r w:rsidR="00A957FD" w:rsidRPr="00871C02">
        <w:rPr>
          <w:rFonts w:ascii="Arial" w:eastAsia="Times New Roman" w:hAnsi="Arial" w:cs="Arial"/>
          <w:szCs w:val="20"/>
        </w:rPr>
        <w:t>OHC?</w:t>
      </w:r>
      <w:r w:rsidR="00A957FD" w:rsidRPr="00C65A96">
        <w:rPr>
          <w:rFonts w:ascii="Arial" w:eastAsia="Times New Roman" w:hAnsi="Arial" w:cs="Arial"/>
          <w:color w:val="FF0000"/>
          <w:szCs w:val="20"/>
        </w:rPr>
        <w:t xml:space="preserve"> MSFC</w:t>
      </w:r>
      <w:r w:rsidRPr="008464AE">
        <w:rPr>
          <w:rFonts w:ascii="Arial" w:eastAsia="Times New Roman" w:hAnsi="Arial" w:cs="Arial"/>
          <w:color w:val="FF0000"/>
          <w:szCs w:val="20"/>
        </w:rPr>
        <w:t>- I have 9 older than 1960 (No design records from ARMY, SHEPARD NILES CRANES), MAF-1942</w:t>
      </w:r>
    </w:p>
    <w:p w14:paraId="4EC35598" w14:textId="77777777" w:rsidR="00351B2B" w:rsidRPr="008464AE" w:rsidRDefault="00351B2B" w:rsidP="00351B2B">
      <w:pPr>
        <w:numPr>
          <w:ilvl w:val="1"/>
          <w:numId w:val="74"/>
        </w:numPr>
        <w:contextualSpacing/>
        <w:rPr>
          <w:rFonts w:ascii="Arial" w:eastAsia="Times New Roman" w:hAnsi="Arial" w:cs="Arial"/>
          <w:szCs w:val="20"/>
        </w:rPr>
      </w:pPr>
      <w:r w:rsidRPr="008464AE">
        <w:rPr>
          <w:rFonts w:ascii="Arial" w:eastAsia="Times New Roman" w:hAnsi="Arial" w:cs="Arial"/>
          <w:szCs w:val="20"/>
        </w:rPr>
        <w:t xml:space="preserve">What is the range of SWL for your OH Cranes? </w:t>
      </w:r>
      <w:r w:rsidRPr="008464AE">
        <w:rPr>
          <w:rFonts w:ascii="Arial" w:eastAsia="Times New Roman" w:hAnsi="Arial" w:cs="Arial"/>
          <w:color w:val="FF0000"/>
          <w:szCs w:val="20"/>
        </w:rPr>
        <w:t>0.5Ton to 160Ton</w:t>
      </w:r>
    </w:p>
    <w:p w14:paraId="36B77B77" w14:textId="77777777" w:rsidR="00351B2B" w:rsidRPr="008464AE" w:rsidRDefault="00351B2B" w:rsidP="00351B2B">
      <w:pPr>
        <w:numPr>
          <w:ilvl w:val="1"/>
          <w:numId w:val="74"/>
        </w:numPr>
        <w:contextualSpacing/>
        <w:rPr>
          <w:rFonts w:ascii="Arial" w:eastAsia="Times New Roman" w:hAnsi="Arial" w:cs="Arial"/>
          <w:szCs w:val="20"/>
        </w:rPr>
      </w:pPr>
      <w:r w:rsidRPr="008464AE">
        <w:rPr>
          <w:rFonts w:ascii="Arial" w:eastAsia="Times New Roman" w:hAnsi="Arial" w:cs="Arial"/>
          <w:szCs w:val="20"/>
        </w:rPr>
        <w:t xml:space="preserve">Do you allow non-NASA organizations to use NASA owned equipment, such as tenant or leased spaces? </w:t>
      </w:r>
      <w:r w:rsidRPr="008464AE">
        <w:rPr>
          <w:rFonts w:ascii="Arial" w:eastAsia="Times New Roman" w:hAnsi="Arial" w:cs="Arial"/>
          <w:color w:val="FF0000"/>
          <w:szCs w:val="20"/>
        </w:rPr>
        <w:t>YES</w:t>
      </w:r>
    </w:p>
    <w:p w14:paraId="38085681" w14:textId="77777777" w:rsidR="00351B2B" w:rsidRPr="008464AE" w:rsidRDefault="00351B2B" w:rsidP="00351B2B">
      <w:pPr>
        <w:numPr>
          <w:ilvl w:val="0"/>
          <w:numId w:val="74"/>
        </w:numPr>
        <w:contextualSpacing/>
        <w:rPr>
          <w:rFonts w:ascii="Arial" w:eastAsia="Times New Roman" w:hAnsi="Arial" w:cs="Arial"/>
          <w:szCs w:val="20"/>
        </w:rPr>
      </w:pPr>
      <w:r w:rsidRPr="008464AE">
        <w:rPr>
          <w:rFonts w:ascii="Arial" w:eastAsia="Times New Roman" w:hAnsi="Arial" w:cs="Arial"/>
          <w:szCs w:val="20"/>
        </w:rPr>
        <w:t xml:space="preserve">What is the height range of your OHC, how high is the hoist/bridge? </w:t>
      </w:r>
      <w:r w:rsidRPr="008464AE">
        <w:rPr>
          <w:rFonts w:ascii="Arial" w:eastAsia="Times New Roman" w:hAnsi="Arial" w:cs="Arial"/>
          <w:color w:val="FF0000"/>
          <w:szCs w:val="20"/>
        </w:rPr>
        <w:t>10’-200’</w:t>
      </w:r>
    </w:p>
    <w:p w14:paraId="32EB5746" w14:textId="77777777" w:rsidR="00351B2B" w:rsidRPr="008464AE" w:rsidRDefault="00351B2B" w:rsidP="00351B2B">
      <w:pPr>
        <w:numPr>
          <w:ilvl w:val="1"/>
          <w:numId w:val="74"/>
        </w:numPr>
        <w:contextualSpacing/>
        <w:rPr>
          <w:rFonts w:ascii="Arial" w:eastAsia="Times New Roman" w:hAnsi="Arial" w:cs="Arial"/>
          <w:szCs w:val="20"/>
        </w:rPr>
      </w:pPr>
      <w:r w:rsidRPr="008464AE">
        <w:rPr>
          <w:rFonts w:ascii="Arial" w:eastAsia="Times New Roman" w:hAnsi="Arial" w:cs="Arial"/>
          <w:szCs w:val="20"/>
        </w:rPr>
        <w:t xml:space="preserve">How is the access to the hoists to your cranes, ladder, steps/stairway, aerial lift? </w:t>
      </w:r>
      <w:r w:rsidRPr="008464AE">
        <w:rPr>
          <w:rFonts w:ascii="Arial" w:eastAsia="Times New Roman" w:hAnsi="Arial" w:cs="Arial"/>
          <w:color w:val="FF0000"/>
          <w:szCs w:val="20"/>
        </w:rPr>
        <w:t>Aerial lift, steps/stairway</w:t>
      </w:r>
    </w:p>
    <w:p w14:paraId="097FEC0E" w14:textId="157BBBC8" w:rsidR="00351B2B" w:rsidRPr="008464AE" w:rsidRDefault="00351B2B" w:rsidP="00351B2B">
      <w:pPr>
        <w:numPr>
          <w:ilvl w:val="1"/>
          <w:numId w:val="74"/>
        </w:numPr>
        <w:contextualSpacing/>
        <w:rPr>
          <w:rFonts w:ascii="Arial" w:eastAsia="Times New Roman" w:hAnsi="Arial" w:cs="Arial"/>
          <w:szCs w:val="20"/>
        </w:rPr>
      </w:pPr>
      <w:r w:rsidRPr="008464AE">
        <w:rPr>
          <w:rFonts w:ascii="Arial" w:eastAsia="Times New Roman" w:hAnsi="Arial" w:cs="Arial"/>
          <w:szCs w:val="20"/>
        </w:rPr>
        <w:t xml:space="preserve">When inspecting the hoist, does the inspector have to wear </w:t>
      </w:r>
      <w:r w:rsidR="00D43C4F" w:rsidRPr="008464AE">
        <w:rPr>
          <w:rFonts w:ascii="Arial" w:eastAsia="Times New Roman" w:hAnsi="Arial" w:cs="Arial"/>
          <w:szCs w:val="20"/>
        </w:rPr>
        <w:t>Fall Protection</w:t>
      </w:r>
      <w:r w:rsidRPr="008464AE">
        <w:rPr>
          <w:rFonts w:ascii="Arial" w:eastAsia="Times New Roman" w:hAnsi="Arial" w:cs="Arial"/>
          <w:szCs w:val="20"/>
        </w:rPr>
        <w:t xml:space="preserve"> equipment? </w:t>
      </w:r>
      <w:r w:rsidRPr="008464AE">
        <w:rPr>
          <w:rFonts w:ascii="Arial" w:eastAsia="Times New Roman" w:hAnsi="Arial" w:cs="Arial"/>
          <w:color w:val="FF0000"/>
          <w:szCs w:val="20"/>
        </w:rPr>
        <w:t>YES</w:t>
      </w:r>
    </w:p>
    <w:p w14:paraId="0B8F7D7A" w14:textId="77777777" w:rsidR="00351B2B" w:rsidRPr="008464AE" w:rsidRDefault="00351B2B" w:rsidP="00351B2B">
      <w:pPr>
        <w:numPr>
          <w:ilvl w:val="0"/>
          <w:numId w:val="74"/>
        </w:numPr>
        <w:contextualSpacing/>
        <w:rPr>
          <w:rFonts w:ascii="Arial" w:eastAsia="Times New Roman" w:hAnsi="Arial" w:cs="Arial"/>
          <w:szCs w:val="20"/>
        </w:rPr>
      </w:pPr>
      <w:r w:rsidRPr="008464AE">
        <w:rPr>
          <w:rFonts w:ascii="Arial" w:eastAsia="Times New Roman" w:hAnsi="Arial" w:cs="Arial"/>
          <w:szCs w:val="20"/>
        </w:rPr>
        <w:t xml:space="preserve">What is the typical load weight used by your OHC? (does not include load/proof testing) This can be given in percentage, such as less than 50% or mostly below 50% but occasionally close to &gt;75% </w:t>
      </w:r>
      <w:r w:rsidRPr="008464AE">
        <w:rPr>
          <w:rFonts w:ascii="Arial" w:eastAsia="Times New Roman" w:hAnsi="Arial" w:cs="Arial"/>
          <w:color w:val="FF0000"/>
          <w:szCs w:val="20"/>
        </w:rPr>
        <w:t>{60%-less than 50%SWL, 20%-at 50%, 20% - 75% or greater} This is a best guess we do not document these type loads for non-critical lifts.</w:t>
      </w:r>
    </w:p>
    <w:p w14:paraId="1ACD6121" w14:textId="77777777" w:rsidR="00351B2B" w:rsidRPr="008464AE" w:rsidRDefault="00351B2B" w:rsidP="00351B2B">
      <w:pPr>
        <w:numPr>
          <w:ilvl w:val="1"/>
          <w:numId w:val="74"/>
        </w:numPr>
        <w:contextualSpacing/>
        <w:rPr>
          <w:rFonts w:ascii="Arial" w:eastAsia="Times New Roman" w:hAnsi="Arial" w:cs="Arial"/>
          <w:szCs w:val="20"/>
        </w:rPr>
      </w:pPr>
      <w:r w:rsidRPr="008464AE">
        <w:rPr>
          <w:rFonts w:ascii="Arial" w:eastAsia="Times New Roman" w:hAnsi="Arial" w:cs="Arial"/>
          <w:szCs w:val="20"/>
        </w:rPr>
        <w:t xml:space="preserve">What is the average height lifted by your OHC? Are they low to the ground, or is there a need to lift more than 10 feet regularly? </w:t>
      </w:r>
      <w:r w:rsidRPr="008464AE">
        <w:rPr>
          <w:rFonts w:ascii="Arial" w:eastAsia="Times New Roman" w:hAnsi="Arial" w:cs="Arial"/>
          <w:color w:val="FF0000"/>
          <w:szCs w:val="20"/>
        </w:rPr>
        <w:t>LESS than 10’ regularly</w:t>
      </w:r>
    </w:p>
    <w:p w14:paraId="5413DE1E" w14:textId="46DFB3DC" w:rsidR="00351B2B" w:rsidRPr="008464AE" w:rsidRDefault="00351B2B" w:rsidP="00351B2B">
      <w:pPr>
        <w:numPr>
          <w:ilvl w:val="0"/>
          <w:numId w:val="74"/>
        </w:numPr>
        <w:contextualSpacing/>
        <w:rPr>
          <w:rFonts w:ascii="Arial" w:eastAsia="Times New Roman" w:hAnsi="Arial" w:cs="Arial"/>
          <w:szCs w:val="20"/>
        </w:rPr>
      </w:pPr>
      <w:r w:rsidRPr="008464AE">
        <w:rPr>
          <w:rFonts w:ascii="Arial" w:eastAsia="Times New Roman" w:hAnsi="Arial" w:cs="Arial"/>
          <w:szCs w:val="20"/>
        </w:rPr>
        <w:t>How often is your busiest crane used, daily, weekly, monthly?  Busiest crane may see 2 lifts per day during project work but typically sees 2-3 times a week…</w:t>
      </w:r>
      <w:r w:rsidRPr="008464AE">
        <w:rPr>
          <w:rFonts w:ascii="Arial" w:eastAsia="Times New Roman" w:hAnsi="Arial" w:cs="Arial"/>
          <w:color w:val="FF0000"/>
          <w:szCs w:val="20"/>
        </w:rPr>
        <w:t>maybe 1 lift per day non project use.</w:t>
      </w:r>
    </w:p>
    <w:p w14:paraId="193D0868" w14:textId="77777777" w:rsidR="00351B2B" w:rsidRPr="008464AE" w:rsidRDefault="00351B2B" w:rsidP="00351B2B">
      <w:pPr>
        <w:numPr>
          <w:ilvl w:val="0"/>
          <w:numId w:val="74"/>
        </w:numPr>
        <w:contextualSpacing/>
        <w:rPr>
          <w:rFonts w:ascii="Arial" w:eastAsia="Times New Roman" w:hAnsi="Arial" w:cs="Arial"/>
          <w:szCs w:val="20"/>
        </w:rPr>
      </w:pPr>
      <w:r w:rsidRPr="008464AE">
        <w:rPr>
          <w:rFonts w:ascii="Arial" w:eastAsia="Times New Roman" w:hAnsi="Arial" w:cs="Arial"/>
          <w:szCs w:val="20"/>
        </w:rPr>
        <w:t>What is your typical CMAA design Category, A-F?</w:t>
      </w:r>
    </w:p>
    <w:p w14:paraId="557839A6" w14:textId="77777777" w:rsidR="00351B2B" w:rsidRPr="008464AE" w:rsidRDefault="00351B2B" w:rsidP="00351B2B">
      <w:pPr>
        <w:numPr>
          <w:ilvl w:val="3"/>
          <w:numId w:val="74"/>
        </w:numPr>
        <w:contextualSpacing/>
        <w:rPr>
          <w:rFonts w:ascii="Arial" w:eastAsia="Times New Roman" w:hAnsi="Arial" w:cs="Arial"/>
          <w:szCs w:val="20"/>
        </w:rPr>
      </w:pPr>
      <w:r w:rsidRPr="008464AE">
        <w:rPr>
          <w:rFonts w:ascii="Arial" w:eastAsia="Times New Roman" w:hAnsi="Arial" w:cs="Arial"/>
          <w:szCs w:val="20"/>
        </w:rPr>
        <w:t>A – Standby, Infrequent Service</w:t>
      </w:r>
    </w:p>
    <w:p w14:paraId="0048742B" w14:textId="77777777" w:rsidR="00351B2B" w:rsidRPr="008464AE" w:rsidRDefault="00351B2B" w:rsidP="00351B2B">
      <w:pPr>
        <w:numPr>
          <w:ilvl w:val="3"/>
          <w:numId w:val="74"/>
        </w:numPr>
        <w:contextualSpacing/>
        <w:rPr>
          <w:rFonts w:ascii="Arial" w:eastAsia="Times New Roman" w:hAnsi="Arial" w:cs="Arial"/>
          <w:color w:val="FF0000"/>
          <w:szCs w:val="20"/>
        </w:rPr>
      </w:pPr>
      <w:r w:rsidRPr="008464AE">
        <w:rPr>
          <w:rFonts w:ascii="Arial" w:eastAsia="Times New Roman" w:hAnsi="Arial" w:cs="Arial"/>
          <w:color w:val="FF0000"/>
          <w:szCs w:val="20"/>
        </w:rPr>
        <w:t>B – Light Service, (occasional full capacity lift, 2-3 lifts per hour)</w:t>
      </w:r>
    </w:p>
    <w:p w14:paraId="769D4772" w14:textId="77777777" w:rsidR="00351B2B" w:rsidRPr="008464AE" w:rsidRDefault="00351B2B" w:rsidP="00351B2B">
      <w:pPr>
        <w:numPr>
          <w:ilvl w:val="3"/>
          <w:numId w:val="74"/>
        </w:numPr>
        <w:contextualSpacing/>
        <w:rPr>
          <w:rFonts w:ascii="Arial" w:eastAsia="Times New Roman" w:hAnsi="Arial" w:cs="Arial"/>
          <w:szCs w:val="20"/>
        </w:rPr>
      </w:pPr>
      <w:r w:rsidRPr="008464AE">
        <w:rPr>
          <w:rFonts w:ascii="Arial" w:eastAsia="Times New Roman" w:hAnsi="Arial" w:cs="Arial"/>
          <w:szCs w:val="20"/>
        </w:rPr>
        <w:t>C – Moderate Service, (avg 50% of SWL, 5-10 lifts per hour)</w:t>
      </w:r>
    </w:p>
    <w:p w14:paraId="0ACAD89B" w14:textId="77777777" w:rsidR="00351B2B" w:rsidRPr="008464AE" w:rsidRDefault="00351B2B" w:rsidP="00351B2B">
      <w:pPr>
        <w:numPr>
          <w:ilvl w:val="3"/>
          <w:numId w:val="74"/>
        </w:numPr>
        <w:contextualSpacing/>
        <w:rPr>
          <w:rFonts w:ascii="Arial" w:eastAsia="Times New Roman" w:hAnsi="Arial" w:cs="Arial"/>
          <w:szCs w:val="20"/>
        </w:rPr>
      </w:pPr>
      <w:r w:rsidRPr="008464AE">
        <w:rPr>
          <w:rFonts w:ascii="Arial" w:eastAsia="Times New Roman" w:hAnsi="Arial" w:cs="Arial"/>
          <w:szCs w:val="20"/>
        </w:rPr>
        <w:t>D – Heavy Service (10-20 lifts per hour, avg 65% SWL)</w:t>
      </w:r>
    </w:p>
    <w:p w14:paraId="22E45B4C" w14:textId="77777777" w:rsidR="00351B2B" w:rsidRPr="008464AE" w:rsidRDefault="00351B2B" w:rsidP="00351B2B">
      <w:pPr>
        <w:numPr>
          <w:ilvl w:val="3"/>
          <w:numId w:val="74"/>
        </w:numPr>
        <w:contextualSpacing/>
        <w:rPr>
          <w:rFonts w:ascii="Arial" w:eastAsia="Times New Roman" w:hAnsi="Arial" w:cs="Arial"/>
          <w:szCs w:val="20"/>
        </w:rPr>
      </w:pPr>
      <w:r w:rsidRPr="008464AE">
        <w:rPr>
          <w:rFonts w:ascii="Arial" w:eastAsia="Times New Roman" w:hAnsi="Arial" w:cs="Arial"/>
          <w:szCs w:val="20"/>
        </w:rPr>
        <w:t>E- Severe Service (at SWL, &gt;20 lifts per hour)</w:t>
      </w:r>
    </w:p>
    <w:p w14:paraId="2D8F33CC" w14:textId="77777777" w:rsidR="00351B2B" w:rsidRPr="008464AE" w:rsidRDefault="00351B2B" w:rsidP="00351B2B">
      <w:pPr>
        <w:numPr>
          <w:ilvl w:val="3"/>
          <w:numId w:val="74"/>
        </w:numPr>
        <w:contextualSpacing/>
        <w:rPr>
          <w:rFonts w:ascii="Arial" w:eastAsia="Times New Roman" w:hAnsi="Arial" w:cs="Arial"/>
          <w:szCs w:val="20"/>
        </w:rPr>
      </w:pPr>
      <w:r w:rsidRPr="008464AE">
        <w:rPr>
          <w:rFonts w:ascii="Arial" w:eastAsia="Times New Roman" w:hAnsi="Arial" w:cs="Arial"/>
          <w:szCs w:val="20"/>
        </w:rPr>
        <w:t xml:space="preserve">F- Continuous Service (self </w:t>
      </w:r>
      <w:proofErr w:type="spellStart"/>
      <w:r w:rsidRPr="008464AE">
        <w:rPr>
          <w:rFonts w:ascii="Arial" w:eastAsia="Times New Roman" w:hAnsi="Arial" w:cs="Arial"/>
          <w:szCs w:val="20"/>
        </w:rPr>
        <w:t>expl</w:t>
      </w:r>
      <w:proofErr w:type="spellEnd"/>
      <w:r w:rsidRPr="008464AE">
        <w:rPr>
          <w:rFonts w:ascii="Arial" w:eastAsia="Times New Roman" w:hAnsi="Arial" w:cs="Arial"/>
          <w:szCs w:val="20"/>
        </w:rPr>
        <w:t xml:space="preserve">.) </w:t>
      </w:r>
    </w:p>
    <w:p w14:paraId="69C2F3FF" w14:textId="200FF47E" w:rsidR="00351B2B" w:rsidRPr="008464AE" w:rsidRDefault="00351B2B" w:rsidP="00351B2B">
      <w:pPr>
        <w:numPr>
          <w:ilvl w:val="1"/>
          <w:numId w:val="74"/>
        </w:numPr>
        <w:contextualSpacing/>
        <w:rPr>
          <w:rFonts w:ascii="Arial" w:eastAsia="Times New Roman" w:hAnsi="Arial" w:cs="Arial"/>
          <w:szCs w:val="20"/>
        </w:rPr>
      </w:pPr>
      <w:r w:rsidRPr="008464AE">
        <w:rPr>
          <w:rFonts w:ascii="Arial" w:eastAsia="Times New Roman" w:hAnsi="Arial" w:cs="Arial"/>
          <w:szCs w:val="20"/>
        </w:rPr>
        <w:t xml:space="preserve">How many sheaves is your biggest block and what is your typical number of </w:t>
      </w:r>
      <w:r w:rsidR="00A957FD" w:rsidRPr="00871C02">
        <w:rPr>
          <w:rFonts w:ascii="Arial" w:eastAsia="Times New Roman" w:hAnsi="Arial" w:cs="Arial"/>
          <w:szCs w:val="20"/>
        </w:rPr>
        <w:t>sheaves?</w:t>
      </w:r>
      <w:r w:rsidR="00A957FD" w:rsidRPr="00C65A96">
        <w:rPr>
          <w:rFonts w:ascii="Arial" w:eastAsia="Times New Roman" w:hAnsi="Arial" w:cs="Arial"/>
          <w:color w:val="FF0000"/>
          <w:szCs w:val="20"/>
        </w:rPr>
        <w:t xml:space="preserve"> N</w:t>
      </w:r>
      <w:r w:rsidRPr="008464AE">
        <w:rPr>
          <w:rFonts w:ascii="Arial" w:eastAsia="Times New Roman" w:hAnsi="Arial" w:cs="Arial"/>
          <w:color w:val="FF0000"/>
          <w:szCs w:val="20"/>
        </w:rPr>
        <w:t>/A</w:t>
      </w:r>
    </w:p>
    <w:p w14:paraId="77176423" w14:textId="24E2433A" w:rsidR="00351B2B" w:rsidRPr="008464AE" w:rsidRDefault="00351B2B" w:rsidP="00351B2B">
      <w:pPr>
        <w:numPr>
          <w:ilvl w:val="1"/>
          <w:numId w:val="74"/>
        </w:numPr>
        <w:contextualSpacing/>
        <w:rPr>
          <w:rFonts w:ascii="Arial" w:eastAsia="Times New Roman" w:hAnsi="Arial" w:cs="Arial"/>
          <w:szCs w:val="20"/>
        </w:rPr>
      </w:pPr>
      <w:r w:rsidRPr="008464AE">
        <w:rPr>
          <w:rFonts w:ascii="Arial" w:eastAsia="Times New Roman" w:hAnsi="Arial" w:cs="Arial"/>
          <w:szCs w:val="20"/>
        </w:rPr>
        <w:t>What type of wire rope are on your Cranes?  Stainless Steel, Coated, Galvanized, etc. and IWRC (rotational</w:t>
      </w:r>
      <w:r w:rsidR="00A957FD" w:rsidRPr="00871C02">
        <w:rPr>
          <w:rFonts w:ascii="Arial" w:eastAsia="Times New Roman" w:hAnsi="Arial" w:cs="Arial"/>
          <w:szCs w:val="20"/>
        </w:rPr>
        <w:t>?)</w:t>
      </w:r>
      <w:r w:rsidR="00A957FD" w:rsidRPr="00C65A96">
        <w:rPr>
          <w:rFonts w:ascii="Arial" w:eastAsia="Times New Roman" w:hAnsi="Arial" w:cs="Arial"/>
          <w:color w:val="FF0000"/>
          <w:szCs w:val="20"/>
        </w:rPr>
        <w:t xml:space="preserve"> ALL</w:t>
      </w:r>
      <w:r w:rsidRPr="008464AE">
        <w:rPr>
          <w:rFonts w:ascii="Arial" w:eastAsia="Times New Roman" w:hAnsi="Arial" w:cs="Arial"/>
          <w:color w:val="FF0000"/>
          <w:szCs w:val="20"/>
        </w:rPr>
        <w:t>, LEFT and Right lays</w:t>
      </w:r>
    </w:p>
    <w:p w14:paraId="57697F23" w14:textId="77777777" w:rsidR="00351B2B" w:rsidRPr="008464AE" w:rsidRDefault="00351B2B" w:rsidP="00351B2B">
      <w:pPr>
        <w:numPr>
          <w:ilvl w:val="0"/>
          <w:numId w:val="74"/>
        </w:numPr>
        <w:contextualSpacing/>
        <w:rPr>
          <w:rFonts w:ascii="Arial" w:eastAsia="Times New Roman" w:hAnsi="Arial" w:cs="Arial"/>
          <w:szCs w:val="20"/>
        </w:rPr>
      </w:pPr>
      <w:r w:rsidRPr="008464AE">
        <w:rPr>
          <w:rFonts w:ascii="Arial" w:eastAsia="Times New Roman" w:hAnsi="Arial" w:cs="Arial"/>
          <w:szCs w:val="20"/>
        </w:rPr>
        <w:t xml:space="preserve">Other than indoor or outdoor, is there any type of environments your Cranes are exposed to, such as clean room, caustic, sea air, etc. </w:t>
      </w:r>
      <w:r w:rsidRPr="008464AE">
        <w:rPr>
          <w:rFonts w:ascii="Arial" w:eastAsia="Times New Roman" w:hAnsi="Arial" w:cs="Arial"/>
          <w:color w:val="FF0000"/>
          <w:szCs w:val="20"/>
        </w:rPr>
        <w:t>clean room for 10%, less than 2% are outdoors</w:t>
      </w:r>
    </w:p>
    <w:p w14:paraId="053F3544" w14:textId="77777777" w:rsidR="00351B2B" w:rsidRPr="008464AE" w:rsidRDefault="00351B2B" w:rsidP="00351B2B">
      <w:pPr>
        <w:numPr>
          <w:ilvl w:val="1"/>
          <w:numId w:val="74"/>
        </w:numPr>
        <w:contextualSpacing/>
        <w:rPr>
          <w:rFonts w:ascii="Arial" w:eastAsia="Times New Roman" w:hAnsi="Arial" w:cs="Arial"/>
          <w:szCs w:val="20"/>
        </w:rPr>
      </w:pPr>
      <w:r w:rsidRPr="008464AE">
        <w:rPr>
          <w:rFonts w:ascii="Arial" w:eastAsia="Times New Roman" w:hAnsi="Arial" w:cs="Arial"/>
          <w:szCs w:val="20"/>
        </w:rPr>
        <w:t xml:space="preserve">Do you lift any special hazardous items, fueled tanks, </w:t>
      </w:r>
      <w:proofErr w:type="spellStart"/>
      <w:r w:rsidRPr="008464AE">
        <w:rPr>
          <w:rFonts w:ascii="Arial" w:eastAsia="Times New Roman" w:hAnsi="Arial" w:cs="Arial"/>
          <w:szCs w:val="20"/>
        </w:rPr>
        <w:t>haz</w:t>
      </w:r>
      <w:proofErr w:type="spellEnd"/>
      <w:r w:rsidRPr="008464AE">
        <w:rPr>
          <w:rFonts w:ascii="Arial" w:eastAsia="Times New Roman" w:hAnsi="Arial" w:cs="Arial"/>
          <w:szCs w:val="20"/>
        </w:rPr>
        <w:t xml:space="preserve"> mats, etc. </w:t>
      </w:r>
      <w:r w:rsidRPr="008464AE">
        <w:rPr>
          <w:rFonts w:ascii="Arial" w:eastAsia="Times New Roman" w:hAnsi="Arial" w:cs="Arial"/>
          <w:color w:val="FF0000"/>
          <w:szCs w:val="20"/>
        </w:rPr>
        <w:t>yes</w:t>
      </w:r>
    </w:p>
    <w:p w14:paraId="64EB131F" w14:textId="77777777" w:rsidR="00351B2B" w:rsidRPr="008464AE" w:rsidRDefault="00351B2B" w:rsidP="00351B2B">
      <w:pPr>
        <w:numPr>
          <w:ilvl w:val="1"/>
          <w:numId w:val="74"/>
        </w:numPr>
        <w:contextualSpacing/>
        <w:rPr>
          <w:rFonts w:ascii="Arial" w:eastAsia="Times New Roman" w:hAnsi="Arial" w:cs="Arial"/>
          <w:szCs w:val="20"/>
        </w:rPr>
      </w:pPr>
      <w:r w:rsidRPr="008464AE">
        <w:rPr>
          <w:rFonts w:ascii="Arial" w:eastAsia="Times New Roman" w:hAnsi="Arial" w:cs="Arial"/>
          <w:szCs w:val="20"/>
        </w:rPr>
        <w:t xml:space="preserve">If a critical crane has not been used for a few months, do you perform any special inspections? </w:t>
      </w:r>
      <w:r w:rsidRPr="008464AE">
        <w:rPr>
          <w:rFonts w:ascii="Arial" w:eastAsia="Times New Roman" w:hAnsi="Arial" w:cs="Arial"/>
          <w:color w:val="FF0000"/>
          <w:szCs w:val="20"/>
        </w:rPr>
        <w:t>Normal required inspections and Brake Checks before use</w:t>
      </w:r>
    </w:p>
    <w:p w14:paraId="2949668D" w14:textId="77777777" w:rsidR="00351B2B" w:rsidRPr="008464AE" w:rsidRDefault="00351B2B" w:rsidP="00351B2B">
      <w:pPr>
        <w:numPr>
          <w:ilvl w:val="0"/>
          <w:numId w:val="74"/>
        </w:numPr>
        <w:contextualSpacing/>
        <w:rPr>
          <w:rFonts w:ascii="Arial" w:eastAsia="Times New Roman" w:hAnsi="Arial" w:cs="Arial"/>
          <w:szCs w:val="20"/>
        </w:rPr>
      </w:pPr>
      <w:r w:rsidRPr="008464AE">
        <w:rPr>
          <w:rFonts w:ascii="Arial" w:eastAsia="Times New Roman" w:hAnsi="Arial" w:cs="Arial"/>
          <w:szCs w:val="20"/>
        </w:rPr>
        <w:t>Who does you crane inspections, frequent and periodic, and what are their qualifications (typical)?  Are your inspections done in house or out of house (</w:t>
      </w:r>
      <w:proofErr w:type="spellStart"/>
      <w:r w:rsidRPr="008464AE">
        <w:rPr>
          <w:rFonts w:ascii="Arial" w:eastAsia="Times New Roman" w:hAnsi="Arial" w:cs="Arial"/>
          <w:szCs w:val="20"/>
        </w:rPr>
        <w:t>freq</w:t>
      </w:r>
      <w:proofErr w:type="spellEnd"/>
      <w:r w:rsidRPr="008464AE">
        <w:rPr>
          <w:rFonts w:ascii="Arial" w:eastAsia="Times New Roman" w:hAnsi="Arial" w:cs="Arial"/>
          <w:szCs w:val="20"/>
        </w:rPr>
        <w:t xml:space="preserve"> and per.)</w:t>
      </w:r>
      <w:r w:rsidRPr="008464AE">
        <w:rPr>
          <w:rFonts w:ascii="Arial" w:eastAsia="Times New Roman" w:hAnsi="Arial" w:cs="Arial"/>
          <w:color w:val="FF0000"/>
          <w:szCs w:val="20"/>
        </w:rPr>
        <w:t xml:space="preserve"> FREQ-Inhouse (Certified by multi-organizations, union labor</w:t>
      </w:r>
      <w:r w:rsidRPr="008464AE">
        <w:rPr>
          <w:rFonts w:ascii="Arial" w:eastAsia="Times New Roman" w:hAnsi="Arial" w:cs="Arial"/>
          <w:szCs w:val="20"/>
        </w:rPr>
        <w:t xml:space="preserve">) </w:t>
      </w:r>
      <w:r w:rsidRPr="008464AE">
        <w:rPr>
          <w:rFonts w:ascii="Arial" w:eastAsia="Times New Roman" w:hAnsi="Arial" w:cs="Arial"/>
          <w:color w:val="FF0000"/>
          <w:szCs w:val="20"/>
        </w:rPr>
        <w:t>PERIODIC-third party (same qualifications required as the in-house contractors)</w:t>
      </w:r>
    </w:p>
    <w:p w14:paraId="7FF00456" w14:textId="77777777" w:rsidR="00351B2B" w:rsidRPr="008464AE" w:rsidRDefault="00351B2B" w:rsidP="00351B2B">
      <w:pPr>
        <w:numPr>
          <w:ilvl w:val="0"/>
          <w:numId w:val="74"/>
        </w:numPr>
        <w:contextualSpacing/>
        <w:rPr>
          <w:rFonts w:ascii="Arial" w:eastAsia="Times New Roman" w:hAnsi="Arial" w:cs="Arial"/>
          <w:szCs w:val="20"/>
        </w:rPr>
      </w:pPr>
      <w:r w:rsidRPr="008464AE">
        <w:rPr>
          <w:rFonts w:ascii="Arial" w:eastAsia="Times New Roman" w:hAnsi="Arial" w:cs="Arial"/>
          <w:szCs w:val="20"/>
        </w:rPr>
        <w:t>Do you know the typical time it takes to perform a frequent inspection? This would include the hand-over-hand inspection.</w:t>
      </w:r>
      <w:r w:rsidRPr="008464AE">
        <w:rPr>
          <w:rFonts w:ascii="Arial" w:eastAsia="Times New Roman" w:hAnsi="Arial" w:cs="Arial"/>
          <w:color w:val="FF0000"/>
          <w:szCs w:val="20"/>
        </w:rPr>
        <w:t>1-4hrs (2 inspectors)</w:t>
      </w:r>
    </w:p>
    <w:p w14:paraId="35E364A2" w14:textId="06E862E3" w:rsidR="00351B2B" w:rsidRPr="008464AE" w:rsidRDefault="00351B2B" w:rsidP="00351B2B">
      <w:pPr>
        <w:numPr>
          <w:ilvl w:val="0"/>
          <w:numId w:val="74"/>
        </w:numPr>
        <w:contextualSpacing/>
        <w:rPr>
          <w:rFonts w:ascii="Arial" w:eastAsia="Times New Roman" w:hAnsi="Arial" w:cs="Arial"/>
          <w:szCs w:val="20"/>
        </w:rPr>
      </w:pPr>
      <w:r w:rsidRPr="008464AE">
        <w:rPr>
          <w:rFonts w:ascii="Arial" w:eastAsia="Times New Roman" w:hAnsi="Arial" w:cs="Arial"/>
          <w:szCs w:val="20"/>
        </w:rPr>
        <w:t xml:space="preserve">Who owns your cranes, the Center, projects, or individual organizations? For example, facilities or engineering, etc. </w:t>
      </w:r>
      <w:r w:rsidRPr="008464AE">
        <w:rPr>
          <w:rFonts w:ascii="Arial" w:eastAsia="Times New Roman" w:hAnsi="Arial" w:cs="Arial"/>
          <w:color w:val="FF0000"/>
          <w:szCs w:val="20"/>
        </w:rPr>
        <w:t>Facilities (c</w:t>
      </w:r>
      <w:r w:rsidR="00AC1CAE" w:rsidRPr="008464AE">
        <w:rPr>
          <w:rFonts w:ascii="Arial" w:eastAsia="Times New Roman" w:hAnsi="Arial" w:cs="Arial"/>
          <w:color w:val="FF0000"/>
          <w:szCs w:val="20"/>
        </w:rPr>
        <w:t>=C</w:t>
      </w:r>
      <w:r w:rsidRPr="008464AE">
        <w:rPr>
          <w:rFonts w:ascii="Arial" w:eastAsia="Times New Roman" w:hAnsi="Arial" w:cs="Arial"/>
          <w:color w:val="FF0000"/>
          <w:szCs w:val="20"/>
        </w:rPr>
        <w:t>enter Operations)</w:t>
      </w:r>
    </w:p>
    <w:p w14:paraId="6F986B66" w14:textId="1739CA9C" w:rsidR="00351B2B" w:rsidRPr="008464AE" w:rsidRDefault="00351B2B" w:rsidP="00351B2B">
      <w:pPr>
        <w:numPr>
          <w:ilvl w:val="0"/>
          <w:numId w:val="74"/>
        </w:numPr>
        <w:contextualSpacing/>
        <w:rPr>
          <w:rFonts w:ascii="Arial" w:eastAsia="Times New Roman" w:hAnsi="Arial" w:cs="Arial"/>
          <w:szCs w:val="20"/>
        </w:rPr>
      </w:pPr>
      <w:r w:rsidRPr="008464AE">
        <w:rPr>
          <w:rFonts w:ascii="Arial" w:eastAsia="Times New Roman" w:hAnsi="Arial" w:cs="Arial"/>
          <w:szCs w:val="20"/>
        </w:rPr>
        <w:t xml:space="preserve">Are your crane operators trained in house or out of house?  Who performs this training?  How long is the training to operate a crane?  </w:t>
      </w:r>
      <w:r w:rsidRPr="008464AE">
        <w:rPr>
          <w:rFonts w:ascii="Arial" w:eastAsia="Times New Roman" w:hAnsi="Arial" w:cs="Arial"/>
          <w:color w:val="FF0000"/>
          <w:szCs w:val="20"/>
        </w:rPr>
        <w:t xml:space="preserve">Out of house, </w:t>
      </w:r>
      <w:proofErr w:type="gramStart"/>
      <w:r w:rsidRPr="008464AE">
        <w:rPr>
          <w:rFonts w:ascii="Arial" w:eastAsia="Times New Roman" w:hAnsi="Arial" w:cs="Arial"/>
          <w:color w:val="FF0000"/>
          <w:szCs w:val="20"/>
        </w:rPr>
        <w:t>2-3 day</w:t>
      </w:r>
      <w:proofErr w:type="gramEnd"/>
      <w:r w:rsidRPr="008464AE">
        <w:rPr>
          <w:rFonts w:ascii="Arial" w:eastAsia="Times New Roman" w:hAnsi="Arial" w:cs="Arial"/>
          <w:color w:val="FF0000"/>
          <w:szCs w:val="20"/>
        </w:rPr>
        <w:t xml:space="preserve"> training with OJT required </w:t>
      </w:r>
    </w:p>
    <w:p w14:paraId="455D0C02" w14:textId="1F1E818A" w:rsidR="00351B2B" w:rsidRPr="008464AE" w:rsidRDefault="00351B2B" w:rsidP="00351B2B">
      <w:pPr>
        <w:numPr>
          <w:ilvl w:val="0"/>
          <w:numId w:val="74"/>
        </w:numPr>
        <w:contextualSpacing/>
        <w:rPr>
          <w:rFonts w:ascii="Arial" w:eastAsia="Times New Roman" w:hAnsi="Arial" w:cs="Arial"/>
          <w:szCs w:val="20"/>
        </w:rPr>
      </w:pPr>
      <w:r w:rsidRPr="008464AE">
        <w:rPr>
          <w:rFonts w:ascii="Arial" w:eastAsia="Times New Roman" w:hAnsi="Arial" w:cs="Arial"/>
          <w:szCs w:val="20"/>
        </w:rPr>
        <w:t xml:space="preserve">Is there anything special about your inspection program that could assist others in reducing costs? Such as crane operators performing frequent and </w:t>
      </w:r>
      <w:r w:rsidR="002367C3" w:rsidRPr="008464AE">
        <w:rPr>
          <w:rFonts w:ascii="Arial" w:eastAsia="Times New Roman" w:hAnsi="Arial" w:cs="Arial"/>
          <w:szCs w:val="20"/>
        </w:rPr>
        <w:t>WRI</w:t>
      </w:r>
      <w:r w:rsidRPr="008464AE">
        <w:rPr>
          <w:rFonts w:ascii="Arial" w:eastAsia="Times New Roman" w:hAnsi="Arial" w:cs="Arial"/>
          <w:szCs w:val="20"/>
        </w:rPr>
        <w:t xml:space="preserve">s. </w:t>
      </w:r>
      <w:r w:rsidRPr="008464AE">
        <w:rPr>
          <w:rFonts w:ascii="Arial" w:eastAsia="Times New Roman" w:hAnsi="Arial" w:cs="Arial"/>
          <w:color w:val="FF0000"/>
          <w:szCs w:val="20"/>
        </w:rPr>
        <w:t>I have a dedicated crew of 2 and up to 4 inspectors if needed who sole purpose is to perform frequent inspections on OH Cranes and hoist</w:t>
      </w:r>
      <w:r w:rsidRPr="008464AE">
        <w:rPr>
          <w:rFonts w:ascii="Arial" w:eastAsia="Times New Roman" w:hAnsi="Arial" w:cs="Arial"/>
          <w:szCs w:val="20"/>
        </w:rPr>
        <w:t>.</w:t>
      </w:r>
    </w:p>
    <w:p w14:paraId="1DA28E8E" w14:textId="77777777" w:rsidR="00351B2B" w:rsidRPr="008464AE" w:rsidRDefault="00351B2B" w:rsidP="00351B2B">
      <w:pPr>
        <w:rPr>
          <w:rFonts w:ascii="Arial" w:eastAsia="Times New Roman" w:hAnsi="Arial" w:cs="Arial"/>
          <w:szCs w:val="20"/>
        </w:rPr>
      </w:pPr>
    </w:p>
    <w:p w14:paraId="5DF265E6" w14:textId="77777777" w:rsidR="0050756F" w:rsidRPr="008464AE" w:rsidRDefault="0050756F">
      <w:pPr>
        <w:rPr>
          <w:rFonts w:ascii="Arial" w:hAnsi="Arial" w:cs="Arial"/>
          <w:u w:val="single"/>
        </w:rPr>
      </w:pPr>
      <w:bookmarkStart w:id="306" w:name="_Toc65576225"/>
      <w:bookmarkStart w:id="307" w:name="_Toc80279013"/>
      <w:r w:rsidRPr="008464AE">
        <w:rPr>
          <w:rFonts w:ascii="Arial" w:hAnsi="Arial" w:cs="Arial"/>
          <w:u w:val="single"/>
        </w:rPr>
        <w:br w:type="page"/>
      </w:r>
    </w:p>
    <w:p w14:paraId="0043B1A9" w14:textId="705C4DD1" w:rsidR="00351B2B" w:rsidRPr="008464AE" w:rsidRDefault="00351B2B" w:rsidP="008464AE">
      <w:pPr>
        <w:rPr>
          <w:rFonts w:ascii="Arial" w:hAnsi="Arial" w:cs="Arial"/>
          <w:u w:val="single"/>
        </w:rPr>
      </w:pPr>
      <w:r w:rsidRPr="008464AE">
        <w:rPr>
          <w:rFonts w:ascii="Arial" w:hAnsi="Arial" w:cs="Arial"/>
          <w:u w:val="single"/>
        </w:rPr>
        <w:t>S</w:t>
      </w:r>
      <w:r w:rsidR="008D6B55" w:rsidRPr="008464AE">
        <w:rPr>
          <w:rFonts w:ascii="Arial" w:hAnsi="Arial" w:cs="Arial"/>
          <w:u w:val="single"/>
        </w:rPr>
        <w:t>tennis</w:t>
      </w:r>
      <w:bookmarkEnd w:id="306"/>
      <w:bookmarkEnd w:id="307"/>
      <w:r w:rsidR="008D6B55" w:rsidRPr="008464AE">
        <w:rPr>
          <w:rFonts w:ascii="Arial" w:hAnsi="Arial" w:cs="Arial"/>
          <w:u w:val="single"/>
        </w:rPr>
        <w:t xml:space="preserve"> Space Center</w:t>
      </w:r>
    </w:p>
    <w:p w14:paraId="40034C3A" w14:textId="77777777" w:rsidR="00351B2B" w:rsidRPr="008464AE" w:rsidRDefault="00351B2B" w:rsidP="00351B2B">
      <w:pPr>
        <w:rPr>
          <w:rFonts w:ascii="Arial" w:eastAsia="Times New Roman" w:hAnsi="Arial" w:cs="Arial"/>
          <w:szCs w:val="20"/>
        </w:rPr>
      </w:pPr>
    </w:p>
    <w:p w14:paraId="599030E0" w14:textId="77777777" w:rsidR="00351B2B" w:rsidRPr="008464AE" w:rsidRDefault="00351B2B" w:rsidP="00351B2B">
      <w:pPr>
        <w:numPr>
          <w:ilvl w:val="0"/>
          <w:numId w:val="71"/>
        </w:numPr>
        <w:contextualSpacing/>
        <w:rPr>
          <w:rFonts w:ascii="Arial" w:eastAsia="Times New Roman" w:hAnsi="Arial" w:cs="Arial"/>
          <w:szCs w:val="20"/>
        </w:rPr>
      </w:pPr>
      <w:r w:rsidRPr="008464AE">
        <w:rPr>
          <w:rFonts w:ascii="Arial" w:eastAsia="Times New Roman" w:hAnsi="Arial" w:cs="Arial"/>
          <w:szCs w:val="20"/>
        </w:rPr>
        <w:t>How many overhead cranes (OHC) does your Center have?</w:t>
      </w:r>
    </w:p>
    <w:p w14:paraId="0BAFE781" w14:textId="77777777" w:rsidR="00351B2B" w:rsidRPr="008464AE" w:rsidRDefault="00351B2B" w:rsidP="00351B2B">
      <w:pPr>
        <w:numPr>
          <w:ilvl w:val="3"/>
          <w:numId w:val="71"/>
        </w:numPr>
        <w:contextualSpacing/>
        <w:rPr>
          <w:rFonts w:ascii="Arial" w:eastAsia="Times New Roman" w:hAnsi="Arial" w:cs="Arial"/>
          <w:color w:val="FF0000"/>
          <w:szCs w:val="20"/>
        </w:rPr>
      </w:pPr>
      <w:r w:rsidRPr="008464AE">
        <w:rPr>
          <w:rFonts w:ascii="Arial" w:eastAsia="Times New Roman" w:hAnsi="Arial" w:cs="Arial"/>
          <w:color w:val="FF0000"/>
          <w:szCs w:val="20"/>
        </w:rPr>
        <w:t>Boom Crane - 1</w:t>
      </w:r>
    </w:p>
    <w:p w14:paraId="76510971" w14:textId="77777777" w:rsidR="00351B2B" w:rsidRPr="008464AE" w:rsidRDefault="00351B2B" w:rsidP="00351B2B">
      <w:pPr>
        <w:numPr>
          <w:ilvl w:val="3"/>
          <w:numId w:val="71"/>
        </w:numPr>
        <w:contextualSpacing/>
        <w:rPr>
          <w:rFonts w:ascii="Arial" w:eastAsia="Times New Roman" w:hAnsi="Arial" w:cs="Arial"/>
          <w:color w:val="FF0000"/>
          <w:szCs w:val="20"/>
        </w:rPr>
      </w:pPr>
      <w:r w:rsidRPr="008464AE">
        <w:rPr>
          <w:rFonts w:ascii="Arial" w:eastAsia="Times New Roman" w:hAnsi="Arial" w:cs="Arial"/>
          <w:color w:val="FF0000"/>
          <w:szCs w:val="20"/>
        </w:rPr>
        <w:t>Bridge Crane - 38</w:t>
      </w:r>
    </w:p>
    <w:p w14:paraId="1DE41C21" w14:textId="77777777" w:rsidR="00351B2B" w:rsidRPr="008464AE" w:rsidRDefault="00351B2B" w:rsidP="00351B2B">
      <w:pPr>
        <w:numPr>
          <w:ilvl w:val="3"/>
          <w:numId w:val="71"/>
        </w:numPr>
        <w:contextualSpacing/>
        <w:rPr>
          <w:rFonts w:ascii="Arial" w:eastAsia="Times New Roman" w:hAnsi="Arial" w:cs="Arial"/>
          <w:color w:val="FF0000"/>
          <w:szCs w:val="20"/>
        </w:rPr>
      </w:pPr>
      <w:r w:rsidRPr="008464AE">
        <w:rPr>
          <w:rFonts w:ascii="Arial" w:eastAsia="Times New Roman" w:hAnsi="Arial" w:cs="Arial"/>
          <w:color w:val="FF0000"/>
          <w:szCs w:val="20"/>
        </w:rPr>
        <w:t>Gantry Crane - 2</w:t>
      </w:r>
    </w:p>
    <w:p w14:paraId="5317DD01" w14:textId="77777777" w:rsidR="00351B2B" w:rsidRPr="008464AE" w:rsidRDefault="00351B2B" w:rsidP="00351B2B">
      <w:pPr>
        <w:numPr>
          <w:ilvl w:val="3"/>
          <w:numId w:val="71"/>
        </w:numPr>
        <w:contextualSpacing/>
        <w:rPr>
          <w:rFonts w:ascii="Arial" w:eastAsia="Times New Roman" w:hAnsi="Arial" w:cs="Arial"/>
          <w:color w:val="FF0000"/>
          <w:szCs w:val="20"/>
        </w:rPr>
      </w:pPr>
      <w:r w:rsidRPr="008464AE">
        <w:rPr>
          <w:rFonts w:ascii="Arial" w:eastAsia="Times New Roman" w:hAnsi="Arial" w:cs="Arial"/>
          <w:color w:val="FF0000"/>
          <w:szCs w:val="20"/>
        </w:rPr>
        <w:t>Jib Crane - 20</w:t>
      </w:r>
    </w:p>
    <w:p w14:paraId="55863FFC" w14:textId="77777777" w:rsidR="00351B2B" w:rsidRPr="008464AE" w:rsidRDefault="00351B2B" w:rsidP="00351B2B">
      <w:pPr>
        <w:numPr>
          <w:ilvl w:val="3"/>
          <w:numId w:val="71"/>
        </w:numPr>
        <w:contextualSpacing/>
        <w:rPr>
          <w:rFonts w:ascii="Arial" w:eastAsia="Times New Roman" w:hAnsi="Arial" w:cs="Arial"/>
          <w:color w:val="FF0000"/>
          <w:szCs w:val="20"/>
        </w:rPr>
      </w:pPr>
      <w:r w:rsidRPr="008464AE">
        <w:rPr>
          <w:rFonts w:ascii="Arial" w:eastAsia="Times New Roman" w:hAnsi="Arial" w:cs="Arial"/>
          <w:color w:val="FF0000"/>
          <w:szCs w:val="20"/>
        </w:rPr>
        <w:t>Monorail Hoist - 31</w:t>
      </w:r>
    </w:p>
    <w:p w14:paraId="1A519179" w14:textId="77777777" w:rsidR="00351B2B" w:rsidRPr="008464AE" w:rsidRDefault="00351B2B" w:rsidP="00351B2B">
      <w:pPr>
        <w:numPr>
          <w:ilvl w:val="3"/>
          <w:numId w:val="71"/>
        </w:numPr>
        <w:contextualSpacing/>
        <w:rPr>
          <w:rFonts w:ascii="Arial" w:eastAsia="Times New Roman" w:hAnsi="Arial" w:cs="Arial"/>
          <w:color w:val="FF0000"/>
          <w:szCs w:val="20"/>
        </w:rPr>
      </w:pPr>
      <w:r w:rsidRPr="008464AE">
        <w:rPr>
          <w:rFonts w:ascii="Arial" w:eastAsia="Times New Roman" w:hAnsi="Arial" w:cs="Arial"/>
          <w:color w:val="FF0000"/>
          <w:szCs w:val="20"/>
        </w:rPr>
        <w:t>Total – 92</w:t>
      </w:r>
    </w:p>
    <w:p w14:paraId="46468A26" w14:textId="77777777" w:rsidR="00351B2B" w:rsidRPr="008464AE" w:rsidRDefault="00351B2B" w:rsidP="00351B2B">
      <w:pPr>
        <w:numPr>
          <w:ilvl w:val="0"/>
          <w:numId w:val="71"/>
        </w:numPr>
        <w:contextualSpacing/>
        <w:rPr>
          <w:rFonts w:ascii="Arial" w:eastAsia="Times New Roman" w:hAnsi="Arial" w:cs="Arial"/>
          <w:szCs w:val="20"/>
        </w:rPr>
      </w:pPr>
      <w:r w:rsidRPr="008464AE">
        <w:rPr>
          <w:rFonts w:ascii="Arial" w:eastAsia="Times New Roman" w:hAnsi="Arial" w:cs="Arial"/>
          <w:szCs w:val="20"/>
        </w:rPr>
        <w:t>List of cranes with active PMs being performed.</w:t>
      </w:r>
    </w:p>
    <w:p w14:paraId="1B2EC0AE" w14:textId="77777777" w:rsidR="00351B2B" w:rsidRPr="008464AE" w:rsidRDefault="00351B2B" w:rsidP="00351B2B">
      <w:pPr>
        <w:numPr>
          <w:ilvl w:val="3"/>
          <w:numId w:val="71"/>
        </w:numPr>
        <w:contextualSpacing/>
        <w:rPr>
          <w:rFonts w:ascii="Arial" w:eastAsia="Times New Roman" w:hAnsi="Arial" w:cs="Arial"/>
          <w:color w:val="FF0000"/>
          <w:szCs w:val="20"/>
        </w:rPr>
      </w:pPr>
      <w:r w:rsidRPr="008464AE">
        <w:rPr>
          <w:rFonts w:ascii="Arial" w:eastAsia="Times New Roman" w:hAnsi="Arial" w:cs="Arial"/>
          <w:color w:val="FF0000"/>
          <w:szCs w:val="20"/>
        </w:rPr>
        <w:t>Bridge Crane - 13</w:t>
      </w:r>
    </w:p>
    <w:p w14:paraId="6BA283C3" w14:textId="77777777" w:rsidR="00351B2B" w:rsidRPr="008464AE" w:rsidRDefault="00351B2B" w:rsidP="00351B2B">
      <w:pPr>
        <w:numPr>
          <w:ilvl w:val="3"/>
          <w:numId w:val="71"/>
        </w:numPr>
        <w:contextualSpacing/>
        <w:rPr>
          <w:rFonts w:ascii="Arial" w:eastAsia="Times New Roman" w:hAnsi="Arial" w:cs="Arial"/>
          <w:color w:val="FF0000"/>
          <w:szCs w:val="20"/>
        </w:rPr>
      </w:pPr>
      <w:r w:rsidRPr="008464AE">
        <w:rPr>
          <w:rFonts w:ascii="Arial" w:eastAsia="Times New Roman" w:hAnsi="Arial" w:cs="Arial"/>
          <w:color w:val="FF0000"/>
          <w:szCs w:val="20"/>
        </w:rPr>
        <w:t>Gantry Crane - 1</w:t>
      </w:r>
    </w:p>
    <w:p w14:paraId="54A5C4A7" w14:textId="77777777" w:rsidR="00351B2B" w:rsidRPr="008464AE" w:rsidRDefault="00351B2B" w:rsidP="00351B2B">
      <w:pPr>
        <w:numPr>
          <w:ilvl w:val="3"/>
          <w:numId w:val="71"/>
        </w:numPr>
        <w:contextualSpacing/>
        <w:rPr>
          <w:rFonts w:ascii="Arial" w:eastAsia="Times New Roman" w:hAnsi="Arial" w:cs="Arial"/>
          <w:color w:val="FF0000"/>
          <w:szCs w:val="20"/>
        </w:rPr>
      </w:pPr>
      <w:r w:rsidRPr="008464AE">
        <w:rPr>
          <w:rFonts w:ascii="Arial" w:eastAsia="Times New Roman" w:hAnsi="Arial" w:cs="Arial"/>
          <w:color w:val="FF0000"/>
          <w:szCs w:val="20"/>
        </w:rPr>
        <w:t>Jib Crane - 6</w:t>
      </w:r>
    </w:p>
    <w:p w14:paraId="76761B66" w14:textId="77777777" w:rsidR="00351B2B" w:rsidRPr="008464AE" w:rsidRDefault="00351B2B" w:rsidP="00351B2B">
      <w:pPr>
        <w:numPr>
          <w:ilvl w:val="3"/>
          <w:numId w:val="71"/>
        </w:numPr>
        <w:contextualSpacing/>
        <w:rPr>
          <w:rFonts w:ascii="Arial" w:eastAsia="Times New Roman" w:hAnsi="Arial" w:cs="Arial"/>
          <w:color w:val="FF0000"/>
          <w:szCs w:val="20"/>
        </w:rPr>
      </w:pPr>
      <w:r w:rsidRPr="008464AE">
        <w:rPr>
          <w:rFonts w:ascii="Arial" w:eastAsia="Times New Roman" w:hAnsi="Arial" w:cs="Arial"/>
          <w:color w:val="FF0000"/>
          <w:szCs w:val="20"/>
        </w:rPr>
        <w:t>Monorail Hoist - 14</w:t>
      </w:r>
    </w:p>
    <w:p w14:paraId="2C060501" w14:textId="77777777" w:rsidR="00351B2B" w:rsidRPr="008464AE" w:rsidRDefault="00351B2B" w:rsidP="00351B2B">
      <w:pPr>
        <w:numPr>
          <w:ilvl w:val="3"/>
          <w:numId w:val="71"/>
        </w:numPr>
        <w:contextualSpacing/>
        <w:rPr>
          <w:rFonts w:ascii="Arial" w:eastAsia="Times New Roman" w:hAnsi="Arial" w:cs="Arial"/>
          <w:color w:val="FF0000"/>
          <w:szCs w:val="20"/>
        </w:rPr>
      </w:pPr>
      <w:r w:rsidRPr="008464AE">
        <w:rPr>
          <w:rFonts w:ascii="Arial" w:eastAsia="Times New Roman" w:hAnsi="Arial" w:cs="Arial"/>
          <w:color w:val="FF0000"/>
          <w:szCs w:val="20"/>
        </w:rPr>
        <w:t>Total – 31</w:t>
      </w:r>
    </w:p>
    <w:p w14:paraId="7DFAAF08" w14:textId="77777777" w:rsidR="00351B2B" w:rsidRPr="008464AE" w:rsidRDefault="00351B2B" w:rsidP="00351B2B">
      <w:pPr>
        <w:numPr>
          <w:ilvl w:val="1"/>
          <w:numId w:val="71"/>
        </w:numPr>
        <w:contextualSpacing/>
        <w:rPr>
          <w:rFonts w:ascii="Arial" w:eastAsia="Times New Roman" w:hAnsi="Arial" w:cs="Arial"/>
          <w:szCs w:val="20"/>
        </w:rPr>
      </w:pPr>
      <w:r w:rsidRPr="008464AE">
        <w:rPr>
          <w:rFonts w:ascii="Arial" w:eastAsia="Times New Roman" w:hAnsi="Arial" w:cs="Arial"/>
          <w:szCs w:val="20"/>
        </w:rPr>
        <w:t>How old is your oldest OHC?</w:t>
      </w:r>
    </w:p>
    <w:p w14:paraId="1519C48A" w14:textId="77777777" w:rsidR="00351B2B" w:rsidRPr="008464AE" w:rsidRDefault="00351B2B" w:rsidP="00351B2B">
      <w:pPr>
        <w:numPr>
          <w:ilvl w:val="2"/>
          <w:numId w:val="71"/>
        </w:numPr>
        <w:contextualSpacing/>
        <w:rPr>
          <w:rFonts w:ascii="Arial" w:eastAsia="Times New Roman" w:hAnsi="Arial" w:cs="Arial"/>
          <w:color w:val="FF0000"/>
          <w:szCs w:val="20"/>
        </w:rPr>
      </w:pPr>
      <w:r w:rsidRPr="008464AE">
        <w:rPr>
          <w:rFonts w:ascii="Arial" w:eastAsia="Times New Roman" w:hAnsi="Arial" w:cs="Arial"/>
          <w:color w:val="FF0000"/>
          <w:szCs w:val="20"/>
        </w:rPr>
        <w:t>Installation Date 9/25/66 L-63 Bridge Crane</w:t>
      </w:r>
    </w:p>
    <w:p w14:paraId="189594B6" w14:textId="77777777" w:rsidR="00351B2B" w:rsidRPr="008464AE" w:rsidRDefault="00351B2B" w:rsidP="00351B2B">
      <w:pPr>
        <w:numPr>
          <w:ilvl w:val="1"/>
          <w:numId w:val="71"/>
        </w:numPr>
        <w:contextualSpacing/>
        <w:rPr>
          <w:rFonts w:ascii="Arial" w:eastAsia="Times New Roman" w:hAnsi="Arial" w:cs="Arial"/>
          <w:szCs w:val="20"/>
        </w:rPr>
      </w:pPr>
      <w:r w:rsidRPr="008464AE">
        <w:rPr>
          <w:rFonts w:ascii="Arial" w:eastAsia="Times New Roman" w:hAnsi="Arial" w:cs="Arial"/>
          <w:szCs w:val="20"/>
        </w:rPr>
        <w:t>What is the range of SWL for your OH Cranes?</w:t>
      </w:r>
    </w:p>
    <w:p w14:paraId="3D76D4E5" w14:textId="6C645847" w:rsidR="00351B2B" w:rsidRPr="008464AE" w:rsidRDefault="00351B2B" w:rsidP="00351B2B">
      <w:pPr>
        <w:numPr>
          <w:ilvl w:val="2"/>
          <w:numId w:val="71"/>
        </w:numPr>
        <w:contextualSpacing/>
        <w:rPr>
          <w:rFonts w:ascii="Arial" w:eastAsia="Times New Roman" w:hAnsi="Arial" w:cs="Arial"/>
          <w:color w:val="FF0000"/>
          <w:szCs w:val="20"/>
        </w:rPr>
      </w:pPr>
      <w:r w:rsidRPr="008464AE">
        <w:rPr>
          <w:rFonts w:ascii="Arial" w:eastAsia="Times New Roman" w:hAnsi="Arial" w:cs="Arial"/>
          <w:color w:val="FF0000"/>
          <w:szCs w:val="20"/>
        </w:rPr>
        <w:t xml:space="preserve">2,000 to 50,000 </w:t>
      </w:r>
      <w:r w:rsidR="00A957FD" w:rsidRPr="00871C02">
        <w:rPr>
          <w:rFonts w:ascii="Arial" w:eastAsia="Times New Roman" w:hAnsi="Arial" w:cs="Arial"/>
          <w:color w:val="FF0000"/>
          <w:szCs w:val="20"/>
        </w:rPr>
        <w:t>lbs.</w:t>
      </w:r>
    </w:p>
    <w:p w14:paraId="12D239AC" w14:textId="77777777" w:rsidR="00351B2B" w:rsidRPr="008464AE" w:rsidRDefault="00351B2B" w:rsidP="00351B2B">
      <w:pPr>
        <w:numPr>
          <w:ilvl w:val="1"/>
          <w:numId w:val="71"/>
        </w:numPr>
        <w:contextualSpacing/>
        <w:rPr>
          <w:rFonts w:ascii="Arial" w:eastAsia="Times New Roman" w:hAnsi="Arial" w:cs="Arial"/>
          <w:szCs w:val="20"/>
        </w:rPr>
      </w:pPr>
      <w:r w:rsidRPr="008464AE">
        <w:rPr>
          <w:rFonts w:ascii="Arial" w:eastAsia="Times New Roman" w:hAnsi="Arial" w:cs="Arial"/>
          <w:szCs w:val="20"/>
        </w:rPr>
        <w:t>Do you allow non-NASA organizations to use NASA owned equipment, such as tenant or leased spaces?</w:t>
      </w:r>
    </w:p>
    <w:p w14:paraId="25FB4537" w14:textId="77777777" w:rsidR="00351B2B" w:rsidRPr="008464AE" w:rsidRDefault="00351B2B" w:rsidP="00351B2B">
      <w:pPr>
        <w:numPr>
          <w:ilvl w:val="2"/>
          <w:numId w:val="71"/>
        </w:numPr>
        <w:contextualSpacing/>
        <w:rPr>
          <w:rFonts w:ascii="Arial" w:eastAsia="Times New Roman" w:hAnsi="Arial" w:cs="Arial"/>
          <w:color w:val="FF0000"/>
          <w:szCs w:val="20"/>
        </w:rPr>
      </w:pPr>
      <w:r w:rsidRPr="008464AE">
        <w:rPr>
          <w:rFonts w:ascii="Arial" w:eastAsia="Times New Roman" w:hAnsi="Arial" w:cs="Arial"/>
          <w:color w:val="FF0000"/>
          <w:szCs w:val="20"/>
        </w:rPr>
        <w:t>Yes</w:t>
      </w:r>
    </w:p>
    <w:p w14:paraId="339B1EA1" w14:textId="77777777" w:rsidR="00351B2B" w:rsidRPr="008464AE" w:rsidRDefault="00351B2B" w:rsidP="00351B2B">
      <w:pPr>
        <w:numPr>
          <w:ilvl w:val="0"/>
          <w:numId w:val="71"/>
        </w:numPr>
        <w:contextualSpacing/>
        <w:rPr>
          <w:rFonts w:ascii="Arial" w:eastAsia="Times New Roman" w:hAnsi="Arial" w:cs="Arial"/>
          <w:szCs w:val="20"/>
        </w:rPr>
      </w:pPr>
      <w:r w:rsidRPr="008464AE">
        <w:rPr>
          <w:rFonts w:ascii="Arial" w:eastAsia="Times New Roman" w:hAnsi="Arial" w:cs="Arial"/>
          <w:szCs w:val="20"/>
        </w:rPr>
        <w:t>What is the height range of your OHC, how high is the hoist/bridge?</w:t>
      </w:r>
    </w:p>
    <w:p w14:paraId="60F2E38C" w14:textId="77777777" w:rsidR="00351B2B" w:rsidRPr="008464AE" w:rsidRDefault="00351B2B" w:rsidP="00351B2B">
      <w:pPr>
        <w:numPr>
          <w:ilvl w:val="1"/>
          <w:numId w:val="71"/>
        </w:numPr>
        <w:contextualSpacing/>
        <w:rPr>
          <w:rFonts w:ascii="Arial" w:eastAsia="Times New Roman" w:hAnsi="Arial" w:cs="Arial"/>
          <w:color w:val="FF0000"/>
          <w:szCs w:val="20"/>
        </w:rPr>
      </w:pPr>
      <w:r w:rsidRPr="008464AE">
        <w:rPr>
          <w:rFonts w:ascii="Arial" w:eastAsia="Times New Roman" w:hAnsi="Arial" w:cs="Arial"/>
          <w:color w:val="FF0000"/>
          <w:szCs w:val="20"/>
        </w:rPr>
        <w:t>Approximately 8’ to 140’</w:t>
      </w:r>
    </w:p>
    <w:p w14:paraId="611062A0" w14:textId="77777777" w:rsidR="00351B2B" w:rsidRPr="008464AE" w:rsidRDefault="00351B2B" w:rsidP="00351B2B">
      <w:pPr>
        <w:numPr>
          <w:ilvl w:val="1"/>
          <w:numId w:val="71"/>
        </w:numPr>
        <w:contextualSpacing/>
        <w:rPr>
          <w:rFonts w:ascii="Arial" w:eastAsia="Times New Roman" w:hAnsi="Arial" w:cs="Arial"/>
          <w:szCs w:val="20"/>
        </w:rPr>
      </w:pPr>
      <w:r w:rsidRPr="008464AE">
        <w:rPr>
          <w:rFonts w:ascii="Arial" w:eastAsia="Times New Roman" w:hAnsi="Arial" w:cs="Arial"/>
          <w:szCs w:val="20"/>
        </w:rPr>
        <w:t>How is the access to the hoists to your cranes, ladder, steps/stairway, aerial lift?</w:t>
      </w:r>
    </w:p>
    <w:p w14:paraId="4CA47C20" w14:textId="77777777" w:rsidR="00351B2B" w:rsidRPr="008464AE" w:rsidRDefault="00351B2B" w:rsidP="00351B2B">
      <w:pPr>
        <w:numPr>
          <w:ilvl w:val="2"/>
          <w:numId w:val="71"/>
        </w:numPr>
        <w:contextualSpacing/>
        <w:rPr>
          <w:rFonts w:ascii="Arial" w:eastAsia="Times New Roman" w:hAnsi="Arial" w:cs="Arial"/>
          <w:color w:val="FF0000"/>
          <w:szCs w:val="20"/>
        </w:rPr>
      </w:pPr>
      <w:r w:rsidRPr="008464AE">
        <w:rPr>
          <w:rFonts w:ascii="Arial" w:eastAsia="Times New Roman" w:hAnsi="Arial" w:cs="Arial"/>
          <w:color w:val="FF0000"/>
          <w:szCs w:val="20"/>
        </w:rPr>
        <w:t xml:space="preserve">Primarily aerial lifts are required, however, some of the cranes have access ladders or a platform. </w:t>
      </w:r>
    </w:p>
    <w:p w14:paraId="5D3AB5F5" w14:textId="609B86DD" w:rsidR="00351B2B" w:rsidRPr="008464AE" w:rsidRDefault="00351B2B" w:rsidP="00351B2B">
      <w:pPr>
        <w:numPr>
          <w:ilvl w:val="1"/>
          <w:numId w:val="71"/>
        </w:numPr>
        <w:contextualSpacing/>
        <w:rPr>
          <w:rFonts w:ascii="Arial" w:eastAsia="Times New Roman" w:hAnsi="Arial" w:cs="Arial"/>
          <w:szCs w:val="20"/>
        </w:rPr>
      </w:pPr>
      <w:r w:rsidRPr="008464AE">
        <w:rPr>
          <w:rFonts w:ascii="Arial" w:eastAsia="Times New Roman" w:hAnsi="Arial" w:cs="Arial"/>
          <w:szCs w:val="20"/>
        </w:rPr>
        <w:t xml:space="preserve">When inspecting the hoist, does the inspector have to wear </w:t>
      </w:r>
      <w:r w:rsidR="00D43C4F" w:rsidRPr="008464AE">
        <w:rPr>
          <w:rFonts w:ascii="Arial" w:eastAsia="Times New Roman" w:hAnsi="Arial" w:cs="Arial"/>
          <w:szCs w:val="20"/>
        </w:rPr>
        <w:t>Fall Protection</w:t>
      </w:r>
      <w:r w:rsidRPr="008464AE">
        <w:rPr>
          <w:rFonts w:ascii="Arial" w:eastAsia="Times New Roman" w:hAnsi="Arial" w:cs="Arial"/>
          <w:szCs w:val="20"/>
        </w:rPr>
        <w:t xml:space="preserve"> equipment? </w:t>
      </w:r>
    </w:p>
    <w:p w14:paraId="30636C25" w14:textId="4991BBDA" w:rsidR="00351B2B" w:rsidRPr="008464AE" w:rsidRDefault="00351B2B" w:rsidP="00351B2B">
      <w:pPr>
        <w:numPr>
          <w:ilvl w:val="2"/>
          <w:numId w:val="71"/>
        </w:numPr>
        <w:contextualSpacing/>
        <w:rPr>
          <w:rFonts w:ascii="Arial" w:eastAsia="Times New Roman" w:hAnsi="Arial" w:cs="Arial"/>
          <w:color w:val="FF0000"/>
          <w:szCs w:val="20"/>
        </w:rPr>
      </w:pPr>
      <w:r w:rsidRPr="008464AE">
        <w:rPr>
          <w:rFonts w:ascii="Arial" w:eastAsia="Times New Roman" w:hAnsi="Arial" w:cs="Arial"/>
          <w:color w:val="FF0000"/>
          <w:szCs w:val="20"/>
        </w:rPr>
        <w:t xml:space="preserve">Yes, some of the inspections require the use of </w:t>
      </w:r>
      <w:r w:rsidR="00D43C4F" w:rsidRPr="008464AE">
        <w:rPr>
          <w:rFonts w:ascii="Arial" w:eastAsia="Times New Roman" w:hAnsi="Arial" w:cs="Arial"/>
          <w:color w:val="FF0000"/>
          <w:szCs w:val="20"/>
        </w:rPr>
        <w:t>Fall Protection</w:t>
      </w:r>
      <w:r w:rsidRPr="008464AE">
        <w:rPr>
          <w:rFonts w:ascii="Arial" w:eastAsia="Times New Roman" w:hAnsi="Arial" w:cs="Arial"/>
          <w:color w:val="FF0000"/>
          <w:szCs w:val="20"/>
        </w:rPr>
        <w:t xml:space="preserve"> Equipment.</w:t>
      </w:r>
    </w:p>
    <w:p w14:paraId="71388FBF" w14:textId="77777777" w:rsidR="00351B2B" w:rsidRPr="008464AE" w:rsidRDefault="00351B2B" w:rsidP="00351B2B">
      <w:pPr>
        <w:numPr>
          <w:ilvl w:val="0"/>
          <w:numId w:val="71"/>
        </w:numPr>
        <w:ind w:right="-180"/>
        <w:contextualSpacing/>
        <w:rPr>
          <w:rFonts w:ascii="Arial" w:eastAsia="Times New Roman" w:hAnsi="Arial" w:cs="Arial"/>
          <w:szCs w:val="20"/>
        </w:rPr>
      </w:pPr>
      <w:r w:rsidRPr="008464AE">
        <w:rPr>
          <w:rFonts w:ascii="Arial" w:eastAsia="Times New Roman" w:hAnsi="Arial" w:cs="Arial"/>
          <w:szCs w:val="20"/>
        </w:rPr>
        <w:t>What is the typical load weight used by your OHC? (does not include load/proof testing) This can be given in percentage, such as less than 50% or mostly below 50% but occasionally close to &gt;75%.</w:t>
      </w:r>
    </w:p>
    <w:p w14:paraId="21EF7718" w14:textId="77777777" w:rsidR="00351B2B" w:rsidRPr="008464AE" w:rsidRDefault="00351B2B" w:rsidP="00351B2B">
      <w:pPr>
        <w:numPr>
          <w:ilvl w:val="1"/>
          <w:numId w:val="71"/>
        </w:numPr>
        <w:ind w:right="-180"/>
        <w:contextualSpacing/>
        <w:rPr>
          <w:rFonts w:ascii="Arial" w:eastAsia="Times New Roman" w:hAnsi="Arial" w:cs="Arial"/>
          <w:color w:val="FF0000"/>
          <w:szCs w:val="20"/>
        </w:rPr>
      </w:pPr>
      <w:r w:rsidRPr="008464AE">
        <w:rPr>
          <w:rFonts w:ascii="Arial" w:eastAsia="Times New Roman" w:hAnsi="Arial" w:cs="Arial"/>
          <w:color w:val="FF0000"/>
          <w:szCs w:val="20"/>
        </w:rPr>
        <w:t>Mostly below 50% but occasionally close to &gt;75%</w:t>
      </w:r>
    </w:p>
    <w:p w14:paraId="7AB88BFD" w14:textId="77777777" w:rsidR="00351B2B" w:rsidRPr="008464AE" w:rsidRDefault="00351B2B" w:rsidP="00351B2B">
      <w:pPr>
        <w:numPr>
          <w:ilvl w:val="1"/>
          <w:numId w:val="71"/>
        </w:numPr>
        <w:contextualSpacing/>
        <w:rPr>
          <w:rFonts w:ascii="Arial" w:eastAsia="Times New Roman" w:hAnsi="Arial" w:cs="Arial"/>
          <w:szCs w:val="20"/>
        </w:rPr>
      </w:pPr>
      <w:r w:rsidRPr="008464AE">
        <w:rPr>
          <w:rFonts w:ascii="Arial" w:eastAsia="Times New Roman" w:hAnsi="Arial" w:cs="Arial"/>
          <w:szCs w:val="20"/>
        </w:rPr>
        <w:t xml:space="preserve">What is the average height lifted by your OHC? Are they low to the ground, or is there a need to lift more than 10 feet regularly? </w:t>
      </w:r>
    </w:p>
    <w:p w14:paraId="14DF5290" w14:textId="77777777" w:rsidR="00351B2B" w:rsidRPr="008464AE" w:rsidRDefault="00351B2B" w:rsidP="00351B2B">
      <w:pPr>
        <w:numPr>
          <w:ilvl w:val="2"/>
          <w:numId w:val="71"/>
        </w:numPr>
        <w:contextualSpacing/>
        <w:rPr>
          <w:rFonts w:ascii="Arial" w:eastAsia="Times New Roman" w:hAnsi="Arial" w:cs="Arial"/>
          <w:color w:val="FF0000"/>
          <w:szCs w:val="20"/>
        </w:rPr>
      </w:pPr>
      <w:r w:rsidRPr="008464AE">
        <w:rPr>
          <w:rFonts w:ascii="Arial" w:eastAsia="Times New Roman" w:hAnsi="Arial" w:cs="Arial"/>
          <w:color w:val="FF0000"/>
          <w:szCs w:val="20"/>
        </w:rPr>
        <w:t>Most lifts are low to ground or high enough to place load on/off trucks.</w:t>
      </w:r>
    </w:p>
    <w:p w14:paraId="566F1648" w14:textId="76E085CA" w:rsidR="00351B2B" w:rsidRPr="008464AE" w:rsidRDefault="00351B2B" w:rsidP="00351B2B">
      <w:pPr>
        <w:numPr>
          <w:ilvl w:val="0"/>
          <w:numId w:val="71"/>
        </w:numPr>
        <w:contextualSpacing/>
        <w:rPr>
          <w:rFonts w:ascii="Arial" w:eastAsia="Times New Roman" w:hAnsi="Arial" w:cs="Arial"/>
          <w:szCs w:val="20"/>
        </w:rPr>
      </w:pPr>
      <w:r w:rsidRPr="008464AE">
        <w:rPr>
          <w:rFonts w:ascii="Arial" w:eastAsia="Times New Roman" w:hAnsi="Arial" w:cs="Arial"/>
          <w:szCs w:val="20"/>
        </w:rPr>
        <w:t>How often is your busiest crane used, daily, weekly, monthly?  Busiest crane may see 2 lifts per day during project work but typically sees 2-3 times a week</w:t>
      </w:r>
    </w:p>
    <w:p w14:paraId="7EB6BC4B" w14:textId="77777777" w:rsidR="00351B2B" w:rsidRPr="008464AE" w:rsidRDefault="00351B2B" w:rsidP="00351B2B">
      <w:pPr>
        <w:numPr>
          <w:ilvl w:val="2"/>
          <w:numId w:val="71"/>
        </w:numPr>
        <w:contextualSpacing/>
        <w:rPr>
          <w:rFonts w:ascii="Arial" w:eastAsia="Times New Roman" w:hAnsi="Arial" w:cs="Arial"/>
          <w:color w:val="FF0000"/>
          <w:szCs w:val="20"/>
        </w:rPr>
      </w:pPr>
      <w:r w:rsidRPr="008464AE">
        <w:rPr>
          <w:rFonts w:ascii="Arial" w:eastAsia="Times New Roman" w:hAnsi="Arial" w:cs="Arial"/>
          <w:color w:val="FF0000"/>
          <w:szCs w:val="20"/>
        </w:rPr>
        <w:t>Most cranes are used a few times per week, but often less than once a week.</w:t>
      </w:r>
    </w:p>
    <w:p w14:paraId="436277EA" w14:textId="77777777" w:rsidR="00351B2B" w:rsidRPr="008464AE" w:rsidRDefault="00351B2B" w:rsidP="00351B2B">
      <w:pPr>
        <w:numPr>
          <w:ilvl w:val="0"/>
          <w:numId w:val="71"/>
        </w:numPr>
        <w:contextualSpacing/>
        <w:rPr>
          <w:rFonts w:ascii="Arial" w:eastAsia="Times New Roman" w:hAnsi="Arial" w:cs="Arial"/>
          <w:szCs w:val="20"/>
        </w:rPr>
      </w:pPr>
      <w:r w:rsidRPr="008464AE">
        <w:rPr>
          <w:rFonts w:ascii="Arial" w:eastAsia="Times New Roman" w:hAnsi="Arial" w:cs="Arial"/>
          <w:szCs w:val="20"/>
        </w:rPr>
        <w:t>What is your typical CMAA design Category, A-F?</w:t>
      </w:r>
    </w:p>
    <w:p w14:paraId="339F30CA" w14:textId="77777777" w:rsidR="00351B2B" w:rsidRPr="008464AE" w:rsidRDefault="00351B2B" w:rsidP="00351B2B">
      <w:pPr>
        <w:numPr>
          <w:ilvl w:val="3"/>
          <w:numId w:val="71"/>
        </w:numPr>
        <w:contextualSpacing/>
        <w:rPr>
          <w:rFonts w:ascii="Arial" w:eastAsia="Times New Roman" w:hAnsi="Arial" w:cs="Arial"/>
          <w:szCs w:val="20"/>
        </w:rPr>
      </w:pPr>
      <w:r w:rsidRPr="008464AE">
        <w:rPr>
          <w:rFonts w:ascii="Arial" w:eastAsia="Times New Roman" w:hAnsi="Arial" w:cs="Arial"/>
          <w:szCs w:val="20"/>
        </w:rPr>
        <w:t>A – Standby, Infrequent Service</w:t>
      </w:r>
    </w:p>
    <w:p w14:paraId="7D1F749E" w14:textId="77777777" w:rsidR="00351B2B" w:rsidRPr="008464AE" w:rsidRDefault="00351B2B" w:rsidP="00351B2B">
      <w:pPr>
        <w:numPr>
          <w:ilvl w:val="3"/>
          <w:numId w:val="71"/>
        </w:numPr>
        <w:contextualSpacing/>
        <w:rPr>
          <w:rFonts w:ascii="Arial" w:eastAsia="Times New Roman" w:hAnsi="Arial" w:cs="Arial"/>
          <w:szCs w:val="20"/>
        </w:rPr>
      </w:pPr>
      <w:r w:rsidRPr="008464AE">
        <w:rPr>
          <w:rFonts w:ascii="Arial" w:eastAsia="Times New Roman" w:hAnsi="Arial" w:cs="Arial"/>
          <w:szCs w:val="20"/>
        </w:rPr>
        <w:t>B – Light Service, (occasional full capacity lift, 2-3 lifts per hour)</w:t>
      </w:r>
    </w:p>
    <w:p w14:paraId="3AC9DD4A" w14:textId="77777777" w:rsidR="00351B2B" w:rsidRPr="008464AE" w:rsidRDefault="00351B2B" w:rsidP="00351B2B">
      <w:pPr>
        <w:numPr>
          <w:ilvl w:val="3"/>
          <w:numId w:val="71"/>
        </w:numPr>
        <w:contextualSpacing/>
        <w:rPr>
          <w:rFonts w:ascii="Arial" w:eastAsia="Times New Roman" w:hAnsi="Arial" w:cs="Arial"/>
          <w:szCs w:val="20"/>
        </w:rPr>
      </w:pPr>
      <w:r w:rsidRPr="008464AE">
        <w:rPr>
          <w:rFonts w:ascii="Arial" w:eastAsia="Times New Roman" w:hAnsi="Arial" w:cs="Arial"/>
          <w:szCs w:val="20"/>
        </w:rPr>
        <w:t>C – Moderate Service, (avg 50% of SWL, 5-10 lifts per hour)</w:t>
      </w:r>
    </w:p>
    <w:p w14:paraId="6D3B3E84" w14:textId="77777777" w:rsidR="00351B2B" w:rsidRPr="008464AE" w:rsidRDefault="00351B2B" w:rsidP="00351B2B">
      <w:pPr>
        <w:numPr>
          <w:ilvl w:val="3"/>
          <w:numId w:val="71"/>
        </w:numPr>
        <w:contextualSpacing/>
        <w:rPr>
          <w:rFonts w:ascii="Arial" w:eastAsia="Times New Roman" w:hAnsi="Arial" w:cs="Arial"/>
          <w:szCs w:val="20"/>
        </w:rPr>
      </w:pPr>
      <w:r w:rsidRPr="008464AE">
        <w:rPr>
          <w:rFonts w:ascii="Arial" w:eastAsia="Times New Roman" w:hAnsi="Arial" w:cs="Arial"/>
          <w:szCs w:val="20"/>
        </w:rPr>
        <w:t>D – Heavy Service (10-20 lifts per hour, avg 65% SWL)</w:t>
      </w:r>
    </w:p>
    <w:p w14:paraId="14DA379B" w14:textId="77777777" w:rsidR="00351B2B" w:rsidRPr="008464AE" w:rsidRDefault="00351B2B" w:rsidP="00351B2B">
      <w:pPr>
        <w:numPr>
          <w:ilvl w:val="3"/>
          <w:numId w:val="71"/>
        </w:numPr>
        <w:contextualSpacing/>
        <w:rPr>
          <w:rFonts w:ascii="Arial" w:eastAsia="Times New Roman" w:hAnsi="Arial" w:cs="Arial"/>
          <w:szCs w:val="20"/>
        </w:rPr>
      </w:pPr>
      <w:r w:rsidRPr="008464AE">
        <w:rPr>
          <w:rFonts w:ascii="Arial" w:eastAsia="Times New Roman" w:hAnsi="Arial" w:cs="Arial"/>
          <w:szCs w:val="20"/>
        </w:rPr>
        <w:t>E- Severe Service (at SWL, &gt;20 lifts per hour)</w:t>
      </w:r>
    </w:p>
    <w:p w14:paraId="1293ED48" w14:textId="77777777" w:rsidR="00351B2B" w:rsidRPr="008464AE" w:rsidRDefault="00351B2B" w:rsidP="00351B2B">
      <w:pPr>
        <w:numPr>
          <w:ilvl w:val="3"/>
          <w:numId w:val="71"/>
        </w:numPr>
        <w:contextualSpacing/>
        <w:rPr>
          <w:rFonts w:ascii="Arial" w:eastAsia="Times New Roman" w:hAnsi="Arial" w:cs="Arial"/>
          <w:szCs w:val="20"/>
        </w:rPr>
      </w:pPr>
      <w:r w:rsidRPr="008464AE">
        <w:rPr>
          <w:rFonts w:ascii="Arial" w:eastAsia="Times New Roman" w:hAnsi="Arial" w:cs="Arial"/>
          <w:szCs w:val="20"/>
        </w:rPr>
        <w:t xml:space="preserve">F- Continuous Service (self </w:t>
      </w:r>
      <w:proofErr w:type="spellStart"/>
      <w:r w:rsidRPr="008464AE">
        <w:rPr>
          <w:rFonts w:ascii="Arial" w:eastAsia="Times New Roman" w:hAnsi="Arial" w:cs="Arial"/>
          <w:szCs w:val="20"/>
        </w:rPr>
        <w:t>expl</w:t>
      </w:r>
      <w:proofErr w:type="spellEnd"/>
      <w:r w:rsidRPr="008464AE">
        <w:rPr>
          <w:rFonts w:ascii="Arial" w:eastAsia="Times New Roman" w:hAnsi="Arial" w:cs="Arial"/>
          <w:szCs w:val="20"/>
        </w:rPr>
        <w:t xml:space="preserve">.) </w:t>
      </w:r>
    </w:p>
    <w:p w14:paraId="5002B0EE" w14:textId="77777777" w:rsidR="00351B2B" w:rsidRPr="008464AE" w:rsidRDefault="00351B2B" w:rsidP="00351B2B">
      <w:pPr>
        <w:numPr>
          <w:ilvl w:val="1"/>
          <w:numId w:val="71"/>
        </w:numPr>
        <w:contextualSpacing/>
        <w:rPr>
          <w:rFonts w:ascii="Arial" w:eastAsia="Times New Roman" w:hAnsi="Arial" w:cs="Arial"/>
          <w:color w:val="FF0000"/>
          <w:szCs w:val="20"/>
        </w:rPr>
      </w:pPr>
      <w:r w:rsidRPr="008464AE">
        <w:rPr>
          <w:rFonts w:ascii="Arial" w:eastAsia="Times New Roman" w:hAnsi="Arial" w:cs="Arial"/>
          <w:color w:val="FF0000"/>
          <w:szCs w:val="20"/>
        </w:rPr>
        <w:t xml:space="preserve">The majority of OHCs at SSC are design Category C – Moderate Service </w:t>
      </w:r>
    </w:p>
    <w:p w14:paraId="124A8922" w14:textId="77777777" w:rsidR="00351B2B" w:rsidRPr="008464AE" w:rsidRDefault="00351B2B" w:rsidP="00351B2B">
      <w:pPr>
        <w:numPr>
          <w:ilvl w:val="0"/>
          <w:numId w:val="71"/>
        </w:numPr>
        <w:contextualSpacing/>
        <w:rPr>
          <w:rFonts w:ascii="Arial" w:eastAsia="Times New Roman" w:hAnsi="Arial" w:cs="Arial"/>
          <w:szCs w:val="20"/>
        </w:rPr>
      </w:pPr>
      <w:r w:rsidRPr="008464AE">
        <w:rPr>
          <w:rFonts w:ascii="Arial" w:eastAsia="Times New Roman" w:hAnsi="Arial" w:cs="Arial"/>
          <w:szCs w:val="20"/>
        </w:rPr>
        <w:t>How many sheaves is your biggest block and what is your typical number of sheaves?</w:t>
      </w:r>
    </w:p>
    <w:p w14:paraId="507B9BB1" w14:textId="77777777" w:rsidR="00351B2B" w:rsidRPr="008464AE" w:rsidRDefault="00351B2B" w:rsidP="00351B2B">
      <w:pPr>
        <w:numPr>
          <w:ilvl w:val="2"/>
          <w:numId w:val="71"/>
        </w:numPr>
        <w:contextualSpacing/>
        <w:rPr>
          <w:rFonts w:ascii="Arial" w:eastAsia="Times New Roman" w:hAnsi="Arial" w:cs="Arial"/>
          <w:color w:val="FF0000"/>
          <w:szCs w:val="20"/>
        </w:rPr>
      </w:pPr>
      <w:r w:rsidRPr="008464AE">
        <w:rPr>
          <w:rFonts w:ascii="Arial" w:eastAsia="Times New Roman" w:hAnsi="Arial" w:cs="Arial"/>
          <w:color w:val="FF0000"/>
          <w:szCs w:val="20"/>
        </w:rPr>
        <w:t>8 sheaves. Typical amount is two.</w:t>
      </w:r>
    </w:p>
    <w:p w14:paraId="3110B3F0" w14:textId="77777777" w:rsidR="00351B2B" w:rsidRPr="008464AE" w:rsidRDefault="00351B2B" w:rsidP="00351B2B">
      <w:pPr>
        <w:numPr>
          <w:ilvl w:val="1"/>
          <w:numId w:val="71"/>
        </w:numPr>
        <w:contextualSpacing/>
        <w:rPr>
          <w:rFonts w:ascii="Arial" w:eastAsia="Times New Roman" w:hAnsi="Arial" w:cs="Arial"/>
          <w:szCs w:val="20"/>
        </w:rPr>
      </w:pPr>
      <w:r w:rsidRPr="008464AE">
        <w:rPr>
          <w:rFonts w:ascii="Arial" w:eastAsia="Times New Roman" w:hAnsi="Arial" w:cs="Arial"/>
          <w:szCs w:val="20"/>
        </w:rPr>
        <w:t>What type of wire rope are on your Cranes?  Stainless Steel, Coated, Galvanized, etc. and IWRC (rotational?)</w:t>
      </w:r>
    </w:p>
    <w:p w14:paraId="68D3C179" w14:textId="77777777" w:rsidR="00351B2B" w:rsidRPr="008464AE" w:rsidRDefault="00351B2B" w:rsidP="00351B2B">
      <w:pPr>
        <w:numPr>
          <w:ilvl w:val="2"/>
          <w:numId w:val="71"/>
        </w:numPr>
        <w:contextualSpacing/>
        <w:rPr>
          <w:rFonts w:ascii="Arial" w:eastAsia="Times New Roman" w:hAnsi="Arial" w:cs="Arial"/>
          <w:color w:val="FF0000"/>
          <w:szCs w:val="20"/>
        </w:rPr>
      </w:pPr>
      <w:r w:rsidRPr="008464AE">
        <w:rPr>
          <w:rFonts w:ascii="Arial" w:eastAsia="Times New Roman" w:hAnsi="Arial" w:cs="Arial"/>
          <w:color w:val="FF0000"/>
          <w:szCs w:val="20"/>
        </w:rPr>
        <w:t>IWRC</w:t>
      </w:r>
    </w:p>
    <w:p w14:paraId="1EB21D25" w14:textId="77777777" w:rsidR="00351B2B" w:rsidRPr="008464AE" w:rsidRDefault="00351B2B" w:rsidP="00351B2B">
      <w:pPr>
        <w:numPr>
          <w:ilvl w:val="0"/>
          <w:numId w:val="71"/>
        </w:numPr>
        <w:contextualSpacing/>
        <w:rPr>
          <w:rFonts w:ascii="Arial" w:eastAsia="Times New Roman" w:hAnsi="Arial" w:cs="Arial"/>
          <w:szCs w:val="20"/>
        </w:rPr>
      </w:pPr>
      <w:r w:rsidRPr="008464AE">
        <w:rPr>
          <w:rFonts w:ascii="Arial" w:eastAsia="Times New Roman" w:hAnsi="Arial" w:cs="Arial"/>
          <w:szCs w:val="20"/>
        </w:rPr>
        <w:t>Other than indoor or outdoor, is there any type of environments your Cranes are exposed to, such as clean room, caustic, sea air, etc.</w:t>
      </w:r>
    </w:p>
    <w:p w14:paraId="3214D448" w14:textId="77777777" w:rsidR="00351B2B" w:rsidRPr="008464AE" w:rsidRDefault="00351B2B" w:rsidP="00351B2B">
      <w:pPr>
        <w:numPr>
          <w:ilvl w:val="1"/>
          <w:numId w:val="71"/>
        </w:numPr>
        <w:contextualSpacing/>
        <w:rPr>
          <w:rFonts w:ascii="Arial" w:eastAsia="Times New Roman" w:hAnsi="Arial" w:cs="Arial"/>
          <w:color w:val="FF0000"/>
          <w:szCs w:val="20"/>
        </w:rPr>
      </w:pPr>
      <w:r w:rsidRPr="008464AE">
        <w:rPr>
          <w:rFonts w:ascii="Arial" w:eastAsia="Times New Roman" w:hAnsi="Arial" w:cs="Arial"/>
          <w:color w:val="FF0000"/>
          <w:szCs w:val="20"/>
        </w:rPr>
        <w:t>None at this time for indoor cranes. There are two bridge cranes are located over chemical cleaning vats, however, the operations have been shut down.</w:t>
      </w:r>
    </w:p>
    <w:p w14:paraId="64209EB4" w14:textId="77777777" w:rsidR="00351B2B" w:rsidRPr="008464AE" w:rsidRDefault="00351B2B" w:rsidP="00351B2B">
      <w:pPr>
        <w:numPr>
          <w:ilvl w:val="1"/>
          <w:numId w:val="71"/>
        </w:numPr>
        <w:contextualSpacing/>
        <w:rPr>
          <w:rFonts w:ascii="Arial" w:eastAsia="Times New Roman" w:hAnsi="Arial" w:cs="Arial"/>
          <w:szCs w:val="20"/>
        </w:rPr>
      </w:pPr>
      <w:r w:rsidRPr="008464AE">
        <w:rPr>
          <w:rFonts w:ascii="Arial" w:eastAsia="Times New Roman" w:hAnsi="Arial" w:cs="Arial"/>
          <w:szCs w:val="20"/>
        </w:rPr>
        <w:t xml:space="preserve">Do you lift any special hazardous items, fueled tanks, </w:t>
      </w:r>
      <w:proofErr w:type="spellStart"/>
      <w:r w:rsidRPr="008464AE">
        <w:rPr>
          <w:rFonts w:ascii="Arial" w:eastAsia="Times New Roman" w:hAnsi="Arial" w:cs="Arial"/>
          <w:szCs w:val="20"/>
        </w:rPr>
        <w:t>haz</w:t>
      </w:r>
      <w:proofErr w:type="spellEnd"/>
      <w:r w:rsidRPr="008464AE">
        <w:rPr>
          <w:rFonts w:ascii="Arial" w:eastAsia="Times New Roman" w:hAnsi="Arial" w:cs="Arial"/>
          <w:szCs w:val="20"/>
        </w:rPr>
        <w:t xml:space="preserve"> mats, etc.</w:t>
      </w:r>
    </w:p>
    <w:p w14:paraId="52754358" w14:textId="77777777" w:rsidR="00351B2B" w:rsidRPr="008464AE" w:rsidRDefault="00351B2B" w:rsidP="00351B2B">
      <w:pPr>
        <w:numPr>
          <w:ilvl w:val="2"/>
          <w:numId w:val="71"/>
        </w:numPr>
        <w:contextualSpacing/>
        <w:rPr>
          <w:rFonts w:ascii="Arial" w:eastAsia="Times New Roman" w:hAnsi="Arial" w:cs="Arial"/>
          <w:color w:val="FF0000"/>
          <w:szCs w:val="20"/>
        </w:rPr>
      </w:pPr>
      <w:r w:rsidRPr="008464AE">
        <w:rPr>
          <w:rFonts w:ascii="Arial" w:eastAsia="Times New Roman" w:hAnsi="Arial" w:cs="Arial"/>
          <w:color w:val="FF0000"/>
          <w:szCs w:val="20"/>
        </w:rPr>
        <w:t>Negative.</w:t>
      </w:r>
    </w:p>
    <w:p w14:paraId="77A56CA5" w14:textId="77777777" w:rsidR="00351B2B" w:rsidRPr="008464AE" w:rsidRDefault="00351B2B" w:rsidP="00351B2B">
      <w:pPr>
        <w:numPr>
          <w:ilvl w:val="1"/>
          <w:numId w:val="71"/>
        </w:numPr>
        <w:contextualSpacing/>
        <w:rPr>
          <w:rFonts w:ascii="Arial" w:eastAsia="Times New Roman" w:hAnsi="Arial" w:cs="Arial"/>
          <w:szCs w:val="20"/>
        </w:rPr>
      </w:pPr>
      <w:r w:rsidRPr="008464AE">
        <w:rPr>
          <w:rFonts w:ascii="Arial" w:eastAsia="Times New Roman" w:hAnsi="Arial" w:cs="Arial"/>
          <w:szCs w:val="20"/>
        </w:rPr>
        <w:t>If a critical crane has not been used for a few months, do you perform any special inspections?</w:t>
      </w:r>
    </w:p>
    <w:p w14:paraId="2045E271" w14:textId="77777777" w:rsidR="00351B2B" w:rsidRPr="008464AE" w:rsidRDefault="00351B2B" w:rsidP="00351B2B">
      <w:pPr>
        <w:numPr>
          <w:ilvl w:val="2"/>
          <w:numId w:val="71"/>
        </w:numPr>
        <w:contextualSpacing/>
        <w:rPr>
          <w:rFonts w:ascii="Arial" w:eastAsia="Times New Roman" w:hAnsi="Arial" w:cs="Arial"/>
          <w:color w:val="FF0000"/>
          <w:szCs w:val="20"/>
        </w:rPr>
      </w:pPr>
      <w:r w:rsidRPr="008464AE">
        <w:rPr>
          <w:rFonts w:ascii="Arial" w:eastAsia="Times New Roman" w:hAnsi="Arial" w:cs="Arial"/>
          <w:color w:val="FF0000"/>
          <w:szCs w:val="20"/>
        </w:rPr>
        <w:t xml:space="preserve">If frequent inspections (monthly) have been performed, then only the normal operator inspections are performed prior to use.  If no frequent inspections (monthly) have been performed, then frequent inspection and the normal operator inspections are performed prior to use.  </w:t>
      </w:r>
    </w:p>
    <w:p w14:paraId="340CBD21" w14:textId="77777777" w:rsidR="00351B2B" w:rsidRPr="008464AE" w:rsidRDefault="00351B2B" w:rsidP="00351B2B">
      <w:pPr>
        <w:numPr>
          <w:ilvl w:val="0"/>
          <w:numId w:val="71"/>
        </w:numPr>
        <w:contextualSpacing/>
        <w:rPr>
          <w:rFonts w:ascii="Arial" w:eastAsia="Times New Roman" w:hAnsi="Arial" w:cs="Arial"/>
          <w:szCs w:val="20"/>
        </w:rPr>
      </w:pPr>
      <w:r w:rsidRPr="008464AE">
        <w:rPr>
          <w:rFonts w:ascii="Arial" w:eastAsia="Times New Roman" w:hAnsi="Arial" w:cs="Arial"/>
          <w:szCs w:val="20"/>
        </w:rPr>
        <w:t>Who does you crane inspections, frequent and periodic, and what are their qualifications (typical)?  Are your inspections done in house or out of house (</w:t>
      </w:r>
      <w:proofErr w:type="spellStart"/>
      <w:r w:rsidRPr="008464AE">
        <w:rPr>
          <w:rFonts w:ascii="Arial" w:eastAsia="Times New Roman" w:hAnsi="Arial" w:cs="Arial"/>
          <w:szCs w:val="20"/>
        </w:rPr>
        <w:t>freq</w:t>
      </w:r>
      <w:proofErr w:type="spellEnd"/>
      <w:r w:rsidRPr="008464AE">
        <w:rPr>
          <w:rFonts w:ascii="Arial" w:eastAsia="Times New Roman" w:hAnsi="Arial" w:cs="Arial"/>
          <w:szCs w:val="20"/>
        </w:rPr>
        <w:t xml:space="preserve"> and per.)</w:t>
      </w:r>
    </w:p>
    <w:p w14:paraId="67C057AE" w14:textId="77777777" w:rsidR="00351B2B" w:rsidRPr="008464AE" w:rsidRDefault="00351B2B" w:rsidP="00351B2B">
      <w:pPr>
        <w:numPr>
          <w:ilvl w:val="1"/>
          <w:numId w:val="71"/>
        </w:numPr>
        <w:contextualSpacing/>
        <w:rPr>
          <w:rFonts w:ascii="Arial" w:eastAsia="Times New Roman" w:hAnsi="Arial" w:cs="Arial"/>
          <w:color w:val="FF0000"/>
          <w:szCs w:val="20"/>
        </w:rPr>
      </w:pPr>
      <w:r w:rsidRPr="008464AE">
        <w:rPr>
          <w:rFonts w:ascii="Arial" w:eastAsia="Times New Roman" w:hAnsi="Arial" w:cs="Arial"/>
          <w:color w:val="FF0000"/>
          <w:szCs w:val="20"/>
        </w:rPr>
        <w:t>Frequent and periodic inspection are performed by in-house mechanics and electricians.  The mechanics and electricians performing inspections receive training and certification conducted by third party crane certified trainers.  Recertification training is conducted.</w:t>
      </w:r>
    </w:p>
    <w:p w14:paraId="58F08CFE" w14:textId="77777777" w:rsidR="00351B2B" w:rsidRPr="008464AE" w:rsidRDefault="00351B2B" w:rsidP="00351B2B">
      <w:pPr>
        <w:numPr>
          <w:ilvl w:val="0"/>
          <w:numId w:val="71"/>
        </w:numPr>
        <w:contextualSpacing/>
        <w:rPr>
          <w:rFonts w:ascii="Arial" w:eastAsia="Times New Roman" w:hAnsi="Arial" w:cs="Arial"/>
          <w:szCs w:val="20"/>
        </w:rPr>
      </w:pPr>
      <w:r w:rsidRPr="008464AE">
        <w:rPr>
          <w:rFonts w:ascii="Arial" w:eastAsia="Times New Roman" w:hAnsi="Arial" w:cs="Arial"/>
          <w:szCs w:val="20"/>
        </w:rPr>
        <w:t>Do you know the typical time it takes to perform a frequent inspection? This would include the hand-over-hand inspection.</w:t>
      </w:r>
    </w:p>
    <w:p w14:paraId="1F5DE3DC" w14:textId="77777777" w:rsidR="00351B2B" w:rsidRPr="008464AE" w:rsidRDefault="00351B2B" w:rsidP="00351B2B">
      <w:pPr>
        <w:numPr>
          <w:ilvl w:val="1"/>
          <w:numId w:val="71"/>
        </w:numPr>
        <w:contextualSpacing/>
        <w:rPr>
          <w:rFonts w:ascii="Arial" w:eastAsia="Times New Roman" w:hAnsi="Arial" w:cs="Arial"/>
          <w:color w:val="FF0000"/>
          <w:szCs w:val="20"/>
        </w:rPr>
      </w:pPr>
      <w:r w:rsidRPr="008464AE">
        <w:rPr>
          <w:rFonts w:ascii="Arial" w:eastAsia="Times New Roman" w:hAnsi="Arial" w:cs="Arial"/>
          <w:color w:val="FF0000"/>
          <w:szCs w:val="20"/>
        </w:rPr>
        <w:t>Typical time to perform a frequent inspection is two hours.</w:t>
      </w:r>
    </w:p>
    <w:p w14:paraId="6FFB44DD" w14:textId="77777777" w:rsidR="00351B2B" w:rsidRPr="008464AE" w:rsidRDefault="00351B2B" w:rsidP="00351B2B">
      <w:pPr>
        <w:numPr>
          <w:ilvl w:val="1"/>
          <w:numId w:val="71"/>
        </w:numPr>
        <w:contextualSpacing/>
        <w:rPr>
          <w:rFonts w:ascii="Arial" w:eastAsia="Times New Roman" w:hAnsi="Arial" w:cs="Arial"/>
          <w:color w:val="FF0000"/>
          <w:szCs w:val="20"/>
        </w:rPr>
      </w:pPr>
      <w:r w:rsidRPr="008464AE">
        <w:rPr>
          <w:rFonts w:ascii="Arial" w:eastAsia="Times New Roman" w:hAnsi="Arial" w:cs="Arial"/>
          <w:color w:val="FF0000"/>
          <w:szCs w:val="20"/>
        </w:rPr>
        <w:t>Visual inspection is performed but not hand-over-hand inspection. If a suspect area is observed, a more detailed inspection is performed.</w:t>
      </w:r>
    </w:p>
    <w:p w14:paraId="158DB93D" w14:textId="77777777" w:rsidR="00351B2B" w:rsidRPr="008464AE" w:rsidRDefault="00351B2B" w:rsidP="00351B2B">
      <w:pPr>
        <w:numPr>
          <w:ilvl w:val="0"/>
          <w:numId w:val="71"/>
        </w:numPr>
        <w:contextualSpacing/>
        <w:rPr>
          <w:rFonts w:ascii="Arial" w:eastAsia="Times New Roman" w:hAnsi="Arial" w:cs="Arial"/>
          <w:szCs w:val="20"/>
        </w:rPr>
      </w:pPr>
      <w:r w:rsidRPr="008464AE">
        <w:rPr>
          <w:rFonts w:ascii="Arial" w:eastAsia="Times New Roman" w:hAnsi="Arial" w:cs="Arial"/>
          <w:szCs w:val="20"/>
        </w:rPr>
        <w:t>Who owns your cranes, the Center, projects, or individual organizations? For example, facilities or engineering, etc.</w:t>
      </w:r>
    </w:p>
    <w:p w14:paraId="790822D0" w14:textId="77777777" w:rsidR="00351B2B" w:rsidRPr="008464AE" w:rsidRDefault="00351B2B" w:rsidP="00351B2B">
      <w:pPr>
        <w:numPr>
          <w:ilvl w:val="1"/>
          <w:numId w:val="71"/>
        </w:numPr>
        <w:contextualSpacing/>
        <w:rPr>
          <w:rFonts w:ascii="Arial" w:eastAsia="Times New Roman" w:hAnsi="Arial" w:cs="Arial"/>
          <w:color w:val="FF0000"/>
          <w:szCs w:val="20"/>
        </w:rPr>
      </w:pPr>
      <w:r w:rsidRPr="008464AE">
        <w:rPr>
          <w:rFonts w:ascii="Arial" w:eastAsia="Times New Roman" w:hAnsi="Arial" w:cs="Arial"/>
          <w:color w:val="FF0000"/>
          <w:szCs w:val="20"/>
        </w:rPr>
        <w:t>The Center (NASA SSC) owns the majority of the cranes and funds maintenance of the cranes.  However, some of the cranes are the property of the individual organizations (Tenant Agencies) and they fund maintenance of the cranes.</w:t>
      </w:r>
    </w:p>
    <w:p w14:paraId="482C749B" w14:textId="77777777" w:rsidR="00351B2B" w:rsidRPr="008464AE" w:rsidRDefault="00351B2B" w:rsidP="00351B2B">
      <w:pPr>
        <w:numPr>
          <w:ilvl w:val="0"/>
          <w:numId w:val="71"/>
        </w:numPr>
        <w:contextualSpacing/>
        <w:rPr>
          <w:rFonts w:ascii="Arial" w:eastAsia="Times New Roman" w:hAnsi="Arial" w:cs="Arial"/>
          <w:szCs w:val="20"/>
        </w:rPr>
      </w:pPr>
      <w:r w:rsidRPr="008464AE">
        <w:rPr>
          <w:rFonts w:ascii="Arial" w:eastAsia="Times New Roman" w:hAnsi="Arial" w:cs="Arial"/>
          <w:szCs w:val="20"/>
        </w:rPr>
        <w:t xml:space="preserve">Are your crane operators trained in house or out of house?  Who performs this training?  How long is the training to operate a crane?   </w:t>
      </w:r>
    </w:p>
    <w:p w14:paraId="6C823FA3" w14:textId="77777777" w:rsidR="00351B2B" w:rsidRPr="008464AE" w:rsidRDefault="00351B2B" w:rsidP="00351B2B">
      <w:pPr>
        <w:numPr>
          <w:ilvl w:val="1"/>
          <w:numId w:val="71"/>
        </w:numPr>
        <w:contextualSpacing/>
        <w:rPr>
          <w:rFonts w:ascii="Arial" w:eastAsia="Times New Roman" w:hAnsi="Arial" w:cs="Arial"/>
          <w:color w:val="FF0000"/>
          <w:szCs w:val="20"/>
        </w:rPr>
      </w:pPr>
      <w:r w:rsidRPr="008464AE">
        <w:rPr>
          <w:rFonts w:ascii="Arial" w:eastAsia="Times New Roman" w:hAnsi="Arial" w:cs="Arial"/>
          <w:color w:val="FF0000"/>
          <w:szCs w:val="20"/>
        </w:rPr>
        <w:t>Operators are trained in house by the SACOM contractor (following a NACB training course). The training is approximately 8 hours for classroom and hands on.</w:t>
      </w:r>
    </w:p>
    <w:p w14:paraId="5BD04E8B" w14:textId="1E79904B" w:rsidR="00351B2B" w:rsidRPr="008464AE" w:rsidRDefault="00351B2B" w:rsidP="00351B2B">
      <w:pPr>
        <w:numPr>
          <w:ilvl w:val="0"/>
          <w:numId w:val="71"/>
        </w:numPr>
        <w:contextualSpacing/>
        <w:rPr>
          <w:rFonts w:ascii="Arial" w:eastAsia="Times New Roman" w:hAnsi="Arial" w:cs="Arial"/>
          <w:szCs w:val="20"/>
        </w:rPr>
      </w:pPr>
      <w:r w:rsidRPr="008464AE">
        <w:rPr>
          <w:rFonts w:ascii="Arial" w:eastAsia="Times New Roman" w:hAnsi="Arial" w:cs="Arial"/>
          <w:szCs w:val="20"/>
        </w:rPr>
        <w:t xml:space="preserve">Is there anything special about your inspection program that could assist others in reducing costs? Such as crane operators performing frequent and </w:t>
      </w:r>
      <w:r w:rsidR="002367C3" w:rsidRPr="008464AE">
        <w:rPr>
          <w:rFonts w:ascii="Arial" w:eastAsia="Times New Roman" w:hAnsi="Arial" w:cs="Arial"/>
          <w:szCs w:val="20"/>
        </w:rPr>
        <w:t>WRI</w:t>
      </w:r>
      <w:r w:rsidRPr="008464AE">
        <w:rPr>
          <w:rFonts w:ascii="Arial" w:eastAsia="Times New Roman" w:hAnsi="Arial" w:cs="Arial"/>
          <w:szCs w:val="20"/>
        </w:rPr>
        <w:t>s.</w:t>
      </w:r>
    </w:p>
    <w:p w14:paraId="61620DED" w14:textId="77777777" w:rsidR="00351B2B" w:rsidRPr="008464AE" w:rsidRDefault="00351B2B" w:rsidP="00351B2B">
      <w:pPr>
        <w:numPr>
          <w:ilvl w:val="1"/>
          <w:numId w:val="71"/>
        </w:numPr>
        <w:contextualSpacing/>
        <w:rPr>
          <w:rFonts w:ascii="Arial" w:eastAsia="Times New Roman" w:hAnsi="Arial" w:cs="Arial"/>
          <w:szCs w:val="20"/>
        </w:rPr>
      </w:pPr>
      <w:r w:rsidRPr="008464AE">
        <w:rPr>
          <w:rFonts w:ascii="Arial" w:eastAsia="Times New Roman" w:hAnsi="Arial" w:cs="Arial"/>
          <w:color w:val="FF0000"/>
          <w:szCs w:val="20"/>
        </w:rPr>
        <w:t>Negative.</w:t>
      </w:r>
    </w:p>
    <w:p w14:paraId="09BD185D" w14:textId="77777777" w:rsidR="00351B2B" w:rsidRPr="008464AE" w:rsidRDefault="00351B2B" w:rsidP="00351B2B">
      <w:pPr>
        <w:rPr>
          <w:rFonts w:ascii="Arial" w:eastAsia="Times New Roman" w:hAnsi="Arial" w:cs="Arial"/>
          <w:szCs w:val="20"/>
        </w:rPr>
      </w:pPr>
    </w:p>
    <w:p w14:paraId="155CC10C" w14:textId="77777777" w:rsidR="0050756F" w:rsidRPr="008464AE" w:rsidRDefault="0050756F">
      <w:pPr>
        <w:rPr>
          <w:rFonts w:ascii="Arial" w:hAnsi="Arial" w:cs="Arial"/>
          <w:u w:val="single"/>
        </w:rPr>
      </w:pPr>
      <w:bookmarkStart w:id="308" w:name="_Toc65576226"/>
      <w:bookmarkStart w:id="309" w:name="_Toc80279014"/>
      <w:r w:rsidRPr="008464AE">
        <w:rPr>
          <w:rFonts w:ascii="Arial" w:hAnsi="Arial" w:cs="Arial"/>
          <w:u w:val="single"/>
        </w:rPr>
        <w:br w:type="page"/>
      </w:r>
    </w:p>
    <w:p w14:paraId="365C6467" w14:textId="38A1551A" w:rsidR="00351B2B" w:rsidRPr="008464AE" w:rsidRDefault="00351B2B" w:rsidP="008464AE">
      <w:pPr>
        <w:rPr>
          <w:rFonts w:ascii="Arial" w:hAnsi="Arial" w:cs="Arial"/>
          <w:u w:val="single"/>
        </w:rPr>
      </w:pPr>
      <w:r w:rsidRPr="008464AE">
        <w:rPr>
          <w:rFonts w:ascii="Arial" w:hAnsi="Arial" w:cs="Arial"/>
          <w:u w:val="single"/>
        </w:rPr>
        <w:t>W</w:t>
      </w:r>
      <w:r w:rsidR="008D6B55" w:rsidRPr="008464AE">
        <w:rPr>
          <w:rFonts w:ascii="Arial" w:hAnsi="Arial" w:cs="Arial"/>
          <w:u w:val="single"/>
        </w:rPr>
        <w:t>allops Flight Facility</w:t>
      </w:r>
      <w:bookmarkEnd w:id="308"/>
      <w:bookmarkEnd w:id="309"/>
    </w:p>
    <w:p w14:paraId="11849B3D" w14:textId="77777777" w:rsidR="00351B2B" w:rsidRPr="008464AE" w:rsidRDefault="00351B2B" w:rsidP="00351B2B">
      <w:pPr>
        <w:rPr>
          <w:rFonts w:ascii="Arial" w:eastAsia="Times New Roman" w:hAnsi="Arial" w:cs="Arial"/>
          <w:szCs w:val="20"/>
        </w:rPr>
      </w:pPr>
    </w:p>
    <w:p w14:paraId="27442224" w14:textId="77777777" w:rsidR="00351B2B" w:rsidRPr="008464AE" w:rsidRDefault="00351B2B" w:rsidP="00351B2B">
      <w:pPr>
        <w:numPr>
          <w:ilvl w:val="0"/>
          <w:numId w:val="72"/>
        </w:numPr>
        <w:contextualSpacing/>
        <w:rPr>
          <w:rFonts w:ascii="Arial" w:eastAsia="Times New Roman" w:hAnsi="Arial" w:cs="Arial"/>
          <w:szCs w:val="20"/>
        </w:rPr>
      </w:pPr>
      <w:r w:rsidRPr="008464AE">
        <w:rPr>
          <w:rFonts w:ascii="Arial" w:eastAsia="Times New Roman" w:hAnsi="Arial" w:cs="Arial"/>
          <w:szCs w:val="20"/>
        </w:rPr>
        <w:t xml:space="preserve">How many overhead cranes (OHC) does your Center have?  </w:t>
      </w:r>
      <w:r w:rsidRPr="008464AE">
        <w:rPr>
          <w:rFonts w:ascii="Arial" w:eastAsia="Times New Roman" w:hAnsi="Arial" w:cs="Arial"/>
          <w:color w:val="FF0000"/>
          <w:szCs w:val="20"/>
        </w:rPr>
        <w:t xml:space="preserve">88 </w:t>
      </w:r>
      <w:proofErr w:type="gramStart"/>
      <w:r w:rsidRPr="008464AE">
        <w:rPr>
          <w:rFonts w:ascii="Arial" w:eastAsia="Times New Roman" w:hAnsi="Arial" w:cs="Arial"/>
          <w:color w:val="FF0000"/>
          <w:szCs w:val="20"/>
        </w:rPr>
        <w:t>active</w:t>
      </w:r>
      <w:proofErr w:type="gramEnd"/>
    </w:p>
    <w:p w14:paraId="7BDE94A5" w14:textId="77777777" w:rsidR="00351B2B" w:rsidRPr="008464AE" w:rsidRDefault="00351B2B" w:rsidP="00351B2B">
      <w:pPr>
        <w:numPr>
          <w:ilvl w:val="1"/>
          <w:numId w:val="72"/>
        </w:numPr>
        <w:contextualSpacing/>
        <w:rPr>
          <w:rFonts w:ascii="Arial" w:eastAsia="Times New Roman" w:hAnsi="Arial" w:cs="Arial"/>
          <w:szCs w:val="20"/>
        </w:rPr>
      </w:pPr>
      <w:r w:rsidRPr="008464AE">
        <w:rPr>
          <w:rFonts w:ascii="Arial" w:eastAsia="Times New Roman" w:hAnsi="Arial" w:cs="Arial"/>
          <w:szCs w:val="20"/>
        </w:rPr>
        <w:t xml:space="preserve">How old is your oldest OHC?  </w:t>
      </w:r>
      <w:r w:rsidRPr="008464AE">
        <w:rPr>
          <w:rFonts w:ascii="Arial" w:eastAsia="Times New Roman" w:hAnsi="Arial" w:cs="Arial"/>
          <w:color w:val="FF0000"/>
          <w:szCs w:val="20"/>
        </w:rPr>
        <w:t>Maybe 50 years but most 10-30 with some more recent upgrades (hoists, drives, power systems, etc.)</w:t>
      </w:r>
    </w:p>
    <w:p w14:paraId="24F9686B" w14:textId="77777777" w:rsidR="00351B2B" w:rsidRPr="008464AE" w:rsidRDefault="00351B2B" w:rsidP="00351B2B">
      <w:pPr>
        <w:numPr>
          <w:ilvl w:val="1"/>
          <w:numId w:val="72"/>
        </w:numPr>
        <w:contextualSpacing/>
        <w:rPr>
          <w:rFonts w:ascii="Arial" w:eastAsia="Times New Roman" w:hAnsi="Arial" w:cs="Arial"/>
          <w:szCs w:val="20"/>
        </w:rPr>
      </w:pPr>
      <w:r w:rsidRPr="008464AE">
        <w:rPr>
          <w:rFonts w:ascii="Arial" w:eastAsia="Times New Roman" w:hAnsi="Arial" w:cs="Arial"/>
          <w:szCs w:val="20"/>
        </w:rPr>
        <w:t xml:space="preserve">What is the range of SWL for your OH Cranes?  </w:t>
      </w:r>
      <w:r w:rsidRPr="008464AE">
        <w:rPr>
          <w:rFonts w:ascii="Arial" w:eastAsia="Times New Roman" w:hAnsi="Arial" w:cs="Arial"/>
          <w:color w:val="FF0000"/>
          <w:szCs w:val="20"/>
        </w:rPr>
        <w:t>500 to 140000 with the majority between 5000 and 20000</w:t>
      </w:r>
    </w:p>
    <w:p w14:paraId="0F2788B2" w14:textId="3725DFB0" w:rsidR="00351B2B" w:rsidRPr="008464AE" w:rsidRDefault="00351B2B" w:rsidP="00351B2B">
      <w:pPr>
        <w:numPr>
          <w:ilvl w:val="1"/>
          <w:numId w:val="72"/>
        </w:numPr>
        <w:contextualSpacing/>
        <w:rPr>
          <w:rFonts w:ascii="Arial" w:eastAsia="Times New Roman" w:hAnsi="Arial" w:cs="Arial"/>
          <w:szCs w:val="20"/>
        </w:rPr>
      </w:pPr>
      <w:r w:rsidRPr="008464AE">
        <w:rPr>
          <w:rFonts w:ascii="Arial" w:eastAsia="Times New Roman" w:hAnsi="Arial" w:cs="Arial"/>
          <w:szCs w:val="20"/>
        </w:rPr>
        <w:t xml:space="preserve">Do you allow non-NASA organizations to use NASA owned equipment, such as tenant or leased spaces?  </w:t>
      </w:r>
      <w:r w:rsidR="00A957FD" w:rsidRPr="00871C02">
        <w:rPr>
          <w:rFonts w:ascii="Arial" w:eastAsia="Times New Roman" w:hAnsi="Arial" w:cs="Arial"/>
          <w:color w:val="FF0000"/>
          <w:szCs w:val="20"/>
        </w:rPr>
        <w:t>Typically,</w:t>
      </w:r>
      <w:r w:rsidRPr="008464AE">
        <w:rPr>
          <w:rFonts w:ascii="Arial" w:eastAsia="Times New Roman" w:hAnsi="Arial" w:cs="Arial"/>
          <w:color w:val="FF0000"/>
          <w:szCs w:val="20"/>
        </w:rPr>
        <w:t xml:space="preserve"> not but only on certain cranes for certain projects</w:t>
      </w:r>
    </w:p>
    <w:p w14:paraId="7AB3D480" w14:textId="77777777" w:rsidR="00351B2B" w:rsidRPr="008464AE" w:rsidRDefault="00351B2B" w:rsidP="00351B2B">
      <w:pPr>
        <w:numPr>
          <w:ilvl w:val="0"/>
          <w:numId w:val="72"/>
        </w:numPr>
        <w:contextualSpacing/>
        <w:rPr>
          <w:rFonts w:ascii="Arial" w:eastAsia="Times New Roman" w:hAnsi="Arial" w:cs="Arial"/>
          <w:szCs w:val="20"/>
        </w:rPr>
      </w:pPr>
      <w:r w:rsidRPr="008464AE">
        <w:rPr>
          <w:rFonts w:ascii="Arial" w:eastAsia="Times New Roman" w:hAnsi="Arial" w:cs="Arial"/>
          <w:szCs w:val="20"/>
        </w:rPr>
        <w:t xml:space="preserve">What is the height range of your OHC, how high is the hoist/bridge?  </w:t>
      </w:r>
      <w:r w:rsidRPr="008464AE">
        <w:rPr>
          <w:rFonts w:ascii="Arial" w:eastAsia="Times New Roman" w:hAnsi="Arial" w:cs="Arial"/>
          <w:color w:val="FF0000"/>
          <w:szCs w:val="20"/>
        </w:rPr>
        <w:t>10 to 60 feet with most less than 30 feet</w:t>
      </w:r>
    </w:p>
    <w:p w14:paraId="5FEC2969" w14:textId="77777777" w:rsidR="00351B2B" w:rsidRPr="008464AE" w:rsidRDefault="00351B2B" w:rsidP="00351B2B">
      <w:pPr>
        <w:numPr>
          <w:ilvl w:val="1"/>
          <w:numId w:val="72"/>
        </w:numPr>
        <w:contextualSpacing/>
        <w:rPr>
          <w:rFonts w:ascii="Arial" w:eastAsia="Times New Roman" w:hAnsi="Arial" w:cs="Arial"/>
          <w:szCs w:val="20"/>
        </w:rPr>
      </w:pPr>
      <w:r w:rsidRPr="008464AE">
        <w:rPr>
          <w:rFonts w:ascii="Arial" w:eastAsia="Times New Roman" w:hAnsi="Arial" w:cs="Arial"/>
          <w:szCs w:val="20"/>
        </w:rPr>
        <w:t xml:space="preserve">How is the access to the hoists to your cranes, ladder, steps/stairway, aerial lift?  </w:t>
      </w:r>
      <w:r w:rsidRPr="008464AE">
        <w:rPr>
          <w:rFonts w:ascii="Arial" w:eastAsia="Times New Roman" w:hAnsi="Arial" w:cs="Arial"/>
          <w:color w:val="FF0000"/>
          <w:szCs w:val="20"/>
        </w:rPr>
        <w:t>Ladder or manlift – not all ladders are code compliant so not being used</w:t>
      </w:r>
    </w:p>
    <w:p w14:paraId="01FD852E" w14:textId="47A5B83C" w:rsidR="00351B2B" w:rsidRPr="008464AE" w:rsidRDefault="00351B2B" w:rsidP="00351B2B">
      <w:pPr>
        <w:numPr>
          <w:ilvl w:val="1"/>
          <w:numId w:val="72"/>
        </w:numPr>
        <w:contextualSpacing/>
        <w:rPr>
          <w:rFonts w:ascii="Arial" w:eastAsia="Times New Roman" w:hAnsi="Arial" w:cs="Arial"/>
          <w:szCs w:val="20"/>
        </w:rPr>
      </w:pPr>
      <w:r w:rsidRPr="008464AE">
        <w:rPr>
          <w:rFonts w:ascii="Arial" w:eastAsia="Times New Roman" w:hAnsi="Arial" w:cs="Arial"/>
          <w:szCs w:val="20"/>
        </w:rPr>
        <w:t xml:space="preserve">When inspecting the hoist, does the inspector have to wear </w:t>
      </w:r>
      <w:r w:rsidR="00D43C4F" w:rsidRPr="008464AE">
        <w:rPr>
          <w:rFonts w:ascii="Arial" w:eastAsia="Times New Roman" w:hAnsi="Arial" w:cs="Arial"/>
          <w:szCs w:val="20"/>
        </w:rPr>
        <w:t>Fall Protection</w:t>
      </w:r>
      <w:r w:rsidRPr="008464AE">
        <w:rPr>
          <w:rFonts w:ascii="Arial" w:eastAsia="Times New Roman" w:hAnsi="Arial" w:cs="Arial"/>
          <w:szCs w:val="20"/>
        </w:rPr>
        <w:t xml:space="preserve"> equipment? </w:t>
      </w:r>
      <w:r w:rsidRPr="008464AE">
        <w:rPr>
          <w:rFonts w:ascii="Arial" w:eastAsia="Times New Roman" w:hAnsi="Arial" w:cs="Arial"/>
          <w:color w:val="FF0000"/>
          <w:szCs w:val="20"/>
        </w:rPr>
        <w:t xml:space="preserve"> Depends – if from scissor lift and not leaning out of basket then no, but if boom lift or leaning out of basket then yes.  If accessing the bridge then it depends on the </w:t>
      </w:r>
      <w:r w:rsidR="00A957FD" w:rsidRPr="00871C02">
        <w:rPr>
          <w:rFonts w:ascii="Arial" w:eastAsia="Times New Roman" w:hAnsi="Arial" w:cs="Arial"/>
          <w:color w:val="FF0000"/>
          <w:szCs w:val="20"/>
        </w:rPr>
        <w:t>crane,</w:t>
      </w:r>
      <w:r w:rsidRPr="008464AE">
        <w:rPr>
          <w:rFonts w:ascii="Arial" w:eastAsia="Times New Roman" w:hAnsi="Arial" w:cs="Arial"/>
          <w:color w:val="FF0000"/>
          <w:szCs w:val="20"/>
        </w:rPr>
        <w:t xml:space="preserve"> but most require </w:t>
      </w:r>
      <w:r w:rsidR="00D43C4F" w:rsidRPr="008464AE">
        <w:rPr>
          <w:rFonts w:ascii="Arial" w:eastAsia="Times New Roman" w:hAnsi="Arial" w:cs="Arial"/>
          <w:color w:val="FF0000"/>
          <w:szCs w:val="20"/>
        </w:rPr>
        <w:t>Fall Protection</w:t>
      </w:r>
      <w:r w:rsidRPr="008464AE">
        <w:rPr>
          <w:rFonts w:ascii="Arial" w:eastAsia="Times New Roman" w:hAnsi="Arial" w:cs="Arial"/>
          <w:color w:val="FF0000"/>
          <w:szCs w:val="20"/>
        </w:rPr>
        <w:t xml:space="preserve"> while on the bridge.</w:t>
      </w:r>
    </w:p>
    <w:p w14:paraId="75EAD5A1" w14:textId="297F950A" w:rsidR="00351B2B" w:rsidRPr="008464AE" w:rsidRDefault="00351B2B" w:rsidP="00351B2B">
      <w:pPr>
        <w:numPr>
          <w:ilvl w:val="0"/>
          <w:numId w:val="72"/>
        </w:numPr>
        <w:contextualSpacing/>
        <w:rPr>
          <w:rFonts w:ascii="Arial" w:eastAsia="Times New Roman" w:hAnsi="Arial" w:cs="Arial"/>
          <w:szCs w:val="20"/>
        </w:rPr>
      </w:pPr>
      <w:r w:rsidRPr="008464AE">
        <w:rPr>
          <w:rFonts w:ascii="Arial" w:eastAsia="Times New Roman" w:hAnsi="Arial" w:cs="Arial"/>
          <w:szCs w:val="20"/>
        </w:rPr>
        <w:t>What is the typical load weight used by your OHC? (does not include load/proof testing) This can be given in percentage, such as less than 50% or mostly below 50% but occasionally close to &gt;75%</w:t>
      </w:r>
      <w:r w:rsidR="00A957FD">
        <w:rPr>
          <w:rFonts w:ascii="Arial" w:eastAsia="Times New Roman" w:hAnsi="Arial" w:cs="Arial"/>
          <w:szCs w:val="20"/>
        </w:rPr>
        <w:t>.</w:t>
      </w:r>
      <w:r w:rsidRPr="008464AE">
        <w:rPr>
          <w:rFonts w:ascii="Arial" w:eastAsia="Times New Roman" w:hAnsi="Arial" w:cs="Arial"/>
          <w:szCs w:val="20"/>
        </w:rPr>
        <w:t xml:space="preserve">  </w:t>
      </w:r>
      <w:proofErr w:type="gramStart"/>
      <w:r w:rsidRPr="008464AE">
        <w:rPr>
          <w:rFonts w:ascii="Arial" w:eastAsia="Times New Roman" w:hAnsi="Arial" w:cs="Arial"/>
          <w:color w:val="FF0000"/>
          <w:szCs w:val="20"/>
        </w:rPr>
        <w:t>Typically</w:t>
      </w:r>
      <w:proofErr w:type="gramEnd"/>
      <w:r w:rsidRPr="008464AE">
        <w:rPr>
          <w:rFonts w:ascii="Arial" w:eastAsia="Times New Roman" w:hAnsi="Arial" w:cs="Arial"/>
          <w:color w:val="FF0000"/>
          <w:szCs w:val="20"/>
        </w:rPr>
        <w:t xml:space="preserve"> well less than 50%.  Probably 75% would be about the max unless an unusual lift.</w:t>
      </w:r>
    </w:p>
    <w:p w14:paraId="4D1269DE" w14:textId="77777777" w:rsidR="00351B2B" w:rsidRPr="008464AE" w:rsidRDefault="00351B2B" w:rsidP="00351B2B">
      <w:pPr>
        <w:numPr>
          <w:ilvl w:val="1"/>
          <w:numId w:val="72"/>
        </w:numPr>
        <w:contextualSpacing/>
        <w:rPr>
          <w:rFonts w:ascii="Arial" w:eastAsia="Times New Roman" w:hAnsi="Arial" w:cs="Arial"/>
          <w:szCs w:val="20"/>
        </w:rPr>
      </w:pPr>
      <w:r w:rsidRPr="008464AE">
        <w:rPr>
          <w:rFonts w:ascii="Arial" w:eastAsia="Times New Roman" w:hAnsi="Arial" w:cs="Arial"/>
          <w:szCs w:val="20"/>
        </w:rPr>
        <w:t xml:space="preserve">What is the average height lifted by your OHC? Are they low to the ground, or is there a need to lift more than 10 feet regularly?  </w:t>
      </w:r>
      <w:proofErr w:type="gramStart"/>
      <w:r w:rsidRPr="008464AE">
        <w:rPr>
          <w:rFonts w:ascii="Arial" w:eastAsia="Times New Roman" w:hAnsi="Arial" w:cs="Arial"/>
          <w:color w:val="FF0000"/>
          <w:szCs w:val="20"/>
        </w:rPr>
        <w:t>Typically</w:t>
      </w:r>
      <w:proofErr w:type="gramEnd"/>
      <w:r w:rsidRPr="008464AE">
        <w:rPr>
          <w:rFonts w:ascii="Arial" w:eastAsia="Times New Roman" w:hAnsi="Arial" w:cs="Arial"/>
          <w:color w:val="FF0000"/>
          <w:szCs w:val="20"/>
        </w:rPr>
        <w:t xml:space="preserve"> 10 feet or so to clear other equipment, rotate assemblies, etc.  Most don’t have the height to lift much more than 10’ with slings and rigging gear.</w:t>
      </w:r>
    </w:p>
    <w:p w14:paraId="5674351A" w14:textId="3B99AD3D" w:rsidR="00351B2B" w:rsidRPr="008464AE" w:rsidRDefault="00351B2B" w:rsidP="00351B2B">
      <w:pPr>
        <w:numPr>
          <w:ilvl w:val="0"/>
          <w:numId w:val="72"/>
        </w:numPr>
        <w:contextualSpacing/>
        <w:rPr>
          <w:rFonts w:ascii="Arial" w:eastAsia="Times New Roman" w:hAnsi="Arial" w:cs="Arial"/>
          <w:szCs w:val="20"/>
        </w:rPr>
      </w:pPr>
      <w:r w:rsidRPr="008464AE">
        <w:rPr>
          <w:rFonts w:ascii="Arial" w:eastAsia="Times New Roman" w:hAnsi="Arial" w:cs="Arial"/>
          <w:szCs w:val="20"/>
        </w:rPr>
        <w:t xml:space="preserve">How often is your busiest crane used, daily, weekly, monthly?  Busiest crane may see 2 lifts per day during project work but typically sees 2-3 times a </w:t>
      </w:r>
      <w:proofErr w:type="gramStart"/>
      <w:r w:rsidRPr="008464AE">
        <w:rPr>
          <w:rFonts w:ascii="Arial" w:eastAsia="Times New Roman" w:hAnsi="Arial" w:cs="Arial"/>
          <w:szCs w:val="20"/>
        </w:rPr>
        <w:t xml:space="preserve">week  </w:t>
      </w:r>
      <w:r w:rsidRPr="008464AE">
        <w:rPr>
          <w:rFonts w:ascii="Arial" w:eastAsia="Times New Roman" w:hAnsi="Arial" w:cs="Arial"/>
          <w:color w:val="FF0000"/>
          <w:szCs w:val="20"/>
        </w:rPr>
        <w:t>Daily</w:t>
      </w:r>
      <w:proofErr w:type="gramEnd"/>
      <w:r w:rsidRPr="008464AE">
        <w:rPr>
          <w:rFonts w:ascii="Arial" w:eastAsia="Times New Roman" w:hAnsi="Arial" w:cs="Arial"/>
          <w:color w:val="FF0000"/>
          <w:szCs w:val="20"/>
        </w:rPr>
        <w:t xml:space="preserve"> but that is just for a handful of cranes - most are used weekly or a few times per week and some are monthly or even less.</w:t>
      </w:r>
    </w:p>
    <w:p w14:paraId="4325FCEA" w14:textId="1197D607" w:rsidR="00351B2B" w:rsidRPr="008464AE" w:rsidRDefault="00351B2B" w:rsidP="00351B2B">
      <w:pPr>
        <w:numPr>
          <w:ilvl w:val="0"/>
          <w:numId w:val="72"/>
        </w:numPr>
        <w:contextualSpacing/>
        <w:rPr>
          <w:rFonts w:ascii="Arial" w:eastAsia="Times New Roman" w:hAnsi="Arial" w:cs="Arial"/>
          <w:szCs w:val="20"/>
        </w:rPr>
      </w:pPr>
      <w:r w:rsidRPr="008464AE">
        <w:rPr>
          <w:rFonts w:ascii="Arial" w:eastAsia="Times New Roman" w:hAnsi="Arial" w:cs="Arial"/>
          <w:szCs w:val="20"/>
        </w:rPr>
        <w:t xml:space="preserve">What is your typical CMAA design Category, A-F?  </w:t>
      </w:r>
      <w:r w:rsidRPr="008464AE">
        <w:rPr>
          <w:rFonts w:ascii="Arial" w:eastAsia="Times New Roman" w:hAnsi="Arial" w:cs="Arial"/>
          <w:color w:val="FF0000"/>
          <w:szCs w:val="20"/>
        </w:rPr>
        <w:t xml:space="preserve">This is not recorded for all our </w:t>
      </w:r>
      <w:r w:rsidR="00A957FD" w:rsidRPr="00871C02">
        <w:rPr>
          <w:rFonts w:ascii="Arial" w:eastAsia="Times New Roman" w:hAnsi="Arial" w:cs="Arial"/>
          <w:color w:val="FF0000"/>
          <w:szCs w:val="20"/>
        </w:rPr>
        <w:t>cranes,</w:t>
      </w:r>
      <w:r w:rsidRPr="008464AE">
        <w:rPr>
          <w:rFonts w:ascii="Arial" w:eastAsia="Times New Roman" w:hAnsi="Arial" w:cs="Arial"/>
          <w:color w:val="FF0000"/>
          <w:szCs w:val="20"/>
        </w:rPr>
        <w:t xml:space="preserve"> but most are probably Cat </w:t>
      </w:r>
      <w:proofErr w:type="gramStart"/>
      <w:r w:rsidRPr="008464AE">
        <w:rPr>
          <w:rFonts w:ascii="Arial" w:eastAsia="Times New Roman" w:hAnsi="Arial" w:cs="Arial"/>
          <w:color w:val="FF0000"/>
          <w:szCs w:val="20"/>
        </w:rPr>
        <w:t>B</w:t>
      </w:r>
      <w:proofErr w:type="gramEnd"/>
      <w:r w:rsidRPr="008464AE">
        <w:rPr>
          <w:rFonts w:ascii="Arial" w:eastAsia="Times New Roman" w:hAnsi="Arial" w:cs="Arial"/>
          <w:color w:val="FF0000"/>
          <w:szCs w:val="20"/>
        </w:rPr>
        <w:t xml:space="preserve"> and some are C or maybe D but only because they were procured that way and not because they are needed that way.</w:t>
      </w:r>
    </w:p>
    <w:p w14:paraId="23646803" w14:textId="77777777" w:rsidR="00351B2B" w:rsidRPr="008464AE" w:rsidRDefault="00351B2B" w:rsidP="00351B2B">
      <w:pPr>
        <w:numPr>
          <w:ilvl w:val="3"/>
          <w:numId w:val="72"/>
        </w:numPr>
        <w:contextualSpacing/>
        <w:rPr>
          <w:rFonts w:ascii="Arial" w:eastAsia="Times New Roman" w:hAnsi="Arial" w:cs="Arial"/>
          <w:szCs w:val="20"/>
        </w:rPr>
      </w:pPr>
      <w:r w:rsidRPr="008464AE">
        <w:rPr>
          <w:rFonts w:ascii="Arial" w:eastAsia="Times New Roman" w:hAnsi="Arial" w:cs="Arial"/>
          <w:szCs w:val="20"/>
        </w:rPr>
        <w:t>A – Standby, Infrequent Service</w:t>
      </w:r>
    </w:p>
    <w:p w14:paraId="5DF70E1C" w14:textId="77777777" w:rsidR="00351B2B" w:rsidRPr="008464AE" w:rsidRDefault="00351B2B" w:rsidP="00351B2B">
      <w:pPr>
        <w:numPr>
          <w:ilvl w:val="3"/>
          <w:numId w:val="72"/>
        </w:numPr>
        <w:contextualSpacing/>
        <w:rPr>
          <w:rFonts w:ascii="Arial" w:eastAsia="Times New Roman" w:hAnsi="Arial" w:cs="Arial"/>
          <w:szCs w:val="20"/>
        </w:rPr>
      </w:pPr>
      <w:r w:rsidRPr="008464AE">
        <w:rPr>
          <w:rFonts w:ascii="Arial" w:eastAsia="Times New Roman" w:hAnsi="Arial" w:cs="Arial"/>
          <w:szCs w:val="20"/>
        </w:rPr>
        <w:t>B – Light Service, (occasional full capacity lift, 2-3 lifts per hour)</w:t>
      </w:r>
    </w:p>
    <w:p w14:paraId="69E52BE6" w14:textId="77777777" w:rsidR="00351B2B" w:rsidRPr="008464AE" w:rsidRDefault="00351B2B" w:rsidP="00351B2B">
      <w:pPr>
        <w:numPr>
          <w:ilvl w:val="3"/>
          <w:numId w:val="72"/>
        </w:numPr>
        <w:contextualSpacing/>
        <w:rPr>
          <w:rFonts w:ascii="Arial" w:eastAsia="Times New Roman" w:hAnsi="Arial" w:cs="Arial"/>
          <w:szCs w:val="20"/>
        </w:rPr>
      </w:pPr>
      <w:r w:rsidRPr="008464AE">
        <w:rPr>
          <w:rFonts w:ascii="Arial" w:eastAsia="Times New Roman" w:hAnsi="Arial" w:cs="Arial"/>
          <w:szCs w:val="20"/>
        </w:rPr>
        <w:t>C – Moderate Service, (avg 50% of SWL, 5-10 lifts per hour)</w:t>
      </w:r>
    </w:p>
    <w:p w14:paraId="17D20DB2" w14:textId="77777777" w:rsidR="00351B2B" w:rsidRPr="008464AE" w:rsidRDefault="00351B2B" w:rsidP="00351B2B">
      <w:pPr>
        <w:numPr>
          <w:ilvl w:val="3"/>
          <w:numId w:val="72"/>
        </w:numPr>
        <w:contextualSpacing/>
        <w:rPr>
          <w:rFonts w:ascii="Arial" w:eastAsia="Times New Roman" w:hAnsi="Arial" w:cs="Arial"/>
          <w:szCs w:val="20"/>
        </w:rPr>
      </w:pPr>
      <w:r w:rsidRPr="008464AE">
        <w:rPr>
          <w:rFonts w:ascii="Arial" w:eastAsia="Times New Roman" w:hAnsi="Arial" w:cs="Arial"/>
          <w:szCs w:val="20"/>
        </w:rPr>
        <w:t>D – Heavy Service (10-20 lifts per hour, avg 65% SWL)</w:t>
      </w:r>
    </w:p>
    <w:p w14:paraId="706411CB" w14:textId="77777777" w:rsidR="00351B2B" w:rsidRPr="008464AE" w:rsidRDefault="00351B2B" w:rsidP="00351B2B">
      <w:pPr>
        <w:numPr>
          <w:ilvl w:val="3"/>
          <w:numId w:val="72"/>
        </w:numPr>
        <w:contextualSpacing/>
        <w:rPr>
          <w:rFonts w:ascii="Arial" w:eastAsia="Times New Roman" w:hAnsi="Arial" w:cs="Arial"/>
          <w:szCs w:val="20"/>
        </w:rPr>
      </w:pPr>
      <w:r w:rsidRPr="008464AE">
        <w:rPr>
          <w:rFonts w:ascii="Arial" w:eastAsia="Times New Roman" w:hAnsi="Arial" w:cs="Arial"/>
          <w:szCs w:val="20"/>
        </w:rPr>
        <w:t>E- Severe Service (at SWL, &gt;20 lifts per hour)</w:t>
      </w:r>
    </w:p>
    <w:p w14:paraId="4A0B986C" w14:textId="77777777" w:rsidR="00351B2B" w:rsidRPr="008464AE" w:rsidRDefault="00351B2B" w:rsidP="00351B2B">
      <w:pPr>
        <w:numPr>
          <w:ilvl w:val="3"/>
          <w:numId w:val="72"/>
        </w:numPr>
        <w:contextualSpacing/>
        <w:rPr>
          <w:rFonts w:ascii="Arial" w:eastAsia="Times New Roman" w:hAnsi="Arial" w:cs="Arial"/>
          <w:szCs w:val="20"/>
        </w:rPr>
      </w:pPr>
      <w:r w:rsidRPr="008464AE">
        <w:rPr>
          <w:rFonts w:ascii="Arial" w:eastAsia="Times New Roman" w:hAnsi="Arial" w:cs="Arial"/>
          <w:szCs w:val="20"/>
        </w:rPr>
        <w:t xml:space="preserve">F- Continuous Service (self </w:t>
      </w:r>
      <w:proofErr w:type="spellStart"/>
      <w:r w:rsidRPr="008464AE">
        <w:rPr>
          <w:rFonts w:ascii="Arial" w:eastAsia="Times New Roman" w:hAnsi="Arial" w:cs="Arial"/>
          <w:szCs w:val="20"/>
        </w:rPr>
        <w:t>expl</w:t>
      </w:r>
      <w:proofErr w:type="spellEnd"/>
      <w:r w:rsidRPr="008464AE">
        <w:rPr>
          <w:rFonts w:ascii="Arial" w:eastAsia="Times New Roman" w:hAnsi="Arial" w:cs="Arial"/>
          <w:szCs w:val="20"/>
        </w:rPr>
        <w:t xml:space="preserve">.) </w:t>
      </w:r>
    </w:p>
    <w:p w14:paraId="39E354DB" w14:textId="77777777" w:rsidR="00351B2B" w:rsidRPr="008464AE" w:rsidRDefault="00351B2B" w:rsidP="00351B2B">
      <w:pPr>
        <w:numPr>
          <w:ilvl w:val="1"/>
          <w:numId w:val="72"/>
        </w:numPr>
        <w:contextualSpacing/>
        <w:rPr>
          <w:rFonts w:ascii="Arial" w:eastAsia="Times New Roman" w:hAnsi="Arial" w:cs="Arial"/>
          <w:szCs w:val="20"/>
        </w:rPr>
      </w:pPr>
      <w:r w:rsidRPr="008464AE">
        <w:rPr>
          <w:rFonts w:ascii="Arial" w:eastAsia="Times New Roman" w:hAnsi="Arial" w:cs="Arial"/>
          <w:szCs w:val="20"/>
        </w:rPr>
        <w:t xml:space="preserve">How many sheaves is your biggest block and what is your typical number of sheaves?  </w:t>
      </w:r>
      <w:r w:rsidRPr="008464AE">
        <w:rPr>
          <w:rFonts w:ascii="Arial" w:eastAsia="Times New Roman" w:hAnsi="Arial" w:cs="Arial"/>
          <w:color w:val="FF0000"/>
          <w:szCs w:val="20"/>
        </w:rPr>
        <w:t xml:space="preserve">One 8 sheave, one 6 sheave, six 4 </w:t>
      </w:r>
      <w:proofErr w:type="gramStart"/>
      <w:r w:rsidRPr="008464AE">
        <w:rPr>
          <w:rFonts w:ascii="Arial" w:eastAsia="Times New Roman" w:hAnsi="Arial" w:cs="Arial"/>
          <w:color w:val="FF0000"/>
          <w:szCs w:val="20"/>
        </w:rPr>
        <w:t>sheave</w:t>
      </w:r>
      <w:proofErr w:type="gramEnd"/>
      <w:r w:rsidRPr="008464AE">
        <w:rPr>
          <w:rFonts w:ascii="Arial" w:eastAsia="Times New Roman" w:hAnsi="Arial" w:cs="Arial"/>
          <w:color w:val="FF0000"/>
          <w:szCs w:val="20"/>
        </w:rPr>
        <w:t>, and the remainder two or single sheave.</w:t>
      </w:r>
    </w:p>
    <w:p w14:paraId="613B256E" w14:textId="77777777" w:rsidR="00351B2B" w:rsidRPr="008464AE" w:rsidRDefault="00351B2B" w:rsidP="00351B2B">
      <w:pPr>
        <w:numPr>
          <w:ilvl w:val="1"/>
          <w:numId w:val="72"/>
        </w:numPr>
        <w:contextualSpacing/>
        <w:rPr>
          <w:rFonts w:ascii="Arial" w:eastAsia="Times New Roman" w:hAnsi="Arial" w:cs="Arial"/>
          <w:szCs w:val="20"/>
        </w:rPr>
      </w:pPr>
      <w:r w:rsidRPr="008464AE">
        <w:rPr>
          <w:rFonts w:ascii="Arial" w:eastAsia="Times New Roman" w:hAnsi="Arial" w:cs="Arial"/>
          <w:szCs w:val="20"/>
        </w:rPr>
        <w:t xml:space="preserve">What type of wire rope are on your Cranes?  Stainless Steel, Coated, Galvanized, etc. and IWRC (rotational?)  </w:t>
      </w:r>
      <w:r w:rsidRPr="008464AE">
        <w:rPr>
          <w:rFonts w:ascii="Arial" w:eastAsia="Times New Roman" w:hAnsi="Arial" w:cs="Arial"/>
          <w:color w:val="FF0000"/>
          <w:szCs w:val="20"/>
        </w:rPr>
        <w:t>Most is lubricated steel rope though some mainly for clean rooms or clean areas are non-lubricated stainless steel.  Nearly all are IWRC Right Reg Lay.  A few are rotation resistant rope.</w:t>
      </w:r>
    </w:p>
    <w:p w14:paraId="3517DEEE" w14:textId="08FA8E5B" w:rsidR="00351B2B" w:rsidRPr="008464AE" w:rsidRDefault="00351B2B" w:rsidP="00351B2B">
      <w:pPr>
        <w:numPr>
          <w:ilvl w:val="0"/>
          <w:numId w:val="72"/>
        </w:numPr>
        <w:contextualSpacing/>
        <w:rPr>
          <w:rFonts w:ascii="Arial" w:eastAsia="Times New Roman" w:hAnsi="Arial" w:cs="Arial"/>
          <w:szCs w:val="20"/>
        </w:rPr>
      </w:pPr>
      <w:r w:rsidRPr="008464AE">
        <w:rPr>
          <w:rFonts w:ascii="Arial" w:eastAsia="Times New Roman" w:hAnsi="Arial" w:cs="Arial"/>
          <w:szCs w:val="20"/>
        </w:rPr>
        <w:t xml:space="preserve">Other than indoor or outdoor, is there any type of environments your Cranes are exposed to, such as clean room, caustic, sea air, etc.  </w:t>
      </w:r>
      <w:r w:rsidRPr="008464AE">
        <w:rPr>
          <w:rFonts w:ascii="Arial" w:eastAsia="Times New Roman" w:hAnsi="Arial" w:cs="Arial"/>
          <w:color w:val="FF0000"/>
          <w:szCs w:val="20"/>
        </w:rPr>
        <w:t xml:space="preserve">Most environments are </w:t>
      </w:r>
      <w:r w:rsidR="00302B40" w:rsidRPr="00871C02">
        <w:rPr>
          <w:rFonts w:ascii="Arial" w:eastAsia="Times New Roman" w:hAnsi="Arial" w:cs="Arial"/>
          <w:color w:val="FF0000"/>
          <w:szCs w:val="20"/>
        </w:rPr>
        <w:t>benign,</w:t>
      </w:r>
      <w:r w:rsidRPr="008464AE">
        <w:rPr>
          <w:rFonts w:ascii="Arial" w:eastAsia="Times New Roman" w:hAnsi="Arial" w:cs="Arial"/>
          <w:color w:val="FF0000"/>
          <w:szCs w:val="20"/>
        </w:rPr>
        <w:t xml:space="preserve"> but we do have indoor cranes located in buildings 100 feet from the ocean that can get higher levels of sea air.  We do have some clean room cranes.  No other caustic/acidic areas.</w:t>
      </w:r>
    </w:p>
    <w:p w14:paraId="6FD00E80" w14:textId="77777777" w:rsidR="00351B2B" w:rsidRPr="008464AE" w:rsidRDefault="00351B2B" w:rsidP="00351B2B">
      <w:pPr>
        <w:numPr>
          <w:ilvl w:val="1"/>
          <w:numId w:val="72"/>
        </w:numPr>
        <w:contextualSpacing/>
        <w:rPr>
          <w:rFonts w:ascii="Arial" w:eastAsia="Times New Roman" w:hAnsi="Arial" w:cs="Arial"/>
          <w:szCs w:val="20"/>
        </w:rPr>
      </w:pPr>
      <w:r w:rsidRPr="008464AE">
        <w:rPr>
          <w:rFonts w:ascii="Arial" w:eastAsia="Times New Roman" w:hAnsi="Arial" w:cs="Arial"/>
          <w:szCs w:val="20"/>
        </w:rPr>
        <w:t xml:space="preserve">Do you lift any special hazardous items, fueled tanks, </w:t>
      </w:r>
      <w:proofErr w:type="spellStart"/>
      <w:r w:rsidRPr="008464AE">
        <w:rPr>
          <w:rFonts w:ascii="Arial" w:eastAsia="Times New Roman" w:hAnsi="Arial" w:cs="Arial"/>
          <w:szCs w:val="20"/>
        </w:rPr>
        <w:t>haz</w:t>
      </w:r>
      <w:proofErr w:type="spellEnd"/>
      <w:r w:rsidRPr="008464AE">
        <w:rPr>
          <w:rFonts w:ascii="Arial" w:eastAsia="Times New Roman" w:hAnsi="Arial" w:cs="Arial"/>
          <w:szCs w:val="20"/>
        </w:rPr>
        <w:t xml:space="preserve"> mats, etc.  </w:t>
      </w:r>
      <w:r w:rsidRPr="008464AE">
        <w:rPr>
          <w:rFonts w:ascii="Arial" w:eastAsia="Times New Roman" w:hAnsi="Arial" w:cs="Arial"/>
          <w:color w:val="FF0000"/>
          <w:szCs w:val="20"/>
        </w:rPr>
        <w:t xml:space="preserve">Only for specific cranes that lift </w:t>
      </w:r>
      <w:proofErr w:type="spellStart"/>
      <w:r w:rsidRPr="008464AE">
        <w:rPr>
          <w:rFonts w:ascii="Arial" w:eastAsia="Times New Roman" w:hAnsi="Arial" w:cs="Arial"/>
          <w:color w:val="FF0000"/>
          <w:szCs w:val="20"/>
        </w:rPr>
        <w:t>hypergols</w:t>
      </w:r>
      <w:proofErr w:type="spellEnd"/>
      <w:r w:rsidRPr="008464AE">
        <w:rPr>
          <w:rFonts w:ascii="Arial" w:eastAsia="Times New Roman" w:hAnsi="Arial" w:cs="Arial"/>
          <w:color w:val="FF0000"/>
          <w:szCs w:val="20"/>
        </w:rPr>
        <w:t>, fueled spacecraft, solid rocket motors, etc.</w:t>
      </w:r>
    </w:p>
    <w:p w14:paraId="1BC92DA0" w14:textId="77777777" w:rsidR="00351B2B" w:rsidRPr="008464AE" w:rsidRDefault="00351B2B" w:rsidP="00351B2B">
      <w:pPr>
        <w:numPr>
          <w:ilvl w:val="1"/>
          <w:numId w:val="72"/>
        </w:numPr>
        <w:contextualSpacing/>
        <w:rPr>
          <w:rFonts w:ascii="Arial" w:eastAsia="Times New Roman" w:hAnsi="Arial" w:cs="Arial"/>
          <w:szCs w:val="20"/>
        </w:rPr>
      </w:pPr>
      <w:r w:rsidRPr="008464AE">
        <w:rPr>
          <w:rFonts w:ascii="Arial" w:eastAsia="Times New Roman" w:hAnsi="Arial" w:cs="Arial"/>
          <w:szCs w:val="20"/>
        </w:rPr>
        <w:t xml:space="preserve">If a critical crane has not been used for a few months, do you perform any special inspections?  </w:t>
      </w:r>
      <w:r w:rsidRPr="008464AE">
        <w:rPr>
          <w:rFonts w:ascii="Arial" w:eastAsia="Times New Roman" w:hAnsi="Arial" w:cs="Arial"/>
          <w:color w:val="FF0000"/>
          <w:szCs w:val="20"/>
        </w:rPr>
        <w:t>All our cranes are kept in full service so we perform frequent/periodic inspections regardless of whether the crane has been used unless we tag the crane out and then it would be subject to a full periodic inspection and possibly testing upon recertification.  Most of our cranes are used on a monthly basis.</w:t>
      </w:r>
    </w:p>
    <w:p w14:paraId="0FE826F9" w14:textId="77777777" w:rsidR="00351B2B" w:rsidRPr="008464AE" w:rsidRDefault="00351B2B" w:rsidP="00351B2B">
      <w:pPr>
        <w:numPr>
          <w:ilvl w:val="0"/>
          <w:numId w:val="72"/>
        </w:numPr>
        <w:contextualSpacing/>
        <w:rPr>
          <w:rFonts w:ascii="Arial" w:eastAsia="Times New Roman" w:hAnsi="Arial" w:cs="Arial"/>
          <w:szCs w:val="20"/>
        </w:rPr>
      </w:pPr>
      <w:r w:rsidRPr="008464AE">
        <w:rPr>
          <w:rFonts w:ascii="Arial" w:eastAsia="Times New Roman" w:hAnsi="Arial" w:cs="Arial"/>
          <w:szCs w:val="20"/>
        </w:rPr>
        <w:t>Who does you crane inspections, frequent and periodic, and what are their qualifications (typical)?  Are your inspections done in house or out of house (</w:t>
      </w:r>
      <w:proofErr w:type="spellStart"/>
      <w:r w:rsidRPr="008464AE">
        <w:rPr>
          <w:rFonts w:ascii="Arial" w:eastAsia="Times New Roman" w:hAnsi="Arial" w:cs="Arial"/>
          <w:szCs w:val="20"/>
        </w:rPr>
        <w:t>freq</w:t>
      </w:r>
      <w:proofErr w:type="spellEnd"/>
      <w:r w:rsidRPr="008464AE">
        <w:rPr>
          <w:rFonts w:ascii="Arial" w:eastAsia="Times New Roman" w:hAnsi="Arial" w:cs="Arial"/>
          <w:szCs w:val="20"/>
        </w:rPr>
        <w:t xml:space="preserve"> and per.)  </w:t>
      </w:r>
      <w:r w:rsidRPr="008464AE">
        <w:rPr>
          <w:rFonts w:ascii="Arial" w:eastAsia="Times New Roman" w:hAnsi="Arial" w:cs="Arial"/>
          <w:color w:val="FF0000"/>
          <w:szCs w:val="20"/>
        </w:rPr>
        <w:t>Inspections and testing for frequent/periodic are performed by an in-house contractor that has been fully trained and is qualified to perform that work.  The average tenure is about 11 years direct experience.</w:t>
      </w:r>
    </w:p>
    <w:p w14:paraId="582BDBBF" w14:textId="77777777" w:rsidR="00351B2B" w:rsidRPr="008464AE" w:rsidRDefault="00351B2B" w:rsidP="00351B2B">
      <w:pPr>
        <w:numPr>
          <w:ilvl w:val="0"/>
          <w:numId w:val="72"/>
        </w:numPr>
        <w:contextualSpacing/>
        <w:rPr>
          <w:rFonts w:ascii="Arial" w:eastAsia="Times New Roman" w:hAnsi="Arial" w:cs="Arial"/>
          <w:szCs w:val="20"/>
        </w:rPr>
      </w:pPr>
      <w:r w:rsidRPr="008464AE">
        <w:rPr>
          <w:rFonts w:ascii="Arial" w:eastAsia="Times New Roman" w:hAnsi="Arial" w:cs="Arial"/>
          <w:szCs w:val="20"/>
        </w:rPr>
        <w:t xml:space="preserve">Do you know the typical time it takes to perform a frequent inspection? This would include the hand-over-hand inspection.  </w:t>
      </w:r>
      <w:r w:rsidRPr="008464AE">
        <w:rPr>
          <w:rFonts w:ascii="Arial" w:eastAsia="Times New Roman" w:hAnsi="Arial" w:cs="Arial"/>
          <w:color w:val="FF0000"/>
          <w:szCs w:val="20"/>
        </w:rPr>
        <w:t>Depends on the size and type of crane but for a typical size crane it takes about 2 hours in the field and another hour for reporting and documenting.</w:t>
      </w:r>
    </w:p>
    <w:p w14:paraId="259A1E8E" w14:textId="77777777" w:rsidR="00351B2B" w:rsidRPr="008464AE" w:rsidRDefault="00351B2B" w:rsidP="00351B2B">
      <w:pPr>
        <w:numPr>
          <w:ilvl w:val="0"/>
          <w:numId w:val="72"/>
        </w:numPr>
        <w:contextualSpacing/>
        <w:rPr>
          <w:rFonts w:ascii="Arial" w:eastAsia="Times New Roman" w:hAnsi="Arial" w:cs="Arial"/>
          <w:szCs w:val="20"/>
        </w:rPr>
      </w:pPr>
      <w:r w:rsidRPr="008464AE">
        <w:rPr>
          <w:rFonts w:ascii="Arial" w:eastAsia="Times New Roman" w:hAnsi="Arial" w:cs="Arial"/>
          <w:szCs w:val="20"/>
        </w:rPr>
        <w:t xml:space="preserve">Who owns your cranes, the Center, projects, or individual organizations? For example, facilities or engineering, etc.  </w:t>
      </w:r>
      <w:r w:rsidRPr="008464AE">
        <w:rPr>
          <w:rFonts w:ascii="Arial" w:eastAsia="Times New Roman" w:hAnsi="Arial" w:cs="Arial"/>
          <w:color w:val="FF0000"/>
          <w:szCs w:val="20"/>
        </w:rPr>
        <w:t>The Center, with the FOMs assigned from different codes.</w:t>
      </w:r>
    </w:p>
    <w:p w14:paraId="24930434" w14:textId="0F33FB4C" w:rsidR="00351B2B" w:rsidRPr="008464AE" w:rsidRDefault="00351B2B" w:rsidP="00351B2B">
      <w:pPr>
        <w:numPr>
          <w:ilvl w:val="0"/>
          <w:numId w:val="72"/>
        </w:numPr>
        <w:contextualSpacing/>
        <w:rPr>
          <w:rFonts w:ascii="Arial" w:eastAsia="Times New Roman" w:hAnsi="Arial" w:cs="Arial"/>
          <w:szCs w:val="20"/>
        </w:rPr>
      </w:pPr>
      <w:r w:rsidRPr="008464AE">
        <w:rPr>
          <w:rFonts w:ascii="Arial" w:eastAsia="Times New Roman" w:hAnsi="Arial" w:cs="Arial"/>
          <w:szCs w:val="20"/>
        </w:rPr>
        <w:t xml:space="preserve">Are your crane operators trained in house or out of house?  Who performs this training?  How long is the training to operate a crane?  </w:t>
      </w:r>
      <w:r w:rsidRPr="008464AE">
        <w:rPr>
          <w:rFonts w:ascii="Arial" w:eastAsia="Times New Roman" w:hAnsi="Arial" w:cs="Arial"/>
          <w:color w:val="FF0000"/>
          <w:szCs w:val="20"/>
        </w:rPr>
        <w:t xml:space="preserve">Operators are trained in-house by an on-site contractor (same one that does the inspections).  For some projects, outside company training is accepted by NASA as being equivalent to our internal training.  First step is as an Apprentice Non-Critical Operator which is a </w:t>
      </w:r>
      <w:r w:rsidR="00302B40" w:rsidRPr="00871C02">
        <w:rPr>
          <w:rFonts w:ascii="Arial" w:eastAsia="Times New Roman" w:hAnsi="Arial" w:cs="Arial"/>
          <w:color w:val="FF0000"/>
          <w:szCs w:val="20"/>
        </w:rPr>
        <w:t>2-day</w:t>
      </w:r>
      <w:r w:rsidRPr="008464AE">
        <w:rPr>
          <w:rFonts w:ascii="Arial" w:eastAsia="Times New Roman" w:hAnsi="Arial" w:cs="Arial"/>
          <w:color w:val="FF0000"/>
          <w:szCs w:val="20"/>
        </w:rPr>
        <w:t xml:space="preserve"> session including testing and hands-on practical test.  40 hours OJT and company qualification sign-off is required for obtaining a full Non-Critical license.  Critical licensing requires an addition 40 hours critical operations with additional qualification sign-off and additional Critical operation training.  Refresher training required every 4 years.</w:t>
      </w:r>
    </w:p>
    <w:p w14:paraId="371517D5" w14:textId="583C5BF7" w:rsidR="00351B2B" w:rsidRPr="008464AE" w:rsidRDefault="00351B2B" w:rsidP="00351B2B">
      <w:pPr>
        <w:numPr>
          <w:ilvl w:val="0"/>
          <w:numId w:val="72"/>
        </w:numPr>
        <w:contextualSpacing/>
        <w:rPr>
          <w:rFonts w:ascii="Arial" w:eastAsia="Times New Roman" w:hAnsi="Arial" w:cs="Arial"/>
          <w:szCs w:val="20"/>
        </w:rPr>
      </w:pPr>
      <w:r w:rsidRPr="008464AE">
        <w:rPr>
          <w:rFonts w:ascii="Arial" w:eastAsia="Times New Roman" w:hAnsi="Arial" w:cs="Arial"/>
          <w:szCs w:val="20"/>
        </w:rPr>
        <w:t xml:space="preserve">Is there anything special about your inspection program that could assist others in reducing costs? Such as crane operators performing frequent and </w:t>
      </w:r>
      <w:r w:rsidR="002367C3" w:rsidRPr="008464AE">
        <w:rPr>
          <w:rFonts w:ascii="Arial" w:eastAsia="Times New Roman" w:hAnsi="Arial" w:cs="Arial"/>
          <w:szCs w:val="20"/>
        </w:rPr>
        <w:t>WRI</w:t>
      </w:r>
      <w:r w:rsidRPr="008464AE">
        <w:rPr>
          <w:rFonts w:ascii="Arial" w:eastAsia="Times New Roman" w:hAnsi="Arial" w:cs="Arial"/>
          <w:szCs w:val="20"/>
        </w:rPr>
        <w:t xml:space="preserve">s.  </w:t>
      </w:r>
      <w:r w:rsidRPr="008464AE">
        <w:rPr>
          <w:rFonts w:ascii="Arial" w:eastAsia="Times New Roman" w:hAnsi="Arial" w:cs="Arial"/>
          <w:color w:val="FF0000"/>
          <w:szCs w:val="20"/>
        </w:rPr>
        <w:t>Most crane operators are not qualified nor adequately trained to perform frequent inspections.  This would also be difficult to control and manage by the LDEM as there are hundreds of operators but only a few qualified inspectors.  Qualified inspectors that have experience inspecting all the cranes on site plus rentals have a depth of knowledge that far surpasses an area operator that has gone through some training and is designated an inspector.  Those inspectors and the engineering staff associated with that group is a valuable resource for upgrades, new crane procurement support, and for assisting users with unusual crane operations.  They become resident experts of the codes and standards used to design, fabricate, inspect and test those cranes and as such augment the knowledge base held by the LDEM and are a resource for supporting the LDEM concerning updates to standards, mishaps, best practices, documentation and database processes, etc.</w:t>
      </w:r>
    </w:p>
    <w:p w14:paraId="3F401128" w14:textId="77777777" w:rsidR="00351B2B" w:rsidRPr="008464AE" w:rsidRDefault="00351B2B" w:rsidP="00351B2B">
      <w:pPr>
        <w:rPr>
          <w:rFonts w:ascii="Arial" w:eastAsia="Times New Roman" w:hAnsi="Arial" w:cs="Arial"/>
          <w:szCs w:val="20"/>
        </w:rPr>
      </w:pPr>
    </w:p>
    <w:p w14:paraId="552B7475" w14:textId="77777777" w:rsidR="0050756F" w:rsidRPr="008464AE" w:rsidRDefault="0050756F">
      <w:pPr>
        <w:rPr>
          <w:rFonts w:ascii="Arial" w:hAnsi="Arial" w:cs="Arial"/>
          <w:u w:val="single"/>
        </w:rPr>
      </w:pPr>
      <w:bookmarkStart w:id="310" w:name="_Toc65576227"/>
      <w:bookmarkStart w:id="311" w:name="_Toc80279015"/>
      <w:r w:rsidRPr="008464AE">
        <w:rPr>
          <w:rFonts w:ascii="Arial" w:hAnsi="Arial" w:cs="Arial"/>
          <w:u w:val="single"/>
        </w:rPr>
        <w:br w:type="page"/>
      </w:r>
    </w:p>
    <w:p w14:paraId="17DF1003" w14:textId="1EA0E5E7" w:rsidR="00351B2B" w:rsidRPr="008464AE" w:rsidRDefault="00351B2B" w:rsidP="008464AE">
      <w:pPr>
        <w:rPr>
          <w:rFonts w:ascii="Arial" w:eastAsia="Times New Roman" w:hAnsi="Arial" w:cs="Arial"/>
          <w:szCs w:val="20"/>
        </w:rPr>
      </w:pPr>
      <w:r w:rsidRPr="008464AE">
        <w:rPr>
          <w:rFonts w:ascii="Arial" w:hAnsi="Arial" w:cs="Arial"/>
          <w:u w:val="single"/>
        </w:rPr>
        <w:t>W</w:t>
      </w:r>
      <w:r w:rsidR="008D6B55" w:rsidRPr="008464AE">
        <w:rPr>
          <w:rFonts w:ascii="Arial" w:hAnsi="Arial" w:cs="Arial"/>
          <w:u w:val="single"/>
        </w:rPr>
        <w:t>hite Sands Test Facility</w:t>
      </w:r>
      <w:bookmarkEnd w:id="310"/>
      <w:bookmarkEnd w:id="311"/>
    </w:p>
    <w:p w14:paraId="63760CD1" w14:textId="77777777" w:rsidR="00351B2B" w:rsidRPr="008464AE" w:rsidRDefault="00351B2B" w:rsidP="00351B2B">
      <w:pPr>
        <w:rPr>
          <w:rFonts w:ascii="Arial" w:eastAsia="Times New Roman" w:hAnsi="Arial" w:cs="Arial"/>
          <w:szCs w:val="20"/>
        </w:rPr>
      </w:pPr>
    </w:p>
    <w:p w14:paraId="42D6A3F0" w14:textId="518471A7" w:rsidR="00351B2B" w:rsidRPr="008464AE" w:rsidRDefault="00351B2B" w:rsidP="00351B2B">
      <w:pPr>
        <w:numPr>
          <w:ilvl w:val="0"/>
          <w:numId w:val="73"/>
        </w:numPr>
        <w:contextualSpacing/>
        <w:rPr>
          <w:rFonts w:ascii="Arial" w:eastAsia="Times New Roman" w:hAnsi="Arial" w:cs="Arial"/>
        </w:rPr>
      </w:pPr>
      <w:r w:rsidRPr="008464AE">
        <w:rPr>
          <w:rFonts w:ascii="Arial" w:eastAsia="Times New Roman" w:hAnsi="Arial" w:cs="Arial"/>
          <w:szCs w:val="20"/>
        </w:rPr>
        <w:t>How many overhead cranes (OHC) does your Center have?</w:t>
      </w:r>
      <w:r w:rsidR="006C0B8D">
        <w:rPr>
          <w:rFonts w:ascii="Arial" w:eastAsia="Times New Roman" w:hAnsi="Arial" w:cs="Arial"/>
          <w:szCs w:val="20"/>
        </w:rPr>
        <w:t xml:space="preserve">  </w:t>
      </w:r>
      <w:r w:rsidRPr="008464AE">
        <w:rPr>
          <w:rFonts w:ascii="Arial" w:eastAsia="Times New Roman" w:hAnsi="Arial" w:cs="Arial"/>
          <w:color w:val="FF0000"/>
        </w:rPr>
        <w:t>5</w:t>
      </w:r>
    </w:p>
    <w:p w14:paraId="3F5C0B40" w14:textId="6108F73F" w:rsidR="00351B2B" w:rsidRPr="008464AE" w:rsidRDefault="00351B2B" w:rsidP="00351B2B">
      <w:pPr>
        <w:numPr>
          <w:ilvl w:val="1"/>
          <w:numId w:val="73"/>
        </w:numPr>
        <w:contextualSpacing/>
        <w:rPr>
          <w:rFonts w:ascii="Arial" w:eastAsia="Times New Roman" w:hAnsi="Arial" w:cs="Arial"/>
          <w:szCs w:val="20"/>
        </w:rPr>
      </w:pPr>
      <w:r w:rsidRPr="008464AE">
        <w:rPr>
          <w:rFonts w:ascii="Arial" w:eastAsia="Times New Roman" w:hAnsi="Arial" w:cs="Arial"/>
          <w:szCs w:val="20"/>
        </w:rPr>
        <w:t>How old is your oldest OHC?</w:t>
      </w:r>
      <w:r w:rsidR="006C0B8D">
        <w:rPr>
          <w:rFonts w:ascii="Arial" w:eastAsia="Times New Roman" w:hAnsi="Arial" w:cs="Arial"/>
          <w:szCs w:val="20"/>
        </w:rPr>
        <w:t xml:space="preserve">  </w:t>
      </w:r>
      <w:r w:rsidRPr="008464AE">
        <w:rPr>
          <w:rFonts w:ascii="Arial" w:eastAsia="Times New Roman" w:hAnsi="Arial" w:cs="Arial"/>
          <w:color w:val="FF0000"/>
        </w:rPr>
        <w:t>57 years</w:t>
      </w:r>
    </w:p>
    <w:p w14:paraId="492860A7" w14:textId="30021516" w:rsidR="00351B2B" w:rsidRPr="008464AE" w:rsidRDefault="00351B2B" w:rsidP="00351B2B">
      <w:pPr>
        <w:numPr>
          <w:ilvl w:val="1"/>
          <w:numId w:val="73"/>
        </w:numPr>
        <w:contextualSpacing/>
        <w:rPr>
          <w:rFonts w:ascii="Arial" w:eastAsia="Times New Roman" w:hAnsi="Arial" w:cs="Arial"/>
          <w:szCs w:val="20"/>
        </w:rPr>
      </w:pPr>
      <w:r w:rsidRPr="008464AE">
        <w:rPr>
          <w:rFonts w:ascii="Arial" w:eastAsia="Times New Roman" w:hAnsi="Arial" w:cs="Arial"/>
          <w:szCs w:val="20"/>
        </w:rPr>
        <w:t>What is the range of SWL for your OH Cranes?</w:t>
      </w:r>
      <w:r w:rsidR="006C0B8D">
        <w:rPr>
          <w:rFonts w:ascii="Arial" w:eastAsia="Times New Roman" w:hAnsi="Arial" w:cs="Arial"/>
          <w:szCs w:val="20"/>
        </w:rPr>
        <w:t xml:space="preserve">  </w:t>
      </w:r>
      <w:r w:rsidRPr="008464AE">
        <w:rPr>
          <w:rFonts w:ascii="Arial" w:eastAsia="Times New Roman" w:hAnsi="Arial" w:cs="Arial"/>
          <w:color w:val="FF0000"/>
        </w:rPr>
        <w:t>2 to 15 Ton</w:t>
      </w:r>
    </w:p>
    <w:p w14:paraId="2D10CEAB" w14:textId="3BCE2980" w:rsidR="00351B2B" w:rsidRPr="008464AE" w:rsidRDefault="00351B2B" w:rsidP="00351B2B">
      <w:pPr>
        <w:numPr>
          <w:ilvl w:val="1"/>
          <w:numId w:val="73"/>
        </w:numPr>
        <w:contextualSpacing/>
        <w:rPr>
          <w:rFonts w:ascii="Arial" w:eastAsia="Times New Roman" w:hAnsi="Arial" w:cs="Arial"/>
          <w:szCs w:val="20"/>
        </w:rPr>
      </w:pPr>
      <w:r w:rsidRPr="008464AE">
        <w:rPr>
          <w:rFonts w:ascii="Arial" w:eastAsia="Times New Roman" w:hAnsi="Arial" w:cs="Arial"/>
          <w:szCs w:val="20"/>
        </w:rPr>
        <w:t>Do you allow non-NASA organizations to use NASA owned equipment, such as tenant or leased spaces?</w:t>
      </w:r>
      <w:r w:rsidR="006C0B8D">
        <w:rPr>
          <w:rFonts w:ascii="Arial" w:eastAsia="Times New Roman" w:hAnsi="Arial" w:cs="Arial"/>
          <w:szCs w:val="20"/>
        </w:rPr>
        <w:t xml:space="preserve">  </w:t>
      </w:r>
      <w:r w:rsidRPr="008464AE">
        <w:rPr>
          <w:rFonts w:ascii="Arial" w:eastAsia="Times New Roman" w:hAnsi="Arial" w:cs="Arial"/>
          <w:color w:val="FF0000"/>
        </w:rPr>
        <w:t>No</w:t>
      </w:r>
    </w:p>
    <w:p w14:paraId="78D55474" w14:textId="6F1AE1CC" w:rsidR="00351B2B" w:rsidRPr="008464AE" w:rsidRDefault="00351B2B" w:rsidP="00351B2B">
      <w:pPr>
        <w:numPr>
          <w:ilvl w:val="0"/>
          <w:numId w:val="73"/>
        </w:numPr>
        <w:contextualSpacing/>
        <w:rPr>
          <w:rFonts w:ascii="Arial" w:eastAsia="Times New Roman" w:hAnsi="Arial" w:cs="Arial"/>
          <w:szCs w:val="20"/>
        </w:rPr>
      </w:pPr>
      <w:r w:rsidRPr="008464AE">
        <w:rPr>
          <w:rFonts w:ascii="Arial" w:eastAsia="Times New Roman" w:hAnsi="Arial" w:cs="Arial"/>
          <w:szCs w:val="20"/>
        </w:rPr>
        <w:t>What is the height range of your OHC, how high is the hoist/bridge?</w:t>
      </w:r>
      <w:r w:rsidR="006C0B8D">
        <w:rPr>
          <w:rFonts w:ascii="Arial" w:eastAsia="Times New Roman" w:hAnsi="Arial" w:cs="Arial"/>
          <w:szCs w:val="20"/>
        </w:rPr>
        <w:t xml:space="preserve">  </w:t>
      </w:r>
      <w:r w:rsidRPr="008464AE">
        <w:rPr>
          <w:rFonts w:ascii="Arial" w:eastAsia="Times New Roman" w:hAnsi="Arial" w:cs="Arial"/>
          <w:color w:val="FF0000"/>
        </w:rPr>
        <w:t>15 to 56 feet</w:t>
      </w:r>
    </w:p>
    <w:p w14:paraId="2B15DA48" w14:textId="75554831" w:rsidR="00351B2B" w:rsidRPr="008464AE" w:rsidRDefault="00351B2B" w:rsidP="00351B2B">
      <w:pPr>
        <w:numPr>
          <w:ilvl w:val="1"/>
          <w:numId w:val="73"/>
        </w:numPr>
        <w:contextualSpacing/>
        <w:rPr>
          <w:rFonts w:ascii="Arial" w:eastAsia="Times New Roman" w:hAnsi="Arial" w:cs="Arial"/>
          <w:szCs w:val="20"/>
        </w:rPr>
      </w:pPr>
      <w:r w:rsidRPr="008464AE">
        <w:rPr>
          <w:rFonts w:ascii="Arial" w:eastAsia="Times New Roman" w:hAnsi="Arial" w:cs="Arial"/>
          <w:szCs w:val="20"/>
        </w:rPr>
        <w:t>How is the access to the hoists to your cranes, ladder, steps/stairway, aerial lift?</w:t>
      </w:r>
      <w:r w:rsidR="006C0B8D">
        <w:rPr>
          <w:rFonts w:ascii="Arial" w:eastAsia="Times New Roman" w:hAnsi="Arial" w:cs="Arial"/>
          <w:szCs w:val="20"/>
        </w:rPr>
        <w:t xml:space="preserve">  </w:t>
      </w:r>
      <w:r w:rsidRPr="008464AE">
        <w:rPr>
          <w:rFonts w:ascii="Arial" w:eastAsia="Times New Roman" w:hAnsi="Arial" w:cs="Arial"/>
          <w:color w:val="FF0000"/>
        </w:rPr>
        <w:t>Fixed Ladder and Landing and Mobile Aerial Platforms</w:t>
      </w:r>
    </w:p>
    <w:p w14:paraId="0063C49E" w14:textId="63BF6E05" w:rsidR="00351B2B" w:rsidRPr="008464AE" w:rsidRDefault="00351B2B" w:rsidP="00351B2B">
      <w:pPr>
        <w:numPr>
          <w:ilvl w:val="1"/>
          <w:numId w:val="73"/>
        </w:numPr>
        <w:contextualSpacing/>
        <w:rPr>
          <w:rFonts w:ascii="Arial" w:eastAsia="Times New Roman" w:hAnsi="Arial" w:cs="Arial"/>
          <w:szCs w:val="20"/>
        </w:rPr>
      </w:pPr>
      <w:r w:rsidRPr="008464AE">
        <w:rPr>
          <w:rFonts w:ascii="Arial" w:eastAsia="Times New Roman" w:hAnsi="Arial" w:cs="Arial"/>
          <w:szCs w:val="20"/>
        </w:rPr>
        <w:t xml:space="preserve">When inspecting the hoist, does the inspector have to wear </w:t>
      </w:r>
      <w:r w:rsidR="00D43C4F" w:rsidRPr="008464AE">
        <w:rPr>
          <w:rFonts w:ascii="Arial" w:eastAsia="Times New Roman" w:hAnsi="Arial" w:cs="Arial"/>
          <w:szCs w:val="20"/>
        </w:rPr>
        <w:t>Fall Protection</w:t>
      </w:r>
      <w:r w:rsidRPr="008464AE">
        <w:rPr>
          <w:rFonts w:ascii="Arial" w:eastAsia="Times New Roman" w:hAnsi="Arial" w:cs="Arial"/>
          <w:szCs w:val="20"/>
        </w:rPr>
        <w:t xml:space="preserve"> equipment? </w:t>
      </w:r>
      <w:r w:rsidRPr="008464AE">
        <w:rPr>
          <w:rFonts w:ascii="Arial" w:eastAsia="Times New Roman" w:hAnsi="Arial" w:cs="Arial"/>
          <w:color w:val="FF0000"/>
          <w:szCs w:val="20"/>
        </w:rPr>
        <w:t>Yes</w:t>
      </w:r>
    </w:p>
    <w:p w14:paraId="0E7A8751" w14:textId="77777777" w:rsidR="00351B2B" w:rsidRPr="008464AE" w:rsidRDefault="00351B2B" w:rsidP="00351B2B">
      <w:pPr>
        <w:numPr>
          <w:ilvl w:val="0"/>
          <w:numId w:val="73"/>
        </w:numPr>
        <w:contextualSpacing/>
        <w:rPr>
          <w:rFonts w:ascii="Arial" w:eastAsia="Times New Roman" w:hAnsi="Arial" w:cs="Arial"/>
          <w:szCs w:val="20"/>
        </w:rPr>
      </w:pPr>
      <w:r w:rsidRPr="008464AE">
        <w:rPr>
          <w:rFonts w:ascii="Arial" w:eastAsia="Times New Roman" w:hAnsi="Arial" w:cs="Arial"/>
          <w:szCs w:val="20"/>
        </w:rPr>
        <w:t>What is the typical load weight used by your OHC? (does not include load/proof testing) This can be given in percentage, such as less than 50% or mostly below 50% but occasionally close to &gt;75%</w:t>
      </w:r>
      <w:r w:rsidRPr="008464AE">
        <w:rPr>
          <w:rFonts w:ascii="Arial" w:eastAsia="Times New Roman" w:hAnsi="Arial" w:cs="Arial"/>
          <w:szCs w:val="20"/>
        </w:rPr>
        <w:tab/>
      </w:r>
      <w:r w:rsidRPr="008464AE">
        <w:rPr>
          <w:rFonts w:ascii="Arial" w:eastAsia="Times New Roman" w:hAnsi="Arial" w:cs="Arial"/>
          <w:szCs w:val="20"/>
        </w:rPr>
        <w:tab/>
      </w:r>
      <w:r w:rsidRPr="008464AE">
        <w:rPr>
          <w:rFonts w:ascii="Arial" w:eastAsia="Times New Roman" w:hAnsi="Arial" w:cs="Arial"/>
          <w:szCs w:val="20"/>
        </w:rPr>
        <w:tab/>
      </w:r>
      <w:r w:rsidRPr="008464AE">
        <w:rPr>
          <w:rFonts w:ascii="Arial" w:eastAsia="Times New Roman" w:hAnsi="Arial" w:cs="Arial"/>
          <w:szCs w:val="20"/>
        </w:rPr>
        <w:tab/>
      </w:r>
      <w:r w:rsidRPr="008464AE">
        <w:rPr>
          <w:rFonts w:ascii="Arial" w:eastAsia="Times New Roman" w:hAnsi="Arial" w:cs="Arial"/>
          <w:szCs w:val="20"/>
        </w:rPr>
        <w:tab/>
      </w:r>
      <w:r w:rsidRPr="008464AE">
        <w:rPr>
          <w:rFonts w:ascii="Arial" w:eastAsia="Times New Roman" w:hAnsi="Arial" w:cs="Arial"/>
          <w:szCs w:val="20"/>
        </w:rPr>
        <w:tab/>
      </w:r>
      <w:r w:rsidRPr="008464AE">
        <w:rPr>
          <w:rFonts w:ascii="Arial" w:eastAsia="Times New Roman" w:hAnsi="Arial" w:cs="Arial"/>
          <w:szCs w:val="20"/>
        </w:rPr>
        <w:tab/>
      </w:r>
      <w:r w:rsidRPr="008464AE">
        <w:rPr>
          <w:rFonts w:ascii="Arial" w:eastAsia="Times New Roman" w:hAnsi="Arial" w:cs="Arial"/>
          <w:szCs w:val="20"/>
        </w:rPr>
        <w:tab/>
      </w:r>
      <w:r w:rsidRPr="008464AE">
        <w:rPr>
          <w:rFonts w:ascii="Arial" w:eastAsia="Times New Roman" w:hAnsi="Arial" w:cs="Arial"/>
          <w:color w:val="FF0000"/>
        </w:rPr>
        <w:t>&lt;50%</w:t>
      </w:r>
    </w:p>
    <w:p w14:paraId="0DA5DE76" w14:textId="41EC9726" w:rsidR="00351B2B" w:rsidRPr="008464AE" w:rsidRDefault="00351B2B" w:rsidP="00351B2B">
      <w:pPr>
        <w:numPr>
          <w:ilvl w:val="1"/>
          <w:numId w:val="73"/>
        </w:numPr>
        <w:contextualSpacing/>
        <w:rPr>
          <w:rFonts w:ascii="Arial" w:eastAsia="Times New Roman" w:hAnsi="Arial" w:cs="Arial"/>
          <w:color w:val="FF0000"/>
          <w:szCs w:val="20"/>
        </w:rPr>
      </w:pPr>
      <w:r w:rsidRPr="008464AE">
        <w:rPr>
          <w:rFonts w:ascii="Arial" w:eastAsia="Times New Roman" w:hAnsi="Arial" w:cs="Arial"/>
          <w:szCs w:val="20"/>
        </w:rPr>
        <w:t xml:space="preserve">What is the average height lifted by your OHC? Are they low to the ground, or is there a need to lift more than 10 feet regularly? </w:t>
      </w:r>
      <w:r w:rsidRPr="008464AE">
        <w:rPr>
          <w:rFonts w:ascii="Arial" w:eastAsia="Times New Roman" w:hAnsi="Arial" w:cs="Arial"/>
          <w:color w:val="FF0000"/>
        </w:rPr>
        <w:t>&lt;10’ Mostly Low to the Ground</w:t>
      </w:r>
    </w:p>
    <w:p w14:paraId="2F5400E8" w14:textId="4879BCD9" w:rsidR="00351B2B" w:rsidRPr="008464AE" w:rsidRDefault="00351B2B" w:rsidP="00351B2B">
      <w:pPr>
        <w:numPr>
          <w:ilvl w:val="0"/>
          <w:numId w:val="73"/>
        </w:numPr>
        <w:contextualSpacing/>
        <w:rPr>
          <w:rFonts w:ascii="Arial" w:eastAsia="Times New Roman" w:hAnsi="Arial" w:cs="Arial"/>
          <w:color w:val="FF0000"/>
          <w:szCs w:val="20"/>
        </w:rPr>
      </w:pPr>
      <w:r w:rsidRPr="008464AE">
        <w:rPr>
          <w:rFonts w:ascii="Arial" w:eastAsia="Times New Roman" w:hAnsi="Arial" w:cs="Arial"/>
          <w:szCs w:val="20"/>
        </w:rPr>
        <w:t xml:space="preserve">How often is your busiest crane used, daily, weekly, monthly?  Busiest crane may see 2 lifts per day during project work but typically sees 2-3 times a </w:t>
      </w:r>
      <w:proofErr w:type="gramStart"/>
      <w:r w:rsidRPr="008464AE">
        <w:rPr>
          <w:rFonts w:ascii="Arial" w:eastAsia="Times New Roman" w:hAnsi="Arial" w:cs="Arial"/>
          <w:szCs w:val="20"/>
        </w:rPr>
        <w:t>week</w:t>
      </w:r>
      <w:r w:rsidR="006C0B8D">
        <w:rPr>
          <w:rFonts w:ascii="Arial" w:eastAsia="Times New Roman" w:hAnsi="Arial" w:cs="Arial"/>
          <w:szCs w:val="20"/>
        </w:rPr>
        <w:t xml:space="preserve">  </w:t>
      </w:r>
      <w:r w:rsidRPr="008464AE">
        <w:rPr>
          <w:rFonts w:ascii="Arial" w:eastAsia="Times New Roman" w:hAnsi="Arial" w:cs="Arial"/>
          <w:color w:val="FF0000"/>
        </w:rPr>
        <w:t>2</w:t>
      </w:r>
      <w:proofErr w:type="gramEnd"/>
      <w:r w:rsidRPr="008464AE">
        <w:rPr>
          <w:rFonts w:ascii="Arial" w:eastAsia="Times New Roman" w:hAnsi="Arial" w:cs="Arial"/>
          <w:color w:val="FF0000"/>
        </w:rPr>
        <w:t xml:space="preserve"> lifts per day during project work.</w:t>
      </w:r>
    </w:p>
    <w:p w14:paraId="44B39E7A" w14:textId="014E9E2A" w:rsidR="00351B2B" w:rsidRPr="008464AE" w:rsidRDefault="00351B2B" w:rsidP="00351B2B">
      <w:pPr>
        <w:numPr>
          <w:ilvl w:val="0"/>
          <w:numId w:val="73"/>
        </w:numPr>
        <w:contextualSpacing/>
        <w:rPr>
          <w:rFonts w:ascii="Arial" w:eastAsia="Times New Roman" w:hAnsi="Arial" w:cs="Arial"/>
          <w:szCs w:val="20"/>
        </w:rPr>
      </w:pPr>
      <w:r w:rsidRPr="008464AE">
        <w:rPr>
          <w:rFonts w:ascii="Arial" w:eastAsia="Times New Roman" w:hAnsi="Arial" w:cs="Arial"/>
          <w:szCs w:val="20"/>
        </w:rPr>
        <w:t>What is your typical CMAA design Category, A-F?</w:t>
      </w:r>
      <w:r w:rsidR="006C0B8D">
        <w:rPr>
          <w:rFonts w:ascii="Arial" w:eastAsia="Times New Roman" w:hAnsi="Arial" w:cs="Arial"/>
          <w:szCs w:val="20"/>
        </w:rPr>
        <w:t xml:space="preserve">  </w:t>
      </w:r>
      <w:r w:rsidRPr="008464AE">
        <w:rPr>
          <w:rFonts w:ascii="Arial" w:eastAsia="Times New Roman" w:hAnsi="Arial" w:cs="Arial"/>
          <w:color w:val="FF0000"/>
        </w:rPr>
        <w:t>1</w:t>
      </w:r>
    </w:p>
    <w:p w14:paraId="39D38457" w14:textId="77777777" w:rsidR="00351B2B" w:rsidRPr="008464AE" w:rsidRDefault="00351B2B" w:rsidP="00351B2B">
      <w:pPr>
        <w:numPr>
          <w:ilvl w:val="3"/>
          <w:numId w:val="73"/>
        </w:numPr>
        <w:contextualSpacing/>
        <w:rPr>
          <w:rFonts w:ascii="Arial" w:eastAsia="Times New Roman" w:hAnsi="Arial" w:cs="Arial"/>
          <w:szCs w:val="20"/>
        </w:rPr>
      </w:pPr>
      <w:r w:rsidRPr="008464AE">
        <w:rPr>
          <w:rFonts w:ascii="Arial" w:eastAsia="Times New Roman" w:hAnsi="Arial" w:cs="Arial"/>
          <w:szCs w:val="20"/>
        </w:rPr>
        <w:t>A – Standby, Infrequent Service</w:t>
      </w:r>
      <w:r w:rsidRPr="008464AE">
        <w:rPr>
          <w:rFonts w:ascii="Arial" w:eastAsia="Times New Roman" w:hAnsi="Arial" w:cs="Arial"/>
          <w:szCs w:val="20"/>
        </w:rPr>
        <w:tab/>
      </w:r>
      <w:r w:rsidRPr="008464AE">
        <w:rPr>
          <w:rFonts w:ascii="Arial" w:eastAsia="Times New Roman" w:hAnsi="Arial" w:cs="Arial"/>
          <w:szCs w:val="20"/>
        </w:rPr>
        <w:tab/>
      </w:r>
    </w:p>
    <w:p w14:paraId="0288C52B" w14:textId="77777777" w:rsidR="00351B2B" w:rsidRPr="008464AE" w:rsidRDefault="00351B2B" w:rsidP="00351B2B">
      <w:pPr>
        <w:numPr>
          <w:ilvl w:val="3"/>
          <w:numId w:val="73"/>
        </w:numPr>
        <w:contextualSpacing/>
        <w:rPr>
          <w:rFonts w:ascii="Arial" w:eastAsia="Times New Roman" w:hAnsi="Arial" w:cs="Arial"/>
          <w:szCs w:val="20"/>
        </w:rPr>
      </w:pPr>
      <w:r w:rsidRPr="008464AE">
        <w:rPr>
          <w:rFonts w:ascii="Arial" w:eastAsia="Times New Roman" w:hAnsi="Arial" w:cs="Arial"/>
          <w:szCs w:val="20"/>
        </w:rPr>
        <w:t>B – Light Service, (occasional full capacity lift, 2-3 lifts per hour)</w:t>
      </w:r>
    </w:p>
    <w:p w14:paraId="5400A1A4" w14:textId="77777777" w:rsidR="00351B2B" w:rsidRPr="008464AE" w:rsidRDefault="00351B2B" w:rsidP="00351B2B">
      <w:pPr>
        <w:numPr>
          <w:ilvl w:val="3"/>
          <w:numId w:val="73"/>
        </w:numPr>
        <w:contextualSpacing/>
        <w:rPr>
          <w:rFonts w:ascii="Arial" w:eastAsia="Times New Roman" w:hAnsi="Arial" w:cs="Arial"/>
          <w:szCs w:val="20"/>
        </w:rPr>
      </w:pPr>
      <w:r w:rsidRPr="008464AE">
        <w:rPr>
          <w:rFonts w:ascii="Arial" w:eastAsia="Times New Roman" w:hAnsi="Arial" w:cs="Arial"/>
          <w:szCs w:val="20"/>
        </w:rPr>
        <w:t>C – Moderate Service, (avg 50% of SWL, 5-10 lifts per hour)</w:t>
      </w:r>
    </w:p>
    <w:p w14:paraId="3745F210" w14:textId="77777777" w:rsidR="00351B2B" w:rsidRPr="008464AE" w:rsidRDefault="00351B2B" w:rsidP="00351B2B">
      <w:pPr>
        <w:numPr>
          <w:ilvl w:val="3"/>
          <w:numId w:val="73"/>
        </w:numPr>
        <w:contextualSpacing/>
        <w:rPr>
          <w:rFonts w:ascii="Arial" w:eastAsia="Times New Roman" w:hAnsi="Arial" w:cs="Arial"/>
          <w:szCs w:val="20"/>
        </w:rPr>
      </w:pPr>
      <w:r w:rsidRPr="008464AE">
        <w:rPr>
          <w:rFonts w:ascii="Arial" w:eastAsia="Times New Roman" w:hAnsi="Arial" w:cs="Arial"/>
          <w:szCs w:val="20"/>
        </w:rPr>
        <w:t>D – Heavy Service (10-20 lifts per hour, avg 65% SWL)</w:t>
      </w:r>
    </w:p>
    <w:p w14:paraId="1164265C" w14:textId="77777777" w:rsidR="00351B2B" w:rsidRPr="008464AE" w:rsidRDefault="00351B2B" w:rsidP="00351B2B">
      <w:pPr>
        <w:numPr>
          <w:ilvl w:val="3"/>
          <w:numId w:val="73"/>
        </w:numPr>
        <w:contextualSpacing/>
        <w:rPr>
          <w:rFonts w:ascii="Arial" w:eastAsia="Times New Roman" w:hAnsi="Arial" w:cs="Arial"/>
          <w:szCs w:val="20"/>
        </w:rPr>
      </w:pPr>
      <w:r w:rsidRPr="008464AE">
        <w:rPr>
          <w:rFonts w:ascii="Arial" w:eastAsia="Times New Roman" w:hAnsi="Arial" w:cs="Arial"/>
          <w:szCs w:val="20"/>
        </w:rPr>
        <w:t>E- Severe Service (at SWL, &gt;20 lifts per hour)</w:t>
      </w:r>
    </w:p>
    <w:p w14:paraId="4A204308" w14:textId="77777777" w:rsidR="00351B2B" w:rsidRPr="008464AE" w:rsidRDefault="00351B2B" w:rsidP="00351B2B">
      <w:pPr>
        <w:numPr>
          <w:ilvl w:val="3"/>
          <w:numId w:val="73"/>
        </w:numPr>
        <w:contextualSpacing/>
        <w:rPr>
          <w:rFonts w:ascii="Arial" w:eastAsia="Times New Roman" w:hAnsi="Arial" w:cs="Arial"/>
          <w:szCs w:val="20"/>
        </w:rPr>
      </w:pPr>
      <w:r w:rsidRPr="008464AE">
        <w:rPr>
          <w:rFonts w:ascii="Arial" w:eastAsia="Times New Roman" w:hAnsi="Arial" w:cs="Arial"/>
          <w:szCs w:val="20"/>
        </w:rPr>
        <w:t xml:space="preserve">F- Continuous Service (self </w:t>
      </w:r>
      <w:proofErr w:type="spellStart"/>
      <w:r w:rsidRPr="008464AE">
        <w:rPr>
          <w:rFonts w:ascii="Arial" w:eastAsia="Times New Roman" w:hAnsi="Arial" w:cs="Arial"/>
          <w:szCs w:val="20"/>
        </w:rPr>
        <w:t>expl</w:t>
      </w:r>
      <w:proofErr w:type="spellEnd"/>
      <w:r w:rsidRPr="008464AE">
        <w:rPr>
          <w:rFonts w:ascii="Arial" w:eastAsia="Times New Roman" w:hAnsi="Arial" w:cs="Arial"/>
          <w:szCs w:val="20"/>
        </w:rPr>
        <w:t xml:space="preserve">.) </w:t>
      </w:r>
    </w:p>
    <w:p w14:paraId="52B858CE" w14:textId="77777777" w:rsidR="00351B2B" w:rsidRPr="008464AE" w:rsidRDefault="00351B2B" w:rsidP="00351B2B">
      <w:pPr>
        <w:numPr>
          <w:ilvl w:val="1"/>
          <w:numId w:val="73"/>
        </w:numPr>
        <w:contextualSpacing/>
        <w:rPr>
          <w:rFonts w:ascii="Arial" w:eastAsia="Times New Roman" w:hAnsi="Arial" w:cs="Arial"/>
          <w:szCs w:val="20"/>
        </w:rPr>
      </w:pPr>
      <w:r w:rsidRPr="008464AE">
        <w:rPr>
          <w:rFonts w:ascii="Arial" w:eastAsia="Times New Roman" w:hAnsi="Arial" w:cs="Arial"/>
          <w:szCs w:val="20"/>
        </w:rPr>
        <w:t>How many sheaves is your biggest block and what is your typical number of sheaves?</w:t>
      </w:r>
      <w:r w:rsidRPr="008464AE">
        <w:rPr>
          <w:rFonts w:ascii="Arial" w:eastAsia="Times New Roman" w:hAnsi="Arial" w:cs="Arial"/>
          <w:szCs w:val="20"/>
        </w:rPr>
        <w:tab/>
      </w:r>
      <w:r w:rsidRPr="008464AE">
        <w:rPr>
          <w:rFonts w:ascii="Arial" w:eastAsia="Times New Roman" w:hAnsi="Arial" w:cs="Arial"/>
          <w:color w:val="FF0000"/>
        </w:rPr>
        <w:t>6</w:t>
      </w:r>
    </w:p>
    <w:p w14:paraId="0533BAF2" w14:textId="40164FC1" w:rsidR="00351B2B" w:rsidRPr="008464AE" w:rsidRDefault="00351B2B" w:rsidP="00351B2B">
      <w:pPr>
        <w:numPr>
          <w:ilvl w:val="1"/>
          <w:numId w:val="73"/>
        </w:numPr>
        <w:contextualSpacing/>
        <w:rPr>
          <w:rFonts w:ascii="Arial" w:eastAsia="Times New Roman" w:hAnsi="Arial" w:cs="Arial"/>
          <w:szCs w:val="20"/>
        </w:rPr>
      </w:pPr>
      <w:r w:rsidRPr="008464AE">
        <w:rPr>
          <w:rFonts w:ascii="Arial" w:eastAsia="Times New Roman" w:hAnsi="Arial" w:cs="Arial"/>
          <w:szCs w:val="20"/>
        </w:rPr>
        <w:t>What type of wire rope are on your Cranes?  Stainless Steel, Coated, Galvanized, etc. and IWRC (rotational?)</w:t>
      </w:r>
      <w:r w:rsidR="006C0B8D">
        <w:rPr>
          <w:rFonts w:ascii="Arial" w:eastAsia="Times New Roman" w:hAnsi="Arial" w:cs="Arial"/>
          <w:szCs w:val="20"/>
        </w:rPr>
        <w:t xml:space="preserve">  </w:t>
      </w:r>
      <w:r w:rsidRPr="008464AE">
        <w:rPr>
          <w:rFonts w:ascii="Arial" w:eastAsia="Times New Roman" w:hAnsi="Arial" w:cs="Arial"/>
          <w:color w:val="FF0000"/>
        </w:rPr>
        <w:t>IWRC</w:t>
      </w:r>
    </w:p>
    <w:p w14:paraId="2C977CCE" w14:textId="32FE762F" w:rsidR="00351B2B" w:rsidRPr="008464AE" w:rsidRDefault="00351B2B" w:rsidP="00351B2B">
      <w:pPr>
        <w:numPr>
          <w:ilvl w:val="0"/>
          <w:numId w:val="73"/>
        </w:numPr>
        <w:contextualSpacing/>
        <w:rPr>
          <w:rFonts w:ascii="Arial" w:eastAsia="Times New Roman" w:hAnsi="Arial" w:cs="Arial"/>
          <w:szCs w:val="20"/>
        </w:rPr>
      </w:pPr>
      <w:r w:rsidRPr="008464AE">
        <w:rPr>
          <w:rFonts w:ascii="Arial" w:eastAsia="Times New Roman" w:hAnsi="Arial" w:cs="Arial"/>
          <w:szCs w:val="20"/>
        </w:rPr>
        <w:t>Other than indoor or outdoor, is there any type of environments your Cranes are exposed to, such as clean room, caustic, sea air, etc.</w:t>
      </w:r>
      <w:r w:rsidR="006C0B8D">
        <w:rPr>
          <w:rFonts w:ascii="Arial" w:eastAsia="Times New Roman" w:hAnsi="Arial" w:cs="Arial"/>
          <w:szCs w:val="20"/>
        </w:rPr>
        <w:t xml:space="preserve">  </w:t>
      </w:r>
      <w:r w:rsidRPr="008464AE">
        <w:rPr>
          <w:rFonts w:ascii="Arial" w:eastAsia="Times New Roman" w:hAnsi="Arial" w:cs="Arial"/>
          <w:color w:val="FF0000"/>
        </w:rPr>
        <w:t>No</w:t>
      </w:r>
    </w:p>
    <w:p w14:paraId="4A9BA8BA" w14:textId="6708AA8F" w:rsidR="00351B2B" w:rsidRPr="008464AE" w:rsidRDefault="00351B2B" w:rsidP="00351B2B">
      <w:pPr>
        <w:numPr>
          <w:ilvl w:val="1"/>
          <w:numId w:val="73"/>
        </w:numPr>
        <w:contextualSpacing/>
        <w:rPr>
          <w:rFonts w:ascii="Arial" w:eastAsia="Times New Roman" w:hAnsi="Arial" w:cs="Arial"/>
          <w:szCs w:val="20"/>
        </w:rPr>
      </w:pPr>
      <w:r w:rsidRPr="008464AE">
        <w:rPr>
          <w:rFonts w:ascii="Arial" w:eastAsia="Times New Roman" w:hAnsi="Arial" w:cs="Arial"/>
          <w:szCs w:val="20"/>
        </w:rPr>
        <w:t xml:space="preserve">Do you lift any special hazardous items, fueled tanks, </w:t>
      </w:r>
      <w:proofErr w:type="spellStart"/>
      <w:r w:rsidRPr="008464AE">
        <w:rPr>
          <w:rFonts w:ascii="Arial" w:eastAsia="Times New Roman" w:hAnsi="Arial" w:cs="Arial"/>
          <w:szCs w:val="20"/>
        </w:rPr>
        <w:t>haz</w:t>
      </w:r>
      <w:proofErr w:type="spellEnd"/>
      <w:r w:rsidRPr="008464AE">
        <w:rPr>
          <w:rFonts w:ascii="Arial" w:eastAsia="Times New Roman" w:hAnsi="Arial" w:cs="Arial"/>
          <w:szCs w:val="20"/>
        </w:rPr>
        <w:t xml:space="preserve"> mats, etc.</w:t>
      </w:r>
      <w:r w:rsidR="006C0B8D">
        <w:rPr>
          <w:rFonts w:ascii="Arial" w:eastAsia="Times New Roman" w:hAnsi="Arial" w:cs="Arial"/>
          <w:szCs w:val="20"/>
        </w:rPr>
        <w:t xml:space="preserve">  </w:t>
      </w:r>
      <w:r w:rsidRPr="008464AE">
        <w:rPr>
          <w:rFonts w:ascii="Arial" w:eastAsia="Times New Roman" w:hAnsi="Arial" w:cs="Arial"/>
          <w:color w:val="FF0000"/>
        </w:rPr>
        <w:t>Yes</w:t>
      </w:r>
    </w:p>
    <w:p w14:paraId="50A4C2C2" w14:textId="528426B6" w:rsidR="00351B2B" w:rsidRPr="008464AE" w:rsidRDefault="00351B2B" w:rsidP="00351B2B">
      <w:pPr>
        <w:numPr>
          <w:ilvl w:val="1"/>
          <w:numId w:val="73"/>
        </w:numPr>
        <w:contextualSpacing/>
        <w:rPr>
          <w:rFonts w:ascii="Arial" w:eastAsia="Times New Roman" w:hAnsi="Arial" w:cs="Arial"/>
          <w:szCs w:val="20"/>
        </w:rPr>
      </w:pPr>
      <w:r w:rsidRPr="008464AE">
        <w:rPr>
          <w:rFonts w:ascii="Arial" w:eastAsia="Times New Roman" w:hAnsi="Arial" w:cs="Arial"/>
          <w:szCs w:val="20"/>
        </w:rPr>
        <w:t>If a critical crane has not been used for a few months, do you perform any special inspections?</w:t>
      </w:r>
      <w:r w:rsidR="006C0B8D">
        <w:rPr>
          <w:rFonts w:ascii="Arial" w:eastAsia="Times New Roman" w:hAnsi="Arial" w:cs="Arial"/>
          <w:szCs w:val="20"/>
        </w:rPr>
        <w:t xml:space="preserve">  </w:t>
      </w:r>
      <w:r w:rsidRPr="008464AE">
        <w:rPr>
          <w:rFonts w:ascii="Arial" w:eastAsia="Times New Roman" w:hAnsi="Arial" w:cs="Arial"/>
          <w:color w:val="FF0000"/>
          <w:szCs w:val="20"/>
        </w:rPr>
        <w:t>Yes</w:t>
      </w:r>
    </w:p>
    <w:p w14:paraId="5BD0687D" w14:textId="32CDEA23" w:rsidR="00351B2B" w:rsidRPr="008464AE" w:rsidRDefault="00351B2B" w:rsidP="00351B2B">
      <w:pPr>
        <w:numPr>
          <w:ilvl w:val="0"/>
          <w:numId w:val="73"/>
        </w:numPr>
        <w:contextualSpacing/>
        <w:rPr>
          <w:rFonts w:ascii="Arial" w:eastAsia="Times New Roman" w:hAnsi="Arial" w:cs="Arial"/>
          <w:szCs w:val="20"/>
        </w:rPr>
      </w:pPr>
      <w:r w:rsidRPr="008464AE">
        <w:rPr>
          <w:rFonts w:ascii="Arial" w:eastAsia="Times New Roman" w:hAnsi="Arial" w:cs="Arial"/>
          <w:szCs w:val="20"/>
        </w:rPr>
        <w:t>Who does you crane inspections, frequent and periodic, and what are their qualifications (typical</w:t>
      </w:r>
      <w:r w:rsidR="00302B40" w:rsidRPr="00871C02">
        <w:rPr>
          <w:rFonts w:ascii="Arial" w:eastAsia="Times New Roman" w:hAnsi="Arial" w:cs="Arial"/>
          <w:szCs w:val="20"/>
        </w:rPr>
        <w:t>)?</w:t>
      </w:r>
      <w:r w:rsidRPr="008464AE">
        <w:rPr>
          <w:rFonts w:ascii="Arial" w:eastAsia="Times New Roman" w:hAnsi="Arial" w:cs="Arial"/>
          <w:szCs w:val="20"/>
        </w:rPr>
        <w:t xml:space="preserve">  Are your inspections done in house or out of house (</w:t>
      </w:r>
      <w:proofErr w:type="spellStart"/>
      <w:r w:rsidRPr="008464AE">
        <w:rPr>
          <w:rFonts w:ascii="Arial" w:eastAsia="Times New Roman" w:hAnsi="Arial" w:cs="Arial"/>
          <w:szCs w:val="20"/>
        </w:rPr>
        <w:t>freq</w:t>
      </w:r>
      <w:proofErr w:type="spellEnd"/>
      <w:r w:rsidRPr="008464AE">
        <w:rPr>
          <w:rFonts w:ascii="Arial" w:eastAsia="Times New Roman" w:hAnsi="Arial" w:cs="Arial"/>
          <w:szCs w:val="20"/>
        </w:rPr>
        <w:t xml:space="preserve"> and per.)</w:t>
      </w:r>
      <w:r w:rsidRPr="008464AE">
        <w:rPr>
          <w:rFonts w:ascii="Arial" w:eastAsia="Times New Roman" w:hAnsi="Arial" w:cs="Arial"/>
          <w:szCs w:val="20"/>
        </w:rPr>
        <w:tab/>
      </w:r>
      <w:r w:rsidRPr="008464AE">
        <w:rPr>
          <w:rFonts w:ascii="Arial" w:eastAsia="Times New Roman" w:hAnsi="Arial" w:cs="Arial"/>
          <w:color w:val="FF0000"/>
        </w:rPr>
        <w:t>In-House, Certified Operators (Daily and Monthly), Out of House-3</w:t>
      </w:r>
      <w:r w:rsidRPr="008464AE">
        <w:rPr>
          <w:rFonts w:ascii="Arial" w:eastAsia="Times New Roman" w:hAnsi="Arial" w:cs="Arial"/>
          <w:color w:val="FF0000"/>
          <w:vertAlign w:val="superscript"/>
        </w:rPr>
        <w:t>rd</w:t>
      </w:r>
      <w:r w:rsidRPr="008464AE">
        <w:rPr>
          <w:rFonts w:ascii="Arial" w:eastAsia="Times New Roman" w:hAnsi="Arial" w:cs="Arial"/>
          <w:color w:val="FF0000"/>
        </w:rPr>
        <w:t xml:space="preserve"> party, Yearly Inspection</w:t>
      </w:r>
    </w:p>
    <w:p w14:paraId="65455F58" w14:textId="209C0846" w:rsidR="00351B2B" w:rsidRPr="008464AE" w:rsidRDefault="00351B2B" w:rsidP="00351B2B">
      <w:pPr>
        <w:numPr>
          <w:ilvl w:val="0"/>
          <w:numId w:val="73"/>
        </w:numPr>
        <w:contextualSpacing/>
        <w:rPr>
          <w:rFonts w:ascii="Arial" w:eastAsia="Times New Roman" w:hAnsi="Arial" w:cs="Arial"/>
          <w:szCs w:val="20"/>
        </w:rPr>
      </w:pPr>
      <w:r w:rsidRPr="008464AE">
        <w:rPr>
          <w:rFonts w:ascii="Arial" w:eastAsia="Times New Roman" w:hAnsi="Arial" w:cs="Arial"/>
          <w:szCs w:val="20"/>
        </w:rPr>
        <w:t>Do you know the typical time it takes to perform a frequent inspection? This would include the hand-over-hand inspection.</w:t>
      </w:r>
      <w:r w:rsidR="006C0B8D">
        <w:rPr>
          <w:rFonts w:ascii="Arial" w:eastAsia="Times New Roman" w:hAnsi="Arial" w:cs="Arial"/>
          <w:szCs w:val="20"/>
        </w:rPr>
        <w:t xml:space="preserve">  </w:t>
      </w:r>
      <w:r w:rsidRPr="008464AE">
        <w:rPr>
          <w:rFonts w:ascii="Arial" w:eastAsia="Times New Roman" w:hAnsi="Arial" w:cs="Arial"/>
          <w:color w:val="FF0000"/>
        </w:rPr>
        <w:t>2 to 4 hours approximately</w:t>
      </w:r>
    </w:p>
    <w:p w14:paraId="3167AE4D" w14:textId="1CF62AD1" w:rsidR="00351B2B" w:rsidRPr="008464AE" w:rsidRDefault="00351B2B" w:rsidP="00351B2B">
      <w:pPr>
        <w:numPr>
          <w:ilvl w:val="0"/>
          <w:numId w:val="73"/>
        </w:numPr>
        <w:contextualSpacing/>
        <w:rPr>
          <w:rFonts w:ascii="Arial" w:eastAsia="Times New Roman" w:hAnsi="Arial" w:cs="Arial"/>
          <w:szCs w:val="20"/>
        </w:rPr>
      </w:pPr>
      <w:r w:rsidRPr="008464AE">
        <w:rPr>
          <w:rFonts w:ascii="Arial" w:eastAsia="Times New Roman" w:hAnsi="Arial" w:cs="Arial"/>
          <w:szCs w:val="20"/>
        </w:rPr>
        <w:t>Who owns your cranes, the Center, projects, or individual organizations? For example, facilities or engineering, etc.</w:t>
      </w:r>
      <w:r w:rsidR="006C0B8D">
        <w:rPr>
          <w:rFonts w:ascii="Arial" w:eastAsia="Times New Roman" w:hAnsi="Arial" w:cs="Arial"/>
          <w:szCs w:val="20"/>
        </w:rPr>
        <w:t xml:space="preserve">  </w:t>
      </w:r>
      <w:r w:rsidRPr="008464AE">
        <w:rPr>
          <w:rFonts w:ascii="Arial" w:eastAsia="Times New Roman" w:hAnsi="Arial" w:cs="Arial"/>
          <w:color w:val="FF0000"/>
        </w:rPr>
        <w:t>NASA</w:t>
      </w:r>
    </w:p>
    <w:p w14:paraId="7196990F" w14:textId="77777777" w:rsidR="00351B2B" w:rsidRPr="008464AE" w:rsidRDefault="00351B2B" w:rsidP="00351B2B">
      <w:pPr>
        <w:numPr>
          <w:ilvl w:val="0"/>
          <w:numId w:val="73"/>
        </w:numPr>
        <w:contextualSpacing/>
        <w:rPr>
          <w:rFonts w:ascii="Arial" w:eastAsia="Times New Roman" w:hAnsi="Arial" w:cs="Arial"/>
          <w:szCs w:val="20"/>
        </w:rPr>
      </w:pPr>
      <w:r w:rsidRPr="008464AE">
        <w:rPr>
          <w:rFonts w:ascii="Arial" w:eastAsia="Times New Roman" w:hAnsi="Arial" w:cs="Arial"/>
          <w:szCs w:val="20"/>
        </w:rPr>
        <w:t xml:space="preserve">Are your crane operators trained in house or out of house?  Who performs this training?  How long is the training to operate a crane?  </w:t>
      </w:r>
      <w:r w:rsidRPr="008464AE">
        <w:rPr>
          <w:rFonts w:ascii="Arial" w:eastAsia="Times New Roman" w:hAnsi="Arial" w:cs="Arial"/>
          <w:color w:val="FF0000"/>
        </w:rPr>
        <w:t xml:space="preserve">Currently Being </w:t>
      </w:r>
      <w:proofErr w:type="gramStart"/>
      <w:r w:rsidRPr="008464AE">
        <w:rPr>
          <w:rFonts w:ascii="Arial" w:eastAsia="Times New Roman" w:hAnsi="Arial" w:cs="Arial"/>
          <w:color w:val="FF0000"/>
        </w:rPr>
        <w:t>Revisited,  OHBC</w:t>
      </w:r>
      <w:proofErr w:type="gramEnd"/>
      <w:r w:rsidRPr="008464AE">
        <w:rPr>
          <w:rFonts w:ascii="Arial" w:eastAsia="Times New Roman" w:hAnsi="Arial" w:cs="Arial"/>
          <w:color w:val="FF0000"/>
        </w:rPr>
        <w:t>: Out of House 2- ½ days for new operators and lift managers, In-House 2 hour for Refresher, Mobile: Out of House – 40 hours</w:t>
      </w:r>
    </w:p>
    <w:p w14:paraId="397AD387" w14:textId="2AD54F0C" w:rsidR="00351B2B" w:rsidRPr="008464AE" w:rsidRDefault="00351B2B" w:rsidP="00351B2B">
      <w:pPr>
        <w:numPr>
          <w:ilvl w:val="0"/>
          <w:numId w:val="73"/>
        </w:numPr>
        <w:contextualSpacing/>
        <w:rPr>
          <w:rFonts w:ascii="Arial" w:eastAsia="Times New Roman" w:hAnsi="Arial" w:cs="Arial"/>
        </w:rPr>
      </w:pPr>
      <w:r w:rsidRPr="008464AE">
        <w:rPr>
          <w:rFonts w:ascii="Arial" w:eastAsia="Times New Roman" w:hAnsi="Arial" w:cs="Arial"/>
          <w:szCs w:val="20"/>
        </w:rPr>
        <w:t xml:space="preserve">Is there anything special about your inspection program that could assist others in reducing costs? Such as crane operators performing frequent and </w:t>
      </w:r>
      <w:r w:rsidR="002367C3" w:rsidRPr="008464AE">
        <w:rPr>
          <w:rFonts w:ascii="Arial" w:eastAsia="Times New Roman" w:hAnsi="Arial" w:cs="Arial"/>
          <w:szCs w:val="20"/>
        </w:rPr>
        <w:t>WRI</w:t>
      </w:r>
      <w:r w:rsidRPr="008464AE">
        <w:rPr>
          <w:rFonts w:ascii="Arial" w:eastAsia="Times New Roman" w:hAnsi="Arial" w:cs="Arial"/>
          <w:szCs w:val="20"/>
        </w:rPr>
        <w:t xml:space="preserve">s. </w:t>
      </w:r>
      <w:r w:rsidRPr="008464AE">
        <w:rPr>
          <w:rFonts w:ascii="Arial" w:eastAsia="Times New Roman" w:hAnsi="Arial" w:cs="Arial"/>
          <w:color w:val="FF0000"/>
        </w:rPr>
        <w:t>No</w:t>
      </w:r>
    </w:p>
    <w:p w14:paraId="3811BE48" w14:textId="77777777" w:rsidR="00351B2B" w:rsidRPr="008464AE" w:rsidRDefault="00351B2B" w:rsidP="00351B2B">
      <w:pPr>
        <w:rPr>
          <w:rFonts w:ascii="Arial" w:eastAsia="Times New Roman" w:hAnsi="Arial" w:cs="Arial"/>
          <w:szCs w:val="20"/>
        </w:rPr>
      </w:pPr>
    </w:p>
    <w:p w14:paraId="1BBD9AA3" w14:textId="77777777" w:rsidR="00351B2B" w:rsidRPr="008464AE" w:rsidRDefault="00351B2B" w:rsidP="00351B2B">
      <w:pPr>
        <w:rPr>
          <w:rFonts w:ascii="Arial" w:eastAsia="Times New Roman" w:hAnsi="Arial" w:cs="Arial"/>
          <w:szCs w:val="20"/>
        </w:rPr>
      </w:pPr>
    </w:p>
    <w:p w14:paraId="53E227D2" w14:textId="77777777" w:rsidR="00351B2B" w:rsidRPr="008464AE" w:rsidRDefault="00351B2B" w:rsidP="00351B2B">
      <w:pPr>
        <w:rPr>
          <w:rFonts w:ascii="Arial" w:eastAsia="Times New Roman" w:hAnsi="Arial" w:cs="Arial"/>
          <w:szCs w:val="20"/>
        </w:rPr>
      </w:pPr>
    </w:p>
    <w:p w14:paraId="261E7D81" w14:textId="77777777" w:rsidR="00351B2B" w:rsidRPr="008464AE" w:rsidRDefault="00351B2B" w:rsidP="00351B2B">
      <w:pPr>
        <w:rPr>
          <w:rFonts w:ascii="Arial" w:eastAsia="Times New Roman" w:hAnsi="Arial" w:cs="Arial"/>
          <w:szCs w:val="20"/>
        </w:rPr>
      </w:pPr>
    </w:p>
    <w:p w14:paraId="7AC18C03" w14:textId="77777777" w:rsidR="00351B2B" w:rsidRPr="008464AE" w:rsidRDefault="00351B2B" w:rsidP="00351B2B">
      <w:pPr>
        <w:rPr>
          <w:rFonts w:ascii="Arial" w:eastAsia="Times New Roman" w:hAnsi="Arial" w:cs="Arial"/>
          <w:szCs w:val="20"/>
        </w:rPr>
      </w:pPr>
    </w:p>
    <w:p w14:paraId="6E253A3C" w14:textId="77777777" w:rsidR="00351B2B" w:rsidRPr="008464AE" w:rsidRDefault="00351B2B" w:rsidP="00351B2B">
      <w:pPr>
        <w:rPr>
          <w:rFonts w:ascii="Arial" w:eastAsia="Times New Roman" w:hAnsi="Arial" w:cs="Arial"/>
          <w:szCs w:val="20"/>
        </w:rPr>
      </w:pPr>
    </w:p>
    <w:p w14:paraId="25380669" w14:textId="77777777" w:rsidR="00351B2B" w:rsidRPr="008464AE" w:rsidRDefault="00351B2B" w:rsidP="00351B2B">
      <w:pPr>
        <w:rPr>
          <w:rFonts w:ascii="Arial" w:eastAsia="Times New Roman" w:hAnsi="Arial" w:cs="Arial"/>
          <w:szCs w:val="20"/>
        </w:rPr>
      </w:pPr>
    </w:p>
    <w:p w14:paraId="715AB24C" w14:textId="77777777" w:rsidR="00351B2B" w:rsidRPr="008464AE" w:rsidRDefault="00351B2B" w:rsidP="00351B2B">
      <w:pPr>
        <w:rPr>
          <w:rFonts w:ascii="Arial" w:eastAsia="Times New Roman" w:hAnsi="Arial" w:cs="Arial"/>
          <w:szCs w:val="20"/>
        </w:rPr>
      </w:pPr>
    </w:p>
    <w:p w14:paraId="3F770ABD" w14:textId="77777777" w:rsidR="00351B2B" w:rsidRPr="008464AE" w:rsidRDefault="00351B2B" w:rsidP="00351B2B">
      <w:pPr>
        <w:rPr>
          <w:rFonts w:ascii="Arial" w:eastAsia="Times New Roman" w:hAnsi="Arial" w:cs="Arial"/>
          <w:szCs w:val="20"/>
        </w:rPr>
      </w:pPr>
    </w:p>
    <w:p w14:paraId="54E3DBB0" w14:textId="77777777" w:rsidR="00351B2B" w:rsidRPr="008464AE" w:rsidRDefault="00351B2B" w:rsidP="00351B2B">
      <w:pPr>
        <w:ind w:left="360"/>
        <w:rPr>
          <w:rFonts w:ascii="Arial" w:eastAsia="Times New Roman" w:hAnsi="Arial" w:cs="Arial"/>
          <w:szCs w:val="20"/>
        </w:rPr>
      </w:pPr>
    </w:p>
    <w:p w14:paraId="446FBF69" w14:textId="77777777" w:rsidR="00351B2B" w:rsidRPr="008464AE" w:rsidRDefault="00351B2B" w:rsidP="00351B2B">
      <w:pPr>
        <w:rPr>
          <w:rFonts w:ascii="Arial" w:eastAsia="Times New Roman" w:hAnsi="Arial" w:cs="Arial"/>
          <w:szCs w:val="20"/>
        </w:rPr>
      </w:pPr>
    </w:p>
    <w:p w14:paraId="0E0EFC22" w14:textId="77777777" w:rsidR="00351B2B" w:rsidRPr="008464AE" w:rsidRDefault="00351B2B" w:rsidP="00351B2B">
      <w:pPr>
        <w:rPr>
          <w:rFonts w:ascii="Arial" w:eastAsia="Times New Roman" w:hAnsi="Arial" w:cs="Arial"/>
          <w:szCs w:val="20"/>
        </w:rPr>
      </w:pPr>
    </w:p>
    <w:p w14:paraId="6FEB67C9" w14:textId="77777777" w:rsidR="00351B2B" w:rsidRPr="008464AE" w:rsidRDefault="00351B2B" w:rsidP="00351B2B">
      <w:pPr>
        <w:rPr>
          <w:rFonts w:ascii="Arial" w:eastAsia="Times New Roman" w:hAnsi="Arial" w:cs="Arial"/>
          <w:szCs w:val="20"/>
        </w:rPr>
      </w:pPr>
    </w:p>
    <w:p w14:paraId="34F97624" w14:textId="77777777" w:rsidR="00351B2B" w:rsidRPr="008464AE" w:rsidRDefault="00351B2B" w:rsidP="00351B2B">
      <w:pPr>
        <w:rPr>
          <w:rFonts w:ascii="Arial" w:eastAsia="Times New Roman" w:hAnsi="Arial" w:cs="Arial"/>
          <w:szCs w:val="20"/>
        </w:rPr>
      </w:pPr>
    </w:p>
    <w:p w14:paraId="6136211D" w14:textId="77777777" w:rsidR="00351B2B" w:rsidRPr="008464AE" w:rsidRDefault="00351B2B" w:rsidP="00351B2B">
      <w:pPr>
        <w:rPr>
          <w:rFonts w:ascii="Arial" w:eastAsia="Times New Roman" w:hAnsi="Arial" w:cs="Arial"/>
          <w:szCs w:val="20"/>
        </w:rPr>
      </w:pPr>
    </w:p>
    <w:p w14:paraId="74A12DCC" w14:textId="77777777" w:rsidR="00351B2B" w:rsidRPr="008464AE" w:rsidRDefault="00351B2B" w:rsidP="00351B2B">
      <w:pPr>
        <w:rPr>
          <w:rFonts w:ascii="Arial" w:eastAsia="Times New Roman" w:hAnsi="Arial" w:cs="Arial"/>
          <w:szCs w:val="20"/>
        </w:rPr>
      </w:pPr>
    </w:p>
    <w:p w14:paraId="6666EA43" w14:textId="77777777" w:rsidR="00351B2B" w:rsidRPr="008464AE" w:rsidRDefault="00351B2B" w:rsidP="00351B2B">
      <w:pPr>
        <w:autoSpaceDE w:val="0"/>
        <w:autoSpaceDN w:val="0"/>
        <w:adjustRightInd w:val="0"/>
        <w:rPr>
          <w:rFonts w:ascii="Arial" w:eastAsia="Times New Roman" w:hAnsi="Arial" w:cs="Arial"/>
          <w:color w:val="333333"/>
          <w:shd w:val="clear" w:color="auto" w:fill="FFFFFF"/>
        </w:rPr>
      </w:pPr>
    </w:p>
    <w:p w14:paraId="1535EF9F" w14:textId="77777777" w:rsidR="00351B2B" w:rsidRPr="008464AE" w:rsidRDefault="00351B2B" w:rsidP="00351B2B">
      <w:pPr>
        <w:rPr>
          <w:rFonts w:ascii="Arial" w:eastAsia="Times New Roman" w:hAnsi="Arial" w:cs="Arial"/>
        </w:rPr>
      </w:pPr>
    </w:p>
    <w:p w14:paraId="51367416" w14:textId="77777777" w:rsidR="00351B2B" w:rsidRPr="008464AE" w:rsidRDefault="00351B2B" w:rsidP="00351B2B">
      <w:pPr>
        <w:ind w:left="-900" w:right="-720"/>
        <w:rPr>
          <w:rFonts w:ascii="Arial" w:eastAsia="Times New Roman" w:hAnsi="Arial" w:cs="Arial"/>
          <w:szCs w:val="20"/>
        </w:rPr>
      </w:pPr>
    </w:p>
    <w:p w14:paraId="31105B37" w14:textId="79704EAF" w:rsidR="00947E5B" w:rsidRPr="008464AE" w:rsidRDefault="00947E5B">
      <w:pPr>
        <w:rPr>
          <w:rFonts w:ascii="Arial" w:hAnsi="Arial" w:cs="Arial"/>
        </w:rPr>
      </w:pPr>
      <w:r w:rsidRPr="008464AE">
        <w:rPr>
          <w:rFonts w:ascii="Arial" w:hAnsi="Arial" w:cs="Arial"/>
        </w:rPr>
        <w:br w:type="page"/>
      </w:r>
    </w:p>
    <w:p w14:paraId="1E45990E" w14:textId="4E04D08D" w:rsidR="00947E5B" w:rsidRPr="00201BA4" w:rsidRDefault="001F7502" w:rsidP="008464AE">
      <w:pPr>
        <w:pStyle w:val="Caption"/>
      </w:pPr>
      <w:bookmarkStart w:id="312" w:name="_Toc81382831"/>
      <w:r>
        <w:t xml:space="preserve">Appendix </w:t>
      </w:r>
      <w:r w:rsidR="00D329B8">
        <w:fldChar w:fldCharType="begin"/>
      </w:r>
      <w:r w:rsidR="00D329B8">
        <w:instrText xml:space="preserve"> SEQ Appendix \* ALPHABETIC </w:instrText>
      </w:r>
      <w:r w:rsidR="00D329B8">
        <w:fldChar w:fldCharType="separate"/>
      </w:r>
      <w:r>
        <w:rPr>
          <w:noProof/>
        </w:rPr>
        <w:t>G</w:t>
      </w:r>
      <w:r w:rsidR="00D329B8">
        <w:rPr>
          <w:noProof/>
        </w:rPr>
        <w:fldChar w:fldCharType="end"/>
      </w:r>
      <w:r>
        <w:t xml:space="preserve">. </w:t>
      </w:r>
      <w:r w:rsidRPr="006F32D9">
        <w:t>OSHA Letter of Interpretation</w:t>
      </w:r>
      <w:bookmarkEnd w:id="312"/>
    </w:p>
    <w:p w14:paraId="4D6FA15A" w14:textId="3D2CEC4C" w:rsidR="00947E5B" w:rsidRPr="008464AE" w:rsidRDefault="0096538D" w:rsidP="00351B2B">
      <w:pPr>
        <w:rPr>
          <w:rFonts w:ascii="Arial" w:hAnsi="Arial" w:cs="Arial"/>
        </w:rPr>
      </w:pPr>
      <w:r w:rsidRPr="008464AE">
        <w:rPr>
          <w:rFonts w:ascii="Arial" w:hAnsi="Arial" w:cs="Arial"/>
          <w:noProof/>
        </w:rPr>
        <w:drawing>
          <wp:inline distT="0" distB="0" distL="0" distR="0" wp14:anchorId="6485AB23" wp14:editId="60D8577F">
            <wp:extent cx="5943600" cy="4795520"/>
            <wp:effectExtent l="0" t="0" r="0" b="508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1"/>
                    <a:stretch>
                      <a:fillRect/>
                    </a:stretch>
                  </pic:blipFill>
                  <pic:spPr>
                    <a:xfrm>
                      <a:off x="0" y="0"/>
                      <a:ext cx="5943600" cy="4795520"/>
                    </a:xfrm>
                    <a:prstGeom prst="rect">
                      <a:avLst/>
                    </a:prstGeom>
                  </pic:spPr>
                </pic:pic>
              </a:graphicData>
            </a:graphic>
          </wp:inline>
        </w:drawing>
      </w:r>
    </w:p>
    <w:p w14:paraId="0D9F7751" w14:textId="39B10E75" w:rsidR="000E21B7" w:rsidRPr="008464AE" w:rsidRDefault="000E21B7">
      <w:pPr>
        <w:rPr>
          <w:rFonts w:ascii="Arial" w:hAnsi="Arial" w:cs="Arial"/>
        </w:rPr>
      </w:pPr>
      <w:r w:rsidRPr="008464AE">
        <w:rPr>
          <w:rFonts w:ascii="Arial" w:hAnsi="Arial" w:cs="Arial"/>
        </w:rPr>
        <w:br w:type="page"/>
      </w:r>
    </w:p>
    <w:p w14:paraId="1645CDFC" w14:textId="255F40A8" w:rsidR="000E21B7" w:rsidRPr="008464AE" w:rsidRDefault="000E21B7" w:rsidP="000E21B7">
      <w:pPr>
        <w:rPr>
          <w:rFonts w:ascii="Arial" w:hAnsi="Arial" w:cs="Arial"/>
          <w:b/>
        </w:rPr>
      </w:pPr>
      <w:r w:rsidRPr="008464AE">
        <w:rPr>
          <w:rFonts w:ascii="Arial" w:hAnsi="Arial" w:cs="Arial"/>
          <w:b/>
        </w:rPr>
        <w:t>Special thanks to:</w:t>
      </w:r>
    </w:p>
    <w:p w14:paraId="0EFBFB0B" w14:textId="6C8DC9B6" w:rsidR="000E21B7" w:rsidRPr="008464AE" w:rsidRDefault="000E21B7" w:rsidP="000E21B7">
      <w:pPr>
        <w:rPr>
          <w:rFonts w:ascii="Arial" w:hAnsi="Arial" w:cs="Arial"/>
          <w:bCs/>
        </w:rPr>
      </w:pPr>
      <w:r w:rsidRPr="008464AE">
        <w:rPr>
          <w:rFonts w:ascii="Arial" w:hAnsi="Arial" w:cs="Arial"/>
          <w:bCs/>
        </w:rPr>
        <w:t>Carl Bell, LDE Engineer</w:t>
      </w:r>
      <w:r w:rsidR="008D6B55" w:rsidRPr="008464AE">
        <w:rPr>
          <w:rFonts w:ascii="Arial" w:hAnsi="Arial" w:cs="Arial"/>
          <w:bCs/>
        </w:rPr>
        <w:t>, Goddard Space Flight Center</w:t>
      </w:r>
    </w:p>
    <w:p w14:paraId="73DA8BD7" w14:textId="16804182" w:rsidR="000E21B7" w:rsidRPr="008464AE" w:rsidRDefault="000E21B7" w:rsidP="000E21B7">
      <w:pPr>
        <w:rPr>
          <w:rFonts w:ascii="Arial" w:hAnsi="Arial" w:cs="Arial"/>
          <w:bCs/>
        </w:rPr>
      </w:pPr>
      <w:r w:rsidRPr="008464AE">
        <w:rPr>
          <w:rFonts w:ascii="Arial" w:hAnsi="Arial" w:cs="Arial"/>
          <w:bCs/>
        </w:rPr>
        <w:t>Kirstin Moore, Deputy LDEM</w:t>
      </w:r>
      <w:r w:rsidR="008D6B55" w:rsidRPr="008464AE">
        <w:rPr>
          <w:rFonts w:ascii="Arial" w:hAnsi="Arial" w:cs="Arial"/>
          <w:bCs/>
        </w:rPr>
        <w:t>, Goddard Space Flight Center</w:t>
      </w:r>
    </w:p>
    <w:p w14:paraId="2233B5D0" w14:textId="515DCB67" w:rsidR="000E21B7" w:rsidRPr="008464AE" w:rsidRDefault="000E21B7" w:rsidP="000E21B7">
      <w:pPr>
        <w:rPr>
          <w:rFonts w:ascii="Arial" w:hAnsi="Arial" w:cs="Arial"/>
          <w:bCs/>
        </w:rPr>
      </w:pPr>
      <w:r w:rsidRPr="008464AE">
        <w:rPr>
          <w:rFonts w:ascii="Arial" w:hAnsi="Arial" w:cs="Arial"/>
          <w:bCs/>
        </w:rPr>
        <w:t>James Blake, LDEM</w:t>
      </w:r>
      <w:r w:rsidR="008D6B55" w:rsidRPr="008464AE">
        <w:rPr>
          <w:rFonts w:ascii="Arial" w:hAnsi="Arial" w:cs="Arial"/>
          <w:bCs/>
        </w:rPr>
        <w:t>, Glenn Research Center</w:t>
      </w:r>
    </w:p>
    <w:p w14:paraId="34D2A609" w14:textId="16510A95" w:rsidR="000E21B7" w:rsidRPr="008464AE" w:rsidRDefault="000E21B7" w:rsidP="000E21B7">
      <w:pPr>
        <w:rPr>
          <w:rFonts w:ascii="Arial" w:hAnsi="Arial" w:cs="Arial"/>
          <w:bCs/>
        </w:rPr>
      </w:pPr>
      <w:r w:rsidRPr="008464AE">
        <w:rPr>
          <w:rFonts w:ascii="Arial" w:hAnsi="Arial" w:cs="Arial"/>
          <w:bCs/>
        </w:rPr>
        <w:t>Fred Battle, LDEM</w:t>
      </w:r>
      <w:r w:rsidR="008D6B55" w:rsidRPr="008464AE">
        <w:rPr>
          <w:rFonts w:ascii="Arial" w:hAnsi="Arial" w:cs="Arial"/>
          <w:bCs/>
        </w:rPr>
        <w:t>, Jet Propulsion Laboratory</w:t>
      </w:r>
    </w:p>
    <w:p w14:paraId="17FEE948" w14:textId="3E0FB9A4" w:rsidR="008D6B55" w:rsidRPr="008464AE" w:rsidRDefault="000E21B7" w:rsidP="008D6B55">
      <w:pPr>
        <w:rPr>
          <w:rFonts w:ascii="Arial" w:hAnsi="Arial" w:cs="Arial"/>
          <w:bCs/>
        </w:rPr>
      </w:pPr>
      <w:r w:rsidRPr="008464AE">
        <w:rPr>
          <w:rFonts w:ascii="Arial" w:hAnsi="Arial" w:cs="Arial"/>
          <w:bCs/>
        </w:rPr>
        <w:t>Michael Cyr, LDEM</w:t>
      </w:r>
      <w:r w:rsidR="008D6B55" w:rsidRPr="008464AE">
        <w:rPr>
          <w:rFonts w:ascii="Arial" w:hAnsi="Arial" w:cs="Arial"/>
          <w:bCs/>
        </w:rPr>
        <w:t>, Jet Propulsion Laboratory</w:t>
      </w:r>
    </w:p>
    <w:p w14:paraId="5ED2ADFA" w14:textId="47999FE3" w:rsidR="000E21B7" w:rsidRPr="008464AE" w:rsidRDefault="000E21B7" w:rsidP="000E21B7">
      <w:pPr>
        <w:rPr>
          <w:rFonts w:ascii="Arial" w:hAnsi="Arial" w:cs="Arial"/>
          <w:bCs/>
        </w:rPr>
      </w:pPr>
      <w:r w:rsidRPr="008464AE">
        <w:rPr>
          <w:rFonts w:ascii="Arial" w:hAnsi="Arial" w:cs="Arial"/>
          <w:bCs/>
        </w:rPr>
        <w:t>Sue Roney</w:t>
      </w:r>
      <w:r w:rsidR="008D6B55" w:rsidRPr="008464AE">
        <w:rPr>
          <w:rFonts w:ascii="Arial" w:hAnsi="Arial" w:cs="Arial"/>
          <w:bCs/>
        </w:rPr>
        <w:t>, Program Coordinator, Institutional Safety Management Division</w:t>
      </w:r>
    </w:p>
    <w:p w14:paraId="5884798A" w14:textId="77777777" w:rsidR="000E21B7" w:rsidRPr="008464AE" w:rsidRDefault="000E21B7" w:rsidP="00351B2B">
      <w:pPr>
        <w:rPr>
          <w:rFonts w:ascii="Arial" w:hAnsi="Arial" w:cs="Arial"/>
        </w:rPr>
      </w:pPr>
    </w:p>
    <w:sectPr w:rsidR="000E21B7" w:rsidRPr="008464AE" w:rsidSect="00351B2B">
      <w:headerReference w:type="default" r:id="rId42"/>
      <w:pgSz w:w="12240" w:h="15840"/>
      <w:pgMar w:top="1440" w:right="1440" w:bottom="1440" w:left="1440" w:header="587" w:footer="529"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B1F67C" w14:textId="77777777" w:rsidR="00D329B8" w:rsidRDefault="00D329B8">
      <w:r>
        <w:separator/>
      </w:r>
    </w:p>
  </w:endnote>
  <w:endnote w:type="continuationSeparator" w:id="0">
    <w:p w14:paraId="11C4C378" w14:textId="77777777" w:rsidR="00D329B8" w:rsidRDefault="00D329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Italic-Identity-H">
    <w:altName w:val="Cambria"/>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Serifa">
    <w:altName w:val="Cambria"/>
    <w:panose1 w:val="00000000000000000000"/>
    <w:charset w:val="00"/>
    <w:family w:val="roman"/>
    <w:notTrueType/>
    <w:pitch w:val="default"/>
    <w:sig w:usb0="00000003" w:usb1="00000000" w:usb2="00000000" w:usb3="00000000" w:csb0="00000001" w:csb1="00000000"/>
  </w:font>
  <w:font w:name="Cambria-Identity-H">
    <w:altName w:val="SimSun"/>
    <w:panose1 w:val="00000000000000000000"/>
    <w:charset w:val="86"/>
    <w:family w:val="auto"/>
    <w:notTrueType/>
    <w:pitch w:val="default"/>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54396355"/>
      <w:docPartObj>
        <w:docPartGallery w:val="Page Numbers (Bottom of Page)"/>
        <w:docPartUnique/>
      </w:docPartObj>
    </w:sdtPr>
    <w:sdtEndPr>
      <w:rPr>
        <w:noProof/>
      </w:rPr>
    </w:sdtEndPr>
    <w:sdtContent>
      <w:p w14:paraId="33CCE4CE" w14:textId="04A54DD9" w:rsidR="00CB500B" w:rsidRDefault="00CB500B">
        <w:pPr>
          <w:pStyle w:val="Footer"/>
        </w:pPr>
        <w:r>
          <w:fldChar w:fldCharType="begin"/>
        </w:r>
        <w:r>
          <w:instrText xml:space="preserve"> PAGE   \* MERGEFORMAT </w:instrText>
        </w:r>
        <w:r>
          <w:fldChar w:fldCharType="separate"/>
        </w:r>
        <w:r>
          <w:rPr>
            <w:noProof/>
          </w:rPr>
          <w:t>2</w:t>
        </w:r>
        <w:r>
          <w:rPr>
            <w:noProof/>
          </w:rPr>
          <w:fldChar w:fldCharType="end"/>
        </w:r>
      </w:p>
    </w:sdtContent>
  </w:sdt>
  <w:p w14:paraId="5ED1C465" w14:textId="77777777" w:rsidR="00CB500B" w:rsidRDefault="00CB500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83ACD4" w14:textId="146A3302" w:rsidR="00CB500B" w:rsidRDefault="00CB500B" w:rsidP="00AB4ED4">
    <w:pPr>
      <w:pStyle w:val="Footer"/>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27</w:t>
    </w:r>
    <w:r>
      <w:rPr>
        <w:rStyle w:val="PageNumber"/>
      </w:rPr>
      <w:fldChar w:fldCharType="end"/>
    </w:r>
  </w:p>
  <w:p w14:paraId="218A2679" w14:textId="6D87B55A" w:rsidR="00CB500B" w:rsidRPr="006B410A" w:rsidRDefault="00CB500B" w:rsidP="006B410A">
    <w:pPr>
      <w:tabs>
        <w:tab w:val="center" w:pos="4680"/>
      </w:tabs>
      <w:spacing w:after="60"/>
      <w:jc w:val="center"/>
      <w:rPr>
        <w:sz w:val="22"/>
      </w:rPr>
    </w:pPr>
    <w:r w:rsidRPr="00041A0F">
      <w:rPr>
        <w:sz w:val="22"/>
      </w:rPr>
      <w:t xml:space="preserve">Check </w:t>
    </w:r>
    <w:r>
      <w:rPr>
        <w:sz w:val="22"/>
      </w:rPr>
      <w:t xml:space="preserve">&lt;controlled document library&gt; </w:t>
    </w:r>
    <w:r w:rsidRPr="00041A0F">
      <w:rPr>
        <w:sz w:val="22"/>
      </w:rPr>
      <w:t>to verify that this is the correct version prior to use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1E6EE0" w14:textId="7BAAC1A5" w:rsidR="00CB500B" w:rsidRDefault="00CB500B" w:rsidP="00AB4ED4">
    <w:pPr>
      <w:pStyle w:val="Footer"/>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31</w:t>
    </w:r>
    <w:r>
      <w:rPr>
        <w:rStyle w:val="PageNumber"/>
      </w:rPr>
      <w:fldChar w:fldCharType="end"/>
    </w:r>
  </w:p>
  <w:p w14:paraId="4890694E" w14:textId="1D3682C2" w:rsidR="00CB500B" w:rsidRPr="008260A0" w:rsidRDefault="00CB500B" w:rsidP="008260A0">
    <w:pPr>
      <w:tabs>
        <w:tab w:val="center" w:pos="4680"/>
      </w:tabs>
      <w:spacing w:after="60"/>
      <w:jc w:val="center"/>
      <w:rPr>
        <w:sz w:val="22"/>
      </w:rPr>
    </w:pPr>
    <w:r w:rsidRPr="00041A0F">
      <w:rPr>
        <w:sz w:val="22"/>
      </w:rPr>
      <w:t xml:space="preserve">Check </w:t>
    </w:r>
    <w:r>
      <w:rPr>
        <w:sz w:val="22"/>
      </w:rPr>
      <w:t xml:space="preserve">&lt;controlled document library&gt; </w:t>
    </w:r>
    <w:r w:rsidRPr="00041A0F">
      <w:rPr>
        <w:sz w:val="22"/>
      </w:rPr>
      <w:t>to verify that this is the correct version prior to use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F88B10" w14:textId="77777777" w:rsidR="00D329B8" w:rsidRDefault="00D329B8">
      <w:r>
        <w:separator/>
      </w:r>
    </w:p>
  </w:footnote>
  <w:footnote w:type="continuationSeparator" w:id="0">
    <w:p w14:paraId="6905556E" w14:textId="77777777" w:rsidR="00D329B8" w:rsidRDefault="00D329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FAFEC2" w14:textId="77777777" w:rsidR="00CB500B" w:rsidRPr="00112B0C" w:rsidRDefault="00CB500B" w:rsidP="008464AE">
    <w:pPr>
      <w:pStyle w:val="Header"/>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B42841" w14:textId="77777777" w:rsidR="00CB500B" w:rsidRPr="008464AE" w:rsidRDefault="00CB500B" w:rsidP="00874851">
    <w:pPr>
      <w:pStyle w:val="Header"/>
      <w:pBdr>
        <w:bottom w:val="none" w:sz="0" w:space="0" w:color="auto"/>
      </w:pBdr>
      <w:tabs>
        <w:tab w:val="clear" w:pos="4320"/>
        <w:tab w:val="clear" w:pos="8640"/>
        <w:tab w:val="right" w:pos="9360"/>
      </w:tabs>
      <w:jc w:val="left"/>
      <w:rPr>
        <w:rFonts w:ascii="Arial" w:hAnsi="Arial" w:cs="Arial"/>
      </w:rPr>
    </w:pPr>
    <w:r w:rsidRPr="008464AE">
      <w:rPr>
        <w:rFonts w:ascii="Arial" w:hAnsi="Arial" w:cs="Arial"/>
      </w:rPr>
      <w:t>Wire Rope Inspection Report</w:t>
    </w:r>
    <w:r w:rsidRPr="008464AE">
      <w:rPr>
        <w:rFonts w:ascii="Arial" w:hAnsi="Arial" w:cs="Arial"/>
      </w:rPr>
      <w:tab/>
    </w:r>
    <w:r w:rsidRPr="008464AE">
      <w:rPr>
        <w:rFonts w:ascii="Arial" w:hAnsi="Arial" w:cs="Arial"/>
      </w:rPr>
      <w:tab/>
    </w:r>
    <w:r w:rsidRPr="008464AE">
      <w:rPr>
        <w:rFonts w:ascii="Arial" w:hAnsi="Arial" w:cs="Arial"/>
      </w:rPr>
      <w:tab/>
      <w:t>Effective Date: &lt;Date&gt;</w:t>
    </w:r>
  </w:p>
  <w:p w14:paraId="2578EF93" w14:textId="77777777" w:rsidR="00CB500B" w:rsidRPr="008464AE" w:rsidRDefault="00CB500B" w:rsidP="00B84290">
    <w:pPr>
      <w:pStyle w:val="Header"/>
      <w:pBdr>
        <w:bottom w:val="none" w:sz="0" w:space="0" w:color="auto"/>
      </w:pBdr>
      <w:tabs>
        <w:tab w:val="clear" w:pos="4320"/>
        <w:tab w:val="clear" w:pos="8640"/>
        <w:tab w:val="right" w:pos="9360"/>
      </w:tabs>
      <w:jc w:val="left"/>
      <w:rPr>
        <w:rFonts w:ascii="Arial" w:hAnsi="Arial" w:cs="Arial"/>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579CEE" w14:textId="77777777" w:rsidR="00CB500B" w:rsidRPr="002C1B2F" w:rsidRDefault="00CB500B" w:rsidP="00B84290">
    <w:pPr>
      <w:pStyle w:val="Header"/>
      <w:pBdr>
        <w:bottom w:val="none" w:sz="0" w:space="0" w:color="auto"/>
      </w:pBdr>
      <w:tabs>
        <w:tab w:val="clear" w:pos="4320"/>
        <w:tab w:val="clear" w:pos="8640"/>
        <w:tab w:val="right" w:pos="9360"/>
      </w:tabs>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1ECD68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52AE78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2224EE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D9E51B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F6E105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4D0E9F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F9A508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7A8831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7EAB09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65075C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404"/>
    <w:multiLevelType w:val="multilevel"/>
    <w:tmpl w:val="00000887"/>
    <w:lvl w:ilvl="0">
      <w:start w:val="1"/>
      <w:numFmt w:val="lowerLetter"/>
      <w:lvlText w:val="(%1)"/>
      <w:lvlJc w:val="left"/>
      <w:pPr>
        <w:ind w:left="1979" w:hanging="360"/>
      </w:pPr>
      <w:rPr>
        <w:rFonts w:ascii="Arial" w:hAnsi="Arial" w:cs="Arial"/>
        <w:b w:val="0"/>
        <w:bCs w:val="0"/>
        <w:spacing w:val="-1"/>
        <w:w w:val="99"/>
        <w:sz w:val="20"/>
        <w:szCs w:val="20"/>
      </w:rPr>
    </w:lvl>
    <w:lvl w:ilvl="1">
      <w:start w:val="1"/>
      <w:numFmt w:val="decimal"/>
      <w:lvlText w:val="(%2)"/>
      <w:lvlJc w:val="left"/>
      <w:pPr>
        <w:ind w:left="2699" w:hanging="360"/>
      </w:pPr>
      <w:rPr>
        <w:rFonts w:ascii="Arial" w:hAnsi="Arial" w:cs="Arial"/>
        <w:b w:val="0"/>
        <w:bCs w:val="0"/>
        <w:spacing w:val="-1"/>
        <w:w w:val="99"/>
        <w:sz w:val="20"/>
        <w:szCs w:val="20"/>
      </w:rPr>
    </w:lvl>
    <w:lvl w:ilvl="2">
      <w:numFmt w:val="bullet"/>
      <w:lvlText w:val="•"/>
      <w:lvlJc w:val="left"/>
      <w:pPr>
        <w:ind w:left="3635" w:hanging="360"/>
      </w:pPr>
    </w:lvl>
    <w:lvl w:ilvl="3">
      <w:numFmt w:val="bullet"/>
      <w:lvlText w:val="•"/>
      <w:lvlJc w:val="left"/>
      <w:pPr>
        <w:ind w:left="4571" w:hanging="360"/>
      </w:pPr>
    </w:lvl>
    <w:lvl w:ilvl="4">
      <w:numFmt w:val="bullet"/>
      <w:lvlText w:val="•"/>
      <w:lvlJc w:val="left"/>
      <w:pPr>
        <w:ind w:left="5506" w:hanging="360"/>
      </w:pPr>
    </w:lvl>
    <w:lvl w:ilvl="5">
      <w:numFmt w:val="bullet"/>
      <w:lvlText w:val="•"/>
      <w:lvlJc w:val="left"/>
      <w:pPr>
        <w:ind w:left="6442" w:hanging="360"/>
      </w:pPr>
    </w:lvl>
    <w:lvl w:ilvl="6">
      <w:numFmt w:val="bullet"/>
      <w:lvlText w:val="•"/>
      <w:lvlJc w:val="left"/>
      <w:pPr>
        <w:ind w:left="7377" w:hanging="360"/>
      </w:pPr>
    </w:lvl>
    <w:lvl w:ilvl="7">
      <w:numFmt w:val="bullet"/>
      <w:lvlText w:val="•"/>
      <w:lvlJc w:val="left"/>
      <w:pPr>
        <w:ind w:left="8313" w:hanging="360"/>
      </w:pPr>
    </w:lvl>
    <w:lvl w:ilvl="8">
      <w:numFmt w:val="bullet"/>
      <w:lvlText w:val="•"/>
      <w:lvlJc w:val="left"/>
      <w:pPr>
        <w:ind w:left="9248" w:hanging="360"/>
      </w:pPr>
    </w:lvl>
  </w:abstractNum>
  <w:abstractNum w:abstractNumId="11" w15:restartNumberingAfterBreak="0">
    <w:nsid w:val="00000405"/>
    <w:multiLevelType w:val="multilevel"/>
    <w:tmpl w:val="00000888"/>
    <w:lvl w:ilvl="0">
      <w:start w:val="1"/>
      <w:numFmt w:val="lowerLetter"/>
      <w:lvlText w:val="(%1)"/>
      <w:lvlJc w:val="left"/>
      <w:pPr>
        <w:ind w:left="1979" w:hanging="360"/>
      </w:pPr>
      <w:rPr>
        <w:rFonts w:ascii="Arial" w:hAnsi="Arial" w:cs="Arial"/>
        <w:b w:val="0"/>
        <w:bCs w:val="0"/>
        <w:spacing w:val="-1"/>
        <w:w w:val="99"/>
        <w:sz w:val="20"/>
        <w:szCs w:val="20"/>
      </w:rPr>
    </w:lvl>
    <w:lvl w:ilvl="1">
      <w:start w:val="1"/>
      <w:numFmt w:val="decimal"/>
      <w:lvlText w:val="(%2)"/>
      <w:lvlJc w:val="left"/>
      <w:pPr>
        <w:ind w:left="2699" w:hanging="360"/>
      </w:pPr>
      <w:rPr>
        <w:rFonts w:ascii="Arial" w:hAnsi="Arial" w:cs="Arial"/>
        <w:b w:val="0"/>
        <w:bCs w:val="0"/>
        <w:spacing w:val="-1"/>
        <w:w w:val="99"/>
        <w:sz w:val="20"/>
        <w:szCs w:val="20"/>
      </w:rPr>
    </w:lvl>
    <w:lvl w:ilvl="2">
      <w:numFmt w:val="bullet"/>
      <w:lvlText w:val="•"/>
      <w:lvlJc w:val="left"/>
      <w:pPr>
        <w:ind w:left="3635" w:hanging="360"/>
      </w:pPr>
    </w:lvl>
    <w:lvl w:ilvl="3">
      <w:numFmt w:val="bullet"/>
      <w:lvlText w:val="•"/>
      <w:lvlJc w:val="left"/>
      <w:pPr>
        <w:ind w:left="4571" w:hanging="360"/>
      </w:pPr>
    </w:lvl>
    <w:lvl w:ilvl="4">
      <w:numFmt w:val="bullet"/>
      <w:lvlText w:val="•"/>
      <w:lvlJc w:val="left"/>
      <w:pPr>
        <w:ind w:left="5506" w:hanging="360"/>
      </w:pPr>
    </w:lvl>
    <w:lvl w:ilvl="5">
      <w:numFmt w:val="bullet"/>
      <w:lvlText w:val="•"/>
      <w:lvlJc w:val="left"/>
      <w:pPr>
        <w:ind w:left="6442" w:hanging="360"/>
      </w:pPr>
    </w:lvl>
    <w:lvl w:ilvl="6">
      <w:numFmt w:val="bullet"/>
      <w:lvlText w:val="•"/>
      <w:lvlJc w:val="left"/>
      <w:pPr>
        <w:ind w:left="7377" w:hanging="360"/>
      </w:pPr>
    </w:lvl>
    <w:lvl w:ilvl="7">
      <w:numFmt w:val="bullet"/>
      <w:lvlText w:val="•"/>
      <w:lvlJc w:val="left"/>
      <w:pPr>
        <w:ind w:left="8313" w:hanging="360"/>
      </w:pPr>
    </w:lvl>
    <w:lvl w:ilvl="8">
      <w:numFmt w:val="bullet"/>
      <w:lvlText w:val="•"/>
      <w:lvlJc w:val="left"/>
      <w:pPr>
        <w:ind w:left="9248" w:hanging="360"/>
      </w:pPr>
    </w:lvl>
  </w:abstractNum>
  <w:abstractNum w:abstractNumId="12" w15:restartNumberingAfterBreak="0">
    <w:nsid w:val="0000040B"/>
    <w:multiLevelType w:val="multilevel"/>
    <w:tmpl w:val="0000088E"/>
    <w:lvl w:ilvl="0">
      <w:start w:val="4"/>
      <w:numFmt w:val="decimal"/>
      <w:lvlText w:val="%1"/>
      <w:lvlJc w:val="left"/>
      <w:pPr>
        <w:ind w:left="1979" w:hanging="721"/>
      </w:pPr>
      <w:rPr>
        <w:rFonts w:cs="Times New Roman"/>
      </w:rPr>
    </w:lvl>
    <w:lvl w:ilvl="1">
      <w:start w:val="3"/>
      <w:numFmt w:val="decimal"/>
      <w:lvlText w:val="%1.%2"/>
      <w:lvlJc w:val="left"/>
      <w:pPr>
        <w:ind w:left="1979" w:hanging="721"/>
      </w:pPr>
      <w:rPr>
        <w:rFonts w:cs="Times New Roman"/>
      </w:rPr>
    </w:lvl>
    <w:lvl w:ilvl="2">
      <w:start w:val="1"/>
      <w:numFmt w:val="decimal"/>
      <w:lvlText w:val="%1.%2.%3"/>
      <w:lvlJc w:val="left"/>
      <w:pPr>
        <w:ind w:left="1979" w:hanging="721"/>
      </w:pPr>
      <w:rPr>
        <w:rFonts w:ascii="Arial" w:hAnsi="Arial" w:cs="Arial"/>
        <w:b/>
        <w:bCs/>
        <w:spacing w:val="-1"/>
        <w:w w:val="99"/>
        <w:sz w:val="20"/>
        <w:szCs w:val="20"/>
      </w:rPr>
    </w:lvl>
    <w:lvl w:ilvl="3">
      <w:start w:val="1"/>
      <w:numFmt w:val="lowerLetter"/>
      <w:lvlText w:val="%4)"/>
      <w:lvlJc w:val="left"/>
      <w:pPr>
        <w:ind w:left="2339" w:hanging="361"/>
      </w:pPr>
      <w:rPr>
        <w:rFonts w:ascii="Arial" w:hAnsi="Arial" w:cs="Arial"/>
        <w:b w:val="0"/>
        <w:bCs w:val="0"/>
        <w:spacing w:val="-1"/>
        <w:w w:val="99"/>
        <w:sz w:val="20"/>
        <w:szCs w:val="20"/>
      </w:rPr>
    </w:lvl>
    <w:lvl w:ilvl="4">
      <w:start w:val="1"/>
      <w:numFmt w:val="decimal"/>
      <w:lvlText w:val="%5)"/>
      <w:lvlJc w:val="left"/>
      <w:pPr>
        <w:ind w:left="361" w:hanging="361"/>
      </w:pPr>
      <w:rPr>
        <w:rFonts w:ascii="Arial" w:hAnsi="Arial" w:cs="Arial"/>
        <w:b w:val="0"/>
        <w:bCs w:val="0"/>
        <w:spacing w:val="-1"/>
        <w:w w:val="99"/>
        <w:sz w:val="20"/>
        <w:szCs w:val="20"/>
      </w:rPr>
    </w:lvl>
    <w:lvl w:ilvl="5">
      <w:numFmt w:val="bullet"/>
      <w:lvlText w:val=""/>
      <w:lvlJc w:val="left"/>
      <w:pPr>
        <w:ind w:left="3420" w:hanging="360"/>
      </w:pPr>
      <w:rPr>
        <w:rFonts w:ascii="Wingdings" w:hAnsi="Wingdings"/>
        <w:b w:val="0"/>
        <w:w w:val="99"/>
        <w:sz w:val="20"/>
      </w:rPr>
    </w:lvl>
    <w:lvl w:ilvl="6">
      <w:numFmt w:val="bullet"/>
      <w:lvlText w:val="o"/>
      <w:lvlJc w:val="left"/>
      <w:pPr>
        <w:ind w:left="4139" w:hanging="360"/>
      </w:pPr>
      <w:rPr>
        <w:rFonts w:ascii="Courier New" w:hAnsi="Courier New"/>
        <w:b w:val="0"/>
        <w:w w:val="99"/>
        <w:sz w:val="20"/>
      </w:rPr>
    </w:lvl>
    <w:lvl w:ilvl="7">
      <w:numFmt w:val="bullet"/>
      <w:lvlText w:val="•"/>
      <w:lvlJc w:val="left"/>
      <w:pPr>
        <w:ind w:left="7630" w:hanging="360"/>
      </w:pPr>
    </w:lvl>
    <w:lvl w:ilvl="8">
      <w:numFmt w:val="bullet"/>
      <w:lvlText w:val="•"/>
      <w:lvlJc w:val="left"/>
      <w:pPr>
        <w:ind w:left="8793" w:hanging="360"/>
      </w:pPr>
    </w:lvl>
  </w:abstractNum>
  <w:abstractNum w:abstractNumId="13" w15:restartNumberingAfterBreak="0">
    <w:nsid w:val="0000040C"/>
    <w:multiLevelType w:val="multilevel"/>
    <w:tmpl w:val="0000088F"/>
    <w:lvl w:ilvl="0">
      <w:numFmt w:val="bullet"/>
      <w:lvlText w:val=""/>
      <w:lvlJc w:val="left"/>
      <w:pPr>
        <w:ind w:left="3060" w:hanging="360"/>
      </w:pPr>
      <w:rPr>
        <w:rFonts w:ascii="Wingdings" w:hAnsi="Wingdings"/>
        <w:b w:val="0"/>
        <w:w w:val="99"/>
        <w:sz w:val="20"/>
      </w:rPr>
    </w:lvl>
    <w:lvl w:ilvl="1">
      <w:numFmt w:val="bullet"/>
      <w:lvlText w:val="•"/>
      <w:lvlJc w:val="left"/>
      <w:pPr>
        <w:ind w:left="3866" w:hanging="360"/>
      </w:pPr>
    </w:lvl>
    <w:lvl w:ilvl="2">
      <w:numFmt w:val="bullet"/>
      <w:lvlText w:val="•"/>
      <w:lvlJc w:val="left"/>
      <w:pPr>
        <w:ind w:left="4672" w:hanging="360"/>
      </w:pPr>
    </w:lvl>
    <w:lvl w:ilvl="3">
      <w:numFmt w:val="bullet"/>
      <w:lvlText w:val="•"/>
      <w:lvlJc w:val="left"/>
      <w:pPr>
        <w:ind w:left="5478" w:hanging="360"/>
      </w:pPr>
    </w:lvl>
    <w:lvl w:ilvl="4">
      <w:numFmt w:val="bullet"/>
      <w:lvlText w:val="•"/>
      <w:lvlJc w:val="left"/>
      <w:pPr>
        <w:ind w:left="6284" w:hanging="360"/>
      </w:pPr>
    </w:lvl>
    <w:lvl w:ilvl="5">
      <w:numFmt w:val="bullet"/>
      <w:lvlText w:val="•"/>
      <w:lvlJc w:val="left"/>
      <w:pPr>
        <w:ind w:left="7090" w:hanging="360"/>
      </w:pPr>
    </w:lvl>
    <w:lvl w:ilvl="6">
      <w:numFmt w:val="bullet"/>
      <w:lvlText w:val="•"/>
      <w:lvlJc w:val="left"/>
      <w:pPr>
        <w:ind w:left="7896" w:hanging="360"/>
      </w:pPr>
    </w:lvl>
    <w:lvl w:ilvl="7">
      <w:numFmt w:val="bullet"/>
      <w:lvlText w:val="•"/>
      <w:lvlJc w:val="left"/>
      <w:pPr>
        <w:ind w:left="8702" w:hanging="360"/>
      </w:pPr>
    </w:lvl>
    <w:lvl w:ilvl="8">
      <w:numFmt w:val="bullet"/>
      <w:lvlText w:val="•"/>
      <w:lvlJc w:val="left"/>
      <w:pPr>
        <w:ind w:left="9508" w:hanging="360"/>
      </w:pPr>
    </w:lvl>
  </w:abstractNum>
  <w:abstractNum w:abstractNumId="14" w15:restartNumberingAfterBreak="0">
    <w:nsid w:val="00433DC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0052684C"/>
    <w:multiLevelType w:val="hybridMultilevel"/>
    <w:tmpl w:val="E7261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1443E51"/>
    <w:multiLevelType w:val="hybridMultilevel"/>
    <w:tmpl w:val="BFDE3E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1C34A0E"/>
    <w:multiLevelType w:val="hybridMultilevel"/>
    <w:tmpl w:val="D812A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04153C14"/>
    <w:multiLevelType w:val="hybridMultilevel"/>
    <w:tmpl w:val="EC80A200"/>
    <w:lvl w:ilvl="0" w:tplc="501E0B82">
      <w:start w:val="1"/>
      <w:numFmt w:val="lowerLetter"/>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05163EA7"/>
    <w:multiLevelType w:val="multilevel"/>
    <w:tmpl w:val="318C450A"/>
    <w:lvl w:ilvl="0">
      <w:start w:val="1"/>
      <w:numFmt w:val="decimal"/>
      <w:lvlText w:val="%1."/>
      <w:lvlJc w:val="left"/>
      <w:pPr>
        <w:ind w:left="720" w:hanging="360"/>
      </w:pPr>
    </w:lvl>
    <w:lvl w:ilvl="1">
      <w:start w:val="3"/>
      <w:numFmt w:val="decimal"/>
      <w:isLgl/>
      <w:lvlText w:val="%1.%2."/>
      <w:lvlJc w:val="left"/>
      <w:pPr>
        <w:ind w:left="1140" w:hanging="780"/>
      </w:pPr>
      <w:rPr>
        <w:rFonts w:hint="default"/>
      </w:rPr>
    </w:lvl>
    <w:lvl w:ilvl="2">
      <w:start w:val="1"/>
      <w:numFmt w:val="decimal"/>
      <w:isLgl/>
      <w:lvlText w:val="%1.%2.%3."/>
      <w:lvlJc w:val="left"/>
      <w:pPr>
        <w:ind w:left="1140" w:hanging="780"/>
      </w:pPr>
      <w:rPr>
        <w:rFonts w:hint="default"/>
      </w:rPr>
    </w:lvl>
    <w:lvl w:ilvl="3">
      <w:start w:val="8"/>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15:restartNumberingAfterBreak="0">
    <w:nsid w:val="05506DBD"/>
    <w:multiLevelType w:val="hybridMultilevel"/>
    <w:tmpl w:val="957417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05F95943"/>
    <w:multiLevelType w:val="hybridMultilevel"/>
    <w:tmpl w:val="FFD2C0F6"/>
    <w:lvl w:ilvl="0" w:tplc="3BEC48B8">
      <w:start w:val="1"/>
      <w:numFmt w:val="lowerLetter"/>
      <w:lvlText w:val="%1."/>
      <w:lvlJc w:val="left"/>
      <w:pPr>
        <w:ind w:left="720" w:hanging="360"/>
      </w:pPr>
      <w:rPr>
        <w:rFonts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063431CF"/>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06E76D66"/>
    <w:multiLevelType w:val="hybridMultilevel"/>
    <w:tmpl w:val="6648304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079877C9"/>
    <w:multiLevelType w:val="hybridMultilevel"/>
    <w:tmpl w:val="78E2E77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07A60EE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09C164B7"/>
    <w:multiLevelType w:val="hybridMultilevel"/>
    <w:tmpl w:val="F2E28242"/>
    <w:lvl w:ilvl="0" w:tplc="40D82B1A">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09F07A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0C513D98"/>
    <w:multiLevelType w:val="hybridMultilevel"/>
    <w:tmpl w:val="FFB8CFD4"/>
    <w:lvl w:ilvl="0" w:tplc="BAC6B9C2">
      <w:start w:val="1"/>
      <w:numFmt w:val="lowerLetter"/>
      <w:lvlText w:val="(%1)"/>
      <w:lvlJc w:val="left"/>
      <w:pPr>
        <w:ind w:left="1080" w:hanging="360"/>
      </w:pPr>
      <w:rPr>
        <w:rFonts w:ascii="Cambria-Italic-Identity-H" w:eastAsiaTheme="minorHAnsi" w:hAnsi="Cambria-Italic-Identity-H" w:cs="Cambria-Italic-Identity-H"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0D023DAA"/>
    <w:multiLevelType w:val="hybridMultilevel"/>
    <w:tmpl w:val="C396D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0E5203EC"/>
    <w:multiLevelType w:val="hybridMultilevel"/>
    <w:tmpl w:val="46E2BEC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0E714A3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12A042FB"/>
    <w:multiLevelType w:val="hybridMultilevel"/>
    <w:tmpl w:val="0F36D164"/>
    <w:lvl w:ilvl="0" w:tplc="04090019">
      <w:start w:val="1"/>
      <w:numFmt w:val="lowerLetter"/>
      <w:lvlText w:val="%1."/>
      <w:lvlJc w:val="left"/>
      <w:pPr>
        <w:ind w:left="72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8158A3D2">
      <w:start w:val="1"/>
      <w:numFmt w:val="decimal"/>
      <w:lvlText w:val="%3."/>
      <w:lvlJc w:val="left"/>
      <w:pPr>
        <w:ind w:left="2520" w:hanging="360"/>
      </w:pPr>
      <w:rPr>
        <w:rFont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12CF3058"/>
    <w:multiLevelType w:val="hybridMultilevel"/>
    <w:tmpl w:val="D22C809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15CF530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1758514F"/>
    <w:multiLevelType w:val="multilevel"/>
    <w:tmpl w:val="0409001D"/>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36" w15:restartNumberingAfterBreak="0">
    <w:nsid w:val="1859401A"/>
    <w:multiLevelType w:val="multilevel"/>
    <w:tmpl w:val="04090025"/>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b/>
        <w:i w:val="0"/>
        <w:sz w:val="32"/>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7" w15:restartNumberingAfterBreak="0">
    <w:nsid w:val="18D00E43"/>
    <w:multiLevelType w:val="hybridMultilevel"/>
    <w:tmpl w:val="CB8A02AA"/>
    <w:lvl w:ilvl="0" w:tplc="06C2962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1A723777"/>
    <w:multiLevelType w:val="multilevel"/>
    <w:tmpl w:val="318C450A"/>
    <w:lvl w:ilvl="0">
      <w:start w:val="1"/>
      <w:numFmt w:val="decimal"/>
      <w:lvlText w:val="%1."/>
      <w:lvlJc w:val="left"/>
      <w:pPr>
        <w:ind w:left="720" w:hanging="360"/>
      </w:pPr>
    </w:lvl>
    <w:lvl w:ilvl="1">
      <w:start w:val="3"/>
      <w:numFmt w:val="decimal"/>
      <w:isLgl/>
      <w:lvlText w:val="%1.%2."/>
      <w:lvlJc w:val="left"/>
      <w:pPr>
        <w:ind w:left="1140" w:hanging="780"/>
      </w:pPr>
      <w:rPr>
        <w:rFonts w:hint="default"/>
      </w:rPr>
    </w:lvl>
    <w:lvl w:ilvl="2">
      <w:start w:val="1"/>
      <w:numFmt w:val="decimal"/>
      <w:isLgl/>
      <w:lvlText w:val="%1.%2.%3."/>
      <w:lvlJc w:val="left"/>
      <w:pPr>
        <w:ind w:left="1140" w:hanging="780"/>
      </w:pPr>
      <w:rPr>
        <w:rFonts w:hint="default"/>
      </w:rPr>
    </w:lvl>
    <w:lvl w:ilvl="3">
      <w:start w:val="8"/>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9" w15:restartNumberingAfterBreak="0">
    <w:nsid w:val="1B8D190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15:restartNumberingAfterBreak="0">
    <w:nsid w:val="1EAD124C"/>
    <w:multiLevelType w:val="hybridMultilevel"/>
    <w:tmpl w:val="E3689AA8"/>
    <w:lvl w:ilvl="0" w:tplc="DD2451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1FBF2A59"/>
    <w:multiLevelType w:val="hybridMultilevel"/>
    <w:tmpl w:val="F7CC08C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20935DA8"/>
    <w:multiLevelType w:val="hybridMultilevel"/>
    <w:tmpl w:val="48741FE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210574E7"/>
    <w:multiLevelType w:val="hybridMultilevel"/>
    <w:tmpl w:val="437697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21916EE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5" w15:restartNumberingAfterBreak="0">
    <w:nsid w:val="21A14DB2"/>
    <w:multiLevelType w:val="hybridMultilevel"/>
    <w:tmpl w:val="F21CD5A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27866B0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7" w15:restartNumberingAfterBreak="0">
    <w:nsid w:val="282A0255"/>
    <w:multiLevelType w:val="hybridMultilevel"/>
    <w:tmpl w:val="5BAA04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2888171A"/>
    <w:multiLevelType w:val="hybridMultilevel"/>
    <w:tmpl w:val="A1A600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2A8CC7CC">
      <w:start w:val="2"/>
      <w:numFmt w:val="bullet"/>
      <w:lvlText w:val="•"/>
      <w:lvlJc w:val="left"/>
      <w:pPr>
        <w:ind w:left="2700" w:hanging="720"/>
      </w:pPr>
      <w:rPr>
        <w:rFonts w:ascii="Times New Roman" w:eastAsiaTheme="minorHAnsi" w:hAnsi="Times New Roman" w:cs="Times New Roman" w:hint="default"/>
      </w:rPr>
    </w:lvl>
    <w:lvl w:ilvl="3" w:tplc="83F81FEA">
      <w:start w:val="1"/>
      <w:numFmt w:val="decimal"/>
      <w:lvlText w:val="%4."/>
      <w:lvlJc w:val="left"/>
      <w:pPr>
        <w:ind w:left="3240" w:hanging="72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28A85CA3"/>
    <w:multiLevelType w:val="hybridMultilevel"/>
    <w:tmpl w:val="402AE468"/>
    <w:lvl w:ilvl="0" w:tplc="11A8BF30">
      <w:start w:val="1"/>
      <w:numFmt w:val="lowerRoman"/>
      <w:lvlText w:val="%1)"/>
      <w:lvlJc w:val="left"/>
      <w:pPr>
        <w:ind w:left="1080" w:hanging="360"/>
      </w:pPr>
      <w:rPr>
        <w:rFonts w:ascii="Arial" w:eastAsia="Times New Roman" w:hAnsi="Arial"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15:restartNumberingAfterBreak="0">
    <w:nsid w:val="2BA76D16"/>
    <w:multiLevelType w:val="hybridMultilevel"/>
    <w:tmpl w:val="77486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2BBB516F"/>
    <w:multiLevelType w:val="singleLevel"/>
    <w:tmpl w:val="C2A24832"/>
    <w:lvl w:ilvl="0">
      <w:start w:val="1"/>
      <w:numFmt w:val="decimal"/>
      <w:lvlText w:val="%1."/>
      <w:legacy w:legacy="1" w:legacySpace="0" w:legacyIndent="576"/>
      <w:lvlJc w:val="left"/>
      <w:pPr>
        <w:ind w:left="1440" w:hanging="576"/>
      </w:pPr>
    </w:lvl>
  </w:abstractNum>
  <w:abstractNum w:abstractNumId="52" w15:restartNumberingAfterBreak="0">
    <w:nsid w:val="2C655C96"/>
    <w:multiLevelType w:val="multilevel"/>
    <w:tmpl w:val="15362416"/>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6246" w:hanging="576"/>
      </w:pPr>
      <w:rPr>
        <w:rFonts w:hint="default"/>
      </w:rPr>
    </w:lvl>
    <w:lvl w:ilvl="2">
      <w:start w:val="1"/>
      <w:numFmt w:val="decimal"/>
      <w:pStyle w:val="Heading3"/>
      <w:lvlText w:val="%1.%2.%3"/>
      <w:lvlJc w:val="left"/>
      <w:pPr>
        <w:ind w:left="99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upperLetter"/>
      <w:pStyle w:val="Heading7"/>
      <w:lvlText w:val="Appendix %7"/>
      <w:lvlJc w:val="left"/>
      <w:pPr>
        <w:ind w:left="1296" w:hanging="1296"/>
      </w:pPr>
      <w:rPr>
        <w:rFonts w:ascii="Times New Roman" w:hAnsi="Times New Roman" w:hint="default"/>
        <w:b/>
        <w:i w:val="0"/>
        <w:sz w:val="32"/>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53" w15:restartNumberingAfterBreak="0">
    <w:nsid w:val="2E49525A"/>
    <w:multiLevelType w:val="hybridMultilevel"/>
    <w:tmpl w:val="10CCC7F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4" w15:restartNumberingAfterBreak="0">
    <w:nsid w:val="2F1A25A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5" w15:restartNumberingAfterBreak="0">
    <w:nsid w:val="2F3A0106"/>
    <w:multiLevelType w:val="hybridMultilevel"/>
    <w:tmpl w:val="19009450"/>
    <w:lvl w:ilvl="0" w:tplc="120C9344">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319F6EB1"/>
    <w:multiLevelType w:val="hybridMultilevel"/>
    <w:tmpl w:val="635C5926"/>
    <w:lvl w:ilvl="0" w:tplc="0409000F">
      <w:start w:val="1"/>
      <w:numFmt w:val="decimal"/>
      <w:lvlText w:val="%1."/>
      <w:lvlJc w:val="left"/>
      <w:pPr>
        <w:ind w:left="720" w:hanging="360"/>
      </w:pPr>
    </w:lvl>
    <w:lvl w:ilvl="1" w:tplc="9C468FAC">
      <w:start w:val="1"/>
      <w:numFmt w:val="lowerRoman"/>
      <w:lvlText w:val="%2)"/>
      <w:lvlJc w:val="left"/>
      <w:pPr>
        <w:ind w:left="1440" w:hanging="360"/>
      </w:pPr>
      <w:rPr>
        <w:rFonts w:ascii="Arial" w:eastAsia="Times New Roman" w:hAnsi="Arial" w:cs="Arial"/>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334B1262"/>
    <w:multiLevelType w:val="hybridMultilevel"/>
    <w:tmpl w:val="ED0EC9C4"/>
    <w:lvl w:ilvl="0" w:tplc="501E0B82">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33D82B65"/>
    <w:multiLevelType w:val="hybridMultilevel"/>
    <w:tmpl w:val="8B6EA0F2"/>
    <w:lvl w:ilvl="0" w:tplc="0409000F">
      <w:start w:val="12"/>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35053415"/>
    <w:multiLevelType w:val="hybridMultilevel"/>
    <w:tmpl w:val="B1660BA2"/>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0" w15:restartNumberingAfterBreak="0">
    <w:nsid w:val="35B5297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1" w15:restartNumberingAfterBreak="0">
    <w:nsid w:val="35FA7D16"/>
    <w:multiLevelType w:val="hybridMultilevel"/>
    <w:tmpl w:val="7974D1DE"/>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36AB0067"/>
    <w:multiLevelType w:val="hybridMultilevel"/>
    <w:tmpl w:val="FD204BCE"/>
    <w:lvl w:ilvl="0" w:tplc="501E0B82">
      <w:start w:val="1"/>
      <w:numFmt w:val="lowerLetter"/>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377129F1"/>
    <w:multiLevelType w:val="hybridMultilevel"/>
    <w:tmpl w:val="7172B12E"/>
    <w:lvl w:ilvl="0" w:tplc="04090001">
      <w:start w:val="1"/>
      <w:numFmt w:val="bullet"/>
      <w:lvlText w:val=""/>
      <w:lvlJc w:val="left"/>
      <w:pPr>
        <w:ind w:left="990" w:hanging="360"/>
      </w:pPr>
      <w:rPr>
        <w:rFonts w:ascii="Symbol" w:hAnsi="Symbol" w:hint="default"/>
      </w:rPr>
    </w:lvl>
    <w:lvl w:ilvl="1" w:tplc="04090003">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64" w15:restartNumberingAfterBreak="0">
    <w:nsid w:val="3BCD78DA"/>
    <w:multiLevelType w:val="hybridMultilevel"/>
    <w:tmpl w:val="4CAE436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3D534B76"/>
    <w:multiLevelType w:val="multilevel"/>
    <w:tmpl w:val="81447FA4"/>
    <w:lvl w:ilvl="0">
      <w:start w:val="3"/>
      <w:numFmt w:val="decimal"/>
      <w:lvlText w:val="%1"/>
      <w:lvlJc w:val="left"/>
      <w:pPr>
        <w:ind w:left="660" w:hanging="660"/>
      </w:pPr>
      <w:rPr>
        <w:rFonts w:hint="default"/>
      </w:rPr>
    </w:lvl>
    <w:lvl w:ilvl="1">
      <w:start w:val="23"/>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6" w15:restartNumberingAfterBreak="0">
    <w:nsid w:val="3E005071"/>
    <w:multiLevelType w:val="hybridMultilevel"/>
    <w:tmpl w:val="A984B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3F8E5B2E"/>
    <w:multiLevelType w:val="hybridMultilevel"/>
    <w:tmpl w:val="073CFB04"/>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41010B5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9" w15:restartNumberingAfterBreak="0">
    <w:nsid w:val="42322EBA"/>
    <w:multiLevelType w:val="hybridMultilevel"/>
    <w:tmpl w:val="C94E65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44AB0B33"/>
    <w:multiLevelType w:val="hybridMultilevel"/>
    <w:tmpl w:val="A312767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1" w15:restartNumberingAfterBreak="0">
    <w:nsid w:val="454121C1"/>
    <w:multiLevelType w:val="hybridMultilevel"/>
    <w:tmpl w:val="2B4679A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2" w15:restartNumberingAfterBreak="0">
    <w:nsid w:val="45BE54A9"/>
    <w:multiLevelType w:val="hybridMultilevel"/>
    <w:tmpl w:val="4DEE3AA8"/>
    <w:lvl w:ilvl="0" w:tplc="FB4E6668">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45BE5B7E"/>
    <w:multiLevelType w:val="hybridMultilevel"/>
    <w:tmpl w:val="62ACFCF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4" w15:restartNumberingAfterBreak="0">
    <w:nsid w:val="46CB28F1"/>
    <w:multiLevelType w:val="hybridMultilevel"/>
    <w:tmpl w:val="DAA2FE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470720E5"/>
    <w:multiLevelType w:val="hybridMultilevel"/>
    <w:tmpl w:val="593E1D80"/>
    <w:lvl w:ilvl="0" w:tplc="2ABAA9DA">
      <w:start w:val="1"/>
      <w:numFmt w:val="decimal"/>
      <w:lvlText w:val="(%1)"/>
      <w:lvlJc w:val="left"/>
      <w:pPr>
        <w:ind w:left="360" w:firstLine="0"/>
      </w:pPr>
      <w:rPr>
        <w:rFonts w:hint="default"/>
      </w:rPr>
    </w:lvl>
    <w:lvl w:ilvl="1" w:tplc="350091EE">
      <w:start w:val="1"/>
      <w:numFmt w:val="decimal"/>
      <w:lvlText w:val="%2."/>
      <w:lvlJc w:val="lef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470E2CC7"/>
    <w:multiLevelType w:val="multilevel"/>
    <w:tmpl w:val="06820C08"/>
    <w:lvl w:ilvl="0">
      <w:start w:val="1"/>
      <w:numFmt w:val="decimal"/>
      <w:lvlText w:val="%1)"/>
      <w:lvlJc w:val="left"/>
      <w:pPr>
        <w:ind w:left="360" w:hanging="360"/>
      </w:pPr>
    </w:lvl>
    <w:lvl w:ilvl="1">
      <w:start w:val="1"/>
      <w:numFmt w:val="lowerLetter"/>
      <w:lvlText w:val="%2)"/>
      <w:lvlJc w:val="left"/>
      <w:pPr>
        <w:ind w:left="720" w:hanging="360"/>
      </w:pPr>
      <w:rPr>
        <w:rFonts w:ascii="Arial" w:hAnsi="Arial" w:cs="Aria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7" w15:restartNumberingAfterBreak="0">
    <w:nsid w:val="491D2934"/>
    <w:multiLevelType w:val="hybridMultilevel"/>
    <w:tmpl w:val="4D2C16FA"/>
    <w:lvl w:ilvl="0" w:tplc="0409000F">
      <w:start w:val="1"/>
      <w:numFmt w:val="decimal"/>
      <w:lvlText w:val="%1."/>
      <w:lvlJc w:val="left"/>
      <w:pPr>
        <w:ind w:left="720" w:hanging="360"/>
      </w:pPr>
    </w:lvl>
    <w:lvl w:ilvl="1" w:tplc="E9445CE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49672AA4"/>
    <w:multiLevelType w:val="hybridMultilevel"/>
    <w:tmpl w:val="D758D71A"/>
    <w:lvl w:ilvl="0" w:tplc="4ABEB35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9" w15:restartNumberingAfterBreak="0">
    <w:nsid w:val="499B7EEE"/>
    <w:multiLevelType w:val="hybridMultilevel"/>
    <w:tmpl w:val="7EA893A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499D6341"/>
    <w:multiLevelType w:val="multilevel"/>
    <w:tmpl w:val="52A2844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1" w15:restartNumberingAfterBreak="0">
    <w:nsid w:val="4D992632"/>
    <w:multiLevelType w:val="hybridMultilevel"/>
    <w:tmpl w:val="F894F67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2" w15:restartNumberingAfterBreak="0">
    <w:nsid w:val="4DC96335"/>
    <w:multiLevelType w:val="hybridMultilevel"/>
    <w:tmpl w:val="6A025FD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4E1539EE"/>
    <w:multiLevelType w:val="hybridMultilevel"/>
    <w:tmpl w:val="3C10A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4EEB5EF2"/>
    <w:multiLevelType w:val="hybridMultilevel"/>
    <w:tmpl w:val="6BBEF5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51432D8F"/>
    <w:multiLevelType w:val="hybridMultilevel"/>
    <w:tmpl w:val="D0B68914"/>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51C82042"/>
    <w:multiLevelType w:val="hybridMultilevel"/>
    <w:tmpl w:val="9AC4C3C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53D845FC"/>
    <w:multiLevelType w:val="hybridMultilevel"/>
    <w:tmpl w:val="E0BAC96C"/>
    <w:lvl w:ilvl="0" w:tplc="04090017">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BDA4CE52">
      <w:start w:val="1"/>
      <w:numFmt w:val="lowerLetter"/>
      <w:lvlText w:val="(%3)"/>
      <w:lvlJc w:val="left"/>
      <w:pPr>
        <w:ind w:left="2340" w:hanging="360"/>
      </w:pPr>
      <w:rPr>
        <w:rFonts w:hint="default"/>
        <w:i/>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551F5927"/>
    <w:multiLevelType w:val="hybridMultilevel"/>
    <w:tmpl w:val="CDE68C5C"/>
    <w:lvl w:ilvl="0" w:tplc="04090019">
      <w:start w:val="1"/>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56721939"/>
    <w:multiLevelType w:val="hybridMultilevel"/>
    <w:tmpl w:val="6FE645E4"/>
    <w:lvl w:ilvl="0" w:tplc="69B81E46">
      <w:start w:val="1"/>
      <w:numFmt w:val="lowerLetter"/>
      <w:lvlText w:val="%1."/>
      <w:lvlJc w:val="left"/>
      <w:pPr>
        <w:ind w:left="1080" w:hanging="720"/>
      </w:pPr>
      <w:rPr>
        <w:rFonts w:hint="default"/>
      </w:rPr>
    </w:lvl>
    <w:lvl w:ilvl="1" w:tplc="C0EE18A2">
      <w:start w:val="1"/>
      <w:numFmt w:val="bullet"/>
      <w:lvlText w:val="•"/>
      <w:lvlJc w:val="left"/>
      <w:pPr>
        <w:ind w:left="1800" w:hanging="720"/>
      </w:pPr>
      <w:rPr>
        <w:rFonts w:ascii="Times New Roman" w:eastAsiaTheme="minorHAnsi"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573D07D3"/>
    <w:multiLevelType w:val="hybridMultilevel"/>
    <w:tmpl w:val="BB7C1D0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1" w15:restartNumberingAfterBreak="0">
    <w:nsid w:val="57AE7C52"/>
    <w:multiLevelType w:val="hybridMultilevel"/>
    <w:tmpl w:val="120CB70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58BD136E"/>
    <w:multiLevelType w:val="hybridMultilevel"/>
    <w:tmpl w:val="94EC8892"/>
    <w:lvl w:ilvl="0" w:tplc="760E5490">
      <w:start w:val="12"/>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596D6B1B"/>
    <w:multiLevelType w:val="hybridMultilevel"/>
    <w:tmpl w:val="5006798C"/>
    <w:lvl w:ilvl="0" w:tplc="501E0B82">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5A926189"/>
    <w:multiLevelType w:val="hybridMultilevel"/>
    <w:tmpl w:val="42787D20"/>
    <w:lvl w:ilvl="0" w:tplc="04090019">
      <w:start w:val="1"/>
      <w:numFmt w:val="lowerLetter"/>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5A9A199B"/>
    <w:multiLevelType w:val="hybridMultilevel"/>
    <w:tmpl w:val="E4202D58"/>
    <w:lvl w:ilvl="0" w:tplc="4ABEB352">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5D5D02A9"/>
    <w:multiLevelType w:val="hybridMultilevel"/>
    <w:tmpl w:val="8BE6A1DC"/>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60B304CF"/>
    <w:multiLevelType w:val="hybridMultilevel"/>
    <w:tmpl w:val="BFFE01B0"/>
    <w:lvl w:ilvl="0" w:tplc="98FC794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619B52C8"/>
    <w:multiLevelType w:val="hybridMultilevel"/>
    <w:tmpl w:val="280CDB5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9" w15:restartNumberingAfterBreak="0">
    <w:nsid w:val="62A066DD"/>
    <w:multiLevelType w:val="hybridMultilevel"/>
    <w:tmpl w:val="C9205942"/>
    <w:lvl w:ilvl="0" w:tplc="8CA6595C">
      <w:start w:val="1"/>
      <w:numFmt w:val="lowerLetter"/>
      <w:lvlText w:val="%1."/>
      <w:lvlJc w:val="left"/>
      <w:pPr>
        <w:ind w:left="1080" w:hanging="720"/>
      </w:pPr>
      <w:rPr>
        <w:rFonts w:hint="default"/>
      </w:rPr>
    </w:lvl>
    <w:lvl w:ilvl="1" w:tplc="BC22EE10">
      <w:start w:val="3"/>
      <w:numFmt w:val="bullet"/>
      <w:lvlText w:val=""/>
      <w:lvlJc w:val="left"/>
      <w:pPr>
        <w:ind w:left="1800" w:hanging="720"/>
      </w:pPr>
      <w:rPr>
        <w:rFonts w:ascii="Symbol" w:eastAsiaTheme="minorHAnsi" w:hAnsi="Symbol" w:cstheme="minorBid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65B51BE5"/>
    <w:multiLevelType w:val="hybridMultilevel"/>
    <w:tmpl w:val="A312767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1" w15:restartNumberingAfterBreak="0">
    <w:nsid w:val="662E47F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2" w15:restartNumberingAfterBreak="0">
    <w:nsid w:val="667C7730"/>
    <w:multiLevelType w:val="multilevel"/>
    <w:tmpl w:val="9CB07BD6"/>
    <w:lvl w:ilvl="0">
      <w:start w:val="30"/>
      <w:numFmt w:val="decimal"/>
      <w:lvlText w:val="%1"/>
      <w:lvlJc w:val="left"/>
      <w:pPr>
        <w:ind w:left="870" w:hanging="870"/>
      </w:pPr>
      <w:rPr>
        <w:rFonts w:hint="default"/>
      </w:rPr>
    </w:lvl>
    <w:lvl w:ilvl="1">
      <w:start w:val="1"/>
      <w:numFmt w:val="decimal"/>
      <w:lvlText w:val="%1-%2"/>
      <w:lvlJc w:val="left"/>
      <w:pPr>
        <w:ind w:left="870" w:hanging="870"/>
      </w:pPr>
      <w:rPr>
        <w:rFonts w:hint="default"/>
      </w:rPr>
    </w:lvl>
    <w:lvl w:ilvl="2">
      <w:start w:val="8"/>
      <w:numFmt w:val="decimal"/>
      <w:lvlText w:val="%1-%2.%3"/>
      <w:lvlJc w:val="left"/>
      <w:pPr>
        <w:ind w:left="870" w:hanging="870"/>
      </w:pPr>
      <w:rPr>
        <w:rFonts w:hint="default"/>
      </w:rPr>
    </w:lvl>
    <w:lvl w:ilvl="3">
      <w:start w:val="3"/>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3" w15:restartNumberingAfterBreak="0">
    <w:nsid w:val="66853768"/>
    <w:multiLevelType w:val="hybridMultilevel"/>
    <w:tmpl w:val="ABE287F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4" w15:restartNumberingAfterBreak="0">
    <w:nsid w:val="669E7868"/>
    <w:multiLevelType w:val="hybridMultilevel"/>
    <w:tmpl w:val="48741FE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67C70F8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6" w15:restartNumberingAfterBreak="0">
    <w:nsid w:val="6974666F"/>
    <w:multiLevelType w:val="multilevel"/>
    <w:tmpl w:val="E592A4C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upperLetter"/>
      <w:lvlText w:val="Appendix %7"/>
      <w:lvlJc w:val="left"/>
      <w:pPr>
        <w:ind w:left="4320" w:hanging="360"/>
      </w:pPr>
      <w:rPr>
        <w:rFonts w:hint="default"/>
        <w:sz w:val="32"/>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7" w15:restartNumberingAfterBreak="0">
    <w:nsid w:val="69A11B61"/>
    <w:multiLevelType w:val="hybridMultilevel"/>
    <w:tmpl w:val="23BC6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15:restartNumberingAfterBreak="0">
    <w:nsid w:val="6A894E54"/>
    <w:multiLevelType w:val="hybridMultilevel"/>
    <w:tmpl w:val="7B444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6CBD5B94"/>
    <w:multiLevelType w:val="hybridMultilevel"/>
    <w:tmpl w:val="51302B2A"/>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15:restartNumberingAfterBreak="0">
    <w:nsid w:val="6DD558D1"/>
    <w:multiLevelType w:val="hybridMultilevel"/>
    <w:tmpl w:val="48741FE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15:restartNumberingAfterBreak="0">
    <w:nsid w:val="6F2112B7"/>
    <w:multiLevelType w:val="hybridMultilevel"/>
    <w:tmpl w:val="68B43890"/>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15:restartNumberingAfterBreak="0">
    <w:nsid w:val="70B926C7"/>
    <w:multiLevelType w:val="hybridMultilevel"/>
    <w:tmpl w:val="9DECD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15:restartNumberingAfterBreak="0">
    <w:nsid w:val="72877511"/>
    <w:multiLevelType w:val="hybridMultilevel"/>
    <w:tmpl w:val="C818DEA4"/>
    <w:lvl w:ilvl="0" w:tplc="A1A0E2A0">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15:restartNumberingAfterBreak="0">
    <w:nsid w:val="736E04DB"/>
    <w:multiLevelType w:val="hybridMultilevel"/>
    <w:tmpl w:val="D09C8DE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5" w15:restartNumberingAfterBreak="0">
    <w:nsid w:val="760C744D"/>
    <w:multiLevelType w:val="hybridMultilevel"/>
    <w:tmpl w:val="6FA8FA32"/>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15:restartNumberingAfterBreak="0">
    <w:nsid w:val="762945EE"/>
    <w:multiLevelType w:val="multilevel"/>
    <w:tmpl w:val="0BE81A98"/>
    <w:lvl w:ilvl="0">
      <w:start w:val="1"/>
      <w:numFmt w:val="decimal"/>
      <w:lvlText w:val="%1"/>
      <w:lvlJc w:val="left"/>
      <w:pPr>
        <w:ind w:left="432" w:hanging="432"/>
      </w:pPr>
      <w:rPr>
        <w:rFonts w:hint="default"/>
        <w:sz w:val="22"/>
        <w:szCs w:val="22"/>
      </w:rPr>
    </w:lvl>
    <w:lvl w:ilvl="1">
      <w:start w:val="1"/>
      <w:numFmt w:val="decimal"/>
      <w:lvlText w:val="%1.%2"/>
      <w:lvlJc w:val="left"/>
      <w:pPr>
        <w:ind w:left="576" w:hanging="576"/>
      </w:pPr>
      <w:rPr>
        <w:rFonts w:asciiTheme="minorHAnsi" w:hAnsiTheme="minorHAnsi" w:hint="default"/>
        <w:b w:val="0"/>
        <w:i w:val="0"/>
      </w:rPr>
    </w:lvl>
    <w:lvl w:ilvl="2">
      <w:start w:val="1"/>
      <w:numFmt w:val="decimal"/>
      <w:lvlText w:val="%1.%2.%3"/>
      <w:lvlJc w:val="left"/>
      <w:pPr>
        <w:ind w:left="0" w:firstLine="0"/>
      </w:pPr>
      <w:rPr>
        <w:rFonts w:asciiTheme="minorHAnsi" w:hAnsiTheme="minorHAnsi" w:hint="default"/>
        <w:b w:val="0"/>
        <w:color w:val="auto"/>
      </w:rPr>
    </w:lvl>
    <w:lvl w:ilvl="3">
      <w:start w:val="1"/>
      <w:numFmt w:val="decimal"/>
      <w:lvlText w:val="%1.%2.%3.%4"/>
      <w:lvlJc w:val="left"/>
      <w:pPr>
        <w:ind w:left="1494" w:hanging="864"/>
      </w:pPr>
      <w:rPr>
        <w:rFonts w:asciiTheme="minorHAnsi" w:hAnsiTheme="minorHAnsi" w:hint="default"/>
        <w:b/>
        <w:i w:val="0"/>
        <w:color w:val="auto"/>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7" w15:restartNumberingAfterBreak="0">
    <w:nsid w:val="7A7C27C5"/>
    <w:multiLevelType w:val="hybridMultilevel"/>
    <w:tmpl w:val="BAD27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15:restartNumberingAfterBreak="0">
    <w:nsid w:val="7AA446B6"/>
    <w:multiLevelType w:val="multilevel"/>
    <w:tmpl w:val="0409001D"/>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119" w15:restartNumberingAfterBreak="0">
    <w:nsid w:val="7AE44E86"/>
    <w:multiLevelType w:val="singleLevel"/>
    <w:tmpl w:val="501E0B82"/>
    <w:lvl w:ilvl="0">
      <w:start w:val="1"/>
      <w:numFmt w:val="lowerLetter"/>
      <w:lvlText w:val="%1."/>
      <w:legacy w:legacy="1" w:legacySpace="0" w:legacyIndent="432"/>
      <w:lvlJc w:val="left"/>
      <w:pPr>
        <w:ind w:left="864" w:hanging="432"/>
      </w:pPr>
    </w:lvl>
  </w:abstractNum>
  <w:abstractNum w:abstractNumId="120" w15:restartNumberingAfterBreak="0">
    <w:nsid w:val="7EEC0000"/>
    <w:multiLevelType w:val="hybridMultilevel"/>
    <w:tmpl w:val="7B48F758"/>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21" w15:restartNumberingAfterBreak="0">
    <w:nsid w:val="7F261FB8"/>
    <w:multiLevelType w:val="hybridMultilevel"/>
    <w:tmpl w:val="1FDEFEA6"/>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80"/>
  </w:num>
  <w:num w:numId="2">
    <w:abstractNumId w:val="106"/>
  </w:num>
  <w:num w:numId="3">
    <w:abstractNumId w:val="119"/>
  </w:num>
  <w:num w:numId="4">
    <w:abstractNumId w:val="51"/>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52"/>
  </w:num>
  <w:num w:numId="16">
    <w:abstractNumId w:val="18"/>
  </w:num>
  <w:num w:numId="17">
    <w:abstractNumId w:val="99"/>
  </w:num>
  <w:num w:numId="18">
    <w:abstractNumId w:val="26"/>
  </w:num>
  <w:num w:numId="19">
    <w:abstractNumId w:val="37"/>
  </w:num>
  <w:num w:numId="20">
    <w:abstractNumId w:val="93"/>
  </w:num>
  <w:num w:numId="21">
    <w:abstractNumId w:val="113"/>
  </w:num>
  <w:num w:numId="22">
    <w:abstractNumId w:val="57"/>
  </w:num>
  <w:num w:numId="23">
    <w:abstractNumId w:val="55"/>
  </w:num>
  <w:num w:numId="24">
    <w:abstractNumId w:val="48"/>
  </w:num>
  <w:num w:numId="25">
    <w:abstractNumId w:val="89"/>
  </w:num>
  <w:num w:numId="26">
    <w:abstractNumId w:val="62"/>
  </w:num>
  <w:num w:numId="27">
    <w:abstractNumId w:val="23"/>
  </w:num>
  <w:num w:numId="28">
    <w:abstractNumId w:val="91"/>
  </w:num>
  <w:num w:numId="29">
    <w:abstractNumId w:val="121"/>
  </w:num>
  <w:num w:numId="30">
    <w:abstractNumId w:val="20"/>
  </w:num>
  <w:num w:numId="31">
    <w:abstractNumId w:val="24"/>
  </w:num>
  <w:num w:numId="32">
    <w:abstractNumId w:val="69"/>
  </w:num>
  <w:num w:numId="33">
    <w:abstractNumId w:val="108"/>
  </w:num>
  <w:num w:numId="34">
    <w:abstractNumId w:val="79"/>
  </w:num>
  <w:num w:numId="35">
    <w:abstractNumId w:val="82"/>
  </w:num>
  <w:num w:numId="36">
    <w:abstractNumId w:val="86"/>
  </w:num>
  <w:num w:numId="37">
    <w:abstractNumId w:val="16"/>
  </w:num>
  <w:num w:numId="38">
    <w:abstractNumId w:val="42"/>
  </w:num>
  <w:num w:numId="39">
    <w:abstractNumId w:val="28"/>
  </w:num>
  <w:num w:numId="40">
    <w:abstractNumId w:val="87"/>
  </w:num>
  <w:num w:numId="41">
    <w:abstractNumId w:val="30"/>
  </w:num>
  <w:num w:numId="42">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2"/>
  </w:num>
  <w:num w:numId="44">
    <w:abstractNumId w:val="52"/>
    <w:lvlOverride w:ilvl="0">
      <w:startOverride w:val="6"/>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6"/>
    </w:lvlOverride>
    <w:lvlOverride w:ilvl="7">
      <w:startOverride w:val="1"/>
    </w:lvlOverride>
    <w:lvlOverride w:ilvl="8">
      <w:startOverride w:val="1"/>
    </w:lvlOverride>
  </w:num>
  <w:num w:numId="45">
    <w:abstractNumId w:val="116"/>
  </w:num>
  <w:num w:numId="46">
    <w:abstractNumId w:val="115"/>
  </w:num>
  <w:num w:numId="47">
    <w:abstractNumId w:val="21"/>
  </w:num>
  <w:num w:numId="48">
    <w:abstractNumId w:val="111"/>
  </w:num>
  <w:num w:numId="49">
    <w:abstractNumId w:val="109"/>
  </w:num>
  <w:num w:numId="50">
    <w:abstractNumId w:val="88"/>
  </w:num>
  <w:num w:numId="51">
    <w:abstractNumId w:val="85"/>
  </w:num>
  <w:num w:numId="52">
    <w:abstractNumId w:val="96"/>
  </w:num>
  <w:num w:numId="53">
    <w:abstractNumId w:val="32"/>
  </w:num>
  <w:num w:numId="54">
    <w:abstractNumId w:val="75"/>
  </w:num>
  <w:num w:numId="55">
    <w:abstractNumId w:val="19"/>
  </w:num>
  <w:num w:numId="56">
    <w:abstractNumId w:val="61"/>
  </w:num>
  <w:num w:numId="57">
    <w:abstractNumId w:val="104"/>
  </w:num>
  <w:num w:numId="58">
    <w:abstractNumId w:val="110"/>
  </w:num>
  <w:num w:numId="59">
    <w:abstractNumId w:val="38"/>
  </w:num>
  <w:num w:numId="60">
    <w:abstractNumId w:val="10"/>
  </w:num>
  <w:num w:numId="61">
    <w:abstractNumId w:val="13"/>
  </w:num>
  <w:num w:numId="62">
    <w:abstractNumId w:val="12"/>
  </w:num>
  <w:num w:numId="63">
    <w:abstractNumId w:val="29"/>
  </w:num>
  <w:num w:numId="64">
    <w:abstractNumId w:val="98"/>
  </w:num>
  <w:num w:numId="65">
    <w:abstractNumId w:val="81"/>
  </w:num>
  <w:num w:numId="66">
    <w:abstractNumId w:val="114"/>
  </w:num>
  <w:num w:numId="67">
    <w:abstractNumId w:val="100"/>
  </w:num>
  <w:num w:numId="68">
    <w:abstractNumId w:val="74"/>
  </w:num>
  <w:num w:numId="69">
    <w:abstractNumId w:val="53"/>
  </w:num>
  <w:num w:numId="70">
    <w:abstractNumId w:val="11"/>
  </w:num>
  <w:num w:numId="71">
    <w:abstractNumId w:val="33"/>
  </w:num>
  <w:num w:numId="72">
    <w:abstractNumId w:val="90"/>
  </w:num>
  <w:num w:numId="73">
    <w:abstractNumId w:val="71"/>
  </w:num>
  <w:num w:numId="74">
    <w:abstractNumId w:val="73"/>
  </w:num>
  <w:num w:numId="75">
    <w:abstractNumId w:val="45"/>
  </w:num>
  <w:num w:numId="76">
    <w:abstractNumId w:val="66"/>
  </w:num>
  <w:num w:numId="77">
    <w:abstractNumId w:val="117"/>
  </w:num>
  <w:num w:numId="78">
    <w:abstractNumId w:val="107"/>
  </w:num>
  <w:num w:numId="79">
    <w:abstractNumId w:val="15"/>
  </w:num>
  <w:num w:numId="80">
    <w:abstractNumId w:val="94"/>
  </w:num>
  <w:num w:numId="81">
    <w:abstractNumId w:val="50"/>
  </w:num>
  <w:num w:numId="82">
    <w:abstractNumId w:val="112"/>
  </w:num>
  <w:num w:numId="83">
    <w:abstractNumId w:val="83"/>
  </w:num>
  <w:num w:numId="84">
    <w:abstractNumId w:val="17"/>
  </w:num>
  <w:num w:numId="85">
    <w:abstractNumId w:val="36"/>
  </w:num>
  <w:num w:numId="86">
    <w:abstractNumId w:val="70"/>
  </w:num>
  <w:num w:numId="87">
    <w:abstractNumId w:val="63"/>
  </w:num>
  <w:num w:numId="88">
    <w:abstractNumId w:val="52"/>
  </w:num>
  <w:num w:numId="89">
    <w:abstractNumId w:val="72"/>
  </w:num>
  <w:num w:numId="90">
    <w:abstractNumId w:val="77"/>
  </w:num>
  <w:num w:numId="91">
    <w:abstractNumId w:val="40"/>
  </w:num>
  <w:num w:numId="92">
    <w:abstractNumId w:val="43"/>
  </w:num>
  <w:num w:numId="93">
    <w:abstractNumId w:val="56"/>
  </w:num>
  <w:num w:numId="94">
    <w:abstractNumId w:val="49"/>
  </w:num>
  <w:num w:numId="95">
    <w:abstractNumId w:val="120"/>
  </w:num>
  <w:num w:numId="96">
    <w:abstractNumId w:val="92"/>
  </w:num>
  <w:num w:numId="97">
    <w:abstractNumId w:val="58"/>
  </w:num>
  <w:num w:numId="98">
    <w:abstractNumId w:val="102"/>
  </w:num>
  <w:num w:numId="99">
    <w:abstractNumId w:val="44"/>
  </w:num>
  <w:num w:numId="100">
    <w:abstractNumId w:val="14"/>
  </w:num>
  <w:num w:numId="101">
    <w:abstractNumId w:val="35"/>
  </w:num>
  <w:num w:numId="102">
    <w:abstractNumId w:val="76"/>
  </w:num>
  <w:num w:numId="103">
    <w:abstractNumId w:val="39"/>
  </w:num>
  <w:num w:numId="104">
    <w:abstractNumId w:val="105"/>
  </w:num>
  <w:num w:numId="105">
    <w:abstractNumId w:val="27"/>
  </w:num>
  <w:num w:numId="106">
    <w:abstractNumId w:val="25"/>
  </w:num>
  <w:num w:numId="107">
    <w:abstractNumId w:val="60"/>
  </w:num>
  <w:num w:numId="108">
    <w:abstractNumId w:val="97"/>
  </w:num>
  <w:num w:numId="109">
    <w:abstractNumId w:val="103"/>
  </w:num>
  <w:num w:numId="110">
    <w:abstractNumId w:val="68"/>
  </w:num>
  <w:num w:numId="111">
    <w:abstractNumId w:val="65"/>
  </w:num>
  <w:num w:numId="112">
    <w:abstractNumId w:val="54"/>
  </w:num>
  <w:num w:numId="113">
    <w:abstractNumId w:val="118"/>
  </w:num>
  <w:num w:numId="114">
    <w:abstractNumId w:val="67"/>
  </w:num>
  <w:num w:numId="115">
    <w:abstractNumId w:val="84"/>
  </w:num>
  <w:num w:numId="116">
    <w:abstractNumId w:val="59"/>
  </w:num>
  <w:num w:numId="117">
    <w:abstractNumId w:val="78"/>
  </w:num>
  <w:num w:numId="118">
    <w:abstractNumId w:val="95"/>
  </w:num>
  <w:num w:numId="119">
    <w:abstractNumId w:val="46"/>
  </w:num>
  <w:num w:numId="120">
    <w:abstractNumId w:val="34"/>
  </w:num>
  <w:num w:numId="121">
    <w:abstractNumId w:val="101"/>
  </w:num>
  <w:num w:numId="122">
    <w:abstractNumId w:val="31"/>
  </w:num>
  <w:num w:numId="123">
    <w:abstractNumId w:val="22"/>
  </w:num>
  <w:num w:numId="124">
    <w:abstractNumId w:val="41"/>
  </w:num>
  <w:num w:numId="125">
    <w:abstractNumId w:val="47"/>
  </w:num>
  <w:num w:numId="126">
    <w:abstractNumId w:val="64"/>
  </w:num>
  <w:numIdMacAtCleanup w:val="1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mirrorMargins/>
  <w:hideSpellingErrors/>
  <w:hideGrammaticalErrors/>
  <w:proofState w:spelling="clean" w:grammar="clean"/>
  <w:stylePaneFormatFilter w:val="9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1"/>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7478"/>
    <w:rsid w:val="00002E80"/>
    <w:rsid w:val="000158EA"/>
    <w:rsid w:val="0002227D"/>
    <w:rsid w:val="00023C04"/>
    <w:rsid w:val="000241BE"/>
    <w:rsid w:val="00041A0F"/>
    <w:rsid w:val="0004259B"/>
    <w:rsid w:val="00045F62"/>
    <w:rsid w:val="00046E46"/>
    <w:rsid w:val="000505F1"/>
    <w:rsid w:val="00055324"/>
    <w:rsid w:val="000562F5"/>
    <w:rsid w:val="00060308"/>
    <w:rsid w:val="000619F6"/>
    <w:rsid w:val="000623EA"/>
    <w:rsid w:val="000648AD"/>
    <w:rsid w:val="00073084"/>
    <w:rsid w:val="00075482"/>
    <w:rsid w:val="0007589A"/>
    <w:rsid w:val="00081C9D"/>
    <w:rsid w:val="00081EA1"/>
    <w:rsid w:val="00083A98"/>
    <w:rsid w:val="00085239"/>
    <w:rsid w:val="00085E32"/>
    <w:rsid w:val="00091D5D"/>
    <w:rsid w:val="00091F7F"/>
    <w:rsid w:val="00092C6B"/>
    <w:rsid w:val="00095A0C"/>
    <w:rsid w:val="0009655F"/>
    <w:rsid w:val="00097FD0"/>
    <w:rsid w:val="000A1D42"/>
    <w:rsid w:val="000A25D1"/>
    <w:rsid w:val="000A45A8"/>
    <w:rsid w:val="000A67F7"/>
    <w:rsid w:val="000B35A4"/>
    <w:rsid w:val="000B406B"/>
    <w:rsid w:val="000B5B9F"/>
    <w:rsid w:val="000C026B"/>
    <w:rsid w:val="000C3B46"/>
    <w:rsid w:val="000C47F0"/>
    <w:rsid w:val="000C7B43"/>
    <w:rsid w:val="000D4BA1"/>
    <w:rsid w:val="000D7E3E"/>
    <w:rsid w:val="000E0BFC"/>
    <w:rsid w:val="000E21B7"/>
    <w:rsid w:val="000E3996"/>
    <w:rsid w:val="000F123D"/>
    <w:rsid w:val="000F592E"/>
    <w:rsid w:val="000F6638"/>
    <w:rsid w:val="000F78EF"/>
    <w:rsid w:val="0010016E"/>
    <w:rsid w:val="0010079C"/>
    <w:rsid w:val="001024D8"/>
    <w:rsid w:val="00112B0C"/>
    <w:rsid w:val="00117784"/>
    <w:rsid w:val="00120E1D"/>
    <w:rsid w:val="00126236"/>
    <w:rsid w:val="00127C28"/>
    <w:rsid w:val="00134288"/>
    <w:rsid w:val="00143FFB"/>
    <w:rsid w:val="00144263"/>
    <w:rsid w:val="00147665"/>
    <w:rsid w:val="00147FB4"/>
    <w:rsid w:val="00151D22"/>
    <w:rsid w:val="001524B5"/>
    <w:rsid w:val="0015496C"/>
    <w:rsid w:val="00157982"/>
    <w:rsid w:val="001579B1"/>
    <w:rsid w:val="0016165A"/>
    <w:rsid w:val="001632D9"/>
    <w:rsid w:val="00163D09"/>
    <w:rsid w:val="00167F11"/>
    <w:rsid w:val="00174076"/>
    <w:rsid w:val="00176A02"/>
    <w:rsid w:val="00180043"/>
    <w:rsid w:val="0018117D"/>
    <w:rsid w:val="001823FB"/>
    <w:rsid w:val="00182467"/>
    <w:rsid w:val="00183048"/>
    <w:rsid w:val="00183161"/>
    <w:rsid w:val="00183F59"/>
    <w:rsid w:val="00186A7B"/>
    <w:rsid w:val="00187DC4"/>
    <w:rsid w:val="001902C6"/>
    <w:rsid w:val="00190F62"/>
    <w:rsid w:val="0019335A"/>
    <w:rsid w:val="00195CC6"/>
    <w:rsid w:val="001A5BC7"/>
    <w:rsid w:val="001A6D53"/>
    <w:rsid w:val="001B42CF"/>
    <w:rsid w:val="001B59BA"/>
    <w:rsid w:val="001B6117"/>
    <w:rsid w:val="001B7968"/>
    <w:rsid w:val="001C165A"/>
    <w:rsid w:val="001C4C38"/>
    <w:rsid w:val="001C5942"/>
    <w:rsid w:val="001D0B62"/>
    <w:rsid w:val="001D0FF4"/>
    <w:rsid w:val="001D1067"/>
    <w:rsid w:val="001D2760"/>
    <w:rsid w:val="001D71B0"/>
    <w:rsid w:val="001F1F60"/>
    <w:rsid w:val="001F723D"/>
    <w:rsid w:val="001F72EE"/>
    <w:rsid w:val="001F7502"/>
    <w:rsid w:val="00201BA4"/>
    <w:rsid w:val="002103DC"/>
    <w:rsid w:val="00210D38"/>
    <w:rsid w:val="002119AD"/>
    <w:rsid w:val="00212623"/>
    <w:rsid w:val="00215416"/>
    <w:rsid w:val="00216679"/>
    <w:rsid w:val="00217C24"/>
    <w:rsid w:val="0022143B"/>
    <w:rsid w:val="00231C2C"/>
    <w:rsid w:val="0023213A"/>
    <w:rsid w:val="00233239"/>
    <w:rsid w:val="002367C3"/>
    <w:rsid w:val="0024250C"/>
    <w:rsid w:val="0024308A"/>
    <w:rsid w:val="00251222"/>
    <w:rsid w:val="00262692"/>
    <w:rsid w:val="0026508D"/>
    <w:rsid w:val="0026741E"/>
    <w:rsid w:val="0026745C"/>
    <w:rsid w:val="00271637"/>
    <w:rsid w:val="00280682"/>
    <w:rsid w:val="002839A5"/>
    <w:rsid w:val="00285F05"/>
    <w:rsid w:val="00290AF6"/>
    <w:rsid w:val="00293071"/>
    <w:rsid w:val="0029443A"/>
    <w:rsid w:val="00295455"/>
    <w:rsid w:val="00296A22"/>
    <w:rsid w:val="00297036"/>
    <w:rsid w:val="002A77C0"/>
    <w:rsid w:val="002B1BAF"/>
    <w:rsid w:val="002B502A"/>
    <w:rsid w:val="002B7715"/>
    <w:rsid w:val="002C04DC"/>
    <w:rsid w:val="002C11A7"/>
    <w:rsid w:val="002C1B2F"/>
    <w:rsid w:val="002C2E47"/>
    <w:rsid w:val="002C62E2"/>
    <w:rsid w:val="002D0818"/>
    <w:rsid w:val="002D6EB2"/>
    <w:rsid w:val="002E001D"/>
    <w:rsid w:val="002E0613"/>
    <w:rsid w:val="002E1B3B"/>
    <w:rsid w:val="002F317A"/>
    <w:rsid w:val="002F5DB5"/>
    <w:rsid w:val="00302B40"/>
    <w:rsid w:val="0030321A"/>
    <w:rsid w:val="0030792D"/>
    <w:rsid w:val="003079A0"/>
    <w:rsid w:val="00310867"/>
    <w:rsid w:val="00322615"/>
    <w:rsid w:val="00325030"/>
    <w:rsid w:val="00331F36"/>
    <w:rsid w:val="00333DEF"/>
    <w:rsid w:val="00336E68"/>
    <w:rsid w:val="003401B8"/>
    <w:rsid w:val="00344BFE"/>
    <w:rsid w:val="0034639D"/>
    <w:rsid w:val="00350BD1"/>
    <w:rsid w:val="00351B2B"/>
    <w:rsid w:val="00354FD0"/>
    <w:rsid w:val="00356245"/>
    <w:rsid w:val="003601DC"/>
    <w:rsid w:val="00362673"/>
    <w:rsid w:val="00362C53"/>
    <w:rsid w:val="003649C7"/>
    <w:rsid w:val="00365F03"/>
    <w:rsid w:val="0037026C"/>
    <w:rsid w:val="0037157C"/>
    <w:rsid w:val="00372D89"/>
    <w:rsid w:val="0037550A"/>
    <w:rsid w:val="00375D46"/>
    <w:rsid w:val="00376171"/>
    <w:rsid w:val="00382C28"/>
    <w:rsid w:val="00384310"/>
    <w:rsid w:val="00386114"/>
    <w:rsid w:val="00392240"/>
    <w:rsid w:val="00392F7A"/>
    <w:rsid w:val="0039387A"/>
    <w:rsid w:val="0039400E"/>
    <w:rsid w:val="00396943"/>
    <w:rsid w:val="003A59A8"/>
    <w:rsid w:val="003A6862"/>
    <w:rsid w:val="003B0639"/>
    <w:rsid w:val="003B173E"/>
    <w:rsid w:val="003B35B1"/>
    <w:rsid w:val="003B568C"/>
    <w:rsid w:val="003B6A61"/>
    <w:rsid w:val="003C1491"/>
    <w:rsid w:val="003C2915"/>
    <w:rsid w:val="003C2BAF"/>
    <w:rsid w:val="003C3971"/>
    <w:rsid w:val="003C7430"/>
    <w:rsid w:val="003D03DA"/>
    <w:rsid w:val="003D2CD3"/>
    <w:rsid w:val="003D4BC9"/>
    <w:rsid w:val="003D7B8C"/>
    <w:rsid w:val="003E4555"/>
    <w:rsid w:val="003E61E7"/>
    <w:rsid w:val="003E686F"/>
    <w:rsid w:val="003E7F86"/>
    <w:rsid w:val="003F16F8"/>
    <w:rsid w:val="003F4056"/>
    <w:rsid w:val="00401AE6"/>
    <w:rsid w:val="00412769"/>
    <w:rsid w:val="00415AEA"/>
    <w:rsid w:val="004205B6"/>
    <w:rsid w:val="004218C8"/>
    <w:rsid w:val="00426047"/>
    <w:rsid w:val="00427178"/>
    <w:rsid w:val="0043386B"/>
    <w:rsid w:val="00436CFF"/>
    <w:rsid w:val="00437324"/>
    <w:rsid w:val="00437C4F"/>
    <w:rsid w:val="00445692"/>
    <w:rsid w:val="00445A04"/>
    <w:rsid w:val="0044667F"/>
    <w:rsid w:val="00453D62"/>
    <w:rsid w:val="00454F47"/>
    <w:rsid w:val="00464DA2"/>
    <w:rsid w:val="00466E6A"/>
    <w:rsid w:val="00467254"/>
    <w:rsid w:val="004677CF"/>
    <w:rsid w:val="0048123A"/>
    <w:rsid w:val="00490CEE"/>
    <w:rsid w:val="00493073"/>
    <w:rsid w:val="00494A20"/>
    <w:rsid w:val="004A0877"/>
    <w:rsid w:val="004A6390"/>
    <w:rsid w:val="004B4E47"/>
    <w:rsid w:val="004B65D9"/>
    <w:rsid w:val="004C4B8B"/>
    <w:rsid w:val="004C6B65"/>
    <w:rsid w:val="004D2527"/>
    <w:rsid w:val="004D403F"/>
    <w:rsid w:val="004D657C"/>
    <w:rsid w:val="004E176F"/>
    <w:rsid w:val="004E54B2"/>
    <w:rsid w:val="004F02C5"/>
    <w:rsid w:val="004F0888"/>
    <w:rsid w:val="004F165F"/>
    <w:rsid w:val="004F3403"/>
    <w:rsid w:val="004F52FA"/>
    <w:rsid w:val="004F7929"/>
    <w:rsid w:val="004F7BA7"/>
    <w:rsid w:val="005039F3"/>
    <w:rsid w:val="00505A47"/>
    <w:rsid w:val="00505E7C"/>
    <w:rsid w:val="005060CD"/>
    <w:rsid w:val="0050756F"/>
    <w:rsid w:val="005119D5"/>
    <w:rsid w:val="005137B4"/>
    <w:rsid w:val="00514370"/>
    <w:rsid w:val="00515556"/>
    <w:rsid w:val="00515D7B"/>
    <w:rsid w:val="00516E61"/>
    <w:rsid w:val="00517E65"/>
    <w:rsid w:val="00520CCA"/>
    <w:rsid w:val="005219CE"/>
    <w:rsid w:val="00522E9C"/>
    <w:rsid w:val="00525969"/>
    <w:rsid w:val="00527F5F"/>
    <w:rsid w:val="00531C1B"/>
    <w:rsid w:val="00536254"/>
    <w:rsid w:val="00543A20"/>
    <w:rsid w:val="0054469C"/>
    <w:rsid w:val="00551A71"/>
    <w:rsid w:val="005604B1"/>
    <w:rsid w:val="00561524"/>
    <w:rsid w:val="005632C5"/>
    <w:rsid w:val="00563DCA"/>
    <w:rsid w:val="00564542"/>
    <w:rsid w:val="00567189"/>
    <w:rsid w:val="005740D9"/>
    <w:rsid w:val="00574B42"/>
    <w:rsid w:val="00582374"/>
    <w:rsid w:val="005939D8"/>
    <w:rsid w:val="00595B54"/>
    <w:rsid w:val="005A231F"/>
    <w:rsid w:val="005A605C"/>
    <w:rsid w:val="005B0F18"/>
    <w:rsid w:val="005B1274"/>
    <w:rsid w:val="005B16EB"/>
    <w:rsid w:val="005B26AA"/>
    <w:rsid w:val="005B7E88"/>
    <w:rsid w:val="005C050E"/>
    <w:rsid w:val="005C54DE"/>
    <w:rsid w:val="005C5FB7"/>
    <w:rsid w:val="005D0F14"/>
    <w:rsid w:val="005D3A06"/>
    <w:rsid w:val="005D60B0"/>
    <w:rsid w:val="005E1E3A"/>
    <w:rsid w:val="005F00DA"/>
    <w:rsid w:val="005F4CBC"/>
    <w:rsid w:val="005F5082"/>
    <w:rsid w:val="00602DB5"/>
    <w:rsid w:val="00602F93"/>
    <w:rsid w:val="00604F17"/>
    <w:rsid w:val="00612DB6"/>
    <w:rsid w:val="00613641"/>
    <w:rsid w:val="006136AC"/>
    <w:rsid w:val="006152FC"/>
    <w:rsid w:val="006160C0"/>
    <w:rsid w:val="00616204"/>
    <w:rsid w:val="0062017B"/>
    <w:rsid w:val="0062061E"/>
    <w:rsid w:val="006209D3"/>
    <w:rsid w:val="00622E90"/>
    <w:rsid w:val="006322A3"/>
    <w:rsid w:val="00632E6A"/>
    <w:rsid w:val="00633D1A"/>
    <w:rsid w:val="00634322"/>
    <w:rsid w:val="00635338"/>
    <w:rsid w:val="00636091"/>
    <w:rsid w:val="0064720A"/>
    <w:rsid w:val="00662D99"/>
    <w:rsid w:val="00665FFC"/>
    <w:rsid w:val="00667443"/>
    <w:rsid w:val="00672D6B"/>
    <w:rsid w:val="00674522"/>
    <w:rsid w:val="0067643F"/>
    <w:rsid w:val="00677C46"/>
    <w:rsid w:val="00682FEC"/>
    <w:rsid w:val="00683069"/>
    <w:rsid w:val="00695A4A"/>
    <w:rsid w:val="006A02C0"/>
    <w:rsid w:val="006A1219"/>
    <w:rsid w:val="006A37A9"/>
    <w:rsid w:val="006B2612"/>
    <w:rsid w:val="006B410A"/>
    <w:rsid w:val="006B4326"/>
    <w:rsid w:val="006B4E3C"/>
    <w:rsid w:val="006B57EC"/>
    <w:rsid w:val="006B6064"/>
    <w:rsid w:val="006C0B8D"/>
    <w:rsid w:val="006C3CBF"/>
    <w:rsid w:val="006C4402"/>
    <w:rsid w:val="006C7236"/>
    <w:rsid w:val="006C730B"/>
    <w:rsid w:val="006C76E6"/>
    <w:rsid w:val="006D1E1D"/>
    <w:rsid w:val="006D2C60"/>
    <w:rsid w:val="006D7ABA"/>
    <w:rsid w:val="006E116A"/>
    <w:rsid w:val="006E3973"/>
    <w:rsid w:val="006F5074"/>
    <w:rsid w:val="006F77A6"/>
    <w:rsid w:val="00710172"/>
    <w:rsid w:val="0071019B"/>
    <w:rsid w:val="00710775"/>
    <w:rsid w:val="00714127"/>
    <w:rsid w:val="00715D5E"/>
    <w:rsid w:val="0072140E"/>
    <w:rsid w:val="007229EE"/>
    <w:rsid w:val="00724281"/>
    <w:rsid w:val="007247D5"/>
    <w:rsid w:val="00731D56"/>
    <w:rsid w:val="0073245F"/>
    <w:rsid w:val="007337A8"/>
    <w:rsid w:val="00742C07"/>
    <w:rsid w:val="007434F2"/>
    <w:rsid w:val="00743FAB"/>
    <w:rsid w:val="00750019"/>
    <w:rsid w:val="00753523"/>
    <w:rsid w:val="00753B8E"/>
    <w:rsid w:val="00756BEA"/>
    <w:rsid w:val="00760D94"/>
    <w:rsid w:val="0076656C"/>
    <w:rsid w:val="00766A5D"/>
    <w:rsid w:val="007703D7"/>
    <w:rsid w:val="00771C33"/>
    <w:rsid w:val="0077495C"/>
    <w:rsid w:val="00776D81"/>
    <w:rsid w:val="007772FA"/>
    <w:rsid w:val="007822D4"/>
    <w:rsid w:val="0079116E"/>
    <w:rsid w:val="00792A3F"/>
    <w:rsid w:val="00797959"/>
    <w:rsid w:val="007A162B"/>
    <w:rsid w:val="007A45FD"/>
    <w:rsid w:val="007A740A"/>
    <w:rsid w:val="007A763B"/>
    <w:rsid w:val="007B6F1B"/>
    <w:rsid w:val="007C1922"/>
    <w:rsid w:val="007C20EC"/>
    <w:rsid w:val="007C41D6"/>
    <w:rsid w:val="007C4836"/>
    <w:rsid w:val="007D0C42"/>
    <w:rsid w:val="007D3B85"/>
    <w:rsid w:val="007D5A90"/>
    <w:rsid w:val="007D5CA7"/>
    <w:rsid w:val="007E01E9"/>
    <w:rsid w:val="007E073B"/>
    <w:rsid w:val="007E1DBD"/>
    <w:rsid w:val="007E5193"/>
    <w:rsid w:val="007E5906"/>
    <w:rsid w:val="007E65E3"/>
    <w:rsid w:val="007F023E"/>
    <w:rsid w:val="007F3CC1"/>
    <w:rsid w:val="0080620F"/>
    <w:rsid w:val="00811A55"/>
    <w:rsid w:val="00812CC5"/>
    <w:rsid w:val="00814271"/>
    <w:rsid w:val="00814366"/>
    <w:rsid w:val="00815C2C"/>
    <w:rsid w:val="00820143"/>
    <w:rsid w:val="0082165C"/>
    <w:rsid w:val="0082250F"/>
    <w:rsid w:val="008260A0"/>
    <w:rsid w:val="0082676C"/>
    <w:rsid w:val="00834266"/>
    <w:rsid w:val="00837CCC"/>
    <w:rsid w:val="00837D23"/>
    <w:rsid w:val="00843AC8"/>
    <w:rsid w:val="0084472C"/>
    <w:rsid w:val="008464AE"/>
    <w:rsid w:val="008475D2"/>
    <w:rsid w:val="00847724"/>
    <w:rsid w:val="00850EE0"/>
    <w:rsid w:val="00853B0A"/>
    <w:rsid w:val="00855EBD"/>
    <w:rsid w:val="0085713E"/>
    <w:rsid w:val="00857D2E"/>
    <w:rsid w:val="00862810"/>
    <w:rsid w:val="00864668"/>
    <w:rsid w:val="00865EDC"/>
    <w:rsid w:val="008660D8"/>
    <w:rsid w:val="00870076"/>
    <w:rsid w:val="00871C02"/>
    <w:rsid w:val="0087283F"/>
    <w:rsid w:val="00873393"/>
    <w:rsid w:val="00874851"/>
    <w:rsid w:val="00876610"/>
    <w:rsid w:val="0087688B"/>
    <w:rsid w:val="00877C92"/>
    <w:rsid w:val="00877DA0"/>
    <w:rsid w:val="008820CA"/>
    <w:rsid w:val="008840D1"/>
    <w:rsid w:val="0089016B"/>
    <w:rsid w:val="00890676"/>
    <w:rsid w:val="008927AD"/>
    <w:rsid w:val="0089382A"/>
    <w:rsid w:val="0089413D"/>
    <w:rsid w:val="008950D7"/>
    <w:rsid w:val="008A2B5A"/>
    <w:rsid w:val="008A522C"/>
    <w:rsid w:val="008A612E"/>
    <w:rsid w:val="008A79AC"/>
    <w:rsid w:val="008B0FE0"/>
    <w:rsid w:val="008B1B8C"/>
    <w:rsid w:val="008B397E"/>
    <w:rsid w:val="008B6FF3"/>
    <w:rsid w:val="008C032E"/>
    <w:rsid w:val="008C0834"/>
    <w:rsid w:val="008C1CDC"/>
    <w:rsid w:val="008C1DA5"/>
    <w:rsid w:val="008C6692"/>
    <w:rsid w:val="008D2C9E"/>
    <w:rsid w:val="008D6B55"/>
    <w:rsid w:val="008E1B3D"/>
    <w:rsid w:val="008F2CB9"/>
    <w:rsid w:val="008F5BB5"/>
    <w:rsid w:val="008F6D52"/>
    <w:rsid w:val="008F77BE"/>
    <w:rsid w:val="00901E8C"/>
    <w:rsid w:val="00902D24"/>
    <w:rsid w:val="00902F76"/>
    <w:rsid w:val="00907CE6"/>
    <w:rsid w:val="00917862"/>
    <w:rsid w:val="0092319F"/>
    <w:rsid w:val="00927104"/>
    <w:rsid w:val="0092767C"/>
    <w:rsid w:val="00930BDA"/>
    <w:rsid w:val="00930D3F"/>
    <w:rsid w:val="00931D7F"/>
    <w:rsid w:val="009322E8"/>
    <w:rsid w:val="0094076D"/>
    <w:rsid w:val="009466C0"/>
    <w:rsid w:val="00947E5B"/>
    <w:rsid w:val="0095070B"/>
    <w:rsid w:val="00954978"/>
    <w:rsid w:val="00955960"/>
    <w:rsid w:val="00956463"/>
    <w:rsid w:val="0096538D"/>
    <w:rsid w:val="00965A0F"/>
    <w:rsid w:val="00966528"/>
    <w:rsid w:val="00977A83"/>
    <w:rsid w:val="009849E5"/>
    <w:rsid w:val="00985A38"/>
    <w:rsid w:val="009873DB"/>
    <w:rsid w:val="00991A54"/>
    <w:rsid w:val="00997042"/>
    <w:rsid w:val="009A01E7"/>
    <w:rsid w:val="009A0815"/>
    <w:rsid w:val="009A2F54"/>
    <w:rsid w:val="009A35A1"/>
    <w:rsid w:val="009A41C6"/>
    <w:rsid w:val="009A57F4"/>
    <w:rsid w:val="009A73A1"/>
    <w:rsid w:val="009B0CBC"/>
    <w:rsid w:val="009B2373"/>
    <w:rsid w:val="009B723D"/>
    <w:rsid w:val="009C0399"/>
    <w:rsid w:val="009C22C1"/>
    <w:rsid w:val="009C4CD7"/>
    <w:rsid w:val="009C4E86"/>
    <w:rsid w:val="009D024C"/>
    <w:rsid w:val="009D1723"/>
    <w:rsid w:val="009D177C"/>
    <w:rsid w:val="009D3FE0"/>
    <w:rsid w:val="009D696E"/>
    <w:rsid w:val="009D7684"/>
    <w:rsid w:val="009E028A"/>
    <w:rsid w:val="009E0807"/>
    <w:rsid w:val="009F06CA"/>
    <w:rsid w:val="009F21D4"/>
    <w:rsid w:val="009F3E25"/>
    <w:rsid w:val="009F4AED"/>
    <w:rsid w:val="009F5C90"/>
    <w:rsid w:val="00A0084E"/>
    <w:rsid w:val="00A026D4"/>
    <w:rsid w:val="00A12FD3"/>
    <w:rsid w:val="00A14EE2"/>
    <w:rsid w:val="00A152D5"/>
    <w:rsid w:val="00A162CC"/>
    <w:rsid w:val="00A166F8"/>
    <w:rsid w:val="00A17316"/>
    <w:rsid w:val="00A20BB9"/>
    <w:rsid w:val="00A2136F"/>
    <w:rsid w:val="00A21A9E"/>
    <w:rsid w:val="00A2422B"/>
    <w:rsid w:val="00A24911"/>
    <w:rsid w:val="00A259BB"/>
    <w:rsid w:val="00A25C91"/>
    <w:rsid w:val="00A26466"/>
    <w:rsid w:val="00A26C5E"/>
    <w:rsid w:val="00A33EE5"/>
    <w:rsid w:val="00A43C2A"/>
    <w:rsid w:val="00A448DF"/>
    <w:rsid w:val="00A45526"/>
    <w:rsid w:val="00A47EEA"/>
    <w:rsid w:val="00A50B9E"/>
    <w:rsid w:val="00A55BCF"/>
    <w:rsid w:val="00A6074E"/>
    <w:rsid w:val="00A609E2"/>
    <w:rsid w:val="00A62061"/>
    <w:rsid w:val="00A62697"/>
    <w:rsid w:val="00A62D9C"/>
    <w:rsid w:val="00A71745"/>
    <w:rsid w:val="00A75933"/>
    <w:rsid w:val="00A76D09"/>
    <w:rsid w:val="00A81A22"/>
    <w:rsid w:val="00A8205E"/>
    <w:rsid w:val="00A83BBE"/>
    <w:rsid w:val="00A8483B"/>
    <w:rsid w:val="00A84C71"/>
    <w:rsid w:val="00A85419"/>
    <w:rsid w:val="00A957FD"/>
    <w:rsid w:val="00A96AC0"/>
    <w:rsid w:val="00A97F85"/>
    <w:rsid w:val="00AA25FE"/>
    <w:rsid w:val="00AA367D"/>
    <w:rsid w:val="00AB11D3"/>
    <w:rsid w:val="00AB2EAB"/>
    <w:rsid w:val="00AB4ED4"/>
    <w:rsid w:val="00AB5171"/>
    <w:rsid w:val="00AC1CAE"/>
    <w:rsid w:val="00AD12ED"/>
    <w:rsid w:val="00AD39EB"/>
    <w:rsid w:val="00AD4370"/>
    <w:rsid w:val="00AE39A0"/>
    <w:rsid w:val="00AE759F"/>
    <w:rsid w:val="00AF03ED"/>
    <w:rsid w:val="00AF71DA"/>
    <w:rsid w:val="00B0447D"/>
    <w:rsid w:val="00B04ED6"/>
    <w:rsid w:val="00B05C10"/>
    <w:rsid w:val="00B05C94"/>
    <w:rsid w:val="00B05CBA"/>
    <w:rsid w:val="00B066BE"/>
    <w:rsid w:val="00B077B5"/>
    <w:rsid w:val="00B07DBA"/>
    <w:rsid w:val="00B1297F"/>
    <w:rsid w:val="00B15906"/>
    <w:rsid w:val="00B159A6"/>
    <w:rsid w:val="00B2203F"/>
    <w:rsid w:val="00B242BE"/>
    <w:rsid w:val="00B31137"/>
    <w:rsid w:val="00B349AF"/>
    <w:rsid w:val="00B35750"/>
    <w:rsid w:val="00B35955"/>
    <w:rsid w:val="00B35A71"/>
    <w:rsid w:val="00B36549"/>
    <w:rsid w:val="00B36C25"/>
    <w:rsid w:val="00B42264"/>
    <w:rsid w:val="00B448D6"/>
    <w:rsid w:val="00B453AD"/>
    <w:rsid w:val="00B51930"/>
    <w:rsid w:val="00B544B3"/>
    <w:rsid w:val="00B548D8"/>
    <w:rsid w:val="00B55E47"/>
    <w:rsid w:val="00B60D5A"/>
    <w:rsid w:val="00B6438F"/>
    <w:rsid w:val="00B66473"/>
    <w:rsid w:val="00B71FED"/>
    <w:rsid w:val="00B73BBF"/>
    <w:rsid w:val="00B8180A"/>
    <w:rsid w:val="00B84290"/>
    <w:rsid w:val="00B90924"/>
    <w:rsid w:val="00B90E87"/>
    <w:rsid w:val="00B9441B"/>
    <w:rsid w:val="00BA1A25"/>
    <w:rsid w:val="00BA5A6F"/>
    <w:rsid w:val="00BA746A"/>
    <w:rsid w:val="00BB34A9"/>
    <w:rsid w:val="00BB3A82"/>
    <w:rsid w:val="00BC083C"/>
    <w:rsid w:val="00BC2AA5"/>
    <w:rsid w:val="00BC36C5"/>
    <w:rsid w:val="00BC3980"/>
    <w:rsid w:val="00BC3998"/>
    <w:rsid w:val="00BC4A8B"/>
    <w:rsid w:val="00BD1EB4"/>
    <w:rsid w:val="00BD66F8"/>
    <w:rsid w:val="00BE16CD"/>
    <w:rsid w:val="00BE271E"/>
    <w:rsid w:val="00BE281D"/>
    <w:rsid w:val="00BE54A4"/>
    <w:rsid w:val="00BF3C87"/>
    <w:rsid w:val="00BF3E5E"/>
    <w:rsid w:val="00BF5A23"/>
    <w:rsid w:val="00BF7FA0"/>
    <w:rsid w:val="00C0081C"/>
    <w:rsid w:val="00C00AAA"/>
    <w:rsid w:val="00C020DF"/>
    <w:rsid w:val="00C0458D"/>
    <w:rsid w:val="00C072BC"/>
    <w:rsid w:val="00C139AB"/>
    <w:rsid w:val="00C15000"/>
    <w:rsid w:val="00C154BB"/>
    <w:rsid w:val="00C165CA"/>
    <w:rsid w:val="00C2071F"/>
    <w:rsid w:val="00C2088E"/>
    <w:rsid w:val="00C21F22"/>
    <w:rsid w:val="00C40422"/>
    <w:rsid w:val="00C452B7"/>
    <w:rsid w:val="00C5053B"/>
    <w:rsid w:val="00C546D2"/>
    <w:rsid w:val="00C548CF"/>
    <w:rsid w:val="00C6204C"/>
    <w:rsid w:val="00C62A0F"/>
    <w:rsid w:val="00C65A24"/>
    <w:rsid w:val="00C65A96"/>
    <w:rsid w:val="00C6668A"/>
    <w:rsid w:val="00C6768E"/>
    <w:rsid w:val="00C706E3"/>
    <w:rsid w:val="00C70EA7"/>
    <w:rsid w:val="00C724C2"/>
    <w:rsid w:val="00C74617"/>
    <w:rsid w:val="00C75882"/>
    <w:rsid w:val="00C76098"/>
    <w:rsid w:val="00C760BC"/>
    <w:rsid w:val="00C8109B"/>
    <w:rsid w:val="00C81E0B"/>
    <w:rsid w:val="00C8217A"/>
    <w:rsid w:val="00C910C1"/>
    <w:rsid w:val="00C9328F"/>
    <w:rsid w:val="00C93C97"/>
    <w:rsid w:val="00C95324"/>
    <w:rsid w:val="00C95B5F"/>
    <w:rsid w:val="00CA133B"/>
    <w:rsid w:val="00CA3B3D"/>
    <w:rsid w:val="00CA7478"/>
    <w:rsid w:val="00CB169A"/>
    <w:rsid w:val="00CB500B"/>
    <w:rsid w:val="00CB65C9"/>
    <w:rsid w:val="00CC7261"/>
    <w:rsid w:val="00CD1C9F"/>
    <w:rsid w:val="00CD3342"/>
    <w:rsid w:val="00CD3390"/>
    <w:rsid w:val="00CD4EEB"/>
    <w:rsid w:val="00CE0711"/>
    <w:rsid w:val="00CE2189"/>
    <w:rsid w:val="00CE2B2F"/>
    <w:rsid w:val="00CF04F7"/>
    <w:rsid w:val="00CF1CA2"/>
    <w:rsid w:val="00CF4F40"/>
    <w:rsid w:val="00CF7FAB"/>
    <w:rsid w:val="00D05F73"/>
    <w:rsid w:val="00D16A55"/>
    <w:rsid w:val="00D2397B"/>
    <w:rsid w:val="00D245AD"/>
    <w:rsid w:val="00D24E9D"/>
    <w:rsid w:val="00D329B8"/>
    <w:rsid w:val="00D33F04"/>
    <w:rsid w:val="00D35828"/>
    <w:rsid w:val="00D3583C"/>
    <w:rsid w:val="00D403D2"/>
    <w:rsid w:val="00D403D6"/>
    <w:rsid w:val="00D43C4F"/>
    <w:rsid w:val="00D45AF1"/>
    <w:rsid w:val="00D46611"/>
    <w:rsid w:val="00D531AE"/>
    <w:rsid w:val="00D53FE2"/>
    <w:rsid w:val="00D55493"/>
    <w:rsid w:val="00D55C82"/>
    <w:rsid w:val="00D560D5"/>
    <w:rsid w:val="00D5614C"/>
    <w:rsid w:val="00D57504"/>
    <w:rsid w:val="00D60EAF"/>
    <w:rsid w:val="00D63C2A"/>
    <w:rsid w:val="00D64BE3"/>
    <w:rsid w:val="00D64C3F"/>
    <w:rsid w:val="00D6793F"/>
    <w:rsid w:val="00D67940"/>
    <w:rsid w:val="00D70454"/>
    <w:rsid w:val="00D82C09"/>
    <w:rsid w:val="00D83238"/>
    <w:rsid w:val="00D83CEF"/>
    <w:rsid w:val="00D8541E"/>
    <w:rsid w:val="00D9015A"/>
    <w:rsid w:val="00D924E3"/>
    <w:rsid w:val="00D97A16"/>
    <w:rsid w:val="00D97A57"/>
    <w:rsid w:val="00DA071F"/>
    <w:rsid w:val="00DA18B3"/>
    <w:rsid w:val="00DA1C91"/>
    <w:rsid w:val="00DA3478"/>
    <w:rsid w:val="00DA5619"/>
    <w:rsid w:val="00DA705C"/>
    <w:rsid w:val="00DB0172"/>
    <w:rsid w:val="00DB45C1"/>
    <w:rsid w:val="00DB4D7C"/>
    <w:rsid w:val="00DB4F0F"/>
    <w:rsid w:val="00DB5A3B"/>
    <w:rsid w:val="00DB5F22"/>
    <w:rsid w:val="00DB763B"/>
    <w:rsid w:val="00DC1EFF"/>
    <w:rsid w:val="00DC33E2"/>
    <w:rsid w:val="00DC69F0"/>
    <w:rsid w:val="00DD55C3"/>
    <w:rsid w:val="00DD5E4F"/>
    <w:rsid w:val="00DD6F80"/>
    <w:rsid w:val="00DF09F2"/>
    <w:rsid w:val="00DF2504"/>
    <w:rsid w:val="00DF2F45"/>
    <w:rsid w:val="00E00238"/>
    <w:rsid w:val="00E02B88"/>
    <w:rsid w:val="00E03A3A"/>
    <w:rsid w:val="00E054AC"/>
    <w:rsid w:val="00E0753F"/>
    <w:rsid w:val="00E11561"/>
    <w:rsid w:val="00E1442A"/>
    <w:rsid w:val="00E175C8"/>
    <w:rsid w:val="00E231D1"/>
    <w:rsid w:val="00E31E7C"/>
    <w:rsid w:val="00E3336E"/>
    <w:rsid w:val="00E35A8F"/>
    <w:rsid w:val="00E35D7E"/>
    <w:rsid w:val="00E40527"/>
    <w:rsid w:val="00E40660"/>
    <w:rsid w:val="00E452E3"/>
    <w:rsid w:val="00E46705"/>
    <w:rsid w:val="00E47E1F"/>
    <w:rsid w:val="00E50019"/>
    <w:rsid w:val="00E52A47"/>
    <w:rsid w:val="00E535E5"/>
    <w:rsid w:val="00E54356"/>
    <w:rsid w:val="00E547D6"/>
    <w:rsid w:val="00E574C3"/>
    <w:rsid w:val="00E57682"/>
    <w:rsid w:val="00E646E1"/>
    <w:rsid w:val="00E67CD2"/>
    <w:rsid w:val="00E705D0"/>
    <w:rsid w:val="00E70CB9"/>
    <w:rsid w:val="00E71ACB"/>
    <w:rsid w:val="00E75B07"/>
    <w:rsid w:val="00E80F9C"/>
    <w:rsid w:val="00E83D63"/>
    <w:rsid w:val="00E86646"/>
    <w:rsid w:val="00E902BC"/>
    <w:rsid w:val="00E910A8"/>
    <w:rsid w:val="00E91D6A"/>
    <w:rsid w:val="00E97506"/>
    <w:rsid w:val="00EA2F34"/>
    <w:rsid w:val="00EB1CB9"/>
    <w:rsid w:val="00EB3D86"/>
    <w:rsid w:val="00EB3F4A"/>
    <w:rsid w:val="00EB40BD"/>
    <w:rsid w:val="00ED0541"/>
    <w:rsid w:val="00ED089C"/>
    <w:rsid w:val="00ED5DC2"/>
    <w:rsid w:val="00EE2CCC"/>
    <w:rsid w:val="00EE38F9"/>
    <w:rsid w:val="00EF0D2C"/>
    <w:rsid w:val="00EF5855"/>
    <w:rsid w:val="00EF7F8E"/>
    <w:rsid w:val="00F001AE"/>
    <w:rsid w:val="00F0097C"/>
    <w:rsid w:val="00F0406F"/>
    <w:rsid w:val="00F04B20"/>
    <w:rsid w:val="00F11FC6"/>
    <w:rsid w:val="00F13B3F"/>
    <w:rsid w:val="00F14F06"/>
    <w:rsid w:val="00F20919"/>
    <w:rsid w:val="00F23F1B"/>
    <w:rsid w:val="00F41187"/>
    <w:rsid w:val="00F42B26"/>
    <w:rsid w:val="00F432E9"/>
    <w:rsid w:val="00F46698"/>
    <w:rsid w:val="00F51091"/>
    <w:rsid w:val="00F536CB"/>
    <w:rsid w:val="00F5413F"/>
    <w:rsid w:val="00F54CBC"/>
    <w:rsid w:val="00F56267"/>
    <w:rsid w:val="00F6435E"/>
    <w:rsid w:val="00F65CDB"/>
    <w:rsid w:val="00F66484"/>
    <w:rsid w:val="00F67E1B"/>
    <w:rsid w:val="00F701ED"/>
    <w:rsid w:val="00F76D14"/>
    <w:rsid w:val="00F80CDA"/>
    <w:rsid w:val="00F855FD"/>
    <w:rsid w:val="00F86473"/>
    <w:rsid w:val="00F9199B"/>
    <w:rsid w:val="00F95CF1"/>
    <w:rsid w:val="00FA2350"/>
    <w:rsid w:val="00FA545E"/>
    <w:rsid w:val="00FA78A4"/>
    <w:rsid w:val="00FB74F3"/>
    <w:rsid w:val="00FC04DA"/>
    <w:rsid w:val="00FC0B8E"/>
    <w:rsid w:val="00FC19D1"/>
    <w:rsid w:val="00FC2ACE"/>
    <w:rsid w:val="00FC2CA3"/>
    <w:rsid w:val="00FC5C74"/>
    <w:rsid w:val="00FD0A76"/>
    <w:rsid w:val="00FD1AD6"/>
    <w:rsid w:val="00FD24B4"/>
    <w:rsid w:val="00FE079A"/>
    <w:rsid w:val="00FE4BAE"/>
    <w:rsid w:val="00FE7545"/>
    <w:rsid w:val="00FF2096"/>
    <w:rsid w:val="00FF57EB"/>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C48420"/>
  <w15:docId w15:val="{714AC8EC-F486-49F9-A57E-BE6923343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6">
    <w:lsdException w:name="Normal" w:qFormat="1"/>
    <w:lsdException w:name="heading 1" w:uiPriority="1" w:qFormat="1"/>
    <w:lsdException w:name="heading 2" w:uiPriority="1" w:qFormat="1"/>
    <w:lsdException w:name="heading 3" w:qFormat="1"/>
    <w:lsdException w:name="heading 4" w:uiPriority="9" w:qFormat="1"/>
    <w:lsdException w:name="heading 5" w:uiPriority="9" w:qFormat="1"/>
    <w:lsdException w:name="heading 6" w:uiPriority="9"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iPriority="39"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C4CD7"/>
    <w:rPr>
      <w:rFonts w:ascii="Times New Roman" w:hAnsi="Times New Roman"/>
    </w:rPr>
  </w:style>
  <w:style w:type="paragraph" w:styleId="Heading1">
    <w:name w:val="heading 1"/>
    <w:aliases w:val="FPD Heading 1"/>
    <w:basedOn w:val="Normal"/>
    <w:next w:val="Normal"/>
    <w:link w:val="Heading1Char"/>
    <w:autoRedefine/>
    <w:uiPriority w:val="1"/>
    <w:qFormat/>
    <w:rsid w:val="00C95324"/>
    <w:pPr>
      <w:keepNext/>
      <w:keepLines/>
      <w:numPr>
        <w:numId w:val="43"/>
      </w:numPr>
      <w:spacing w:before="120" w:after="120"/>
      <w:jc w:val="center"/>
      <w:outlineLvl w:val="0"/>
    </w:pPr>
    <w:rPr>
      <w:rFonts w:ascii="Arial" w:eastAsiaTheme="majorEastAsia" w:hAnsi="Arial" w:cs="Arial"/>
      <w:b/>
      <w:bCs/>
      <w:caps/>
    </w:rPr>
  </w:style>
  <w:style w:type="paragraph" w:styleId="Heading2">
    <w:name w:val="heading 2"/>
    <w:aliases w:val="FPD Heading 2"/>
    <w:basedOn w:val="Normal"/>
    <w:next w:val="Normal"/>
    <w:link w:val="Heading2Char"/>
    <w:autoRedefine/>
    <w:uiPriority w:val="1"/>
    <w:unhideWhenUsed/>
    <w:qFormat/>
    <w:rsid w:val="00B42264"/>
    <w:pPr>
      <w:keepNext/>
      <w:keepLines/>
      <w:numPr>
        <w:ilvl w:val="1"/>
        <w:numId w:val="43"/>
      </w:numPr>
      <w:spacing w:before="120" w:after="120"/>
      <w:ind w:left="756"/>
      <w:outlineLvl w:val="1"/>
    </w:pPr>
    <w:rPr>
      <w:rFonts w:ascii="Arial" w:hAnsi="Arial" w:cs="Arial"/>
      <w:b/>
      <w:bCs/>
      <w:szCs w:val="26"/>
    </w:rPr>
  </w:style>
  <w:style w:type="paragraph" w:styleId="Heading3">
    <w:name w:val="heading 3"/>
    <w:aliases w:val="FPD Heading 3"/>
    <w:basedOn w:val="Normal"/>
    <w:next w:val="Normal"/>
    <w:link w:val="Heading3Char"/>
    <w:autoRedefine/>
    <w:unhideWhenUsed/>
    <w:qFormat/>
    <w:rsid w:val="00B42264"/>
    <w:pPr>
      <w:keepNext/>
      <w:keepLines/>
      <w:numPr>
        <w:ilvl w:val="2"/>
        <w:numId w:val="43"/>
      </w:numPr>
      <w:spacing w:before="120" w:after="120"/>
      <w:ind w:left="720"/>
      <w:outlineLvl w:val="2"/>
    </w:pPr>
    <w:rPr>
      <w:rFonts w:ascii="Arial" w:hAnsi="Arial" w:cs="Arial"/>
      <w:bCs/>
    </w:rPr>
  </w:style>
  <w:style w:type="paragraph" w:styleId="Heading4">
    <w:name w:val="heading 4"/>
    <w:aliases w:val="FPD Heading 4"/>
    <w:basedOn w:val="Heading3"/>
    <w:next w:val="Normal"/>
    <w:link w:val="Heading4Char"/>
    <w:autoRedefine/>
    <w:uiPriority w:val="9"/>
    <w:unhideWhenUsed/>
    <w:qFormat/>
    <w:rsid w:val="001D0B62"/>
    <w:pPr>
      <w:numPr>
        <w:ilvl w:val="3"/>
      </w:numPr>
      <w:outlineLvl w:val="3"/>
    </w:pPr>
  </w:style>
  <w:style w:type="paragraph" w:styleId="Heading5">
    <w:name w:val="heading 5"/>
    <w:basedOn w:val="Normal"/>
    <w:next w:val="Normal"/>
    <w:link w:val="Heading5Char"/>
    <w:uiPriority w:val="9"/>
    <w:unhideWhenUsed/>
    <w:qFormat/>
    <w:rsid w:val="000562F5"/>
    <w:pPr>
      <w:keepNext/>
      <w:keepLines/>
      <w:numPr>
        <w:ilvl w:val="4"/>
        <w:numId w:val="43"/>
      </w:numPr>
      <w:spacing w:before="200"/>
      <w:outlineLvl w:val="4"/>
    </w:pPr>
    <w:rPr>
      <w:rFonts w:asciiTheme="majorHAnsi" w:eastAsiaTheme="majorEastAsia" w:hAnsiTheme="majorHAnsi" w:cstheme="majorBidi"/>
      <w:color w:val="244061" w:themeColor="accent1" w:themeShade="80"/>
    </w:rPr>
  </w:style>
  <w:style w:type="paragraph" w:styleId="Heading6">
    <w:name w:val="heading 6"/>
    <w:basedOn w:val="Normal"/>
    <w:next w:val="Normal"/>
    <w:link w:val="Heading6Char"/>
    <w:uiPriority w:val="9"/>
    <w:unhideWhenUsed/>
    <w:qFormat/>
    <w:rsid w:val="000562F5"/>
    <w:pPr>
      <w:keepNext/>
      <w:keepLines/>
      <w:numPr>
        <w:ilvl w:val="5"/>
        <w:numId w:val="43"/>
      </w:numPr>
      <w:spacing w:before="200"/>
      <w:outlineLvl w:val="5"/>
    </w:pPr>
    <w:rPr>
      <w:rFonts w:asciiTheme="majorHAnsi" w:eastAsiaTheme="majorEastAsia" w:hAnsiTheme="majorHAnsi" w:cstheme="majorBidi"/>
      <w:i/>
      <w:iCs/>
      <w:color w:val="244061" w:themeColor="accent1" w:themeShade="80"/>
    </w:rPr>
  </w:style>
  <w:style w:type="paragraph" w:styleId="Heading7">
    <w:name w:val="heading 7"/>
    <w:aliases w:val="FPD Appendix Title"/>
    <w:basedOn w:val="Normal"/>
    <w:next w:val="Normal"/>
    <w:link w:val="Heading7Char"/>
    <w:autoRedefine/>
    <w:unhideWhenUsed/>
    <w:qFormat/>
    <w:rsid w:val="00563DCA"/>
    <w:pPr>
      <w:keepNext/>
      <w:keepLines/>
      <w:numPr>
        <w:ilvl w:val="6"/>
        <w:numId w:val="43"/>
      </w:numPr>
      <w:tabs>
        <w:tab w:val="left" w:pos="1440"/>
      </w:tabs>
      <w:spacing w:after="240"/>
      <w:jc w:val="center"/>
      <w:outlineLvl w:val="6"/>
    </w:pPr>
    <w:rPr>
      <w:rFonts w:eastAsiaTheme="majorEastAsia" w:cstheme="majorBidi"/>
      <w:b/>
      <w:iCs/>
      <w:sz w:val="32"/>
    </w:rPr>
  </w:style>
  <w:style w:type="paragraph" w:styleId="Heading8">
    <w:name w:val="heading 8"/>
    <w:basedOn w:val="Normal"/>
    <w:next w:val="Normal"/>
    <w:link w:val="Heading8Char"/>
    <w:unhideWhenUsed/>
    <w:qFormat/>
    <w:rsid w:val="000562F5"/>
    <w:pPr>
      <w:keepNext/>
      <w:keepLines/>
      <w:numPr>
        <w:ilvl w:val="7"/>
        <w:numId w:val="43"/>
      </w:numPr>
      <w:spacing w:before="200"/>
      <w:outlineLvl w:val="7"/>
    </w:pPr>
    <w:rPr>
      <w:rFonts w:asciiTheme="majorHAnsi" w:eastAsiaTheme="majorEastAsia" w:hAnsiTheme="majorHAnsi" w:cstheme="majorBidi"/>
      <w:color w:val="363636" w:themeColor="text1" w:themeTint="C9"/>
      <w:sz w:val="20"/>
      <w:szCs w:val="20"/>
    </w:rPr>
  </w:style>
  <w:style w:type="paragraph" w:styleId="Heading9">
    <w:name w:val="heading 9"/>
    <w:basedOn w:val="Normal"/>
    <w:next w:val="Normal"/>
    <w:link w:val="Heading9Char"/>
    <w:unhideWhenUsed/>
    <w:qFormat/>
    <w:rsid w:val="000562F5"/>
    <w:pPr>
      <w:keepNext/>
      <w:keepLines/>
      <w:numPr>
        <w:ilvl w:val="8"/>
        <w:numId w:val="43"/>
      </w:numPr>
      <w:spacing w:before="200"/>
      <w:outlineLvl w:val="8"/>
    </w:pPr>
    <w:rPr>
      <w:rFonts w:asciiTheme="majorHAnsi" w:eastAsiaTheme="majorEastAsia" w:hAnsiTheme="majorHAnsi" w:cstheme="majorBidi"/>
      <w:i/>
      <w:iCs/>
      <w:color w:val="363636" w:themeColor="text1" w:themeTint="C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PD Heading 1 Char"/>
    <w:basedOn w:val="DefaultParagraphFont"/>
    <w:link w:val="Heading1"/>
    <w:uiPriority w:val="1"/>
    <w:rsid w:val="00C95324"/>
    <w:rPr>
      <w:rFonts w:ascii="Arial" w:eastAsiaTheme="majorEastAsia" w:hAnsi="Arial" w:cs="Arial"/>
      <w:b/>
      <w:bCs/>
      <w:caps/>
    </w:rPr>
  </w:style>
  <w:style w:type="paragraph" w:styleId="Caption">
    <w:name w:val="caption"/>
    <w:basedOn w:val="Normal"/>
    <w:next w:val="Normal"/>
    <w:autoRedefine/>
    <w:qFormat/>
    <w:rsid w:val="00C165CA"/>
    <w:pPr>
      <w:keepNext/>
      <w:spacing w:after="200"/>
      <w:jc w:val="center"/>
    </w:pPr>
    <w:rPr>
      <w:rFonts w:ascii="Arial" w:hAnsi="Arial" w:cs="Arial"/>
      <w:b/>
      <w:bCs/>
    </w:rPr>
  </w:style>
  <w:style w:type="paragraph" w:customStyle="1" w:styleId="FPDTableTitle">
    <w:name w:val="FPD Table Title"/>
    <w:basedOn w:val="Normal"/>
    <w:autoRedefine/>
    <w:qFormat/>
    <w:rsid w:val="00527F5F"/>
    <w:pPr>
      <w:jc w:val="center"/>
    </w:pPr>
    <w:rPr>
      <w:rFonts w:eastAsia="Times New Roman" w:cs="Times New Roman"/>
      <w:b/>
      <w:szCs w:val="20"/>
    </w:rPr>
  </w:style>
  <w:style w:type="character" w:styleId="PageNumber">
    <w:name w:val="page number"/>
    <w:basedOn w:val="DefaultParagraphFont"/>
    <w:rsid w:val="0016165A"/>
    <w:rPr>
      <w:rFonts w:ascii="Times New Roman" w:hAnsi="Times New Roman"/>
      <w:sz w:val="20"/>
    </w:rPr>
  </w:style>
  <w:style w:type="paragraph" w:customStyle="1" w:styleId="FPDFigureTitle">
    <w:name w:val="FPD Figure Title"/>
    <w:basedOn w:val="Normal"/>
    <w:autoRedefine/>
    <w:uiPriority w:val="99"/>
    <w:rsid w:val="00527F5F"/>
    <w:pPr>
      <w:widowControl w:val="0"/>
      <w:autoSpaceDE w:val="0"/>
      <w:autoSpaceDN w:val="0"/>
      <w:adjustRightInd w:val="0"/>
      <w:jc w:val="center"/>
    </w:pPr>
    <w:rPr>
      <w:rFonts w:eastAsia="Times New Roman" w:cs="Arial"/>
      <w:b/>
      <w:color w:val="000000"/>
    </w:rPr>
  </w:style>
  <w:style w:type="paragraph" w:customStyle="1" w:styleId="Appendix">
    <w:name w:val="Appendix"/>
    <w:autoRedefine/>
    <w:qFormat/>
    <w:rsid w:val="009C22C1"/>
    <w:rPr>
      <w:rFonts w:ascii="Times New Roman" w:eastAsia="Times New Roman" w:hAnsi="Times New Roman" w:cs="Times New Roman"/>
      <w:b/>
    </w:rPr>
  </w:style>
  <w:style w:type="paragraph" w:styleId="TOC1">
    <w:name w:val="toc 1"/>
    <w:basedOn w:val="Normal"/>
    <w:next w:val="Normal"/>
    <w:autoRedefine/>
    <w:uiPriority w:val="39"/>
    <w:unhideWhenUsed/>
    <w:rsid w:val="00E83D63"/>
    <w:pPr>
      <w:tabs>
        <w:tab w:val="left" w:pos="420"/>
        <w:tab w:val="right" w:leader="dot" w:pos="9350"/>
      </w:tabs>
      <w:spacing w:before="120"/>
      <w:ind w:left="360" w:hanging="360"/>
    </w:pPr>
    <w:rPr>
      <w:rFonts w:eastAsia="Times New Roman" w:cs="Times New Roman"/>
      <w:caps/>
    </w:rPr>
  </w:style>
  <w:style w:type="paragraph" w:styleId="TOC2">
    <w:name w:val="toc 2"/>
    <w:basedOn w:val="Normal"/>
    <w:next w:val="Normal"/>
    <w:autoRedefine/>
    <w:uiPriority w:val="39"/>
    <w:unhideWhenUsed/>
    <w:rsid w:val="00E97506"/>
    <w:pPr>
      <w:tabs>
        <w:tab w:val="left" w:pos="780"/>
        <w:tab w:val="left" w:pos="865"/>
        <w:tab w:val="right" w:leader="dot" w:pos="9350"/>
      </w:tabs>
      <w:ind w:left="720" w:hanging="480"/>
    </w:pPr>
    <w:rPr>
      <w:rFonts w:eastAsia="Times New Roman" w:cs="Times New Roman"/>
      <w:noProof/>
      <w:szCs w:val="22"/>
    </w:rPr>
  </w:style>
  <w:style w:type="paragraph" w:styleId="TOC3">
    <w:name w:val="toc 3"/>
    <w:basedOn w:val="Normal"/>
    <w:next w:val="Normal"/>
    <w:autoRedefine/>
    <w:uiPriority w:val="39"/>
    <w:unhideWhenUsed/>
    <w:rsid w:val="00E83D63"/>
    <w:pPr>
      <w:tabs>
        <w:tab w:val="left" w:pos="1200"/>
        <w:tab w:val="left" w:pos="1270"/>
        <w:tab w:val="right" w:leader="dot" w:pos="9350"/>
      </w:tabs>
      <w:ind w:left="1170" w:hanging="690"/>
    </w:pPr>
    <w:rPr>
      <w:rFonts w:eastAsia="Times New Roman" w:cs="Times New Roman"/>
      <w:noProof/>
      <w:szCs w:val="22"/>
    </w:rPr>
  </w:style>
  <w:style w:type="paragraph" w:styleId="TOC4">
    <w:name w:val="toc 4"/>
    <w:basedOn w:val="Normal"/>
    <w:next w:val="Normal"/>
    <w:autoRedefine/>
    <w:uiPriority w:val="39"/>
    <w:unhideWhenUsed/>
    <w:rsid w:val="0038368A"/>
    <w:pPr>
      <w:tabs>
        <w:tab w:val="left" w:pos="1510"/>
        <w:tab w:val="right" w:leader="dot" w:pos="9350"/>
      </w:tabs>
      <w:ind w:left="720"/>
    </w:pPr>
    <w:rPr>
      <w:rFonts w:eastAsia="Times New Roman" w:cs="Times New Roman"/>
      <w:b/>
      <w:noProof/>
      <w:szCs w:val="20"/>
    </w:rPr>
  </w:style>
  <w:style w:type="character" w:customStyle="1" w:styleId="Heading2Char">
    <w:name w:val="Heading 2 Char"/>
    <w:aliases w:val="FPD Heading 2 Char"/>
    <w:basedOn w:val="DefaultParagraphFont"/>
    <w:link w:val="Heading2"/>
    <w:uiPriority w:val="1"/>
    <w:rsid w:val="00B42264"/>
    <w:rPr>
      <w:rFonts w:ascii="Arial" w:hAnsi="Arial" w:cs="Arial"/>
      <w:b/>
      <w:bCs/>
      <w:szCs w:val="26"/>
    </w:rPr>
  </w:style>
  <w:style w:type="character" w:customStyle="1" w:styleId="Heading3Char">
    <w:name w:val="Heading 3 Char"/>
    <w:aliases w:val="FPD Heading 3 Char"/>
    <w:basedOn w:val="DefaultParagraphFont"/>
    <w:link w:val="Heading3"/>
    <w:rsid w:val="00B42264"/>
    <w:rPr>
      <w:rFonts w:ascii="Arial" w:hAnsi="Arial" w:cs="Arial"/>
      <w:bCs/>
    </w:rPr>
  </w:style>
  <w:style w:type="paragraph" w:styleId="Header">
    <w:name w:val="header"/>
    <w:basedOn w:val="Normal"/>
    <w:link w:val="HeaderChar"/>
    <w:uiPriority w:val="99"/>
    <w:unhideWhenUsed/>
    <w:rsid w:val="006160C0"/>
    <w:pPr>
      <w:pBdr>
        <w:bottom w:val="double" w:sz="4" w:space="1" w:color="auto"/>
      </w:pBdr>
      <w:tabs>
        <w:tab w:val="center" w:pos="4320"/>
        <w:tab w:val="right" w:pos="8640"/>
      </w:tabs>
      <w:jc w:val="right"/>
    </w:pPr>
    <w:rPr>
      <w:sz w:val="20"/>
    </w:rPr>
  </w:style>
  <w:style w:type="character" w:customStyle="1" w:styleId="HeaderChar">
    <w:name w:val="Header Char"/>
    <w:basedOn w:val="DefaultParagraphFont"/>
    <w:link w:val="Header"/>
    <w:uiPriority w:val="99"/>
    <w:rsid w:val="006160C0"/>
    <w:rPr>
      <w:rFonts w:ascii="Times New Roman" w:hAnsi="Times New Roman"/>
      <w:sz w:val="20"/>
    </w:rPr>
  </w:style>
  <w:style w:type="paragraph" w:styleId="Footer">
    <w:name w:val="footer"/>
    <w:basedOn w:val="Normal"/>
    <w:link w:val="FooterChar"/>
    <w:autoRedefine/>
    <w:uiPriority w:val="99"/>
    <w:unhideWhenUsed/>
    <w:rsid w:val="00AB4ED4"/>
    <w:pPr>
      <w:tabs>
        <w:tab w:val="center" w:pos="4320"/>
        <w:tab w:val="right" w:pos="8640"/>
      </w:tabs>
      <w:ind w:left="-720"/>
    </w:pPr>
    <w:rPr>
      <w:sz w:val="20"/>
    </w:rPr>
  </w:style>
  <w:style w:type="character" w:customStyle="1" w:styleId="FooterChar">
    <w:name w:val="Footer Char"/>
    <w:basedOn w:val="DefaultParagraphFont"/>
    <w:link w:val="Footer"/>
    <w:uiPriority w:val="99"/>
    <w:rsid w:val="00AB4ED4"/>
    <w:rPr>
      <w:rFonts w:ascii="Times New Roman" w:hAnsi="Times New Roman"/>
      <w:sz w:val="20"/>
    </w:rPr>
  </w:style>
  <w:style w:type="table" w:styleId="TableGrid">
    <w:name w:val="Table Grid"/>
    <w:basedOn w:val="TableNormal"/>
    <w:uiPriority w:val="59"/>
    <w:rsid w:val="007F023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4Char">
    <w:name w:val="Heading 4 Char"/>
    <w:aliases w:val="FPD Heading 4 Char"/>
    <w:basedOn w:val="DefaultParagraphFont"/>
    <w:link w:val="Heading4"/>
    <w:uiPriority w:val="9"/>
    <w:rsid w:val="001D0B62"/>
    <w:rPr>
      <w:rFonts w:ascii="Times New Roman" w:eastAsiaTheme="majorEastAsia" w:hAnsi="Times New Roman" w:cstheme="majorBidi"/>
      <w:bCs/>
    </w:rPr>
  </w:style>
  <w:style w:type="character" w:customStyle="1" w:styleId="Heading5Char">
    <w:name w:val="Heading 5 Char"/>
    <w:basedOn w:val="DefaultParagraphFont"/>
    <w:link w:val="Heading5"/>
    <w:uiPriority w:val="9"/>
    <w:rsid w:val="000562F5"/>
    <w:rPr>
      <w:rFonts w:asciiTheme="majorHAnsi" w:eastAsiaTheme="majorEastAsia" w:hAnsiTheme="majorHAnsi" w:cstheme="majorBidi"/>
      <w:color w:val="244061" w:themeColor="accent1" w:themeShade="80"/>
    </w:rPr>
  </w:style>
  <w:style w:type="character" w:customStyle="1" w:styleId="Heading6Char">
    <w:name w:val="Heading 6 Char"/>
    <w:basedOn w:val="DefaultParagraphFont"/>
    <w:link w:val="Heading6"/>
    <w:uiPriority w:val="9"/>
    <w:rsid w:val="000562F5"/>
    <w:rPr>
      <w:rFonts w:asciiTheme="majorHAnsi" w:eastAsiaTheme="majorEastAsia" w:hAnsiTheme="majorHAnsi" w:cstheme="majorBidi"/>
      <w:i/>
      <w:iCs/>
      <w:color w:val="244061" w:themeColor="accent1" w:themeShade="80"/>
    </w:rPr>
  </w:style>
  <w:style w:type="character" w:customStyle="1" w:styleId="Heading7Char">
    <w:name w:val="Heading 7 Char"/>
    <w:aliases w:val="FPD Appendix Title Char"/>
    <w:basedOn w:val="DefaultParagraphFont"/>
    <w:link w:val="Heading7"/>
    <w:rsid w:val="00563DCA"/>
    <w:rPr>
      <w:rFonts w:ascii="Times New Roman" w:eastAsiaTheme="majorEastAsia" w:hAnsi="Times New Roman" w:cstheme="majorBidi"/>
      <w:b/>
      <w:iCs/>
      <w:sz w:val="32"/>
    </w:rPr>
  </w:style>
  <w:style w:type="character" w:customStyle="1" w:styleId="Heading8Char">
    <w:name w:val="Heading 8 Char"/>
    <w:basedOn w:val="DefaultParagraphFont"/>
    <w:link w:val="Heading8"/>
    <w:rsid w:val="000562F5"/>
    <w:rPr>
      <w:rFonts w:asciiTheme="majorHAnsi" w:eastAsiaTheme="majorEastAsia" w:hAnsiTheme="majorHAnsi" w:cstheme="majorBidi"/>
      <w:color w:val="363636" w:themeColor="text1" w:themeTint="C9"/>
      <w:sz w:val="20"/>
      <w:szCs w:val="20"/>
    </w:rPr>
  </w:style>
  <w:style w:type="character" w:customStyle="1" w:styleId="Heading9Char">
    <w:name w:val="Heading 9 Char"/>
    <w:basedOn w:val="DefaultParagraphFont"/>
    <w:link w:val="Heading9"/>
    <w:rsid w:val="000562F5"/>
    <w:rPr>
      <w:rFonts w:asciiTheme="majorHAnsi" w:eastAsiaTheme="majorEastAsia" w:hAnsiTheme="majorHAnsi" w:cstheme="majorBidi"/>
      <w:i/>
      <w:iCs/>
      <w:color w:val="363636" w:themeColor="text1" w:themeTint="C9"/>
      <w:sz w:val="20"/>
      <w:szCs w:val="20"/>
    </w:rPr>
  </w:style>
  <w:style w:type="character" w:styleId="Hyperlink">
    <w:name w:val="Hyperlink"/>
    <w:basedOn w:val="DefaultParagraphFont"/>
    <w:uiPriority w:val="99"/>
    <w:rsid w:val="00A2422B"/>
    <w:rPr>
      <w:color w:val="0000FF" w:themeColor="hyperlink"/>
      <w:u w:val="single"/>
    </w:rPr>
  </w:style>
  <w:style w:type="paragraph" w:styleId="TOC5">
    <w:name w:val="toc 5"/>
    <w:basedOn w:val="Normal"/>
    <w:next w:val="Normal"/>
    <w:autoRedefine/>
    <w:rsid w:val="004C6B65"/>
    <w:pPr>
      <w:ind w:left="960"/>
    </w:pPr>
  </w:style>
  <w:style w:type="paragraph" w:styleId="TOC6">
    <w:name w:val="toc 6"/>
    <w:basedOn w:val="Normal"/>
    <w:next w:val="Normal"/>
    <w:autoRedefine/>
    <w:rsid w:val="004C6B65"/>
    <w:pPr>
      <w:ind w:left="1200"/>
    </w:pPr>
  </w:style>
  <w:style w:type="paragraph" w:styleId="TOC7">
    <w:name w:val="toc 7"/>
    <w:basedOn w:val="Normal"/>
    <w:next w:val="Normal"/>
    <w:autoRedefine/>
    <w:uiPriority w:val="39"/>
    <w:rsid w:val="009D7684"/>
    <w:pPr>
      <w:tabs>
        <w:tab w:val="left" w:pos="1350"/>
        <w:tab w:val="right" w:leader="dot" w:pos="9350"/>
      </w:tabs>
    </w:pPr>
  </w:style>
  <w:style w:type="paragraph" w:styleId="TOC8">
    <w:name w:val="toc 8"/>
    <w:basedOn w:val="Normal"/>
    <w:next w:val="Normal"/>
    <w:autoRedefine/>
    <w:rsid w:val="004C6B65"/>
    <w:pPr>
      <w:ind w:left="1680"/>
    </w:pPr>
  </w:style>
  <w:style w:type="paragraph" w:styleId="TOC9">
    <w:name w:val="toc 9"/>
    <w:basedOn w:val="Normal"/>
    <w:next w:val="Normal"/>
    <w:autoRedefine/>
    <w:rsid w:val="004C6B65"/>
    <w:pPr>
      <w:ind w:left="1920"/>
    </w:pPr>
  </w:style>
  <w:style w:type="paragraph" w:styleId="TableofFigures">
    <w:name w:val="table of figures"/>
    <w:basedOn w:val="Normal"/>
    <w:next w:val="Normal"/>
    <w:uiPriority w:val="99"/>
    <w:rsid w:val="008840D1"/>
    <w:pPr>
      <w:ind w:left="480" w:hanging="480"/>
    </w:pPr>
    <w:rPr>
      <w:rFonts w:ascii="Arial" w:hAnsi="Arial"/>
    </w:rPr>
  </w:style>
  <w:style w:type="paragraph" w:styleId="ListParagraph">
    <w:name w:val="List Paragraph"/>
    <w:basedOn w:val="Normal"/>
    <w:uiPriority w:val="34"/>
    <w:qFormat/>
    <w:rsid w:val="00715D5E"/>
    <w:pPr>
      <w:ind w:left="720"/>
      <w:contextualSpacing/>
    </w:pPr>
  </w:style>
  <w:style w:type="paragraph" w:styleId="BalloonText">
    <w:name w:val="Balloon Text"/>
    <w:basedOn w:val="Normal"/>
    <w:link w:val="BalloonTextChar"/>
    <w:uiPriority w:val="99"/>
    <w:rsid w:val="00683069"/>
    <w:rPr>
      <w:rFonts w:ascii="Tahoma" w:hAnsi="Tahoma" w:cs="Tahoma"/>
      <w:sz w:val="16"/>
      <w:szCs w:val="16"/>
    </w:rPr>
  </w:style>
  <w:style w:type="character" w:customStyle="1" w:styleId="BalloonTextChar">
    <w:name w:val="Balloon Text Char"/>
    <w:basedOn w:val="DefaultParagraphFont"/>
    <w:link w:val="BalloonText"/>
    <w:uiPriority w:val="99"/>
    <w:rsid w:val="00683069"/>
    <w:rPr>
      <w:rFonts w:ascii="Tahoma" w:hAnsi="Tahoma" w:cs="Tahoma"/>
      <w:sz w:val="16"/>
      <w:szCs w:val="16"/>
    </w:rPr>
  </w:style>
  <w:style w:type="character" w:styleId="CommentReference">
    <w:name w:val="annotation reference"/>
    <w:basedOn w:val="DefaultParagraphFont"/>
    <w:uiPriority w:val="99"/>
    <w:rsid w:val="00877C92"/>
    <w:rPr>
      <w:sz w:val="16"/>
      <w:szCs w:val="16"/>
    </w:rPr>
  </w:style>
  <w:style w:type="paragraph" w:styleId="CommentText">
    <w:name w:val="annotation text"/>
    <w:basedOn w:val="Normal"/>
    <w:link w:val="CommentTextChar"/>
    <w:uiPriority w:val="99"/>
    <w:rsid w:val="00877C92"/>
    <w:rPr>
      <w:sz w:val="20"/>
      <w:szCs w:val="20"/>
    </w:rPr>
  </w:style>
  <w:style w:type="character" w:customStyle="1" w:styleId="CommentTextChar">
    <w:name w:val="Comment Text Char"/>
    <w:basedOn w:val="DefaultParagraphFont"/>
    <w:link w:val="CommentText"/>
    <w:uiPriority w:val="99"/>
    <w:rsid w:val="00877C92"/>
    <w:rPr>
      <w:rFonts w:ascii="Times New Roman" w:hAnsi="Times New Roman"/>
      <w:sz w:val="20"/>
      <w:szCs w:val="20"/>
    </w:rPr>
  </w:style>
  <w:style w:type="paragraph" w:styleId="CommentSubject">
    <w:name w:val="annotation subject"/>
    <w:basedOn w:val="CommentText"/>
    <w:next w:val="CommentText"/>
    <w:link w:val="CommentSubjectChar"/>
    <w:uiPriority w:val="99"/>
    <w:rsid w:val="00877C92"/>
    <w:rPr>
      <w:b/>
      <w:bCs/>
    </w:rPr>
  </w:style>
  <w:style w:type="character" w:customStyle="1" w:styleId="CommentSubjectChar">
    <w:name w:val="Comment Subject Char"/>
    <w:basedOn w:val="CommentTextChar"/>
    <w:link w:val="CommentSubject"/>
    <w:uiPriority w:val="99"/>
    <w:rsid w:val="00877C92"/>
    <w:rPr>
      <w:rFonts w:ascii="Times New Roman" w:hAnsi="Times New Roman"/>
      <w:b/>
      <w:bCs/>
      <w:sz w:val="20"/>
      <w:szCs w:val="20"/>
    </w:rPr>
  </w:style>
  <w:style w:type="paragraph" w:styleId="Revision">
    <w:name w:val="Revision"/>
    <w:hidden/>
    <w:rsid w:val="007E65E3"/>
    <w:rPr>
      <w:rFonts w:ascii="Times New Roman" w:hAnsi="Times New Roman"/>
    </w:rPr>
  </w:style>
  <w:style w:type="paragraph" w:customStyle="1" w:styleId="centerbold">
    <w:name w:val="center bold"/>
    <w:aliases w:val="cbo"/>
    <w:basedOn w:val="Normal"/>
    <w:rsid w:val="00023C04"/>
    <w:pPr>
      <w:jc w:val="center"/>
    </w:pPr>
    <w:rPr>
      <w:rFonts w:ascii="Book Antiqua" w:eastAsia="Times New Roman" w:hAnsi="Book Antiqua" w:cs="Times New Roman"/>
      <w:b/>
      <w:szCs w:val="20"/>
    </w:rPr>
  </w:style>
  <w:style w:type="paragraph" w:styleId="ListContinue2">
    <w:name w:val="List Continue 2"/>
    <w:basedOn w:val="Normal"/>
    <w:rsid w:val="00DC33E2"/>
    <w:pPr>
      <w:spacing w:after="120"/>
      <w:ind w:left="720"/>
      <w:contextualSpacing/>
    </w:pPr>
  </w:style>
  <w:style w:type="paragraph" w:customStyle="1" w:styleId="FPDMultilevelList">
    <w:name w:val="FPD Multilevel List"/>
    <w:basedOn w:val="Normal"/>
    <w:link w:val="FPDMultilevelListChar"/>
    <w:rsid w:val="008F77BE"/>
  </w:style>
  <w:style w:type="paragraph" w:customStyle="1" w:styleId="List-a1stlevel">
    <w:name w:val="List - a. (1st level)"/>
    <w:basedOn w:val="Normal"/>
    <w:rsid w:val="000623EA"/>
    <w:pPr>
      <w:spacing w:before="72" w:after="72"/>
      <w:ind w:left="864" w:hanging="432"/>
    </w:pPr>
    <w:rPr>
      <w:rFonts w:eastAsia="Times New Roman" w:cs="Times New Roman"/>
      <w:szCs w:val="20"/>
    </w:rPr>
  </w:style>
  <w:style w:type="character" w:customStyle="1" w:styleId="FPDMultilevelListChar">
    <w:name w:val="FPD Multilevel List Char"/>
    <w:basedOn w:val="DefaultParagraphFont"/>
    <w:link w:val="FPDMultilevelList"/>
    <w:rsid w:val="008F77BE"/>
    <w:rPr>
      <w:rFonts w:ascii="Times New Roman" w:hAnsi="Times New Roman"/>
    </w:rPr>
  </w:style>
  <w:style w:type="paragraph" w:customStyle="1" w:styleId="List-12ndlevel">
    <w:name w:val="List - 1. (2nd level)"/>
    <w:basedOn w:val="Normal"/>
    <w:rsid w:val="000623EA"/>
    <w:pPr>
      <w:spacing w:before="72" w:after="72"/>
      <w:ind w:left="1440" w:hanging="576"/>
    </w:pPr>
    <w:rPr>
      <w:rFonts w:eastAsia="Times New Roman" w:cs="Times New Roman"/>
      <w:szCs w:val="20"/>
    </w:rPr>
  </w:style>
  <w:style w:type="paragraph" w:customStyle="1" w:styleId="FPDFrontMatter">
    <w:name w:val="FPD Front Matter"/>
    <w:basedOn w:val="Normal"/>
    <w:link w:val="FPDFrontMatterChar"/>
    <w:qFormat/>
    <w:rsid w:val="00F65CDB"/>
    <w:pPr>
      <w:spacing w:after="240"/>
      <w:jc w:val="center"/>
    </w:pPr>
    <w:rPr>
      <w:b/>
      <w:sz w:val="32"/>
    </w:rPr>
  </w:style>
  <w:style w:type="character" w:customStyle="1" w:styleId="FPDFrontMatterChar">
    <w:name w:val="FPD Front Matter Char"/>
    <w:basedOn w:val="DefaultParagraphFont"/>
    <w:link w:val="FPDFrontMatter"/>
    <w:rsid w:val="00F65CDB"/>
    <w:rPr>
      <w:rFonts w:ascii="Times New Roman" w:hAnsi="Times New Roman"/>
      <w:b/>
      <w:sz w:val="32"/>
    </w:rPr>
  </w:style>
  <w:style w:type="paragraph" w:customStyle="1" w:styleId="Paragraph">
    <w:name w:val="Paragraph"/>
    <w:basedOn w:val="Normal"/>
    <w:uiPriority w:val="99"/>
    <w:rsid w:val="00B84290"/>
    <w:pPr>
      <w:spacing w:before="60" w:after="180"/>
      <w:ind w:left="851"/>
      <w:jc w:val="both"/>
    </w:pPr>
    <w:rPr>
      <w:rFonts w:ascii="Arial" w:eastAsia="Times New Roman" w:hAnsi="Arial" w:cs="Times New Roman"/>
      <w:sz w:val="20"/>
      <w:szCs w:val="20"/>
      <w:lang w:eastAsia="en-AU"/>
    </w:rPr>
  </w:style>
  <w:style w:type="character" w:styleId="Emphasis">
    <w:name w:val="Emphasis"/>
    <w:basedOn w:val="DefaultParagraphFont"/>
    <w:uiPriority w:val="20"/>
    <w:qFormat/>
    <w:rsid w:val="00467254"/>
    <w:rPr>
      <w:i/>
      <w:iCs/>
    </w:rPr>
  </w:style>
  <w:style w:type="paragraph" w:styleId="NormalWeb">
    <w:name w:val="Normal (Web)"/>
    <w:basedOn w:val="Normal"/>
    <w:uiPriority w:val="99"/>
    <w:unhideWhenUsed/>
    <w:rsid w:val="00467254"/>
    <w:pPr>
      <w:spacing w:before="100" w:beforeAutospacing="1" w:after="100" w:afterAutospacing="1"/>
    </w:pPr>
    <w:rPr>
      <w:rFonts w:eastAsia="Times New Roman" w:cs="Times New Roman"/>
    </w:rPr>
  </w:style>
  <w:style w:type="paragraph" w:customStyle="1" w:styleId="imagetitle">
    <w:name w:val="image_title"/>
    <w:basedOn w:val="Normal"/>
    <w:rsid w:val="00467254"/>
    <w:pPr>
      <w:spacing w:before="100" w:beforeAutospacing="1" w:after="100" w:afterAutospacing="1"/>
    </w:pPr>
    <w:rPr>
      <w:rFonts w:eastAsia="Times New Roman" w:cs="Times New Roman"/>
    </w:rPr>
  </w:style>
  <w:style w:type="character" w:styleId="Strong">
    <w:name w:val="Strong"/>
    <w:basedOn w:val="DefaultParagraphFont"/>
    <w:uiPriority w:val="22"/>
    <w:qFormat/>
    <w:rsid w:val="00467254"/>
    <w:rPr>
      <w:b/>
      <w:bCs/>
    </w:rPr>
  </w:style>
  <w:style w:type="paragraph" w:customStyle="1" w:styleId="Default">
    <w:name w:val="Default"/>
    <w:rsid w:val="00467254"/>
    <w:pPr>
      <w:autoSpaceDE w:val="0"/>
      <w:autoSpaceDN w:val="0"/>
      <w:adjustRightInd w:val="0"/>
    </w:pPr>
    <w:rPr>
      <w:rFonts w:ascii="Arial" w:hAnsi="Arial" w:cs="Arial"/>
      <w:color w:val="000000"/>
    </w:rPr>
  </w:style>
  <w:style w:type="paragraph" w:styleId="BodyText">
    <w:name w:val="Body Text"/>
    <w:basedOn w:val="Normal"/>
    <w:link w:val="BodyTextChar"/>
    <w:uiPriority w:val="1"/>
    <w:unhideWhenUsed/>
    <w:qFormat/>
    <w:rsid w:val="00467254"/>
    <w:pPr>
      <w:widowControl w:val="0"/>
      <w:autoSpaceDE w:val="0"/>
      <w:autoSpaceDN w:val="0"/>
      <w:adjustRightInd w:val="0"/>
    </w:pPr>
    <w:rPr>
      <w:rFonts w:ascii="Arial" w:eastAsiaTheme="minorEastAsia" w:hAnsi="Arial" w:cs="Arial"/>
      <w:sz w:val="20"/>
      <w:szCs w:val="20"/>
    </w:rPr>
  </w:style>
  <w:style w:type="character" w:customStyle="1" w:styleId="BodyTextChar">
    <w:name w:val="Body Text Char"/>
    <w:basedOn w:val="DefaultParagraphFont"/>
    <w:link w:val="BodyText"/>
    <w:uiPriority w:val="99"/>
    <w:rsid w:val="00467254"/>
    <w:rPr>
      <w:rFonts w:ascii="Arial" w:eastAsiaTheme="minorEastAsia" w:hAnsi="Arial" w:cs="Arial"/>
      <w:sz w:val="20"/>
      <w:szCs w:val="20"/>
    </w:rPr>
  </w:style>
  <w:style w:type="paragraph" w:customStyle="1" w:styleId="Pa0">
    <w:name w:val="Pa0"/>
    <w:basedOn w:val="Default"/>
    <w:next w:val="Default"/>
    <w:uiPriority w:val="99"/>
    <w:rsid w:val="00467254"/>
    <w:pPr>
      <w:spacing w:line="241" w:lineRule="atLeast"/>
    </w:pPr>
    <w:rPr>
      <w:rFonts w:ascii="Franklin Gothic Demi" w:hAnsi="Franklin Gothic Demi" w:cstheme="minorBidi"/>
      <w:color w:val="auto"/>
    </w:rPr>
  </w:style>
  <w:style w:type="character" w:customStyle="1" w:styleId="A1">
    <w:name w:val="A1"/>
    <w:uiPriority w:val="99"/>
    <w:rsid w:val="00467254"/>
    <w:rPr>
      <w:rFonts w:ascii="Serifa" w:hAnsi="Serifa" w:cs="Serifa"/>
      <w:color w:val="000000"/>
      <w:sz w:val="102"/>
      <w:szCs w:val="102"/>
    </w:rPr>
  </w:style>
  <w:style w:type="character" w:customStyle="1" w:styleId="A2">
    <w:name w:val="A2"/>
    <w:uiPriority w:val="99"/>
    <w:rsid w:val="00467254"/>
    <w:rPr>
      <w:rFonts w:ascii="Serifa" w:hAnsi="Serifa" w:cs="Serifa"/>
      <w:color w:val="000000"/>
      <w:sz w:val="22"/>
      <w:szCs w:val="22"/>
    </w:rPr>
  </w:style>
  <w:style w:type="paragraph" w:customStyle="1" w:styleId="TableParagraph">
    <w:name w:val="Table Paragraph"/>
    <w:basedOn w:val="Normal"/>
    <w:uiPriority w:val="1"/>
    <w:qFormat/>
    <w:rsid w:val="00467254"/>
    <w:pPr>
      <w:widowControl w:val="0"/>
      <w:autoSpaceDE w:val="0"/>
      <w:autoSpaceDN w:val="0"/>
      <w:adjustRightInd w:val="0"/>
    </w:pPr>
    <w:rPr>
      <w:rFonts w:eastAsiaTheme="minorEastAsia" w:cs="Times New Roman"/>
    </w:rPr>
  </w:style>
  <w:style w:type="paragraph" w:styleId="TOCHeading">
    <w:name w:val="TOC Heading"/>
    <w:basedOn w:val="Heading1"/>
    <w:next w:val="Normal"/>
    <w:uiPriority w:val="39"/>
    <w:unhideWhenUsed/>
    <w:qFormat/>
    <w:rsid w:val="00467254"/>
    <w:pPr>
      <w:numPr>
        <w:numId w:val="0"/>
      </w:numPr>
      <w:spacing w:before="240" w:after="0" w:line="259" w:lineRule="auto"/>
      <w:outlineLvl w:val="9"/>
    </w:pPr>
    <w:rPr>
      <w:rFonts w:asciiTheme="majorHAnsi" w:hAnsiTheme="majorHAnsi"/>
      <w:b w:val="0"/>
      <w:bCs w:val="0"/>
      <w:caps w:val="0"/>
      <w:color w:val="365F91" w:themeColor="accent1" w:themeShade="BF"/>
      <w:sz w:val="32"/>
    </w:rPr>
  </w:style>
  <w:style w:type="numbering" w:customStyle="1" w:styleId="NoList1">
    <w:name w:val="No List1"/>
    <w:next w:val="NoList"/>
    <w:uiPriority w:val="99"/>
    <w:semiHidden/>
    <w:unhideWhenUsed/>
    <w:rsid w:val="00351B2B"/>
  </w:style>
  <w:style w:type="character" w:styleId="FollowedHyperlink">
    <w:name w:val="FollowedHyperlink"/>
    <w:basedOn w:val="DefaultParagraphFont"/>
    <w:semiHidden/>
    <w:unhideWhenUsed/>
    <w:rsid w:val="00931D7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022436">
      <w:bodyDiv w:val="1"/>
      <w:marLeft w:val="0"/>
      <w:marRight w:val="0"/>
      <w:marTop w:val="0"/>
      <w:marBottom w:val="0"/>
      <w:divBdr>
        <w:top w:val="none" w:sz="0" w:space="0" w:color="auto"/>
        <w:left w:val="none" w:sz="0" w:space="0" w:color="auto"/>
        <w:bottom w:val="none" w:sz="0" w:space="0" w:color="auto"/>
        <w:right w:val="none" w:sz="0" w:space="0" w:color="auto"/>
      </w:divBdr>
      <w:divsChild>
        <w:div w:id="130946493">
          <w:marLeft w:val="0"/>
          <w:marRight w:val="0"/>
          <w:marTop w:val="0"/>
          <w:marBottom w:val="0"/>
          <w:divBdr>
            <w:top w:val="none" w:sz="0" w:space="0" w:color="auto"/>
            <w:left w:val="none" w:sz="0" w:space="0" w:color="auto"/>
            <w:bottom w:val="none" w:sz="0" w:space="0" w:color="auto"/>
            <w:right w:val="none" w:sz="0" w:space="0" w:color="auto"/>
          </w:divBdr>
        </w:div>
      </w:divsChild>
    </w:div>
    <w:div w:id="95758070">
      <w:bodyDiv w:val="1"/>
      <w:marLeft w:val="0"/>
      <w:marRight w:val="0"/>
      <w:marTop w:val="0"/>
      <w:marBottom w:val="0"/>
      <w:divBdr>
        <w:top w:val="none" w:sz="0" w:space="0" w:color="auto"/>
        <w:left w:val="none" w:sz="0" w:space="0" w:color="auto"/>
        <w:bottom w:val="none" w:sz="0" w:space="0" w:color="auto"/>
        <w:right w:val="none" w:sz="0" w:space="0" w:color="auto"/>
      </w:divBdr>
    </w:div>
    <w:div w:id="278805230">
      <w:bodyDiv w:val="1"/>
      <w:marLeft w:val="0"/>
      <w:marRight w:val="0"/>
      <w:marTop w:val="0"/>
      <w:marBottom w:val="0"/>
      <w:divBdr>
        <w:top w:val="none" w:sz="0" w:space="0" w:color="auto"/>
        <w:left w:val="none" w:sz="0" w:space="0" w:color="auto"/>
        <w:bottom w:val="none" w:sz="0" w:space="0" w:color="auto"/>
        <w:right w:val="none" w:sz="0" w:space="0" w:color="auto"/>
      </w:divBdr>
    </w:div>
    <w:div w:id="389546338">
      <w:bodyDiv w:val="1"/>
      <w:marLeft w:val="0"/>
      <w:marRight w:val="0"/>
      <w:marTop w:val="0"/>
      <w:marBottom w:val="0"/>
      <w:divBdr>
        <w:top w:val="none" w:sz="0" w:space="0" w:color="auto"/>
        <w:left w:val="none" w:sz="0" w:space="0" w:color="auto"/>
        <w:bottom w:val="none" w:sz="0" w:space="0" w:color="auto"/>
        <w:right w:val="none" w:sz="0" w:space="0" w:color="auto"/>
      </w:divBdr>
    </w:div>
    <w:div w:id="828518339">
      <w:bodyDiv w:val="1"/>
      <w:marLeft w:val="0"/>
      <w:marRight w:val="0"/>
      <w:marTop w:val="0"/>
      <w:marBottom w:val="0"/>
      <w:divBdr>
        <w:top w:val="none" w:sz="0" w:space="0" w:color="auto"/>
        <w:left w:val="none" w:sz="0" w:space="0" w:color="auto"/>
        <w:bottom w:val="none" w:sz="0" w:space="0" w:color="auto"/>
        <w:right w:val="none" w:sz="0" w:space="0" w:color="auto"/>
      </w:divBdr>
    </w:div>
    <w:div w:id="853345476">
      <w:bodyDiv w:val="1"/>
      <w:marLeft w:val="0"/>
      <w:marRight w:val="0"/>
      <w:marTop w:val="0"/>
      <w:marBottom w:val="0"/>
      <w:divBdr>
        <w:top w:val="none" w:sz="0" w:space="0" w:color="auto"/>
        <w:left w:val="none" w:sz="0" w:space="0" w:color="auto"/>
        <w:bottom w:val="none" w:sz="0" w:space="0" w:color="auto"/>
        <w:right w:val="none" w:sz="0" w:space="0" w:color="auto"/>
      </w:divBdr>
    </w:div>
    <w:div w:id="1136951245">
      <w:bodyDiv w:val="1"/>
      <w:marLeft w:val="0"/>
      <w:marRight w:val="0"/>
      <w:marTop w:val="0"/>
      <w:marBottom w:val="0"/>
      <w:divBdr>
        <w:top w:val="none" w:sz="0" w:space="0" w:color="auto"/>
        <w:left w:val="none" w:sz="0" w:space="0" w:color="auto"/>
        <w:bottom w:val="none" w:sz="0" w:space="0" w:color="auto"/>
        <w:right w:val="none" w:sz="0" w:space="0" w:color="auto"/>
      </w:divBdr>
    </w:div>
    <w:div w:id="1200243788">
      <w:bodyDiv w:val="1"/>
      <w:marLeft w:val="0"/>
      <w:marRight w:val="0"/>
      <w:marTop w:val="0"/>
      <w:marBottom w:val="0"/>
      <w:divBdr>
        <w:top w:val="none" w:sz="0" w:space="0" w:color="auto"/>
        <w:left w:val="none" w:sz="0" w:space="0" w:color="auto"/>
        <w:bottom w:val="none" w:sz="0" w:space="0" w:color="auto"/>
        <w:right w:val="none" w:sz="0" w:space="0" w:color="auto"/>
      </w:divBdr>
    </w:div>
    <w:div w:id="1381129214">
      <w:bodyDiv w:val="1"/>
      <w:marLeft w:val="0"/>
      <w:marRight w:val="0"/>
      <w:marTop w:val="0"/>
      <w:marBottom w:val="0"/>
      <w:divBdr>
        <w:top w:val="none" w:sz="0" w:space="0" w:color="auto"/>
        <w:left w:val="none" w:sz="0" w:space="0" w:color="auto"/>
        <w:bottom w:val="none" w:sz="0" w:space="0" w:color="auto"/>
        <w:right w:val="none" w:sz="0" w:space="0" w:color="auto"/>
      </w:divBdr>
    </w:div>
    <w:div w:id="1455372373">
      <w:bodyDiv w:val="1"/>
      <w:marLeft w:val="0"/>
      <w:marRight w:val="0"/>
      <w:marTop w:val="0"/>
      <w:marBottom w:val="0"/>
      <w:divBdr>
        <w:top w:val="none" w:sz="0" w:space="0" w:color="auto"/>
        <w:left w:val="none" w:sz="0" w:space="0" w:color="auto"/>
        <w:bottom w:val="none" w:sz="0" w:space="0" w:color="auto"/>
        <w:right w:val="none" w:sz="0" w:space="0" w:color="auto"/>
      </w:divBdr>
    </w:div>
    <w:div w:id="1567955730">
      <w:bodyDiv w:val="1"/>
      <w:marLeft w:val="0"/>
      <w:marRight w:val="0"/>
      <w:marTop w:val="0"/>
      <w:marBottom w:val="0"/>
      <w:divBdr>
        <w:top w:val="none" w:sz="0" w:space="0" w:color="auto"/>
        <w:left w:val="none" w:sz="0" w:space="0" w:color="auto"/>
        <w:bottom w:val="none" w:sz="0" w:space="0" w:color="auto"/>
        <w:right w:val="none" w:sz="0" w:space="0" w:color="auto"/>
      </w:divBdr>
    </w:div>
    <w:div w:id="1700470943">
      <w:bodyDiv w:val="1"/>
      <w:marLeft w:val="0"/>
      <w:marRight w:val="0"/>
      <w:marTop w:val="0"/>
      <w:marBottom w:val="0"/>
      <w:divBdr>
        <w:top w:val="none" w:sz="0" w:space="0" w:color="auto"/>
        <w:left w:val="none" w:sz="0" w:space="0" w:color="auto"/>
        <w:bottom w:val="none" w:sz="0" w:space="0" w:color="auto"/>
        <w:right w:val="none" w:sz="0" w:space="0" w:color="auto"/>
      </w:divBdr>
      <w:divsChild>
        <w:div w:id="1612515518">
          <w:marLeft w:val="0"/>
          <w:marRight w:val="0"/>
          <w:marTop w:val="0"/>
          <w:marBottom w:val="0"/>
          <w:divBdr>
            <w:top w:val="none" w:sz="0" w:space="0" w:color="auto"/>
            <w:left w:val="none" w:sz="0" w:space="0" w:color="auto"/>
            <w:bottom w:val="none" w:sz="0" w:space="0" w:color="auto"/>
            <w:right w:val="none" w:sz="0" w:space="0" w:color="auto"/>
          </w:divBdr>
        </w:div>
      </w:divsChild>
    </w:div>
    <w:div w:id="20619800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C:\Users\jcgedeon\Desktop\SMA%20Wire%20Rope%20Report-Edits.docx" TargetMode="External"/><Relationship Id="rId18" Type="http://schemas.openxmlformats.org/officeDocument/2006/relationships/image" Target="media/image2.png"/><Relationship Id="rId26" Type="http://schemas.openxmlformats.org/officeDocument/2006/relationships/hyperlink" Target="https://gcc02.safelinks.protection.outlook.com/?url=https%3A%2F%2Fwww.osha.gov%2Fpls%2Fimis%2Faccidentsearch.html&amp;data=04%7C01%7Csusan.h.roney%40nasa.gov%7Cf5a4124aaccd4ac51a6008d90e3fa806%7C7005d45845be48ae8140d43da96dd17b%7C0%7C0%7C637556488819714207%7CUnknown%7CTWFpbGZsb3d8eyJWIjoiMC4wLjAwMDAiLCJQIjoiV2luMzIiLCJBTiI6Ik1haWwiLCJXVCI6Mn0%3D%7C1000&amp;sdata=%2B6bzMhAyNCP%2FLbVQFOdchf6QC4HLcuA7UBX0ToNf9Xk%3D&amp;reserved=0" TargetMode="External"/><Relationship Id="rId39" Type="http://schemas.openxmlformats.org/officeDocument/2006/relationships/image" Target="media/image13.emf"/><Relationship Id="rId21" Type="http://schemas.openxmlformats.org/officeDocument/2006/relationships/image" Target="media/image5.png"/><Relationship Id="rId34" Type="http://schemas.openxmlformats.org/officeDocument/2006/relationships/hyperlink" Target="https://gcc02.safelinks.protection.outlook.com/?url=https%3A%2F%2Fwww.osha.gov%2Flaws-regs%2Finterlinking%2Fstandards%2F1910.179(j)(3)&amp;data=04%7C01%7Csusan.h.roney%40nasa.gov%7Cd06d67bee16744d5669808d8ed439fb3%7C7005d45845be48ae8140d43da96dd17b%7C0%7C0%7C637520221978425942%7CUnknown%7CTWFpbGZsb3d8eyJWIjoiMC4wLjAwMDAiLCJQIjoiV2luMzIiLCJBTiI6Ik1haWwiLCJXVCI6Mn0%3D%7C1000&amp;sdata=YTBQwlYSIkRRniBSOkFBC2%2BVHvHDQVnmJISQhMN7bvk%3D&amp;reserved=0" TargetMode="External"/><Relationship Id="rId42" Type="http://schemas.openxmlformats.org/officeDocument/2006/relationships/header" Target="header3.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file:///C:\Users\jcgedeon\Desktop\SMA%20Wire%20Rope%20Report-Edits.docx" TargetMode="External"/><Relationship Id="rId20" Type="http://schemas.openxmlformats.org/officeDocument/2006/relationships/image" Target="media/image4.emf"/><Relationship Id="rId29" Type="http://schemas.openxmlformats.org/officeDocument/2006/relationships/footer" Target="footer2.xml"/><Relationship Id="rId41" Type="http://schemas.openxmlformats.org/officeDocument/2006/relationships/image" Target="media/image15.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jcgedeon\Desktop\SMA%20Wire%20Rope%20Report-Edits.docx" TargetMode="External"/><Relationship Id="rId24" Type="http://schemas.openxmlformats.org/officeDocument/2006/relationships/image" Target="media/image6.emf"/><Relationship Id="rId32" Type="http://schemas.openxmlformats.org/officeDocument/2006/relationships/image" Target="media/image10.jpeg"/><Relationship Id="rId37" Type="http://schemas.openxmlformats.org/officeDocument/2006/relationships/hyperlink" Target="https://www.mazzellacompanies.com/Portals/0/EasyGalleryImages/1/33/periodic-inspection-chart.JPG" TargetMode="External"/><Relationship Id="rId40" Type="http://schemas.openxmlformats.org/officeDocument/2006/relationships/image" Target="media/image14.emf"/><Relationship Id="rId5" Type="http://schemas.openxmlformats.org/officeDocument/2006/relationships/numbering" Target="numbering.xml"/><Relationship Id="rId15" Type="http://schemas.openxmlformats.org/officeDocument/2006/relationships/hyperlink" Target="file:///C:\Users\jcgedeon\Desktop\SMA%20Wire%20Rope%20Report-Edits.docx" TargetMode="External"/><Relationship Id="rId23" Type="http://schemas.openxmlformats.org/officeDocument/2006/relationships/image" Target="media/image8.png"/><Relationship Id="rId28" Type="http://schemas.openxmlformats.org/officeDocument/2006/relationships/footer" Target="footer1.xml"/><Relationship Id="rId36" Type="http://schemas.openxmlformats.org/officeDocument/2006/relationships/image" Target="media/image11.jpeg"/><Relationship Id="rId10" Type="http://schemas.openxmlformats.org/officeDocument/2006/relationships/endnotes" Target="endnotes.xml"/><Relationship Id="rId19" Type="http://schemas.openxmlformats.org/officeDocument/2006/relationships/image" Target="media/image3.png"/><Relationship Id="rId31" Type="http://schemas.openxmlformats.org/officeDocument/2006/relationships/image" Target="media/image9.png"/><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file:///C:\Users\jcgedeon\Desktop\SMA%20Wire%20Rope%20Report-Edits.docx" TargetMode="External"/><Relationship Id="rId27" Type="http://schemas.openxmlformats.org/officeDocument/2006/relationships/header" Target="header1.xml"/><Relationship Id="rId30" Type="http://schemas.openxmlformats.org/officeDocument/2006/relationships/footer" Target="footer3.xml"/><Relationship Id="rId35" Type="http://schemas.openxmlformats.org/officeDocument/2006/relationships/hyperlink" Target="https://www.mazzellacompanies.com/Portals/0/EasyGalleryImages/1/33/frequent-inspection_chart.JPG" TargetMode="External"/><Relationship Id="rId43" Type="http://schemas.openxmlformats.org/officeDocument/2006/relationships/fontTable" Target="fontTable.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file:///C:\Users\jcgedeon\Desktop\SMA%20Wire%20Rope%20Report-Edits.docx" TargetMode="External"/><Relationship Id="rId17" Type="http://schemas.openxmlformats.org/officeDocument/2006/relationships/image" Target="media/image1.png"/><Relationship Id="rId25" Type="http://schemas.openxmlformats.org/officeDocument/2006/relationships/image" Target="media/image7.png"/><Relationship Id="rId33" Type="http://schemas.openxmlformats.org/officeDocument/2006/relationships/header" Target="header2.xml"/><Relationship Id="rId38" Type="http://schemas.openxmlformats.org/officeDocument/2006/relationships/image" Target="media/image1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BD1E2BB92CBC144967077C2021A537D" ma:contentTypeVersion="12" ma:contentTypeDescription="Create a new document." ma:contentTypeScope="" ma:versionID="6956630c06fa5e898f40347e7f51d051">
  <xsd:schema xmlns:xsd="http://www.w3.org/2001/XMLSchema" xmlns:xs="http://www.w3.org/2001/XMLSchema" xmlns:p="http://schemas.microsoft.com/office/2006/metadata/properties" xmlns:ns3="c852713b-0caa-4ac0-ba75-048f00e27b76" xmlns:ns4="a3f7648c-ef34-4383-9913-3e4132c38d7f" targetNamespace="http://schemas.microsoft.com/office/2006/metadata/properties" ma:root="true" ma:fieldsID="36eb5b8dd0bd27ee1276ae964bc45812" ns3:_="" ns4:_="">
    <xsd:import namespace="c852713b-0caa-4ac0-ba75-048f00e27b76"/>
    <xsd:import namespace="a3f7648c-ef34-4383-9913-3e4132c38d7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52713b-0caa-4ac0-ba75-048f00e27b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3f7648c-ef34-4383-9913-3e4132c38d7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5C5E2B5-37D0-4C05-B20C-06A1D338BE79}">
  <ds:schemaRefs>
    <ds:schemaRef ds:uri="http://schemas.openxmlformats.org/officeDocument/2006/bibliography"/>
  </ds:schemaRefs>
</ds:datastoreItem>
</file>

<file path=customXml/itemProps2.xml><?xml version="1.0" encoding="utf-8"?>
<ds:datastoreItem xmlns:ds="http://schemas.openxmlformats.org/officeDocument/2006/customXml" ds:itemID="{72E9BF97-5E3D-47FB-AB22-FBF484AFA5F6}">
  <ds:schemaRefs>
    <ds:schemaRef ds:uri="http://schemas.microsoft.com/sharepoint/v3/contenttype/forms"/>
  </ds:schemaRefs>
</ds:datastoreItem>
</file>

<file path=customXml/itemProps3.xml><?xml version="1.0" encoding="utf-8"?>
<ds:datastoreItem xmlns:ds="http://schemas.openxmlformats.org/officeDocument/2006/customXml" ds:itemID="{600B4FC1-137F-48DC-8010-E16D072040E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796ED41-522E-4164-B185-AC808DECEB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52713b-0caa-4ac0-ba75-048f00e27b76"/>
    <ds:schemaRef ds:uri="a3f7648c-ef34-4383-9913-3e4132c38d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55</Pages>
  <Words>22129</Words>
  <Characters>128572</Characters>
  <Application>Microsoft Office Word</Application>
  <DocSecurity>0</DocSecurity>
  <Lines>3135</Lines>
  <Paragraphs>886</Paragraphs>
  <ScaleCrop>false</ScaleCrop>
  <HeadingPairs>
    <vt:vector size="2" baseType="variant">
      <vt:variant>
        <vt:lpstr>Title</vt:lpstr>
      </vt:variant>
      <vt:variant>
        <vt:i4>1</vt:i4>
      </vt:variant>
    </vt:vector>
  </HeadingPairs>
  <TitlesOfParts>
    <vt:vector size="1" baseType="lpstr">
      <vt:lpstr/>
    </vt:vector>
  </TitlesOfParts>
  <Company>LM ES&amp;S</Company>
  <LinksUpToDate>false</LinksUpToDate>
  <CharactersWithSpaces>149815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nrosenba</dc:creator>
  <cp:lastModifiedBy>Myles, LaChell A. (HQ-GA000)[ARES Corporation]</cp:lastModifiedBy>
  <cp:revision>2</cp:revision>
  <dcterms:created xsi:type="dcterms:W3CDTF">2021-11-17T13:07:00Z</dcterms:created>
  <dcterms:modified xsi:type="dcterms:W3CDTF">2021-11-17T13:07:00Z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0x0101002BD1E2BB92CBC144967077C2021A537D</vt:lpwstr>
  </property>
</Properties>
</file>