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8C0AB" w14:textId="77777777" w:rsidR="00AA7F1D" w:rsidRPr="00CA0A36" w:rsidRDefault="00AA7F1D" w:rsidP="00A74ECF">
      <w:pPr>
        <w:jc w:val="center"/>
        <w:rPr>
          <w:sz w:val="36"/>
          <w:szCs w:val="36"/>
        </w:rPr>
      </w:pPr>
      <w:r w:rsidRPr="00CA0A36">
        <w:rPr>
          <w:noProof/>
          <w:sz w:val="36"/>
          <w:szCs w:val="36"/>
        </w:rPr>
        <w:drawing>
          <wp:inline distT="0" distB="0" distL="0" distR="0" wp14:anchorId="54CAE328" wp14:editId="06796195">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4D74013D" w14:textId="77777777" w:rsidR="00AA7F1D" w:rsidRPr="00CA0A36" w:rsidRDefault="00AA7F1D" w:rsidP="00E05B8A">
      <w:pPr>
        <w:spacing w:before="100" w:beforeAutospacing="1" w:after="100" w:afterAutospacing="1" w:line="276" w:lineRule="auto"/>
        <w:jc w:val="center"/>
        <w:rPr>
          <w:i/>
          <w:sz w:val="22"/>
          <w:szCs w:val="22"/>
        </w:rPr>
      </w:pPr>
      <w:r w:rsidRPr="00CA0A36">
        <w:rPr>
          <w:i/>
          <w:sz w:val="22"/>
          <w:szCs w:val="22"/>
        </w:rPr>
        <w:t>Geophysical Research Letters</w:t>
      </w:r>
    </w:p>
    <w:p w14:paraId="766065F0" w14:textId="77777777" w:rsidR="00AA7F1D" w:rsidRPr="00CA0A36" w:rsidRDefault="00AA7F1D" w:rsidP="00E05B8A">
      <w:pPr>
        <w:spacing w:before="100" w:beforeAutospacing="1" w:after="100" w:afterAutospacing="1" w:line="276" w:lineRule="auto"/>
        <w:jc w:val="center"/>
        <w:rPr>
          <w:sz w:val="22"/>
          <w:szCs w:val="22"/>
        </w:rPr>
      </w:pPr>
      <w:r w:rsidRPr="00CA0A36">
        <w:rPr>
          <w:sz w:val="22"/>
          <w:szCs w:val="22"/>
        </w:rPr>
        <w:t>Supporting Information for</w:t>
      </w:r>
    </w:p>
    <w:p w14:paraId="3745DC49" w14:textId="6B824B61" w:rsidR="00AA7F1D" w:rsidRDefault="00F20BF0" w:rsidP="00C136CB">
      <w:pPr>
        <w:pStyle w:val="Title"/>
        <w:spacing w:line="480" w:lineRule="auto"/>
        <w:rPr>
          <w:rFonts w:ascii="Times New Roman" w:hAnsi="Times New Roman"/>
          <w:bCs w:val="0"/>
          <w:kern w:val="0"/>
          <w:sz w:val="28"/>
          <w:szCs w:val="28"/>
        </w:rPr>
      </w:pPr>
      <w:r>
        <w:rPr>
          <w:rFonts w:ascii="Times New Roman" w:hAnsi="Times New Roman"/>
          <w:bCs w:val="0"/>
          <w:kern w:val="0"/>
          <w:sz w:val="28"/>
          <w:szCs w:val="28"/>
        </w:rPr>
        <w:t>Coral</w:t>
      </w:r>
      <w:r w:rsidR="00AA7F1D" w:rsidRPr="00CA0A36">
        <w:rPr>
          <w:rFonts w:ascii="Times New Roman" w:hAnsi="Times New Roman"/>
          <w:bCs w:val="0"/>
          <w:kern w:val="0"/>
          <w:sz w:val="28"/>
          <w:szCs w:val="28"/>
        </w:rPr>
        <w:t xml:space="preserve"> oxygen isotop</w:t>
      </w:r>
      <w:r w:rsidR="00FE7E48">
        <w:rPr>
          <w:rFonts w:ascii="Times New Roman" w:hAnsi="Times New Roman"/>
          <w:bCs w:val="0"/>
          <w:kern w:val="0"/>
          <w:sz w:val="28"/>
          <w:szCs w:val="28"/>
        </w:rPr>
        <w:t>ic</w:t>
      </w:r>
      <w:r w:rsidR="00BE1079">
        <w:rPr>
          <w:rFonts w:ascii="Times New Roman" w:hAnsi="Times New Roman"/>
          <w:bCs w:val="0"/>
          <w:kern w:val="0"/>
          <w:sz w:val="28"/>
          <w:szCs w:val="28"/>
        </w:rPr>
        <w:t xml:space="preserve"> records</w:t>
      </w:r>
      <w:r>
        <w:rPr>
          <w:rFonts w:ascii="Times New Roman" w:hAnsi="Times New Roman"/>
          <w:bCs w:val="0"/>
          <w:kern w:val="0"/>
          <w:sz w:val="28"/>
          <w:szCs w:val="28"/>
        </w:rPr>
        <w:t xml:space="preserve"> capture</w:t>
      </w:r>
      <w:r w:rsidR="00AA7F1D" w:rsidRPr="00CA0A36">
        <w:rPr>
          <w:rFonts w:ascii="Times New Roman" w:hAnsi="Times New Roman"/>
          <w:bCs w:val="0"/>
          <w:kern w:val="0"/>
          <w:sz w:val="28"/>
          <w:szCs w:val="28"/>
        </w:rPr>
        <w:t xml:space="preserve"> the 2015/2016 El Niño event in the central equatorial Pacific</w:t>
      </w:r>
    </w:p>
    <w:p w14:paraId="57F0572E" w14:textId="77777777" w:rsidR="00C136CB" w:rsidRPr="00C136CB" w:rsidRDefault="00C136CB" w:rsidP="00C136CB"/>
    <w:p w14:paraId="1E180AD2" w14:textId="34F1729B" w:rsidR="00C136CB" w:rsidRPr="0048328E" w:rsidRDefault="00C136CB" w:rsidP="00C136CB">
      <w:pPr>
        <w:spacing w:line="480" w:lineRule="auto"/>
        <w:rPr>
          <w:b/>
          <w:vertAlign w:val="superscript"/>
        </w:rPr>
      </w:pPr>
      <w:r w:rsidRPr="00CE668B">
        <w:rPr>
          <w:b/>
        </w:rPr>
        <w:t>Gemma K. O’Connor</w:t>
      </w:r>
      <w:r w:rsidRPr="00CE668B">
        <w:rPr>
          <w:b/>
          <w:vertAlign w:val="superscript"/>
        </w:rPr>
        <w:t>1</w:t>
      </w:r>
      <w:r>
        <w:rPr>
          <w:b/>
          <w:vertAlign w:val="superscript"/>
        </w:rPr>
        <w:t>,2</w:t>
      </w:r>
      <w:r w:rsidRPr="00CE668B">
        <w:rPr>
          <w:b/>
        </w:rPr>
        <w:t>, Kim M. Cobb</w:t>
      </w:r>
      <w:r w:rsidRPr="00CE668B">
        <w:rPr>
          <w:b/>
          <w:vertAlign w:val="superscript"/>
        </w:rPr>
        <w:t>1</w:t>
      </w:r>
      <w:r w:rsidRPr="00CE668B">
        <w:rPr>
          <w:b/>
        </w:rPr>
        <w:t>, Hussein R. Sayani</w:t>
      </w:r>
      <w:r w:rsidRPr="00CE668B">
        <w:rPr>
          <w:b/>
          <w:vertAlign w:val="superscript"/>
        </w:rPr>
        <w:t>1</w:t>
      </w:r>
      <w:r w:rsidRPr="00CE668B">
        <w:rPr>
          <w:b/>
        </w:rPr>
        <w:t xml:space="preserve">, Alyssa </w:t>
      </w:r>
      <w:r w:rsidR="00685E85">
        <w:rPr>
          <w:b/>
        </w:rPr>
        <w:t>R</w:t>
      </w:r>
      <w:r w:rsidRPr="00CE668B">
        <w:rPr>
          <w:b/>
        </w:rPr>
        <w:t>. Atwood</w:t>
      </w:r>
      <w:r>
        <w:rPr>
          <w:b/>
          <w:vertAlign w:val="superscript"/>
        </w:rPr>
        <w:t>3</w:t>
      </w:r>
      <w:r w:rsidRPr="00CE668B">
        <w:rPr>
          <w:b/>
        </w:rPr>
        <w:t>, Pamela R. Grothe</w:t>
      </w:r>
      <w:r>
        <w:rPr>
          <w:b/>
          <w:vertAlign w:val="superscript"/>
        </w:rPr>
        <w:t>4</w:t>
      </w:r>
      <w:r w:rsidRPr="00CE668B">
        <w:rPr>
          <w:b/>
        </w:rPr>
        <w:t>, Samantha Stevenson</w:t>
      </w:r>
      <w:r>
        <w:rPr>
          <w:b/>
          <w:vertAlign w:val="superscript"/>
        </w:rPr>
        <w:t>5</w:t>
      </w:r>
      <w:r w:rsidRPr="00CE668B">
        <w:rPr>
          <w:b/>
        </w:rPr>
        <w:t xml:space="preserve">, </w:t>
      </w:r>
      <w:r>
        <w:rPr>
          <w:b/>
        </w:rPr>
        <w:t xml:space="preserve">Julia </w:t>
      </w:r>
      <w:r w:rsidR="00BD6B51">
        <w:rPr>
          <w:b/>
        </w:rPr>
        <w:t xml:space="preserve">K. </w:t>
      </w:r>
      <w:r>
        <w:rPr>
          <w:b/>
        </w:rPr>
        <w:t>Baum</w:t>
      </w:r>
      <w:r>
        <w:rPr>
          <w:b/>
          <w:vertAlign w:val="superscript"/>
        </w:rPr>
        <w:t>6</w:t>
      </w:r>
      <w:r>
        <w:rPr>
          <w:b/>
        </w:rPr>
        <w:t xml:space="preserve">, </w:t>
      </w:r>
      <w:proofErr w:type="spellStart"/>
      <w:r>
        <w:rPr>
          <w:b/>
        </w:rPr>
        <w:t>Tianran</w:t>
      </w:r>
      <w:proofErr w:type="spellEnd"/>
      <w:r>
        <w:rPr>
          <w:b/>
        </w:rPr>
        <w:t xml:space="preserve"> Chen</w:t>
      </w:r>
      <w:r>
        <w:rPr>
          <w:b/>
          <w:vertAlign w:val="superscript"/>
        </w:rPr>
        <w:t>7</w:t>
      </w:r>
      <w:r>
        <w:rPr>
          <w:b/>
        </w:rPr>
        <w:t xml:space="preserve">, Danielle </w:t>
      </w:r>
      <w:r w:rsidR="00BD6B51">
        <w:rPr>
          <w:b/>
        </w:rPr>
        <w:t xml:space="preserve">C. </w:t>
      </w:r>
      <w:r>
        <w:rPr>
          <w:b/>
        </w:rPr>
        <w:t>Claar</w:t>
      </w:r>
      <w:r w:rsidR="00BD6B51">
        <w:rPr>
          <w:b/>
          <w:vertAlign w:val="superscript"/>
        </w:rPr>
        <w:t>6,</w:t>
      </w:r>
      <w:r>
        <w:rPr>
          <w:b/>
          <w:vertAlign w:val="superscript"/>
        </w:rPr>
        <w:t>8</w:t>
      </w:r>
      <w:r>
        <w:rPr>
          <w:b/>
        </w:rPr>
        <w:t>, Nicholas T. Hitt</w:t>
      </w:r>
      <w:r>
        <w:rPr>
          <w:b/>
          <w:vertAlign w:val="superscript"/>
        </w:rPr>
        <w:t>9</w:t>
      </w:r>
      <w:r>
        <w:rPr>
          <w:b/>
        </w:rPr>
        <w:t xml:space="preserve">, </w:t>
      </w:r>
      <w:r w:rsidRPr="00CE668B">
        <w:rPr>
          <w:b/>
        </w:rPr>
        <w:t>Jean Lynch-Stieglitz</w:t>
      </w:r>
      <w:r w:rsidRPr="00CE668B">
        <w:rPr>
          <w:b/>
          <w:vertAlign w:val="superscript"/>
        </w:rPr>
        <w:t>1</w:t>
      </w:r>
      <w:r w:rsidRPr="00CE668B">
        <w:rPr>
          <w:b/>
        </w:rPr>
        <w:t xml:space="preserve">, </w:t>
      </w:r>
      <w:r w:rsidR="00A74ECF">
        <w:rPr>
          <w:b/>
        </w:rPr>
        <w:t>Richard A. Mortlock</w:t>
      </w:r>
      <w:r w:rsidR="004F0A2B">
        <w:rPr>
          <w:b/>
          <w:vertAlign w:val="superscript"/>
        </w:rPr>
        <w:t>10</w:t>
      </w:r>
      <w:r w:rsidR="00A74ECF">
        <w:rPr>
          <w:b/>
        </w:rPr>
        <w:t xml:space="preserve">, </w:t>
      </w:r>
      <w:r w:rsidRPr="00CE668B">
        <w:rPr>
          <w:b/>
        </w:rPr>
        <w:t>Gavin A. Schmidt</w:t>
      </w:r>
      <w:r>
        <w:rPr>
          <w:b/>
          <w:vertAlign w:val="superscript"/>
        </w:rPr>
        <w:t>1</w:t>
      </w:r>
      <w:r w:rsidR="00A74ECF">
        <w:rPr>
          <w:b/>
          <w:vertAlign w:val="superscript"/>
        </w:rPr>
        <w:t>1</w:t>
      </w:r>
      <w:r>
        <w:rPr>
          <w:b/>
        </w:rPr>
        <w:t>, Rachel Walter</w:t>
      </w:r>
      <w:r>
        <w:rPr>
          <w:b/>
          <w:vertAlign w:val="superscript"/>
        </w:rPr>
        <w:t>1</w:t>
      </w:r>
      <w:r>
        <w:rPr>
          <w:b/>
        </w:rPr>
        <w:t xml:space="preserve"> </w:t>
      </w:r>
    </w:p>
    <w:p w14:paraId="1B63E944" w14:textId="77777777" w:rsidR="00C136CB" w:rsidRDefault="00C136CB" w:rsidP="0067312A">
      <w:pPr>
        <w:spacing w:line="360" w:lineRule="auto"/>
      </w:pPr>
      <w:r w:rsidRPr="00AF6BBB">
        <w:rPr>
          <w:vertAlign w:val="superscript"/>
        </w:rPr>
        <w:t>1</w:t>
      </w:r>
      <w:r w:rsidRPr="007C5C3C">
        <w:t>School of Earth and Atmospheric Sciences, Georgia Institute of Technology, Atlanta, G</w:t>
      </w:r>
      <w:r>
        <w:t>A, USA</w:t>
      </w:r>
    </w:p>
    <w:p w14:paraId="62F89A69" w14:textId="77777777" w:rsidR="00C136CB" w:rsidRDefault="00C136CB" w:rsidP="0067312A">
      <w:pPr>
        <w:spacing w:line="360" w:lineRule="auto"/>
      </w:pPr>
      <w:r>
        <w:rPr>
          <w:vertAlign w:val="superscript"/>
        </w:rPr>
        <w:t>2</w:t>
      </w:r>
      <w:r>
        <w:t>Department of Earth and Space Sciences, University of Washington, Seattle, WA, USA</w:t>
      </w:r>
    </w:p>
    <w:p w14:paraId="76489DA3" w14:textId="77777777" w:rsidR="00C136CB" w:rsidRDefault="00C136CB" w:rsidP="0067312A">
      <w:pPr>
        <w:spacing w:line="360" w:lineRule="auto"/>
      </w:pPr>
      <w:r>
        <w:rPr>
          <w:vertAlign w:val="superscript"/>
        </w:rPr>
        <w:t>3</w:t>
      </w:r>
      <w:r>
        <w:t>Department of Earth, Ocean, and Atmospheric Science, Florida State University, Tallahassee, FL, USA</w:t>
      </w:r>
    </w:p>
    <w:p w14:paraId="5AD45AD8" w14:textId="5B2CD526" w:rsidR="00C136CB" w:rsidRDefault="00C136CB" w:rsidP="0067312A">
      <w:pPr>
        <w:spacing w:line="360" w:lineRule="auto"/>
      </w:pPr>
      <w:r>
        <w:rPr>
          <w:vertAlign w:val="superscript"/>
        </w:rPr>
        <w:t>4</w:t>
      </w:r>
      <w:r>
        <w:t>Earth &amp; Environmental Science</w:t>
      </w:r>
      <w:r w:rsidR="00CB0894">
        <w:t>s</w:t>
      </w:r>
      <w:r>
        <w:t>, University of Mary Washington, Fredericksburg, VA, USA</w:t>
      </w:r>
    </w:p>
    <w:p w14:paraId="1FADE836" w14:textId="04E20FD4" w:rsidR="00C136CB" w:rsidRDefault="00C136CB" w:rsidP="0067312A">
      <w:pPr>
        <w:spacing w:line="360" w:lineRule="auto"/>
      </w:pPr>
      <w:r>
        <w:rPr>
          <w:vertAlign w:val="superscript"/>
        </w:rPr>
        <w:t>5</w:t>
      </w:r>
      <w:r>
        <w:t>Bren School</w:t>
      </w:r>
      <w:r w:rsidR="00A67326">
        <w:t xml:space="preserve"> of Environmental Science and Management</w:t>
      </w:r>
      <w:r>
        <w:t>, University of California-Santa Barbara, Santa Barbara, CA, USA</w:t>
      </w:r>
    </w:p>
    <w:p w14:paraId="6DB22DFD" w14:textId="77777777" w:rsidR="00C136CB" w:rsidRDefault="00C136CB" w:rsidP="0067312A">
      <w:pPr>
        <w:spacing w:line="360" w:lineRule="auto"/>
      </w:pPr>
      <w:r>
        <w:rPr>
          <w:vertAlign w:val="superscript"/>
        </w:rPr>
        <w:t>6</w:t>
      </w:r>
      <w:r>
        <w:t>Department of Biology, University of Victoria, Victoria, BC, Canada</w:t>
      </w:r>
    </w:p>
    <w:p w14:paraId="679B42F6" w14:textId="77777777" w:rsidR="00C136CB" w:rsidRPr="00E864E9" w:rsidRDefault="00C136CB" w:rsidP="0067312A">
      <w:pPr>
        <w:spacing w:line="360" w:lineRule="auto"/>
      </w:pPr>
      <w:r>
        <w:rPr>
          <w:vertAlign w:val="superscript"/>
        </w:rPr>
        <w:t>7</w:t>
      </w:r>
      <w:r>
        <w:t>South China Sea Institute of Oceanology, Chinese Academy of Sciences, Guangzhou, China</w:t>
      </w:r>
    </w:p>
    <w:p w14:paraId="4A64C18A" w14:textId="54A26FB2" w:rsidR="00C136CB" w:rsidRDefault="00C136CB" w:rsidP="0067312A">
      <w:pPr>
        <w:spacing w:line="360" w:lineRule="auto"/>
      </w:pPr>
      <w:r w:rsidRPr="00E864E9">
        <w:rPr>
          <w:vertAlign w:val="superscript"/>
        </w:rPr>
        <w:t>8</w:t>
      </w:r>
      <w:r>
        <w:t>School of Aquatic and Fisher</w:t>
      </w:r>
      <w:r w:rsidR="00BD6B51">
        <w:t>y</w:t>
      </w:r>
      <w:r>
        <w:t xml:space="preserve"> Sciences, University of Washington, Seattle, WA, USA</w:t>
      </w:r>
    </w:p>
    <w:p w14:paraId="1661B3BC" w14:textId="09B6FBAC" w:rsidR="00C136CB" w:rsidRDefault="00C136CB" w:rsidP="0067312A">
      <w:pPr>
        <w:spacing w:line="360" w:lineRule="auto"/>
      </w:pPr>
      <w:r>
        <w:rPr>
          <w:vertAlign w:val="superscript"/>
        </w:rPr>
        <w:t>9</w:t>
      </w:r>
      <w:r>
        <w:t>Victoria University of Wellington, Wellington, New Zealand</w:t>
      </w:r>
    </w:p>
    <w:p w14:paraId="4BE1AEF4" w14:textId="684CF9A5" w:rsidR="00A74ECF" w:rsidRPr="00A74ECF" w:rsidRDefault="00A74ECF" w:rsidP="0067312A">
      <w:pPr>
        <w:spacing w:line="360" w:lineRule="auto"/>
      </w:pPr>
      <w:r w:rsidRPr="00A74ECF">
        <w:rPr>
          <w:vertAlign w:val="superscript"/>
        </w:rPr>
        <w:t>10</w:t>
      </w:r>
      <w:r>
        <w:t xml:space="preserve">Department of </w:t>
      </w:r>
      <w:r w:rsidRPr="00A74ECF">
        <w:t>Earth</w:t>
      </w:r>
      <w:r>
        <w:t xml:space="preserve"> and Planetary Sciences, Rutgers, State University of New Jersey, Piscataway, New Jersey, USA</w:t>
      </w:r>
    </w:p>
    <w:p w14:paraId="4E4165D6" w14:textId="1640B57E" w:rsidR="00C136CB" w:rsidRPr="00E864E9" w:rsidRDefault="00C136CB" w:rsidP="0067312A">
      <w:pPr>
        <w:spacing w:line="360" w:lineRule="auto"/>
        <w:rPr>
          <w:rFonts w:ascii="ff3" w:hAnsi="ff3"/>
          <w:color w:val="000000"/>
          <w:sz w:val="96"/>
          <w:szCs w:val="96"/>
        </w:rPr>
      </w:pPr>
      <w:r w:rsidRPr="00E864E9">
        <w:rPr>
          <w:vertAlign w:val="superscript"/>
        </w:rPr>
        <w:lastRenderedPageBreak/>
        <w:t>1</w:t>
      </w:r>
      <w:r w:rsidR="00A74ECF">
        <w:rPr>
          <w:vertAlign w:val="superscript"/>
        </w:rPr>
        <w:t>1</w:t>
      </w:r>
      <w:r>
        <w:t>NASA Goddard Institute for Space Studies, New York, NY, USA</w:t>
      </w:r>
      <w:r w:rsidRPr="00D35D46">
        <w:rPr>
          <w:rStyle w:val="current-selection"/>
          <w:rFonts w:ascii="ff3" w:hAnsi="ff3"/>
          <w:color w:val="000000"/>
          <w:sz w:val="96"/>
          <w:szCs w:val="96"/>
        </w:rPr>
        <w:t xml:space="preserve"> </w:t>
      </w:r>
    </w:p>
    <w:p w14:paraId="5BBE3AA5" w14:textId="42E3DB32" w:rsidR="00E05B8A" w:rsidRDefault="00E67CA2" w:rsidP="0067312A">
      <w:pPr>
        <w:spacing w:line="360" w:lineRule="auto"/>
        <w:rPr>
          <w:sz w:val="22"/>
          <w:szCs w:val="22"/>
        </w:rPr>
      </w:pPr>
      <w:r w:rsidRPr="00F20BF0">
        <w:rPr>
          <w:sz w:val="22"/>
          <w:szCs w:val="22"/>
        </w:rPr>
        <w:t xml:space="preserve">Corresponding author: Gemma </w:t>
      </w:r>
      <w:r w:rsidR="00C136CB">
        <w:rPr>
          <w:sz w:val="22"/>
          <w:szCs w:val="22"/>
        </w:rPr>
        <w:t xml:space="preserve">K. </w:t>
      </w:r>
      <w:r w:rsidRPr="00F20BF0">
        <w:rPr>
          <w:sz w:val="22"/>
          <w:szCs w:val="22"/>
        </w:rPr>
        <w:t>O’Connor (</w:t>
      </w:r>
      <w:hyperlink r:id="rId9" w:history="1">
        <w:r w:rsidR="00C136CB" w:rsidRPr="007C0B15">
          <w:rPr>
            <w:rStyle w:val="Hyperlink"/>
            <w:sz w:val="22"/>
            <w:szCs w:val="22"/>
          </w:rPr>
          <w:t>goconnor@uw.edu</w:t>
        </w:r>
      </w:hyperlink>
      <w:r w:rsidRPr="00F20BF0">
        <w:rPr>
          <w:sz w:val="22"/>
          <w:szCs w:val="22"/>
        </w:rPr>
        <w:t>)</w:t>
      </w:r>
    </w:p>
    <w:p w14:paraId="48E394AE" w14:textId="77777777" w:rsidR="00C136CB" w:rsidRPr="00F20BF0" w:rsidRDefault="00C136CB" w:rsidP="00F20BF0">
      <w:pPr>
        <w:spacing w:line="480" w:lineRule="auto"/>
        <w:rPr>
          <w:sz w:val="22"/>
          <w:szCs w:val="22"/>
        </w:rPr>
      </w:pPr>
    </w:p>
    <w:p w14:paraId="35347B47" w14:textId="0B43DDE1" w:rsidR="00AA7F1D" w:rsidRPr="00CA0A36" w:rsidRDefault="00AA7F1D" w:rsidP="00CA0A36">
      <w:pPr>
        <w:spacing w:line="480" w:lineRule="auto"/>
        <w:rPr>
          <w:b/>
        </w:rPr>
      </w:pPr>
      <w:r w:rsidRPr="00CA0A36">
        <w:rPr>
          <w:b/>
        </w:rPr>
        <w:t xml:space="preserve">Contents of this file </w:t>
      </w:r>
    </w:p>
    <w:p w14:paraId="28BA04A4" w14:textId="5A69D6A0" w:rsidR="00BF69D4" w:rsidRDefault="00BF69D4" w:rsidP="00CA0A36">
      <w:pPr>
        <w:spacing w:line="480" w:lineRule="auto"/>
        <w:ind w:firstLine="720"/>
        <w:rPr>
          <w:sz w:val="22"/>
          <w:szCs w:val="22"/>
        </w:rPr>
      </w:pPr>
      <w:r>
        <w:rPr>
          <w:sz w:val="22"/>
          <w:szCs w:val="22"/>
        </w:rPr>
        <w:t>Materials and Methods</w:t>
      </w:r>
      <w:r w:rsidR="00E365BA">
        <w:rPr>
          <w:sz w:val="22"/>
          <w:szCs w:val="22"/>
        </w:rPr>
        <w:t xml:space="preserve"> S1 to </w:t>
      </w:r>
      <w:r w:rsidR="000F2AEA">
        <w:rPr>
          <w:sz w:val="22"/>
          <w:szCs w:val="22"/>
        </w:rPr>
        <w:t>S5</w:t>
      </w:r>
    </w:p>
    <w:p w14:paraId="396D1274" w14:textId="246DF0C2" w:rsidR="00AA7F1D" w:rsidRPr="00CA0A36" w:rsidRDefault="00D0531E" w:rsidP="00CA0A36">
      <w:pPr>
        <w:spacing w:line="480" w:lineRule="auto"/>
        <w:ind w:firstLine="720"/>
        <w:rPr>
          <w:sz w:val="22"/>
          <w:szCs w:val="22"/>
        </w:rPr>
      </w:pPr>
      <w:r w:rsidRPr="00CA0A36">
        <w:rPr>
          <w:sz w:val="22"/>
          <w:szCs w:val="22"/>
        </w:rPr>
        <w:t>Figures S1 to S</w:t>
      </w:r>
      <w:r w:rsidR="00F20BF0">
        <w:rPr>
          <w:sz w:val="22"/>
          <w:szCs w:val="22"/>
        </w:rPr>
        <w:t>6</w:t>
      </w:r>
    </w:p>
    <w:p w14:paraId="3D38839C" w14:textId="705A9A25" w:rsidR="00AA7F1D" w:rsidRDefault="00AC75A9" w:rsidP="004C0955">
      <w:pPr>
        <w:spacing w:line="480" w:lineRule="auto"/>
        <w:ind w:left="720"/>
        <w:rPr>
          <w:sz w:val="22"/>
          <w:szCs w:val="22"/>
        </w:rPr>
      </w:pPr>
      <w:r w:rsidRPr="00CA0A36">
        <w:rPr>
          <w:sz w:val="22"/>
          <w:szCs w:val="22"/>
        </w:rPr>
        <w:t>Tables S1 to S</w:t>
      </w:r>
      <w:r w:rsidR="00237325">
        <w:rPr>
          <w:sz w:val="22"/>
          <w:szCs w:val="22"/>
        </w:rPr>
        <w:t>8</w:t>
      </w:r>
    </w:p>
    <w:p w14:paraId="5ED864D7" w14:textId="0F59913D" w:rsidR="000F2AEA" w:rsidRPr="00CA0A36" w:rsidRDefault="000F2AEA" w:rsidP="004C0955">
      <w:pPr>
        <w:spacing w:line="480" w:lineRule="auto"/>
        <w:ind w:left="720"/>
        <w:rPr>
          <w:sz w:val="22"/>
          <w:szCs w:val="22"/>
        </w:rPr>
      </w:pPr>
      <w:r>
        <w:rPr>
          <w:sz w:val="22"/>
          <w:szCs w:val="22"/>
        </w:rPr>
        <w:t>Supplemental References</w:t>
      </w:r>
    </w:p>
    <w:p w14:paraId="2DBB3FF6" w14:textId="75682157" w:rsidR="004C0955" w:rsidRPr="004C0955" w:rsidRDefault="004C0955" w:rsidP="00CA0A36">
      <w:pPr>
        <w:pStyle w:val="SMHeading"/>
        <w:spacing w:line="480" w:lineRule="auto"/>
        <w:rPr>
          <w:sz w:val="22"/>
          <w:szCs w:val="22"/>
        </w:rPr>
      </w:pPr>
      <w:r>
        <w:rPr>
          <w:sz w:val="22"/>
          <w:szCs w:val="22"/>
        </w:rPr>
        <w:t>Materials and Methods</w:t>
      </w:r>
    </w:p>
    <w:p w14:paraId="3C1DCD51" w14:textId="77BD029F" w:rsidR="00AA7F1D" w:rsidRPr="004C0955" w:rsidRDefault="00E365BA" w:rsidP="00CA0A36">
      <w:pPr>
        <w:pStyle w:val="SMHeading"/>
        <w:spacing w:line="480" w:lineRule="auto"/>
        <w:rPr>
          <w:b w:val="0"/>
          <w:bCs w:val="0"/>
          <w:sz w:val="22"/>
          <w:szCs w:val="22"/>
          <w:u w:val="single"/>
        </w:rPr>
      </w:pPr>
      <w:r>
        <w:rPr>
          <w:b w:val="0"/>
          <w:bCs w:val="0"/>
          <w:sz w:val="22"/>
          <w:szCs w:val="22"/>
          <w:u w:val="single"/>
        </w:rPr>
        <w:t xml:space="preserve">S1. </w:t>
      </w:r>
      <w:r w:rsidR="00AA7F1D" w:rsidRPr="004C0955">
        <w:rPr>
          <w:b w:val="0"/>
          <w:bCs w:val="0"/>
          <w:sz w:val="22"/>
          <w:szCs w:val="22"/>
          <w:u w:val="single"/>
        </w:rPr>
        <w:t>Coral Sampling and Analytical Analyses</w:t>
      </w:r>
    </w:p>
    <w:p w14:paraId="5E5A6781" w14:textId="57CC56A1" w:rsidR="00AA7F1D" w:rsidRPr="00CA0A36" w:rsidRDefault="00AA7F1D" w:rsidP="00CA0A36">
      <w:pPr>
        <w:pStyle w:val="ListParagraph"/>
        <w:spacing w:line="480" w:lineRule="auto"/>
        <w:ind w:left="0"/>
        <w:jc w:val="both"/>
        <w:rPr>
          <w:sz w:val="22"/>
          <w:szCs w:val="22"/>
        </w:rPr>
      </w:pPr>
      <w:r w:rsidRPr="00CA0A36">
        <w:rPr>
          <w:sz w:val="22"/>
          <w:szCs w:val="22"/>
        </w:rPr>
        <w:t xml:space="preserve">Six coral cores were recovered from living </w:t>
      </w:r>
      <w:r w:rsidRPr="00CA0A36">
        <w:rPr>
          <w:i/>
          <w:sz w:val="22"/>
          <w:szCs w:val="22"/>
        </w:rPr>
        <w:t>Porites</w:t>
      </w:r>
      <w:r w:rsidRPr="00CA0A36">
        <w:rPr>
          <w:sz w:val="22"/>
          <w:szCs w:val="22"/>
        </w:rPr>
        <w:t xml:space="preserve"> coral colonies using an underwater pneumatic drill at a site on the leeward side of </w:t>
      </w:r>
      <w:r w:rsidR="00BD6B51">
        <w:rPr>
          <w:sz w:val="22"/>
          <w:szCs w:val="22"/>
        </w:rPr>
        <w:t>Kiritimati</w:t>
      </w:r>
      <w:r w:rsidR="00BD6B51" w:rsidRPr="00CA0A36">
        <w:rPr>
          <w:sz w:val="22"/>
          <w:szCs w:val="22"/>
        </w:rPr>
        <w:t xml:space="preserve"> </w:t>
      </w:r>
      <w:r w:rsidRPr="00CA0A36">
        <w:rPr>
          <w:sz w:val="22"/>
          <w:szCs w:val="22"/>
        </w:rPr>
        <w:t xml:space="preserve">Island (see “Drill Site”, Figure S1). They were all collected from corals living 25-30 ft </w:t>
      </w:r>
      <w:r w:rsidR="00BD6B51">
        <w:rPr>
          <w:sz w:val="22"/>
          <w:szCs w:val="22"/>
        </w:rPr>
        <w:t>depth</w:t>
      </w:r>
      <w:r w:rsidRPr="00CA0A36">
        <w:rPr>
          <w:sz w:val="22"/>
          <w:szCs w:val="22"/>
        </w:rPr>
        <w:t>. Two of the cores were collected in April 2016 (named “X16A</w:t>
      </w:r>
      <w:r w:rsidR="00393778" w:rsidRPr="00CA0A36">
        <w:rPr>
          <w:sz w:val="22"/>
          <w:szCs w:val="22"/>
        </w:rPr>
        <w:t>-Dx</w:t>
      </w:r>
      <w:r w:rsidRPr="00CA0A36">
        <w:rPr>
          <w:sz w:val="22"/>
          <w:szCs w:val="22"/>
        </w:rPr>
        <w:t>”), while the other four cores were retrieved in November 2016 (named “X16C-Dx”).  They were slabbed along the growth axis then cleaned with distilled water, ultrasonicated, and dried at 60°C. The cores were X-radiographed for densitometry to determine the optimal location of the sampling transect</w:t>
      </w:r>
      <w:r w:rsidR="00A67326">
        <w:rPr>
          <w:sz w:val="22"/>
          <w:szCs w:val="22"/>
        </w:rPr>
        <w:t xml:space="preserve"> (Figure S6)</w:t>
      </w:r>
      <w:r w:rsidRPr="00CA0A36">
        <w:rPr>
          <w:sz w:val="22"/>
          <w:szCs w:val="22"/>
        </w:rPr>
        <w:t>. Along each respective growth axis, the cores were drilled at 1-mm intervals and sampled for oxygen isotopic analysis (δ</w:t>
      </w:r>
      <w:r w:rsidRPr="00CA0A36">
        <w:rPr>
          <w:sz w:val="22"/>
          <w:szCs w:val="22"/>
          <w:vertAlign w:val="superscript"/>
        </w:rPr>
        <w:t>18</w:t>
      </w:r>
      <w:r w:rsidRPr="00CA0A36">
        <w:rPr>
          <w:sz w:val="22"/>
          <w:szCs w:val="22"/>
        </w:rPr>
        <w:t xml:space="preserve">O) using </w:t>
      </w:r>
      <w:r w:rsidR="00345A6C">
        <w:rPr>
          <w:sz w:val="22"/>
          <w:szCs w:val="22"/>
        </w:rPr>
        <w:t xml:space="preserve">either </w:t>
      </w:r>
      <w:r w:rsidRPr="00CA0A36">
        <w:rPr>
          <w:sz w:val="22"/>
          <w:szCs w:val="22"/>
        </w:rPr>
        <w:t>a Thermo-Fi</w:t>
      </w:r>
      <w:r w:rsidR="00345A6C">
        <w:rPr>
          <w:sz w:val="22"/>
          <w:szCs w:val="22"/>
        </w:rPr>
        <w:t>nnigan</w:t>
      </w:r>
      <w:r w:rsidRPr="00CA0A36">
        <w:rPr>
          <w:sz w:val="22"/>
          <w:szCs w:val="22"/>
        </w:rPr>
        <w:t xml:space="preserve"> Delta V</w:t>
      </w:r>
      <w:r w:rsidR="00345A6C">
        <w:rPr>
          <w:sz w:val="22"/>
          <w:szCs w:val="22"/>
        </w:rPr>
        <w:t xml:space="preserve"> or MAT253</w:t>
      </w:r>
      <w:r w:rsidRPr="00CA0A36">
        <w:rPr>
          <w:sz w:val="22"/>
          <w:szCs w:val="22"/>
        </w:rPr>
        <w:t xml:space="preserve"> isotope ratio mass spectrometer</w:t>
      </w:r>
      <w:r w:rsidR="00345A6C">
        <w:rPr>
          <w:sz w:val="22"/>
          <w:szCs w:val="22"/>
        </w:rPr>
        <w:t>, both equipped with a Kiel IV Carbonate Device</w:t>
      </w:r>
      <w:r w:rsidRPr="00CA0A36">
        <w:rPr>
          <w:sz w:val="22"/>
          <w:szCs w:val="22"/>
        </w:rPr>
        <w:t xml:space="preserve">. </w:t>
      </w:r>
      <w:r w:rsidR="00345A6C">
        <w:rPr>
          <w:sz w:val="22"/>
          <w:szCs w:val="22"/>
        </w:rPr>
        <w:t xml:space="preserve">The instruments have </w:t>
      </w:r>
      <w:r w:rsidRPr="00CA0A36">
        <w:rPr>
          <w:sz w:val="22"/>
          <w:szCs w:val="22"/>
        </w:rPr>
        <w:t>mean</w:t>
      </w:r>
      <w:r w:rsidR="00345A6C">
        <w:rPr>
          <w:sz w:val="22"/>
          <w:szCs w:val="22"/>
        </w:rPr>
        <w:t xml:space="preserve"> </w:t>
      </w:r>
      <w:r w:rsidRPr="00CA0A36">
        <w:rPr>
          <w:sz w:val="22"/>
          <w:szCs w:val="22"/>
        </w:rPr>
        <w:t>precision</w:t>
      </w:r>
      <w:r w:rsidR="00345A6C">
        <w:rPr>
          <w:sz w:val="22"/>
          <w:szCs w:val="22"/>
        </w:rPr>
        <w:t>s</w:t>
      </w:r>
      <w:r w:rsidRPr="00CA0A36">
        <w:rPr>
          <w:sz w:val="22"/>
          <w:szCs w:val="22"/>
        </w:rPr>
        <w:t xml:space="preserve"> of 0.05‰</w:t>
      </w:r>
      <w:r w:rsidR="00345A6C">
        <w:rPr>
          <w:sz w:val="22"/>
          <w:szCs w:val="22"/>
        </w:rPr>
        <w:t xml:space="preserve"> and 0.06</w:t>
      </w:r>
      <w:r w:rsidR="00345A6C" w:rsidRPr="00CA0A36">
        <w:rPr>
          <w:sz w:val="22"/>
          <w:szCs w:val="22"/>
        </w:rPr>
        <w:t>‰</w:t>
      </w:r>
      <w:r w:rsidR="00345A6C">
        <w:rPr>
          <w:sz w:val="22"/>
          <w:szCs w:val="22"/>
        </w:rPr>
        <w:t xml:space="preserve">, respectively, based on long-term analysis of internal and external standards. Coral </w:t>
      </w:r>
      <w:r w:rsidR="00345A6C" w:rsidRPr="00CA0A36">
        <w:rPr>
          <w:sz w:val="22"/>
          <w:szCs w:val="22"/>
        </w:rPr>
        <w:t>δ</w:t>
      </w:r>
      <w:r w:rsidR="00345A6C" w:rsidRPr="00CA0A36">
        <w:rPr>
          <w:sz w:val="22"/>
          <w:szCs w:val="22"/>
          <w:vertAlign w:val="superscript"/>
        </w:rPr>
        <w:t>18</w:t>
      </w:r>
      <w:r w:rsidR="00345A6C" w:rsidRPr="00CA0A36">
        <w:rPr>
          <w:sz w:val="22"/>
          <w:szCs w:val="22"/>
        </w:rPr>
        <w:t xml:space="preserve">O are </w:t>
      </w:r>
      <w:r w:rsidR="00345A6C">
        <w:rPr>
          <w:sz w:val="22"/>
          <w:szCs w:val="22"/>
        </w:rPr>
        <w:t>reported in units of per mil (</w:t>
      </w:r>
      <w:r w:rsidR="00345A6C" w:rsidRPr="00CA0A36">
        <w:rPr>
          <w:sz w:val="22"/>
          <w:szCs w:val="22"/>
        </w:rPr>
        <w:t>‰</w:t>
      </w:r>
      <w:r w:rsidR="00345A6C">
        <w:rPr>
          <w:sz w:val="22"/>
          <w:szCs w:val="22"/>
        </w:rPr>
        <w:t>) departures from the ratio of the Pee Dee Belemnite (PDB</w:t>
      </w:r>
      <w:r w:rsidR="00345A6C" w:rsidRPr="00CA0A36">
        <w:rPr>
          <w:sz w:val="22"/>
          <w:szCs w:val="22"/>
        </w:rPr>
        <w:t>)</w:t>
      </w:r>
      <w:r w:rsidR="00345A6C">
        <w:rPr>
          <w:sz w:val="22"/>
          <w:szCs w:val="22"/>
        </w:rPr>
        <w:t xml:space="preserve"> carbonate.</w:t>
      </w:r>
      <w:r w:rsidR="00345A6C" w:rsidRPr="00CA0A36">
        <w:rPr>
          <w:sz w:val="22"/>
          <w:szCs w:val="22"/>
        </w:rPr>
        <w:t xml:space="preserve"> </w:t>
      </w:r>
      <w:r w:rsidR="009B0B92" w:rsidRPr="009B0B92">
        <w:rPr>
          <w:sz w:val="22"/>
          <w:szCs w:val="22"/>
        </w:rPr>
        <w:t xml:space="preserve">Age models for each record were reconstructed by peak matching the coral </w:t>
      </w:r>
      <w:r w:rsidR="009B0B92" w:rsidRPr="009B0B92">
        <w:rPr>
          <w:color w:val="000000" w:themeColor="text1"/>
          <w:sz w:val="22"/>
          <w:szCs w:val="22"/>
          <w:shd w:val="clear" w:color="auto" w:fill="FFFFFF"/>
        </w:rPr>
        <w:t>δ</w:t>
      </w:r>
      <w:r w:rsidR="009B0B92" w:rsidRPr="009B0B92">
        <w:rPr>
          <w:color w:val="000000" w:themeColor="text1"/>
          <w:sz w:val="22"/>
          <w:szCs w:val="22"/>
          <w:shd w:val="clear" w:color="auto" w:fill="FFFFFF"/>
          <w:vertAlign w:val="superscript"/>
        </w:rPr>
        <w:t>18</w:t>
      </w:r>
      <w:r w:rsidR="009B0B92" w:rsidRPr="009B0B92">
        <w:rPr>
          <w:color w:val="000000" w:themeColor="text1"/>
          <w:sz w:val="22"/>
          <w:szCs w:val="22"/>
          <w:shd w:val="clear" w:color="auto" w:fill="FFFFFF"/>
        </w:rPr>
        <w:t>O</w:t>
      </w:r>
      <w:r w:rsidR="009B0B92" w:rsidRPr="009B0B92">
        <w:rPr>
          <w:sz w:val="22"/>
          <w:szCs w:val="22"/>
          <w:vertAlign w:val="subscript"/>
        </w:rPr>
        <w:t xml:space="preserve"> </w:t>
      </w:r>
      <w:r w:rsidR="009B0B92" w:rsidRPr="009B0B92">
        <w:rPr>
          <w:sz w:val="22"/>
          <w:szCs w:val="22"/>
        </w:rPr>
        <w:t xml:space="preserve">data with </w:t>
      </w:r>
      <w:r w:rsidR="009B0B92" w:rsidRPr="009B0B92">
        <w:rPr>
          <w:color w:val="000000"/>
          <w:sz w:val="22"/>
          <w:szCs w:val="22"/>
        </w:rPr>
        <w:t>1° x 1° monthly</w:t>
      </w:r>
      <w:r w:rsidR="009B0B92" w:rsidRPr="009B0B92">
        <w:rPr>
          <w:sz w:val="22"/>
          <w:szCs w:val="22"/>
        </w:rPr>
        <w:t xml:space="preserve"> NOAA OISSTv2</w:t>
      </w:r>
      <w:r w:rsidR="009B0B92" w:rsidRPr="009B0B92">
        <w:rPr>
          <w:color w:val="000000"/>
          <w:sz w:val="22"/>
          <w:szCs w:val="22"/>
        </w:rPr>
        <w:t xml:space="preserve"> </w:t>
      </w:r>
      <w:r w:rsidR="009B0B92" w:rsidRPr="009B0B92">
        <w:rPr>
          <w:sz w:val="22"/>
          <w:szCs w:val="22"/>
        </w:rPr>
        <w:t xml:space="preserve">SST data (Reynolds et al., 2002) from the grid box containing Kiritimati Island, following procedures outlined in Cobb (2002). The error associated with this dating method is </w:t>
      </w:r>
      <w:r w:rsidR="002B259C">
        <w:rPr>
          <w:sz w:val="22"/>
          <w:szCs w:val="22"/>
        </w:rPr>
        <w:sym w:font="Symbol" w:char="F0B1"/>
      </w:r>
      <w:r w:rsidR="009B0B92" w:rsidRPr="009B0B92">
        <w:rPr>
          <w:sz w:val="22"/>
          <w:szCs w:val="22"/>
        </w:rPr>
        <w:t>1 month</w:t>
      </w:r>
      <w:r w:rsidR="002B259C">
        <w:rPr>
          <w:sz w:val="22"/>
          <w:szCs w:val="22"/>
        </w:rPr>
        <w:t xml:space="preserve">, given the very close </w:t>
      </w:r>
      <w:r w:rsidR="002B259C">
        <w:rPr>
          <w:sz w:val="22"/>
          <w:szCs w:val="22"/>
        </w:rPr>
        <w:lastRenderedPageBreak/>
        <w:t xml:space="preserve">correspondence between SST and coral </w:t>
      </w:r>
      <w:r w:rsidR="002B259C" w:rsidRPr="009B0B92">
        <w:rPr>
          <w:color w:val="000000" w:themeColor="text1"/>
          <w:sz w:val="22"/>
          <w:szCs w:val="22"/>
          <w:shd w:val="clear" w:color="auto" w:fill="FFFFFF"/>
        </w:rPr>
        <w:t>δ</w:t>
      </w:r>
      <w:r w:rsidR="002B259C" w:rsidRPr="009B0B92">
        <w:rPr>
          <w:color w:val="000000" w:themeColor="text1"/>
          <w:sz w:val="22"/>
          <w:szCs w:val="22"/>
          <w:shd w:val="clear" w:color="auto" w:fill="FFFFFF"/>
          <w:vertAlign w:val="superscript"/>
        </w:rPr>
        <w:t>18</w:t>
      </w:r>
      <w:r w:rsidR="002B259C" w:rsidRPr="009B0B92">
        <w:rPr>
          <w:color w:val="000000" w:themeColor="text1"/>
          <w:sz w:val="22"/>
          <w:szCs w:val="22"/>
          <w:shd w:val="clear" w:color="auto" w:fill="FFFFFF"/>
        </w:rPr>
        <w:t>O</w:t>
      </w:r>
      <w:r w:rsidR="009B0B92" w:rsidRPr="009B0B92">
        <w:rPr>
          <w:sz w:val="22"/>
          <w:szCs w:val="22"/>
        </w:rPr>
        <w:t xml:space="preserve"> (</w:t>
      </w:r>
      <w:r w:rsidR="009B0B92">
        <w:rPr>
          <w:sz w:val="22"/>
          <w:szCs w:val="22"/>
        </w:rPr>
        <w:t>Co</w:t>
      </w:r>
      <w:r w:rsidR="002B259C">
        <w:rPr>
          <w:sz w:val="22"/>
          <w:szCs w:val="22"/>
        </w:rPr>
        <w:t xml:space="preserve">bb et al., 2002, </w:t>
      </w:r>
      <w:proofErr w:type="spellStart"/>
      <w:r w:rsidR="002B259C">
        <w:rPr>
          <w:sz w:val="22"/>
          <w:szCs w:val="22"/>
        </w:rPr>
        <w:t>Co</w:t>
      </w:r>
      <w:r w:rsidR="009B0B92">
        <w:rPr>
          <w:sz w:val="22"/>
          <w:szCs w:val="22"/>
        </w:rPr>
        <w:t>mboul</w:t>
      </w:r>
      <w:proofErr w:type="spellEnd"/>
      <w:r w:rsidR="009B0B92">
        <w:rPr>
          <w:sz w:val="22"/>
          <w:szCs w:val="22"/>
        </w:rPr>
        <w:t xml:space="preserve"> et al., 2014</w:t>
      </w:r>
      <w:r w:rsidR="009B0B92" w:rsidRPr="009B0B92">
        <w:rPr>
          <w:sz w:val="22"/>
          <w:szCs w:val="22"/>
        </w:rPr>
        <w:t xml:space="preserve">). </w:t>
      </w:r>
      <w:r w:rsidRPr="00CA0A36">
        <w:rPr>
          <w:sz w:val="22"/>
          <w:szCs w:val="22"/>
        </w:rPr>
        <w:t xml:space="preserve">Additional details of the corals presented here can be found in Table S1. </w:t>
      </w:r>
    </w:p>
    <w:p w14:paraId="4D4199DA" w14:textId="77777777" w:rsidR="00AA7F1D" w:rsidRPr="00CA0A36" w:rsidRDefault="00AA7F1D" w:rsidP="00CA0A36">
      <w:pPr>
        <w:pStyle w:val="SMText"/>
        <w:spacing w:line="480" w:lineRule="auto"/>
        <w:ind w:firstLine="0"/>
        <w:rPr>
          <w:sz w:val="22"/>
          <w:szCs w:val="22"/>
        </w:rPr>
      </w:pPr>
    </w:p>
    <w:p w14:paraId="68B81FCD" w14:textId="58CD0688" w:rsidR="00AA7F1D" w:rsidRPr="004C0955" w:rsidRDefault="00E365BA" w:rsidP="00CA0A36">
      <w:pPr>
        <w:pStyle w:val="SMText"/>
        <w:tabs>
          <w:tab w:val="left" w:pos="1297"/>
        </w:tabs>
        <w:spacing w:line="480" w:lineRule="auto"/>
        <w:ind w:firstLine="0"/>
        <w:rPr>
          <w:bCs/>
          <w:sz w:val="22"/>
          <w:szCs w:val="22"/>
          <w:u w:val="single"/>
        </w:rPr>
      </w:pPr>
      <w:r>
        <w:rPr>
          <w:bCs/>
          <w:sz w:val="22"/>
          <w:szCs w:val="22"/>
          <w:u w:val="single"/>
        </w:rPr>
        <w:t xml:space="preserve">S2. </w:t>
      </w:r>
      <w:r w:rsidR="00AA7F1D" w:rsidRPr="004C0955">
        <w:rPr>
          <w:bCs/>
          <w:sz w:val="22"/>
          <w:szCs w:val="22"/>
          <w:u w:val="single"/>
        </w:rPr>
        <w:t>Logger and Seawater Bottle Data Collectio</w:t>
      </w:r>
      <w:r w:rsidR="004C0955">
        <w:rPr>
          <w:bCs/>
          <w:sz w:val="22"/>
          <w:szCs w:val="22"/>
          <w:u w:val="single"/>
        </w:rPr>
        <w:t>n</w:t>
      </w:r>
      <w:r w:rsidR="00CD5210">
        <w:rPr>
          <w:bCs/>
          <w:sz w:val="22"/>
          <w:szCs w:val="22"/>
          <w:u w:val="single"/>
        </w:rPr>
        <w:t xml:space="preserve"> and Analysis</w:t>
      </w:r>
    </w:p>
    <w:p w14:paraId="72A76C85" w14:textId="0C763EC2" w:rsidR="00A74ECF" w:rsidRDefault="004B7AF2" w:rsidP="00CA0A36">
      <w:pPr>
        <w:spacing w:line="480" w:lineRule="auto"/>
        <w:jc w:val="both"/>
        <w:rPr>
          <w:sz w:val="22"/>
          <w:szCs w:val="22"/>
        </w:rPr>
      </w:pPr>
      <w:r w:rsidRPr="00CA0A36">
        <w:rPr>
          <w:sz w:val="22"/>
          <w:szCs w:val="22"/>
        </w:rPr>
        <w:t xml:space="preserve">The </w:t>
      </w:r>
      <w:proofErr w:type="gramStart"/>
      <w:r w:rsidRPr="00CA0A36">
        <w:rPr>
          <w:i/>
          <w:sz w:val="22"/>
          <w:szCs w:val="22"/>
        </w:rPr>
        <w:t xml:space="preserve">in </w:t>
      </w:r>
      <w:r w:rsidR="00AA7F1D" w:rsidRPr="00CA0A36">
        <w:rPr>
          <w:i/>
          <w:sz w:val="22"/>
          <w:szCs w:val="22"/>
        </w:rPr>
        <w:t>situ</w:t>
      </w:r>
      <w:proofErr w:type="gramEnd"/>
      <w:r w:rsidR="00AA7F1D" w:rsidRPr="00CA0A36">
        <w:rPr>
          <w:sz w:val="22"/>
          <w:szCs w:val="22"/>
        </w:rPr>
        <w:t xml:space="preserve"> loggers and seawater bottle samples came from multiple</w:t>
      </w:r>
      <w:r w:rsidR="000D7176" w:rsidRPr="00CA0A36">
        <w:rPr>
          <w:sz w:val="22"/>
          <w:szCs w:val="22"/>
        </w:rPr>
        <w:t xml:space="preserve"> sites around </w:t>
      </w:r>
      <w:r w:rsidR="00BD6B51">
        <w:rPr>
          <w:sz w:val="22"/>
          <w:szCs w:val="22"/>
        </w:rPr>
        <w:t>Kiritimati</w:t>
      </w:r>
      <w:r w:rsidR="00BD6B51" w:rsidRPr="00CA0A36">
        <w:rPr>
          <w:sz w:val="22"/>
          <w:szCs w:val="22"/>
        </w:rPr>
        <w:t xml:space="preserve"> </w:t>
      </w:r>
      <w:r w:rsidR="00BD6B51">
        <w:rPr>
          <w:sz w:val="22"/>
          <w:szCs w:val="22"/>
        </w:rPr>
        <w:t>I</w:t>
      </w:r>
      <w:r w:rsidR="000D7176" w:rsidRPr="00CA0A36">
        <w:rPr>
          <w:sz w:val="22"/>
          <w:szCs w:val="22"/>
        </w:rPr>
        <w:t xml:space="preserve">sland (see </w:t>
      </w:r>
      <w:r w:rsidR="00511A60">
        <w:rPr>
          <w:sz w:val="22"/>
          <w:szCs w:val="22"/>
        </w:rPr>
        <w:t>T</w:t>
      </w:r>
      <w:r w:rsidR="000D7176" w:rsidRPr="00CA0A36">
        <w:rPr>
          <w:sz w:val="22"/>
          <w:szCs w:val="22"/>
        </w:rPr>
        <w:t>able S3 for logger locations</w:t>
      </w:r>
      <w:r w:rsidR="00AA7F1D" w:rsidRPr="00CA0A36">
        <w:rPr>
          <w:sz w:val="22"/>
          <w:szCs w:val="22"/>
        </w:rPr>
        <w:t>).</w:t>
      </w:r>
      <w:r w:rsidR="000D7176" w:rsidRPr="00CA0A36">
        <w:rPr>
          <w:sz w:val="22"/>
          <w:szCs w:val="22"/>
        </w:rPr>
        <w:t xml:space="preserve"> </w:t>
      </w:r>
      <w:r w:rsidR="00AA7F1D" w:rsidRPr="00CA0A36">
        <w:rPr>
          <w:sz w:val="22"/>
          <w:szCs w:val="22"/>
        </w:rPr>
        <w:t>The loggers were located 10-15 feet below t</w:t>
      </w:r>
      <w:r w:rsidR="006F512D" w:rsidRPr="00CA0A36">
        <w:rPr>
          <w:sz w:val="22"/>
          <w:szCs w:val="22"/>
        </w:rPr>
        <w:t>he surface of the water.</w:t>
      </w:r>
      <w:r w:rsidR="00511A60" w:rsidRPr="00CA0A36">
        <w:rPr>
          <w:sz w:val="22"/>
          <w:szCs w:val="22"/>
        </w:rPr>
        <w:t xml:space="preserve"> </w:t>
      </w:r>
      <w:r w:rsidR="00511A60">
        <w:rPr>
          <w:sz w:val="22"/>
          <w:szCs w:val="22"/>
        </w:rPr>
        <w:t>We present data from a</w:t>
      </w:r>
      <w:r w:rsidR="00511A60" w:rsidRPr="00CA0A36">
        <w:rPr>
          <w:sz w:val="22"/>
          <w:szCs w:val="22"/>
        </w:rPr>
        <w:t xml:space="preserve"> SBE56 Seabird temperature logger from </w:t>
      </w:r>
      <w:r w:rsidR="00511A60">
        <w:rPr>
          <w:sz w:val="22"/>
          <w:szCs w:val="22"/>
        </w:rPr>
        <w:t>“</w:t>
      </w:r>
      <w:r w:rsidR="00511A60" w:rsidRPr="00CA0A36">
        <w:rPr>
          <w:sz w:val="22"/>
          <w:szCs w:val="22"/>
        </w:rPr>
        <w:t>Site 5</w:t>
      </w:r>
      <w:r w:rsidR="00511A60">
        <w:rPr>
          <w:sz w:val="22"/>
          <w:szCs w:val="22"/>
        </w:rPr>
        <w:t>”</w:t>
      </w:r>
      <w:r w:rsidR="00511A60" w:rsidRPr="00CA0A36">
        <w:rPr>
          <w:sz w:val="22"/>
          <w:szCs w:val="22"/>
        </w:rPr>
        <w:t>, an open-ocean site located on the southern shoreline</w:t>
      </w:r>
      <w:r w:rsidR="00511A60">
        <w:rPr>
          <w:sz w:val="22"/>
          <w:szCs w:val="22"/>
        </w:rPr>
        <w:t>, which</w:t>
      </w:r>
      <w:r w:rsidR="00511A60" w:rsidRPr="00CA0A36">
        <w:rPr>
          <w:sz w:val="22"/>
          <w:szCs w:val="22"/>
        </w:rPr>
        <w:t xml:space="preserve"> captured hourly temperature data from July 2011 to November 2015. </w:t>
      </w:r>
      <w:r w:rsidR="00F64B0F">
        <w:rPr>
          <w:sz w:val="22"/>
          <w:szCs w:val="22"/>
        </w:rPr>
        <w:t>We</w:t>
      </w:r>
      <w:r w:rsidR="00AA7F1D" w:rsidRPr="00CA0A36">
        <w:rPr>
          <w:sz w:val="22"/>
          <w:szCs w:val="22"/>
        </w:rPr>
        <w:t xml:space="preserve"> recovered a </w:t>
      </w:r>
      <w:r w:rsidR="006F512D" w:rsidRPr="00CA0A36">
        <w:rPr>
          <w:sz w:val="22"/>
          <w:szCs w:val="22"/>
        </w:rPr>
        <w:t xml:space="preserve">Seabird SBE37 conductivity-temperature-depth (CTD) sensor </w:t>
      </w:r>
      <w:r w:rsidR="00511A60">
        <w:rPr>
          <w:sz w:val="22"/>
          <w:szCs w:val="22"/>
        </w:rPr>
        <w:t>from</w:t>
      </w:r>
      <w:r w:rsidR="00AA7F1D" w:rsidRPr="00CA0A36">
        <w:rPr>
          <w:sz w:val="22"/>
          <w:szCs w:val="22"/>
        </w:rPr>
        <w:t xml:space="preserve"> “CTD Site”, </w:t>
      </w:r>
      <w:r w:rsidR="00511A60">
        <w:rPr>
          <w:sz w:val="22"/>
          <w:szCs w:val="22"/>
        </w:rPr>
        <w:t xml:space="preserve">also </w:t>
      </w:r>
      <w:r w:rsidR="00AA7F1D" w:rsidRPr="00CA0A36">
        <w:rPr>
          <w:sz w:val="22"/>
          <w:szCs w:val="22"/>
        </w:rPr>
        <w:t xml:space="preserve">on the Southern shoreline of the island. The CTD provides us with salinity and temperature data every 3 minutes from October 2014 to November 2015. </w:t>
      </w:r>
    </w:p>
    <w:p w14:paraId="48DBBEC6" w14:textId="77777777" w:rsidR="00A74ECF" w:rsidRDefault="00A74ECF" w:rsidP="00CA0A36">
      <w:pPr>
        <w:spacing w:line="480" w:lineRule="auto"/>
        <w:jc w:val="both"/>
        <w:rPr>
          <w:sz w:val="22"/>
          <w:szCs w:val="22"/>
        </w:rPr>
      </w:pPr>
    </w:p>
    <w:p w14:paraId="0EAD6793" w14:textId="18750830" w:rsidR="00A74ECF" w:rsidRPr="00CA0A36" w:rsidRDefault="00CD5210" w:rsidP="00CA0A36">
      <w:pPr>
        <w:spacing w:line="480" w:lineRule="auto"/>
        <w:jc w:val="both"/>
        <w:rPr>
          <w:sz w:val="22"/>
          <w:szCs w:val="22"/>
        </w:rPr>
      </w:pPr>
      <w:r w:rsidRPr="00CA0A36">
        <w:rPr>
          <w:sz w:val="22"/>
          <w:szCs w:val="22"/>
        </w:rPr>
        <w:t xml:space="preserve">Seawater bottle samples were collected </w:t>
      </w:r>
      <w:r w:rsidR="00180CF5">
        <w:rPr>
          <w:sz w:val="22"/>
          <w:szCs w:val="22"/>
        </w:rPr>
        <w:t xml:space="preserve">in 60 mL </w:t>
      </w:r>
      <w:proofErr w:type="spellStart"/>
      <w:r w:rsidR="00180CF5">
        <w:rPr>
          <w:sz w:val="22"/>
          <w:szCs w:val="22"/>
        </w:rPr>
        <w:t>amberglass</w:t>
      </w:r>
      <w:proofErr w:type="spellEnd"/>
      <w:r w:rsidR="00180CF5">
        <w:rPr>
          <w:sz w:val="22"/>
          <w:szCs w:val="22"/>
        </w:rPr>
        <w:t xml:space="preserve"> bottles </w:t>
      </w:r>
      <w:r w:rsidRPr="00CA0A36">
        <w:rPr>
          <w:sz w:val="22"/>
          <w:szCs w:val="22"/>
        </w:rPr>
        <w:t>from sites around the island that capture open-ocean conditions.</w:t>
      </w:r>
      <w:r>
        <w:rPr>
          <w:sz w:val="22"/>
          <w:szCs w:val="22"/>
        </w:rPr>
        <w:t xml:space="preserve"> </w:t>
      </w:r>
      <w:r w:rsidR="00180CF5">
        <w:rPr>
          <w:sz w:val="22"/>
          <w:szCs w:val="22"/>
        </w:rPr>
        <w:t xml:space="preserve">Seawater </w:t>
      </w:r>
      <w:r w:rsidR="00180CF5" w:rsidRPr="00CA0A36">
        <w:rPr>
          <w:sz w:val="22"/>
          <w:szCs w:val="22"/>
        </w:rPr>
        <w:t>δ</w:t>
      </w:r>
      <w:r w:rsidR="00180CF5" w:rsidRPr="00CA0A36">
        <w:rPr>
          <w:sz w:val="22"/>
          <w:szCs w:val="22"/>
          <w:vertAlign w:val="superscript"/>
        </w:rPr>
        <w:t>18</w:t>
      </w:r>
      <w:r w:rsidR="00180CF5" w:rsidRPr="00CA0A36">
        <w:rPr>
          <w:sz w:val="22"/>
          <w:szCs w:val="22"/>
        </w:rPr>
        <w:t>O</w:t>
      </w:r>
      <w:r w:rsidR="00180CF5">
        <w:rPr>
          <w:sz w:val="22"/>
          <w:szCs w:val="22"/>
        </w:rPr>
        <w:t xml:space="preserve"> values </w:t>
      </w:r>
      <w:r w:rsidR="000A10CA">
        <w:rPr>
          <w:sz w:val="22"/>
          <w:szCs w:val="22"/>
        </w:rPr>
        <w:t xml:space="preserve">from the 2015/16 </w:t>
      </w:r>
      <w:r w:rsidR="00315931">
        <w:rPr>
          <w:sz w:val="22"/>
          <w:szCs w:val="22"/>
        </w:rPr>
        <w:t xml:space="preserve">El Niño </w:t>
      </w:r>
      <w:r w:rsidR="000A10CA">
        <w:rPr>
          <w:sz w:val="22"/>
          <w:szCs w:val="22"/>
        </w:rPr>
        <w:t xml:space="preserve">event </w:t>
      </w:r>
      <w:r w:rsidR="00180CF5">
        <w:rPr>
          <w:sz w:val="22"/>
          <w:szCs w:val="22"/>
        </w:rPr>
        <w:t xml:space="preserve">were measured </w:t>
      </w:r>
      <w:r>
        <w:rPr>
          <w:sz w:val="22"/>
          <w:szCs w:val="22"/>
        </w:rPr>
        <w:t xml:space="preserve">on a </w:t>
      </w:r>
      <w:proofErr w:type="spellStart"/>
      <w:r>
        <w:rPr>
          <w:sz w:val="22"/>
          <w:szCs w:val="22"/>
        </w:rPr>
        <w:t>Picarro</w:t>
      </w:r>
      <w:proofErr w:type="spellEnd"/>
      <w:r>
        <w:rPr>
          <w:sz w:val="22"/>
          <w:szCs w:val="22"/>
        </w:rPr>
        <w:t xml:space="preserve"> L1102-I water isotope analyzer at the Georgia Institute of Technology with instrumental precision </w:t>
      </w:r>
      <w:r w:rsidRPr="00CD5210">
        <w:rPr>
          <w:sz w:val="22"/>
          <w:szCs w:val="22"/>
        </w:rPr>
        <w:t>of ±0.05</w:t>
      </w:r>
      <w:r w:rsidRPr="00CD5210">
        <w:rPr>
          <w:color w:val="000000" w:themeColor="text1"/>
          <w:sz w:val="22"/>
          <w:szCs w:val="22"/>
          <w:shd w:val="clear" w:color="auto" w:fill="FFFFFF"/>
        </w:rPr>
        <w:t>‰</w:t>
      </w:r>
      <w:r w:rsidRPr="00CD5210">
        <w:rPr>
          <w:sz w:val="22"/>
          <w:szCs w:val="22"/>
        </w:rPr>
        <w:t xml:space="preserve"> (1</w:t>
      </w:r>
      <w:r w:rsidRPr="00CD5210">
        <w:rPr>
          <w:sz w:val="22"/>
          <w:szCs w:val="22"/>
        </w:rPr>
        <w:sym w:font="Symbol" w:char="F073"/>
      </w:r>
      <w:r w:rsidRPr="00CD5210">
        <w:rPr>
          <w:sz w:val="22"/>
          <w:szCs w:val="22"/>
        </w:rPr>
        <w:t>)</w:t>
      </w:r>
      <w:r w:rsidR="00180CF5">
        <w:rPr>
          <w:sz w:val="22"/>
          <w:szCs w:val="22"/>
        </w:rPr>
        <w:t xml:space="preserve">. Seawater bottle conductivity values were measured with a Mettler Toledo conductivity meter with a precision of </w:t>
      </w:r>
      <w:r w:rsidR="00180CF5" w:rsidRPr="00CD5210">
        <w:rPr>
          <w:sz w:val="22"/>
          <w:szCs w:val="22"/>
        </w:rPr>
        <w:t>±</w:t>
      </w:r>
      <w:r w:rsidR="00180CF5">
        <w:rPr>
          <w:sz w:val="22"/>
          <w:szCs w:val="22"/>
        </w:rPr>
        <w:t xml:space="preserve">0.2 </w:t>
      </w:r>
      <w:proofErr w:type="spellStart"/>
      <w:r w:rsidR="00180CF5">
        <w:rPr>
          <w:sz w:val="22"/>
          <w:szCs w:val="22"/>
        </w:rPr>
        <w:t>psu</w:t>
      </w:r>
      <w:proofErr w:type="spellEnd"/>
      <w:r w:rsidR="00180CF5">
        <w:rPr>
          <w:sz w:val="22"/>
          <w:szCs w:val="22"/>
        </w:rPr>
        <w:t>.</w:t>
      </w:r>
      <w:r>
        <w:t xml:space="preserve"> </w:t>
      </w:r>
      <w:r w:rsidR="007B1688">
        <w:rPr>
          <w:sz w:val="22"/>
          <w:szCs w:val="22"/>
        </w:rPr>
        <w:t xml:space="preserve">See Conroy et al., 2014 for more details on salinity and seawater </w:t>
      </w:r>
      <w:r w:rsidR="007B1688" w:rsidRPr="00CA0A36">
        <w:rPr>
          <w:sz w:val="22"/>
          <w:szCs w:val="22"/>
        </w:rPr>
        <w:t>δ</w:t>
      </w:r>
      <w:r w:rsidR="007B1688" w:rsidRPr="00CA0A36">
        <w:rPr>
          <w:sz w:val="22"/>
          <w:szCs w:val="22"/>
          <w:vertAlign w:val="superscript"/>
        </w:rPr>
        <w:t>18</w:t>
      </w:r>
      <w:r w:rsidR="007B1688" w:rsidRPr="00CA0A36">
        <w:rPr>
          <w:sz w:val="22"/>
          <w:szCs w:val="22"/>
        </w:rPr>
        <w:t>O</w:t>
      </w:r>
      <w:r w:rsidR="007B1688">
        <w:rPr>
          <w:sz w:val="22"/>
          <w:szCs w:val="22"/>
        </w:rPr>
        <w:t xml:space="preserve"> analysis using these methods. </w:t>
      </w:r>
      <w:r w:rsidR="00A74ECF">
        <w:rPr>
          <w:sz w:val="22"/>
          <w:szCs w:val="22"/>
        </w:rPr>
        <w:t xml:space="preserve">Seawater </w:t>
      </w:r>
      <w:r w:rsidR="007B1688" w:rsidRPr="00CA0A36">
        <w:rPr>
          <w:sz w:val="22"/>
          <w:szCs w:val="22"/>
        </w:rPr>
        <w:t>δ</w:t>
      </w:r>
      <w:r w:rsidR="007B1688" w:rsidRPr="00CA0A36">
        <w:rPr>
          <w:sz w:val="22"/>
          <w:szCs w:val="22"/>
          <w:vertAlign w:val="superscript"/>
        </w:rPr>
        <w:t>18</w:t>
      </w:r>
      <w:r w:rsidR="007B1688" w:rsidRPr="00CA0A36">
        <w:rPr>
          <w:sz w:val="22"/>
          <w:szCs w:val="22"/>
        </w:rPr>
        <w:t>O</w:t>
      </w:r>
      <w:r w:rsidR="00A74ECF">
        <w:rPr>
          <w:sz w:val="22"/>
          <w:szCs w:val="22"/>
        </w:rPr>
        <w:t xml:space="preserve"> </w:t>
      </w:r>
      <w:r w:rsidR="00315931">
        <w:rPr>
          <w:sz w:val="22"/>
          <w:szCs w:val="22"/>
        </w:rPr>
        <w:t xml:space="preserve">values from the 1997/98 El Niño event </w:t>
      </w:r>
      <w:r w:rsidR="007B1688">
        <w:rPr>
          <w:sz w:val="22"/>
          <w:szCs w:val="22"/>
        </w:rPr>
        <w:t xml:space="preserve">were measured on a FISONS PRISM III mass spectrometer equipped with a </w:t>
      </w:r>
      <w:proofErr w:type="spellStart"/>
      <w:r w:rsidR="007B1688">
        <w:rPr>
          <w:sz w:val="22"/>
          <w:szCs w:val="22"/>
        </w:rPr>
        <w:t>MicroMass</w:t>
      </w:r>
      <w:proofErr w:type="spellEnd"/>
      <w:r w:rsidR="007B1688">
        <w:rPr>
          <w:sz w:val="22"/>
          <w:szCs w:val="22"/>
        </w:rPr>
        <w:t xml:space="preserve"> </w:t>
      </w:r>
      <w:proofErr w:type="spellStart"/>
      <w:r w:rsidR="007B1688">
        <w:rPr>
          <w:sz w:val="22"/>
          <w:szCs w:val="22"/>
        </w:rPr>
        <w:t>Multiprep</w:t>
      </w:r>
      <w:proofErr w:type="spellEnd"/>
      <w:r w:rsidR="007B1688">
        <w:rPr>
          <w:sz w:val="22"/>
          <w:szCs w:val="22"/>
        </w:rPr>
        <w:t xml:space="preserve"> automatic sample processing system</w:t>
      </w:r>
      <w:r w:rsidR="00742367">
        <w:rPr>
          <w:sz w:val="22"/>
          <w:szCs w:val="22"/>
        </w:rPr>
        <w:t xml:space="preserve"> with a precision of </w:t>
      </w:r>
      <w:r w:rsidR="00742367" w:rsidRPr="00CD5210">
        <w:rPr>
          <w:sz w:val="22"/>
          <w:szCs w:val="22"/>
        </w:rPr>
        <w:t>±0.0</w:t>
      </w:r>
      <w:r w:rsidR="00742367">
        <w:rPr>
          <w:sz w:val="22"/>
          <w:szCs w:val="22"/>
        </w:rPr>
        <w:t>3</w:t>
      </w:r>
      <w:r w:rsidR="00742367" w:rsidRPr="00CD5210">
        <w:rPr>
          <w:color w:val="000000" w:themeColor="text1"/>
          <w:sz w:val="22"/>
          <w:szCs w:val="22"/>
          <w:shd w:val="clear" w:color="auto" w:fill="FFFFFF"/>
        </w:rPr>
        <w:t>‰</w:t>
      </w:r>
      <w:r w:rsidR="00742367" w:rsidRPr="00CD5210">
        <w:rPr>
          <w:sz w:val="22"/>
          <w:szCs w:val="22"/>
        </w:rPr>
        <w:t xml:space="preserve"> (1</w:t>
      </w:r>
      <w:r w:rsidR="00742367" w:rsidRPr="00CD5210">
        <w:rPr>
          <w:sz w:val="22"/>
          <w:szCs w:val="22"/>
        </w:rPr>
        <w:sym w:font="Symbol" w:char="F073"/>
      </w:r>
      <w:r w:rsidR="00742367" w:rsidRPr="00CD5210">
        <w:rPr>
          <w:sz w:val="22"/>
          <w:szCs w:val="22"/>
        </w:rPr>
        <w:t>)</w:t>
      </w:r>
      <w:r w:rsidR="00C21407">
        <w:rPr>
          <w:sz w:val="22"/>
          <w:szCs w:val="22"/>
        </w:rPr>
        <w:t xml:space="preserve">, using standard methods (Epstein and </w:t>
      </w:r>
      <w:proofErr w:type="spellStart"/>
      <w:r w:rsidR="00C21407">
        <w:rPr>
          <w:sz w:val="22"/>
          <w:szCs w:val="22"/>
        </w:rPr>
        <w:t>Mayeda</w:t>
      </w:r>
      <w:proofErr w:type="spellEnd"/>
      <w:r w:rsidR="00C21407">
        <w:rPr>
          <w:sz w:val="22"/>
          <w:szCs w:val="22"/>
        </w:rPr>
        <w:t>, 1953; Fairbanks, 1982)</w:t>
      </w:r>
      <w:r w:rsidR="007B1688">
        <w:rPr>
          <w:sz w:val="22"/>
          <w:szCs w:val="22"/>
        </w:rPr>
        <w:t xml:space="preserve">. All seawater d18O values </w:t>
      </w:r>
      <w:r w:rsidR="00742367">
        <w:rPr>
          <w:sz w:val="22"/>
          <w:szCs w:val="22"/>
        </w:rPr>
        <w:t xml:space="preserve">in this study </w:t>
      </w:r>
      <w:r w:rsidR="007B1688">
        <w:rPr>
          <w:sz w:val="22"/>
          <w:szCs w:val="22"/>
        </w:rPr>
        <w:t>are reported in units of per mil (</w:t>
      </w:r>
      <w:r w:rsidR="007B1688" w:rsidRPr="00CA0A36">
        <w:rPr>
          <w:sz w:val="22"/>
          <w:szCs w:val="22"/>
        </w:rPr>
        <w:t>‰</w:t>
      </w:r>
      <w:r w:rsidR="007B1688">
        <w:rPr>
          <w:sz w:val="22"/>
          <w:szCs w:val="22"/>
        </w:rPr>
        <w:t xml:space="preserve">) departures from Vienna Standard Mean Ocean Water (VSMOW; </w:t>
      </w:r>
      <w:proofErr w:type="spellStart"/>
      <w:r w:rsidR="007B1688">
        <w:rPr>
          <w:sz w:val="22"/>
          <w:szCs w:val="22"/>
        </w:rPr>
        <w:t>Coplen</w:t>
      </w:r>
      <w:proofErr w:type="spellEnd"/>
      <w:r w:rsidR="007B1688">
        <w:rPr>
          <w:sz w:val="22"/>
          <w:szCs w:val="22"/>
        </w:rPr>
        <w:t xml:space="preserve">, 1994). </w:t>
      </w:r>
      <w:r w:rsidR="00742367">
        <w:rPr>
          <w:sz w:val="22"/>
          <w:szCs w:val="22"/>
        </w:rPr>
        <w:t xml:space="preserve">Salinity values from the 1997 event were measured shipboard on the RV Moana Wave, in triplicate, by conductivity with a </w:t>
      </w:r>
      <w:proofErr w:type="spellStart"/>
      <w:r w:rsidR="00742367">
        <w:rPr>
          <w:sz w:val="22"/>
          <w:szCs w:val="22"/>
        </w:rPr>
        <w:t>Guildline</w:t>
      </w:r>
      <w:proofErr w:type="spellEnd"/>
      <w:r w:rsidR="00742367">
        <w:rPr>
          <w:sz w:val="22"/>
          <w:szCs w:val="22"/>
        </w:rPr>
        <w:t xml:space="preserve"> </w:t>
      </w:r>
      <w:proofErr w:type="spellStart"/>
      <w:r w:rsidR="00742367">
        <w:rPr>
          <w:sz w:val="22"/>
          <w:szCs w:val="22"/>
        </w:rPr>
        <w:t>Portasal</w:t>
      </w:r>
      <w:proofErr w:type="spellEnd"/>
      <w:r w:rsidR="00742367">
        <w:rPr>
          <w:sz w:val="22"/>
          <w:szCs w:val="22"/>
        </w:rPr>
        <w:t xml:space="preserve"> with a precision of </w:t>
      </w:r>
      <w:r w:rsidR="00742367" w:rsidRPr="00CD5210">
        <w:rPr>
          <w:sz w:val="22"/>
          <w:szCs w:val="22"/>
        </w:rPr>
        <w:t>±0.</w:t>
      </w:r>
      <w:r w:rsidR="00742367">
        <w:rPr>
          <w:sz w:val="22"/>
          <w:szCs w:val="22"/>
        </w:rPr>
        <w:t xml:space="preserve">003 </w:t>
      </w:r>
      <w:proofErr w:type="spellStart"/>
      <w:r w:rsidR="00742367">
        <w:rPr>
          <w:sz w:val="22"/>
          <w:szCs w:val="22"/>
        </w:rPr>
        <w:t>psu</w:t>
      </w:r>
      <w:proofErr w:type="spellEnd"/>
      <w:r w:rsidR="00742367">
        <w:rPr>
          <w:sz w:val="22"/>
          <w:szCs w:val="22"/>
        </w:rPr>
        <w:t>.</w:t>
      </w:r>
    </w:p>
    <w:p w14:paraId="3E7E7C86" w14:textId="77777777" w:rsidR="00AA7F1D" w:rsidRPr="00CA0A36" w:rsidRDefault="00AA7F1D" w:rsidP="00CA0A36">
      <w:pPr>
        <w:spacing w:line="480" w:lineRule="auto"/>
        <w:jc w:val="both"/>
        <w:rPr>
          <w:sz w:val="22"/>
          <w:szCs w:val="22"/>
        </w:rPr>
      </w:pPr>
    </w:p>
    <w:p w14:paraId="157BE58B" w14:textId="25117181" w:rsidR="00AA7F1D" w:rsidRPr="00456AF9" w:rsidRDefault="00E365BA" w:rsidP="00CA0A36">
      <w:pPr>
        <w:spacing w:line="480" w:lineRule="auto"/>
        <w:jc w:val="both"/>
        <w:rPr>
          <w:bCs/>
          <w:sz w:val="22"/>
          <w:szCs w:val="22"/>
          <w:u w:val="single"/>
        </w:rPr>
      </w:pPr>
      <w:r>
        <w:rPr>
          <w:bCs/>
          <w:sz w:val="22"/>
          <w:szCs w:val="22"/>
          <w:u w:val="single"/>
        </w:rPr>
        <w:t xml:space="preserve">S3. </w:t>
      </w:r>
      <w:r w:rsidR="00AA7F1D" w:rsidRPr="00456AF9">
        <w:rPr>
          <w:bCs/>
          <w:sz w:val="22"/>
          <w:szCs w:val="22"/>
          <w:u w:val="single"/>
        </w:rPr>
        <w:t>Offset Calculations</w:t>
      </w:r>
    </w:p>
    <w:p w14:paraId="4D21B633" w14:textId="5A6D99C4" w:rsidR="00AA7F1D" w:rsidRPr="00CA0A36" w:rsidRDefault="00EA02E5" w:rsidP="00CA0A36">
      <w:pPr>
        <w:pStyle w:val="SMcaption"/>
        <w:spacing w:line="480" w:lineRule="auto"/>
        <w:jc w:val="both"/>
        <w:rPr>
          <w:sz w:val="22"/>
          <w:szCs w:val="22"/>
        </w:rPr>
      </w:pPr>
      <w:r w:rsidRPr="00F20BF0">
        <w:rPr>
          <w:sz w:val="22"/>
          <w:szCs w:val="22"/>
        </w:rPr>
        <w:t xml:space="preserve">Following Sayani et al. (2019), we calculated offsets in mean </w:t>
      </w:r>
      <w:r w:rsidRPr="00F20BF0">
        <w:rPr>
          <w:sz w:val="22"/>
          <w:szCs w:val="22"/>
        </w:rPr>
        <w:sym w:font="Symbol" w:char="F064"/>
      </w:r>
      <w:r w:rsidRPr="00F20BF0">
        <w:rPr>
          <w:sz w:val="22"/>
          <w:szCs w:val="22"/>
          <w:vertAlign w:val="superscript"/>
        </w:rPr>
        <w:t>18</w:t>
      </w:r>
      <w:r w:rsidRPr="00F20BF0">
        <w:rPr>
          <w:sz w:val="22"/>
          <w:szCs w:val="22"/>
        </w:rPr>
        <w:t>O among colonies by calculating the mean of all records across their common period of overlap and then subtracting the mean of each record from this ensemble mean</w:t>
      </w:r>
      <w:r>
        <w:rPr>
          <w:sz w:val="22"/>
          <w:szCs w:val="22"/>
        </w:rPr>
        <w:t>. We</w:t>
      </w:r>
      <w:r w:rsidRPr="00F20BF0">
        <w:rPr>
          <w:sz w:val="22"/>
          <w:szCs w:val="22"/>
        </w:rPr>
        <w:t xml:space="preserve"> then subtract this offset from each record to align it to the ensemble mean</w:t>
      </w:r>
      <w:r>
        <w:rPr>
          <w:sz w:val="22"/>
          <w:szCs w:val="22"/>
        </w:rPr>
        <w:t>. The offsets are listed in tables S1 and S2</w:t>
      </w:r>
      <w:r w:rsidR="00456AF9">
        <w:rPr>
          <w:sz w:val="22"/>
          <w:szCs w:val="22"/>
        </w:rPr>
        <w:t xml:space="preserve"> and have a maximum absolute value of 0.19</w:t>
      </w:r>
      <w:r>
        <w:rPr>
          <w:sz w:val="22"/>
          <w:szCs w:val="22"/>
        </w:rPr>
        <w:t>.</w:t>
      </w:r>
      <w:r w:rsidR="00AA7F1D" w:rsidRPr="00CA0A36">
        <w:rPr>
          <w:sz w:val="22"/>
          <w:szCs w:val="22"/>
        </w:rPr>
        <w:t xml:space="preserve"> The offset </w:t>
      </w:r>
      <w:r>
        <w:rPr>
          <w:sz w:val="22"/>
          <w:szCs w:val="22"/>
        </w:rPr>
        <w:t>values are consistent with those of Hitt et al.,</w:t>
      </w:r>
      <w:r w:rsidR="00685E85">
        <w:rPr>
          <w:sz w:val="22"/>
          <w:szCs w:val="22"/>
        </w:rPr>
        <w:t xml:space="preserve"> 2021</w:t>
      </w:r>
      <w:r w:rsidR="00456AF9">
        <w:rPr>
          <w:sz w:val="22"/>
          <w:szCs w:val="22"/>
        </w:rPr>
        <w:t xml:space="preserve">. The offset values in all coral records analyzed here and in Hitt et al., </w:t>
      </w:r>
      <w:r w:rsidR="00685E85">
        <w:rPr>
          <w:sz w:val="22"/>
          <w:szCs w:val="22"/>
        </w:rPr>
        <w:t>2021</w:t>
      </w:r>
      <w:r w:rsidR="00AA7F1D" w:rsidRPr="00CA0A36">
        <w:rPr>
          <w:sz w:val="22"/>
          <w:szCs w:val="22"/>
        </w:rPr>
        <w:t xml:space="preserve"> produce a net offset value of 0</w:t>
      </w:r>
      <w:r w:rsidR="00456AF9">
        <w:rPr>
          <w:sz w:val="22"/>
          <w:szCs w:val="22"/>
        </w:rPr>
        <w:t xml:space="preserve"> and a standard deviation of 0.11.</w:t>
      </w:r>
    </w:p>
    <w:p w14:paraId="21579EEB" w14:textId="77777777" w:rsidR="00AA7F1D" w:rsidRPr="00CA0A36" w:rsidRDefault="00AA7F1D" w:rsidP="00CA0A36">
      <w:pPr>
        <w:pStyle w:val="SMcaption"/>
        <w:spacing w:line="480" w:lineRule="auto"/>
        <w:jc w:val="both"/>
        <w:rPr>
          <w:sz w:val="22"/>
          <w:szCs w:val="22"/>
        </w:rPr>
      </w:pPr>
    </w:p>
    <w:p w14:paraId="39784F6D" w14:textId="0935A03D" w:rsidR="00AA7F1D" w:rsidRPr="00456AF9" w:rsidRDefault="00E365BA" w:rsidP="00CA0A36">
      <w:pPr>
        <w:pStyle w:val="SMcaption"/>
        <w:spacing w:line="480" w:lineRule="auto"/>
        <w:jc w:val="both"/>
        <w:rPr>
          <w:bCs/>
          <w:sz w:val="22"/>
          <w:szCs w:val="22"/>
          <w:u w:val="single"/>
        </w:rPr>
      </w:pPr>
      <w:r>
        <w:rPr>
          <w:bCs/>
          <w:sz w:val="22"/>
          <w:szCs w:val="22"/>
          <w:u w:val="single"/>
        </w:rPr>
        <w:t xml:space="preserve">S4. </w:t>
      </w:r>
      <w:r w:rsidR="00AA7F1D" w:rsidRPr="00456AF9">
        <w:rPr>
          <w:bCs/>
          <w:sz w:val="22"/>
          <w:szCs w:val="22"/>
          <w:u w:val="single"/>
        </w:rPr>
        <w:t>Error</w:t>
      </w:r>
      <w:r w:rsidR="00B214D0" w:rsidRPr="00456AF9">
        <w:rPr>
          <w:bCs/>
          <w:sz w:val="22"/>
          <w:szCs w:val="22"/>
          <w:u w:val="single"/>
        </w:rPr>
        <w:t xml:space="preserve"> and correlation </w:t>
      </w:r>
      <w:r w:rsidR="00AA7F1D" w:rsidRPr="00456AF9">
        <w:rPr>
          <w:bCs/>
          <w:sz w:val="22"/>
          <w:szCs w:val="22"/>
          <w:u w:val="single"/>
        </w:rPr>
        <w:t>calculations</w:t>
      </w:r>
    </w:p>
    <w:p w14:paraId="28A96055" w14:textId="4F1AD13A" w:rsidR="00AA7F1D" w:rsidRPr="00D73031" w:rsidRDefault="00AA7F1D" w:rsidP="00CA0A36">
      <w:pPr>
        <w:pStyle w:val="SMcaption"/>
        <w:spacing w:line="480" w:lineRule="auto"/>
        <w:jc w:val="both"/>
        <w:rPr>
          <w:color w:val="000000" w:themeColor="text1"/>
          <w:sz w:val="22"/>
          <w:szCs w:val="22"/>
        </w:rPr>
      </w:pPr>
      <w:r w:rsidRPr="00D73031">
        <w:rPr>
          <w:color w:val="000000" w:themeColor="text1"/>
          <w:sz w:val="22"/>
          <w:szCs w:val="22"/>
        </w:rPr>
        <w:t xml:space="preserve">We use standard error </w:t>
      </w:r>
      <w:r w:rsidR="00C77378" w:rsidRPr="00D73031">
        <w:rPr>
          <w:color w:val="000000" w:themeColor="text1"/>
          <w:sz w:val="22"/>
          <w:szCs w:val="22"/>
        </w:rPr>
        <w:t xml:space="preserve">(SE) </w:t>
      </w:r>
      <w:r w:rsidRPr="00D73031">
        <w:rPr>
          <w:color w:val="000000" w:themeColor="text1"/>
          <w:sz w:val="22"/>
          <w:szCs w:val="22"/>
        </w:rPr>
        <w:t>as the metric to account for uncertainty in our calculations</w:t>
      </w:r>
      <w:r w:rsidR="00A67326" w:rsidRPr="00D73031">
        <w:rPr>
          <w:color w:val="000000" w:themeColor="text1"/>
          <w:sz w:val="22"/>
          <w:szCs w:val="22"/>
        </w:rPr>
        <w:t xml:space="preserve">, as </w:t>
      </w:r>
      <w:r w:rsidR="00C77378" w:rsidRPr="00D73031">
        <w:rPr>
          <w:color w:val="000000" w:themeColor="text1"/>
          <w:sz w:val="22"/>
          <w:szCs w:val="22"/>
        </w:rPr>
        <w:t>the focus of this study is</w:t>
      </w:r>
      <w:r w:rsidR="00A67326" w:rsidRPr="00D73031">
        <w:rPr>
          <w:color w:val="000000" w:themeColor="text1"/>
          <w:sz w:val="22"/>
          <w:szCs w:val="22"/>
        </w:rPr>
        <w:t xml:space="preserve"> on quantifying means and mean differences</w:t>
      </w:r>
      <w:r w:rsidR="00C77378" w:rsidRPr="00D73031">
        <w:rPr>
          <w:color w:val="000000" w:themeColor="text1"/>
          <w:sz w:val="22"/>
          <w:szCs w:val="22"/>
        </w:rPr>
        <w:t xml:space="preserve"> during El Niño events from coral oxygen isotopes and </w:t>
      </w:r>
      <w:r w:rsidR="00C77378" w:rsidRPr="00D73031">
        <w:rPr>
          <w:i/>
          <w:iCs/>
          <w:color w:val="000000" w:themeColor="text1"/>
          <w:sz w:val="22"/>
          <w:szCs w:val="22"/>
        </w:rPr>
        <w:t>in situ</w:t>
      </w:r>
      <w:r w:rsidR="00C77378" w:rsidRPr="00D73031">
        <w:rPr>
          <w:color w:val="000000" w:themeColor="text1"/>
          <w:sz w:val="22"/>
          <w:szCs w:val="22"/>
        </w:rPr>
        <w:t xml:space="preserve"> data</w:t>
      </w:r>
      <w:r w:rsidR="00472C21" w:rsidRPr="00D73031">
        <w:rPr>
          <w:color w:val="000000" w:themeColor="text1"/>
          <w:sz w:val="22"/>
          <w:szCs w:val="22"/>
        </w:rPr>
        <w:t>.  For uncertainty calculations of means (i.e.</w:t>
      </w:r>
      <w:r w:rsidR="00BD6B51" w:rsidRPr="00D73031">
        <w:rPr>
          <w:color w:val="000000" w:themeColor="text1"/>
          <w:sz w:val="22"/>
          <w:szCs w:val="22"/>
        </w:rPr>
        <w:t>,</w:t>
      </w:r>
      <w:r w:rsidR="00472C21" w:rsidRPr="00D73031">
        <w:rPr>
          <w:color w:val="000000" w:themeColor="text1"/>
          <w:sz w:val="22"/>
          <w:szCs w:val="22"/>
        </w:rPr>
        <w:t xml:space="preserve"> mean during the base or mean during the peak), we use </w:t>
      </w:r>
      <m:oMath>
        <m:r>
          <w:rPr>
            <w:rFonts w:ascii="Cambria Math" w:hAnsi="Cambria Math"/>
            <w:color w:val="000000" w:themeColor="text1"/>
            <w:sz w:val="22"/>
            <w:szCs w:val="22"/>
          </w:rPr>
          <m:t xml:space="preserve">std error= </m:t>
        </m:r>
        <m:rad>
          <m:radPr>
            <m:degHide m:val="1"/>
            <m:ctrlPr>
              <w:rPr>
                <w:rFonts w:ascii="Cambria Math" w:hAnsi="Cambria Math"/>
                <w:i/>
                <w:color w:val="000000" w:themeColor="text1"/>
                <w:sz w:val="22"/>
                <w:szCs w:val="22"/>
              </w:rPr>
            </m:ctrlPr>
          </m:radPr>
          <m:deg/>
          <m:e>
            <m:f>
              <m:fPr>
                <m:ctrlPr>
                  <w:rPr>
                    <w:rFonts w:ascii="Cambria Math" w:hAnsi="Cambria Math"/>
                    <w:i/>
                    <w:color w:val="000000" w:themeColor="text1"/>
                    <w:sz w:val="22"/>
                    <w:szCs w:val="22"/>
                  </w:rPr>
                </m:ctrlPr>
              </m:fPr>
              <m:num>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σ</m:t>
                    </m:r>
                  </m:e>
                  <m:sup>
                    <m:r>
                      <w:rPr>
                        <w:rFonts w:ascii="Cambria Math" w:hAnsi="Cambria Math"/>
                        <w:color w:val="000000" w:themeColor="text1"/>
                        <w:sz w:val="22"/>
                        <w:szCs w:val="22"/>
                      </w:rPr>
                      <m:t>2</m:t>
                    </m:r>
                  </m:sup>
                </m:sSup>
              </m:num>
              <m:den>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eff</m:t>
                    </m:r>
                  </m:sub>
                </m:sSub>
              </m:den>
            </m:f>
          </m:e>
        </m:rad>
      </m:oMath>
      <w:r w:rsidR="00472C21" w:rsidRPr="00D73031">
        <w:rPr>
          <w:color w:val="000000" w:themeColor="text1"/>
          <w:sz w:val="22"/>
          <w:szCs w:val="22"/>
        </w:rPr>
        <w:t>, where n</w:t>
      </w:r>
      <w:r w:rsidR="00472C21" w:rsidRPr="00D73031">
        <w:rPr>
          <w:color w:val="000000" w:themeColor="text1"/>
          <w:sz w:val="22"/>
          <w:szCs w:val="22"/>
          <w:vertAlign w:val="subscript"/>
        </w:rPr>
        <w:t>eff</w:t>
      </w:r>
      <w:r w:rsidR="00472C21" w:rsidRPr="00D73031">
        <w:rPr>
          <w:color w:val="000000" w:themeColor="text1"/>
          <w:sz w:val="22"/>
          <w:szCs w:val="22"/>
        </w:rPr>
        <w:t xml:space="preserve"> is the number of independent values, accounting for autocorrelation. For</w:t>
      </w:r>
      <w:r w:rsidRPr="00D73031">
        <w:rPr>
          <w:color w:val="000000" w:themeColor="text1"/>
          <w:sz w:val="22"/>
          <w:szCs w:val="22"/>
        </w:rPr>
        <w:t xml:space="preserve"> changes in coral δ</w:t>
      </w:r>
      <w:r w:rsidRPr="00D73031">
        <w:rPr>
          <w:color w:val="000000" w:themeColor="text1"/>
          <w:sz w:val="22"/>
          <w:szCs w:val="22"/>
          <w:vertAlign w:val="superscript"/>
        </w:rPr>
        <w:t>18</w:t>
      </w:r>
      <w:r w:rsidRPr="00D73031">
        <w:rPr>
          <w:color w:val="000000" w:themeColor="text1"/>
          <w:sz w:val="22"/>
          <w:szCs w:val="22"/>
        </w:rPr>
        <w:t>O, SST, δ</w:t>
      </w:r>
      <w:r w:rsidRPr="00D73031">
        <w:rPr>
          <w:color w:val="000000" w:themeColor="text1"/>
          <w:sz w:val="22"/>
          <w:szCs w:val="22"/>
          <w:vertAlign w:val="superscript"/>
        </w:rPr>
        <w:t>18</w:t>
      </w:r>
      <w:r w:rsidRPr="00D73031">
        <w:rPr>
          <w:color w:val="000000" w:themeColor="text1"/>
          <w:sz w:val="22"/>
          <w:szCs w:val="22"/>
        </w:rPr>
        <w:t>O</w:t>
      </w:r>
      <w:r w:rsidRPr="00D73031">
        <w:rPr>
          <w:color w:val="000000" w:themeColor="text1"/>
          <w:sz w:val="22"/>
          <w:szCs w:val="22"/>
          <w:vertAlign w:val="subscript"/>
        </w:rPr>
        <w:t>sw</w:t>
      </w:r>
      <w:r w:rsidRPr="00D73031">
        <w:rPr>
          <w:color w:val="000000" w:themeColor="text1"/>
          <w:sz w:val="22"/>
          <w:szCs w:val="22"/>
        </w:rPr>
        <w:t>, and salinity from the baseline to</w:t>
      </w:r>
      <w:r w:rsidR="00472C21" w:rsidRPr="00D73031">
        <w:rPr>
          <w:color w:val="000000" w:themeColor="text1"/>
          <w:sz w:val="22"/>
          <w:szCs w:val="22"/>
        </w:rPr>
        <w:t xml:space="preserve"> the peak of an El Niño event, w</w:t>
      </w:r>
      <w:r w:rsidRPr="00D73031">
        <w:rPr>
          <w:color w:val="000000" w:themeColor="text1"/>
          <w:sz w:val="22"/>
          <w:szCs w:val="22"/>
        </w:rPr>
        <w:t xml:space="preserve">e perform this calculation as:  </w:t>
      </w:r>
      <m:oMath>
        <m:r>
          <w:rPr>
            <w:rFonts w:ascii="Cambria Math" w:hAnsi="Cambria Math"/>
            <w:color w:val="000000" w:themeColor="text1"/>
            <w:sz w:val="22"/>
            <w:szCs w:val="22"/>
          </w:rPr>
          <m:t xml:space="preserve">std error= </m:t>
        </m:r>
        <m:rad>
          <m:radPr>
            <m:degHide m:val="1"/>
            <m:ctrlPr>
              <w:rPr>
                <w:rFonts w:ascii="Cambria Math" w:hAnsi="Cambria Math"/>
                <w:i/>
                <w:color w:val="000000" w:themeColor="text1"/>
                <w:sz w:val="22"/>
                <w:szCs w:val="22"/>
              </w:rPr>
            </m:ctrlPr>
          </m:radPr>
          <m:deg/>
          <m:e>
            <m:f>
              <m:fPr>
                <m:ctrlPr>
                  <w:rPr>
                    <w:rFonts w:ascii="Cambria Math" w:hAnsi="Cambria Math"/>
                    <w:i/>
                    <w:color w:val="000000" w:themeColor="text1"/>
                    <w:sz w:val="22"/>
                    <w:szCs w:val="22"/>
                  </w:rPr>
                </m:ctrlPr>
              </m:fPr>
              <m:num>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σ</m:t>
                    </m:r>
                  </m:e>
                  <m:sub>
                    <m:r>
                      <w:rPr>
                        <w:rFonts w:ascii="Cambria Math" w:hAnsi="Cambria Math"/>
                        <w:color w:val="000000" w:themeColor="text1"/>
                        <w:sz w:val="22"/>
                        <w:szCs w:val="22"/>
                      </w:rPr>
                      <m:t>base</m:t>
                    </m:r>
                  </m:sub>
                  <m:sup>
                    <m:r>
                      <w:rPr>
                        <w:rFonts w:ascii="Cambria Math" w:hAnsi="Cambria Math"/>
                        <w:color w:val="000000" w:themeColor="text1"/>
                        <w:sz w:val="22"/>
                        <w:szCs w:val="22"/>
                      </w:rPr>
                      <m:t>2</m:t>
                    </m:r>
                  </m:sup>
                </m:sSubSup>
              </m:num>
              <m:den>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base</m:t>
                    </m:r>
                  </m:sub>
                </m:sSub>
              </m:den>
            </m:f>
            <m:r>
              <w:rPr>
                <w:rFonts w:ascii="Cambria Math" w:hAnsi="Cambria Math"/>
                <w:color w:val="000000" w:themeColor="text1"/>
                <w:sz w:val="22"/>
                <w:szCs w:val="22"/>
              </w:rPr>
              <m:t>+</m:t>
            </m:r>
            <m:f>
              <m:fPr>
                <m:ctrlPr>
                  <w:rPr>
                    <w:rFonts w:ascii="Cambria Math" w:hAnsi="Cambria Math"/>
                    <w:i/>
                    <w:color w:val="000000" w:themeColor="text1"/>
                    <w:sz w:val="22"/>
                    <w:szCs w:val="22"/>
                  </w:rPr>
                </m:ctrlPr>
              </m:fPr>
              <m:num>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σ</m:t>
                    </m:r>
                  </m:e>
                  <m:sub>
                    <m:r>
                      <w:rPr>
                        <w:rFonts w:ascii="Cambria Math" w:hAnsi="Cambria Math"/>
                        <w:color w:val="000000" w:themeColor="text1"/>
                        <w:sz w:val="22"/>
                        <w:szCs w:val="22"/>
                      </w:rPr>
                      <m:t>peak</m:t>
                    </m:r>
                  </m:sub>
                  <m:sup>
                    <m:r>
                      <w:rPr>
                        <w:rFonts w:ascii="Cambria Math" w:hAnsi="Cambria Math"/>
                        <w:color w:val="000000" w:themeColor="text1"/>
                        <w:sz w:val="22"/>
                        <w:szCs w:val="22"/>
                      </w:rPr>
                      <m:t>2</m:t>
                    </m:r>
                  </m:sup>
                </m:sSubSup>
              </m:num>
              <m:den>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peak</m:t>
                    </m:r>
                  </m:sub>
                </m:sSub>
              </m:den>
            </m:f>
          </m:e>
        </m:rad>
      </m:oMath>
      <w:r w:rsidRPr="00D73031">
        <w:rPr>
          <w:color w:val="000000" w:themeColor="text1"/>
          <w:sz w:val="22"/>
          <w:szCs w:val="22"/>
        </w:rPr>
        <w:t xml:space="preserve"> where </w:t>
      </w:r>
      <w:r w:rsidRPr="00D73031">
        <w:rPr>
          <w:color w:val="000000" w:themeColor="text1"/>
          <w:sz w:val="22"/>
          <w:szCs w:val="22"/>
        </w:rPr>
        <w:sym w:font="Symbol" w:char="F073"/>
      </w:r>
      <w:r w:rsidRPr="00D73031">
        <w:rPr>
          <w:color w:val="000000" w:themeColor="text1"/>
          <w:sz w:val="22"/>
          <w:szCs w:val="22"/>
          <w:vertAlign w:val="subscript"/>
        </w:rPr>
        <w:t>base</w:t>
      </w:r>
      <w:r w:rsidRPr="00D73031">
        <w:rPr>
          <w:color w:val="000000" w:themeColor="text1"/>
          <w:sz w:val="22"/>
          <w:szCs w:val="22"/>
        </w:rPr>
        <w:t xml:space="preserve"> (</w:t>
      </w:r>
      <w:r w:rsidRPr="00D73031">
        <w:rPr>
          <w:color w:val="000000" w:themeColor="text1"/>
          <w:sz w:val="22"/>
          <w:szCs w:val="22"/>
        </w:rPr>
        <w:sym w:font="Symbol" w:char="F073"/>
      </w:r>
      <w:r w:rsidRPr="00D73031">
        <w:rPr>
          <w:color w:val="000000" w:themeColor="text1"/>
          <w:sz w:val="22"/>
          <w:szCs w:val="22"/>
          <w:vertAlign w:val="subscript"/>
        </w:rPr>
        <w:t>peak</w:t>
      </w:r>
      <w:r w:rsidRPr="00D73031">
        <w:rPr>
          <w:color w:val="000000" w:themeColor="text1"/>
          <w:sz w:val="22"/>
          <w:szCs w:val="22"/>
        </w:rPr>
        <w:t xml:space="preserve">) is the standard deviation of the baseline (peak) values and </w:t>
      </w:r>
      <w:proofErr w:type="spellStart"/>
      <w:r w:rsidRPr="00D73031">
        <w:rPr>
          <w:color w:val="000000" w:themeColor="text1"/>
          <w:sz w:val="22"/>
          <w:szCs w:val="22"/>
        </w:rPr>
        <w:t>n</w:t>
      </w:r>
      <w:r w:rsidRPr="00D73031">
        <w:rPr>
          <w:color w:val="000000" w:themeColor="text1"/>
          <w:sz w:val="22"/>
          <w:szCs w:val="22"/>
          <w:vertAlign w:val="subscript"/>
        </w:rPr>
        <w:t>base</w:t>
      </w:r>
      <w:proofErr w:type="spellEnd"/>
      <w:r w:rsidRPr="00D73031">
        <w:rPr>
          <w:color w:val="000000" w:themeColor="text1"/>
          <w:sz w:val="22"/>
          <w:szCs w:val="22"/>
        </w:rPr>
        <w:t xml:space="preserve"> (</w:t>
      </w:r>
      <w:proofErr w:type="spellStart"/>
      <w:r w:rsidRPr="00D73031">
        <w:rPr>
          <w:color w:val="000000" w:themeColor="text1"/>
          <w:sz w:val="22"/>
          <w:szCs w:val="22"/>
        </w:rPr>
        <w:t>n</w:t>
      </w:r>
      <w:r w:rsidRPr="00D73031">
        <w:rPr>
          <w:color w:val="000000" w:themeColor="text1"/>
          <w:sz w:val="22"/>
          <w:szCs w:val="22"/>
          <w:vertAlign w:val="subscript"/>
        </w:rPr>
        <w:t>peak</w:t>
      </w:r>
      <w:proofErr w:type="spellEnd"/>
      <w:r w:rsidRPr="00D73031">
        <w:rPr>
          <w:color w:val="000000" w:themeColor="text1"/>
          <w:sz w:val="22"/>
          <w:szCs w:val="22"/>
        </w:rPr>
        <w:t xml:space="preserve">) is the number of the </w:t>
      </w:r>
      <w:r w:rsidR="00472C21" w:rsidRPr="00D73031">
        <w:rPr>
          <w:color w:val="000000" w:themeColor="text1"/>
          <w:sz w:val="22"/>
          <w:szCs w:val="22"/>
        </w:rPr>
        <w:t xml:space="preserve">effective </w:t>
      </w:r>
      <w:r w:rsidRPr="00D73031">
        <w:rPr>
          <w:color w:val="000000" w:themeColor="text1"/>
          <w:sz w:val="22"/>
          <w:szCs w:val="22"/>
        </w:rPr>
        <w:t>baseline (peak) values</w:t>
      </w:r>
      <w:r w:rsidR="00472C21" w:rsidRPr="00D73031">
        <w:rPr>
          <w:color w:val="000000" w:themeColor="text1"/>
          <w:sz w:val="22"/>
          <w:szCs w:val="22"/>
        </w:rPr>
        <w:t>, after accounting for autocorrelation</w:t>
      </w:r>
      <w:r w:rsidRPr="00D73031">
        <w:rPr>
          <w:color w:val="000000" w:themeColor="text1"/>
          <w:sz w:val="22"/>
          <w:szCs w:val="22"/>
        </w:rPr>
        <w:t>.</w:t>
      </w:r>
      <w:r w:rsidR="00472C21" w:rsidRPr="00D73031">
        <w:rPr>
          <w:color w:val="000000" w:themeColor="text1"/>
          <w:sz w:val="22"/>
          <w:szCs w:val="22"/>
        </w:rPr>
        <w:t xml:space="preserve"> </w:t>
      </w:r>
      <w:r w:rsidRPr="00D73031">
        <w:rPr>
          <w:color w:val="000000" w:themeColor="text1"/>
          <w:sz w:val="22"/>
          <w:szCs w:val="22"/>
        </w:rPr>
        <w:t xml:space="preserve"> </w:t>
      </w:r>
      <w:r w:rsidR="00B214D0" w:rsidRPr="00D73031">
        <w:rPr>
          <w:color w:val="000000" w:themeColor="text1"/>
          <w:sz w:val="22"/>
          <w:szCs w:val="22"/>
        </w:rPr>
        <w:t>Correlations are calculat</w:t>
      </w:r>
      <w:r w:rsidR="00BD6B51" w:rsidRPr="00D73031">
        <w:rPr>
          <w:color w:val="000000" w:themeColor="text1"/>
          <w:sz w:val="22"/>
          <w:szCs w:val="22"/>
        </w:rPr>
        <w:t>ed</w:t>
      </w:r>
      <w:r w:rsidR="00B214D0" w:rsidRPr="00D73031">
        <w:rPr>
          <w:color w:val="000000" w:themeColor="text1"/>
          <w:sz w:val="22"/>
          <w:szCs w:val="22"/>
        </w:rPr>
        <w:t xml:space="preserve"> using the Pearson correlation. Correlations are considered significant with 95% confidence if the 95% confidence interval</w:t>
      </w:r>
      <w:r w:rsidR="00456AF9" w:rsidRPr="00D73031">
        <w:rPr>
          <w:color w:val="000000" w:themeColor="text1"/>
          <w:sz w:val="22"/>
          <w:szCs w:val="22"/>
        </w:rPr>
        <w:t xml:space="preserve">, </w:t>
      </w:r>
      <w:r w:rsidR="00B214D0" w:rsidRPr="00D73031">
        <w:rPr>
          <w:color w:val="000000" w:themeColor="text1"/>
          <w:sz w:val="22"/>
          <w:szCs w:val="22"/>
        </w:rPr>
        <w:t xml:space="preserve">calculated using the number of independent values after accounting for autocorrelation, does not overlap with zero. </w:t>
      </w:r>
    </w:p>
    <w:p w14:paraId="04E163FD" w14:textId="77777777" w:rsidR="00AA7F1D" w:rsidRPr="00CA0A36" w:rsidRDefault="00AA7F1D" w:rsidP="00CA0A36">
      <w:pPr>
        <w:pStyle w:val="SMcaption"/>
        <w:spacing w:line="480" w:lineRule="auto"/>
        <w:jc w:val="both"/>
        <w:rPr>
          <w:sz w:val="22"/>
          <w:szCs w:val="22"/>
        </w:rPr>
      </w:pPr>
    </w:p>
    <w:p w14:paraId="55C5A2D9" w14:textId="59DE572F" w:rsidR="00AA7F1D" w:rsidRPr="00F44DC5" w:rsidRDefault="00E365BA" w:rsidP="00CA0A36">
      <w:pPr>
        <w:pStyle w:val="SMcaption"/>
        <w:spacing w:line="480" w:lineRule="auto"/>
        <w:jc w:val="both"/>
        <w:rPr>
          <w:bCs/>
          <w:sz w:val="22"/>
          <w:szCs w:val="22"/>
          <w:u w:val="single"/>
        </w:rPr>
      </w:pPr>
      <w:r>
        <w:rPr>
          <w:bCs/>
          <w:sz w:val="22"/>
          <w:szCs w:val="22"/>
          <w:u w:val="single"/>
        </w:rPr>
        <w:t xml:space="preserve">S5. </w:t>
      </w:r>
      <w:r w:rsidR="00C7136E">
        <w:rPr>
          <w:bCs/>
          <w:sz w:val="22"/>
          <w:szCs w:val="22"/>
          <w:u w:val="single"/>
        </w:rPr>
        <w:t xml:space="preserve">Seawater </w:t>
      </w:r>
      <w:r w:rsidR="00C7136E" w:rsidRPr="00D73031">
        <w:rPr>
          <w:sz w:val="22"/>
          <w:szCs w:val="22"/>
          <w:u w:val="single"/>
        </w:rPr>
        <w:t>δ</w:t>
      </w:r>
      <w:r w:rsidR="00C7136E" w:rsidRPr="00D73031">
        <w:rPr>
          <w:sz w:val="22"/>
          <w:szCs w:val="22"/>
          <w:u w:val="single"/>
          <w:vertAlign w:val="superscript"/>
        </w:rPr>
        <w:t>18</w:t>
      </w:r>
      <w:r w:rsidR="00C7136E" w:rsidRPr="00D73031">
        <w:rPr>
          <w:sz w:val="22"/>
          <w:szCs w:val="22"/>
          <w:u w:val="single"/>
        </w:rPr>
        <w:t>O</w:t>
      </w:r>
      <w:r w:rsidR="00C7136E" w:rsidRPr="00D73031">
        <w:rPr>
          <w:bCs/>
          <w:sz w:val="22"/>
          <w:szCs w:val="22"/>
          <w:u w:val="single"/>
        </w:rPr>
        <w:t xml:space="preserve"> </w:t>
      </w:r>
      <w:r w:rsidR="00AA7F1D" w:rsidRPr="00D73031">
        <w:rPr>
          <w:bCs/>
          <w:sz w:val="22"/>
          <w:szCs w:val="22"/>
          <w:u w:val="single"/>
        </w:rPr>
        <w:t>Contribution</w:t>
      </w:r>
      <w:r w:rsidR="00AA7F1D" w:rsidRPr="00F44DC5">
        <w:rPr>
          <w:bCs/>
          <w:sz w:val="22"/>
          <w:szCs w:val="22"/>
          <w:u w:val="single"/>
        </w:rPr>
        <w:t xml:space="preserve"> Calculations</w:t>
      </w:r>
    </w:p>
    <w:p w14:paraId="071B1D19" w14:textId="60900CA6" w:rsidR="00AC2CBA" w:rsidRDefault="00763CB9" w:rsidP="00CA0A36">
      <w:pPr>
        <w:pStyle w:val="SMcaption"/>
        <w:spacing w:line="480" w:lineRule="auto"/>
        <w:jc w:val="both"/>
        <w:rPr>
          <w:sz w:val="22"/>
          <w:szCs w:val="22"/>
        </w:rPr>
      </w:pPr>
      <w:r>
        <w:rPr>
          <w:sz w:val="22"/>
          <w:szCs w:val="22"/>
        </w:rPr>
        <w:lastRenderedPageBreak/>
        <w:t xml:space="preserve">Because change in coral </w:t>
      </w:r>
      <w:r w:rsidRPr="00CA0A36">
        <w:rPr>
          <w:sz w:val="22"/>
          <w:szCs w:val="22"/>
        </w:rPr>
        <w:t>δ</w:t>
      </w:r>
      <w:r w:rsidRPr="00CA0A36">
        <w:rPr>
          <w:sz w:val="22"/>
          <w:szCs w:val="22"/>
          <w:vertAlign w:val="superscript"/>
        </w:rPr>
        <w:t>18</w:t>
      </w:r>
      <w:r w:rsidRPr="00CA0A36">
        <w:rPr>
          <w:sz w:val="22"/>
          <w:szCs w:val="22"/>
        </w:rPr>
        <w:t xml:space="preserve">O </w:t>
      </w:r>
      <w:r>
        <w:rPr>
          <w:sz w:val="22"/>
          <w:szCs w:val="22"/>
        </w:rPr>
        <w:t xml:space="preserve">is the sum of change in seawater </w:t>
      </w:r>
      <w:r w:rsidRPr="00CA0A36">
        <w:rPr>
          <w:sz w:val="22"/>
          <w:szCs w:val="22"/>
        </w:rPr>
        <w:t>δ</w:t>
      </w:r>
      <w:r w:rsidRPr="00CA0A36">
        <w:rPr>
          <w:sz w:val="22"/>
          <w:szCs w:val="22"/>
          <w:vertAlign w:val="superscript"/>
        </w:rPr>
        <w:t>18</w:t>
      </w:r>
      <w:r w:rsidRPr="00CA0A36">
        <w:rPr>
          <w:sz w:val="22"/>
          <w:szCs w:val="22"/>
        </w:rPr>
        <w:t xml:space="preserve">O </w:t>
      </w:r>
      <w:r>
        <w:rPr>
          <w:sz w:val="22"/>
          <w:szCs w:val="22"/>
        </w:rPr>
        <w:t xml:space="preserve">and change in SST, </w:t>
      </w:r>
      <w:r w:rsidR="00AC2CBA">
        <w:rPr>
          <w:sz w:val="22"/>
          <w:szCs w:val="22"/>
        </w:rPr>
        <w:t xml:space="preserve">and these two signals strongly covary in the central equatorial Pacific (Cobb et al., 2001, Cobb et al, 2002, </w:t>
      </w:r>
      <w:proofErr w:type="spellStart"/>
      <w:r w:rsidR="00AC2CBA">
        <w:rPr>
          <w:sz w:val="22"/>
          <w:szCs w:val="22"/>
        </w:rPr>
        <w:t>Nurhati</w:t>
      </w:r>
      <w:proofErr w:type="spellEnd"/>
      <w:r w:rsidR="00AC2CBA">
        <w:rPr>
          <w:sz w:val="22"/>
          <w:szCs w:val="22"/>
        </w:rPr>
        <w:t xml:space="preserve"> et al, 2011, Sayani et al., 2019), </w:t>
      </w:r>
      <w:r>
        <w:rPr>
          <w:sz w:val="22"/>
          <w:szCs w:val="22"/>
        </w:rPr>
        <w:t xml:space="preserve">we calculate the seawater </w:t>
      </w:r>
      <w:r w:rsidRPr="00CA0A36">
        <w:rPr>
          <w:sz w:val="22"/>
          <w:szCs w:val="22"/>
        </w:rPr>
        <w:t>δ</w:t>
      </w:r>
      <w:r w:rsidRPr="00CA0A36">
        <w:rPr>
          <w:sz w:val="22"/>
          <w:szCs w:val="22"/>
          <w:vertAlign w:val="superscript"/>
        </w:rPr>
        <w:t>18</w:t>
      </w:r>
      <w:r w:rsidRPr="00CA0A36">
        <w:rPr>
          <w:sz w:val="22"/>
          <w:szCs w:val="22"/>
        </w:rPr>
        <w:t xml:space="preserve">O </w:t>
      </w:r>
      <w:r>
        <w:rPr>
          <w:sz w:val="22"/>
          <w:szCs w:val="22"/>
        </w:rPr>
        <w:t xml:space="preserve">contribution by subtracting an estimated SST-driven change in coral </w:t>
      </w:r>
      <w:r w:rsidRPr="00CA0A36">
        <w:rPr>
          <w:sz w:val="22"/>
          <w:szCs w:val="22"/>
        </w:rPr>
        <w:t>δ</w:t>
      </w:r>
      <w:r w:rsidRPr="00CA0A36">
        <w:rPr>
          <w:sz w:val="22"/>
          <w:szCs w:val="22"/>
          <w:vertAlign w:val="superscript"/>
        </w:rPr>
        <w:t>18</w:t>
      </w:r>
      <w:r w:rsidRPr="00CA0A36">
        <w:rPr>
          <w:sz w:val="22"/>
          <w:szCs w:val="22"/>
        </w:rPr>
        <w:t>O</w:t>
      </w:r>
      <w:r>
        <w:rPr>
          <w:sz w:val="22"/>
          <w:szCs w:val="22"/>
        </w:rPr>
        <w:t xml:space="preserve"> from the total observed change in coral </w:t>
      </w:r>
      <w:r w:rsidRPr="00CA0A36">
        <w:rPr>
          <w:sz w:val="22"/>
          <w:szCs w:val="22"/>
        </w:rPr>
        <w:t>δ</w:t>
      </w:r>
      <w:r w:rsidRPr="00CA0A36">
        <w:rPr>
          <w:sz w:val="22"/>
          <w:szCs w:val="22"/>
          <w:vertAlign w:val="superscript"/>
        </w:rPr>
        <w:t>18</w:t>
      </w:r>
      <w:r w:rsidRPr="00CA0A36">
        <w:rPr>
          <w:sz w:val="22"/>
          <w:szCs w:val="22"/>
        </w:rPr>
        <w:t>O</w:t>
      </w:r>
      <w:r>
        <w:rPr>
          <w:sz w:val="22"/>
          <w:szCs w:val="22"/>
        </w:rPr>
        <w:t xml:space="preserve"> (Ren et al., 2002, </w:t>
      </w:r>
      <w:proofErr w:type="spellStart"/>
      <w:r>
        <w:rPr>
          <w:sz w:val="22"/>
          <w:szCs w:val="22"/>
        </w:rPr>
        <w:t>Cahyar</w:t>
      </w:r>
      <w:r w:rsidR="00552610">
        <w:rPr>
          <w:sz w:val="22"/>
          <w:szCs w:val="22"/>
        </w:rPr>
        <w:t>i</w:t>
      </w:r>
      <w:r>
        <w:rPr>
          <w:sz w:val="22"/>
          <w:szCs w:val="22"/>
        </w:rPr>
        <w:t>ni</w:t>
      </w:r>
      <w:proofErr w:type="spellEnd"/>
      <w:r>
        <w:rPr>
          <w:sz w:val="22"/>
          <w:szCs w:val="22"/>
        </w:rPr>
        <w:t xml:space="preserve"> et al., 2008). </w:t>
      </w:r>
      <w:r w:rsidR="00AC2CBA">
        <w:rPr>
          <w:sz w:val="22"/>
          <w:szCs w:val="22"/>
        </w:rPr>
        <w:t>W</w:t>
      </w:r>
      <w:r w:rsidR="00AC2CBA" w:rsidRPr="00AC2CBA">
        <w:rPr>
          <w:sz w:val="22"/>
          <w:szCs w:val="22"/>
        </w:rPr>
        <w:t xml:space="preserve">e calculate the </w:t>
      </w:r>
      <w:r w:rsidR="00AC2CBA">
        <w:rPr>
          <w:sz w:val="22"/>
          <w:szCs w:val="22"/>
        </w:rPr>
        <w:t xml:space="preserve">estimated SST-driven change in coral </w:t>
      </w:r>
      <w:r w:rsidR="00AC2CBA" w:rsidRPr="00CA0A36">
        <w:rPr>
          <w:sz w:val="22"/>
          <w:szCs w:val="22"/>
        </w:rPr>
        <w:t>δ</w:t>
      </w:r>
      <w:r w:rsidR="00AC2CBA" w:rsidRPr="00CA0A36">
        <w:rPr>
          <w:sz w:val="22"/>
          <w:szCs w:val="22"/>
          <w:vertAlign w:val="superscript"/>
        </w:rPr>
        <w:t>18</w:t>
      </w:r>
      <w:r w:rsidR="00AC2CBA" w:rsidRPr="00CA0A36">
        <w:rPr>
          <w:sz w:val="22"/>
          <w:szCs w:val="22"/>
        </w:rPr>
        <w:t>O</w:t>
      </w:r>
      <w:r w:rsidR="00AC2CBA" w:rsidRPr="00AC2CBA">
        <w:rPr>
          <w:sz w:val="22"/>
          <w:szCs w:val="22"/>
        </w:rPr>
        <w:t xml:space="preserve"> using the empirical relationship of -0.2</w:t>
      </w:r>
      <w:r w:rsidR="00AC2CBA" w:rsidRPr="00AC2CBA">
        <w:rPr>
          <w:color w:val="000000" w:themeColor="text1"/>
          <w:sz w:val="22"/>
          <w:szCs w:val="22"/>
          <w:shd w:val="clear" w:color="auto" w:fill="FFFFFF"/>
        </w:rPr>
        <w:t xml:space="preserve">‰ </w:t>
      </w:r>
      <w:r w:rsidR="00AC2CBA" w:rsidRPr="00AC2CBA">
        <w:rPr>
          <w:sz w:val="22"/>
          <w:szCs w:val="22"/>
        </w:rPr>
        <w:t>°C</w:t>
      </w:r>
      <w:r w:rsidR="00AC2CBA" w:rsidRPr="00AC2CBA">
        <w:rPr>
          <w:sz w:val="22"/>
          <w:szCs w:val="22"/>
          <w:vertAlign w:val="superscript"/>
        </w:rPr>
        <w:t>-1</w:t>
      </w:r>
      <w:r w:rsidR="00AC2CBA" w:rsidRPr="00AC2CBA">
        <w:rPr>
          <w:sz w:val="22"/>
          <w:szCs w:val="22"/>
        </w:rPr>
        <w:t xml:space="preserve"> (Epstein et al., 1951)</w:t>
      </w:r>
      <w:r w:rsidR="00AC2CBA">
        <w:rPr>
          <w:sz w:val="22"/>
          <w:szCs w:val="22"/>
        </w:rPr>
        <w:t>. This slope has proven to be more reliable than performing linear regression analysis on individual corals in this region, as large month-to-month variability makes such analyses sensitiv</w:t>
      </w:r>
      <w:r w:rsidR="002B259C">
        <w:rPr>
          <w:sz w:val="22"/>
          <w:szCs w:val="22"/>
        </w:rPr>
        <w:t>e</w:t>
      </w:r>
      <w:r w:rsidR="00AC2CBA">
        <w:rPr>
          <w:sz w:val="22"/>
          <w:szCs w:val="22"/>
        </w:rPr>
        <w:t xml:space="preserve"> to the start and end dates of the </w:t>
      </w:r>
      <w:r w:rsidR="002B259C">
        <w:rPr>
          <w:sz w:val="22"/>
          <w:szCs w:val="22"/>
        </w:rPr>
        <w:t xml:space="preserve">short </w:t>
      </w:r>
      <w:r w:rsidR="00AC2CBA">
        <w:rPr>
          <w:sz w:val="22"/>
          <w:szCs w:val="22"/>
        </w:rPr>
        <w:t xml:space="preserve">coral records (Sayani et al., 2019). </w:t>
      </w:r>
    </w:p>
    <w:p w14:paraId="492018C0" w14:textId="77777777" w:rsidR="00AC2CBA" w:rsidRDefault="00AC2CBA" w:rsidP="00CA0A36">
      <w:pPr>
        <w:pStyle w:val="SMcaption"/>
        <w:spacing w:line="480" w:lineRule="auto"/>
        <w:jc w:val="both"/>
        <w:rPr>
          <w:sz w:val="22"/>
          <w:szCs w:val="22"/>
        </w:rPr>
      </w:pPr>
    </w:p>
    <w:p w14:paraId="1A0532AE" w14:textId="31D89A27" w:rsidR="00AA7F1D" w:rsidRDefault="00AA7F1D" w:rsidP="00CA0A36">
      <w:pPr>
        <w:pStyle w:val="SMcaption"/>
        <w:spacing w:line="480" w:lineRule="auto"/>
        <w:jc w:val="both"/>
        <w:rPr>
          <w:sz w:val="22"/>
          <w:szCs w:val="22"/>
        </w:rPr>
      </w:pPr>
      <w:r w:rsidRPr="00CA0A36">
        <w:rPr>
          <w:sz w:val="22"/>
          <w:szCs w:val="22"/>
        </w:rPr>
        <w:t xml:space="preserve">We </w:t>
      </w:r>
      <w:r w:rsidR="00511A60">
        <w:rPr>
          <w:sz w:val="22"/>
          <w:szCs w:val="22"/>
        </w:rPr>
        <w:t>perform the contribution calculations three times, to reflect</w:t>
      </w:r>
      <w:r w:rsidRPr="00CA0A36">
        <w:rPr>
          <w:sz w:val="22"/>
          <w:szCs w:val="22"/>
        </w:rPr>
        <w:t xml:space="preserve"> </w:t>
      </w:r>
      <w:r w:rsidR="00511A60">
        <w:rPr>
          <w:sz w:val="22"/>
          <w:szCs w:val="22"/>
        </w:rPr>
        <w:t xml:space="preserve">differences in </w:t>
      </w:r>
      <w:r w:rsidRPr="00CA0A36">
        <w:rPr>
          <w:sz w:val="22"/>
          <w:szCs w:val="22"/>
        </w:rPr>
        <w:t xml:space="preserve">SST </w:t>
      </w:r>
      <w:r w:rsidR="00511A60">
        <w:rPr>
          <w:sz w:val="22"/>
          <w:szCs w:val="22"/>
        </w:rPr>
        <w:t>captured by the three gridded datasets</w:t>
      </w:r>
      <w:r w:rsidRPr="00CA0A36">
        <w:rPr>
          <w:sz w:val="22"/>
          <w:szCs w:val="22"/>
        </w:rPr>
        <w:t xml:space="preserve"> </w:t>
      </w:r>
      <w:r w:rsidR="00511A60">
        <w:rPr>
          <w:sz w:val="22"/>
          <w:szCs w:val="22"/>
        </w:rPr>
        <w:t xml:space="preserve">ERSSTv5, </w:t>
      </w:r>
      <w:r w:rsidR="002A6594">
        <w:rPr>
          <w:sz w:val="22"/>
          <w:szCs w:val="22"/>
        </w:rPr>
        <w:t>OISSTv2</w:t>
      </w:r>
      <w:r w:rsidR="00511A60">
        <w:rPr>
          <w:sz w:val="22"/>
          <w:szCs w:val="22"/>
        </w:rPr>
        <w:t>, and</w:t>
      </w:r>
      <w:r w:rsidRPr="00CA0A36">
        <w:rPr>
          <w:sz w:val="22"/>
          <w:szCs w:val="22"/>
        </w:rPr>
        <w:t xml:space="preserve"> H</w:t>
      </w:r>
      <w:r w:rsidR="00511A60">
        <w:rPr>
          <w:sz w:val="22"/>
          <w:szCs w:val="22"/>
        </w:rPr>
        <w:t xml:space="preserve">adISST. </w:t>
      </w:r>
      <w:r w:rsidRPr="00CA0A36">
        <w:rPr>
          <w:sz w:val="22"/>
          <w:szCs w:val="22"/>
        </w:rPr>
        <w:t>The change</w:t>
      </w:r>
      <w:r w:rsidR="00763CB9">
        <w:rPr>
          <w:sz w:val="22"/>
          <w:szCs w:val="22"/>
        </w:rPr>
        <w:t xml:space="preserve"> in all components</w:t>
      </w:r>
      <w:r w:rsidRPr="00CA0A36">
        <w:rPr>
          <w:sz w:val="22"/>
          <w:szCs w:val="22"/>
        </w:rPr>
        <w:t xml:space="preserve"> is calculated as the mean </w:t>
      </w:r>
      <w:r w:rsidR="00511A60">
        <w:rPr>
          <w:sz w:val="22"/>
          <w:szCs w:val="22"/>
        </w:rPr>
        <w:t xml:space="preserve">during the </w:t>
      </w:r>
      <w:r w:rsidRPr="00CA0A36">
        <w:rPr>
          <w:sz w:val="22"/>
          <w:szCs w:val="22"/>
        </w:rPr>
        <w:t xml:space="preserve">peak minus the mean </w:t>
      </w:r>
      <w:r w:rsidR="00511A60">
        <w:rPr>
          <w:sz w:val="22"/>
          <w:szCs w:val="22"/>
        </w:rPr>
        <w:t xml:space="preserve">during the </w:t>
      </w:r>
      <w:r w:rsidRPr="00CA0A36">
        <w:rPr>
          <w:sz w:val="22"/>
          <w:szCs w:val="22"/>
        </w:rPr>
        <w:t xml:space="preserve">baseline. The peak of the event is determined as the </w:t>
      </w:r>
      <w:r w:rsidR="00511A60">
        <w:rPr>
          <w:sz w:val="22"/>
          <w:szCs w:val="22"/>
        </w:rPr>
        <w:t>three</w:t>
      </w:r>
      <w:r w:rsidR="00511A60" w:rsidRPr="00CA0A36">
        <w:rPr>
          <w:sz w:val="22"/>
          <w:szCs w:val="22"/>
        </w:rPr>
        <w:t xml:space="preserve"> </w:t>
      </w:r>
      <w:r w:rsidRPr="00CA0A36">
        <w:rPr>
          <w:sz w:val="22"/>
          <w:szCs w:val="22"/>
        </w:rPr>
        <w:t xml:space="preserve">months centered around the month of greatest SST, and the </w:t>
      </w:r>
      <w:r w:rsidR="00511A60">
        <w:rPr>
          <w:sz w:val="22"/>
          <w:szCs w:val="22"/>
        </w:rPr>
        <w:t>2</w:t>
      </w:r>
      <w:r w:rsidRPr="00CA0A36">
        <w:rPr>
          <w:sz w:val="22"/>
          <w:szCs w:val="22"/>
        </w:rPr>
        <w:t>-year baseline ends 9 months prior to the start of the peak.</w:t>
      </w:r>
      <w:r w:rsidRPr="00CA0A36">
        <w:t xml:space="preserve"> </w:t>
      </w:r>
      <w:r w:rsidRPr="00CA0A36">
        <w:rPr>
          <w:sz w:val="22"/>
          <w:szCs w:val="22"/>
        </w:rPr>
        <w:t>We use a baseline of 2 years, finding little difference in results bet</w:t>
      </w:r>
      <w:r w:rsidR="00AC75A9" w:rsidRPr="00CA0A36">
        <w:rPr>
          <w:sz w:val="22"/>
          <w:szCs w:val="22"/>
        </w:rPr>
        <w:t>ween 1 and 2 years</w:t>
      </w:r>
      <w:r w:rsidR="00511A60">
        <w:rPr>
          <w:sz w:val="22"/>
          <w:szCs w:val="22"/>
        </w:rPr>
        <w:t xml:space="preserve"> (Table S7)</w:t>
      </w:r>
      <w:r w:rsidRPr="00CA0A36">
        <w:rPr>
          <w:sz w:val="22"/>
          <w:szCs w:val="22"/>
        </w:rPr>
        <w:t xml:space="preserve">. We use the </w:t>
      </w:r>
      <w:r w:rsidR="00BD4BB2" w:rsidRPr="00CA0A36">
        <w:rPr>
          <w:sz w:val="22"/>
          <w:szCs w:val="22"/>
        </w:rPr>
        <w:t xml:space="preserve">1SE </w:t>
      </w:r>
      <w:r w:rsidRPr="00CA0A36">
        <w:rPr>
          <w:sz w:val="22"/>
          <w:szCs w:val="22"/>
        </w:rPr>
        <w:t xml:space="preserve">uncertainties in </w:t>
      </w:r>
      <w:r w:rsidR="00511A60">
        <w:rPr>
          <w:sz w:val="22"/>
          <w:szCs w:val="22"/>
        </w:rPr>
        <w:t>SST</w:t>
      </w:r>
      <w:r w:rsidRPr="00CA0A36">
        <w:rPr>
          <w:sz w:val="22"/>
          <w:szCs w:val="22"/>
        </w:rPr>
        <w:t xml:space="preserve"> to capture the full range of uncertainty in the calculation of th</w:t>
      </w:r>
      <w:r w:rsidR="00BD4BB2" w:rsidRPr="00CA0A36">
        <w:rPr>
          <w:sz w:val="22"/>
          <w:szCs w:val="22"/>
        </w:rPr>
        <w:t>ese contributions, as the 1SE for</w:t>
      </w:r>
      <w:r w:rsidRPr="00CA0A36">
        <w:rPr>
          <w:sz w:val="22"/>
          <w:szCs w:val="22"/>
        </w:rPr>
        <w:t xml:space="preserve"> </w:t>
      </w:r>
      <w:r w:rsidR="00511A60">
        <w:rPr>
          <w:sz w:val="22"/>
          <w:szCs w:val="22"/>
        </w:rPr>
        <w:t xml:space="preserve">coral </w:t>
      </w:r>
      <w:r w:rsidR="00511A60" w:rsidRPr="00CA0A36">
        <w:rPr>
          <w:sz w:val="22"/>
          <w:szCs w:val="22"/>
        </w:rPr>
        <w:t>δ</w:t>
      </w:r>
      <w:r w:rsidR="00511A60" w:rsidRPr="00CA0A36">
        <w:rPr>
          <w:sz w:val="22"/>
          <w:szCs w:val="22"/>
          <w:vertAlign w:val="superscript"/>
        </w:rPr>
        <w:t>18</w:t>
      </w:r>
      <w:r w:rsidR="00511A60" w:rsidRPr="00CA0A36">
        <w:rPr>
          <w:sz w:val="22"/>
          <w:szCs w:val="22"/>
        </w:rPr>
        <w:t>O</w:t>
      </w:r>
      <w:r w:rsidRPr="00CA0A36">
        <w:rPr>
          <w:sz w:val="22"/>
          <w:szCs w:val="22"/>
        </w:rPr>
        <w:t xml:space="preserve"> is small in comparison. </w:t>
      </w:r>
      <w:r w:rsidRPr="00CA0A36">
        <w:rPr>
          <w:noProof/>
          <w:sz w:val="22"/>
          <w:szCs w:val="22"/>
        </w:rPr>
        <w:t xml:space="preserve"> </w:t>
      </w:r>
      <w:r w:rsidR="00F44DC5">
        <w:rPr>
          <w:noProof/>
          <w:sz w:val="22"/>
          <w:szCs w:val="22"/>
        </w:rPr>
        <w:t>The calculations laid out in Table 1 in the main text and tables S4 - S7 are as follows: t</w:t>
      </w:r>
      <w:r w:rsidR="00511A60">
        <w:rPr>
          <w:noProof/>
          <w:sz w:val="22"/>
          <w:szCs w:val="22"/>
        </w:rPr>
        <w:t>he</w:t>
      </w:r>
      <w:r w:rsidR="00BD4BB2" w:rsidRPr="00CA0A36">
        <w:rPr>
          <w:noProof/>
          <w:sz w:val="22"/>
          <w:szCs w:val="22"/>
        </w:rPr>
        <w:t xml:space="preserve"> </w:t>
      </w:r>
      <w:r w:rsidR="00763CB9">
        <w:rPr>
          <w:noProof/>
          <w:sz w:val="22"/>
          <w:szCs w:val="22"/>
        </w:rPr>
        <w:t xml:space="preserve">estimated </w:t>
      </w:r>
      <w:r w:rsidR="00BD4BB2" w:rsidRPr="00CA0A36">
        <w:rPr>
          <w:noProof/>
          <w:sz w:val="22"/>
          <w:szCs w:val="22"/>
        </w:rPr>
        <w:t xml:space="preserve">SST-driven change in coral </w:t>
      </w:r>
      <w:r w:rsidR="00BD4BB2" w:rsidRPr="00CA0A36">
        <w:rPr>
          <w:sz w:val="22"/>
          <w:szCs w:val="22"/>
        </w:rPr>
        <w:t>δ</w:t>
      </w:r>
      <w:r w:rsidR="00BD4BB2" w:rsidRPr="00CA0A36">
        <w:rPr>
          <w:sz w:val="22"/>
          <w:szCs w:val="22"/>
          <w:vertAlign w:val="superscript"/>
        </w:rPr>
        <w:t>18</w:t>
      </w:r>
      <w:r w:rsidR="00BD4BB2" w:rsidRPr="00CA0A36">
        <w:rPr>
          <w:sz w:val="22"/>
          <w:szCs w:val="22"/>
        </w:rPr>
        <w:t>O is calculated as the product of the change in SST</w:t>
      </w:r>
      <w:r w:rsidR="00511A60">
        <w:rPr>
          <w:sz w:val="22"/>
          <w:szCs w:val="22"/>
        </w:rPr>
        <w:t xml:space="preserve"> (calculated from each of the gridded products)</w:t>
      </w:r>
      <w:r w:rsidR="00BD4BB2" w:rsidRPr="00CA0A36">
        <w:rPr>
          <w:sz w:val="22"/>
          <w:szCs w:val="22"/>
        </w:rPr>
        <w:t xml:space="preserve"> and the </w:t>
      </w:r>
      <w:r w:rsidR="00A20C64" w:rsidRPr="00CA0A36">
        <w:rPr>
          <w:sz w:val="22"/>
          <w:szCs w:val="22"/>
        </w:rPr>
        <w:t>c</w:t>
      </w:r>
      <w:r w:rsidR="00A20C64">
        <w:rPr>
          <w:sz w:val="22"/>
          <w:szCs w:val="22"/>
        </w:rPr>
        <w:t xml:space="preserve">oral </w:t>
      </w:r>
      <w:r w:rsidR="00A20C64" w:rsidRPr="00CA0A36">
        <w:rPr>
          <w:sz w:val="22"/>
          <w:szCs w:val="22"/>
        </w:rPr>
        <w:t>δ</w:t>
      </w:r>
      <w:r w:rsidR="00A20C64" w:rsidRPr="00CA0A36">
        <w:rPr>
          <w:sz w:val="22"/>
          <w:szCs w:val="22"/>
          <w:vertAlign w:val="superscript"/>
        </w:rPr>
        <w:t>18</w:t>
      </w:r>
      <w:r w:rsidR="00A20C64" w:rsidRPr="00CA0A36">
        <w:rPr>
          <w:sz w:val="22"/>
          <w:szCs w:val="22"/>
        </w:rPr>
        <w:t>O</w:t>
      </w:r>
      <w:r w:rsidR="00BD4BB2" w:rsidRPr="00CA0A36">
        <w:rPr>
          <w:sz w:val="22"/>
          <w:szCs w:val="22"/>
        </w:rPr>
        <w:t>-SST slope of -0.2</w:t>
      </w:r>
      <w:r w:rsidR="00CA0A36" w:rsidRPr="00D05753">
        <w:rPr>
          <w:color w:val="000000" w:themeColor="text1"/>
          <w:shd w:val="clear" w:color="auto" w:fill="FFFFFF"/>
        </w:rPr>
        <w:t>‰</w:t>
      </w:r>
      <w:r w:rsidR="00CA0A36">
        <w:rPr>
          <w:color w:val="000000" w:themeColor="text1"/>
          <w:shd w:val="clear" w:color="auto" w:fill="FFFFFF"/>
        </w:rPr>
        <w:t xml:space="preserve"> </w:t>
      </w:r>
      <w:r w:rsidR="00CA0A36">
        <w:t>°</w:t>
      </w:r>
      <w:r w:rsidR="00CA0A36" w:rsidRPr="00A20C64">
        <w:rPr>
          <w:sz w:val="22"/>
          <w:szCs w:val="22"/>
        </w:rPr>
        <w:t>C</w:t>
      </w:r>
      <w:r w:rsidR="00CA0A36" w:rsidRPr="00807F18">
        <w:rPr>
          <w:vertAlign w:val="superscript"/>
        </w:rPr>
        <w:t>-</w:t>
      </w:r>
      <w:r w:rsidR="00CA0A36" w:rsidRPr="00A20C64">
        <w:rPr>
          <w:sz w:val="22"/>
          <w:szCs w:val="22"/>
          <w:vertAlign w:val="superscript"/>
        </w:rPr>
        <w:t>1</w:t>
      </w:r>
      <w:r w:rsidR="00A20C64" w:rsidRPr="00A20C64">
        <w:rPr>
          <w:sz w:val="22"/>
          <w:szCs w:val="22"/>
          <w:vertAlign w:val="superscript"/>
        </w:rPr>
        <w:t xml:space="preserve"> </w:t>
      </w:r>
      <w:r w:rsidR="00A20C64" w:rsidRPr="00A20C64">
        <w:rPr>
          <w:sz w:val="22"/>
          <w:szCs w:val="22"/>
        </w:rPr>
        <w:t>(Epstein et al., 1951)</w:t>
      </w:r>
      <w:r w:rsidR="00BD4BB2" w:rsidRPr="00A20C64">
        <w:rPr>
          <w:sz w:val="22"/>
          <w:szCs w:val="22"/>
        </w:rPr>
        <w:t>.</w:t>
      </w:r>
      <w:r w:rsidR="00A20C64">
        <w:rPr>
          <w:sz w:val="22"/>
          <w:szCs w:val="22"/>
        </w:rPr>
        <w:t xml:space="preserve"> </w:t>
      </w:r>
      <w:r w:rsidR="00BD4BB2" w:rsidRPr="00CA0A36">
        <w:rPr>
          <w:sz w:val="22"/>
          <w:szCs w:val="22"/>
        </w:rPr>
        <w:t>The mean SST contribution to the coral δ</w:t>
      </w:r>
      <w:r w:rsidR="00BD4BB2" w:rsidRPr="00CA0A36">
        <w:rPr>
          <w:sz w:val="22"/>
          <w:szCs w:val="22"/>
          <w:vertAlign w:val="superscript"/>
        </w:rPr>
        <w:t>18</w:t>
      </w:r>
      <w:r w:rsidR="00BD4BB2" w:rsidRPr="00CA0A36">
        <w:rPr>
          <w:sz w:val="22"/>
          <w:szCs w:val="22"/>
        </w:rPr>
        <w:t>O signal is calculated as the fraction of SST-driven change in coral δ</w:t>
      </w:r>
      <w:r w:rsidR="00BD4BB2" w:rsidRPr="00CA0A36">
        <w:rPr>
          <w:sz w:val="22"/>
          <w:szCs w:val="22"/>
          <w:vertAlign w:val="superscript"/>
        </w:rPr>
        <w:t>18</w:t>
      </w:r>
      <w:r w:rsidR="00BD4BB2" w:rsidRPr="00CA0A36">
        <w:rPr>
          <w:sz w:val="22"/>
          <w:szCs w:val="22"/>
        </w:rPr>
        <w:t>O over the total observed change in coral δ</w:t>
      </w:r>
      <w:r w:rsidR="00BD4BB2" w:rsidRPr="00CA0A36">
        <w:rPr>
          <w:sz w:val="22"/>
          <w:szCs w:val="22"/>
          <w:vertAlign w:val="superscript"/>
        </w:rPr>
        <w:t>18</w:t>
      </w:r>
      <w:r w:rsidR="00BD4BB2" w:rsidRPr="00CA0A36">
        <w:rPr>
          <w:sz w:val="22"/>
          <w:szCs w:val="22"/>
        </w:rPr>
        <w:t>O. The s</w:t>
      </w:r>
      <w:r w:rsidR="00A67326">
        <w:rPr>
          <w:sz w:val="22"/>
          <w:szCs w:val="22"/>
        </w:rPr>
        <w:t>eawater</w:t>
      </w:r>
      <w:r w:rsidR="00BD4BB2" w:rsidRPr="00CA0A36">
        <w:rPr>
          <w:sz w:val="22"/>
          <w:szCs w:val="22"/>
        </w:rPr>
        <w:t xml:space="preserve"> δ</w:t>
      </w:r>
      <w:r w:rsidR="00BD4BB2" w:rsidRPr="00CA0A36">
        <w:rPr>
          <w:sz w:val="22"/>
          <w:szCs w:val="22"/>
          <w:vertAlign w:val="superscript"/>
        </w:rPr>
        <w:t>18</w:t>
      </w:r>
      <w:r w:rsidR="00BD4BB2" w:rsidRPr="00CA0A36">
        <w:rPr>
          <w:sz w:val="22"/>
          <w:szCs w:val="22"/>
        </w:rPr>
        <w:t xml:space="preserve">O contribution is calculated as the remaining percentage not accounted for by SST, or 100 x (1 – SST contribution). </w:t>
      </w:r>
      <w:r w:rsidR="00F44DC5">
        <w:rPr>
          <w:sz w:val="22"/>
          <w:szCs w:val="22"/>
        </w:rPr>
        <w:t>The results from these calculations using ERSSTv5 are presented in the main text</w:t>
      </w:r>
      <w:r w:rsidR="00345A6C">
        <w:rPr>
          <w:sz w:val="22"/>
          <w:szCs w:val="22"/>
        </w:rPr>
        <w:t xml:space="preserve">, given its close correspondence to </w:t>
      </w:r>
      <w:r w:rsidR="00345A6C">
        <w:rPr>
          <w:i/>
          <w:iCs/>
          <w:sz w:val="22"/>
          <w:szCs w:val="22"/>
        </w:rPr>
        <w:t>in situ</w:t>
      </w:r>
      <w:r w:rsidR="00345A6C">
        <w:rPr>
          <w:sz w:val="22"/>
          <w:szCs w:val="22"/>
        </w:rPr>
        <w:t xml:space="preserve"> logger data during the 2015/16 El Niño.</w:t>
      </w:r>
      <w:r w:rsidR="00F44DC5">
        <w:rPr>
          <w:sz w:val="22"/>
          <w:szCs w:val="22"/>
        </w:rPr>
        <w:t xml:space="preserve"> </w:t>
      </w:r>
      <w:r w:rsidR="00F44DC5">
        <w:rPr>
          <w:sz w:val="22"/>
          <w:szCs w:val="22"/>
        </w:rPr>
        <w:lastRenderedPageBreak/>
        <w:t>Ou</w:t>
      </w:r>
      <w:r w:rsidR="00CB0894">
        <w:rPr>
          <w:sz w:val="22"/>
          <w:szCs w:val="22"/>
        </w:rPr>
        <w:t>r</w:t>
      </w:r>
      <w:r w:rsidR="00F44DC5">
        <w:rPr>
          <w:sz w:val="22"/>
          <w:szCs w:val="22"/>
        </w:rPr>
        <w:t xml:space="preserve"> main conclusions are based on analysis from all three data products, which show similar</w:t>
      </w:r>
      <w:r w:rsidR="00345A6C">
        <w:rPr>
          <w:sz w:val="22"/>
          <w:szCs w:val="22"/>
        </w:rPr>
        <w:t xml:space="preserve"> results</w:t>
      </w:r>
      <w:r w:rsidR="00F44DC5">
        <w:rPr>
          <w:sz w:val="22"/>
          <w:szCs w:val="22"/>
        </w:rPr>
        <w:t>.</w:t>
      </w:r>
    </w:p>
    <w:p w14:paraId="71C92C77" w14:textId="770D5AC2" w:rsidR="00057255" w:rsidRPr="00CA0A36" w:rsidRDefault="00057255" w:rsidP="00CA0A36">
      <w:pPr>
        <w:pStyle w:val="SMcaption"/>
        <w:spacing w:line="480" w:lineRule="auto"/>
        <w:jc w:val="both"/>
        <w:rPr>
          <w:sz w:val="22"/>
          <w:szCs w:val="22"/>
        </w:rPr>
      </w:pPr>
    </w:p>
    <w:p w14:paraId="22F4B635" w14:textId="6403BF45" w:rsidR="004B1AF6" w:rsidRPr="00CA0A36" w:rsidRDefault="00047E74" w:rsidP="00CE30F3">
      <w:pPr>
        <w:pStyle w:val="SMcaption"/>
        <w:spacing w:line="480" w:lineRule="auto"/>
        <w:rPr>
          <w:sz w:val="22"/>
          <w:szCs w:val="22"/>
        </w:rPr>
      </w:pPr>
      <w:r w:rsidRPr="00CA0A36">
        <w:rPr>
          <w:noProof/>
          <w:sz w:val="22"/>
          <w:szCs w:val="22"/>
        </w:rPr>
        <w:drawing>
          <wp:inline distT="0" distB="0" distL="0" distR="0" wp14:anchorId="7ECD94CD" wp14:editId="5E2ED545">
            <wp:extent cx="3662494" cy="28880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_xmas_map.png"/>
                    <pic:cNvPicPr/>
                  </pic:nvPicPr>
                  <pic:blipFill rotWithShape="1">
                    <a:blip r:embed="rId10" cstate="print">
                      <a:extLst>
                        <a:ext uri="{28A0092B-C50C-407E-A947-70E740481C1C}">
                          <a14:useLocalDpi xmlns:a14="http://schemas.microsoft.com/office/drawing/2010/main" val="0"/>
                        </a:ext>
                      </a:extLst>
                    </a:blip>
                    <a:srcRect t="12959" b="8186"/>
                    <a:stretch/>
                  </pic:blipFill>
                  <pic:spPr bwMode="auto">
                    <a:xfrm>
                      <a:off x="0" y="0"/>
                      <a:ext cx="3692029" cy="2911345"/>
                    </a:xfrm>
                    <a:prstGeom prst="rect">
                      <a:avLst/>
                    </a:prstGeom>
                    <a:ln>
                      <a:noFill/>
                    </a:ln>
                    <a:extLst>
                      <a:ext uri="{53640926-AAD7-44D8-BBD7-CCE9431645EC}">
                        <a14:shadowObscured xmlns:a14="http://schemas.microsoft.com/office/drawing/2010/main"/>
                      </a:ext>
                    </a:extLst>
                  </pic:spPr>
                </pic:pic>
              </a:graphicData>
            </a:graphic>
          </wp:inline>
        </w:drawing>
      </w:r>
    </w:p>
    <w:p w14:paraId="4DBBD328" w14:textId="5BA12360" w:rsidR="00057255" w:rsidRDefault="00057255" w:rsidP="00CA0A36">
      <w:pPr>
        <w:pStyle w:val="SMcaption"/>
        <w:spacing w:line="480" w:lineRule="auto"/>
        <w:jc w:val="both"/>
        <w:rPr>
          <w:sz w:val="22"/>
          <w:szCs w:val="22"/>
        </w:rPr>
      </w:pPr>
      <w:r w:rsidRPr="00CA0A36">
        <w:rPr>
          <w:b/>
          <w:sz w:val="22"/>
          <w:szCs w:val="22"/>
        </w:rPr>
        <w:t xml:space="preserve">Figure S1. </w:t>
      </w:r>
      <w:r w:rsidRPr="00CA0A36">
        <w:rPr>
          <w:sz w:val="22"/>
          <w:szCs w:val="22"/>
        </w:rPr>
        <w:t xml:space="preserve">Map of site locations for coral drill site and </w:t>
      </w:r>
      <w:r w:rsidR="00C96082" w:rsidRPr="00CA0A36">
        <w:rPr>
          <w:sz w:val="22"/>
          <w:szCs w:val="22"/>
        </w:rPr>
        <w:t>logger</w:t>
      </w:r>
      <w:r w:rsidRPr="00CA0A36">
        <w:rPr>
          <w:sz w:val="22"/>
          <w:szCs w:val="22"/>
        </w:rPr>
        <w:t xml:space="preserve"> </w:t>
      </w:r>
      <w:r w:rsidR="00C96082" w:rsidRPr="00CA0A36">
        <w:rPr>
          <w:sz w:val="22"/>
          <w:szCs w:val="22"/>
        </w:rPr>
        <w:t xml:space="preserve">sites </w:t>
      </w:r>
      <w:r w:rsidRPr="00CA0A36">
        <w:rPr>
          <w:sz w:val="22"/>
          <w:szCs w:val="22"/>
        </w:rPr>
        <w:t xml:space="preserve">around Kiritimati Island. </w:t>
      </w:r>
      <w:r w:rsidR="002925B3">
        <w:rPr>
          <w:sz w:val="22"/>
          <w:szCs w:val="22"/>
        </w:rPr>
        <w:t xml:space="preserve">Coordinates for each site are listed in Table S3. </w:t>
      </w:r>
    </w:p>
    <w:p w14:paraId="61034C39" w14:textId="77777777" w:rsidR="00CA0A36" w:rsidRPr="00CA0A36" w:rsidRDefault="00CA0A36" w:rsidP="00CA0A36">
      <w:pPr>
        <w:pStyle w:val="SMcaption"/>
        <w:spacing w:line="480" w:lineRule="auto"/>
        <w:jc w:val="both"/>
        <w:rPr>
          <w:sz w:val="22"/>
          <w:szCs w:val="22"/>
        </w:rPr>
      </w:pPr>
    </w:p>
    <w:p w14:paraId="7F4144D5" w14:textId="7CAA706A" w:rsidR="00AA7F1D" w:rsidRPr="00CA0A36" w:rsidRDefault="00CE30F3" w:rsidP="00CA0A36">
      <w:pPr>
        <w:pStyle w:val="SMcaption"/>
        <w:spacing w:line="480" w:lineRule="auto"/>
        <w:jc w:val="both"/>
        <w:rPr>
          <w:b/>
          <w:bCs/>
          <w:noProof/>
          <w:sz w:val="22"/>
          <w:szCs w:val="22"/>
        </w:rPr>
      </w:pPr>
      <w:r>
        <w:rPr>
          <w:noProof/>
          <w:sz w:val="22"/>
          <w:szCs w:val="22"/>
        </w:rPr>
        <w:drawing>
          <wp:inline distT="0" distB="0" distL="0" distR="0" wp14:anchorId="42E77A01" wp14:editId="4D961DF8">
            <wp:extent cx="5486400" cy="2628900"/>
            <wp:effectExtent l="0" t="0" r="0" b="0"/>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628900"/>
                    </a:xfrm>
                    <a:prstGeom prst="rect">
                      <a:avLst/>
                    </a:prstGeom>
                  </pic:spPr>
                </pic:pic>
              </a:graphicData>
            </a:graphic>
          </wp:inline>
        </w:drawing>
      </w:r>
      <w:r w:rsidR="00CE7EF1" w:rsidRPr="00CA0A36">
        <w:rPr>
          <w:b/>
          <w:bCs/>
          <w:sz w:val="22"/>
          <w:szCs w:val="22"/>
        </w:rPr>
        <w:t xml:space="preserve">Figure S2. </w:t>
      </w:r>
      <w:r w:rsidR="00CE7EF1" w:rsidRPr="00CA0A36">
        <w:rPr>
          <w:sz w:val="22"/>
          <w:szCs w:val="22"/>
        </w:rPr>
        <w:t xml:space="preserve">Modern and fossil coral </w:t>
      </w:r>
      <w:r w:rsidR="00CA0A36" w:rsidRPr="00806A49">
        <w:rPr>
          <w:rFonts w:ascii="Symbol" w:hAnsi="Symbol"/>
        </w:rPr>
        <w:t></w:t>
      </w:r>
      <w:r w:rsidR="00CE7EF1" w:rsidRPr="00CA0A36">
        <w:rPr>
          <w:sz w:val="22"/>
          <w:szCs w:val="22"/>
          <w:vertAlign w:val="superscript"/>
        </w:rPr>
        <w:t>18</w:t>
      </w:r>
      <w:r w:rsidR="00CE7EF1" w:rsidRPr="00CA0A36">
        <w:rPr>
          <w:sz w:val="22"/>
          <w:szCs w:val="22"/>
        </w:rPr>
        <w:t xml:space="preserve">O records from Kiritimati Island spanning 1980 to 2016 </w:t>
      </w:r>
      <w:r w:rsidR="00CE7EF1" w:rsidRPr="00CA0A36">
        <w:rPr>
          <w:sz w:val="22"/>
          <w:szCs w:val="22"/>
        </w:rPr>
        <w:lastRenderedPageBreak/>
        <w:t xml:space="preserve">(“Kiritimati Coral Stack”). </w:t>
      </w:r>
      <w:r w:rsidR="002F1ECA" w:rsidRPr="002F1ECA">
        <w:rPr>
          <w:sz w:val="22"/>
          <w:szCs w:val="22"/>
        </w:rPr>
        <w:t xml:space="preserve">Coral </w:t>
      </w:r>
      <w:r w:rsidR="002F1ECA" w:rsidRPr="002F1ECA">
        <w:rPr>
          <w:sz w:val="22"/>
          <w:szCs w:val="22"/>
        </w:rPr>
        <w:sym w:font="Symbol" w:char="F064"/>
      </w:r>
      <w:r w:rsidR="002F1ECA" w:rsidRPr="002F1ECA">
        <w:rPr>
          <w:sz w:val="22"/>
          <w:szCs w:val="22"/>
          <w:vertAlign w:val="superscript"/>
        </w:rPr>
        <w:t>18</w:t>
      </w:r>
      <w:r w:rsidR="002F1ECA" w:rsidRPr="002F1ECA">
        <w:rPr>
          <w:sz w:val="22"/>
          <w:szCs w:val="22"/>
        </w:rPr>
        <w:t>O records shown are</w:t>
      </w:r>
      <w:r w:rsidR="002F1ECA" w:rsidRPr="002F1ECA">
        <w:rPr>
          <w:color w:val="000000"/>
          <w:sz w:val="22"/>
          <w:szCs w:val="22"/>
        </w:rPr>
        <w:t xml:space="preserve"> the “X16” corals (this study), “X12-3” and “X12-6” (Grothe et al., 20</w:t>
      </w:r>
      <w:r w:rsidR="000E0A07">
        <w:rPr>
          <w:color w:val="000000"/>
          <w:sz w:val="22"/>
          <w:szCs w:val="22"/>
        </w:rPr>
        <w:t>20</w:t>
      </w:r>
      <w:r w:rsidR="002F1ECA" w:rsidRPr="002F1ECA">
        <w:rPr>
          <w:color w:val="000000"/>
          <w:sz w:val="22"/>
          <w:szCs w:val="22"/>
        </w:rPr>
        <w:t xml:space="preserve">), “X12-FS” fossil corals and “X12-D6-1” fossil coral (Hitt et al., </w:t>
      </w:r>
      <w:r w:rsidR="00685E85">
        <w:rPr>
          <w:color w:val="000000"/>
          <w:sz w:val="22"/>
          <w:szCs w:val="22"/>
        </w:rPr>
        <w:t>2021</w:t>
      </w:r>
      <w:r w:rsidR="002F1ECA" w:rsidRPr="002F1ECA">
        <w:rPr>
          <w:color w:val="000000"/>
          <w:sz w:val="22"/>
          <w:szCs w:val="22"/>
        </w:rPr>
        <w:t xml:space="preserve">), </w:t>
      </w:r>
      <w:r w:rsidR="005B4546">
        <w:rPr>
          <w:color w:val="000000"/>
          <w:sz w:val="22"/>
          <w:szCs w:val="22"/>
        </w:rPr>
        <w:t xml:space="preserve">“X14” modern corals (Grothe et al., 2020), </w:t>
      </w:r>
      <w:r w:rsidR="002F1ECA" w:rsidRPr="002F1ECA">
        <w:rPr>
          <w:color w:val="000000"/>
          <w:sz w:val="22"/>
          <w:szCs w:val="22"/>
        </w:rPr>
        <w:t>“Nurhati-09” (</w:t>
      </w:r>
      <w:proofErr w:type="spellStart"/>
      <w:r w:rsidR="002F1ECA" w:rsidRPr="002F1ECA">
        <w:rPr>
          <w:color w:val="000000"/>
          <w:sz w:val="22"/>
          <w:szCs w:val="22"/>
        </w:rPr>
        <w:t>Nurhati</w:t>
      </w:r>
      <w:proofErr w:type="spellEnd"/>
      <w:r w:rsidR="002F1ECA" w:rsidRPr="002F1ECA">
        <w:rPr>
          <w:color w:val="000000"/>
          <w:sz w:val="22"/>
          <w:szCs w:val="22"/>
        </w:rPr>
        <w:t xml:space="preserve"> et al., 2009), and “Evans-99” (Evans et al., 1999).</w:t>
      </w:r>
    </w:p>
    <w:p w14:paraId="77775298" w14:textId="45C37290" w:rsidR="000D31F0" w:rsidRPr="00CA0A36" w:rsidRDefault="00F308A1" w:rsidP="00CA0A36">
      <w:pPr>
        <w:pStyle w:val="SMcaption"/>
        <w:spacing w:line="480" w:lineRule="auto"/>
        <w:rPr>
          <w:sz w:val="22"/>
          <w:szCs w:val="22"/>
        </w:rPr>
      </w:pPr>
      <w:r>
        <w:rPr>
          <w:noProof/>
          <w:sz w:val="22"/>
          <w:szCs w:val="22"/>
        </w:rPr>
        <w:drawing>
          <wp:inline distT="0" distB="0" distL="0" distR="0" wp14:anchorId="760EC8DD" wp14:editId="380D75E2">
            <wp:extent cx="3807373" cy="2538248"/>
            <wp:effectExtent l="0" t="0" r="3175" b="1905"/>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4023" cy="2549348"/>
                    </a:xfrm>
                    <a:prstGeom prst="rect">
                      <a:avLst/>
                    </a:prstGeom>
                  </pic:spPr>
                </pic:pic>
              </a:graphicData>
            </a:graphic>
          </wp:inline>
        </w:drawing>
      </w:r>
    </w:p>
    <w:p w14:paraId="5EE32F9C" w14:textId="629E0C30" w:rsidR="00B43DFA" w:rsidRDefault="003352C1" w:rsidP="00CA0A36">
      <w:pPr>
        <w:pStyle w:val="SMcaption"/>
        <w:spacing w:line="480" w:lineRule="auto"/>
        <w:rPr>
          <w:sz w:val="22"/>
          <w:szCs w:val="22"/>
        </w:rPr>
      </w:pPr>
      <w:r w:rsidRPr="00CA0A36">
        <w:rPr>
          <w:b/>
          <w:sz w:val="22"/>
          <w:szCs w:val="22"/>
        </w:rPr>
        <w:t>Figure S3</w:t>
      </w:r>
      <w:r w:rsidRPr="00CA0A36">
        <w:rPr>
          <w:sz w:val="22"/>
          <w:szCs w:val="22"/>
        </w:rPr>
        <w:t xml:space="preserve">. Ensemble mean and 95% confidence intervals </w:t>
      </w:r>
      <w:r w:rsidR="00FD01D1" w:rsidRPr="00CA0A36">
        <w:rPr>
          <w:sz w:val="22"/>
          <w:szCs w:val="22"/>
        </w:rPr>
        <w:t xml:space="preserve">from a student t-test </w:t>
      </w:r>
      <w:r w:rsidRPr="00CA0A36">
        <w:rPr>
          <w:sz w:val="22"/>
          <w:szCs w:val="22"/>
        </w:rPr>
        <w:t>of the changes in coral δ</w:t>
      </w:r>
      <w:r w:rsidRPr="00CA0A36">
        <w:rPr>
          <w:sz w:val="22"/>
          <w:szCs w:val="22"/>
          <w:vertAlign w:val="superscript"/>
        </w:rPr>
        <w:t>18</w:t>
      </w:r>
      <w:r w:rsidRPr="00CA0A36">
        <w:rPr>
          <w:sz w:val="22"/>
          <w:szCs w:val="22"/>
        </w:rPr>
        <w:t>O from the 1982/82, 1997/98, and 2015/16 El Niño events</w:t>
      </w:r>
      <w:r w:rsidR="00FD01D1" w:rsidRPr="00CA0A36">
        <w:rPr>
          <w:sz w:val="22"/>
          <w:szCs w:val="22"/>
        </w:rPr>
        <w:t xml:space="preserve"> (blue) and the changes in SST </w:t>
      </w:r>
      <w:r w:rsidR="00F308A1">
        <w:rPr>
          <w:sz w:val="22"/>
          <w:szCs w:val="22"/>
        </w:rPr>
        <w:t>calculated with ERSSTv5</w:t>
      </w:r>
      <w:r w:rsidR="00BE1079">
        <w:rPr>
          <w:sz w:val="22"/>
          <w:szCs w:val="22"/>
        </w:rPr>
        <w:t>.</w:t>
      </w:r>
      <w:r w:rsidR="00F308A1">
        <w:rPr>
          <w:sz w:val="22"/>
          <w:szCs w:val="22"/>
        </w:rPr>
        <w:t xml:space="preserve"> </w:t>
      </w:r>
    </w:p>
    <w:p w14:paraId="4644D1E6" w14:textId="0D5D475E" w:rsidR="00AB13C3" w:rsidRDefault="00BD20EA" w:rsidP="00AB13C3">
      <w:pPr>
        <w:pStyle w:val="SMcaption"/>
        <w:spacing w:line="480" w:lineRule="auto"/>
        <w:rPr>
          <w:sz w:val="22"/>
          <w:szCs w:val="22"/>
        </w:rPr>
      </w:pPr>
      <w:r>
        <w:rPr>
          <w:noProof/>
          <w:sz w:val="22"/>
          <w:szCs w:val="22"/>
        </w:rPr>
        <w:drawing>
          <wp:inline distT="0" distB="0" distL="0" distR="0" wp14:anchorId="4E879CF1" wp14:editId="2B1FEF9E">
            <wp:extent cx="5486400" cy="2569845"/>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569845"/>
                    </a:xfrm>
                    <a:prstGeom prst="rect">
                      <a:avLst/>
                    </a:prstGeom>
                  </pic:spPr>
                </pic:pic>
              </a:graphicData>
            </a:graphic>
          </wp:inline>
        </w:drawing>
      </w:r>
    </w:p>
    <w:p w14:paraId="593550FA" w14:textId="0EA2563B" w:rsidR="00AB13C3" w:rsidRPr="00BD20EA" w:rsidRDefault="00AB13C3" w:rsidP="00AB13C3">
      <w:pPr>
        <w:pStyle w:val="SMcaption"/>
        <w:spacing w:line="480" w:lineRule="auto"/>
        <w:rPr>
          <w:sz w:val="22"/>
          <w:szCs w:val="22"/>
        </w:rPr>
      </w:pPr>
      <w:r>
        <w:rPr>
          <w:b/>
          <w:bCs/>
          <w:sz w:val="22"/>
          <w:szCs w:val="22"/>
        </w:rPr>
        <w:t>Figure S4.</w:t>
      </w:r>
      <w:r>
        <w:rPr>
          <w:sz w:val="22"/>
          <w:szCs w:val="22"/>
        </w:rPr>
        <w:t xml:space="preserve"> Comparison of </w:t>
      </w:r>
      <w:r w:rsidR="00BD20EA">
        <w:rPr>
          <w:sz w:val="22"/>
          <w:szCs w:val="22"/>
        </w:rPr>
        <w:t xml:space="preserve">gridded </w:t>
      </w:r>
      <w:r>
        <w:rPr>
          <w:sz w:val="22"/>
          <w:szCs w:val="22"/>
        </w:rPr>
        <w:t xml:space="preserve">SST products during the 1982/83, 1997/98, and 2015/16 El Niño events. </w:t>
      </w:r>
      <w:r w:rsidR="00BD20EA">
        <w:rPr>
          <w:sz w:val="22"/>
          <w:szCs w:val="22"/>
        </w:rPr>
        <w:t xml:space="preserve">For the 2015/16 El Niño event, </w:t>
      </w:r>
      <w:r w:rsidR="00BD20EA">
        <w:rPr>
          <w:i/>
          <w:iCs/>
          <w:sz w:val="22"/>
          <w:szCs w:val="22"/>
        </w:rPr>
        <w:t>in situ</w:t>
      </w:r>
      <w:r w:rsidR="00BD20EA">
        <w:rPr>
          <w:sz w:val="22"/>
          <w:szCs w:val="22"/>
        </w:rPr>
        <w:t xml:space="preserve"> data products are also shown. </w:t>
      </w:r>
    </w:p>
    <w:p w14:paraId="77432B52" w14:textId="04FF7E57" w:rsidR="00D0784F" w:rsidRDefault="00FC0430" w:rsidP="00AB13C3">
      <w:pPr>
        <w:pStyle w:val="SMcaption"/>
        <w:spacing w:line="480" w:lineRule="auto"/>
        <w:rPr>
          <w:sz w:val="22"/>
          <w:szCs w:val="22"/>
        </w:rPr>
      </w:pPr>
      <w:r>
        <w:rPr>
          <w:noProof/>
          <w:sz w:val="22"/>
          <w:szCs w:val="22"/>
        </w:rPr>
        <w:lastRenderedPageBreak/>
        <w:drawing>
          <wp:inline distT="0" distB="0" distL="0" distR="0" wp14:anchorId="589E713F" wp14:editId="36979E1F">
            <wp:extent cx="3891830" cy="2270234"/>
            <wp:effectExtent l="0" t="0" r="0" b="3175"/>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3274" cy="2282743"/>
                    </a:xfrm>
                    <a:prstGeom prst="rect">
                      <a:avLst/>
                    </a:prstGeom>
                  </pic:spPr>
                </pic:pic>
              </a:graphicData>
            </a:graphic>
          </wp:inline>
        </w:drawing>
      </w:r>
    </w:p>
    <w:p w14:paraId="4312AB0E" w14:textId="288583BB" w:rsidR="00FB207F" w:rsidRPr="000E0A07" w:rsidRDefault="00D0784F" w:rsidP="005E329C">
      <w:pPr>
        <w:pStyle w:val="SMcaption"/>
        <w:spacing w:line="480" w:lineRule="auto"/>
        <w:rPr>
          <w:sz w:val="22"/>
          <w:szCs w:val="22"/>
        </w:rPr>
      </w:pPr>
      <w:r>
        <w:rPr>
          <w:b/>
          <w:bCs/>
          <w:sz w:val="22"/>
          <w:szCs w:val="22"/>
        </w:rPr>
        <w:t>Figure S5.</w:t>
      </w:r>
      <w:r>
        <w:rPr>
          <w:sz w:val="22"/>
          <w:szCs w:val="22"/>
        </w:rPr>
        <w:t xml:space="preserve"> Stacked bar plots of budget constraints on the observed change in coral </w:t>
      </w:r>
      <w:r w:rsidRPr="00CA0A36">
        <w:rPr>
          <w:sz w:val="22"/>
          <w:szCs w:val="22"/>
        </w:rPr>
        <w:t>δ</w:t>
      </w:r>
      <w:r w:rsidRPr="00CA0A36">
        <w:rPr>
          <w:sz w:val="22"/>
          <w:szCs w:val="22"/>
          <w:vertAlign w:val="superscript"/>
        </w:rPr>
        <w:t>18</w:t>
      </w:r>
      <w:r w:rsidRPr="00CA0A36">
        <w:rPr>
          <w:sz w:val="22"/>
          <w:szCs w:val="22"/>
        </w:rPr>
        <w:t>O</w:t>
      </w:r>
      <w:r>
        <w:rPr>
          <w:sz w:val="22"/>
          <w:szCs w:val="22"/>
        </w:rPr>
        <w:t xml:space="preserve"> during the 2015/16 event</w:t>
      </w:r>
      <w:r w:rsidR="00FC0430">
        <w:rPr>
          <w:sz w:val="22"/>
          <w:szCs w:val="22"/>
        </w:rPr>
        <w:t xml:space="preserve"> (following </w:t>
      </w:r>
      <w:r>
        <w:rPr>
          <w:sz w:val="22"/>
          <w:szCs w:val="22"/>
        </w:rPr>
        <w:t xml:space="preserve">values </w:t>
      </w:r>
      <w:r w:rsidR="00FC0430">
        <w:rPr>
          <w:sz w:val="22"/>
          <w:szCs w:val="22"/>
        </w:rPr>
        <w:t>shown on</w:t>
      </w:r>
      <w:r>
        <w:rPr>
          <w:sz w:val="22"/>
          <w:szCs w:val="22"/>
        </w:rPr>
        <w:t xml:space="preserve"> Table S4</w:t>
      </w:r>
      <w:r w:rsidR="00FC0430">
        <w:rPr>
          <w:sz w:val="22"/>
          <w:szCs w:val="22"/>
        </w:rPr>
        <w:t>)</w:t>
      </w:r>
      <w:r>
        <w:rPr>
          <w:sz w:val="22"/>
          <w:szCs w:val="22"/>
        </w:rPr>
        <w:t xml:space="preserve">. Observed </w:t>
      </w:r>
      <w:r w:rsidR="00F20BF0">
        <w:rPr>
          <w:sz w:val="22"/>
          <w:szCs w:val="22"/>
        </w:rPr>
        <w:t>mean c</w:t>
      </w:r>
      <w:r>
        <w:rPr>
          <w:sz w:val="22"/>
          <w:szCs w:val="22"/>
        </w:rPr>
        <w:t xml:space="preserve">hange in coral </w:t>
      </w:r>
      <w:r w:rsidRPr="00CA0A36">
        <w:rPr>
          <w:sz w:val="22"/>
          <w:szCs w:val="22"/>
        </w:rPr>
        <w:t>δ</w:t>
      </w:r>
      <w:r w:rsidRPr="00CA0A36">
        <w:rPr>
          <w:sz w:val="22"/>
          <w:szCs w:val="22"/>
          <w:vertAlign w:val="superscript"/>
        </w:rPr>
        <w:t>18</w:t>
      </w:r>
      <w:r w:rsidRPr="00CA0A36">
        <w:rPr>
          <w:sz w:val="22"/>
          <w:szCs w:val="22"/>
        </w:rPr>
        <w:t>O</w:t>
      </w:r>
      <w:r>
        <w:rPr>
          <w:sz w:val="22"/>
          <w:szCs w:val="22"/>
        </w:rPr>
        <w:t xml:space="preserve"> </w:t>
      </w:r>
      <w:r w:rsidR="00F20BF0">
        <w:rPr>
          <w:sz w:val="22"/>
          <w:szCs w:val="22"/>
        </w:rPr>
        <w:t xml:space="preserve">is shown in </w:t>
      </w:r>
      <w:r w:rsidR="00FC0430">
        <w:rPr>
          <w:sz w:val="22"/>
          <w:szCs w:val="22"/>
        </w:rPr>
        <w:t>the purple</w:t>
      </w:r>
      <w:r w:rsidR="00F20BF0">
        <w:rPr>
          <w:sz w:val="22"/>
          <w:szCs w:val="22"/>
        </w:rPr>
        <w:t xml:space="preserve"> bar, with the</w:t>
      </w:r>
      <w:r>
        <w:rPr>
          <w:sz w:val="22"/>
          <w:szCs w:val="22"/>
        </w:rPr>
        <w:t xml:space="preserve"> 1SE uncertainty </w:t>
      </w:r>
      <w:r w:rsidR="00F20BF0">
        <w:rPr>
          <w:sz w:val="22"/>
          <w:szCs w:val="22"/>
        </w:rPr>
        <w:t>shown by the black vertical line.</w:t>
      </w:r>
      <w:r>
        <w:rPr>
          <w:sz w:val="22"/>
          <w:szCs w:val="22"/>
        </w:rPr>
        <w:t xml:space="preserve"> </w:t>
      </w:r>
      <w:r w:rsidR="00F20BF0">
        <w:rPr>
          <w:sz w:val="22"/>
          <w:szCs w:val="22"/>
        </w:rPr>
        <w:t>T</w:t>
      </w:r>
      <w:r>
        <w:rPr>
          <w:sz w:val="22"/>
          <w:szCs w:val="22"/>
        </w:rPr>
        <w:t xml:space="preserve">he observed </w:t>
      </w:r>
      <w:r w:rsidR="00F20BF0">
        <w:rPr>
          <w:sz w:val="22"/>
          <w:szCs w:val="22"/>
        </w:rPr>
        <w:t xml:space="preserve">mean </w:t>
      </w:r>
      <w:r>
        <w:rPr>
          <w:sz w:val="22"/>
          <w:szCs w:val="22"/>
        </w:rPr>
        <w:t xml:space="preserve">change in </w:t>
      </w:r>
      <w:r w:rsidR="00A67326">
        <w:rPr>
          <w:sz w:val="22"/>
          <w:szCs w:val="22"/>
        </w:rPr>
        <w:t>seawater</w:t>
      </w:r>
      <w:r>
        <w:rPr>
          <w:sz w:val="22"/>
          <w:szCs w:val="22"/>
        </w:rPr>
        <w:t xml:space="preserve"> </w:t>
      </w:r>
      <w:r w:rsidRPr="00CA0A36">
        <w:rPr>
          <w:sz w:val="22"/>
          <w:szCs w:val="22"/>
        </w:rPr>
        <w:t>δ</w:t>
      </w:r>
      <w:r w:rsidRPr="00CA0A36">
        <w:rPr>
          <w:sz w:val="22"/>
          <w:szCs w:val="22"/>
          <w:vertAlign w:val="superscript"/>
        </w:rPr>
        <w:t>18</w:t>
      </w:r>
      <w:r w:rsidRPr="00CA0A36">
        <w:rPr>
          <w:sz w:val="22"/>
          <w:szCs w:val="22"/>
        </w:rPr>
        <w:t>O</w:t>
      </w:r>
      <w:r>
        <w:rPr>
          <w:sz w:val="22"/>
          <w:szCs w:val="22"/>
        </w:rPr>
        <w:t xml:space="preserve"> </w:t>
      </w:r>
      <w:r w:rsidR="00F20BF0">
        <w:rPr>
          <w:sz w:val="22"/>
          <w:szCs w:val="22"/>
        </w:rPr>
        <w:t xml:space="preserve">is shown in the </w:t>
      </w:r>
      <w:r w:rsidR="00FC0430">
        <w:rPr>
          <w:sz w:val="22"/>
          <w:szCs w:val="22"/>
        </w:rPr>
        <w:t>blue</w:t>
      </w:r>
      <w:r w:rsidR="00F20BF0">
        <w:rPr>
          <w:sz w:val="22"/>
          <w:szCs w:val="22"/>
        </w:rPr>
        <w:t xml:space="preserve"> bar</w:t>
      </w:r>
      <w:r w:rsidR="00FC0430">
        <w:rPr>
          <w:sz w:val="22"/>
          <w:szCs w:val="22"/>
        </w:rPr>
        <w:t>s</w:t>
      </w:r>
      <w:r w:rsidR="00F20BF0">
        <w:rPr>
          <w:sz w:val="22"/>
          <w:szCs w:val="22"/>
        </w:rPr>
        <w:t xml:space="preserve">, </w:t>
      </w:r>
      <w:r>
        <w:rPr>
          <w:sz w:val="22"/>
          <w:szCs w:val="22"/>
        </w:rPr>
        <w:t xml:space="preserve">and its 1SE uncertainty </w:t>
      </w:r>
      <w:r w:rsidR="00F20BF0">
        <w:rPr>
          <w:sz w:val="22"/>
          <w:szCs w:val="22"/>
        </w:rPr>
        <w:t xml:space="preserve">is </w:t>
      </w:r>
      <w:r>
        <w:rPr>
          <w:sz w:val="22"/>
          <w:szCs w:val="22"/>
        </w:rPr>
        <w:t xml:space="preserve">shown </w:t>
      </w:r>
      <w:r w:rsidR="00F20BF0">
        <w:rPr>
          <w:sz w:val="22"/>
          <w:szCs w:val="22"/>
        </w:rPr>
        <w:t>by the black vertical line</w:t>
      </w:r>
      <w:r>
        <w:rPr>
          <w:sz w:val="22"/>
          <w:szCs w:val="22"/>
        </w:rPr>
        <w:t xml:space="preserve">. The SST-derived estimate of the change in coral </w:t>
      </w:r>
      <w:r w:rsidRPr="00CA0A36">
        <w:rPr>
          <w:sz w:val="22"/>
          <w:szCs w:val="22"/>
        </w:rPr>
        <w:t>δ</w:t>
      </w:r>
      <w:r w:rsidRPr="00CA0A36">
        <w:rPr>
          <w:sz w:val="22"/>
          <w:szCs w:val="22"/>
          <w:vertAlign w:val="superscript"/>
        </w:rPr>
        <w:t>18</w:t>
      </w:r>
      <w:r w:rsidRPr="00CA0A36">
        <w:rPr>
          <w:sz w:val="22"/>
          <w:szCs w:val="22"/>
        </w:rPr>
        <w:t>O</w:t>
      </w:r>
      <w:r w:rsidR="00FC0430">
        <w:rPr>
          <w:sz w:val="22"/>
          <w:szCs w:val="22"/>
        </w:rPr>
        <w:t xml:space="preserve"> </w:t>
      </w:r>
      <w:r>
        <w:rPr>
          <w:sz w:val="22"/>
          <w:szCs w:val="22"/>
        </w:rPr>
        <w:t xml:space="preserve">is shown </w:t>
      </w:r>
      <w:r w:rsidR="00FC0430">
        <w:rPr>
          <w:sz w:val="22"/>
          <w:szCs w:val="22"/>
        </w:rPr>
        <w:t>by the</w:t>
      </w:r>
      <w:r>
        <w:rPr>
          <w:sz w:val="22"/>
          <w:szCs w:val="22"/>
        </w:rPr>
        <w:t xml:space="preserve"> </w:t>
      </w:r>
      <w:r w:rsidR="00FC0430">
        <w:rPr>
          <w:sz w:val="22"/>
          <w:szCs w:val="22"/>
        </w:rPr>
        <w:t>red bars</w:t>
      </w:r>
      <w:r>
        <w:rPr>
          <w:sz w:val="22"/>
          <w:szCs w:val="22"/>
        </w:rPr>
        <w:t xml:space="preserve">. </w:t>
      </w:r>
      <w:r w:rsidR="00FC0430">
        <w:rPr>
          <w:sz w:val="22"/>
          <w:szCs w:val="22"/>
        </w:rPr>
        <w:t xml:space="preserve">The left red bar reflects the lower 1SE SST bound calculated from ERSSTv5, and the right red bar reflects the upper 1SE SST bound. The corresponding percentages of the relative contributions of </w:t>
      </w:r>
      <w:r w:rsidR="00A67326">
        <w:rPr>
          <w:sz w:val="22"/>
          <w:szCs w:val="22"/>
        </w:rPr>
        <w:t>seawater</w:t>
      </w:r>
      <w:r w:rsidR="00FC0430">
        <w:rPr>
          <w:sz w:val="22"/>
          <w:szCs w:val="22"/>
        </w:rPr>
        <w:t xml:space="preserve"> </w:t>
      </w:r>
      <w:r w:rsidR="00FC0430" w:rsidRPr="00CA0A36">
        <w:rPr>
          <w:sz w:val="22"/>
          <w:szCs w:val="22"/>
        </w:rPr>
        <w:t>δ</w:t>
      </w:r>
      <w:r w:rsidR="00FC0430" w:rsidRPr="00CA0A36">
        <w:rPr>
          <w:sz w:val="22"/>
          <w:szCs w:val="22"/>
          <w:vertAlign w:val="superscript"/>
        </w:rPr>
        <w:t>18</w:t>
      </w:r>
      <w:r w:rsidR="00FC0430" w:rsidRPr="00CA0A36">
        <w:rPr>
          <w:sz w:val="22"/>
          <w:szCs w:val="22"/>
        </w:rPr>
        <w:t>O</w:t>
      </w:r>
      <w:r w:rsidR="00FC0430">
        <w:rPr>
          <w:sz w:val="22"/>
          <w:szCs w:val="22"/>
        </w:rPr>
        <w:t xml:space="preserve"> and SST to the observed change in coral </w:t>
      </w:r>
      <w:r w:rsidR="00FC0430" w:rsidRPr="00CA0A36">
        <w:rPr>
          <w:sz w:val="22"/>
          <w:szCs w:val="22"/>
        </w:rPr>
        <w:t>δ</w:t>
      </w:r>
      <w:r w:rsidR="00FC0430" w:rsidRPr="00CA0A36">
        <w:rPr>
          <w:sz w:val="22"/>
          <w:szCs w:val="22"/>
          <w:vertAlign w:val="superscript"/>
        </w:rPr>
        <w:t>18</w:t>
      </w:r>
      <w:r w:rsidR="00FC0430" w:rsidRPr="00CA0A36">
        <w:rPr>
          <w:sz w:val="22"/>
          <w:szCs w:val="22"/>
        </w:rPr>
        <w:t>O</w:t>
      </w:r>
      <w:r w:rsidR="00FC0430">
        <w:rPr>
          <w:sz w:val="22"/>
          <w:szCs w:val="22"/>
        </w:rPr>
        <w:t xml:space="preserve"> are also shown.</w:t>
      </w:r>
      <w:r w:rsidR="00083B97">
        <w:rPr>
          <w:rFonts w:ascii="Myriad Pro" w:hAnsi="Myriad Pro"/>
          <w:noProof/>
          <w:sz w:val="22"/>
          <w:szCs w:val="22"/>
        </w:rPr>
        <w:lastRenderedPageBreak/>
        <w:drawing>
          <wp:inline distT="0" distB="0" distL="0" distR="0" wp14:anchorId="35A30AFD" wp14:editId="673298CF">
            <wp:extent cx="5486400" cy="3158490"/>
            <wp:effectExtent l="0" t="0" r="0" b="3810"/>
            <wp:docPr id="6" name="Picture 6" descr="A picture containing text,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blu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158490"/>
                    </a:xfrm>
                    <a:prstGeom prst="rect">
                      <a:avLst/>
                    </a:prstGeom>
                  </pic:spPr>
                </pic:pic>
              </a:graphicData>
            </a:graphic>
          </wp:inline>
        </w:drawing>
      </w:r>
      <w:r w:rsidR="00083B97">
        <w:rPr>
          <w:rFonts w:ascii="Myriad Pro" w:hAnsi="Myriad Pro"/>
          <w:noProof/>
          <w:sz w:val="22"/>
          <w:szCs w:val="22"/>
        </w:rPr>
        <w:drawing>
          <wp:inline distT="0" distB="0" distL="0" distR="0" wp14:anchorId="7D62B5FF" wp14:editId="50E6A913">
            <wp:extent cx="2070017" cy="3191933"/>
            <wp:effectExtent l="0" t="0" r="635" b="0"/>
            <wp:docPr id="10" name="Picture 10" descr="A picture containing text, ti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tie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4022" cy="3244368"/>
                    </a:xfrm>
                    <a:prstGeom prst="rect">
                      <a:avLst/>
                    </a:prstGeom>
                  </pic:spPr>
                </pic:pic>
              </a:graphicData>
            </a:graphic>
          </wp:inline>
        </w:drawing>
      </w:r>
    </w:p>
    <w:p w14:paraId="5141236E" w14:textId="52D10C83" w:rsidR="00F16CE3" w:rsidRDefault="00F20BF0" w:rsidP="00BF69D4">
      <w:pPr>
        <w:pStyle w:val="SMcaption"/>
        <w:spacing w:line="480" w:lineRule="auto"/>
        <w:rPr>
          <w:sz w:val="22"/>
          <w:szCs w:val="22"/>
        </w:rPr>
      </w:pPr>
      <w:r w:rsidRPr="00B254BD">
        <w:rPr>
          <w:b/>
          <w:bCs/>
          <w:sz w:val="22"/>
          <w:szCs w:val="22"/>
        </w:rPr>
        <w:t>Figure S6</w:t>
      </w:r>
      <w:r>
        <w:rPr>
          <w:sz w:val="22"/>
          <w:szCs w:val="22"/>
        </w:rPr>
        <w:t>. X-ray images of coral slabs</w:t>
      </w:r>
      <w:r w:rsidR="00FB207F">
        <w:rPr>
          <w:sz w:val="22"/>
          <w:szCs w:val="22"/>
        </w:rPr>
        <w:t xml:space="preserve">. </w:t>
      </w:r>
      <w:r w:rsidR="00083B97">
        <w:rPr>
          <w:sz w:val="22"/>
          <w:szCs w:val="22"/>
        </w:rPr>
        <w:t xml:space="preserve">Red lines approximately denote the transect line used for sampling. </w:t>
      </w:r>
      <w:r w:rsidR="00FB207F">
        <w:rPr>
          <w:sz w:val="22"/>
          <w:szCs w:val="22"/>
        </w:rPr>
        <w:t xml:space="preserve">We note that the x-ray shown for coral X16C-D10 was taken after completion of sampling for this study; the </w:t>
      </w:r>
      <w:r w:rsidR="00800829">
        <w:rPr>
          <w:sz w:val="22"/>
          <w:szCs w:val="22"/>
        </w:rPr>
        <w:t xml:space="preserve">darker tracks that appear are due to sampling for another study. </w:t>
      </w:r>
    </w:p>
    <w:p w14:paraId="446F90F7" w14:textId="613A99BC" w:rsidR="00BF69D4" w:rsidRDefault="00BF69D4" w:rsidP="00BF69D4">
      <w:pPr>
        <w:pStyle w:val="SMcaption"/>
        <w:spacing w:line="480" w:lineRule="auto"/>
        <w:rPr>
          <w:sz w:val="22"/>
          <w:szCs w:val="22"/>
        </w:rPr>
      </w:pPr>
    </w:p>
    <w:p w14:paraId="2028BBA8" w14:textId="77777777" w:rsidR="008063D2" w:rsidRPr="00BF69D4" w:rsidRDefault="008063D2" w:rsidP="00BF69D4">
      <w:pPr>
        <w:pStyle w:val="SMcaption"/>
        <w:spacing w:line="480" w:lineRule="auto"/>
        <w:rPr>
          <w:sz w:val="22"/>
          <w:szCs w:val="22"/>
        </w:rPr>
      </w:pPr>
    </w:p>
    <w:tbl>
      <w:tblPr>
        <w:tblStyle w:val="TableGrid"/>
        <w:tblW w:w="7523" w:type="dxa"/>
        <w:tblLook w:val="04A0" w:firstRow="1" w:lastRow="0" w:firstColumn="1" w:lastColumn="0" w:noHBand="0" w:noVBand="1"/>
      </w:tblPr>
      <w:tblGrid>
        <w:gridCol w:w="1435"/>
        <w:gridCol w:w="1980"/>
        <w:gridCol w:w="1170"/>
        <w:gridCol w:w="1469"/>
        <w:gridCol w:w="1469"/>
      </w:tblGrid>
      <w:tr w:rsidR="009B0B92" w:rsidRPr="00CA0A36" w14:paraId="2D6A0F89" w14:textId="77777777" w:rsidTr="00132CC2">
        <w:trPr>
          <w:trHeight w:val="593"/>
        </w:trPr>
        <w:tc>
          <w:tcPr>
            <w:tcW w:w="1435" w:type="dxa"/>
          </w:tcPr>
          <w:p w14:paraId="05FA9D6A" w14:textId="77777777" w:rsidR="009B0B92" w:rsidRPr="00CA0A36" w:rsidRDefault="009B0B92" w:rsidP="00F16CE3">
            <w:pPr>
              <w:spacing w:line="276" w:lineRule="auto"/>
              <w:rPr>
                <w:rFonts w:ascii="Times New Roman" w:hAnsi="Times New Roman" w:cs="Times New Roman"/>
                <w:b/>
              </w:rPr>
            </w:pPr>
            <w:r w:rsidRPr="00CA0A36">
              <w:rPr>
                <w:rFonts w:ascii="Times New Roman" w:hAnsi="Times New Roman" w:cs="Times New Roman"/>
                <w:b/>
              </w:rPr>
              <w:lastRenderedPageBreak/>
              <w:t>Coral</w:t>
            </w:r>
          </w:p>
        </w:tc>
        <w:tc>
          <w:tcPr>
            <w:tcW w:w="1980" w:type="dxa"/>
          </w:tcPr>
          <w:p w14:paraId="7A758CB3" w14:textId="77777777" w:rsidR="009B0B92" w:rsidRPr="00CA0A36" w:rsidRDefault="009B0B92" w:rsidP="00F16CE3">
            <w:pPr>
              <w:spacing w:line="276" w:lineRule="auto"/>
              <w:rPr>
                <w:rFonts w:ascii="Times New Roman" w:hAnsi="Times New Roman" w:cs="Times New Roman"/>
                <w:b/>
              </w:rPr>
            </w:pPr>
            <w:r w:rsidRPr="00CA0A36">
              <w:rPr>
                <w:rFonts w:ascii="Times New Roman" w:hAnsi="Times New Roman" w:cs="Times New Roman"/>
                <w:b/>
              </w:rPr>
              <w:t xml:space="preserve">Date collected </w:t>
            </w:r>
          </w:p>
        </w:tc>
        <w:tc>
          <w:tcPr>
            <w:tcW w:w="1170" w:type="dxa"/>
          </w:tcPr>
          <w:p w14:paraId="0AA39AC7" w14:textId="77777777" w:rsidR="009B0B92" w:rsidRPr="00CA0A36" w:rsidRDefault="009B0B92" w:rsidP="00F16CE3">
            <w:pPr>
              <w:spacing w:line="276" w:lineRule="auto"/>
              <w:rPr>
                <w:rFonts w:ascii="Times New Roman" w:hAnsi="Times New Roman" w:cs="Times New Roman"/>
                <w:b/>
              </w:rPr>
            </w:pPr>
            <w:r w:rsidRPr="00CA0A36">
              <w:rPr>
                <w:rFonts w:ascii="Times New Roman" w:hAnsi="Times New Roman" w:cs="Times New Roman"/>
                <w:b/>
              </w:rPr>
              <w:t>Core length (mm)</w:t>
            </w:r>
          </w:p>
        </w:tc>
        <w:tc>
          <w:tcPr>
            <w:tcW w:w="1469" w:type="dxa"/>
          </w:tcPr>
          <w:p w14:paraId="4D334C8A" w14:textId="6D589A8A" w:rsidR="009B0B92" w:rsidRPr="009B0B92" w:rsidRDefault="009B0B92" w:rsidP="00F16CE3">
            <w:pPr>
              <w:spacing w:line="276" w:lineRule="auto"/>
              <w:rPr>
                <w:rFonts w:ascii="Times New Roman" w:hAnsi="Times New Roman" w:cs="Times New Roman"/>
                <w:b/>
              </w:rPr>
            </w:pPr>
            <w:r w:rsidRPr="009B0B92">
              <w:rPr>
                <w:rFonts w:ascii="Times New Roman" w:hAnsi="Times New Roman" w:cs="Times New Roman"/>
                <w:b/>
              </w:rPr>
              <w:t>Years covered</w:t>
            </w:r>
          </w:p>
        </w:tc>
        <w:tc>
          <w:tcPr>
            <w:tcW w:w="1469" w:type="dxa"/>
          </w:tcPr>
          <w:p w14:paraId="76120C2D" w14:textId="7FBB3D80" w:rsidR="009B0B92" w:rsidRPr="00CA0A36" w:rsidRDefault="009B0B92" w:rsidP="00F16CE3">
            <w:pPr>
              <w:spacing w:line="276" w:lineRule="auto"/>
              <w:rPr>
                <w:rFonts w:ascii="Times New Roman" w:hAnsi="Times New Roman" w:cs="Times New Roman"/>
                <w:b/>
              </w:rPr>
            </w:pPr>
            <w:r w:rsidRPr="00CA0A36">
              <w:rPr>
                <w:rFonts w:ascii="Times New Roman" w:hAnsi="Times New Roman" w:cs="Times New Roman"/>
                <w:b/>
              </w:rPr>
              <w:t>Offset</w:t>
            </w:r>
            <w:r>
              <w:rPr>
                <w:rFonts w:ascii="Times New Roman" w:hAnsi="Times New Roman" w:cs="Times New Roman"/>
                <w:b/>
              </w:rPr>
              <w:t xml:space="preserve"> (</w:t>
            </w:r>
            <w:r w:rsidRPr="00D05753">
              <w:rPr>
                <w:color w:val="000000" w:themeColor="text1"/>
                <w:shd w:val="clear" w:color="auto" w:fill="FFFFFF"/>
              </w:rPr>
              <w:t>‰</w:t>
            </w:r>
            <w:r>
              <w:rPr>
                <w:color w:val="000000" w:themeColor="text1"/>
                <w:shd w:val="clear" w:color="auto" w:fill="FFFFFF"/>
              </w:rPr>
              <w:t>)</w:t>
            </w:r>
          </w:p>
        </w:tc>
      </w:tr>
      <w:tr w:rsidR="009B0B92" w:rsidRPr="00CA0A36" w14:paraId="4B18D94F" w14:textId="77777777" w:rsidTr="00132CC2">
        <w:tc>
          <w:tcPr>
            <w:tcW w:w="1435" w:type="dxa"/>
          </w:tcPr>
          <w:p w14:paraId="58E2D7E7" w14:textId="77777777"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X16A-D1</w:t>
            </w:r>
          </w:p>
        </w:tc>
        <w:tc>
          <w:tcPr>
            <w:tcW w:w="1980" w:type="dxa"/>
          </w:tcPr>
          <w:p w14:paraId="1181B0A8" w14:textId="3E54487D" w:rsidR="009B0B92" w:rsidRPr="00CA0A36" w:rsidRDefault="009B0B92" w:rsidP="00CA0A36">
            <w:pPr>
              <w:spacing w:line="360" w:lineRule="auto"/>
              <w:rPr>
                <w:rFonts w:ascii="Times New Roman" w:hAnsi="Times New Roman" w:cs="Times New Roman"/>
              </w:rPr>
            </w:pPr>
            <w:r>
              <w:rPr>
                <w:rFonts w:ascii="Times New Roman" w:hAnsi="Times New Roman" w:cs="Times New Roman"/>
              </w:rPr>
              <w:t xml:space="preserve">April </w:t>
            </w:r>
            <w:r w:rsidRPr="00CA0A36">
              <w:rPr>
                <w:rFonts w:ascii="Times New Roman" w:hAnsi="Times New Roman" w:cs="Times New Roman"/>
              </w:rPr>
              <w:t>2016</w:t>
            </w:r>
          </w:p>
        </w:tc>
        <w:tc>
          <w:tcPr>
            <w:tcW w:w="1170" w:type="dxa"/>
          </w:tcPr>
          <w:p w14:paraId="3762DA8C" w14:textId="77777777"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70</w:t>
            </w:r>
          </w:p>
        </w:tc>
        <w:tc>
          <w:tcPr>
            <w:tcW w:w="1469" w:type="dxa"/>
          </w:tcPr>
          <w:p w14:paraId="1F3A6B3D" w14:textId="0D95140B" w:rsidR="009B0B92" w:rsidRPr="009B0B92" w:rsidRDefault="009B0B92" w:rsidP="00CA0A36">
            <w:pPr>
              <w:spacing w:line="360" w:lineRule="auto"/>
              <w:rPr>
                <w:rFonts w:ascii="Times New Roman" w:hAnsi="Times New Roman" w:cs="Times New Roman"/>
              </w:rPr>
            </w:pPr>
            <w:r>
              <w:rPr>
                <w:rFonts w:ascii="Times New Roman" w:hAnsi="Times New Roman" w:cs="Times New Roman"/>
              </w:rPr>
              <w:t>2012-2015</w:t>
            </w:r>
          </w:p>
        </w:tc>
        <w:tc>
          <w:tcPr>
            <w:tcW w:w="1469" w:type="dxa"/>
          </w:tcPr>
          <w:p w14:paraId="1A33AA4C" w14:textId="440C197B"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+0.0</w:t>
            </w:r>
            <w:r>
              <w:rPr>
                <w:rFonts w:ascii="Times New Roman" w:hAnsi="Times New Roman" w:cs="Times New Roman"/>
              </w:rPr>
              <w:t>76</w:t>
            </w:r>
          </w:p>
        </w:tc>
      </w:tr>
      <w:tr w:rsidR="009B0B92" w:rsidRPr="00CA0A36" w14:paraId="734E5BDB" w14:textId="77777777" w:rsidTr="00132CC2">
        <w:trPr>
          <w:trHeight w:val="323"/>
        </w:trPr>
        <w:tc>
          <w:tcPr>
            <w:tcW w:w="1435" w:type="dxa"/>
          </w:tcPr>
          <w:p w14:paraId="13559247" w14:textId="77777777"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X16A-D2</w:t>
            </w:r>
          </w:p>
        </w:tc>
        <w:tc>
          <w:tcPr>
            <w:tcW w:w="1980" w:type="dxa"/>
          </w:tcPr>
          <w:p w14:paraId="54D97AD1" w14:textId="07CB48DF" w:rsidR="009B0B92" w:rsidRPr="00CA0A36" w:rsidRDefault="009B0B92" w:rsidP="00CA0A36">
            <w:pPr>
              <w:spacing w:line="360" w:lineRule="auto"/>
              <w:rPr>
                <w:rFonts w:ascii="Times New Roman" w:hAnsi="Times New Roman" w:cs="Times New Roman"/>
              </w:rPr>
            </w:pPr>
            <w:r>
              <w:rPr>
                <w:rFonts w:ascii="Times New Roman" w:hAnsi="Times New Roman" w:cs="Times New Roman"/>
              </w:rPr>
              <w:t xml:space="preserve">April </w:t>
            </w:r>
            <w:r w:rsidRPr="00CA0A36">
              <w:rPr>
                <w:rFonts w:ascii="Times New Roman" w:hAnsi="Times New Roman" w:cs="Times New Roman"/>
              </w:rPr>
              <w:t>2016</w:t>
            </w:r>
          </w:p>
        </w:tc>
        <w:tc>
          <w:tcPr>
            <w:tcW w:w="1170" w:type="dxa"/>
          </w:tcPr>
          <w:p w14:paraId="364999A4" w14:textId="77777777"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61</w:t>
            </w:r>
          </w:p>
        </w:tc>
        <w:tc>
          <w:tcPr>
            <w:tcW w:w="1469" w:type="dxa"/>
          </w:tcPr>
          <w:p w14:paraId="2B039B14" w14:textId="6D2F429C" w:rsidR="009B0B92" w:rsidRPr="009B0B92" w:rsidRDefault="009B0B92" w:rsidP="00CA0A36">
            <w:pPr>
              <w:spacing w:line="360" w:lineRule="auto"/>
              <w:rPr>
                <w:rFonts w:ascii="Times New Roman" w:hAnsi="Times New Roman" w:cs="Times New Roman"/>
              </w:rPr>
            </w:pPr>
            <w:r>
              <w:rPr>
                <w:rFonts w:ascii="Times New Roman" w:hAnsi="Times New Roman" w:cs="Times New Roman"/>
              </w:rPr>
              <w:t>2012-2016</w:t>
            </w:r>
          </w:p>
        </w:tc>
        <w:tc>
          <w:tcPr>
            <w:tcW w:w="1469" w:type="dxa"/>
          </w:tcPr>
          <w:p w14:paraId="1EEFDF18" w14:textId="1F30B7B0"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-0.0</w:t>
            </w:r>
            <w:r>
              <w:rPr>
                <w:rFonts w:ascii="Times New Roman" w:hAnsi="Times New Roman" w:cs="Times New Roman"/>
              </w:rPr>
              <w:t>27</w:t>
            </w:r>
          </w:p>
        </w:tc>
      </w:tr>
      <w:tr w:rsidR="009B0B92" w:rsidRPr="00CA0A36" w14:paraId="531F159A" w14:textId="77777777" w:rsidTr="00132CC2">
        <w:trPr>
          <w:trHeight w:val="296"/>
        </w:trPr>
        <w:tc>
          <w:tcPr>
            <w:tcW w:w="1435" w:type="dxa"/>
          </w:tcPr>
          <w:p w14:paraId="2026CCFB" w14:textId="77777777"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X16C-D3</w:t>
            </w:r>
          </w:p>
        </w:tc>
        <w:tc>
          <w:tcPr>
            <w:tcW w:w="1980" w:type="dxa"/>
          </w:tcPr>
          <w:p w14:paraId="0B928CBB" w14:textId="1B0B73C8" w:rsidR="009B0B92" w:rsidRPr="00CA0A36" w:rsidRDefault="009B0B92" w:rsidP="00CA0A36">
            <w:pPr>
              <w:spacing w:line="360" w:lineRule="auto"/>
              <w:rPr>
                <w:rFonts w:ascii="Times New Roman" w:hAnsi="Times New Roman" w:cs="Times New Roman"/>
              </w:rPr>
            </w:pPr>
            <w:r>
              <w:rPr>
                <w:rFonts w:ascii="Times New Roman" w:hAnsi="Times New Roman" w:cs="Times New Roman"/>
              </w:rPr>
              <w:t xml:space="preserve">November </w:t>
            </w:r>
            <w:r w:rsidRPr="00CA0A36">
              <w:rPr>
                <w:rFonts w:ascii="Times New Roman" w:hAnsi="Times New Roman" w:cs="Times New Roman"/>
              </w:rPr>
              <w:t>2016</w:t>
            </w:r>
          </w:p>
        </w:tc>
        <w:tc>
          <w:tcPr>
            <w:tcW w:w="1170" w:type="dxa"/>
          </w:tcPr>
          <w:p w14:paraId="102DA9B8" w14:textId="77777777"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72</w:t>
            </w:r>
          </w:p>
        </w:tc>
        <w:tc>
          <w:tcPr>
            <w:tcW w:w="1469" w:type="dxa"/>
          </w:tcPr>
          <w:p w14:paraId="5B55879F" w14:textId="780A5D25" w:rsidR="009B0B92" w:rsidRPr="009B0B92" w:rsidRDefault="009B0B92" w:rsidP="00CA0A36">
            <w:pPr>
              <w:spacing w:line="360" w:lineRule="auto"/>
              <w:rPr>
                <w:rFonts w:ascii="Times New Roman" w:hAnsi="Times New Roman" w:cs="Times New Roman"/>
              </w:rPr>
            </w:pPr>
            <w:r>
              <w:rPr>
                <w:rFonts w:ascii="Times New Roman" w:hAnsi="Times New Roman" w:cs="Times New Roman"/>
              </w:rPr>
              <w:t>2012-2016</w:t>
            </w:r>
          </w:p>
        </w:tc>
        <w:tc>
          <w:tcPr>
            <w:tcW w:w="1469" w:type="dxa"/>
          </w:tcPr>
          <w:p w14:paraId="73CE79AF" w14:textId="44611453"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+0.0</w:t>
            </w:r>
            <w:r>
              <w:rPr>
                <w:rFonts w:ascii="Times New Roman" w:hAnsi="Times New Roman" w:cs="Times New Roman"/>
              </w:rPr>
              <w:t>36</w:t>
            </w:r>
          </w:p>
        </w:tc>
      </w:tr>
      <w:tr w:rsidR="009B0B92" w:rsidRPr="00CA0A36" w14:paraId="3E6D58B0" w14:textId="77777777" w:rsidTr="00132CC2">
        <w:tc>
          <w:tcPr>
            <w:tcW w:w="1435" w:type="dxa"/>
          </w:tcPr>
          <w:p w14:paraId="6A8C857E" w14:textId="77777777"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X16C-D4</w:t>
            </w:r>
          </w:p>
        </w:tc>
        <w:tc>
          <w:tcPr>
            <w:tcW w:w="1980" w:type="dxa"/>
          </w:tcPr>
          <w:p w14:paraId="2BEA16BB" w14:textId="4C3B0E4F" w:rsidR="009B0B92" w:rsidRPr="00CA0A36" w:rsidRDefault="009B0B92" w:rsidP="00CA0A36">
            <w:pPr>
              <w:spacing w:line="360" w:lineRule="auto"/>
              <w:rPr>
                <w:rFonts w:ascii="Times New Roman" w:hAnsi="Times New Roman" w:cs="Times New Roman"/>
              </w:rPr>
            </w:pPr>
            <w:r>
              <w:rPr>
                <w:rFonts w:ascii="Times New Roman" w:hAnsi="Times New Roman" w:cs="Times New Roman"/>
              </w:rPr>
              <w:t xml:space="preserve">November </w:t>
            </w:r>
            <w:r w:rsidRPr="00CA0A36">
              <w:rPr>
                <w:rFonts w:ascii="Times New Roman" w:hAnsi="Times New Roman" w:cs="Times New Roman"/>
              </w:rPr>
              <w:t>2016</w:t>
            </w:r>
          </w:p>
        </w:tc>
        <w:tc>
          <w:tcPr>
            <w:tcW w:w="1170" w:type="dxa"/>
          </w:tcPr>
          <w:p w14:paraId="4E76C33F" w14:textId="77777777"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67</w:t>
            </w:r>
          </w:p>
        </w:tc>
        <w:tc>
          <w:tcPr>
            <w:tcW w:w="1469" w:type="dxa"/>
          </w:tcPr>
          <w:p w14:paraId="7EF66698" w14:textId="03EDE0E4" w:rsidR="009B0B92" w:rsidRPr="009B0B92" w:rsidRDefault="009B0B92" w:rsidP="00CA0A36">
            <w:pPr>
              <w:spacing w:line="360" w:lineRule="auto"/>
              <w:rPr>
                <w:rFonts w:ascii="Times New Roman" w:hAnsi="Times New Roman" w:cs="Times New Roman"/>
              </w:rPr>
            </w:pPr>
            <w:r>
              <w:rPr>
                <w:rFonts w:ascii="Times New Roman" w:hAnsi="Times New Roman" w:cs="Times New Roman"/>
              </w:rPr>
              <w:t>2012-2016</w:t>
            </w:r>
          </w:p>
        </w:tc>
        <w:tc>
          <w:tcPr>
            <w:tcW w:w="1469" w:type="dxa"/>
          </w:tcPr>
          <w:p w14:paraId="0A3F6E0B" w14:textId="7B40C5EF"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+0.0</w:t>
            </w:r>
            <w:r>
              <w:rPr>
                <w:rFonts w:ascii="Times New Roman" w:hAnsi="Times New Roman" w:cs="Times New Roman"/>
              </w:rPr>
              <w:t>15</w:t>
            </w:r>
          </w:p>
        </w:tc>
      </w:tr>
      <w:tr w:rsidR="009B0B92" w:rsidRPr="00CA0A36" w14:paraId="6DE76E0F" w14:textId="77777777" w:rsidTr="00132CC2">
        <w:tc>
          <w:tcPr>
            <w:tcW w:w="1435" w:type="dxa"/>
          </w:tcPr>
          <w:p w14:paraId="03F036BA" w14:textId="77777777"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X16C-D5</w:t>
            </w:r>
          </w:p>
        </w:tc>
        <w:tc>
          <w:tcPr>
            <w:tcW w:w="1980" w:type="dxa"/>
          </w:tcPr>
          <w:p w14:paraId="3170286E" w14:textId="01639F87" w:rsidR="009B0B92" w:rsidRPr="00CA0A36" w:rsidRDefault="009B0B92" w:rsidP="00CA0A36">
            <w:pPr>
              <w:spacing w:line="360" w:lineRule="auto"/>
              <w:rPr>
                <w:rFonts w:ascii="Times New Roman" w:hAnsi="Times New Roman" w:cs="Times New Roman"/>
              </w:rPr>
            </w:pPr>
            <w:r>
              <w:rPr>
                <w:rFonts w:ascii="Times New Roman" w:hAnsi="Times New Roman" w:cs="Times New Roman"/>
              </w:rPr>
              <w:t xml:space="preserve">November </w:t>
            </w:r>
            <w:r w:rsidRPr="00CA0A36">
              <w:rPr>
                <w:rFonts w:ascii="Times New Roman" w:hAnsi="Times New Roman" w:cs="Times New Roman"/>
              </w:rPr>
              <w:t>2016</w:t>
            </w:r>
          </w:p>
        </w:tc>
        <w:tc>
          <w:tcPr>
            <w:tcW w:w="1170" w:type="dxa"/>
          </w:tcPr>
          <w:p w14:paraId="36CBD9E8" w14:textId="77777777"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69</w:t>
            </w:r>
          </w:p>
        </w:tc>
        <w:tc>
          <w:tcPr>
            <w:tcW w:w="1469" w:type="dxa"/>
          </w:tcPr>
          <w:p w14:paraId="78A6EAC6" w14:textId="120C3F2A" w:rsidR="009B0B92" w:rsidRPr="009B0B92" w:rsidRDefault="009B0B92" w:rsidP="00CA0A36">
            <w:pPr>
              <w:spacing w:line="360" w:lineRule="auto"/>
              <w:rPr>
                <w:rFonts w:ascii="Times New Roman" w:hAnsi="Times New Roman" w:cs="Times New Roman"/>
              </w:rPr>
            </w:pPr>
            <w:r>
              <w:rPr>
                <w:rFonts w:ascii="Times New Roman" w:hAnsi="Times New Roman" w:cs="Times New Roman"/>
              </w:rPr>
              <w:t>2011-2016</w:t>
            </w:r>
          </w:p>
        </w:tc>
        <w:tc>
          <w:tcPr>
            <w:tcW w:w="1469" w:type="dxa"/>
          </w:tcPr>
          <w:p w14:paraId="754B8983" w14:textId="4DCAD053"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-0.1</w:t>
            </w:r>
            <w:r>
              <w:rPr>
                <w:rFonts w:ascii="Times New Roman" w:hAnsi="Times New Roman" w:cs="Times New Roman"/>
              </w:rPr>
              <w:t>78</w:t>
            </w:r>
          </w:p>
        </w:tc>
      </w:tr>
      <w:tr w:rsidR="009B0B92" w:rsidRPr="00CA0A36" w14:paraId="3FE5A86C" w14:textId="77777777" w:rsidTr="00132CC2">
        <w:tc>
          <w:tcPr>
            <w:tcW w:w="1435" w:type="dxa"/>
          </w:tcPr>
          <w:p w14:paraId="62761EDF" w14:textId="77777777"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X16C-D10</w:t>
            </w:r>
          </w:p>
        </w:tc>
        <w:tc>
          <w:tcPr>
            <w:tcW w:w="1980" w:type="dxa"/>
          </w:tcPr>
          <w:p w14:paraId="688B40BA" w14:textId="1C540085" w:rsidR="009B0B92" w:rsidRPr="00CA0A36" w:rsidRDefault="009B0B92" w:rsidP="00CA0A36">
            <w:pPr>
              <w:spacing w:line="360" w:lineRule="auto"/>
              <w:rPr>
                <w:rFonts w:ascii="Times New Roman" w:hAnsi="Times New Roman" w:cs="Times New Roman"/>
              </w:rPr>
            </w:pPr>
            <w:r>
              <w:rPr>
                <w:rFonts w:ascii="Times New Roman" w:hAnsi="Times New Roman" w:cs="Times New Roman"/>
              </w:rPr>
              <w:t xml:space="preserve">November </w:t>
            </w:r>
            <w:r w:rsidRPr="00CA0A36">
              <w:rPr>
                <w:rFonts w:ascii="Times New Roman" w:hAnsi="Times New Roman" w:cs="Times New Roman"/>
              </w:rPr>
              <w:t>2016</w:t>
            </w:r>
          </w:p>
        </w:tc>
        <w:tc>
          <w:tcPr>
            <w:tcW w:w="1170" w:type="dxa"/>
          </w:tcPr>
          <w:p w14:paraId="413F191B" w14:textId="77777777" w:rsidR="009B0B92" w:rsidRPr="00CA0A36" w:rsidRDefault="009B0B92" w:rsidP="00CA0A36">
            <w:pPr>
              <w:spacing w:line="360" w:lineRule="auto"/>
              <w:rPr>
                <w:rFonts w:ascii="Times New Roman" w:hAnsi="Times New Roman" w:cs="Times New Roman"/>
              </w:rPr>
            </w:pPr>
            <w:r w:rsidRPr="00CA0A36">
              <w:rPr>
                <w:rFonts w:ascii="Times New Roman" w:hAnsi="Times New Roman" w:cs="Times New Roman"/>
              </w:rPr>
              <w:t>168</w:t>
            </w:r>
          </w:p>
        </w:tc>
        <w:tc>
          <w:tcPr>
            <w:tcW w:w="1469" w:type="dxa"/>
          </w:tcPr>
          <w:p w14:paraId="57E4E2F6" w14:textId="6BFD46B6" w:rsidR="009B0B92" w:rsidRPr="009B0B92" w:rsidRDefault="009B0B92" w:rsidP="00CA0A36">
            <w:pPr>
              <w:spacing w:line="360" w:lineRule="auto"/>
              <w:rPr>
                <w:rFonts w:ascii="Times New Roman" w:hAnsi="Times New Roman" w:cs="Times New Roman"/>
              </w:rPr>
            </w:pPr>
            <w:r>
              <w:rPr>
                <w:rFonts w:ascii="Times New Roman" w:hAnsi="Times New Roman" w:cs="Times New Roman"/>
              </w:rPr>
              <w:t>2006-2016</w:t>
            </w:r>
          </w:p>
        </w:tc>
        <w:tc>
          <w:tcPr>
            <w:tcW w:w="1469" w:type="dxa"/>
          </w:tcPr>
          <w:p w14:paraId="6718DD10" w14:textId="368999FA" w:rsidR="009B0B92" w:rsidRPr="00CA0A36" w:rsidRDefault="009B0B92" w:rsidP="00CA0A36">
            <w:pPr>
              <w:spacing w:line="360" w:lineRule="auto"/>
              <w:rPr>
                <w:rFonts w:ascii="Times New Roman" w:hAnsi="Times New Roman" w:cs="Times New Roman"/>
              </w:rPr>
            </w:pPr>
            <w:r>
              <w:rPr>
                <w:rFonts w:ascii="Times New Roman" w:hAnsi="Times New Roman" w:cs="Times New Roman"/>
              </w:rPr>
              <w:t>+0.089</w:t>
            </w:r>
          </w:p>
        </w:tc>
      </w:tr>
    </w:tbl>
    <w:p w14:paraId="6B6356F1" w14:textId="72D5FD77" w:rsidR="00F20BF0" w:rsidRDefault="00BF69D4" w:rsidP="00F16CE3">
      <w:pPr>
        <w:pStyle w:val="SMcaption"/>
        <w:rPr>
          <w:b/>
          <w:sz w:val="22"/>
          <w:szCs w:val="22"/>
        </w:rPr>
      </w:pPr>
      <w:r w:rsidRPr="00BF69D4">
        <w:rPr>
          <w:b/>
          <w:bCs/>
          <w:sz w:val="22"/>
          <w:szCs w:val="22"/>
        </w:rPr>
        <w:t>Table S1.</w:t>
      </w:r>
      <w:r w:rsidRPr="00CA0A36">
        <w:rPr>
          <w:sz w:val="22"/>
          <w:szCs w:val="22"/>
        </w:rPr>
        <w:t xml:space="preserve"> Overview of </w:t>
      </w:r>
      <w:r w:rsidRPr="00CA0A36">
        <w:rPr>
          <w:i/>
          <w:sz w:val="22"/>
          <w:szCs w:val="22"/>
        </w:rPr>
        <w:t>Porites</w:t>
      </w:r>
      <w:r w:rsidRPr="00CA0A36">
        <w:rPr>
          <w:sz w:val="22"/>
          <w:szCs w:val="22"/>
        </w:rPr>
        <w:t xml:space="preserve"> corals presented in this study.</w:t>
      </w:r>
    </w:p>
    <w:p w14:paraId="1E88C967" w14:textId="0547C7E7" w:rsidR="00822507" w:rsidRDefault="00822507" w:rsidP="00F16CE3">
      <w:pPr>
        <w:pStyle w:val="SMcaption"/>
        <w:rPr>
          <w:sz w:val="22"/>
          <w:szCs w:val="22"/>
        </w:rPr>
      </w:pPr>
    </w:p>
    <w:p w14:paraId="2DCCA40A" w14:textId="77777777" w:rsidR="00BF69D4" w:rsidRPr="00F16CE3" w:rsidRDefault="00BF69D4" w:rsidP="00F16CE3">
      <w:pPr>
        <w:pStyle w:val="SMcaption"/>
        <w:rPr>
          <w:sz w:val="22"/>
          <w:szCs w:val="22"/>
        </w:rPr>
      </w:pPr>
    </w:p>
    <w:tbl>
      <w:tblPr>
        <w:tblStyle w:val="TableGrid"/>
        <w:tblW w:w="0" w:type="auto"/>
        <w:tblLook w:val="04A0" w:firstRow="1" w:lastRow="0" w:firstColumn="1" w:lastColumn="0" w:noHBand="0" w:noVBand="1"/>
      </w:tblPr>
      <w:tblGrid>
        <w:gridCol w:w="1615"/>
        <w:gridCol w:w="1080"/>
        <w:gridCol w:w="1109"/>
        <w:gridCol w:w="1321"/>
        <w:gridCol w:w="3143"/>
      </w:tblGrid>
      <w:tr w:rsidR="00AA7F1D" w:rsidRPr="00CA0A36" w14:paraId="5D9E37BB" w14:textId="77777777" w:rsidTr="00F20BF0">
        <w:tc>
          <w:tcPr>
            <w:tcW w:w="1615" w:type="dxa"/>
          </w:tcPr>
          <w:p w14:paraId="547534D5" w14:textId="77777777" w:rsidR="00AA7F1D" w:rsidRPr="00CA0A36" w:rsidRDefault="00AA7F1D" w:rsidP="00F16CE3">
            <w:pPr>
              <w:spacing w:line="276" w:lineRule="auto"/>
              <w:rPr>
                <w:rFonts w:ascii="Times New Roman" w:hAnsi="Times New Roman" w:cs="Times New Roman"/>
                <w:b/>
              </w:rPr>
            </w:pPr>
            <w:r w:rsidRPr="00CA0A36">
              <w:rPr>
                <w:rFonts w:ascii="Times New Roman" w:hAnsi="Times New Roman" w:cs="Times New Roman"/>
                <w:b/>
              </w:rPr>
              <w:t>Coral</w:t>
            </w:r>
          </w:p>
        </w:tc>
        <w:tc>
          <w:tcPr>
            <w:tcW w:w="1080" w:type="dxa"/>
          </w:tcPr>
          <w:p w14:paraId="2F78C47E" w14:textId="77777777" w:rsidR="00AA7F1D" w:rsidRPr="00CA0A36" w:rsidRDefault="00AA7F1D" w:rsidP="00F16CE3">
            <w:pPr>
              <w:spacing w:line="276" w:lineRule="auto"/>
              <w:rPr>
                <w:rFonts w:ascii="Times New Roman" w:hAnsi="Times New Roman" w:cs="Times New Roman"/>
                <w:b/>
              </w:rPr>
            </w:pPr>
            <w:r w:rsidRPr="00CA0A36">
              <w:rPr>
                <w:rFonts w:ascii="Times New Roman" w:hAnsi="Times New Roman" w:cs="Times New Roman"/>
                <w:b/>
              </w:rPr>
              <w:t>Coral Type</w:t>
            </w:r>
          </w:p>
        </w:tc>
        <w:tc>
          <w:tcPr>
            <w:tcW w:w="1109" w:type="dxa"/>
          </w:tcPr>
          <w:p w14:paraId="4716EBF1" w14:textId="1899B6CD" w:rsidR="00AA7F1D" w:rsidRPr="00CA0A36" w:rsidRDefault="00AA7F1D" w:rsidP="00F16CE3">
            <w:pPr>
              <w:spacing w:line="276" w:lineRule="auto"/>
              <w:rPr>
                <w:rFonts w:ascii="Times New Roman" w:hAnsi="Times New Roman" w:cs="Times New Roman"/>
                <w:b/>
              </w:rPr>
            </w:pPr>
            <w:r w:rsidRPr="00CA0A36">
              <w:rPr>
                <w:rFonts w:ascii="Times New Roman" w:hAnsi="Times New Roman" w:cs="Times New Roman"/>
                <w:b/>
              </w:rPr>
              <w:t>Year</w:t>
            </w:r>
            <w:r w:rsidR="00CA0A36">
              <w:rPr>
                <w:rFonts w:ascii="Times New Roman" w:hAnsi="Times New Roman" w:cs="Times New Roman"/>
                <w:b/>
              </w:rPr>
              <w:t xml:space="preserve"> </w:t>
            </w:r>
            <w:r w:rsidRPr="00CA0A36">
              <w:rPr>
                <w:rFonts w:ascii="Times New Roman" w:hAnsi="Times New Roman" w:cs="Times New Roman"/>
                <w:b/>
              </w:rPr>
              <w:t>collected</w:t>
            </w:r>
          </w:p>
        </w:tc>
        <w:tc>
          <w:tcPr>
            <w:tcW w:w="1321" w:type="dxa"/>
          </w:tcPr>
          <w:p w14:paraId="5566520B" w14:textId="12FE99C7" w:rsidR="00AA7F1D" w:rsidRPr="00CA0A36" w:rsidRDefault="00AA7F1D" w:rsidP="00F16CE3">
            <w:pPr>
              <w:spacing w:line="276" w:lineRule="auto"/>
              <w:rPr>
                <w:rFonts w:ascii="Times New Roman" w:hAnsi="Times New Roman" w:cs="Times New Roman"/>
                <w:b/>
              </w:rPr>
            </w:pPr>
            <w:r w:rsidRPr="00CA0A36">
              <w:rPr>
                <w:rFonts w:ascii="Times New Roman" w:hAnsi="Times New Roman" w:cs="Times New Roman"/>
                <w:b/>
              </w:rPr>
              <w:t>Offset</w:t>
            </w:r>
            <w:r w:rsidR="00984C78">
              <w:rPr>
                <w:rFonts w:ascii="Times New Roman" w:hAnsi="Times New Roman" w:cs="Times New Roman"/>
                <w:b/>
              </w:rPr>
              <w:t xml:space="preserve"> (</w:t>
            </w:r>
            <w:r w:rsidR="00984C78" w:rsidRPr="00D05753">
              <w:rPr>
                <w:color w:val="000000" w:themeColor="text1"/>
                <w:shd w:val="clear" w:color="auto" w:fill="FFFFFF"/>
              </w:rPr>
              <w:t>‰</w:t>
            </w:r>
            <w:r w:rsidR="00984C78">
              <w:rPr>
                <w:color w:val="000000" w:themeColor="text1"/>
                <w:shd w:val="clear" w:color="auto" w:fill="FFFFFF"/>
              </w:rPr>
              <w:t>)</w:t>
            </w:r>
          </w:p>
        </w:tc>
        <w:tc>
          <w:tcPr>
            <w:tcW w:w="3143" w:type="dxa"/>
          </w:tcPr>
          <w:p w14:paraId="51665380" w14:textId="77777777" w:rsidR="00AA7F1D" w:rsidRPr="00CA0A36" w:rsidRDefault="00AA7F1D" w:rsidP="00F16CE3">
            <w:pPr>
              <w:spacing w:line="276" w:lineRule="auto"/>
              <w:rPr>
                <w:rFonts w:ascii="Times New Roman" w:hAnsi="Times New Roman" w:cs="Times New Roman"/>
                <w:b/>
              </w:rPr>
            </w:pPr>
            <w:r w:rsidRPr="00CA0A36">
              <w:rPr>
                <w:rFonts w:ascii="Times New Roman" w:hAnsi="Times New Roman" w:cs="Times New Roman"/>
                <w:b/>
              </w:rPr>
              <w:t>Source</w:t>
            </w:r>
          </w:p>
        </w:tc>
      </w:tr>
      <w:tr w:rsidR="00AA7F1D" w:rsidRPr="00CA0A36" w14:paraId="1C03690B" w14:textId="77777777" w:rsidTr="00F20BF0">
        <w:tc>
          <w:tcPr>
            <w:tcW w:w="1615" w:type="dxa"/>
          </w:tcPr>
          <w:p w14:paraId="19CCDFCC" w14:textId="3A2FBCEA"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X14-</w:t>
            </w:r>
            <w:r w:rsidR="00984C78">
              <w:rPr>
                <w:rFonts w:ascii="Times New Roman" w:hAnsi="Times New Roman" w:cs="Times New Roman"/>
              </w:rPr>
              <w:t>1</w:t>
            </w:r>
          </w:p>
        </w:tc>
        <w:tc>
          <w:tcPr>
            <w:tcW w:w="1080" w:type="dxa"/>
          </w:tcPr>
          <w:p w14:paraId="63B246EF"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Modern</w:t>
            </w:r>
          </w:p>
        </w:tc>
        <w:tc>
          <w:tcPr>
            <w:tcW w:w="1109" w:type="dxa"/>
          </w:tcPr>
          <w:p w14:paraId="49583702"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2014</w:t>
            </w:r>
          </w:p>
        </w:tc>
        <w:tc>
          <w:tcPr>
            <w:tcW w:w="1321" w:type="dxa"/>
          </w:tcPr>
          <w:p w14:paraId="58432F0D" w14:textId="4619FCB9" w:rsidR="00AA7F1D" w:rsidRPr="00CA0A36" w:rsidRDefault="00984C78" w:rsidP="00CA0A36">
            <w:pPr>
              <w:spacing w:line="360" w:lineRule="auto"/>
              <w:rPr>
                <w:rFonts w:ascii="Times New Roman" w:hAnsi="Times New Roman" w:cs="Times New Roman"/>
              </w:rPr>
            </w:pPr>
            <w:r>
              <w:rPr>
                <w:rFonts w:ascii="Times New Roman" w:hAnsi="Times New Roman" w:cs="Times New Roman"/>
              </w:rPr>
              <w:t>+</w:t>
            </w:r>
            <w:r w:rsidR="00AA7F1D" w:rsidRPr="00CA0A36">
              <w:rPr>
                <w:rFonts w:ascii="Times New Roman" w:hAnsi="Times New Roman" w:cs="Times New Roman"/>
              </w:rPr>
              <w:t>0.</w:t>
            </w:r>
            <w:r>
              <w:rPr>
                <w:rFonts w:ascii="Times New Roman" w:hAnsi="Times New Roman" w:cs="Times New Roman"/>
              </w:rPr>
              <w:t>088</w:t>
            </w:r>
          </w:p>
        </w:tc>
        <w:tc>
          <w:tcPr>
            <w:tcW w:w="3143" w:type="dxa"/>
          </w:tcPr>
          <w:p w14:paraId="2470F212" w14:textId="3BC8F6BC" w:rsidR="00AA7F1D" w:rsidRPr="00CA0A36" w:rsidRDefault="00A869F4" w:rsidP="00CA0A36">
            <w:pPr>
              <w:spacing w:line="360" w:lineRule="auto"/>
              <w:rPr>
                <w:rFonts w:ascii="Times New Roman" w:hAnsi="Times New Roman" w:cs="Times New Roman"/>
              </w:rPr>
            </w:pPr>
            <w:r w:rsidRPr="00CA0A36">
              <w:rPr>
                <w:rFonts w:ascii="Times New Roman" w:hAnsi="Times New Roman" w:cs="Times New Roman"/>
              </w:rPr>
              <w:t>Grothe et al., 20</w:t>
            </w:r>
            <w:r w:rsidR="000E0A07">
              <w:rPr>
                <w:rFonts w:ascii="Times New Roman" w:hAnsi="Times New Roman" w:cs="Times New Roman"/>
              </w:rPr>
              <w:t>20</w:t>
            </w:r>
          </w:p>
        </w:tc>
      </w:tr>
      <w:tr w:rsidR="00AA7F1D" w:rsidRPr="00CA0A36" w14:paraId="4CDCA001" w14:textId="77777777" w:rsidTr="00F20BF0">
        <w:tc>
          <w:tcPr>
            <w:tcW w:w="1615" w:type="dxa"/>
          </w:tcPr>
          <w:p w14:paraId="49E18FEE" w14:textId="606BC12C"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X14-</w:t>
            </w:r>
            <w:r w:rsidR="00984C78">
              <w:rPr>
                <w:rFonts w:ascii="Times New Roman" w:hAnsi="Times New Roman" w:cs="Times New Roman"/>
              </w:rPr>
              <w:t>7</w:t>
            </w:r>
          </w:p>
        </w:tc>
        <w:tc>
          <w:tcPr>
            <w:tcW w:w="1080" w:type="dxa"/>
          </w:tcPr>
          <w:p w14:paraId="6D5B7B7E"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Modern</w:t>
            </w:r>
          </w:p>
        </w:tc>
        <w:tc>
          <w:tcPr>
            <w:tcW w:w="1109" w:type="dxa"/>
          </w:tcPr>
          <w:p w14:paraId="699D8F66"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2014</w:t>
            </w:r>
          </w:p>
        </w:tc>
        <w:tc>
          <w:tcPr>
            <w:tcW w:w="1321" w:type="dxa"/>
          </w:tcPr>
          <w:p w14:paraId="5C933B5B" w14:textId="20DEAFDE"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-0.</w:t>
            </w:r>
            <w:r w:rsidR="00984C78">
              <w:rPr>
                <w:rFonts w:ascii="Times New Roman" w:hAnsi="Times New Roman" w:cs="Times New Roman"/>
              </w:rPr>
              <w:t>2</w:t>
            </w:r>
            <w:r w:rsidR="004C0955">
              <w:rPr>
                <w:rFonts w:ascii="Times New Roman" w:hAnsi="Times New Roman" w:cs="Times New Roman"/>
              </w:rPr>
              <w:t>60</w:t>
            </w:r>
          </w:p>
        </w:tc>
        <w:tc>
          <w:tcPr>
            <w:tcW w:w="3143" w:type="dxa"/>
          </w:tcPr>
          <w:p w14:paraId="17590334" w14:textId="4ECCC444" w:rsidR="00AA7F1D" w:rsidRPr="00CA0A36" w:rsidRDefault="00A869F4" w:rsidP="00CA0A36">
            <w:pPr>
              <w:spacing w:line="360" w:lineRule="auto"/>
              <w:rPr>
                <w:rFonts w:ascii="Times New Roman" w:hAnsi="Times New Roman" w:cs="Times New Roman"/>
              </w:rPr>
            </w:pPr>
            <w:r w:rsidRPr="00CA0A36">
              <w:rPr>
                <w:rFonts w:ascii="Times New Roman" w:hAnsi="Times New Roman" w:cs="Times New Roman"/>
              </w:rPr>
              <w:t>Grothe et al., 20</w:t>
            </w:r>
            <w:r w:rsidR="000E0A07">
              <w:rPr>
                <w:rFonts w:ascii="Times New Roman" w:hAnsi="Times New Roman" w:cs="Times New Roman"/>
              </w:rPr>
              <w:t>20</w:t>
            </w:r>
          </w:p>
        </w:tc>
      </w:tr>
      <w:tr w:rsidR="00984C78" w:rsidRPr="00CA0A36" w14:paraId="1A2F99B2" w14:textId="77777777" w:rsidTr="00F20BF0">
        <w:tc>
          <w:tcPr>
            <w:tcW w:w="1615" w:type="dxa"/>
          </w:tcPr>
          <w:p w14:paraId="4DC1DBD3" w14:textId="178F0188" w:rsidR="00984C78" w:rsidRPr="00F20BF0" w:rsidRDefault="00984C78" w:rsidP="00CA0A36">
            <w:pPr>
              <w:spacing w:line="360" w:lineRule="auto"/>
              <w:rPr>
                <w:rFonts w:ascii="Times New Roman" w:hAnsi="Times New Roman" w:cs="Times New Roman"/>
              </w:rPr>
            </w:pPr>
            <w:r w:rsidRPr="00F20BF0">
              <w:rPr>
                <w:rFonts w:ascii="Times New Roman" w:hAnsi="Times New Roman" w:cs="Times New Roman"/>
              </w:rPr>
              <w:t>X14-9</w:t>
            </w:r>
          </w:p>
        </w:tc>
        <w:tc>
          <w:tcPr>
            <w:tcW w:w="1080" w:type="dxa"/>
          </w:tcPr>
          <w:p w14:paraId="211B1EDF" w14:textId="2A558989" w:rsidR="00984C78" w:rsidRPr="00F20BF0" w:rsidRDefault="00984C78" w:rsidP="00CA0A36">
            <w:pPr>
              <w:spacing w:line="360" w:lineRule="auto"/>
              <w:rPr>
                <w:rFonts w:ascii="Times New Roman" w:hAnsi="Times New Roman" w:cs="Times New Roman"/>
              </w:rPr>
            </w:pPr>
            <w:r>
              <w:rPr>
                <w:rFonts w:ascii="Times New Roman" w:hAnsi="Times New Roman" w:cs="Times New Roman"/>
              </w:rPr>
              <w:t>Modern</w:t>
            </w:r>
          </w:p>
        </w:tc>
        <w:tc>
          <w:tcPr>
            <w:tcW w:w="1109" w:type="dxa"/>
          </w:tcPr>
          <w:p w14:paraId="287C1619" w14:textId="52C75941" w:rsidR="00984C78" w:rsidRPr="00F20BF0" w:rsidRDefault="00984C78" w:rsidP="00CA0A36">
            <w:pPr>
              <w:spacing w:line="360" w:lineRule="auto"/>
              <w:rPr>
                <w:rFonts w:ascii="Times New Roman" w:hAnsi="Times New Roman" w:cs="Times New Roman"/>
              </w:rPr>
            </w:pPr>
            <w:r>
              <w:rPr>
                <w:rFonts w:ascii="Times New Roman" w:hAnsi="Times New Roman" w:cs="Times New Roman"/>
              </w:rPr>
              <w:t>2014</w:t>
            </w:r>
          </w:p>
        </w:tc>
        <w:tc>
          <w:tcPr>
            <w:tcW w:w="1321" w:type="dxa"/>
          </w:tcPr>
          <w:p w14:paraId="3B6882B1" w14:textId="7866EBFD" w:rsidR="00984C78" w:rsidRPr="00F20BF0" w:rsidRDefault="004C0955" w:rsidP="00CA0A36">
            <w:pPr>
              <w:spacing w:line="360" w:lineRule="auto"/>
              <w:rPr>
                <w:rFonts w:ascii="Times New Roman" w:hAnsi="Times New Roman" w:cs="Times New Roman"/>
              </w:rPr>
            </w:pPr>
            <w:r>
              <w:rPr>
                <w:rFonts w:ascii="Times New Roman" w:hAnsi="Times New Roman" w:cs="Times New Roman"/>
              </w:rPr>
              <w:t>+0.033</w:t>
            </w:r>
          </w:p>
        </w:tc>
        <w:tc>
          <w:tcPr>
            <w:tcW w:w="3143" w:type="dxa"/>
          </w:tcPr>
          <w:p w14:paraId="336A9053" w14:textId="0F1868AB" w:rsidR="00984C78" w:rsidRPr="00F20BF0" w:rsidRDefault="00A869F4" w:rsidP="00CA0A36">
            <w:pPr>
              <w:spacing w:line="360" w:lineRule="auto"/>
              <w:rPr>
                <w:rFonts w:ascii="Times New Roman" w:hAnsi="Times New Roman" w:cs="Times New Roman"/>
              </w:rPr>
            </w:pPr>
            <w:r w:rsidRPr="00CA0A36">
              <w:rPr>
                <w:rFonts w:ascii="Times New Roman" w:hAnsi="Times New Roman" w:cs="Times New Roman"/>
              </w:rPr>
              <w:t>Grothe et al., 20</w:t>
            </w:r>
            <w:r w:rsidR="000E0A07">
              <w:rPr>
                <w:rFonts w:ascii="Times New Roman" w:hAnsi="Times New Roman" w:cs="Times New Roman"/>
              </w:rPr>
              <w:t>20</w:t>
            </w:r>
          </w:p>
        </w:tc>
      </w:tr>
      <w:tr w:rsidR="00AA7F1D" w:rsidRPr="00CA0A36" w14:paraId="0A9F684B" w14:textId="77777777" w:rsidTr="00F20BF0">
        <w:tc>
          <w:tcPr>
            <w:tcW w:w="1615" w:type="dxa"/>
          </w:tcPr>
          <w:p w14:paraId="46F33675"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X14-14</w:t>
            </w:r>
          </w:p>
        </w:tc>
        <w:tc>
          <w:tcPr>
            <w:tcW w:w="1080" w:type="dxa"/>
          </w:tcPr>
          <w:p w14:paraId="7B7CF626"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Modern</w:t>
            </w:r>
          </w:p>
        </w:tc>
        <w:tc>
          <w:tcPr>
            <w:tcW w:w="1109" w:type="dxa"/>
          </w:tcPr>
          <w:p w14:paraId="03FC133C"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2014</w:t>
            </w:r>
          </w:p>
        </w:tc>
        <w:tc>
          <w:tcPr>
            <w:tcW w:w="1321" w:type="dxa"/>
          </w:tcPr>
          <w:p w14:paraId="787A88FC" w14:textId="5102C1CC"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+0.</w:t>
            </w:r>
            <w:r w:rsidR="004C0955">
              <w:rPr>
                <w:rFonts w:ascii="Times New Roman" w:hAnsi="Times New Roman" w:cs="Times New Roman"/>
              </w:rPr>
              <w:t>194</w:t>
            </w:r>
          </w:p>
        </w:tc>
        <w:tc>
          <w:tcPr>
            <w:tcW w:w="3143" w:type="dxa"/>
          </w:tcPr>
          <w:p w14:paraId="0FE6217D" w14:textId="07D9197A" w:rsidR="00AA7F1D" w:rsidRPr="00CA0A36" w:rsidRDefault="00A869F4" w:rsidP="00CA0A36">
            <w:pPr>
              <w:spacing w:line="360" w:lineRule="auto"/>
              <w:rPr>
                <w:rFonts w:ascii="Times New Roman" w:hAnsi="Times New Roman" w:cs="Times New Roman"/>
              </w:rPr>
            </w:pPr>
            <w:r w:rsidRPr="00CA0A36">
              <w:rPr>
                <w:rFonts w:ascii="Times New Roman" w:hAnsi="Times New Roman" w:cs="Times New Roman"/>
              </w:rPr>
              <w:t>Grothe et al., 20</w:t>
            </w:r>
            <w:r w:rsidR="000E0A07">
              <w:rPr>
                <w:rFonts w:ascii="Times New Roman" w:hAnsi="Times New Roman" w:cs="Times New Roman"/>
              </w:rPr>
              <w:t>20</w:t>
            </w:r>
          </w:p>
        </w:tc>
      </w:tr>
      <w:tr w:rsidR="00AA7F1D" w:rsidRPr="00CA0A36" w14:paraId="1A17FA01" w14:textId="77777777" w:rsidTr="00F20BF0">
        <w:tc>
          <w:tcPr>
            <w:tcW w:w="1615" w:type="dxa"/>
          </w:tcPr>
          <w:p w14:paraId="2070BB59"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X12-3</w:t>
            </w:r>
          </w:p>
        </w:tc>
        <w:tc>
          <w:tcPr>
            <w:tcW w:w="1080" w:type="dxa"/>
          </w:tcPr>
          <w:p w14:paraId="1FCFFE5B"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Modern</w:t>
            </w:r>
          </w:p>
        </w:tc>
        <w:tc>
          <w:tcPr>
            <w:tcW w:w="1109" w:type="dxa"/>
          </w:tcPr>
          <w:p w14:paraId="095DA54E"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2012</w:t>
            </w:r>
          </w:p>
        </w:tc>
        <w:tc>
          <w:tcPr>
            <w:tcW w:w="1321" w:type="dxa"/>
          </w:tcPr>
          <w:p w14:paraId="689B564F" w14:textId="0E90093C"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-0.0</w:t>
            </w:r>
            <w:r w:rsidR="004C0955">
              <w:rPr>
                <w:rFonts w:ascii="Times New Roman" w:hAnsi="Times New Roman" w:cs="Times New Roman"/>
              </w:rPr>
              <w:t>99</w:t>
            </w:r>
          </w:p>
        </w:tc>
        <w:tc>
          <w:tcPr>
            <w:tcW w:w="3143" w:type="dxa"/>
          </w:tcPr>
          <w:p w14:paraId="2A4AFEA6" w14:textId="6B295CFC" w:rsidR="00AA7F1D" w:rsidRPr="00CA0A36" w:rsidRDefault="00393778" w:rsidP="00CA0A36">
            <w:pPr>
              <w:spacing w:line="360" w:lineRule="auto"/>
              <w:rPr>
                <w:rFonts w:ascii="Times New Roman" w:hAnsi="Times New Roman" w:cs="Times New Roman"/>
              </w:rPr>
            </w:pPr>
            <w:r w:rsidRPr="00CA0A36">
              <w:rPr>
                <w:rFonts w:ascii="Times New Roman" w:hAnsi="Times New Roman" w:cs="Times New Roman"/>
              </w:rPr>
              <w:t>Gro</w:t>
            </w:r>
            <w:r w:rsidR="00AA7F1D" w:rsidRPr="00CA0A36">
              <w:rPr>
                <w:rFonts w:ascii="Times New Roman" w:hAnsi="Times New Roman" w:cs="Times New Roman"/>
              </w:rPr>
              <w:t>the et al., 20</w:t>
            </w:r>
            <w:r w:rsidR="000E0A07">
              <w:rPr>
                <w:rFonts w:ascii="Times New Roman" w:hAnsi="Times New Roman" w:cs="Times New Roman"/>
              </w:rPr>
              <w:t>20</w:t>
            </w:r>
          </w:p>
        </w:tc>
      </w:tr>
      <w:tr w:rsidR="00AA7F1D" w:rsidRPr="00CA0A36" w14:paraId="5ADC8F31" w14:textId="77777777" w:rsidTr="00F20BF0">
        <w:trPr>
          <w:trHeight w:val="323"/>
        </w:trPr>
        <w:tc>
          <w:tcPr>
            <w:tcW w:w="1615" w:type="dxa"/>
          </w:tcPr>
          <w:p w14:paraId="24DEA7B8"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X12-6</w:t>
            </w:r>
          </w:p>
        </w:tc>
        <w:tc>
          <w:tcPr>
            <w:tcW w:w="1080" w:type="dxa"/>
          </w:tcPr>
          <w:p w14:paraId="0CD50FE5"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Modern</w:t>
            </w:r>
          </w:p>
        </w:tc>
        <w:tc>
          <w:tcPr>
            <w:tcW w:w="1109" w:type="dxa"/>
          </w:tcPr>
          <w:p w14:paraId="64CF73B2"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2012</w:t>
            </w:r>
          </w:p>
        </w:tc>
        <w:tc>
          <w:tcPr>
            <w:tcW w:w="1321" w:type="dxa"/>
          </w:tcPr>
          <w:p w14:paraId="059653A7" w14:textId="46BEFA05" w:rsidR="00AA7F1D" w:rsidRPr="00CA0A36" w:rsidRDefault="004C0955" w:rsidP="00CA0A36">
            <w:pPr>
              <w:spacing w:line="360" w:lineRule="auto"/>
              <w:rPr>
                <w:rFonts w:ascii="Times New Roman" w:hAnsi="Times New Roman" w:cs="Times New Roman"/>
              </w:rPr>
            </w:pPr>
            <w:r>
              <w:rPr>
                <w:rFonts w:ascii="Times New Roman" w:hAnsi="Times New Roman" w:cs="Times New Roman"/>
              </w:rPr>
              <w:t>+0.019</w:t>
            </w:r>
          </w:p>
        </w:tc>
        <w:tc>
          <w:tcPr>
            <w:tcW w:w="3143" w:type="dxa"/>
          </w:tcPr>
          <w:p w14:paraId="7313D4ED" w14:textId="06B073FE" w:rsidR="00AA7F1D" w:rsidRPr="00CA0A36" w:rsidRDefault="00393778" w:rsidP="00CA0A36">
            <w:pPr>
              <w:spacing w:line="360" w:lineRule="auto"/>
              <w:rPr>
                <w:rFonts w:ascii="Times New Roman" w:hAnsi="Times New Roman" w:cs="Times New Roman"/>
              </w:rPr>
            </w:pPr>
            <w:r w:rsidRPr="00CA0A36">
              <w:rPr>
                <w:rFonts w:ascii="Times New Roman" w:hAnsi="Times New Roman" w:cs="Times New Roman"/>
              </w:rPr>
              <w:t>Gro</w:t>
            </w:r>
            <w:r w:rsidR="00AA7F1D" w:rsidRPr="00CA0A36">
              <w:rPr>
                <w:rFonts w:ascii="Times New Roman" w:hAnsi="Times New Roman" w:cs="Times New Roman"/>
              </w:rPr>
              <w:t>the et al., 20</w:t>
            </w:r>
            <w:r w:rsidR="000E0A07">
              <w:rPr>
                <w:rFonts w:ascii="Times New Roman" w:hAnsi="Times New Roman" w:cs="Times New Roman"/>
              </w:rPr>
              <w:t>20</w:t>
            </w:r>
          </w:p>
        </w:tc>
      </w:tr>
      <w:tr w:rsidR="00AA7F1D" w:rsidRPr="00CA0A36" w14:paraId="69F738E1" w14:textId="77777777" w:rsidTr="00F20BF0">
        <w:tc>
          <w:tcPr>
            <w:tcW w:w="1615" w:type="dxa"/>
          </w:tcPr>
          <w:p w14:paraId="5A6E37D2" w14:textId="2F80022B" w:rsidR="00AA7F1D" w:rsidRPr="00CA0A36" w:rsidRDefault="004C0955" w:rsidP="00CA0A36">
            <w:pPr>
              <w:spacing w:line="360" w:lineRule="auto"/>
              <w:rPr>
                <w:rFonts w:ascii="Times New Roman" w:hAnsi="Times New Roman" w:cs="Times New Roman"/>
              </w:rPr>
            </w:pPr>
            <w:r>
              <w:rPr>
                <w:rFonts w:ascii="Times New Roman" w:hAnsi="Times New Roman" w:cs="Times New Roman"/>
              </w:rPr>
              <w:t>X12-</w:t>
            </w:r>
            <w:r w:rsidR="00AA7F1D" w:rsidRPr="00CA0A36">
              <w:rPr>
                <w:rFonts w:ascii="Times New Roman" w:hAnsi="Times New Roman" w:cs="Times New Roman"/>
              </w:rPr>
              <w:t>FS 9-10</w:t>
            </w:r>
          </w:p>
        </w:tc>
        <w:tc>
          <w:tcPr>
            <w:tcW w:w="1080" w:type="dxa"/>
          </w:tcPr>
          <w:p w14:paraId="51605824"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Fossil</w:t>
            </w:r>
          </w:p>
        </w:tc>
        <w:tc>
          <w:tcPr>
            <w:tcW w:w="1109" w:type="dxa"/>
          </w:tcPr>
          <w:p w14:paraId="782249A5"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2012</w:t>
            </w:r>
          </w:p>
        </w:tc>
        <w:tc>
          <w:tcPr>
            <w:tcW w:w="1321" w:type="dxa"/>
          </w:tcPr>
          <w:p w14:paraId="567046B6" w14:textId="278A66A3"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+0.</w:t>
            </w:r>
            <w:r w:rsidR="004C0955">
              <w:rPr>
                <w:rFonts w:ascii="Times New Roman" w:hAnsi="Times New Roman" w:cs="Times New Roman"/>
              </w:rPr>
              <w:t>061</w:t>
            </w:r>
          </w:p>
        </w:tc>
        <w:tc>
          <w:tcPr>
            <w:tcW w:w="3143" w:type="dxa"/>
          </w:tcPr>
          <w:p w14:paraId="2C55930E" w14:textId="6CCD070E" w:rsidR="00AA7F1D" w:rsidRPr="00CA0A36" w:rsidRDefault="00CA0A36" w:rsidP="00CA0A36">
            <w:pPr>
              <w:spacing w:line="360" w:lineRule="auto"/>
              <w:rPr>
                <w:rFonts w:ascii="Times New Roman" w:hAnsi="Times New Roman" w:cs="Times New Roman"/>
              </w:rPr>
            </w:pPr>
            <w:r>
              <w:rPr>
                <w:rFonts w:ascii="Times New Roman" w:hAnsi="Times New Roman" w:cs="Times New Roman"/>
              </w:rPr>
              <w:t xml:space="preserve">Hitt et al., </w:t>
            </w:r>
            <w:r w:rsidR="00685E85">
              <w:rPr>
                <w:rFonts w:ascii="Times New Roman" w:hAnsi="Times New Roman" w:cs="Times New Roman"/>
              </w:rPr>
              <w:t>2021</w:t>
            </w:r>
          </w:p>
        </w:tc>
      </w:tr>
      <w:tr w:rsidR="00AA7F1D" w:rsidRPr="00CA0A36" w14:paraId="0B6D5C47" w14:textId="77777777" w:rsidTr="00F20BF0">
        <w:tc>
          <w:tcPr>
            <w:tcW w:w="1615" w:type="dxa"/>
          </w:tcPr>
          <w:p w14:paraId="4C4E03CD" w14:textId="005A640D" w:rsidR="00AA7F1D" w:rsidRPr="00CA0A36" w:rsidRDefault="004C0955" w:rsidP="00CA0A36">
            <w:pPr>
              <w:spacing w:line="360" w:lineRule="auto"/>
              <w:rPr>
                <w:rFonts w:ascii="Times New Roman" w:hAnsi="Times New Roman" w:cs="Times New Roman"/>
              </w:rPr>
            </w:pPr>
            <w:r>
              <w:rPr>
                <w:rFonts w:ascii="Times New Roman" w:hAnsi="Times New Roman" w:cs="Times New Roman"/>
              </w:rPr>
              <w:t>X12-</w:t>
            </w:r>
            <w:r w:rsidR="00AA7F1D" w:rsidRPr="00CA0A36">
              <w:rPr>
                <w:rFonts w:ascii="Times New Roman" w:hAnsi="Times New Roman" w:cs="Times New Roman"/>
              </w:rPr>
              <w:t>FS15-7</w:t>
            </w:r>
          </w:p>
        </w:tc>
        <w:tc>
          <w:tcPr>
            <w:tcW w:w="1080" w:type="dxa"/>
          </w:tcPr>
          <w:p w14:paraId="67F4B72C"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Fossil</w:t>
            </w:r>
          </w:p>
        </w:tc>
        <w:tc>
          <w:tcPr>
            <w:tcW w:w="1109" w:type="dxa"/>
          </w:tcPr>
          <w:p w14:paraId="3223FBCF"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2012</w:t>
            </w:r>
          </w:p>
        </w:tc>
        <w:tc>
          <w:tcPr>
            <w:tcW w:w="1321" w:type="dxa"/>
          </w:tcPr>
          <w:p w14:paraId="29801276" w14:textId="50E8651B"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+0.</w:t>
            </w:r>
            <w:r w:rsidR="004C0955">
              <w:rPr>
                <w:rFonts w:ascii="Times New Roman" w:hAnsi="Times New Roman" w:cs="Times New Roman"/>
              </w:rPr>
              <w:t>006</w:t>
            </w:r>
          </w:p>
        </w:tc>
        <w:tc>
          <w:tcPr>
            <w:tcW w:w="3143" w:type="dxa"/>
          </w:tcPr>
          <w:p w14:paraId="3150FFAD" w14:textId="32BDE282" w:rsidR="00AA7F1D" w:rsidRPr="00CA0A36" w:rsidRDefault="00CA0A36" w:rsidP="00CA0A36">
            <w:pPr>
              <w:spacing w:line="360" w:lineRule="auto"/>
              <w:rPr>
                <w:rFonts w:ascii="Times New Roman" w:hAnsi="Times New Roman" w:cs="Times New Roman"/>
              </w:rPr>
            </w:pPr>
            <w:r>
              <w:rPr>
                <w:rFonts w:ascii="Times New Roman" w:hAnsi="Times New Roman" w:cs="Times New Roman"/>
              </w:rPr>
              <w:t xml:space="preserve">Hitt et al., </w:t>
            </w:r>
            <w:r w:rsidR="00685E85">
              <w:rPr>
                <w:rFonts w:ascii="Times New Roman" w:hAnsi="Times New Roman" w:cs="Times New Roman"/>
              </w:rPr>
              <w:t>2021</w:t>
            </w:r>
          </w:p>
        </w:tc>
      </w:tr>
      <w:tr w:rsidR="00AA7F1D" w:rsidRPr="00CA0A36" w14:paraId="4EE79F31" w14:textId="77777777" w:rsidTr="00F20BF0">
        <w:tc>
          <w:tcPr>
            <w:tcW w:w="1615" w:type="dxa"/>
          </w:tcPr>
          <w:p w14:paraId="7D79CDC1" w14:textId="7BC26F9B" w:rsidR="00AA7F1D" w:rsidRPr="00CA0A36" w:rsidRDefault="004C0955" w:rsidP="00CA0A36">
            <w:pPr>
              <w:spacing w:line="360" w:lineRule="auto"/>
              <w:rPr>
                <w:rFonts w:ascii="Times New Roman" w:hAnsi="Times New Roman" w:cs="Times New Roman"/>
              </w:rPr>
            </w:pPr>
            <w:r>
              <w:rPr>
                <w:rFonts w:ascii="Times New Roman" w:hAnsi="Times New Roman" w:cs="Times New Roman"/>
              </w:rPr>
              <w:t>X12-</w:t>
            </w:r>
            <w:r w:rsidR="00AA7F1D" w:rsidRPr="00CA0A36">
              <w:rPr>
                <w:rFonts w:ascii="Times New Roman" w:hAnsi="Times New Roman" w:cs="Times New Roman"/>
              </w:rPr>
              <w:t>FS 9-5</w:t>
            </w:r>
          </w:p>
        </w:tc>
        <w:tc>
          <w:tcPr>
            <w:tcW w:w="1080" w:type="dxa"/>
          </w:tcPr>
          <w:p w14:paraId="44D76DA2"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Fossil</w:t>
            </w:r>
          </w:p>
        </w:tc>
        <w:tc>
          <w:tcPr>
            <w:tcW w:w="1109" w:type="dxa"/>
          </w:tcPr>
          <w:p w14:paraId="1795B7E5"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2012</w:t>
            </w:r>
          </w:p>
        </w:tc>
        <w:tc>
          <w:tcPr>
            <w:tcW w:w="1321" w:type="dxa"/>
          </w:tcPr>
          <w:p w14:paraId="65BC9013" w14:textId="00FD7CCF" w:rsidR="00AA7F1D" w:rsidRPr="00CA0A36" w:rsidRDefault="004C0955" w:rsidP="00CA0A36">
            <w:pPr>
              <w:spacing w:line="360" w:lineRule="auto"/>
              <w:rPr>
                <w:rFonts w:ascii="Times New Roman" w:hAnsi="Times New Roman" w:cs="Times New Roman"/>
              </w:rPr>
            </w:pPr>
            <w:r>
              <w:rPr>
                <w:rFonts w:ascii="Times New Roman" w:hAnsi="Times New Roman" w:cs="Times New Roman"/>
              </w:rPr>
              <w:t>-</w:t>
            </w:r>
            <w:r w:rsidR="00AA7F1D" w:rsidRPr="00CA0A36">
              <w:rPr>
                <w:rFonts w:ascii="Times New Roman" w:hAnsi="Times New Roman" w:cs="Times New Roman"/>
              </w:rPr>
              <w:t>0.</w:t>
            </w:r>
            <w:r>
              <w:rPr>
                <w:rFonts w:ascii="Times New Roman" w:hAnsi="Times New Roman" w:cs="Times New Roman"/>
              </w:rPr>
              <w:t>011</w:t>
            </w:r>
          </w:p>
        </w:tc>
        <w:tc>
          <w:tcPr>
            <w:tcW w:w="3143" w:type="dxa"/>
          </w:tcPr>
          <w:p w14:paraId="0DF01879" w14:textId="28FF5B79" w:rsidR="00AA7F1D" w:rsidRPr="00CA0A36" w:rsidRDefault="00CA0A36" w:rsidP="00CA0A36">
            <w:pPr>
              <w:spacing w:line="360" w:lineRule="auto"/>
              <w:rPr>
                <w:rFonts w:ascii="Times New Roman" w:hAnsi="Times New Roman" w:cs="Times New Roman"/>
              </w:rPr>
            </w:pPr>
            <w:r>
              <w:rPr>
                <w:rFonts w:ascii="Times New Roman" w:hAnsi="Times New Roman" w:cs="Times New Roman"/>
              </w:rPr>
              <w:t xml:space="preserve">Hitt et al., </w:t>
            </w:r>
            <w:r w:rsidR="00685E85">
              <w:rPr>
                <w:rFonts w:ascii="Times New Roman" w:hAnsi="Times New Roman" w:cs="Times New Roman"/>
              </w:rPr>
              <w:t>2021</w:t>
            </w:r>
          </w:p>
        </w:tc>
      </w:tr>
      <w:tr w:rsidR="00AA7F1D" w:rsidRPr="00CA0A36" w14:paraId="643AECB1" w14:textId="77777777" w:rsidTr="00F20BF0">
        <w:tc>
          <w:tcPr>
            <w:tcW w:w="1615" w:type="dxa"/>
          </w:tcPr>
          <w:p w14:paraId="26D2EE59"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Nurhati-09</w:t>
            </w:r>
          </w:p>
        </w:tc>
        <w:tc>
          <w:tcPr>
            <w:tcW w:w="1080" w:type="dxa"/>
          </w:tcPr>
          <w:p w14:paraId="050E941E"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Modern</w:t>
            </w:r>
          </w:p>
        </w:tc>
        <w:tc>
          <w:tcPr>
            <w:tcW w:w="1109" w:type="dxa"/>
          </w:tcPr>
          <w:p w14:paraId="1B54F6D4"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1998</w:t>
            </w:r>
          </w:p>
        </w:tc>
        <w:tc>
          <w:tcPr>
            <w:tcW w:w="1321" w:type="dxa"/>
          </w:tcPr>
          <w:p w14:paraId="258DD1C6" w14:textId="6669985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+0.</w:t>
            </w:r>
            <w:r w:rsidR="004C0955">
              <w:rPr>
                <w:rFonts w:ascii="Times New Roman" w:hAnsi="Times New Roman" w:cs="Times New Roman"/>
              </w:rPr>
              <w:t>025</w:t>
            </w:r>
          </w:p>
        </w:tc>
        <w:tc>
          <w:tcPr>
            <w:tcW w:w="3143" w:type="dxa"/>
          </w:tcPr>
          <w:p w14:paraId="4CB55998" w14:textId="77777777" w:rsidR="00AA7F1D" w:rsidRPr="00CA0A36" w:rsidRDefault="00AA7F1D" w:rsidP="00CA0A36">
            <w:pPr>
              <w:spacing w:line="360" w:lineRule="auto"/>
              <w:rPr>
                <w:rFonts w:ascii="Times New Roman" w:hAnsi="Times New Roman" w:cs="Times New Roman"/>
              </w:rPr>
            </w:pPr>
            <w:proofErr w:type="spellStart"/>
            <w:r w:rsidRPr="00CA0A36">
              <w:rPr>
                <w:rFonts w:ascii="Times New Roman" w:hAnsi="Times New Roman" w:cs="Times New Roman"/>
              </w:rPr>
              <w:t>Nurhati</w:t>
            </w:r>
            <w:proofErr w:type="spellEnd"/>
            <w:r w:rsidRPr="00CA0A36">
              <w:rPr>
                <w:rFonts w:ascii="Times New Roman" w:hAnsi="Times New Roman" w:cs="Times New Roman"/>
              </w:rPr>
              <w:t xml:space="preserve"> et al., 2009</w:t>
            </w:r>
          </w:p>
        </w:tc>
      </w:tr>
      <w:tr w:rsidR="00AA7F1D" w:rsidRPr="00CA0A36" w14:paraId="0E2A6C68" w14:textId="77777777" w:rsidTr="00F20BF0">
        <w:tc>
          <w:tcPr>
            <w:tcW w:w="1615" w:type="dxa"/>
          </w:tcPr>
          <w:p w14:paraId="43971F49"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Evans-99</w:t>
            </w:r>
          </w:p>
        </w:tc>
        <w:tc>
          <w:tcPr>
            <w:tcW w:w="1080" w:type="dxa"/>
          </w:tcPr>
          <w:p w14:paraId="17981D52"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Modern</w:t>
            </w:r>
          </w:p>
        </w:tc>
        <w:tc>
          <w:tcPr>
            <w:tcW w:w="1109" w:type="dxa"/>
          </w:tcPr>
          <w:p w14:paraId="41A9988C"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1993</w:t>
            </w:r>
          </w:p>
        </w:tc>
        <w:tc>
          <w:tcPr>
            <w:tcW w:w="1321" w:type="dxa"/>
          </w:tcPr>
          <w:p w14:paraId="224E10D2" w14:textId="7C062020"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-0.1</w:t>
            </w:r>
            <w:r w:rsidR="004C0955">
              <w:rPr>
                <w:rFonts w:ascii="Times New Roman" w:hAnsi="Times New Roman" w:cs="Times New Roman"/>
              </w:rPr>
              <w:t>37</w:t>
            </w:r>
          </w:p>
        </w:tc>
        <w:tc>
          <w:tcPr>
            <w:tcW w:w="3143" w:type="dxa"/>
          </w:tcPr>
          <w:p w14:paraId="27E81997"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Evans et al., 1999</w:t>
            </w:r>
          </w:p>
        </w:tc>
      </w:tr>
      <w:tr w:rsidR="00AA7F1D" w:rsidRPr="00CA0A36" w14:paraId="2F0827E1" w14:textId="77777777" w:rsidTr="00F20BF0">
        <w:trPr>
          <w:trHeight w:val="260"/>
        </w:trPr>
        <w:tc>
          <w:tcPr>
            <w:tcW w:w="1615" w:type="dxa"/>
          </w:tcPr>
          <w:p w14:paraId="0C8D8E40"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X12-D6-1</w:t>
            </w:r>
          </w:p>
        </w:tc>
        <w:tc>
          <w:tcPr>
            <w:tcW w:w="1080" w:type="dxa"/>
          </w:tcPr>
          <w:p w14:paraId="2D96F721"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Fossil</w:t>
            </w:r>
          </w:p>
        </w:tc>
        <w:tc>
          <w:tcPr>
            <w:tcW w:w="1109" w:type="dxa"/>
          </w:tcPr>
          <w:p w14:paraId="13938A94" w14:textId="77777777" w:rsidR="00AA7F1D" w:rsidRPr="00CA0A36" w:rsidRDefault="00AA7F1D" w:rsidP="00CA0A36">
            <w:pPr>
              <w:spacing w:line="360" w:lineRule="auto"/>
              <w:rPr>
                <w:rFonts w:ascii="Times New Roman" w:hAnsi="Times New Roman" w:cs="Times New Roman"/>
              </w:rPr>
            </w:pPr>
            <w:r w:rsidRPr="00CA0A36">
              <w:rPr>
                <w:rFonts w:ascii="Times New Roman" w:hAnsi="Times New Roman" w:cs="Times New Roman"/>
              </w:rPr>
              <w:t>2012</w:t>
            </w:r>
          </w:p>
        </w:tc>
        <w:tc>
          <w:tcPr>
            <w:tcW w:w="1321" w:type="dxa"/>
          </w:tcPr>
          <w:p w14:paraId="1E37FE39" w14:textId="5920ADC3" w:rsidR="00AA7F1D" w:rsidRPr="00CA0A36" w:rsidRDefault="004C0955" w:rsidP="00CA0A36">
            <w:pPr>
              <w:spacing w:line="360" w:lineRule="auto"/>
              <w:rPr>
                <w:rFonts w:ascii="Times New Roman" w:hAnsi="Times New Roman" w:cs="Times New Roman"/>
              </w:rPr>
            </w:pPr>
            <w:r>
              <w:rPr>
                <w:rFonts w:ascii="Times New Roman" w:hAnsi="Times New Roman" w:cs="Times New Roman"/>
              </w:rPr>
              <w:t>+</w:t>
            </w:r>
            <w:r w:rsidR="00AA7F1D" w:rsidRPr="00CA0A36">
              <w:rPr>
                <w:rFonts w:ascii="Times New Roman" w:hAnsi="Times New Roman" w:cs="Times New Roman"/>
              </w:rPr>
              <w:t>0.0</w:t>
            </w:r>
            <w:r>
              <w:rPr>
                <w:rFonts w:ascii="Times New Roman" w:hAnsi="Times New Roman" w:cs="Times New Roman"/>
              </w:rPr>
              <w:t>47</w:t>
            </w:r>
          </w:p>
        </w:tc>
        <w:tc>
          <w:tcPr>
            <w:tcW w:w="3143" w:type="dxa"/>
          </w:tcPr>
          <w:p w14:paraId="65209BDC" w14:textId="65ED479E" w:rsidR="00AA7F1D" w:rsidRPr="00CA0A36" w:rsidRDefault="00CA0A36" w:rsidP="00CA0A36">
            <w:pPr>
              <w:spacing w:line="360" w:lineRule="auto"/>
              <w:rPr>
                <w:rFonts w:ascii="Times New Roman" w:hAnsi="Times New Roman" w:cs="Times New Roman"/>
              </w:rPr>
            </w:pPr>
            <w:r>
              <w:rPr>
                <w:rFonts w:ascii="Times New Roman" w:hAnsi="Times New Roman" w:cs="Times New Roman"/>
              </w:rPr>
              <w:t xml:space="preserve">Hitt et al., </w:t>
            </w:r>
            <w:r w:rsidR="00685E85">
              <w:rPr>
                <w:rFonts w:ascii="Times New Roman" w:hAnsi="Times New Roman" w:cs="Times New Roman"/>
              </w:rPr>
              <w:t>2021</w:t>
            </w:r>
          </w:p>
        </w:tc>
      </w:tr>
    </w:tbl>
    <w:p w14:paraId="2E940426" w14:textId="644DFADC" w:rsidR="00CA0A36" w:rsidRDefault="00BF69D4" w:rsidP="00CA0A36">
      <w:pPr>
        <w:pStyle w:val="SMcaption"/>
        <w:spacing w:line="480" w:lineRule="auto"/>
        <w:rPr>
          <w:sz w:val="22"/>
          <w:szCs w:val="22"/>
        </w:rPr>
      </w:pPr>
      <w:r w:rsidRPr="00CA0A36">
        <w:rPr>
          <w:b/>
          <w:sz w:val="22"/>
          <w:szCs w:val="22"/>
        </w:rPr>
        <w:t xml:space="preserve">Table S2. </w:t>
      </w:r>
      <w:r w:rsidRPr="00CA0A36">
        <w:rPr>
          <w:sz w:val="22"/>
          <w:szCs w:val="22"/>
        </w:rPr>
        <w:t xml:space="preserve">Overview of additional </w:t>
      </w:r>
      <w:r w:rsidRPr="00F20BF0">
        <w:rPr>
          <w:i/>
          <w:iCs/>
          <w:sz w:val="22"/>
          <w:szCs w:val="22"/>
        </w:rPr>
        <w:t>Porites</w:t>
      </w:r>
      <w:r>
        <w:rPr>
          <w:sz w:val="22"/>
          <w:szCs w:val="22"/>
        </w:rPr>
        <w:t xml:space="preserve"> </w:t>
      </w:r>
      <w:r w:rsidRPr="00CA0A36">
        <w:rPr>
          <w:sz w:val="22"/>
          <w:szCs w:val="22"/>
        </w:rPr>
        <w:t>corals from Kiritimati Island used in this analysis.</w:t>
      </w:r>
    </w:p>
    <w:p w14:paraId="69711342" w14:textId="51FE0F6E" w:rsidR="002925B3" w:rsidRDefault="002925B3" w:rsidP="00CA0A36">
      <w:pPr>
        <w:pStyle w:val="SMcaption"/>
        <w:spacing w:line="480" w:lineRule="auto"/>
        <w:rPr>
          <w:sz w:val="22"/>
          <w:szCs w:val="22"/>
        </w:rPr>
      </w:pPr>
    </w:p>
    <w:p w14:paraId="1AA2DE75" w14:textId="753CECC4" w:rsidR="000E0A07" w:rsidRDefault="000E0A07" w:rsidP="00CA0A36">
      <w:pPr>
        <w:pStyle w:val="SMcaption"/>
        <w:spacing w:line="480" w:lineRule="auto"/>
        <w:rPr>
          <w:sz w:val="22"/>
          <w:szCs w:val="22"/>
        </w:rPr>
      </w:pPr>
    </w:p>
    <w:p w14:paraId="3D54193C" w14:textId="5E58DA5A" w:rsidR="000E0A07" w:rsidRDefault="000E0A07" w:rsidP="00CA0A36">
      <w:pPr>
        <w:pStyle w:val="SMcaption"/>
        <w:spacing w:line="480" w:lineRule="auto"/>
        <w:rPr>
          <w:sz w:val="22"/>
          <w:szCs w:val="22"/>
        </w:rPr>
      </w:pPr>
    </w:p>
    <w:p w14:paraId="11BD9A72" w14:textId="77777777" w:rsidR="000E0A07" w:rsidRDefault="000E0A07" w:rsidP="00CA0A36">
      <w:pPr>
        <w:pStyle w:val="SMcaption"/>
        <w:spacing w:line="480" w:lineRule="auto"/>
        <w:rPr>
          <w:sz w:val="22"/>
          <w:szCs w:val="22"/>
        </w:rPr>
      </w:pPr>
    </w:p>
    <w:p w14:paraId="5D625325" w14:textId="33B5EF31" w:rsidR="00F16CE3" w:rsidRPr="00CA0A36" w:rsidRDefault="00F16CE3" w:rsidP="00F16CE3">
      <w:pPr>
        <w:pStyle w:val="SMcaption"/>
        <w:rPr>
          <w:sz w:val="22"/>
          <w:szCs w:val="22"/>
        </w:rPr>
      </w:pPr>
    </w:p>
    <w:tbl>
      <w:tblPr>
        <w:tblStyle w:val="TableGrid"/>
        <w:tblW w:w="0" w:type="auto"/>
        <w:tblLook w:val="04A0" w:firstRow="1" w:lastRow="0" w:firstColumn="1" w:lastColumn="0" w:noHBand="0" w:noVBand="1"/>
      </w:tblPr>
      <w:tblGrid>
        <w:gridCol w:w="1782"/>
        <w:gridCol w:w="2038"/>
        <w:gridCol w:w="1167"/>
        <w:gridCol w:w="1931"/>
        <w:gridCol w:w="1712"/>
      </w:tblGrid>
      <w:tr w:rsidR="002925B3" w:rsidRPr="00CA0A36" w14:paraId="147283F4" w14:textId="4B2E7DBB" w:rsidTr="00F20BF0">
        <w:tc>
          <w:tcPr>
            <w:tcW w:w="1782" w:type="dxa"/>
          </w:tcPr>
          <w:p w14:paraId="3EB5A831" w14:textId="77777777" w:rsidR="002925B3" w:rsidRPr="00F16CE3" w:rsidRDefault="002925B3" w:rsidP="00CA0A36">
            <w:pPr>
              <w:spacing w:line="480" w:lineRule="auto"/>
              <w:rPr>
                <w:rFonts w:ascii="Times New Roman" w:hAnsi="Times New Roman" w:cs="Times New Roman"/>
                <w:b/>
                <w:sz w:val="22"/>
                <w:szCs w:val="22"/>
              </w:rPr>
            </w:pPr>
            <w:r w:rsidRPr="00F16CE3">
              <w:rPr>
                <w:rFonts w:ascii="Times New Roman" w:hAnsi="Times New Roman" w:cs="Times New Roman"/>
                <w:b/>
                <w:sz w:val="22"/>
                <w:szCs w:val="22"/>
              </w:rPr>
              <w:lastRenderedPageBreak/>
              <w:t>Logger name</w:t>
            </w:r>
          </w:p>
        </w:tc>
        <w:tc>
          <w:tcPr>
            <w:tcW w:w="2038" w:type="dxa"/>
          </w:tcPr>
          <w:p w14:paraId="3A997BB7" w14:textId="4A260E76" w:rsidR="002925B3" w:rsidRPr="00F16CE3" w:rsidRDefault="002925B3" w:rsidP="00CA0A36">
            <w:pPr>
              <w:spacing w:line="480" w:lineRule="auto"/>
              <w:rPr>
                <w:rFonts w:ascii="Times New Roman" w:hAnsi="Times New Roman" w:cs="Times New Roman"/>
                <w:b/>
                <w:sz w:val="22"/>
                <w:szCs w:val="22"/>
              </w:rPr>
            </w:pPr>
            <w:r w:rsidRPr="00F16CE3">
              <w:rPr>
                <w:rFonts w:ascii="Times New Roman" w:hAnsi="Times New Roman" w:cs="Times New Roman"/>
                <w:b/>
                <w:sz w:val="22"/>
                <w:szCs w:val="22"/>
              </w:rPr>
              <w:t>Logger type</w:t>
            </w:r>
          </w:p>
        </w:tc>
        <w:tc>
          <w:tcPr>
            <w:tcW w:w="1167" w:type="dxa"/>
          </w:tcPr>
          <w:p w14:paraId="5A024879" w14:textId="03464A35" w:rsidR="002925B3" w:rsidRPr="00F16CE3" w:rsidRDefault="002925B3" w:rsidP="00CA0A36">
            <w:pPr>
              <w:spacing w:line="480" w:lineRule="auto"/>
              <w:rPr>
                <w:rFonts w:ascii="Times New Roman" w:hAnsi="Times New Roman" w:cs="Times New Roman"/>
                <w:b/>
                <w:sz w:val="22"/>
                <w:szCs w:val="22"/>
              </w:rPr>
            </w:pPr>
            <w:r w:rsidRPr="00F16CE3">
              <w:rPr>
                <w:rFonts w:ascii="Times New Roman" w:hAnsi="Times New Roman" w:cs="Times New Roman"/>
                <w:b/>
                <w:sz w:val="22"/>
                <w:szCs w:val="22"/>
              </w:rPr>
              <w:t>Site name</w:t>
            </w:r>
          </w:p>
        </w:tc>
        <w:tc>
          <w:tcPr>
            <w:tcW w:w="1931" w:type="dxa"/>
          </w:tcPr>
          <w:p w14:paraId="24A340A5" w14:textId="77777777" w:rsidR="002925B3" w:rsidRPr="00F16CE3" w:rsidRDefault="002925B3" w:rsidP="00CA0A36">
            <w:pPr>
              <w:spacing w:line="480" w:lineRule="auto"/>
              <w:rPr>
                <w:rFonts w:ascii="Times New Roman" w:hAnsi="Times New Roman" w:cs="Times New Roman"/>
                <w:b/>
                <w:sz w:val="22"/>
                <w:szCs w:val="22"/>
              </w:rPr>
            </w:pPr>
            <w:r w:rsidRPr="00F16CE3">
              <w:rPr>
                <w:rFonts w:ascii="Times New Roman" w:hAnsi="Times New Roman" w:cs="Times New Roman"/>
                <w:b/>
                <w:sz w:val="22"/>
                <w:szCs w:val="22"/>
              </w:rPr>
              <w:t>Site location</w:t>
            </w:r>
          </w:p>
        </w:tc>
        <w:tc>
          <w:tcPr>
            <w:tcW w:w="1712" w:type="dxa"/>
          </w:tcPr>
          <w:p w14:paraId="519A58E2" w14:textId="2F6B5C11" w:rsidR="002925B3" w:rsidRPr="00F20BF0" w:rsidRDefault="002925B3" w:rsidP="00CA0A36">
            <w:pPr>
              <w:spacing w:line="480" w:lineRule="auto"/>
              <w:rPr>
                <w:rFonts w:ascii="Times New Roman" w:hAnsi="Times New Roman" w:cs="Times New Roman"/>
                <w:b/>
                <w:sz w:val="22"/>
                <w:szCs w:val="22"/>
              </w:rPr>
            </w:pPr>
            <w:r w:rsidRPr="00F20BF0">
              <w:rPr>
                <w:rFonts w:ascii="Times New Roman" w:hAnsi="Times New Roman" w:cs="Times New Roman"/>
                <w:b/>
                <w:sz w:val="22"/>
                <w:szCs w:val="22"/>
              </w:rPr>
              <w:t>Source</w:t>
            </w:r>
          </w:p>
        </w:tc>
      </w:tr>
      <w:tr w:rsidR="002925B3" w:rsidRPr="00CA0A36" w14:paraId="27F12089" w14:textId="2950A9CC" w:rsidTr="00F20BF0">
        <w:tc>
          <w:tcPr>
            <w:tcW w:w="1782" w:type="dxa"/>
          </w:tcPr>
          <w:p w14:paraId="083CECA7" w14:textId="59581F8E" w:rsidR="002925B3" w:rsidRPr="00F16CE3" w:rsidRDefault="002925B3" w:rsidP="00CA0A36">
            <w:pPr>
              <w:spacing w:line="276" w:lineRule="auto"/>
              <w:rPr>
                <w:rFonts w:ascii="Times New Roman" w:hAnsi="Times New Roman" w:cs="Times New Roman"/>
                <w:sz w:val="22"/>
                <w:szCs w:val="22"/>
              </w:rPr>
            </w:pPr>
            <w:r w:rsidRPr="00F16CE3">
              <w:rPr>
                <w:rFonts w:ascii="Times New Roman" w:hAnsi="Times New Roman" w:cs="Times New Roman"/>
                <w:sz w:val="22"/>
                <w:szCs w:val="22"/>
              </w:rPr>
              <w:t>CTD</w:t>
            </w:r>
          </w:p>
        </w:tc>
        <w:tc>
          <w:tcPr>
            <w:tcW w:w="2038" w:type="dxa"/>
          </w:tcPr>
          <w:p w14:paraId="0AEDADC7" w14:textId="2CB5226C" w:rsidR="002925B3" w:rsidRPr="00F16CE3" w:rsidRDefault="002925B3" w:rsidP="00CA0A36">
            <w:pPr>
              <w:spacing w:line="276" w:lineRule="auto"/>
              <w:rPr>
                <w:rFonts w:ascii="Times New Roman" w:hAnsi="Times New Roman" w:cs="Times New Roman"/>
                <w:sz w:val="22"/>
                <w:szCs w:val="22"/>
              </w:rPr>
            </w:pPr>
            <w:r w:rsidRPr="00F16CE3">
              <w:rPr>
                <w:rFonts w:ascii="Times New Roman" w:hAnsi="Times New Roman" w:cs="Times New Roman"/>
                <w:sz w:val="22"/>
                <w:szCs w:val="22"/>
              </w:rPr>
              <w:t>Seabird SBE37 CTD sensor</w:t>
            </w:r>
          </w:p>
        </w:tc>
        <w:tc>
          <w:tcPr>
            <w:tcW w:w="1167" w:type="dxa"/>
          </w:tcPr>
          <w:p w14:paraId="244F814F" w14:textId="2D2BF89F" w:rsidR="002925B3" w:rsidRPr="00F16CE3" w:rsidRDefault="002925B3" w:rsidP="00CA0A36">
            <w:pPr>
              <w:spacing w:line="276" w:lineRule="auto"/>
              <w:rPr>
                <w:rFonts w:ascii="Times New Roman" w:hAnsi="Times New Roman" w:cs="Times New Roman"/>
                <w:sz w:val="22"/>
                <w:szCs w:val="22"/>
              </w:rPr>
            </w:pPr>
            <w:r w:rsidRPr="00F16CE3">
              <w:rPr>
                <w:rFonts w:ascii="Times New Roman" w:hAnsi="Times New Roman" w:cs="Times New Roman"/>
                <w:sz w:val="22"/>
                <w:szCs w:val="22"/>
              </w:rPr>
              <w:t>CTD Site</w:t>
            </w:r>
          </w:p>
        </w:tc>
        <w:tc>
          <w:tcPr>
            <w:tcW w:w="1931" w:type="dxa"/>
          </w:tcPr>
          <w:p w14:paraId="192087D9" w14:textId="1A1D082A" w:rsidR="002925B3" w:rsidRPr="00F16CE3" w:rsidRDefault="002925B3" w:rsidP="00CA0A36">
            <w:pPr>
              <w:spacing w:line="276" w:lineRule="auto"/>
              <w:rPr>
                <w:rFonts w:ascii="Times New Roman" w:hAnsi="Times New Roman" w:cs="Times New Roman"/>
                <w:sz w:val="22"/>
                <w:szCs w:val="22"/>
              </w:rPr>
            </w:pPr>
            <w:r w:rsidRPr="00F16CE3">
              <w:rPr>
                <w:rFonts w:ascii="Times New Roman" w:hAnsi="Times New Roman" w:cs="Times New Roman"/>
                <w:color w:val="000000"/>
                <w:sz w:val="22"/>
                <w:szCs w:val="22"/>
                <w:shd w:val="clear" w:color="auto" w:fill="FFFFFF"/>
              </w:rPr>
              <w:t>N1° 50.984</w:t>
            </w:r>
            <w:r>
              <w:rPr>
                <w:rFonts w:ascii="Times New Roman" w:hAnsi="Times New Roman" w:cs="Times New Roman"/>
                <w:color w:val="000000"/>
                <w:sz w:val="22"/>
                <w:szCs w:val="22"/>
                <w:shd w:val="clear" w:color="auto" w:fill="FFFFFF"/>
              </w:rPr>
              <w:t>’</w:t>
            </w:r>
            <w:r w:rsidRPr="00F16CE3">
              <w:rPr>
                <w:rFonts w:ascii="Times New Roman" w:hAnsi="Times New Roman" w:cs="Times New Roman"/>
                <w:color w:val="000000"/>
                <w:sz w:val="22"/>
                <w:szCs w:val="22"/>
                <w:shd w:val="clear" w:color="auto" w:fill="FFFFFF"/>
              </w:rPr>
              <w:t xml:space="preserve"> W157° 29.523</w:t>
            </w:r>
            <w:r>
              <w:rPr>
                <w:rFonts w:ascii="Times New Roman" w:hAnsi="Times New Roman" w:cs="Times New Roman"/>
                <w:color w:val="000000"/>
                <w:sz w:val="22"/>
                <w:szCs w:val="22"/>
                <w:shd w:val="clear" w:color="auto" w:fill="FFFFFF"/>
              </w:rPr>
              <w:t>’</w:t>
            </w:r>
          </w:p>
        </w:tc>
        <w:tc>
          <w:tcPr>
            <w:tcW w:w="1712" w:type="dxa"/>
          </w:tcPr>
          <w:p w14:paraId="168ECCD5" w14:textId="26E20BD5" w:rsidR="002925B3" w:rsidRPr="00F20BF0" w:rsidRDefault="002925B3" w:rsidP="00CA0A36">
            <w:pPr>
              <w:spacing w:line="276" w:lineRule="auto"/>
              <w:rPr>
                <w:rFonts w:ascii="Times New Roman" w:hAnsi="Times New Roman" w:cs="Times New Roman"/>
                <w:color w:val="000000"/>
                <w:sz w:val="22"/>
                <w:szCs w:val="22"/>
                <w:shd w:val="clear" w:color="auto" w:fill="FFFFFF"/>
              </w:rPr>
            </w:pPr>
            <w:r>
              <w:rPr>
                <w:rFonts w:ascii="Times New Roman" w:hAnsi="Times New Roman" w:cs="Times New Roman"/>
                <w:color w:val="000000"/>
                <w:sz w:val="22"/>
                <w:szCs w:val="22"/>
                <w:shd w:val="clear" w:color="auto" w:fill="FFFFFF"/>
              </w:rPr>
              <w:t>This study</w:t>
            </w:r>
          </w:p>
        </w:tc>
      </w:tr>
      <w:tr w:rsidR="002925B3" w:rsidRPr="00CA0A36" w14:paraId="6C356BE3" w14:textId="77777777" w:rsidTr="002925B3">
        <w:tc>
          <w:tcPr>
            <w:tcW w:w="1782" w:type="dxa"/>
          </w:tcPr>
          <w:p w14:paraId="3359E282" w14:textId="15518698" w:rsidR="002925B3" w:rsidRPr="00F16CE3" w:rsidRDefault="002925B3" w:rsidP="002925B3">
            <w:pPr>
              <w:spacing w:line="276" w:lineRule="auto"/>
              <w:rPr>
                <w:sz w:val="22"/>
                <w:szCs w:val="22"/>
              </w:rPr>
            </w:pPr>
            <w:r w:rsidRPr="00F16CE3">
              <w:rPr>
                <w:rFonts w:ascii="Times New Roman" w:hAnsi="Times New Roman" w:cs="Times New Roman"/>
                <w:sz w:val="22"/>
                <w:szCs w:val="22"/>
              </w:rPr>
              <w:t>Site 5 Logger</w:t>
            </w:r>
          </w:p>
        </w:tc>
        <w:tc>
          <w:tcPr>
            <w:tcW w:w="2038" w:type="dxa"/>
          </w:tcPr>
          <w:p w14:paraId="1A535A03" w14:textId="73A52073" w:rsidR="002925B3" w:rsidRPr="00F16CE3" w:rsidRDefault="002925B3" w:rsidP="002925B3">
            <w:pPr>
              <w:spacing w:line="276" w:lineRule="auto"/>
              <w:rPr>
                <w:sz w:val="22"/>
                <w:szCs w:val="22"/>
              </w:rPr>
            </w:pPr>
            <w:r w:rsidRPr="00F16CE3">
              <w:rPr>
                <w:rFonts w:ascii="Times New Roman" w:hAnsi="Times New Roman" w:cs="Times New Roman"/>
                <w:sz w:val="22"/>
                <w:szCs w:val="22"/>
              </w:rPr>
              <w:t>Seabird SBE56 Logger</w:t>
            </w:r>
          </w:p>
        </w:tc>
        <w:tc>
          <w:tcPr>
            <w:tcW w:w="1167" w:type="dxa"/>
          </w:tcPr>
          <w:p w14:paraId="0AB0F531" w14:textId="20DAD490" w:rsidR="002925B3" w:rsidRPr="00F16CE3" w:rsidRDefault="002925B3" w:rsidP="002925B3">
            <w:pPr>
              <w:spacing w:line="276" w:lineRule="auto"/>
              <w:rPr>
                <w:sz w:val="22"/>
                <w:szCs w:val="22"/>
              </w:rPr>
            </w:pPr>
            <w:r w:rsidRPr="00F16CE3">
              <w:rPr>
                <w:rFonts w:ascii="Times New Roman" w:hAnsi="Times New Roman" w:cs="Times New Roman"/>
                <w:sz w:val="22"/>
                <w:szCs w:val="22"/>
              </w:rPr>
              <w:t>Site 5</w:t>
            </w:r>
          </w:p>
        </w:tc>
        <w:tc>
          <w:tcPr>
            <w:tcW w:w="1931" w:type="dxa"/>
          </w:tcPr>
          <w:p w14:paraId="41BB12F2" w14:textId="06196AAA" w:rsidR="002925B3" w:rsidRPr="00F16CE3" w:rsidRDefault="002925B3" w:rsidP="002925B3">
            <w:pPr>
              <w:spacing w:line="276" w:lineRule="auto"/>
              <w:rPr>
                <w:color w:val="000000"/>
                <w:sz w:val="22"/>
                <w:szCs w:val="22"/>
                <w:shd w:val="clear" w:color="auto" w:fill="FFFFFF"/>
              </w:rPr>
            </w:pPr>
            <w:r w:rsidRPr="00F16CE3">
              <w:rPr>
                <w:rFonts w:ascii="Times New Roman" w:hAnsi="Times New Roman" w:cs="Times New Roman"/>
                <w:color w:val="000000"/>
                <w:sz w:val="22"/>
                <w:szCs w:val="22"/>
                <w:shd w:val="clear" w:color="auto" w:fill="FFFFFF"/>
              </w:rPr>
              <w:t>N1° 50.400' W157° 28.860'</w:t>
            </w:r>
          </w:p>
        </w:tc>
        <w:tc>
          <w:tcPr>
            <w:tcW w:w="1712" w:type="dxa"/>
          </w:tcPr>
          <w:p w14:paraId="40D2A5F5" w14:textId="2F5A83FE" w:rsidR="002925B3" w:rsidRPr="00F20BF0" w:rsidRDefault="002925B3" w:rsidP="002925B3">
            <w:pPr>
              <w:spacing w:line="276" w:lineRule="auto"/>
              <w:rPr>
                <w:rFonts w:ascii="Times New Roman" w:hAnsi="Times New Roman" w:cs="Times New Roman"/>
                <w:color w:val="000000"/>
                <w:sz w:val="22"/>
                <w:szCs w:val="22"/>
                <w:shd w:val="clear" w:color="auto" w:fill="FFFFFF"/>
              </w:rPr>
            </w:pPr>
            <w:r w:rsidRPr="00F20BF0">
              <w:rPr>
                <w:rFonts w:ascii="Times New Roman" w:hAnsi="Times New Roman" w:cs="Times New Roman"/>
                <w:color w:val="000000"/>
                <w:sz w:val="22"/>
                <w:szCs w:val="22"/>
                <w:shd w:val="clear" w:color="auto" w:fill="FFFFFF"/>
              </w:rPr>
              <w:t>This study</w:t>
            </w:r>
          </w:p>
        </w:tc>
      </w:tr>
      <w:tr w:rsidR="002925B3" w:rsidRPr="00CA0A36" w14:paraId="0BA20993" w14:textId="7F54B30F" w:rsidTr="002925B3">
        <w:tc>
          <w:tcPr>
            <w:tcW w:w="1782" w:type="dxa"/>
          </w:tcPr>
          <w:p w14:paraId="6879FFE2" w14:textId="35C7C6EE" w:rsidR="002925B3" w:rsidRPr="00F16CE3" w:rsidRDefault="002925B3" w:rsidP="002925B3">
            <w:pPr>
              <w:spacing w:line="276" w:lineRule="auto"/>
              <w:rPr>
                <w:rFonts w:ascii="Times New Roman" w:hAnsi="Times New Roman" w:cs="Times New Roman"/>
                <w:sz w:val="22"/>
                <w:szCs w:val="22"/>
              </w:rPr>
            </w:pPr>
            <w:r w:rsidRPr="00F16CE3">
              <w:rPr>
                <w:rFonts w:ascii="Times New Roman" w:hAnsi="Times New Roman" w:cs="Times New Roman"/>
                <w:sz w:val="22"/>
                <w:szCs w:val="22"/>
              </w:rPr>
              <w:t>CTD Site Logger</w:t>
            </w:r>
          </w:p>
        </w:tc>
        <w:tc>
          <w:tcPr>
            <w:tcW w:w="2038" w:type="dxa"/>
          </w:tcPr>
          <w:p w14:paraId="69D5DB8E" w14:textId="487614D3" w:rsidR="002925B3" w:rsidRPr="00F16CE3" w:rsidRDefault="002925B3" w:rsidP="002925B3">
            <w:pPr>
              <w:spacing w:line="276" w:lineRule="auto"/>
              <w:rPr>
                <w:rFonts w:ascii="Times New Roman" w:hAnsi="Times New Roman" w:cs="Times New Roman"/>
                <w:sz w:val="22"/>
                <w:szCs w:val="22"/>
              </w:rPr>
            </w:pPr>
            <w:r w:rsidRPr="00F16CE3">
              <w:rPr>
                <w:rFonts w:ascii="Times New Roman" w:hAnsi="Times New Roman" w:cs="Times New Roman"/>
                <w:sz w:val="22"/>
                <w:szCs w:val="22"/>
              </w:rPr>
              <w:t>Seabird SBE56 Logger</w:t>
            </w:r>
          </w:p>
        </w:tc>
        <w:tc>
          <w:tcPr>
            <w:tcW w:w="1167" w:type="dxa"/>
          </w:tcPr>
          <w:p w14:paraId="2B5A7252" w14:textId="5B305FBE" w:rsidR="002925B3" w:rsidRPr="00F16CE3" w:rsidRDefault="002925B3" w:rsidP="002925B3">
            <w:pPr>
              <w:spacing w:line="276" w:lineRule="auto"/>
              <w:rPr>
                <w:rFonts w:ascii="Times New Roman" w:hAnsi="Times New Roman" w:cs="Times New Roman"/>
                <w:sz w:val="22"/>
                <w:szCs w:val="22"/>
              </w:rPr>
            </w:pPr>
            <w:r w:rsidRPr="00F16CE3">
              <w:rPr>
                <w:rFonts w:ascii="Times New Roman" w:hAnsi="Times New Roman" w:cs="Times New Roman"/>
                <w:sz w:val="22"/>
                <w:szCs w:val="22"/>
              </w:rPr>
              <w:t>CTD Site</w:t>
            </w:r>
          </w:p>
        </w:tc>
        <w:tc>
          <w:tcPr>
            <w:tcW w:w="1931" w:type="dxa"/>
          </w:tcPr>
          <w:p w14:paraId="47E078DF" w14:textId="2DD2054D" w:rsidR="002925B3" w:rsidRPr="00F16CE3" w:rsidRDefault="002925B3" w:rsidP="002925B3">
            <w:pPr>
              <w:spacing w:line="276" w:lineRule="auto"/>
              <w:rPr>
                <w:rFonts w:ascii="Times New Roman" w:hAnsi="Times New Roman" w:cs="Times New Roman"/>
                <w:sz w:val="22"/>
                <w:szCs w:val="22"/>
              </w:rPr>
            </w:pPr>
            <w:r w:rsidRPr="00F16CE3">
              <w:rPr>
                <w:rFonts w:ascii="Times New Roman" w:hAnsi="Times New Roman" w:cs="Times New Roman"/>
                <w:color w:val="000000"/>
                <w:sz w:val="22"/>
                <w:szCs w:val="22"/>
                <w:shd w:val="clear" w:color="auto" w:fill="FFFFFF"/>
              </w:rPr>
              <w:t>N1° 50.984</w:t>
            </w:r>
            <w:r>
              <w:rPr>
                <w:rFonts w:ascii="Times New Roman" w:hAnsi="Times New Roman" w:cs="Times New Roman"/>
                <w:color w:val="000000"/>
                <w:sz w:val="22"/>
                <w:szCs w:val="22"/>
                <w:shd w:val="clear" w:color="auto" w:fill="FFFFFF"/>
              </w:rPr>
              <w:t>’</w:t>
            </w:r>
            <w:r w:rsidRPr="00F16CE3">
              <w:rPr>
                <w:rFonts w:ascii="Times New Roman" w:hAnsi="Times New Roman" w:cs="Times New Roman"/>
                <w:color w:val="000000"/>
                <w:sz w:val="22"/>
                <w:szCs w:val="22"/>
                <w:shd w:val="clear" w:color="auto" w:fill="FFFFFF"/>
              </w:rPr>
              <w:t xml:space="preserve"> W157° 29.523'</w:t>
            </w:r>
          </w:p>
        </w:tc>
        <w:tc>
          <w:tcPr>
            <w:tcW w:w="1712" w:type="dxa"/>
          </w:tcPr>
          <w:p w14:paraId="6F6642AE" w14:textId="54461E93" w:rsidR="002925B3" w:rsidRPr="00F20BF0" w:rsidRDefault="002925B3" w:rsidP="002925B3">
            <w:pPr>
              <w:spacing w:line="276" w:lineRule="auto"/>
              <w:rPr>
                <w:rFonts w:ascii="Times New Roman" w:hAnsi="Times New Roman" w:cs="Times New Roman"/>
                <w:color w:val="000000"/>
                <w:sz w:val="22"/>
                <w:szCs w:val="22"/>
                <w:shd w:val="clear" w:color="auto" w:fill="FFFFFF"/>
              </w:rPr>
            </w:pPr>
            <w:r>
              <w:rPr>
                <w:rFonts w:ascii="Times New Roman" w:hAnsi="Times New Roman" w:cs="Times New Roman"/>
                <w:color w:val="000000"/>
                <w:sz w:val="22"/>
                <w:szCs w:val="22"/>
                <w:shd w:val="clear" w:color="auto" w:fill="FFFFFF"/>
              </w:rPr>
              <w:t>Claar et al., 2019</w:t>
            </w:r>
          </w:p>
        </w:tc>
      </w:tr>
      <w:tr w:rsidR="002925B3" w:rsidRPr="00CA0A36" w14:paraId="6C9A5EE9" w14:textId="4118ED58" w:rsidTr="002925B3">
        <w:tc>
          <w:tcPr>
            <w:tcW w:w="1782" w:type="dxa"/>
          </w:tcPr>
          <w:p w14:paraId="6255FF94" w14:textId="09D93CBD" w:rsidR="002925B3" w:rsidRPr="00F16CE3" w:rsidRDefault="002925B3" w:rsidP="002925B3">
            <w:pPr>
              <w:spacing w:line="276" w:lineRule="auto"/>
              <w:rPr>
                <w:rFonts w:ascii="Times New Roman" w:hAnsi="Times New Roman" w:cs="Times New Roman"/>
                <w:sz w:val="22"/>
                <w:szCs w:val="22"/>
              </w:rPr>
            </w:pPr>
            <w:r w:rsidRPr="00F16CE3">
              <w:rPr>
                <w:rFonts w:ascii="Times New Roman" w:hAnsi="Times New Roman" w:cs="Times New Roman"/>
                <w:sz w:val="22"/>
                <w:szCs w:val="22"/>
              </w:rPr>
              <w:t>Drill Site Logger</w:t>
            </w:r>
          </w:p>
        </w:tc>
        <w:tc>
          <w:tcPr>
            <w:tcW w:w="2038" w:type="dxa"/>
          </w:tcPr>
          <w:p w14:paraId="6B681015" w14:textId="65479CA0" w:rsidR="002925B3" w:rsidRPr="00F16CE3" w:rsidRDefault="002925B3" w:rsidP="002925B3">
            <w:pPr>
              <w:spacing w:line="276" w:lineRule="auto"/>
              <w:rPr>
                <w:rFonts w:ascii="Times New Roman" w:hAnsi="Times New Roman" w:cs="Times New Roman"/>
                <w:sz w:val="22"/>
                <w:szCs w:val="22"/>
              </w:rPr>
            </w:pPr>
            <w:r w:rsidRPr="00F16CE3">
              <w:rPr>
                <w:rFonts w:ascii="Times New Roman" w:hAnsi="Times New Roman" w:cs="Times New Roman"/>
                <w:sz w:val="22"/>
                <w:szCs w:val="22"/>
              </w:rPr>
              <w:t>Seabird SBE56 Logger</w:t>
            </w:r>
          </w:p>
        </w:tc>
        <w:tc>
          <w:tcPr>
            <w:tcW w:w="1167" w:type="dxa"/>
          </w:tcPr>
          <w:p w14:paraId="183AACEE" w14:textId="4C54C721" w:rsidR="002925B3" w:rsidRPr="00F16CE3" w:rsidRDefault="002925B3" w:rsidP="002925B3">
            <w:pPr>
              <w:spacing w:line="276" w:lineRule="auto"/>
              <w:rPr>
                <w:rFonts w:ascii="Times New Roman" w:hAnsi="Times New Roman" w:cs="Times New Roman"/>
                <w:sz w:val="22"/>
                <w:szCs w:val="22"/>
              </w:rPr>
            </w:pPr>
            <w:r w:rsidRPr="00F16CE3">
              <w:rPr>
                <w:rFonts w:ascii="Times New Roman" w:hAnsi="Times New Roman" w:cs="Times New Roman"/>
                <w:sz w:val="22"/>
                <w:szCs w:val="22"/>
              </w:rPr>
              <w:t>Drill Site</w:t>
            </w:r>
          </w:p>
        </w:tc>
        <w:tc>
          <w:tcPr>
            <w:tcW w:w="1931" w:type="dxa"/>
          </w:tcPr>
          <w:p w14:paraId="1E08E9F9" w14:textId="63F0D50B" w:rsidR="002925B3" w:rsidRPr="00F16CE3" w:rsidRDefault="002925B3" w:rsidP="002925B3">
            <w:pPr>
              <w:spacing w:line="276" w:lineRule="auto"/>
              <w:rPr>
                <w:rFonts w:ascii="Times New Roman" w:hAnsi="Times New Roman" w:cs="Times New Roman"/>
                <w:sz w:val="22"/>
                <w:szCs w:val="22"/>
              </w:rPr>
            </w:pPr>
            <w:r w:rsidRPr="00F16CE3">
              <w:rPr>
                <w:rFonts w:ascii="Times New Roman" w:hAnsi="Times New Roman" w:cs="Times New Roman"/>
                <w:color w:val="000000"/>
                <w:sz w:val="22"/>
                <w:szCs w:val="22"/>
                <w:shd w:val="clear" w:color="auto" w:fill="FFFFFF"/>
              </w:rPr>
              <w:t>N1° 57.263' W157° 29.301'</w:t>
            </w:r>
          </w:p>
        </w:tc>
        <w:tc>
          <w:tcPr>
            <w:tcW w:w="1712" w:type="dxa"/>
          </w:tcPr>
          <w:p w14:paraId="7456249A" w14:textId="24A1EC75" w:rsidR="002925B3" w:rsidRPr="00F20BF0" w:rsidRDefault="002925B3" w:rsidP="002925B3">
            <w:pPr>
              <w:spacing w:line="276" w:lineRule="auto"/>
              <w:rPr>
                <w:rFonts w:ascii="Times New Roman" w:hAnsi="Times New Roman" w:cs="Times New Roman"/>
                <w:color w:val="000000"/>
                <w:sz w:val="22"/>
                <w:szCs w:val="22"/>
                <w:shd w:val="clear" w:color="auto" w:fill="FFFFFF"/>
              </w:rPr>
            </w:pPr>
            <w:r>
              <w:rPr>
                <w:rFonts w:ascii="Times New Roman" w:hAnsi="Times New Roman" w:cs="Times New Roman"/>
                <w:color w:val="000000"/>
                <w:sz w:val="22"/>
                <w:szCs w:val="22"/>
                <w:shd w:val="clear" w:color="auto" w:fill="FFFFFF"/>
              </w:rPr>
              <w:t>Claar et al., 2019</w:t>
            </w:r>
          </w:p>
        </w:tc>
      </w:tr>
    </w:tbl>
    <w:p w14:paraId="05443695" w14:textId="1C2BA934" w:rsidR="00D0784F" w:rsidRDefault="00BF69D4" w:rsidP="00F16CE3">
      <w:pPr>
        <w:pStyle w:val="SMcaption"/>
        <w:spacing w:line="276" w:lineRule="auto"/>
        <w:rPr>
          <w:sz w:val="22"/>
          <w:szCs w:val="22"/>
        </w:rPr>
      </w:pPr>
      <w:r w:rsidRPr="00CA0A36">
        <w:rPr>
          <w:b/>
          <w:sz w:val="22"/>
          <w:szCs w:val="22"/>
        </w:rPr>
        <w:t xml:space="preserve">Table S3. </w:t>
      </w:r>
      <w:r w:rsidRPr="00CA0A36">
        <w:rPr>
          <w:sz w:val="22"/>
          <w:szCs w:val="22"/>
        </w:rPr>
        <w:t xml:space="preserve">Overview of </w:t>
      </w:r>
      <w:r w:rsidRPr="00CA0A36">
        <w:rPr>
          <w:i/>
          <w:sz w:val="22"/>
          <w:szCs w:val="22"/>
        </w:rPr>
        <w:t>in situ</w:t>
      </w:r>
      <w:r w:rsidRPr="00CA0A36">
        <w:rPr>
          <w:sz w:val="22"/>
          <w:szCs w:val="22"/>
        </w:rPr>
        <w:t xml:space="preserve"> logger data </w:t>
      </w:r>
      <w:r>
        <w:rPr>
          <w:sz w:val="22"/>
          <w:szCs w:val="22"/>
        </w:rPr>
        <w:t>used in this study</w:t>
      </w:r>
      <w:r w:rsidRPr="00CA0A36">
        <w:rPr>
          <w:sz w:val="22"/>
          <w:szCs w:val="22"/>
        </w:rPr>
        <w:t>.</w:t>
      </w:r>
    </w:p>
    <w:p w14:paraId="5206E504" w14:textId="77777777" w:rsidR="00BF69D4" w:rsidRDefault="00BF69D4" w:rsidP="00F16CE3">
      <w:pPr>
        <w:pStyle w:val="SMcaption"/>
        <w:spacing w:line="276" w:lineRule="auto"/>
        <w:rPr>
          <w:b/>
          <w:sz w:val="22"/>
          <w:szCs w:val="22"/>
        </w:rPr>
      </w:pPr>
    </w:p>
    <w:p w14:paraId="7F37723A" w14:textId="5183E2F9" w:rsidR="00EA00C5" w:rsidRDefault="00EA00C5" w:rsidP="00F16CE3">
      <w:pPr>
        <w:pStyle w:val="SMcaption"/>
        <w:spacing w:line="276" w:lineRule="auto"/>
        <w:rPr>
          <w:sz w:val="22"/>
          <w:szCs w:val="22"/>
        </w:rPr>
      </w:pPr>
    </w:p>
    <w:p w14:paraId="4BA75228" w14:textId="7AB9F0A5" w:rsidR="00BF69D4" w:rsidRDefault="00BF69D4" w:rsidP="00F16CE3">
      <w:pPr>
        <w:pStyle w:val="SMcaption"/>
        <w:spacing w:line="276" w:lineRule="auto"/>
        <w:rPr>
          <w:sz w:val="22"/>
          <w:szCs w:val="22"/>
        </w:rPr>
      </w:pPr>
    </w:p>
    <w:p w14:paraId="4A51E127" w14:textId="602CAE65" w:rsidR="00BF69D4" w:rsidRDefault="00BF69D4" w:rsidP="00F16CE3">
      <w:pPr>
        <w:pStyle w:val="SMcaption"/>
        <w:spacing w:line="276" w:lineRule="auto"/>
        <w:rPr>
          <w:sz w:val="22"/>
          <w:szCs w:val="22"/>
        </w:rPr>
      </w:pPr>
    </w:p>
    <w:p w14:paraId="2D2B4EC8" w14:textId="430DD84B" w:rsidR="00BF69D4" w:rsidRDefault="00BF69D4" w:rsidP="00F16CE3">
      <w:pPr>
        <w:pStyle w:val="SMcaption"/>
        <w:spacing w:line="276" w:lineRule="auto"/>
        <w:rPr>
          <w:sz w:val="22"/>
          <w:szCs w:val="22"/>
        </w:rPr>
      </w:pPr>
    </w:p>
    <w:p w14:paraId="052F7C35" w14:textId="29C1B7F3" w:rsidR="00BF69D4" w:rsidRDefault="00BF69D4" w:rsidP="00F16CE3">
      <w:pPr>
        <w:pStyle w:val="SMcaption"/>
        <w:spacing w:line="276" w:lineRule="auto"/>
        <w:rPr>
          <w:sz w:val="22"/>
          <w:szCs w:val="22"/>
        </w:rPr>
      </w:pPr>
    </w:p>
    <w:p w14:paraId="07BABAA0" w14:textId="36053D64" w:rsidR="00BF69D4" w:rsidRDefault="00BF69D4" w:rsidP="00F16CE3">
      <w:pPr>
        <w:pStyle w:val="SMcaption"/>
        <w:spacing w:line="276" w:lineRule="auto"/>
        <w:rPr>
          <w:sz w:val="22"/>
          <w:szCs w:val="22"/>
        </w:rPr>
      </w:pPr>
    </w:p>
    <w:p w14:paraId="021108E9" w14:textId="1F14BA16" w:rsidR="00BF69D4" w:rsidRDefault="00BF69D4" w:rsidP="00F16CE3">
      <w:pPr>
        <w:pStyle w:val="SMcaption"/>
        <w:spacing w:line="276" w:lineRule="auto"/>
        <w:rPr>
          <w:sz w:val="22"/>
          <w:szCs w:val="22"/>
        </w:rPr>
      </w:pPr>
    </w:p>
    <w:p w14:paraId="7933A5C5" w14:textId="700AE4F2" w:rsidR="00BF69D4" w:rsidRDefault="00BF69D4" w:rsidP="00F16CE3">
      <w:pPr>
        <w:pStyle w:val="SMcaption"/>
        <w:spacing w:line="276" w:lineRule="auto"/>
        <w:rPr>
          <w:sz w:val="22"/>
          <w:szCs w:val="22"/>
        </w:rPr>
      </w:pPr>
    </w:p>
    <w:p w14:paraId="6CFE09BA" w14:textId="1DED4A51" w:rsidR="00BF69D4" w:rsidRDefault="00BF69D4" w:rsidP="00F16CE3">
      <w:pPr>
        <w:pStyle w:val="SMcaption"/>
        <w:spacing w:line="276" w:lineRule="auto"/>
        <w:rPr>
          <w:sz w:val="22"/>
          <w:szCs w:val="22"/>
        </w:rPr>
      </w:pPr>
    </w:p>
    <w:p w14:paraId="3348BFCC" w14:textId="183AD241" w:rsidR="00BF69D4" w:rsidRDefault="00BF69D4" w:rsidP="00F16CE3">
      <w:pPr>
        <w:pStyle w:val="SMcaption"/>
        <w:spacing w:line="276" w:lineRule="auto"/>
        <w:rPr>
          <w:sz w:val="22"/>
          <w:szCs w:val="22"/>
        </w:rPr>
      </w:pPr>
    </w:p>
    <w:p w14:paraId="23A0D504" w14:textId="2BACE4D1" w:rsidR="00BF69D4" w:rsidRDefault="00BF69D4" w:rsidP="00F16CE3">
      <w:pPr>
        <w:pStyle w:val="SMcaption"/>
        <w:spacing w:line="276" w:lineRule="auto"/>
        <w:rPr>
          <w:sz w:val="22"/>
          <w:szCs w:val="22"/>
        </w:rPr>
      </w:pPr>
    </w:p>
    <w:p w14:paraId="22D30337" w14:textId="2C2472F9" w:rsidR="00BF69D4" w:rsidRDefault="00BF69D4" w:rsidP="00F16CE3">
      <w:pPr>
        <w:pStyle w:val="SMcaption"/>
        <w:spacing w:line="276" w:lineRule="auto"/>
        <w:rPr>
          <w:sz w:val="22"/>
          <w:szCs w:val="22"/>
        </w:rPr>
      </w:pPr>
    </w:p>
    <w:p w14:paraId="0D5B7D26" w14:textId="30482D39" w:rsidR="00BF69D4" w:rsidRDefault="00BF69D4" w:rsidP="00F16CE3">
      <w:pPr>
        <w:pStyle w:val="SMcaption"/>
        <w:spacing w:line="276" w:lineRule="auto"/>
        <w:rPr>
          <w:sz w:val="22"/>
          <w:szCs w:val="22"/>
        </w:rPr>
      </w:pPr>
    </w:p>
    <w:p w14:paraId="5BFB9DB3" w14:textId="14030C40" w:rsidR="00BF69D4" w:rsidRDefault="00BF69D4" w:rsidP="00F16CE3">
      <w:pPr>
        <w:pStyle w:val="SMcaption"/>
        <w:spacing w:line="276" w:lineRule="auto"/>
        <w:rPr>
          <w:sz w:val="22"/>
          <w:szCs w:val="22"/>
        </w:rPr>
      </w:pPr>
    </w:p>
    <w:p w14:paraId="53F9B32A" w14:textId="70A749AB" w:rsidR="00BF69D4" w:rsidRDefault="00BF69D4" w:rsidP="00F16CE3">
      <w:pPr>
        <w:pStyle w:val="SMcaption"/>
        <w:spacing w:line="276" w:lineRule="auto"/>
        <w:rPr>
          <w:sz w:val="22"/>
          <w:szCs w:val="22"/>
        </w:rPr>
      </w:pPr>
    </w:p>
    <w:p w14:paraId="5CC20A0C" w14:textId="57252C45" w:rsidR="00BF69D4" w:rsidRDefault="00BF69D4" w:rsidP="00F16CE3">
      <w:pPr>
        <w:pStyle w:val="SMcaption"/>
        <w:spacing w:line="276" w:lineRule="auto"/>
        <w:rPr>
          <w:sz w:val="22"/>
          <w:szCs w:val="22"/>
        </w:rPr>
      </w:pPr>
    </w:p>
    <w:p w14:paraId="48202809" w14:textId="4FD8EB04" w:rsidR="00BF69D4" w:rsidRDefault="00BF69D4" w:rsidP="00F16CE3">
      <w:pPr>
        <w:pStyle w:val="SMcaption"/>
        <w:spacing w:line="276" w:lineRule="auto"/>
        <w:rPr>
          <w:sz w:val="22"/>
          <w:szCs w:val="22"/>
        </w:rPr>
      </w:pPr>
    </w:p>
    <w:p w14:paraId="4FBCE09A" w14:textId="57E28370" w:rsidR="00BF69D4" w:rsidRDefault="00BF69D4" w:rsidP="00F16CE3">
      <w:pPr>
        <w:pStyle w:val="SMcaption"/>
        <w:spacing w:line="276" w:lineRule="auto"/>
        <w:rPr>
          <w:sz w:val="22"/>
          <w:szCs w:val="22"/>
        </w:rPr>
      </w:pPr>
    </w:p>
    <w:p w14:paraId="27D948F7" w14:textId="6AC131B6" w:rsidR="00BF69D4" w:rsidRDefault="00BF69D4" w:rsidP="00F16CE3">
      <w:pPr>
        <w:pStyle w:val="SMcaption"/>
        <w:spacing w:line="276" w:lineRule="auto"/>
        <w:rPr>
          <w:sz w:val="22"/>
          <w:szCs w:val="22"/>
        </w:rPr>
      </w:pPr>
    </w:p>
    <w:p w14:paraId="109CF640" w14:textId="24633376" w:rsidR="00BF69D4" w:rsidRDefault="00BF69D4" w:rsidP="00F16CE3">
      <w:pPr>
        <w:pStyle w:val="SMcaption"/>
        <w:spacing w:line="276" w:lineRule="auto"/>
        <w:rPr>
          <w:sz w:val="22"/>
          <w:szCs w:val="22"/>
        </w:rPr>
      </w:pPr>
    </w:p>
    <w:p w14:paraId="0CB9EC6B" w14:textId="370652A3" w:rsidR="00BF69D4" w:rsidRDefault="00BF69D4" w:rsidP="00F16CE3">
      <w:pPr>
        <w:pStyle w:val="SMcaption"/>
        <w:spacing w:line="276" w:lineRule="auto"/>
        <w:rPr>
          <w:sz w:val="22"/>
          <w:szCs w:val="22"/>
        </w:rPr>
      </w:pPr>
    </w:p>
    <w:p w14:paraId="089D1840" w14:textId="7B7548F1" w:rsidR="00BF69D4" w:rsidRDefault="00BF69D4" w:rsidP="00F16CE3">
      <w:pPr>
        <w:pStyle w:val="SMcaption"/>
        <w:spacing w:line="276" w:lineRule="auto"/>
        <w:rPr>
          <w:sz w:val="22"/>
          <w:szCs w:val="22"/>
        </w:rPr>
      </w:pPr>
    </w:p>
    <w:p w14:paraId="5D7C4946" w14:textId="6ED83C05" w:rsidR="00BF69D4" w:rsidRDefault="00BF69D4" w:rsidP="00F16CE3">
      <w:pPr>
        <w:pStyle w:val="SMcaption"/>
        <w:spacing w:line="276" w:lineRule="auto"/>
        <w:rPr>
          <w:sz w:val="22"/>
          <w:szCs w:val="22"/>
        </w:rPr>
      </w:pPr>
    </w:p>
    <w:p w14:paraId="7883752A" w14:textId="49168A1C" w:rsidR="00BF69D4" w:rsidRDefault="00BF69D4" w:rsidP="00F16CE3">
      <w:pPr>
        <w:pStyle w:val="SMcaption"/>
        <w:spacing w:line="276" w:lineRule="auto"/>
        <w:rPr>
          <w:sz w:val="22"/>
          <w:szCs w:val="22"/>
        </w:rPr>
      </w:pPr>
    </w:p>
    <w:p w14:paraId="00BD32CF" w14:textId="618698D8" w:rsidR="00BF69D4" w:rsidRDefault="00BF69D4" w:rsidP="00F16CE3">
      <w:pPr>
        <w:pStyle w:val="SMcaption"/>
        <w:spacing w:line="276" w:lineRule="auto"/>
        <w:rPr>
          <w:sz w:val="22"/>
          <w:szCs w:val="22"/>
        </w:rPr>
      </w:pPr>
    </w:p>
    <w:p w14:paraId="03A28FDB" w14:textId="7A15F9C1" w:rsidR="00BF69D4" w:rsidRDefault="00BF69D4" w:rsidP="00F16CE3">
      <w:pPr>
        <w:pStyle w:val="SMcaption"/>
        <w:spacing w:line="276" w:lineRule="auto"/>
        <w:rPr>
          <w:sz w:val="22"/>
          <w:szCs w:val="22"/>
        </w:rPr>
      </w:pPr>
    </w:p>
    <w:p w14:paraId="381B47FE" w14:textId="0FD709FD" w:rsidR="00BF69D4" w:rsidRDefault="00BF69D4" w:rsidP="00F16CE3">
      <w:pPr>
        <w:pStyle w:val="SMcaption"/>
        <w:spacing w:line="276" w:lineRule="auto"/>
        <w:rPr>
          <w:sz w:val="22"/>
          <w:szCs w:val="22"/>
        </w:rPr>
      </w:pPr>
    </w:p>
    <w:p w14:paraId="47A6E7DB" w14:textId="688F52D3" w:rsidR="00BF69D4" w:rsidRDefault="00BF69D4" w:rsidP="00F16CE3">
      <w:pPr>
        <w:pStyle w:val="SMcaption"/>
        <w:spacing w:line="276" w:lineRule="auto"/>
        <w:rPr>
          <w:sz w:val="22"/>
          <w:szCs w:val="22"/>
        </w:rPr>
      </w:pPr>
    </w:p>
    <w:p w14:paraId="5D695F43" w14:textId="6DAB67B9" w:rsidR="00BF69D4" w:rsidRDefault="00BF69D4" w:rsidP="00F16CE3">
      <w:pPr>
        <w:pStyle w:val="SMcaption"/>
        <w:spacing w:line="276" w:lineRule="auto"/>
        <w:rPr>
          <w:sz w:val="22"/>
          <w:szCs w:val="22"/>
        </w:rPr>
      </w:pPr>
    </w:p>
    <w:p w14:paraId="63B721DC" w14:textId="7E0FBAC2" w:rsidR="00BF69D4" w:rsidRDefault="00BF69D4" w:rsidP="00F16CE3">
      <w:pPr>
        <w:pStyle w:val="SMcaption"/>
        <w:spacing w:line="276" w:lineRule="auto"/>
        <w:rPr>
          <w:sz w:val="22"/>
          <w:szCs w:val="22"/>
        </w:rPr>
      </w:pPr>
    </w:p>
    <w:p w14:paraId="3C7CA43B" w14:textId="562F7805" w:rsidR="00BF69D4" w:rsidRDefault="00BF69D4" w:rsidP="00F16CE3">
      <w:pPr>
        <w:pStyle w:val="SMcaption"/>
        <w:spacing w:line="276" w:lineRule="auto"/>
        <w:rPr>
          <w:sz w:val="22"/>
          <w:szCs w:val="22"/>
        </w:rPr>
      </w:pPr>
    </w:p>
    <w:p w14:paraId="761C3F37" w14:textId="77777777" w:rsidR="00BF69D4" w:rsidRPr="00F16CE3" w:rsidRDefault="00BF69D4" w:rsidP="00F16CE3">
      <w:pPr>
        <w:pStyle w:val="SMcaption"/>
        <w:spacing w:line="276" w:lineRule="auto"/>
        <w:rPr>
          <w:sz w:val="22"/>
          <w:szCs w:val="22"/>
        </w:rPr>
      </w:pPr>
    </w:p>
    <w:tbl>
      <w:tblPr>
        <w:tblStyle w:val="TableGrid"/>
        <w:tblW w:w="8635" w:type="dxa"/>
        <w:tblLayout w:type="fixed"/>
        <w:tblLook w:val="04A0" w:firstRow="1" w:lastRow="0" w:firstColumn="1" w:lastColumn="0" w:noHBand="0" w:noVBand="1"/>
      </w:tblPr>
      <w:tblGrid>
        <w:gridCol w:w="895"/>
        <w:gridCol w:w="1350"/>
        <w:gridCol w:w="1080"/>
        <w:gridCol w:w="1350"/>
        <w:gridCol w:w="1620"/>
        <w:gridCol w:w="1170"/>
        <w:gridCol w:w="1170"/>
      </w:tblGrid>
      <w:tr w:rsidR="004E02C0" w:rsidRPr="00CE3020" w14:paraId="528D325C" w14:textId="77777777" w:rsidTr="00607600">
        <w:trPr>
          <w:trHeight w:val="278"/>
        </w:trPr>
        <w:tc>
          <w:tcPr>
            <w:tcW w:w="895" w:type="dxa"/>
          </w:tcPr>
          <w:p w14:paraId="6039A6B9" w14:textId="331046B9" w:rsidR="004E02C0" w:rsidRPr="00CE3020" w:rsidRDefault="004E02C0" w:rsidP="003A5F95">
            <w:pPr>
              <w:pStyle w:val="SMcaption"/>
              <w:spacing w:line="360" w:lineRule="auto"/>
              <w:rPr>
                <w:bCs/>
                <w:sz w:val="20"/>
                <w:szCs w:val="20"/>
              </w:rPr>
            </w:pPr>
          </w:p>
        </w:tc>
        <w:tc>
          <w:tcPr>
            <w:tcW w:w="1350" w:type="dxa"/>
          </w:tcPr>
          <w:p w14:paraId="65E8A2B3" w14:textId="2DE5B410" w:rsidR="004E02C0" w:rsidRPr="00CE3020" w:rsidRDefault="004E02C0" w:rsidP="003A5F95">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A</w:t>
            </w:r>
          </w:p>
        </w:tc>
        <w:tc>
          <w:tcPr>
            <w:tcW w:w="1080" w:type="dxa"/>
          </w:tcPr>
          <w:p w14:paraId="28B69F38" w14:textId="77777777" w:rsidR="004E02C0" w:rsidRPr="00CE3020" w:rsidRDefault="004E02C0" w:rsidP="003A5F95">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B</w:t>
            </w:r>
          </w:p>
        </w:tc>
        <w:tc>
          <w:tcPr>
            <w:tcW w:w="1350" w:type="dxa"/>
          </w:tcPr>
          <w:p w14:paraId="0106FA4B" w14:textId="77777777" w:rsidR="004E02C0" w:rsidRPr="00CE3020" w:rsidRDefault="004E02C0" w:rsidP="003A5F95">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C</w:t>
            </w:r>
          </w:p>
        </w:tc>
        <w:tc>
          <w:tcPr>
            <w:tcW w:w="1620" w:type="dxa"/>
          </w:tcPr>
          <w:p w14:paraId="03BCC5A6" w14:textId="77777777" w:rsidR="004E02C0" w:rsidRPr="00CE3020" w:rsidRDefault="004E02C0" w:rsidP="003A5F95">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D</w:t>
            </w:r>
          </w:p>
        </w:tc>
        <w:tc>
          <w:tcPr>
            <w:tcW w:w="1170" w:type="dxa"/>
          </w:tcPr>
          <w:p w14:paraId="6EFDAE07" w14:textId="792EE275" w:rsidR="004E02C0" w:rsidRPr="00CE3020" w:rsidRDefault="004E02C0" w:rsidP="003A5F95">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E</w:t>
            </w:r>
          </w:p>
        </w:tc>
        <w:tc>
          <w:tcPr>
            <w:tcW w:w="1170" w:type="dxa"/>
          </w:tcPr>
          <w:p w14:paraId="7BF71FD5" w14:textId="66809C6B" w:rsidR="004E02C0" w:rsidRPr="00CE3020" w:rsidRDefault="004E02C0" w:rsidP="003A5F95">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F</w:t>
            </w:r>
          </w:p>
        </w:tc>
      </w:tr>
      <w:tr w:rsidR="004E02C0" w:rsidRPr="00CE3020" w14:paraId="70C2187C" w14:textId="77777777" w:rsidTr="00607600">
        <w:trPr>
          <w:trHeight w:val="1106"/>
        </w:trPr>
        <w:tc>
          <w:tcPr>
            <w:tcW w:w="895" w:type="dxa"/>
          </w:tcPr>
          <w:p w14:paraId="76C84B82" w14:textId="77777777" w:rsidR="004E02C0" w:rsidRPr="00CE3020" w:rsidRDefault="004E02C0" w:rsidP="003A5F95">
            <w:pPr>
              <w:pStyle w:val="SMcaption"/>
              <w:spacing w:line="276" w:lineRule="auto"/>
              <w:rPr>
                <w:b/>
                <w:sz w:val="20"/>
                <w:szCs w:val="20"/>
              </w:rPr>
            </w:pPr>
          </w:p>
        </w:tc>
        <w:tc>
          <w:tcPr>
            <w:tcW w:w="1350" w:type="dxa"/>
          </w:tcPr>
          <w:p w14:paraId="0DD1D74E" w14:textId="536AFABC" w:rsidR="004E02C0" w:rsidRPr="00CE3020" w:rsidRDefault="005B271C" w:rsidP="003A5F95">
            <w:pPr>
              <w:pStyle w:val="SMcaption"/>
              <w:spacing w:line="276" w:lineRule="auto"/>
              <w:rPr>
                <w:rFonts w:ascii="Times New Roman" w:hAnsi="Times New Roman" w:cs="Times New Roman"/>
                <w:b/>
                <w:sz w:val="20"/>
                <w:szCs w:val="20"/>
              </w:rPr>
            </w:pPr>
            <w:r w:rsidRPr="00CE3020">
              <w:rPr>
                <w:rFonts w:ascii="Times New Roman" w:hAnsi="Times New Roman" w:cs="Times New Roman"/>
                <w:b/>
                <w:sz w:val="20"/>
                <w:szCs w:val="20"/>
              </w:rPr>
              <w:sym w:font="Symbol" w:char="F044"/>
            </w:r>
            <w:r w:rsidRPr="00CE3020">
              <w:rPr>
                <w:rFonts w:ascii="Times New Roman" w:hAnsi="Times New Roman" w:cs="Times New Roman"/>
                <w:b/>
                <w:sz w:val="20"/>
                <w:szCs w:val="20"/>
              </w:rPr>
              <w:t xml:space="preserve"> </w:t>
            </w:r>
            <w:r>
              <w:rPr>
                <w:rFonts w:ascii="Times New Roman" w:hAnsi="Times New Roman" w:cs="Times New Roman"/>
                <w:b/>
                <w:sz w:val="20"/>
                <w:szCs w:val="20"/>
              </w:rPr>
              <w:t>SST</w:t>
            </w:r>
            <w:r w:rsidR="004E02C0" w:rsidRPr="00CE3020">
              <w:rPr>
                <w:rFonts w:ascii="Times New Roman" w:hAnsi="Times New Roman" w:cs="Times New Roman"/>
                <w:b/>
                <w:sz w:val="20"/>
                <w:szCs w:val="20"/>
              </w:rPr>
              <w:t xml:space="preserve"> bound</w:t>
            </w:r>
            <w:r w:rsidR="005E0CE4">
              <w:rPr>
                <w:rFonts w:ascii="Times New Roman" w:hAnsi="Times New Roman" w:cs="Times New Roman"/>
                <w:b/>
                <w:sz w:val="20"/>
                <w:szCs w:val="20"/>
              </w:rPr>
              <w:t xml:space="preserve"> </w:t>
            </w:r>
          </w:p>
        </w:tc>
        <w:tc>
          <w:tcPr>
            <w:tcW w:w="1080" w:type="dxa"/>
          </w:tcPr>
          <w:p w14:paraId="356AE441" w14:textId="77777777" w:rsidR="004E02C0" w:rsidRPr="00CE3020" w:rsidRDefault="004E02C0" w:rsidP="003A5F95">
            <w:pPr>
              <w:pStyle w:val="SMcaption"/>
              <w:spacing w:line="276" w:lineRule="auto"/>
              <w:rPr>
                <w:rFonts w:ascii="Times New Roman" w:hAnsi="Times New Roman" w:cs="Times New Roman"/>
                <w:b/>
                <w:sz w:val="20"/>
                <w:szCs w:val="20"/>
              </w:rPr>
            </w:pPr>
            <w:r w:rsidRPr="00CE3020">
              <w:rPr>
                <w:rFonts w:ascii="Times New Roman" w:hAnsi="Times New Roman" w:cs="Times New Roman"/>
                <w:b/>
                <w:sz w:val="20"/>
                <w:szCs w:val="20"/>
              </w:rPr>
              <w:t xml:space="preserve">Observed </w:t>
            </w:r>
          </w:p>
          <w:p w14:paraId="463D83AF" w14:textId="732389D0" w:rsidR="004E02C0" w:rsidRPr="00CE3020" w:rsidRDefault="004E02C0" w:rsidP="003A5F95">
            <w:pPr>
              <w:pStyle w:val="SMcaption"/>
              <w:spacing w:line="276" w:lineRule="auto"/>
              <w:rPr>
                <w:rFonts w:ascii="Times New Roman" w:hAnsi="Times New Roman" w:cs="Times New Roman"/>
                <w:b/>
                <w:sz w:val="20"/>
                <w:szCs w:val="20"/>
              </w:rPr>
            </w:pPr>
            <w:r w:rsidRPr="00CE3020">
              <w:rPr>
                <w:rFonts w:ascii="Times New Roman" w:hAnsi="Times New Roman" w:cs="Times New Roman"/>
                <w:b/>
                <w:sz w:val="20"/>
                <w:szCs w:val="20"/>
              </w:rPr>
              <w:sym w:font="Symbol" w:char="F044"/>
            </w:r>
            <w:r w:rsidRPr="00CE3020">
              <w:rPr>
                <w:rFonts w:ascii="Times New Roman" w:hAnsi="Times New Roman" w:cs="Times New Roman"/>
                <w:b/>
                <w:sz w:val="20"/>
                <w:szCs w:val="20"/>
              </w:rPr>
              <w:t xml:space="preserve"> coral δ</w:t>
            </w:r>
            <w:r w:rsidRPr="00CE3020">
              <w:rPr>
                <w:rFonts w:ascii="Times New Roman" w:hAnsi="Times New Roman" w:cs="Times New Roman"/>
                <w:b/>
                <w:sz w:val="20"/>
                <w:szCs w:val="20"/>
                <w:vertAlign w:val="superscript"/>
              </w:rPr>
              <w:t>18</w:t>
            </w:r>
            <w:r w:rsidRPr="00CE3020">
              <w:rPr>
                <w:rFonts w:ascii="Times New Roman" w:hAnsi="Times New Roman" w:cs="Times New Roman"/>
                <w:b/>
                <w:sz w:val="20"/>
                <w:szCs w:val="20"/>
              </w:rPr>
              <w:t>O</w:t>
            </w:r>
          </w:p>
        </w:tc>
        <w:tc>
          <w:tcPr>
            <w:tcW w:w="1350" w:type="dxa"/>
          </w:tcPr>
          <w:p w14:paraId="40F19AD4" w14:textId="1234ADA9" w:rsidR="004E02C0" w:rsidRPr="00CE3020" w:rsidRDefault="004E02C0" w:rsidP="003A5F95">
            <w:pPr>
              <w:pStyle w:val="SMcaption"/>
              <w:spacing w:line="276" w:lineRule="auto"/>
              <w:rPr>
                <w:rFonts w:ascii="Times New Roman" w:hAnsi="Times New Roman" w:cs="Times New Roman"/>
                <w:b/>
                <w:sz w:val="20"/>
                <w:szCs w:val="20"/>
              </w:rPr>
            </w:pPr>
            <w:r w:rsidRPr="00CE3020">
              <w:rPr>
                <w:rFonts w:ascii="Times New Roman" w:hAnsi="Times New Roman" w:cs="Times New Roman"/>
                <w:b/>
                <w:sz w:val="20"/>
                <w:szCs w:val="20"/>
              </w:rPr>
              <w:t xml:space="preserve">Estimated SST-driven </w:t>
            </w:r>
            <w:r w:rsidRPr="00CE3020">
              <w:rPr>
                <w:rFonts w:ascii="Times New Roman" w:hAnsi="Times New Roman" w:cs="Times New Roman"/>
                <w:b/>
                <w:sz w:val="20"/>
                <w:szCs w:val="20"/>
              </w:rPr>
              <w:sym w:font="Symbol" w:char="F044"/>
            </w:r>
            <w:r w:rsidRPr="00CE3020">
              <w:rPr>
                <w:rFonts w:ascii="Times New Roman" w:hAnsi="Times New Roman" w:cs="Times New Roman"/>
                <w:b/>
                <w:sz w:val="20"/>
                <w:szCs w:val="20"/>
              </w:rPr>
              <w:t xml:space="preserve"> coral δ</w:t>
            </w:r>
            <w:r w:rsidRPr="00CE3020">
              <w:rPr>
                <w:rFonts w:ascii="Times New Roman" w:hAnsi="Times New Roman" w:cs="Times New Roman"/>
                <w:b/>
                <w:sz w:val="20"/>
                <w:szCs w:val="20"/>
                <w:vertAlign w:val="superscript"/>
              </w:rPr>
              <w:t xml:space="preserve"> 18</w:t>
            </w:r>
            <w:r w:rsidRPr="00CE3020">
              <w:rPr>
                <w:rFonts w:ascii="Times New Roman" w:hAnsi="Times New Roman" w:cs="Times New Roman"/>
                <w:b/>
                <w:sz w:val="20"/>
                <w:szCs w:val="20"/>
              </w:rPr>
              <w:t xml:space="preserve">O </w:t>
            </w:r>
          </w:p>
        </w:tc>
        <w:tc>
          <w:tcPr>
            <w:tcW w:w="1620" w:type="dxa"/>
          </w:tcPr>
          <w:p w14:paraId="2FE07836" w14:textId="77777777" w:rsidR="004E02C0" w:rsidRPr="00CE3020" w:rsidRDefault="004E02C0" w:rsidP="003A5F95">
            <w:pPr>
              <w:pStyle w:val="SMcaption"/>
              <w:spacing w:line="276" w:lineRule="auto"/>
              <w:rPr>
                <w:rFonts w:ascii="Times New Roman" w:hAnsi="Times New Roman" w:cs="Times New Roman"/>
                <w:b/>
                <w:sz w:val="20"/>
                <w:szCs w:val="20"/>
              </w:rPr>
            </w:pPr>
            <w:r w:rsidRPr="00CE3020">
              <w:rPr>
                <w:rFonts w:ascii="Times New Roman" w:hAnsi="Times New Roman" w:cs="Times New Roman"/>
                <w:b/>
                <w:sz w:val="20"/>
                <w:szCs w:val="20"/>
              </w:rPr>
              <w:t xml:space="preserve">Estimated </w:t>
            </w:r>
          </w:p>
          <w:p w14:paraId="603BC030" w14:textId="77777777" w:rsidR="00F55089" w:rsidRPr="00CE3020" w:rsidRDefault="004E02C0" w:rsidP="003A5F95">
            <w:pPr>
              <w:pStyle w:val="SMcaption"/>
              <w:spacing w:line="276" w:lineRule="auto"/>
              <w:rPr>
                <w:rFonts w:ascii="Times New Roman" w:hAnsi="Times New Roman" w:cs="Times New Roman"/>
                <w:b/>
                <w:sz w:val="20"/>
                <w:szCs w:val="20"/>
                <w:vertAlign w:val="subscript"/>
              </w:rPr>
            </w:pPr>
            <w:r w:rsidRPr="00CE3020">
              <w:rPr>
                <w:rFonts w:ascii="Times New Roman" w:hAnsi="Times New Roman" w:cs="Times New Roman"/>
                <w:b/>
                <w:sz w:val="20"/>
                <w:szCs w:val="20"/>
              </w:rPr>
              <w:sym w:font="Symbol" w:char="F044"/>
            </w:r>
            <w:r w:rsidRPr="00CE3020">
              <w:rPr>
                <w:rFonts w:ascii="Times New Roman" w:hAnsi="Times New Roman" w:cs="Times New Roman"/>
                <w:b/>
                <w:sz w:val="20"/>
                <w:szCs w:val="20"/>
              </w:rPr>
              <w:t xml:space="preserve"> δ</w:t>
            </w:r>
            <w:r w:rsidRPr="00CE3020">
              <w:rPr>
                <w:rFonts w:ascii="Times New Roman" w:hAnsi="Times New Roman" w:cs="Times New Roman"/>
                <w:b/>
                <w:sz w:val="20"/>
                <w:szCs w:val="20"/>
                <w:vertAlign w:val="superscript"/>
              </w:rPr>
              <w:t xml:space="preserve"> 18</w:t>
            </w:r>
            <w:r w:rsidRPr="00CE3020">
              <w:rPr>
                <w:rFonts w:ascii="Times New Roman" w:hAnsi="Times New Roman" w:cs="Times New Roman"/>
                <w:b/>
                <w:sz w:val="20"/>
                <w:szCs w:val="20"/>
              </w:rPr>
              <w:t>O</w:t>
            </w:r>
            <w:r w:rsidRPr="00CE3020">
              <w:rPr>
                <w:rFonts w:ascii="Times New Roman" w:hAnsi="Times New Roman" w:cs="Times New Roman"/>
                <w:b/>
                <w:sz w:val="20"/>
                <w:szCs w:val="20"/>
                <w:vertAlign w:val="subscript"/>
              </w:rPr>
              <w:t>sw</w:t>
            </w:r>
          </w:p>
          <w:p w14:paraId="5C4392D7" w14:textId="2F3C5664" w:rsidR="004E02C0" w:rsidRPr="00CE3020" w:rsidRDefault="00F55089" w:rsidP="003A5F95">
            <w:pPr>
              <w:pStyle w:val="SMcaption"/>
              <w:spacing w:line="276" w:lineRule="auto"/>
              <w:rPr>
                <w:rFonts w:ascii="Times New Roman" w:hAnsi="Times New Roman" w:cs="Times New Roman"/>
                <w:b/>
                <w:sz w:val="20"/>
                <w:szCs w:val="20"/>
              </w:rPr>
            </w:pPr>
            <w:r w:rsidRPr="00CE3020">
              <w:rPr>
                <w:rFonts w:ascii="Times New Roman" w:hAnsi="Times New Roman" w:cs="Times New Roman"/>
                <w:b/>
                <w:sz w:val="20"/>
                <w:szCs w:val="20"/>
              </w:rPr>
              <w:t>(B-C)</w:t>
            </w:r>
            <w:r w:rsidR="004E02C0" w:rsidRPr="00CE3020">
              <w:rPr>
                <w:rFonts w:ascii="Times New Roman" w:hAnsi="Times New Roman" w:cs="Times New Roman"/>
                <w:b/>
                <w:sz w:val="20"/>
                <w:szCs w:val="20"/>
              </w:rPr>
              <w:t xml:space="preserve">  </w:t>
            </w:r>
          </w:p>
        </w:tc>
        <w:tc>
          <w:tcPr>
            <w:tcW w:w="1170" w:type="dxa"/>
          </w:tcPr>
          <w:p w14:paraId="4408DE12" w14:textId="2147FFA1" w:rsidR="004E02C0" w:rsidRPr="00CE3020" w:rsidRDefault="004E02C0" w:rsidP="003A5F95">
            <w:pPr>
              <w:pStyle w:val="SMcaption"/>
              <w:spacing w:line="276" w:lineRule="auto"/>
              <w:rPr>
                <w:b/>
                <w:sz w:val="20"/>
                <w:szCs w:val="20"/>
              </w:rPr>
            </w:pPr>
            <w:r w:rsidRPr="00CE3020">
              <w:rPr>
                <w:rFonts w:ascii="Times New Roman" w:hAnsi="Times New Roman" w:cs="Times New Roman"/>
                <w:b/>
                <w:sz w:val="20"/>
                <w:szCs w:val="20"/>
              </w:rPr>
              <w:t>% δ</w:t>
            </w:r>
            <w:r w:rsidRPr="00CE3020">
              <w:rPr>
                <w:rFonts w:ascii="Times New Roman" w:hAnsi="Times New Roman" w:cs="Times New Roman"/>
                <w:b/>
                <w:sz w:val="20"/>
                <w:szCs w:val="20"/>
                <w:vertAlign w:val="superscript"/>
              </w:rPr>
              <w:t>18</w:t>
            </w:r>
            <w:r w:rsidRPr="00CE3020">
              <w:rPr>
                <w:rFonts w:ascii="Times New Roman" w:hAnsi="Times New Roman" w:cs="Times New Roman"/>
                <w:b/>
                <w:sz w:val="20"/>
                <w:szCs w:val="20"/>
              </w:rPr>
              <w:t>O</w:t>
            </w:r>
            <w:r w:rsidRPr="00CE3020">
              <w:rPr>
                <w:rFonts w:ascii="Times New Roman" w:hAnsi="Times New Roman" w:cs="Times New Roman"/>
                <w:b/>
                <w:sz w:val="20"/>
                <w:szCs w:val="20"/>
                <w:vertAlign w:val="subscript"/>
              </w:rPr>
              <w:t xml:space="preserve">sw </w:t>
            </w:r>
            <w:proofErr w:type="spellStart"/>
            <w:r w:rsidRPr="00CE3020">
              <w:rPr>
                <w:rFonts w:ascii="Times New Roman" w:hAnsi="Times New Roman" w:cs="Times New Roman"/>
                <w:b/>
                <w:sz w:val="20"/>
                <w:szCs w:val="20"/>
              </w:rPr>
              <w:t>contri-bution</w:t>
            </w:r>
            <w:proofErr w:type="spellEnd"/>
            <w:proofErr w:type="gramStart"/>
            <w:r w:rsidRPr="00CE3020">
              <w:rPr>
                <w:rFonts w:ascii="Times New Roman" w:hAnsi="Times New Roman" w:cs="Times New Roman"/>
                <w:b/>
                <w:sz w:val="20"/>
                <w:szCs w:val="20"/>
                <w:vertAlign w:val="subscript"/>
              </w:rPr>
              <w:t xml:space="preserve">  </w:t>
            </w:r>
            <w:r w:rsidRPr="00CE3020">
              <w:rPr>
                <w:b/>
                <w:sz w:val="20"/>
                <w:szCs w:val="20"/>
              </w:rPr>
              <w:t xml:space="preserve"> </w:t>
            </w:r>
            <w:r w:rsidR="00F55089" w:rsidRPr="00CE3020">
              <w:rPr>
                <w:rFonts w:ascii="Times New Roman" w:hAnsi="Times New Roman" w:cs="Times New Roman"/>
                <w:b/>
                <w:sz w:val="20"/>
                <w:szCs w:val="20"/>
              </w:rPr>
              <w:t>(</w:t>
            </w:r>
            <w:proofErr w:type="gramEnd"/>
            <w:r w:rsidR="00F55089" w:rsidRPr="00CE3020">
              <w:rPr>
                <w:rFonts w:ascii="Times New Roman" w:hAnsi="Times New Roman" w:cs="Times New Roman"/>
                <w:b/>
                <w:sz w:val="20"/>
                <w:szCs w:val="20"/>
              </w:rPr>
              <w:t>D/B)*100</w:t>
            </w:r>
          </w:p>
        </w:tc>
        <w:tc>
          <w:tcPr>
            <w:tcW w:w="1170" w:type="dxa"/>
          </w:tcPr>
          <w:p w14:paraId="2765357F" w14:textId="1B0C109A" w:rsidR="004E02C0" w:rsidRPr="00CE3020" w:rsidRDefault="007F1C7F" w:rsidP="003A5F95">
            <w:pPr>
              <w:pStyle w:val="SMcaption"/>
              <w:spacing w:line="276" w:lineRule="auto"/>
              <w:rPr>
                <w:rFonts w:ascii="Times New Roman" w:hAnsi="Times New Roman" w:cs="Times New Roman"/>
                <w:b/>
                <w:sz w:val="20"/>
                <w:szCs w:val="20"/>
              </w:rPr>
            </w:pPr>
            <w:r w:rsidRPr="00CE3020">
              <w:rPr>
                <w:rFonts w:ascii="Times New Roman" w:hAnsi="Times New Roman" w:cs="Times New Roman"/>
                <w:b/>
                <w:sz w:val="20"/>
                <w:szCs w:val="20"/>
              </w:rPr>
              <w:t xml:space="preserve">Observed </w:t>
            </w:r>
            <w:r w:rsidRPr="00CE3020">
              <w:rPr>
                <w:rFonts w:ascii="Times New Roman" w:hAnsi="Times New Roman" w:cs="Times New Roman"/>
                <w:b/>
                <w:sz w:val="20"/>
                <w:szCs w:val="20"/>
              </w:rPr>
              <w:sym w:font="Symbol" w:char="F044"/>
            </w:r>
            <w:r w:rsidRPr="00CE3020">
              <w:rPr>
                <w:rFonts w:ascii="Times New Roman" w:hAnsi="Times New Roman" w:cs="Times New Roman"/>
                <w:b/>
                <w:sz w:val="20"/>
                <w:szCs w:val="20"/>
              </w:rPr>
              <w:t xml:space="preserve"> δ</w:t>
            </w:r>
            <w:r w:rsidRPr="00CE3020">
              <w:rPr>
                <w:rFonts w:ascii="Times New Roman" w:hAnsi="Times New Roman" w:cs="Times New Roman"/>
                <w:b/>
                <w:sz w:val="20"/>
                <w:szCs w:val="20"/>
                <w:vertAlign w:val="superscript"/>
              </w:rPr>
              <w:t xml:space="preserve"> 18</w:t>
            </w:r>
            <w:r w:rsidRPr="00CE3020">
              <w:rPr>
                <w:rFonts w:ascii="Times New Roman" w:hAnsi="Times New Roman" w:cs="Times New Roman"/>
                <w:b/>
                <w:sz w:val="20"/>
                <w:szCs w:val="20"/>
              </w:rPr>
              <w:t>O</w:t>
            </w:r>
            <w:r w:rsidRPr="00CE3020">
              <w:rPr>
                <w:rFonts w:ascii="Times New Roman" w:hAnsi="Times New Roman" w:cs="Times New Roman"/>
                <w:b/>
                <w:sz w:val="20"/>
                <w:szCs w:val="20"/>
                <w:vertAlign w:val="subscript"/>
              </w:rPr>
              <w:t>sw</w:t>
            </w:r>
            <w:r w:rsidRPr="00CE3020">
              <w:rPr>
                <w:rFonts w:ascii="Times New Roman" w:hAnsi="Times New Roman" w:cs="Times New Roman"/>
                <w:b/>
                <w:sz w:val="20"/>
                <w:szCs w:val="20"/>
              </w:rPr>
              <w:t xml:space="preserve">   </w:t>
            </w:r>
          </w:p>
        </w:tc>
      </w:tr>
      <w:tr w:rsidR="007078C1" w:rsidRPr="00CE3020" w14:paraId="7C289061" w14:textId="77777777" w:rsidTr="00607600">
        <w:tc>
          <w:tcPr>
            <w:tcW w:w="895" w:type="dxa"/>
            <w:vMerge w:val="restart"/>
          </w:tcPr>
          <w:p w14:paraId="605D993D" w14:textId="635CEDC0" w:rsidR="007078C1" w:rsidRPr="00CE3020" w:rsidRDefault="007078C1" w:rsidP="00822507">
            <w:pPr>
              <w:pStyle w:val="SMcaption"/>
              <w:spacing w:line="276" w:lineRule="auto"/>
              <w:rPr>
                <w:rFonts w:ascii="Times New Roman" w:hAnsi="Times New Roman" w:cs="Times New Roman"/>
                <w:b/>
                <w:sz w:val="20"/>
                <w:szCs w:val="20"/>
              </w:rPr>
            </w:pPr>
            <w:r w:rsidRPr="00CE3020">
              <w:rPr>
                <w:rFonts w:ascii="Times New Roman" w:hAnsi="Times New Roman" w:cs="Times New Roman"/>
                <w:b/>
                <w:sz w:val="20"/>
                <w:szCs w:val="20"/>
              </w:rPr>
              <w:t>2015/16 Event</w:t>
            </w:r>
          </w:p>
        </w:tc>
        <w:tc>
          <w:tcPr>
            <w:tcW w:w="1350" w:type="dxa"/>
          </w:tcPr>
          <w:p w14:paraId="5E18AC9E" w14:textId="37F00770" w:rsidR="007078C1" w:rsidRPr="00607600" w:rsidRDefault="007078C1" w:rsidP="00822507">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Upp</w:t>
            </w:r>
            <w:r w:rsidRPr="00607600">
              <w:rPr>
                <w:rFonts w:ascii="Times New Roman" w:hAnsi="Times New Roman" w:cs="Times New Roman"/>
                <w:bCs/>
                <w:sz w:val="20"/>
                <w:szCs w:val="20"/>
              </w:rPr>
              <w:t>er 1SE</w:t>
            </w:r>
            <w:r w:rsidR="005E0CE4">
              <w:rPr>
                <w:rFonts w:ascii="Times New Roman" w:hAnsi="Times New Roman" w:cs="Times New Roman"/>
                <w:bCs/>
                <w:sz w:val="20"/>
                <w:szCs w:val="20"/>
              </w:rPr>
              <w:t xml:space="preserve"> (2.8°C)</w:t>
            </w:r>
          </w:p>
        </w:tc>
        <w:tc>
          <w:tcPr>
            <w:tcW w:w="1080" w:type="dxa"/>
            <w:vMerge w:val="restart"/>
          </w:tcPr>
          <w:p w14:paraId="1AEE11C2" w14:textId="77777777" w:rsidR="007078C1" w:rsidRPr="00CE3020" w:rsidRDefault="007078C1" w:rsidP="007078C1">
            <w:pPr>
              <w:pStyle w:val="SMcaption"/>
              <w:spacing w:line="360" w:lineRule="auto"/>
              <w:rPr>
                <w:rFonts w:ascii="Times New Roman" w:hAnsi="Times New Roman" w:cs="Times New Roman"/>
                <w:bCs/>
                <w:sz w:val="20"/>
                <w:szCs w:val="20"/>
              </w:rPr>
            </w:pPr>
            <w:r>
              <w:rPr>
                <w:rFonts w:ascii="Times New Roman" w:hAnsi="Times New Roman" w:cs="Times New Roman"/>
                <w:sz w:val="20"/>
                <w:szCs w:val="20"/>
              </w:rPr>
              <w:t>-</w:t>
            </w:r>
            <w:r w:rsidRPr="00CE3020">
              <w:rPr>
                <w:rFonts w:ascii="Times New Roman" w:hAnsi="Times New Roman" w:cs="Times New Roman"/>
                <w:sz w:val="20"/>
                <w:szCs w:val="20"/>
              </w:rPr>
              <w:t xml:space="preserve">0.58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0.05</w:t>
            </w:r>
            <w:r w:rsidRPr="00CE3020">
              <w:rPr>
                <w:rFonts w:ascii="Times New Roman" w:eastAsia="Times New Roman" w:hAnsi="Times New Roman" w:cs="Times New Roman"/>
                <w:bCs/>
                <w:color w:val="000000" w:themeColor="text1"/>
                <w:sz w:val="20"/>
                <w:szCs w:val="20"/>
                <w:shd w:val="clear" w:color="auto" w:fill="FFFFFF"/>
              </w:rPr>
              <w:t>‰</w:t>
            </w:r>
          </w:p>
          <w:p w14:paraId="73A31DD6" w14:textId="25762701" w:rsidR="007078C1" w:rsidRPr="00CE3020" w:rsidRDefault="007078C1" w:rsidP="00822507">
            <w:pPr>
              <w:pStyle w:val="SMcaption"/>
              <w:spacing w:line="360" w:lineRule="auto"/>
              <w:rPr>
                <w:rFonts w:ascii="Times New Roman" w:hAnsi="Times New Roman" w:cs="Times New Roman"/>
                <w:bCs/>
                <w:sz w:val="20"/>
                <w:szCs w:val="20"/>
              </w:rPr>
            </w:pPr>
          </w:p>
        </w:tc>
        <w:tc>
          <w:tcPr>
            <w:tcW w:w="1350" w:type="dxa"/>
          </w:tcPr>
          <w:p w14:paraId="53BC7EEC" w14:textId="44815BE3" w:rsidR="007078C1" w:rsidRPr="00CE3020" w:rsidRDefault="007078C1" w:rsidP="00822507">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-0.55</w:t>
            </w:r>
            <w:r w:rsidRPr="00CE3020">
              <w:rPr>
                <w:rFonts w:ascii="Times New Roman" w:eastAsia="Times New Roman" w:hAnsi="Times New Roman" w:cs="Times New Roman"/>
                <w:bCs/>
                <w:color w:val="000000" w:themeColor="text1"/>
                <w:sz w:val="20"/>
                <w:szCs w:val="20"/>
                <w:shd w:val="clear" w:color="auto" w:fill="FFFFFF"/>
              </w:rPr>
              <w:t>‰</w:t>
            </w:r>
          </w:p>
        </w:tc>
        <w:tc>
          <w:tcPr>
            <w:tcW w:w="1620" w:type="dxa"/>
          </w:tcPr>
          <w:p w14:paraId="015DF808" w14:textId="20CF641F" w:rsidR="007078C1" w:rsidRPr="00CE3020" w:rsidRDefault="007078C1" w:rsidP="00822507">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-0.03</w:t>
            </w:r>
            <w:r w:rsidRPr="00CE3020">
              <w:rPr>
                <w:rFonts w:ascii="Times New Roman" w:eastAsia="Times New Roman" w:hAnsi="Times New Roman" w:cs="Times New Roman"/>
                <w:bCs/>
                <w:color w:val="000000" w:themeColor="text1"/>
                <w:sz w:val="20"/>
                <w:szCs w:val="20"/>
                <w:shd w:val="clear" w:color="auto" w:fill="FFFFFF"/>
              </w:rPr>
              <w:t xml:space="preserve">‰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0.05</w:t>
            </w:r>
            <w:r w:rsidRPr="00CE3020">
              <w:rPr>
                <w:rFonts w:ascii="Times New Roman" w:eastAsia="Times New Roman" w:hAnsi="Times New Roman" w:cs="Times New Roman"/>
                <w:bCs/>
                <w:color w:val="000000" w:themeColor="text1"/>
                <w:sz w:val="20"/>
                <w:szCs w:val="20"/>
                <w:shd w:val="clear" w:color="auto" w:fill="FFFFFF"/>
              </w:rPr>
              <w:t>‰</w:t>
            </w:r>
          </w:p>
        </w:tc>
        <w:tc>
          <w:tcPr>
            <w:tcW w:w="1170" w:type="dxa"/>
          </w:tcPr>
          <w:p w14:paraId="5620B386" w14:textId="7F0A4202" w:rsidR="007078C1" w:rsidRPr="00CE3020" w:rsidRDefault="007078C1" w:rsidP="00822507">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5%</w:t>
            </w:r>
          </w:p>
        </w:tc>
        <w:tc>
          <w:tcPr>
            <w:tcW w:w="1170" w:type="dxa"/>
            <w:vMerge w:val="restart"/>
          </w:tcPr>
          <w:p w14:paraId="42F7CD0A" w14:textId="7A58390F" w:rsidR="007078C1" w:rsidRPr="00CE3020" w:rsidRDefault="007078C1" w:rsidP="007F1C7F">
            <w:pPr>
              <w:pStyle w:val="SMcaption"/>
              <w:spacing w:line="360" w:lineRule="auto"/>
              <w:rPr>
                <w:rFonts w:ascii="Times New Roman" w:hAnsi="Times New Roman" w:cs="Times New Roman"/>
                <w:bCs/>
                <w:sz w:val="20"/>
                <w:szCs w:val="20"/>
              </w:rPr>
            </w:pPr>
            <w:r w:rsidRPr="00CE3020">
              <w:rPr>
                <w:rFonts w:ascii="Times New Roman" w:hAnsi="Times New Roman" w:cs="Times New Roman"/>
                <w:sz w:val="20"/>
                <w:szCs w:val="20"/>
              </w:rPr>
              <w:t xml:space="preserve">-0.19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0.02</w:t>
            </w:r>
            <w:r w:rsidRPr="00CE3020">
              <w:rPr>
                <w:rFonts w:ascii="Times New Roman" w:eastAsia="Times New Roman" w:hAnsi="Times New Roman" w:cs="Times New Roman"/>
                <w:bCs/>
                <w:color w:val="000000" w:themeColor="text1"/>
                <w:sz w:val="20"/>
                <w:szCs w:val="20"/>
                <w:shd w:val="clear" w:color="auto" w:fill="FFFFFF"/>
              </w:rPr>
              <w:t>‰</w:t>
            </w:r>
          </w:p>
          <w:p w14:paraId="0D010BA6" w14:textId="2EA31F62" w:rsidR="007078C1" w:rsidRPr="00CE3020" w:rsidRDefault="007078C1" w:rsidP="00822507">
            <w:pPr>
              <w:pStyle w:val="SMcaption"/>
              <w:spacing w:line="360" w:lineRule="auto"/>
              <w:rPr>
                <w:rFonts w:ascii="Times New Roman" w:hAnsi="Times New Roman" w:cs="Times New Roman"/>
                <w:bCs/>
                <w:sz w:val="20"/>
                <w:szCs w:val="20"/>
              </w:rPr>
            </w:pPr>
          </w:p>
        </w:tc>
      </w:tr>
      <w:tr w:rsidR="007078C1" w:rsidRPr="00CE3020" w14:paraId="09C46B2E" w14:textId="77777777" w:rsidTr="00607600">
        <w:tc>
          <w:tcPr>
            <w:tcW w:w="895" w:type="dxa"/>
            <w:vMerge/>
          </w:tcPr>
          <w:p w14:paraId="24CAC3A6" w14:textId="77777777" w:rsidR="007078C1" w:rsidRPr="00CE3020" w:rsidRDefault="007078C1" w:rsidP="00822507">
            <w:pPr>
              <w:pStyle w:val="SMcaption"/>
              <w:spacing w:line="276" w:lineRule="auto"/>
              <w:rPr>
                <w:b/>
                <w:sz w:val="20"/>
                <w:szCs w:val="20"/>
              </w:rPr>
            </w:pPr>
          </w:p>
        </w:tc>
        <w:tc>
          <w:tcPr>
            <w:tcW w:w="1350" w:type="dxa"/>
          </w:tcPr>
          <w:p w14:paraId="25C628E9" w14:textId="49D7B1DC" w:rsidR="007078C1" w:rsidRDefault="007078C1" w:rsidP="00822507">
            <w:pPr>
              <w:pStyle w:val="SMcaption"/>
              <w:spacing w:line="276" w:lineRule="auto"/>
              <w:rPr>
                <w:rFonts w:ascii="Times New Roman" w:hAnsi="Times New Roman" w:cs="Times New Roman"/>
                <w:bCs/>
                <w:sz w:val="20"/>
                <w:szCs w:val="20"/>
              </w:rPr>
            </w:pPr>
            <w:r w:rsidRPr="00607600">
              <w:rPr>
                <w:rFonts w:ascii="Times New Roman" w:hAnsi="Times New Roman" w:cs="Times New Roman"/>
                <w:bCs/>
                <w:sz w:val="20"/>
                <w:szCs w:val="20"/>
              </w:rPr>
              <w:t>Mean</w:t>
            </w:r>
          </w:p>
          <w:p w14:paraId="6A317396" w14:textId="32B9A4DD" w:rsidR="005E0CE4" w:rsidRPr="00607600" w:rsidRDefault="005E0CE4" w:rsidP="00822507">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(2.4°C)</w:t>
            </w:r>
          </w:p>
        </w:tc>
        <w:tc>
          <w:tcPr>
            <w:tcW w:w="1080" w:type="dxa"/>
            <w:vMerge/>
          </w:tcPr>
          <w:p w14:paraId="062C412D" w14:textId="582EB983" w:rsidR="007078C1" w:rsidRPr="00CE3020" w:rsidRDefault="007078C1" w:rsidP="00822507">
            <w:pPr>
              <w:pStyle w:val="SMcaption"/>
              <w:spacing w:line="360" w:lineRule="auto"/>
              <w:rPr>
                <w:rFonts w:ascii="Times New Roman" w:hAnsi="Times New Roman" w:cs="Times New Roman"/>
                <w:bCs/>
                <w:sz w:val="20"/>
                <w:szCs w:val="20"/>
              </w:rPr>
            </w:pPr>
          </w:p>
        </w:tc>
        <w:tc>
          <w:tcPr>
            <w:tcW w:w="1350" w:type="dxa"/>
          </w:tcPr>
          <w:p w14:paraId="6ACCFC3D" w14:textId="735B4657" w:rsidR="007078C1" w:rsidRPr="00CE3020" w:rsidRDefault="007078C1" w:rsidP="00822507">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-0.48</w:t>
            </w:r>
            <w:r w:rsidRPr="00CE3020">
              <w:rPr>
                <w:rFonts w:ascii="Times New Roman" w:eastAsia="Times New Roman" w:hAnsi="Times New Roman" w:cs="Times New Roman"/>
                <w:bCs/>
                <w:color w:val="000000" w:themeColor="text1"/>
                <w:sz w:val="20"/>
                <w:szCs w:val="20"/>
                <w:shd w:val="clear" w:color="auto" w:fill="FFFFFF"/>
              </w:rPr>
              <w:t>‰</w:t>
            </w:r>
          </w:p>
        </w:tc>
        <w:tc>
          <w:tcPr>
            <w:tcW w:w="1620" w:type="dxa"/>
          </w:tcPr>
          <w:p w14:paraId="54F5A665" w14:textId="7FCDB7D6" w:rsidR="007078C1" w:rsidRPr="00CE3020" w:rsidRDefault="007078C1" w:rsidP="00822507">
            <w:pPr>
              <w:pStyle w:val="SMcaption"/>
              <w:spacing w:line="360" w:lineRule="auto"/>
              <w:rPr>
                <w:rFonts w:ascii="Times New Roman" w:hAnsi="Times New Roman" w:cs="Times New Roman"/>
                <w:bCs/>
                <w:sz w:val="20"/>
                <w:szCs w:val="20"/>
              </w:rPr>
            </w:pPr>
            <w:r w:rsidRPr="001B3EE4">
              <w:rPr>
                <w:rFonts w:ascii="Times New Roman" w:hAnsi="Times New Roman" w:cs="Times New Roman"/>
                <w:bCs/>
                <w:sz w:val="20"/>
                <w:szCs w:val="20"/>
              </w:rPr>
              <w:t>-0.10</w:t>
            </w:r>
            <w:r w:rsidRPr="001B3EE4">
              <w:rPr>
                <w:rFonts w:ascii="Times New Roman" w:eastAsia="Times New Roman" w:hAnsi="Times New Roman" w:cs="Times New Roman"/>
                <w:bCs/>
                <w:color w:val="000000" w:themeColor="text1"/>
                <w:sz w:val="20"/>
                <w:szCs w:val="20"/>
                <w:shd w:val="clear" w:color="auto" w:fill="FFFFFF"/>
              </w:rPr>
              <w:t xml:space="preserve">‰ </w:t>
            </w:r>
            <w:r w:rsidRPr="001B3EE4">
              <w:rPr>
                <w:rFonts w:ascii="Times New Roman" w:hAnsi="Times New Roman" w:cs="Times New Roman"/>
                <w:bCs/>
                <w:sz w:val="20"/>
                <w:szCs w:val="20"/>
              </w:rPr>
              <w:sym w:font="Symbol" w:char="F0B1"/>
            </w:r>
            <w:r w:rsidRPr="001B3EE4">
              <w:rPr>
                <w:rFonts w:ascii="Times New Roman" w:hAnsi="Times New Roman" w:cs="Times New Roman"/>
                <w:bCs/>
                <w:sz w:val="20"/>
                <w:szCs w:val="20"/>
              </w:rPr>
              <w:t xml:space="preserve"> 0.05</w:t>
            </w:r>
            <w:r w:rsidRPr="001B3EE4">
              <w:rPr>
                <w:rFonts w:ascii="Times New Roman" w:eastAsia="Times New Roman" w:hAnsi="Times New Roman" w:cs="Times New Roman"/>
                <w:bCs/>
                <w:color w:val="000000" w:themeColor="text1"/>
                <w:sz w:val="20"/>
                <w:szCs w:val="20"/>
                <w:shd w:val="clear" w:color="auto" w:fill="FFFFFF"/>
              </w:rPr>
              <w:t>‰</w:t>
            </w:r>
          </w:p>
        </w:tc>
        <w:tc>
          <w:tcPr>
            <w:tcW w:w="1170" w:type="dxa"/>
          </w:tcPr>
          <w:p w14:paraId="2AF99895" w14:textId="6DC70573" w:rsidR="007078C1" w:rsidRPr="00CE3020" w:rsidRDefault="007078C1" w:rsidP="00822507">
            <w:pPr>
              <w:pStyle w:val="SMcaption"/>
              <w:spacing w:line="360" w:lineRule="auto"/>
              <w:rPr>
                <w:rFonts w:ascii="Times New Roman" w:hAnsi="Times New Roman" w:cs="Times New Roman"/>
                <w:bCs/>
                <w:sz w:val="20"/>
                <w:szCs w:val="20"/>
              </w:rPr>
            </w:pPr>
            <w:r w:rsidRPr="001B3EE4">
              <w:rPr>
                <w:rFonts w:ascii="Times New Roman" w:hAnsi="Times New Roman" w:cs="Times New Roman"/>
                <w:bCs/>
                <w:sz w:val="20"/>
                <w:szCs w:val="20"/>
              </w:rPr>
              <w:t>18%</w:t>
            </w:r>
          </w:p>
        </w:tc>
        <w:tc>
          <w:tcPr>
            <w:tcW w:w="1170" w:type="dxa"/>
            <w:vMerge/>
          </w:tcPr>
          <w:p w14:paraId="6EFD62CE" w14:textId="2591DDE0" w:rsidR="007078C1" w:rsidRPr="00CE3020" w:rsidRDefault="007078C1" w:rsidP="00822507">
            <w:pPr>
              <w:pStyle w:val="SMcaption"/>
              <w:spacing w:line="360" w:lineRule="auto"/>
              <w:rPr>
                <w:rFonts w:ascii="Times New Roman" w:hAnsi="Times New Roman" w:cs="Times New Roman"/>
                <w:bCs/>
                <w:sz w:val="20"/>
                <w:szCs w:val="20"/>
              </w:rPr>
            </w:pPr>
          </w:p>
        </w:tc>
      </w:tr>
      <w:tr w:rsidR="007078C1" w:rsidRPr="00CE3020" w14:paraId="3B5AA389" w14:textId="77777777" w:rsidTr="00607600">
        <w:trPr>
          <w:trHeight w:val="314"/>
        </w:trPr>
        <w:tc>
          <w:tcPr>
            <w:tcW w:w="895" w:type="dxa"/>
            <w:vMerge/>
          </w:tcPr>
          <w:p w14:paraId="233CA4BD" w14:textId="77777777" w:rsidR="007078C1" w:rsidRPr="00CE3020" w:rsidRDefault="007078C1" w:rsidP="00822507">
            <w:pPr>
              <w:pStyle w:val="SMcaption"/>
              <w:spacing w:line="276" w:lineRule="auto"/>
              <w:rPr>
                <w:b/>
                <w:sz w:val="20"/>
                <w:szCs w:val="20"/>
              </w:rPr>
            </w:pPr>
          </w:p>
        </w:tc>
        <w:tc>
          <w:tcPr>
            <w:tcW w:w="1350" w:type="dxa"/>
          </w:tcPr>
          <w:p w14:paraId="4F507E61" w14:textId="06806E3C" w:rsidR="007078C1" w:rsidRPr="005E0CE4" w:rsidRDefault="007078C1" w:rsidP="00822507">
            <w:pPr>
              <w:pStyle w:val="SMcaption"/>
              <w:spacing w:line="276" w:lineRule="auto"/>
              <w:rPr>
                <w:rFonts w:ascii="Times New Roman" w:hAnsi="Times New Roman" w:cs="Times New Roman"/>
                <w:bCs/>
                <w:i/>
                <w:iCs/>
                <w:sz w:val="20"/>
                <w:szCs w:val="20"/>
              </w:rPr>
            </w:pPr>
          </w:p>
        </w:tc>
        <w:tc>
          <w:tcPr>
            <w:tcW w:w="1080" w:type="dxa"/>
            <w:vMerge/>
          </w:tcPr>
          <w:p w14:paraId="5E0D31B1" w14:textId="70878A9C" w:rsidR="007078C1" w:rsidRPr="00CE3020" w:rsidRDefault="007078C1" w:rsidP="00822507">
            <w:pPr>
              <w:pStyle w:val="SMcaption"/>
              <w:spacing w:line="360" w:lineRule="auto"/>
              <w:rPr>
                <w:rFonts w:ascii="Times New Roman" w:hAnsi="Times New Roman" w:cs="Times New Roman"/>
                <w:bCs/>
                <w:sz w:val="20"/>
                <w:szCs w:val="20"/>
              </w:rPr>
            </w:pPr>
          </w:p>
        </w:tc>
        <w:tc>
          <w:tcPr>
            <w:tcW w:w="1350" w:type="dxa"/>
          </w:tcPr>
          <w:p w14:paraId="3B384711" w14:textId="1BBD0A79" w:rsidR="007078C1" w:rsidRPr="00CE3020" w:rsidRDefault="007078C1" w:rsidP="00822507">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-0.4</w:t>
            </w:r>
            <w:r>
              <w:rPr>
                <w:rFonts w:ascii="Times New Roman" w:hAnsi="Times New Roman" w:cs="Times New Roman"/>
                <w:bCs/>
                <w:sz w:val="20"/>
                <w:szCs w:val="20"/>
              </w:rPr>
              <w:t>3</w:t>
            </w:r>
            <w:r w:rsidRPr="00607600">
              <w:rPr>
                <w:rFonts w:ascii="Times New Roman" w:eastAsia="Times New Roman" w:hAnsi="Times New Roman" w:cs="Times New Roman"/>
                <w:bCs/>
                <w:color w:val="000000" w:themeColor="text1"/>
                <w:sz w:val="20"/>
                <w:szCs w:val="20"/>
                <w:shd w:val="clear" w:color="auto" w:fill="FFFFFF"/>
              </w:rPr>
              <w:t>‰</w:t>
            </w:r>
          </w:p>
        </w:tc>
        <w:tc>
          <w:tcPr>
            <w:tcW w:w="1620" w:type="dxa"/>
          </w:tcPr>
          <w:p w14:paraId="790B2300" w14:textId="57F9E0C5" w:rsidR="007078C1" w:rsidRPr="001B3EE4" w:rsidRDefault="007078C1" w:rsidP="00822507">
            <w:pPr>
              <w:pStyle w:val="SMcaption"/>
              <w:spacing w:line="360" w:lineRule="auto"/>
              <w:rPr>
                <w:rFonts w:ascii="Times New Roman" w:hAnsi="Times New Roman" w:cs="Times New Roman"/>
                <w:bCs/>
                <w:sz w:val="20"/>
                <w:szCs w:val="20"/>
              </w:rPr>
            </w:pPr>
            <w:r w:rsidRPr="005B271C">
              <w:rPr>
                <w:rFonts w:ascii="Times New Roman" w:hAnsi="Times New Roman" w:cs="Times New Roman"/>
                <w:b/>
                <w:i/>
                <w:iCs/>
                <w:sz w:val="20"/>
                <w:szCs w:val="20"/>
              </w:rPr>
              <w:t>-0.</w:t>
            </w:r>
            <w:r>
              <w:rPr>
                <w:rFonts w:ascii="Times New Roman" w:hAnsi="Times New Roman" w:cs="Times New Roman"/>
                <w:b/>
                <w:i/>
                <w:iCs/>
                <w:sz w:val="20"/>
                <w:szCs w:val="20"/>
              </w:rPr>
              <w:t>17</w:t>
            </w:r>
            <w:r w:rsidRPr="005B271C">
              <w:rPr>
                <w:rFonts w:ascii="Times New Roman" w:eastAsia="Times New Roman" w:hAnsi="Times New Roman" w:cs="Times New Roman"/>
                <w:b/>
                <w:i/>
                <w:iCs/>
                <w:color w:val="000000" w:themeColor="text1"/>
                <w:sz w:val="20"/>
                <w:szCs w:val="20"/>
                <w:shd w:val="clear" w:color="auto" w:fill="FFFFFF"/>
              </w:rPr>
              <w:t>‰</w:t>
            </w:r>
          </w:p>
        </w:tc>
        <w:tc>
          <w:tcPr>
            <w:tcW w:w="1170" w:type="dxa"/>
          </w:tcPr>
          <w:p w14:paraId="1AE04C61" w14:textId="7228BF12" w:rsidR="007078C1" w:rsidRPr="001B3EE4" w:rsidRDefault="007078C1" w:rsidP="00822507">
            <w:pPr>
              <w:pStyle w:val="SMcaption"/>
              <w:spacing w:line="360" w:lineRule="auto"/>
              <w:rPr>
                <w:rFonts w:ascii="Times New Roman" w:hAnsi="Times New Roman" w:cs="Times New Roman"/>
                <w:bCs/>
                <w:sz w:val="20"/>
                <w:szCs w:val="20"/>
              </w:rPr>
            </w:pPr>
            <w:r w:rsidRPr="005B271C">
              <w:rPr>
                <w:rFonts w:ascii="Times New Roman" w:hAnsi="Times New Roman" w:cs="Times New Roman"/>
                <w:b/>
                <w:i/>
                <w:iCs/>
                <w:sz w:val="20"/>
                <w:szCs w:val="20"/>
              </w:rPr>
              <w:t>2</w:t>
            </w:r>
            <w:r>
              <w:rPr>
                <w:rFonts w:ascii="Times New Roman" w:hAnsi="Times New Roman" w:cs="Times New Roman"/>
                <w:b/>
                <w:i/>
                <w:iCs/>
                <w:sz w:val="20"/>
                <w:szCs w:val="20"/>
              </w:rPr>
              <w:t>9</w:t>
            </w:r>
            <w:r w:rsidRPr="005B271C">
              <w:rPr>
                <w:rFonts w:ascii="Times New Roman" w:hAnsi="Times New Roman" w:cs="Times New Roman"/>
                <w:b/>
                <w:i/>
                <w:iCs/>
                <w:sz w:val="20"/>
                <w:szCs w:val="20"/>
              </w:rPr>
              <w:t>%</w:t>
            </w:r>
          </w:p>
        </w:tc>
        <w:tc>
          <w:tcPr>
            <w:tcW w:w="1170" w:type="dxa"/>
            <w:vMerge/>
          </w:tcPr>
          <w:p w14:paraId="3B4AB04F" w14:textId="67F9A3BA" w:rsidR="007078C1" w:rsidRPr="00CE3020" w:rsidRDefault="007078C1" w:rsidP="00822507">
            <w:pPr>
              <w:pStyle w:val="SMcaption"/>
              <w:spacing w:line="360" w:lineRule="auto"/>
              <w:rPr>
                <w:rFonts w:ascii="Times New Roman" w:hAnsi="Times New Roman" w:cs="Times New Roman"/>
                <w:bCs/>
                <w:sz w:val="20"/>
                <w:szCs w:val="20"/>
              </w:rPr>
            </w:pPr>
          </w:p>
        </w:tc>
      </w:tr>
      <w:tr w:rsidR="007078C1" w:rsidRPr="00CE3020" w14:paraId="6FD71F1D" w14:textId="77777777" w:rsidTr="00607600">
        <w:trPr>
          <w:trHeight w:val="314"/>
        </w:trPr>
        <w:tc>
          <w:tcPr>
            <w:tcW w:w="895" w:type="dxa"/>
            <w:vMerge/>
          </w:tcPr>
          <w:p w14:paraId="14A75075" w14:textId="77777777" w:rsidR="007078C1" w:rsidRPr="00CE3020" w:rsidRDefault="007078C1" w:rsidP="00CE3020">
            <w:pPr>
              <w:pStyle w:val="SMcaption"/>
              <w:spacing w:line="276" w:lineRule="auto"/>
              <w:rPr>
                <w:b/>
                <w:sz w:val="20"/>
                <w:szCs w:val="20"/>
              </w:rPr>
            </w:pPr>
          </w:p>
        </w:tc>
        <w:tc>
          <w:tcPr>
            <w:tcW w:w="1350" w:type="dxa"/>
          </w:tcPr>
          <w:p w14:paraId="71C65D6F" w14:textId="2D47DC0D" w:rsidR="007078C1" w:rsidRPr="00607600" w:rsidRDefault="007078C1" w:rsidP="00CE3020">
            <w:pPr>
              <w:pStyle w:val="SMcaption"/>
              <w:spacing w:line="276" w:lineRule="auto"/>
              <w:rPr>
                <w:bCs/>
                <w:sz w:val="20"/>
                <w:szCs w:val="20"/>
              </w:rPr>
            </w:pPr>
            <w:r>
              <w:rPr>
                <w:rFonts w:ascii="Times New Roman" w:hAnsi="Times New Roman" w:cs="Times New Roman"/>
                <w:bCs/>
                <w:sz w:val="20"/>
                <w:szCs w:val="20"/>
              </w:rPr>
              <w:t>Low</w:t>
            </w:r>
            <w:r w:rsidRPr="00607600">
              <w:rPr>
                <w:rFonts w:ascii="Times New Roman" w:hAnsi="Times New Roman" w:cs="Times New Roman"/>
                <w:bCs/>
                <w:sz w:val="20"/>
                <w:szCs w:val="20"/>
              </w:rPr>
              <w:t>er 1SE</w:t>
            </w:r>
            <w:r w:rsidR="005E0CE4">
              <w:rPr>
                <w:rFonts w:ascii="Times New Roman" w:hAnsi="Times New Roman" w:cs="Times New Roman"/>
                <w:bCs/>
                <w:sz w:val="20"/>
                <w:szCs w:val="20"/>
              </w:rPr>
              <w:t xml:space="preserve"> (2.0°C)</w:t>
            </w:r>
          </w:p>
        </w:tc>
        <w:tc>
          <w:tcPr>
            <w:tcW w:w="1080" w:type="dxa"/>
            <w:vMerge/>
          </w:tcPr>
          <w:p w14:paraId="61FB6FB9" w14:textId="77777777" w:rsidR="007078C1" w:rsidRPr="00CE3020" w:rsidRDefault="007078C1" w:rsidP="00CE3020">
            <w:pPr>
              <w:pStyle w:val="SMcaption"/>
              <w:spacing w:line="360" w:lineRule="auto"/>
              <w:rPr>
                <w:bCs/>
                <w:sz w:val="20"/>
                <w:szCs w:val="20"/>
              </w:rPr>
            </w:pPr>
          </w:p>
        </w:tc>
        <w:tc>
          <w:tcPr>
            <w:tcW w:w="1350" w:type="dxa"/>
          </w:tcPr>
          <w:p w14:paraId="05F9E48D" w14:textId="357052F3" w:rsidR="007078C1" w:rsidRPr="00607600" w:rsidRDefault="007078C1" w:rsidP="00CE3020">
            <w:pPr>
              <w:pStyle w:val="SMcaption"/>
              <w:spacing w:line="360" w:lineRule="auto"/>
              <w:rPr>
                <w:bCs/>
                <w:sz w:val="20"/>
                <w:szCs w:val="20"/>
              </w:rPr>
            </w:pPr>
            <w:r w:rsidRPr="00607600">
              <w:rPr>
                <w:rFonts w:ascii="Times New Roman" w:hAnsi="Times New Roman" w:cs="Times New Roman"/>
                <w:bCs/>
                <w:sz w:val="20"/>
                <w:szCs w:val="20"/>
              </w:rPr>
              <w:t>-0.40</w:t>
            </w:r>
            <w:r w:rsidRPr="00607600">
              <w:rPr>
                <w:rFonts w:ascii="Times New Roman" w:eastAsia="Times New Roman" w:hAnsi="Times New Roman" w:cs="Times New Roman"/>
                <w:bCs/>
                <w:color w:val="000000" w:themeColor="text1"/>
                <w:sz w:val="20"/>
                <w:szCs w:val="20"/>
                <w:shd w:val="clear" w:color="auto" w:fill="FFFFFF"/>
              </w:rPr>
              <w:t>‰</w:t>
            </w:r>
          </w:p>
        </w:tc>
        <w:tc>
          <w:tcPr>
            <w:tcW w:w="1620" w:type="dxa"/>
          </w:tcPr>
          <w:p w14:paraId="5EC1AE9E" w14:textId="57909732" w:rsidR="007078C1" w:rsidRPr="005B271C" w:rsidRDefault="007078C1" w:rsidP="00CE3020">
            <w:pPr>
              <w:pStyle w:val="SMcaption"/>
              <w:spacing w:line="360" w:lineRule="auto"/>
              <w:rPr>
                <w:b/>
                <w:i/>
                <w:iCs/>
                <w:sz w:val="20"/>
                <w:szCs w:val="20"/>
              </w:rPr>
            </w:pPr>
            <w:r w:rsidRPr="005B271C">
              <w:rPr>
                <w:rFonts w:ascii="Times New Roman" w:hAnsi="Times New Roman" w:cs="Times New Roman"/>
                <w:b/>
                <w:sz w:val="20"/>
                <w:szCs w:val="20"/>
              </w:rPr>
              <w:t>-0.18</w:t>
            </w:r>
            <w:r w:rsidRPr="005B271C">
              <w:rPr>
                <w:rFonts w:ascii="Times New Roman" w:eastAsia="Times New Roman" w:hAnsi="Times New Roman" w:cs="Times New Roman"/>
                <w:b/>
                <w:color w:val="000000" w:themeColor="text1"/>
                <w:sz w:val="20"/>
                <w:szCs w:val="20"/>
                <w:shd w:val="clear" w:color="auto" w:fill="FFFFFF"/>
              </w:rPr>
              <w:t xml:space="preserve">‰ </w:t>
            </w:r>
            <w:r w:rsidRPr="005B271C">
              <w:rPr>
                <w:rFonts w:ascii="Times New Roman" w:hAnsi="Times New Roman" w:cs="Times New Roman"/>
                <w:b/>
                <w:sz w:val="20"/>
                <w:szCs w:val="20"/>
              </w:rPr>
              <w:sym w:font="Symbol" w:char="F0B1"/>
            </w:r>
            <w:r w:rsidRPr="005B271C">
              <w:rPr>
                <w:rFonts w:ascii="Times New Roman" w:hAnsi="Times New Roman" w:cs="Times New Roman"/>
                <w:b/>
                <w:sz w:val="20"/>
                <w:szCs w:val="20"/>
              </w:rPr>
              <w:t xml:space="preserve"> 0.05</w:t>
            </w:r>
            <w:r w:rsidRPr="005B271C">
              <w:rPr>
                <w:rFonts w:ascii="Times New Roman" w:eastAsia="Times New Roman" w:hAnsi="Times New Roman" w:cs="Times New Roman"/>
                <w:b/>
                <w:color w:val="000000" w:themeColor="text1"/>
                <w:sz w:val="20"/>
                <w:szCs w:val="20"/>
                <w:shd w:val="clear" w:color="auto" w:fill="FFFFFF"/>
              </w:rPr>
              <w:t xml:space="preserve">‰ </w:t>
            </w:r>
          </w:p>
        </w:tc>
        <w:tc>
          <w:tcPr>
            <w:tcW w:w="1170" w:type="dxa"/>
          </w:tcPr>
          <w:p w14:paraId="4754C27B" w14:textId="21B025F3" w:rsidR="007078C1" w:rsidRPr="005B271C" w:rsidRDefault="007078C1" w:rsidP="00CE3020">
            <w:pPr>
              <w:pStyle w:val="SMcaption"/>
              <w:spacing w:line="360" w:lineRule="auto"/>
              <w:rPr>
                <w:b/>
                <w:i/>
                <w:iCs/>
                <w:sz w:val="20"/>
                <w:szCs w:val="20"/>
              </w:rPr>
            </w:pPr>
            <w:r w:rsidRPr="005B271C">
              <w:rPr>
                <w:rFonts w:ascii="Times New Roman" w:hAnsi="Times New Roman" w:cs="Times New Roman"/>
                <w:b/>
                <w:sz w:val="20"/>
                <w:szCs w:val="20"/>
              </w:rPr>
              <w:t>31%</w:t>
            </w:r>
          </w:p>
        </w:tc>
        <w:tc>
          <w:tcPr>
            <w:tcW w:w="1170" w:type="dxa"/>
            <w:vMerge/>
          </w:tcPr>
          <w:p w14:paraId="19B5D5C8" w14:textId="77777777" w:rsidR="007078C1" w:rsidRPr="00CE3020" w:rsidRDefault="007078C1" w:rsidP="00CE3020">
            <w:pPr>
              <w:pStyle w:val="SMcaption"/>
              <w:spacing w:line="360" w:lineRule="auto"/>
              <w:rPr>
                <w:bCs/>
                <w:sz w:val="20"/>
                <w:szCs w:val="20"/>
              </w:rPr>
            </w:pPr>
          </w:p>
        </w:tc>
      </w:tr>
      <w:tr w:rsidR="007078C1" w:rsidRPr="00CE3020" w14:paraId="350CDBE7" w14:textId="77777777" w:rsidTr="00607600">
        <w:tc>
          <w:tcPr>
            <w:tcW w:w="895" w:type="dxa"/>
            <w:vMerge/>
          </w:tcPr>
          <w:p w14:paraId="5FEC3014" w14:textId="77777777" w:rsidR="007078C1" w:rsidRPr="00CE3020" w:rsidRDefault="007078C1" w:rsidP="00CE3020">
            <w:pPr>
              <w:pStyle w:val="SMcaption"/>
              <w:spacing w:line="276" w:lineRule="auto"/>
              <w:rPr>
                <w:b/>
                <w:sz w:val="20"/>
                <w:szCs w:val="20"/>
              </w:rPr>
            </w:pPr>
          </w:p>
        </w:tc>
        <w:tc>
          <w:tcPr>
            <w:tcW w:w="1350" w:type="dxa"/>
          </w:tcPr>
          <w:p w14:paraId="1F409AA2" w14:textId="0811A208" w:rsidR="007078C1" w:rsidRPr="00607600" w:rsidRDefault="007078C1" w:rsidP="005E0CE4">
            <w:pPr>
              <w:pStyle w:val="SMcaption"/>
              <w:spacing w:line="276" w:lineRule="auto"/>
              <w:rPr>
                <w:rFonts w:ascii="Times New Roman" w:hAnsi="Times New Roman" w:cs="Times New Roman"/>
                <w:bCs/>
                <w:sz w:val="20"/>
                <w:szCs w:val="20"/>
              </w:rPr>
            </w:pPr>
          </w:p>
        </w:tc>
        <w:tc>
          <w:tcPr>
            <w:tcW w:w="1080" w:type="dxa"/>
            <w:vMerge/>
          </w:tcPr>
          <w:p w14:paraId="0C7906DB" w14:textId="2AF1C2DB" w:rsidR="007078C1" w:rsidRPr="00CE3020" w:rsidRDefault="007078C1" w:rsidP="00CE3020">
            <w:pPr>
              <w:pStyle w:val="SMcaption"/>
              <w:spacing w:line="360" w:lineRule="auto"/>
              <w:rPr>
                <w:rFonts w:ascii="Times New Roman" w:hAnsi="Times New Roman" w:cs="Times New Roman"/>
                <w:bCs/>
                <w:sz w:val="20"/>
                <w:szCs w:val="20"/>
              </w:rPr>
            </w:pPr>
          </w:p>
        </w:tc>
        <w:tc>
          <w:tcPr>
            <w:tcW w:w="1350" w:type="dxa"/>
          </w:tcPr>
          <w:p w14:paraId="1A08B669" w14:textId="6B9B8F3F" w:rsidR="007078C1" w:rsidRPr="00607600" w:rsidRDefault="007078C1" w:rsidP="00CE3020">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-0.3</w:t>
            </w:r>
            <w:r>
              <w:rPr>
                <w:rFonts w:ascii="Times New Roman" w:hAnsi="Times New Roman" w:cs="Times New Roman"/>
                <w:bCs/>
                <w:sz w:val="20"/>
                <w:szCs w:val="20"/>
              </w:rPr>
              <w:t>5</w:t>
            </w:r>
            <w:r w:rsidRPr="00607600">
              <w:rPr>
                <w:rFonts w:ascii="Times New Roman" w:eastAsia="Times New Roman" w:hAnsi="Times New Roman" w:cs="Times New Roman"/>
                <w:bCs/>
                <w:color w:val="000000" w:themeColor="text1"/>
                <w:sz w:val="20"/>
                <w:szCs w:val="20"/>
                <w:shd w:val="clear" w:color="auto" w:fill="FFFFFF"/>
              </w:rPr>
              <w:t>‰</w:t>
            </w:r>
          </w:p>
        </w:tc>
        <w:tc>
          <w:tcPr>
            <w:tcW w:w="1620" w:type="dxa"/>
          </w:tcPr>
          <w:p w14:paraId="5B4A8C1F" w14:textId="4C91453D" w:rsidR="007078C1" w:rsidRPr="005B271C" w:rsidRDefault="007078C1" w:rsidP="00CE3020">
            <w:pPr>
              <w:pStyle w:val="SMcaption"/>
              <w:spacing w:line="360" w:lineRule="auto"/>
              <w:rPr>
                <w:rFonts w:ascii="Times New Roman" w:hAnsi="Times New Roman" w:cs="Times New Roman"/>
                <w:b/>
                <w:sz w:val="20"/>
                <w:szCs w:val="20"/>
              </w:rPr>
            </w:pPr>
            <w:r w:rsidRPr="005B271C">
              <w:rPr>
                <w:rFonts w:ascii="Times New Roman" w:hAnsi="Times New Roman" w:cs="Times New Roman"/>
                <w:b/>
                <w:i/>
                <w:iCs/>
                <w:sz w:val="20"/>
                <w:szCs w:val="20"/>
              </w:rPr>
              <w:t>-0.2</w:t>
            </w:r>
            <w:r>
              <w:rPr>
                <w:rFonts w:ascii="Times New Roman" w:hAnsi="Times New Roman" w:cs="Times New Roman"/>
                <w:b/>
                <w:i/>
                <w:iCs/>
                <w:sz w:val="20"/>
                <w:szCs w:val="20"/>
              </w:rPr>
              <w:t>1</w:t>
            </w:r>
            <w:r w:rsidRPr="005B271C">
              <w:rPr>
                <w:rFonts w:ascii="Times New Roman" w:eastAsia="Times New Roman" w:hAnsi="Times New Roman" w:cs="Times New Roman"/>
                <w:b/>
                <w:i/>
                <w:iCs/>
                <w:color w:val="000000" w:themeColor="text1"/>
                <w:sz w:val="20"/>
                <w:szCs w:val="20"/>
                <w:shd w:val="clear" w:color="auto" w:fill="FFFFFF"/>
              </w:rPr>
              <w:t>‰</w:t>
            </w:r>
          </w:p>
        </w:tc>
        <w:tc>
          <w:tcPr>
            <w:tcW w:w="1170" w:type="dxa"/>
          </w:tcPr>
          <w:p w14:paraId="6900EA0D" w14:textId="0FE6575B" w:rsidR="007078C1" w:rsidRPr="005B271C" w:rsidRDefault="007078C1" w:rsidP="00CE3020">
            <w:pPr>
              <w:pStyle w:val="SMcaption"/>
              <w:spacing w:line="360" w:lineRule="auto"/>
              <w:rPr>
                <w:rFonts w:ascii="Times New Roman" w:hAnsi="Times New Roman" w:cs="Times New Roman"/>
                <w:b/>
                <w:sz w:val="20"/>
                <w:szCs w:val="20"/>
              </w:rPr>
            </w:pPr>
            <w:r>
              <w:rPr>
                <w:rFonts w:ascii="Times New Roman" w:hAnsi="Times New Roman" w:cs="Times New Roman"/>
                <w:b/>
                <w:i/>
                <w:iCs/>
                <w:sz w:val="20"/>
                <w:szCs w:val="20"/>
              </w:rPr>
              <w:t>36</w:t>
            </w:r>
            <w:r w:rsidRPr="005B271C">
              <w:rPr>
                <w:rFonts w:ascii="Times New Roman" w:hAnsi="Times New Roman" w:cs="Times New Roman"/>
                <w:b/>
                <w:i/>
                <w:iCs/>
                <w:sz w:val="20"/>
                <w:szCs w:val="20"/>
              </w:rPr>
              <w:t>%</w:t>
            </w:r>
          </w:p>
        </w:tc>
        <w:tc>
          <w:tcPr>
            <w:tcW w:w="1170" w:type="dxa"/>
            <w:vMerge/>
          </w:tcPr>
          <w:p w14:paraId="55EE6105" w14:textId="6F0B101A" w:rsidR="007078C1" w:rsidRPr="00CE3020" w:rsidRDefault="007078C1" w:rsidP="00CE3020">
            <w:pPr>
              <w:pStyle w:val="SMcaption"/>
              <w:spacing w:line="360" w:lineRule="auto"/>
              <w:rPr>
                <w:rFonts w:ascii="Times New Roman" w:hAnsi="Times New Roman" w:cs="Times New Roman"/>
                <w:bCs/>
                <w:sz w:val="20"/>
                <w:szCs w:val="20"/>
              </w:rPr>
            </w:pPr>
          </w:p>
        </w:tc>
      </w:tr>
      <w:tr w:rsidR="007078C1" w:rsidRPr="00CE3020" w14:paraId="22060116" w14:textId="77777777" w:rsidTr="00607600">
        <w:tc>
          <w:tcPr>
            <w:tcW w:w="895" w:type="dxa"/>
            <w:vMerge w:val="restart"/>
          </w:tcPr>
          <w:p w14:paraId="78D62585" w14:textId="5D69EB30" w:rsidR="007078C1" w:rsidRPr="00CE3020" w:rsidRDefault="007078C1" w:rsidP="00CE3020">
            <w:pPr>
              <w:pStyle w:val="SMcaption"/>
              <w:spacing w:line="276" w:lineRule="auto"/>
              <w:rPr>
                <w:rFonts w:ascii="Times New Roman" w:hAnsi="Times New Roman" w:cs="Times New Roman"/>
                <w:b/>
                <w:sz w:val="20"/>
                <w:szCs w:val="20"/>
              </w:rPr>
            </w:pPr>
            <w:r w:rsidRPr="00CE3020">
              <w:rPr>
                <w:rFonts w:ascii="Times New Roman" w:hAnsi="Times New Roman" w:cs="Times New Roman"/>
                <w:b/>
                <w:sz w:val="20"/>
                <w:szCs w:val="20"/>
              </w:rPr>
              <w:t>1997/98 Event</w:t>
            </w:r>
          </w:p>
        </w:tc>
        <w:tc>
          <w:tcPr>
            <w:tcW w:w="1350" w:type="dxa"/>
          </w:tcPr>
          <w:p w14:paraId="4A6A47C4" w14:textId="2A84B378" w:rsidR="007078C1" w:rsidRPr="00607600" w:rsidRDefault="007078C1" w:rsidP="00CE3020">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Upp</w:t>
            </w:r>
            <w:r w:rsidRPr="00607600">
              <w:rPr>
                <w:rFonts w:ascii="Times New Roman" w:hAnsi="Times New Roman" w:cs="Times New Roman"/>
                <w:bCs/>
                <w:sz w:val="20"/>
                <w:szCs w:val="20"/>
              </w:rPr>
              <w:t>er 1SE</w:t>
            </w:r>
            <w:r w:rsidR="00B17729">
              <w:rPr>
                <w:rFonts w:ascii="Times New Roman" w:hAnsi="Times New Roman" w:cs="Times New Roman"/>
                <w:bCs/>
                <w:sz w:val="20"/>
                <w:szCs w:val="20"/>
              </w:rPr>
              <w:t xml:space="preserve"> (2.9°C)</w:t>
            </w:r>
          </w:p>
        </w:tc>
        <w:tc>
          <w:tcPr>
            <w:tcW w:w="1080" w:type="dxa"/>
            <w:vMerge w:val="restart"/>
          </w:tcPr>
          <w:p w14:paraId="6BDCB637" w14:textId="23EF39CD"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 xml:space="preserve">-0.56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0.06</w:t>
            </w:r>
            <w:r w:rsidRPr="00CE3020">
              <w:rPr>
                <w:rFonts w:ascii="Times New Roman" w:eastAsia="Times New Roman" w:hAnsi="Times New Roman" w:cs="Times New Roman"/>
                <w:bCs/>
                <w:color w:val="000000" w:themeColor="text1"/>
                <w:sz w:val="20"/>
                <w:szCs w:val="20"/>
                <w:shd w:val="clear" w:color="auto" w:fill="FFFFFF"/>
              </w:rPr>
              <w:t>‰</w:t>
            </w:r>
          </w:p>
          <w:p w14:paraId="6A500C22" w14:textId="41300337" w:rsidR="007078C1" w:rsidRPr="00CE3020" w:rsidRDefault="007078C1" w:rsidP="007078C1">
            <w:pPr>
              <w:pStyle w:val="SMcaption"/>
              <w:spacing w:line="360" w:lineRule="auto"/>
              <w:rPr>
                <w:rFonts w:ascii="Times New Roman" w:hAnsi="Times New Roman" w:cs="Times New Roman"/>
                <w:bCs/>
                <w:sz w:val="20"/>
                <w:szCs w:val="20"/>
              </w:rPr>
            </w:pPr>
          </w:p>
        </w:tc>
        <w:tc>
          <w:tcPr>
            <w:tcW w:w="1350" w:type="dxa"/>
          </w:tcPr>
          <w:p w14:paraId="1BEE5DB4" w14:textId="4B010FB8"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-0.58</w:t>
            </w:r>
            <w:r w:rsidRPr="00CE3020">
              <w:rPr>
                <w:rFonts w:ascii="Times New Roman" w:eastAsia="Times New Roman" w:hAnsi="Times New Roman" w:cs="Times New Roman"/>
                <w:bCs/>
                <w:color w:val="000000" w:themeColor="text1"/>
                <w:sz w:val="20"/>
                <w:szCs w:val="20"/>
                <w:shd w:val="clear" w:color="auto" w:fill="FFFFFF"/>
              </w:rPr>
              <w:t>‰</w:t>
            </w:r>
          </w:p>
        </w:tc>
        <w:tc>
          <w:tcPr>
            <w:tcW w:w="1620" w:type="dxa"/>
          </w:tcPr>
          <w:p w14:paraId="228D84B4" w14:textId="56670701"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0.02</w:t>
            </w:r>
            <w:r w:rsidRPr="00CE3020">
              <w:rPr>
                <w:rFonts w:ascii="Times New Roman" w:eastAsia="Times New Roman" w:hAnsi="Times New Roman" w:cs="Times New Roman"/>
                <w:bCs/>
                <w:color w:val="000000" w:themeColor="text1"/>
                <w:sz w:val="20"/>
                <w:szCs w:val="20"/>
                <w:shd w:val="clear" w:color="auto" w:fill="FFFFFF"/>
              </w:rPr>
              <w:t>‰</w:t>
            </w:r>
            <w:r w:rsidRPr="00CE3020">
              <w:rPr>
                <w:rFonts w:ascii="Times New Roman" w:hAnsi="Times New Roman" w:cs="Times New Roman"/>
                <w:bCs/>
                <w:sz w:val="20"/>
                <w:szCs w:val="20"/>
              </w:rPr>
              <w:t xml:space="preserve">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0.06</w:t>
            </w:r>
            <w:r w:rsidRPr="00CE3020">
              <w:rPr>
                <w:rFonts w:ascii="Times New Roman" w:eastAsia="Times New Roman" w:hAnsi="Times New Roman" w:cs="Times New Roman"/>
                <w:bCs/>
                <w:color w:val="000000" w:themeColor="text1"/>
                <w:sz w:val="20"/>
                <w:szCs w:val="20"/>
                <w:shd w:val="clear" w:color="auto" w:fill="FFFFFF"/>
              </w:rPr>
              <w:t>‰</w:t>
            </w:r>
          </w:p>
        </w:tc>
        <w:tc>
          <w:tcPr>
            <w:tcW w:w="1170" w:type="dxa"/>
          </w:tcPr>
          <w:p w14:paraId="2A28BDB7" w14:textId="7CB4F45F"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w:t>
            </w:r>
          </w:p>
        </w:tc>
        <w:tc>
          <w:tcPr>
            <w:tcW w:w="1170" w:type="dxa"/>
            <w:vMerge w:val="restart"/>
          </w:tcPr>
          <w:p w14:paraId="1D5889C7" w14:textId="77777777" w:rsidR="007078C1" w:rsidRPr="00CE3020" w:rsidRDefault="007078C1" w:rsidP="00CE3020">
            <w:pPr>
              <w:pStyle w:val="SMcaption"/>
              <w:spacing w:line="360" w:lineRule="auto"/>
              <w:rPr>
                <w:rFonts w:ascii="Times New Roman" w:hAnsi="Times New Roman" w:cs="Times New Roman"/>
                <w:bCs/>
                <w:sz w:val="20"/>
                <w:szCs w:val="20"/>
              </w:rPr>
            </w:pPr>
          </w:p>
          <w:p w14:paraId="1964CC78" w14:textId="18D0CD16"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N/A</w:t>
            </w:r>
          </w:p>
          <w:p w14:paraId="7802E487" w14:textId="59587E0C" w:rsidR="007078C1" w:rsidRPr="00CE3020" w:rsidRDefault="007078C1" w:rsidP="00CE3020">
            <w:pPr>
              <w:pStyle w:val="SMcaption"/>
              <w:spacing w:line="360" w:lineRule="auto"/>
              <w:rPr>
                <w:rFonts w:ascii="Times New Roman" w:hAnsi="Times New Roman" w:cs="Times New Roman"/>
                <w:bCs/>
                <w:sz w:val="20"/>
                <w:szCs w:val="20"/>
              </w:rPr>
            </w:pPr>
          </w:p>
        </w:tc>
      </w:tr>
      <w:tr w:rsidR="007078C1" w:rsidRPr="00CE3020" w14:paraId="78283519" w14:textId="77777777" w:rsidTr="00607600">
        <w:tc>
          <w:tcPr>
            <w:tcW w:w="895" w:type="dxa"/>
            <w:vMerge/>
          </w:tcPr>
          <w:p w14:paraId="5B646E26" w14:textId="77777777" w:rsidR="007078C1" w:rsidRPr="00CE3020" w:rsidRDefault="007078C1" w:rsidP="00CE3020">
            <w:pPr>
              <w:pStyle w:val="SMcaption"/>
              <w:spacing w:line="276" w:lineRule="auto"/>
              <w:rPr>
                <w:b/>
                <w:sz w:val="20"/>
                <w:szCs w:val="20"/>
              </w:rPr>
            </w:pPr>
          </w:p>
        </w:tc>
        <w:tc>
          <w:tcPr>
            <w:tcW w:w="1350" w:type="dxa"/>
          </w:tcPr>
          <w:p w14:paraId="7973C795" w14:textId="77777777" w:rsidR="007078C1" w:rsidRDefault="007078C1" w:rsidP="00CE3020">
            <w:pPr>
              <w:pStyle w:val="SMcaption"/>
              <w:spacing w:line="276" w:lineRule="auto"/>
              <w:rPr>
                <w:rFonts w:ascii="Times New Roman" w:hAnsi="Times New Roman" w:cs="Times New Roman"/>
                <w:bCs/>
                <w:sz w:val="20"/>
                <w:szCs w:val="20"/>
              </w:rPr>
            </w:pPr>
            <w:r w:rsidRPr="00607600">
              <w:rPr>
                <w:rFonts w:ascii="Times New Roman" w:hAnsi="Times New Roman" w:cs="Times New Roman"/>
                <w:bCs/>
                <w:sz w:val="20"/>
                <w:szCs w:val="20"/>
              </w:rPr>
              <w:t>Mean</w:t>
            </w:r>
          </w:p>
          <w:p w14:paraId="36E29ABF" w14:textId="031182F0" w:rsidR="00B17729" w:rsidRPr="00607600" w:rsidRDefault="00B17729" w:rsidP="00CE3020">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(2.1°C)</w:t>
            </w:r>
          </w:p>
        </w:tc>
        <w:tc>
          <w:tcPr>
            <w:tcW w:w="1080" w:type="dxa"/>
            <w:vMerge/>
          </w:tcPr>
          <w:p w14:paraId="2E575D4A" w14:textId="0405F7FB" w:rsidR="007078C1" w:rsidRPr="00CE3020" w:rsidRDefault="007078C1" w:rsidP="00CE3020">
            <w:pPr>
              <w:pStyle w:val="SMcaption"/>
              <w:spacing w:line="360" w:lineRule="auto"/>
              <w:rPr>
                <w:rFonts w:ascii="Times New Roman" w:hAnsi="Times New Roman" w:cs="Times New Roman"/>
                <w:bCs/>
                <w:sz w:val="20"/>
                <w:szCs w:val="20"/>
              </w:rPr>
            </w:pPr>
          </w:p>
        </w:tc>
        <w:tc>
          <w:tcPr>
            <w:tcW w:w="1350" w:type="dxa"/>
          </w:tcPr>
          <w:p w14:paraId="68A2B9CB" w14:textId="6E7A7584"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-0.42</w:t>
            </w:r>
            <w:r w:rsidRPr="00CE3020">
              <w:rPr>
                <w:rFonts w:ascii="Times New Roman" w:eastAsia="Times New Roman" w:hAnsi="Times New Roman" w:cs="Times New Roman"/>
                <w:bCs/>
                <w:color w:val="000000" w:themeColor="text1"/>
                <w:sz w:val="20"/>
                <w:szCs w:val="20"/>
                <w:shd w:val="clear" w:color="auto" w:fill="FFFFFF"/>
              </w:rPr>
              <w:t>‰</w:t>
            </w:r>
          </w:p>
        </w:tc>
        <w:tc>
          <w:tcPr>
            <w:tcW w:w="1620" w:type="dxa"/>
          </w:tcPr>
          <w:p w14:paraId="45BE9FC0" w14:textId="43102DDA"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-0.14</w:t>
            </w:r>
            <w:r w:rsidRPr="00CE3020">
              <w:rPr>
                <w:rFonts w:ascii="Times New Roman" w:eastAsia="Times New Roman" w:hAnsi="Times New Roman" w:cs="Times New Roman"/>
                <w:bCs/>
                <w:color w:val="000000" w:themeColor="text1"/>
                <w:sz w:val="20"/>
                <w:szCs w:val="20"/>
                <w:shd w:val="clear" w:color="auto" w:fill="FFFFFF"/>
              </w:rPr>
              <w:t>‰</w:t>
            </w:r>
            <w:r>
              <w:rPr>
                <w:rFonts w:ascii="Times New Roman" w:hAnsi="Times New Roman" w:cs="Times New Roman"/>
                <w:bCs/>
                <w:sz w:val="20"/>
                <w:szCs w:val="20"/>
              </w:rPr>
              <w:t xml:space="preserve">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0.06</w:t>
            </w:r>
            <w:r w:rsidRPr="00CE3020">
              <w:rPr>
                <w:rFonts w:ascii="Times New Roman" w:eastAsia="Times New Roman" w:hAnsi="Times New Roman" w:cs="Times New Roman"/>
                <w:bCs/>
                <w:color w:val="000000" w:themeColor="text1"/>
                <w:sz w:val="20"/>
                <w:szCs w:val="20"/>
                <w:shd w:val="clear" w:color="auto" w:fill="FFFFFF"/>
              </w:rPr>
              <w:t>‰</w:t>
            </w:r>
          </w:p>
        </w:tc>
        <w:tc>
          <w:tcPr>
            <w:tcW w:w="1170" w:type="dxa"/>
          </w:tcPr>
          <w:p w14:paraId="3D035E05" w14:textId="65DAAC9D"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26%</w:t>
            </w:r>
          </w:p>
        </w:tc>
        <w:tc>
          <w:tcPr>
            <w:tcW w:w="1170" w:type="dxa"/>
            <w:vMerge/>
          </w:tcPr>
          <w:p w14:paraId="453AB46B" w14:textId="46B14304" w:rsidR="007078C1" w:rsidRPr="00CE3020" w:rsidRDefault="007078C1" w:rsidP="00CE3020">
            <w:pPr>
              <w:pStyle w:val="SMcaption"/>
              <w:spacing w:line="360" w:lineRule="auto"/>
              <w:rPr>
                <w:rFonts w:ascii="Times New Roman" w:hAnsi="Times New Roman" w:cs="Times New Roman"/>
                <w:bCs/>
                <w:sz w:val="20"/>
                <w:szCs w:val="20"/>
              </w:rPr>
            </w:pPr>
          </w:p>
        </w:tc>
      </w:tr>
      <w:tr w:rsidR="007078C1" w:rsidRPr="00CE3020" w14:paraId="48AAB07E" w14:textId="77777777" w:rsidTr="00607600">
        <w:trPr>
          <w:trHeight w:val="314"/>
        </w:trPr>
        <w:tc>
          <w:tcPr>
            <w:tcW w:w="895" w:type="dxa"/>
            <w:vMerge/>
          </w:tcPr>
          <w:p w14:paraId="398A042E" w14:textId="77777777" w:rsidR="007078C1" w:rsidRPr="00CE3020" w:rsidRDefault="007078C1" w:rsidP="00CE3020">
            <w:pPr>
              <w:pStyle w:val="SMcaption"/>
              <w:spacing w:line="276" w:lineRule="auto"/>
              <w:rPr>
                <w:b/>
                <w:sz w:val="20"/>
                <w:szCs w:val="20"/>
              </w:rPr>
            </w:pPr>
          </w:p>
        </w:tc>
        <w:tc>
          <w:tcPr>
            <w:tcW w:w="1350" w:type="dxa"/>
          </w:tcPr>
          <w:p w14:paraId="7ECF3B8A" w14:textId="646FC243" w:rsidR="007078C1" w:rsidRPr="00607600" w:rsidRDefault="007078C1" w:rsidP="00CE3020">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Low</w:t>
            </w:r>
            <w:r w:rsidRPr="00607600">
              <w:rPr>
                <w:rFonts w:ascii="Times New Roman" w:hAnsi="Times New Roman" w:cs="Times New Roman"/>
                <w:bCs/>
                <w:sz w:val="20"/>
                <w:szCs w:val="20"/>
              </w:rPr>
              <w:t>er 1SE</w:t>
            </w:r>
            <w:r w:rsidR="00B17729">
              <w:rPr>
                <w:rFonts w:ascii="Times New Roman" w:hAnsi="Times New Roman" w:cs="Times New Roman"/>
                <w:bCs/>
                <w:sz w:val="20"/>
                <w:szCs w:val="20"/>
              </w:rPr>
              <w:t xml:space="preserve"> (1.3°C)</w:t>
            </w:r>
          </w:p>
        </w:tc>
        <w:tc>
          <w:tcPr>
            <w:tcW w:w="1080" w:type="dxa"/>
            <w:vMerge/>
          </w:tcPr>
          <w:p w14:paraId="6F2C0D5F" w14:textId="79441A3C" w:rsidR="007078C1" w:rsidRPr="00CE3020" w:rsidRDefault="007078C1" w:rsidP="00CE3020">
            <w:pPr>
              <w:pStyle w:val="SMcaption"/>
              <w:spacing w:line="360" w:lineRule="auto"/>
              <w:rPr>
                <w:rFonts w:ascii="Times New Roman" w:hAnsi="Times New Roman" w:cs="Times New Roman"/>
                <w:bCs/>
                <w:sz w:val="20"/>
                <w:szCs w:val="20"/>
              </w:rPr>
            </w:pPr>
          </w:p>
        </w:tc>
        <w:tc>
          <w:tcPr>
            <w:tcW w:w="1350" w:type="dxa"/>
          </w:tcPr>
          <w:p w14:paraId="0809F99D" w14:textId="35F9315C"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-0.26</w:t>
            </w:r>
            <w:r w:rsidRPr="00CE3020">
              <w:rPr>
                <w:rFonts w:ascii="Times New Roman" w:eastAsia="Times New Roman" w:hAnsi="Times New Roman" w:cs="Times New Roman"/>
                <w:bCs/>
                <w:color w:val="000000" w:themeColor="text1"/>
                <w:sz w:val="20"/>
                <w:szCs w:val="20"/>
                <w:shd w:val="clear" w:color="auto" w:fill="FFFFFF"/>
              </w:rPr>
              <w:t>‰</w:t>
            </w:r>
          </w:p>
        </w:tc>
        <w:tc>
          <w:tcPr>
            <w:tcW w:w="1620" w:type="dxa"/>
          </w:tcPr>
          <w:p w14:paraId="01B9B882" w14:textId="4F439D99"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-0.30</w:t>
            </w:r>
            <w:r w:rsidRPr="00CE3020">
              <w:rPr>
                <w:rFonts w:ascii="Times New Roman" w:eastAsia="Times New Roman" w:hAnsi="Times New Roman" w:cs="Times New Roman"/>
                <w:bCs/>
                <w:color w:val="000000" w:themeColor="text1"/>
                <w:sz w:val="20"/>
                <w:szCs w:val="20"/>
                <w:shd w:val="clear" w:color="auto" w:fill="FFFFFF"/>
              </w:rPr>
              <w:t>‰</w:t>
            </w:r>
            <w:r>
              <w:rPr>
                <w:rFonts w:ascii="Times New Roman" w:eastAsia="Times New Roman" w:hAnsi="Times New Roman" w:cs="Times New Roman"/>
                <w:bCs/>
                <w:color w:val="000000" w:themeColor="text1"/>
                <w:sz w:val="20"/>
                <w:szCs w:val="20"/>
                <w:shd w:val="clear" w:color="auto" w:fill="FFFFFF"/>
              </w:rPr>
              <w:t xml:space="preserve">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0.06</w:t>
            </w:r>
            <w:r w:rsidRPr="00CE3020">
              <w:rPr>
                <w:rFonts w:ascii="Times New Roman" w:eastAsia="Times New Roman" w:hAnsi="Times New Roman" w:cs="Times New Roman"/>
                <w:bCs/>
                <w:color w:val="000000" w:themeColor="text1"/>
                <w:sz w:val="20"/>
                <w:szCs w:val="20"/>
                <w:shd w:val="clear" w:color="auto" w:fill="FFFFFF"/>
              </w:rPr>
              <w:t>‰</w:t>
            </w:r>
          </w:p>
        </w:tc>
        <w:tc>
          <w:tcPr>
            <w:tcW w:w="1170" w:type="dxa"/>
          </w:tcPr>
          <w:p w14:paraId="4CE7F6BE" w14:textId="14152956"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54%</w:t>
            </w:r>
          </w:p>
        </w:tc>
        <w:tc>
          <w:tcPr>
            <w:tcW w:w="1170" w:type="dxa"/>
            <w:vMerge/>
          </w:tcPr>
          <w:p w14:paraId="79F1B49C" w14:textId="4400B3EF" w:rsidR="007078C1" w:rsidRPr="00CE3020" w:rsidRDefault="007078C1" w:rsidP="00CE3020">
            <w:pPr>
              <w:pStyle w:val="SMcaption"/>
              <w:spacing w:line="360" w:lineRule="auto"/>
              <w:rPr>
                <w:rFonts w:ascii="Times New Roman" w:hAnsi="Times New Roman" w:cs="Times New Roman"/>
                <w:bCs/>
                <w:sz w:val="20"/>
                <w:szCs w:val="20"/>
              </w:rPr>
            </w:pPr>
          </w:p>
        </w:tc>
      </w:tr>
      <w:tr w:rsidR="007078C1" w:rsidRPr="00CE3020" w14:paraId="33B34BAB" w14:textId="77777777" w:rsidTr="00607600">
        <w:tc>
          <w:tcPr>
            <w:tcW w:w="895" w:type="dxa"/>
            <w:vMerge w:val="restart"/>
          </w:tcPr>
          <w:p w14:paraId="2F405A70" w14:textId="5549D34A" w:rsidR="007078C1" w:rsidRPr="00CE3020" w:rsidRDefault="007078C1" w:rsidP="00CE3020">
            <w:pPr>
              <w:pStyle w:val="SMcaption"/>
              <w:spacing w:line="276" w:lineRule="auto"/>
              <w:rPr>
                <w:rFonts w:ascii="Times New Roman" w:hAnsi="Times New Roman" w:cs="Times New Roman"/>
                <w:b/>
                <w:sz w:val="20"/>
                <w:szCs w:val="20"/>
              </w:rPr>
            </w:pPr>
            <w:r w:rsidRPr="00CE3020">
              <w:rPr>
                <w:rFonts w:ascii="Times New Roman" w:hAnsi="Times New Roman" w:cs="Times New Roman"/>
                <w:b/>
                <w:sz w:val="20"/>
                <w:szCs w:val="20"/>
              </w:rPr>
              <w:t>1982/83 Event</w:t>
            </w:r>
          </w:p>
        </w:tc>
        <w:tc>
          <w:tcPr>
            <w:tcW w:w="1350" w:type="dxa"/>
          </w:tcPr>
          <w:p w14:paraId="52DA53C7" w14:textId="2FDBE39F" w:rsidR="007078C1" w:rsidRPr="00607600" w:rsidRDefault="007078C1" w:rsidP="00CE3020">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Upp</w:t>
            </w:r>
            <w:r w:rsidRPr="00607600">
              <w:rPr>
                <w:rFonts w:ascii="Times New Roman" w:hAnsi="Times New Roman" w:cs="Times New Roman"/>
                <w:bCs/>
                <w:sz w:val="20"/>
                <w:szCs w:val="20"/>
              </w:rPr>
              <w:t>er 1SE</w:t>
            </w:r>
            <w:r w:rsidR="00B17729">
              <w:rPr>
                <w:rFonts w:ascii="Times New Roman" w:hAnsi="Times New Roman" w:cs="Times New Roman"/>
                <w:bCs/>
                <w:sz w:val="20"/>
                <w:szCs w:val="20"/>
              </w:rPr>
              <w:t xml:space="preserve"> (2.1°C)</w:t>
            </w:r>
          </w:p>
        </w:tc>
        <w:tc>
          <w:tcPr>
            <w:tcW w:w="1080" w:type="dxa"/>
            <w:vMerge w:val="restart"/>
          </w:tcPr>
          <w:p w14:paraId="1E46E15D" w14:textId="7A33C1D5"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 xml:space="preserve">-0.52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0.05</w:t>
            </w:r>
            <w:r w:rsidRPr="00CE3020">
              <w:rPr>
                <w:rFonts w:ascii="Times New Roman" w:eastAsia="Times New Roman" w:hAnsi="Times New Roman" w:cs="Times New Roman"/>
                <w:bCs/>
                <w:color w:val="000000" w:themeColor="text1"/>
                <w:sz w:val="20"/>
                <w:szCs w:val="20"/>
                <w:shd w:val="clear" w:color="auto" w:fill="FFFFFF"/>
              </w:rPr>
              <w:t>‰</w:t>
            </w:r>
          </w:p>
          <w:p w14:paraId="1CCCD203" w14:textId="0C92C6DA" w:rsidR="007078C1" w:rsidRPr="00CE3020" w:rsidRDefault="007078C1" w:rsidP="00CE3020">
            <w:pPr>
              <w:pStyle w:val="SMcaption"/>
              <w:spacing w:line="360" w:lineRule="auto"/>
              <w:rPr>
                <w:rFonts w:ascii="Times New Roman" w:hAnsi="Times New Roman" w:cs="Times New Roman"/>
                <w:bCs/>
                <w:sz w:val="20"/>
                <w:szCs w:val="20"/>
              </w:rPr>
            </w:pPr>
          </w:p>
        </w:tc>
        <w:tc>
          <w:tcPr>
            <w:tcW w:w="1350" w:type="dxa"/>
          </w:tcPr>
          <w:p w14:paraId="78A172F6" w14:textId="2A71705D"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-0.42</w:t>
            </w:r>
            <w:r w:rsidRPr="00CE3020">
              <w:rPr>
                <w:rFonts w:ascii="Times New Roman" w:eastAsia="Times New Roman" w:hAnsi="Times New Roman" w:cs="Times New Roman"/>
                <w:bCs/>
                <w:color w:val="000000" w:themeColor="text1"/>
                <w:sz w:val="20"/>
                <w:szCs w:val="20"/>
                <w:shd w:val="clear" w:color="auto" w:fill="FFFFFF"/>
              </w:rPr>
              <w:t>‰</w:t>
            </w:r>
          </w:p>
        </w:tc>
        <w:tc>
          <w:tcPr>
            <w:tcW w:w="1620" w:type="dxa"/>
          </w:tcPr>
          <w:p w14:paraId="64C43835" w14:textId="0E183C17"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-0.11</w:t>
            </w:r>
            <w:r w:rsidRPr="00CE3020">
              <w:rPr>
                <w:rFonts w:ascii="Times New Roman" w:eastAsia="Times New Roman" w:hAnsi="Times New Roman" w:cs="Times New Roman"/>
                <w:bCs/>
                <w:color w:val="000000" w:themeColor="text1"/>
                <w:sz w:val="20"/>
                <w:szCs w:val="20"/>
                <w:shd w:val="clear" w:color="auto" w:fill="FFFFFF"/>
              </w:rPr>
              <w:t>‰</w:t>
            </w:r>
            <w:r>
              <w:rPr>
                <w:rFonts w:ascii="Times New Roman" w:eastAsia="Times New Roman" w:hAnsi="Times New Roman" w:cs="Times New Roman"/>
                <w:bCs/>
                <w:color w:val="000000" w:themeColor="text1"/>
                <w:sz w:val="20"/>
                <w:szCs w:val="20"/>
                <w:shd w:val="clear" w:color="auto" w:fill="FFFFFF"/>
              </w:rPr>
              <w:t xml:space="preserve">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0.05</w:t>
            </w:r>
            <w:r w:rsidRPr="00CE3020">
              <w:rPr>
                <w:rFonts w:ascii="Times New Roman" w:eastAsia="Times New Roman" w:hAnsi="Times New Roman" w:cs="Times New Roman"/>
                <w:bCs/>
                <w:color w:val="000000" w:themeColor="text1"/>
                <w:sz w:val="20"/>
                <w:szCs w:val="20"/>
                <w:shd w:val="clear" w:color="auto" w:fill="FFFFFF"/>
              </w:rPr>
              <w:t>‰</w:t>
            </w:r>
          </w:p>
        </w:tc>
        <w:tc>
          <w:tcPr>
            <w:tcW w:w="1170" w:type="dxa"/>
          </w:tcPr>
          <w:p w14:paraId="56AD385F" w14:textId="0CDE80F2"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20%</w:t>
            </w:r>
          </w:p>
        </w:tc>
        <w:tc>
          <w:tcPr>
            <w:tcW w:w="1170" w:type="dxa"/>
            <w:vMerge w:val="restart"/>
          </w:tcPr>
          <w:p w14:paraId="5D5EDEEA" w14:textId="77777777" w:rsidR="007078C1" w:rsidRPr="00CE3020" w:rsidRDefault="007078C1" w:rsidP="00CE3020">
            <w:pPr>
              <w:pStyle w:val="SMcaption"/>
              <w:spacing w:line="360" w:lineRule="auto"/>
              <w:rPr>
                <w:rFonts w:ascii="Times New Roman" w:hAnsi="Times New Roman" w:cs="Times New Roman"/>
                <w:bCs/>
                <w:sz w:val="20"/>
                <w:szCs w:val="20"/>
              </w:rPr>
            </w:pPr>
          </w:p>
          <w:p w14:paraId="1714DF94" w14:textId="77777777" w:rsidR="007078C1" w:rsidRPr="00CE3020" w:rsidRDefault="007078C1" w:rsidP="00CE3020">
            <w:pPr>
              <w:pStyle w:val="SMcaption"/>
              <w:spacing w:line="360" w:lineRule="auto"/>
              <w:rPr>
                <w:rFonts w:ascii="Times New Roman" w:hAnsi="Times New Roman" w:cs="Times New Roman"/>
                <w:bCs/>
                <w:sz w:val="20"/>
                <w:szCs w:val="20"/>
              </w:rPr>
            </w:pPr>
          </w:p>
          <w:p w14:paraId="4E587CA9" w14:textId="048918EE"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N/A</w:t>
            </w:r>
          </w:p>
        </w:tc>
      </w:tr>
      <w:tr w:rsidR="007078C1" w:rsidRPr="00CE3020" w14:paraId="7F7B239E" w14:textId="77777777" w:rsidTr="00607600">
        <w:tc>
          <w:tcPr>
            <w:tcW w:w="895" w:type="dxa"/>
            <w:vMerge/>
          </w:tcPr>
          <w:p w14:paraId="006AA4A9" w14:textId="77777777" w:rsidR="007078C1" w:rsidRPr="00CE3020" w:rsidRDefault="007078C1" w:rsidP="00CE3020">
            <w:pPr>
              <w:pStyle w:val="SMcaption"/>
              <w:spacing w:line="276" w:lineRule="auto"/>
              <w:rPr>
                <w:b/>
                <w:sz w:val="20"/>
                <w:szCs w:val="20"/>
              </w:rPr>
            </w:pPr>
          </w:p>
        </w:tc>
        <w:tc>
          <w:tcPr>
            <w:tcW w:w="1350" w:type="dxa"/>
          </w:tcPr>
          <w:p w14:paraId="1C940E2B" w14:textId="77777777" w:rsidR="00B17729" w:rsidRDefault="007078C1" w:rsidP="00CE3020">
            <w:pPr>
              <w:pStyle w:val="SMcaption"/>
              <w:spacing w:line="276" w:lineRule="auto"/>
              <w:rPr>
                <w:rFonts w:ascii="Times New Roman" w:hAnsi="Times New Roman" w:cs="Times New Roman"/>
                <w:bCs/>
                <w:sz w:val="20"/>
                <w:szCs w:val="20"/>
              </w:rPr>
            </w:pPr>
            <w:r w:rsidRPr="00607600">
              <w:rPr>
                <w:rFonts w:ascii="Times New Roman" w:hAnsi="Times New Roman" w:cs="Times New Roman"/>
                <w:bCs/>
                <w:sz w:val="20"/>
                <w:szCs w:val="20"/>
              </w:rPr>
              <w:t>Mean</w:t>
            </w:r>
            <w:r w:rsidR="00B17729">
              <w:rPr>
                <w:rFonts w:ascii="Times New Roman" w:hAnsi="Times New Roman" w:cs="Times New Roman"/>
                <w:bCs/>
                <w:sz w:val="20"/>
                <w:szCs w:val="20"/>
              </w:rPr>
              <w:t xml:space="preserve"> </w:t>
            </w:r>
          </w:p>
          <w:p w14:paraId="163B8A17" w14:textId="3CEAF3B4" w:rsidR="007078C1" w:rsidRPr="00607600" w:rsidRDefault="00B17729" w:rsidP="00CE3020">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(1.7°C)</w:t>
            </w:r>
          </w:p>
        </w:tc>
        <w:tc>
          <w:tcPr>
            <w:tcW w:w="1080" w:type="dxa"/>
            <w:vMerge/>
          </w:tcPr>
          <w:p w14:paraId="052D4BA8" w14:textId="4ECCB4F4" w:rsidR="007078C1" w:rsidRPr="00CE3020" w:rsidRDefault="007078C1" w:rsidP="00CE3020">
            <w:pPr>
              <w:pStyle w:val="SMcaption"/>
              <w:spacing w:line="360" w:lineRule="auto"/>
              <w:rPr>
                <w:rFonts w:ascii="Times New Roman" w:hAnsi="Times New Roman" w:cs="Times New Roman"/>
                <w:bCs/>
                <w:sz w:val="20"/>
                <w:szCs w:val="20"/>
              </w:rPr>
            </w:pPr>
          </w:p>
        </w:tc>
        <w:tc>
          <w:tcPr>
            <w:tcW w:w="1350" w:type="dxa"/>
          </w:tcPr>
          <w:p w14:paraId="35BC2CF5" w14:textId="414700C2"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-0.35</w:t>
            </w:r>
            <w:r w:rsidRPr="00CE3020">
              <w:rPr>
                <w:rFonts w:ascii="Times New Roman" w:eastAsia="Times New Roman" w:hAnsi="Times New Roman" w:cs="Times New Roman"/>
                <w:bCs/>
                <w:color w:val="000000" w:themeColor="text1"/>
                <w:sz w:val="20"/>
                <w:szCs w:val="20"/>
                <w:shd w:val="clear" w:color="auto" w:fill="FFFFFF"/>
              </w:rPr>
              <w:t>‰</w:t>
            </w:r>
          </w:p>
        </w:tc>
        <w:tc>
          <w:tcPr>
            <w:tcW w:w="1620" w:type="dxa"/>
          </w:tcPr>
          <w:p w14:paraId="0F1588B0" w14:textId="5B772F7D"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-0.18</w:t>
            </w:r>
            <w:r w:rsidRPr="00CE3020">
              <w:rPr>
                <w:rFonts w:ascii="Times New Roman" w:eastAsia="Times New Roman" w:hAnsi="Times New Roman" w:cs="Times New Roman"/>
                <w:bCs/>
                <w:color w:val="000000" w:themeColor="text1"/>
                <w:sz w:val="20"/>
                <w:szCs w:val="20"/>
                <w:shd w:val="clear" w:color="auto" w:fill="FFFFFF"/>
              </w:rPr>
              <w:t>‰</w:t>
            </w:r>
            <w:r>
              <w:rPr>
                <w:rFonts w:ascii="Times New Roman" w:eastAsia="Times New Roman" w:hAnsi="Times New Roman" w:cs="Times New Roman"/>
                <w:bCs/>
                <w:color w:val="000000" w:themeColor="text1"/>
                <w:sz w:val="20"/>
                <w:szCs w:val="20"/>
                <w:shd w:val="clear" w:color="auto" w:fill="FFFFFF"/>
              </w:rPr>
              <w:t xml:space="preserve">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0.05</w:t>
            </w:r>
            <w:r w:rsidRPr="00CE3020">
              <w:rPr>
                <w:rFonts w:ascii="Times New Roman" w:eastAsia="Times New Roman" w:hAnsi="Times New Roman" w:cs="Times New Roman"/>
                <w:bCs/>
                <w:color w:val="000000" w:themeColor="text1"/>
                <w:sz w:val="20"/>
                <w:szCs w:val="20"/>
                <w:shd w:val="clear" w:color="auto" w:fill="FFFFFF"/>
              </w:rPr>
              <w:t>‰</w:t>
            </w:r>
          </w:p>
        </w:tc>
        <w:tc>
          <w:tcPr>
            <w:tcW w:w="1170" w:type="dxa"/>
          </w:tcPr>
          <w:p w14:paraId="48298348" w14:textId="064A8189"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34%</w:t>
            </w:r>
          </w:p>
        </w:tc>
        <w:tc>
          <w:tcPr>
            <w:tcW w:w="1170" w:type="dxa"/>
            <w:vMerge/>
          </w:tcPr>
          <w:p w14:paraId="7B9E3599" w14:textId="6B2E9D58" w:rsidR="007078C1" w:rsidRPr="00CE3020" w:rsidRDefault="007078C1" w:rsidP="00CE3020">
            <w:pPr>
              <w:pStyle w:val="SMcaption"/>
              <w:spacing w:line="360" w:lineRule="auto"/>
              <w:rPr>
                <w:rFonts w:ascii="Times New Roman" w:hAnsi="Times New Roman" w:cs="Times New Roman"/>
                <w:bCs/>
                <w:sz w:val="20"/>
                <w:szCs w:val="20"/>
              </w:rPr>
            </w:pPr>
          </w:p>
        </w:tc>
      </w:tr>
      <w:tr w:rsidR="007078C1" w:rsidRPr="00CE3020" w14:paraId="7992DD0D" w14:textId="77777777" w:rsidTr="00607600">
        <w:trPr>
          <w:trHeight w:val="314"/>
        </w:trPr>
        <w:tc>
          <w:tcPr>
            <w:tcW w:w="895" w:type="dxa"/>
            <w:vMerge/>
          </w:tcPr>
          <w:p w14:paraId="32125A1D" w14:textId="77777777" w:rsidR="007078C1" w:rsidRPr="00CE3020" w:rsidRDefault="007078C1" w:rsidP="00CE3020">
            <w:pPr>
              <w:pStyle w:val="SMcaption"/>
              <w:spacing w:line="276" w:lineRule="auto"/>
              <w:rPr>
                <w:b/>
                <w:sz w:val="20"/>
                <w:szCs w:val="20"/>
              </w:rPr>
            </w:pPr>
          </w:p>
        </w:tc>
        <w:tc>
          <w:tcPr>
            <w:tcW w:w="1350" w:type="dxa"/>
          </w:tcPr>
          <w:p w14:paraId="0517CBCD" w14:textId="639A98F6" w:rsidR="007078C1" w:rsidRPr="00607600" w:rsidRDefault="007078C1" w:rsidP="00CE3020">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Low</w:t>
            </w:r>
            <w:r w:rsidRPr="00607600">
              <w:rPr>
                <w:rFonts w:ascii="Times New Roman" w:hAnsi="Times New Roman" w:cs="Times New Roman"/>
                <w:bCs/>
                <w:sz w:val="20"/>
                <w:szCs w:val="20"/>
              </w:rPr>
              <w:t>er 1SE</w:t>
            </w:r>
            <w:r w:rsidR="00B17729">
              <w:rPr>
                <w:rFonts w:ascii="Times New Roman" w:hAnsi="Times New Roman" w:cs="Times New Roman"/>
                <w:bCs/>
                <w:sz w:val="20"/>
                <w:szCs w:val="20"/>
              </w:rPr>
              <w:t xml:space="preserve"> (1.4°C)</w:t>
            </w:r>
          </w:p>
        </w:tc>
        <w:tc>
          <w:tcPr>
            <w:tcW w:w="1080" w:type="dxa"/>
            <w:vMerge/>
          </w:tcPr>
          <w:p w14:paraId="7CF232F6" w14:textId="2344A205" w:rsidR="007078C1" w:rsidRPr="00CE3020" w:rsidRDefault="007078C1" w:rsidP="00CE3020">
            <w:pPr>
              <w:pStyle w:val="SMcaption"/>
              <w:spacing w:line="360" w:lineRule="auto"/>
              <w:rPr>
                <w:rFonts w:ascii="Times New Roman" w:hAnsi="Times New Roman" w:cs="Times New Roman"/>
                <w:bCs/>
                <w:sz w:val="20"/>
                <w:szCs w:val="20"/>
              </w:rPr>
            </w:pPr>
          </w:p>
        </w:tc>
        <w:tc>
          <w:tcPr>
            <w:tcW w:w="1350" w:type="dxa"/>
          </w:tcPr>
          <w:p w14:paraId="729A101C" w14:textId="3413B1FE"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-0.28</w:t>
            </w:r>
            <w:r w:rsidRPr="00CE3020">
              <w:rPr>
                <w:rFonts w:ascii="Times New Roman" w:eastAsia="Times New Roman" w:hAnsi="Times New Roman" w:cs="Times New Roman"/>
                <w:bCs/>
                <w:color w:val="000000" w:themeColor="text1"/>
                <w:sz w:val="20"/>
                <w:szCs w:val="20"/>
                <w:shd w:val="clear" w:color="auto" w:fill="FFFFFF"/>
              </w:rPr>
              <w:t>‰</w:t>
            </w:r>
          </w:p>
        </w:tc>
        <w:tc>
          <w:tcPr>
            <w:tcW w:w="1620" w:type="dxa"/>
          </w:tcPr>
          <w:p w14:paraId="1B68EF0C" w14:textId="06CE2C74"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-0.25</w:t>
            </w:r>
            <w:r w:rsidRPr="00CE3020">
              <w:rPr>
                <w:rFonts w:ascii="Times New Roman" w:eastAsia="Times New Roman" w:hAnsi="Times New Roman" w:cs="Times New Roman"/>
                <w:bCs/>
                <w:color w:val="000000" w:themeColor="text1"/>
                <w:sz w:val="20"/>
                <w:szCs w:val="20"/>
                <w:shd w:val="clear" w:color="auto" w:fill="FFFFFF"/>
              </w:rPr>
              <w:t>‰</w:t>
            </w:r>
            <w:r>
              <w:rPr>
                <w:rFonts w:ascii="Times New Roman" w:eastAsia="Times New Roman" w:hAnsi="Times New Roman" w:cs="Times New Roman"/>
                <w:bCs/>
                <w:color w:val="000000" w:themeColor="text1"/>
                <w:sz w:val="20"/>
                <w:szCs w:val="20"/>
                <w:shd w:val="clear" w:color="auto" w:fill="FFFFFF"/>
              </w:rPr>
              <w:t xml:space="preserve">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0.05</w:t>
            </w:r>
            <w:r w:rsidRPr="00CE3020">
              <w:rPr>
                <w:rFonts w:ascii="Times New Roman" w:eastAsia="Times New Roman" w:hAnsi="Times New Roman" w:cs="Times New Roman"/>
                <w:bCs/>
                <w:color w:val="000000" w:themeColor="text1"/>
                <w:sz w:val="20"/>
                <w:szCs w:val="20"/>
                <w:shd w:val="clear" w:color="auto" w:fill="FFFFFF"/>
              </w:rPr>
              <w:t>‰</w:t>
            </w:r>
          </w:p>
        </w:tc>
        <w:tc>
          <w:tcPr>
            <w:tcW w:w="1170" w:type="dxa"/>
          </w:tcPr>
          <w:p w14:paraId="23A74FFD" w14:textId="4E982B8D" w:rsidR="007078C1" w:rsidRPr="00CE3020" w:rsidRDefault="007078C1" w:rsidP="00CE3020">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47%</w:t>
            </w:r>
          </w:p>
        </w:tc>
        <w:tc>
          <w:tcPr>
            <w:tcW w:w="1170" w:type="dxa"/>
            <w:vMerge/>
          </w:tcPr>
          <w:p w14:paraId="64B47254" w14:textId="7610FF12" w:rsidR="007078C1" w:rsidRPr="00CE3020" w:rsidRDefault="007078C1" w:rsidP="00CE3020">
            <w:pPr>
              <w:pStyle w:val="SMcaption"/>
              <w:spacing w:line="360" w:lineRule="auto"/>
              <w:rPr>
                <w:rFonts w:ascii="Times New Roman" w:hAnsi="Times New Roman" w:cs="Times New Roman"/>
                <w:bCs/>
                <w:sz w:val="20"/>
                <w:szCs w:val="20"/>
              </w:rPr>
            </w:pPr>
          </w:p>
        </w:tc>
      </w:tr>
    </w:tbl>
    <w:p w14:paraId="29A5BAC4" w14:textId="7B0E1E5A" w:rsidR="00F55089" w:rsidRDefault="00BF69D4" w:rsidP="00BF69D4">
      <w:pPr>
        <w:pStyle w:val="SMcaption"/>
        <w:spacing w:line="480" w:lineRule="auto"/>
        <w:rPr>
          <w:sz w:val="22"/>
          <w:szCs w:val="22"/>
        </w:rPr>
      </w:pPr>
      <w:r w:rsidRPr="003A5F95">
        <w:rPr>
          <w:b/>
          <w:sz w:val="22"/>
          <w:szCs w:val="22"/>
        </w:rPr>
        <w:t>Table S</w:t>
      </w:r>
      <w:r>
        <w:rPr>
          <w:b/>
          <w:sz w:val="22"/>
          <w:szCs w:val="22"/>
        </w:rPr>
        <w:t>4</w:t>
      </w:r>
      <w:r w:rsidRPr="003A5F95">
        <w:rPr>
          <w:b/>
          <w:sz w:val="22"/>
          <w:szCs w:val="22"/>
        </w:rPr>
        <w:t>.</w:t>
      </w:r>
      <w:r w:rsidRPr="003A5F95">
        <w:t xml:space="preserve"> </w:t>
      </w:r>
      <w:r w:rsidRPr="003A5F95">
        <w:rPr>
          <w:sz w:val="22"/>
          <w:szCs w:val="22"/>
        </w:rPr>
        <w:t>Calculations of SST and δ</w:t>
      </w:r>
      <w:r w:rsidRPr="003A5F95">
        <w:rPr>
          <w:sz w:val="22"/>
          <w:szCs w:val="22"/>
          <w:vertAlign w:val="superscript"/>
        </w:rPr>
        <w:t>18</w:t>
      </w:r>
      <w:r w:rsidRPr="003A5F95">
        <w:rPr>
          <w:sz w:val="22"/>
          <w:szCs w:val="22"/>
        </w:rPr>
        <w:t>O</w:t>
      </w:r>
      <w:r w:rsidRPr="003A5F95">
        <w:rPr>
          <w:sz w:val="22"/>
          <w:szCs w:val="22"/>
          <w:vertAlign w:val="subscript"/>
        </w:rPr>
        <w:t>sw</w:t>
      </w:r>
      <w:r w:rsidRPr="003A5F95">
        <w:rPr>
          <w:sz w:val="22"/>
          <w:szCs w:val="22"/>
        </w:rPr>
        <w:t xml:space="preserve"> contributions to the 2015/16</w:t>
      </w:r>
      <w:r>
        <w:rPr>
          <w:sz w:val="22"/>
          <w:szCs w:val="22"/>
        </w:rPr>
        <w:t>, 1997/98, and 1982/83</w:t>
      </w:r>
      <w:r w:rsidRPr="003A5F95">
        <w:rPr>
          <w:sz w:val="22"/>
          <w:szCs w:val="22"/>
        </w:rPr>
        <w:t xml:space="preserve"> El Niño event</w:t>
      </w:r>
      <w:r>
        <w:rPr>
          <w:sz w:val="22"/>
          <w:szCs w:val="22"/>
        </w:rPr>
        <w:t>s,</w:t>
      </w:r>
      <w:r w:rsidRPr="003A5F95">
        <w:rPr>
          <w:sz w:val="22"/>
          <w:szCs w:val="22"/>
        </w:rPr>
        <w:t xml:space="preserve"> accounting for </w:t>
      </w:r>
      <w:r>
        <w:rPr>
          <w:sz w:val="22"/>
          <w:szCs w:val="22"/>
        </w:rPr>
        <w:t xml:space="preserve">1SE </w:t>
      </w:r>
      <w:r w:rsidRPr="003A5F95">
        <w:rPr>
          <w:sz w:val="22"/>
          <w:szCs w:val="22"/>
        </w:rPr>
        <w:t xml:space="preserve">uncertainty in </w:t>
      </w:r>
      <w:r>
        <w:rPr>
          <w:sz w:val="22"/>
          <w:szCs w:val="22"/>
        </w:rPr>
        <w:t xml:space="preserve">changes in ERSSTv5 (note that we propagate the 1SE uncertainty in observed coral </w:t>
      </w:r>
      <w:r w:rsidRPr="003A5F95">
        <w:rPr>
          <w:sz w:val="22"/>
          <w:szCs w:val="22"/>
        </w:rPr>
        <w:t>δ</w:t>
      </w:r>
      <w:r w:rsidRPr="003A5F95">
        <w:rPr>
          <w:sz w:val="22"/>
          <w:szCs w:val="22"/>
          <w:vertAlign w:val="superscript"/>
        </w:rPr>
        <w:t>18</w:t>
      </w:r>
      <w:r w:rsidRPr="003A5F95">
        <w:rPr>
          <w:sz w:val="22"/>
          <w:szCs w:val="22"/>
        </w:rPr>
        <w:t>O</w:t>
      </w:r>
      <w:r>
        <w:rPr>
          <w:sz w:val="22"/>
          <w:szCs w:val="22"/>
        </w:rPr>
        <w:t xml:space="preserve"> to column D, which is small relative to the uncertainty in SST)</w:t>
      </w:r>
      <w:r w:rsidRPr="003A5F95">
        <w:rPr>
          <w:sz w:val="22"/>
          <w:szCs w:val="22"/>
        </w:rPr>
        <w:t>.</w:t>
      </w:r>
      <w:r>
        <w:rPr>
          <w:sz w:val="22"/>
          <w:szCs w:val="22"/>
        </w:rPr>
        <w:t xml:space="preserve"> The 1SE bounds of the observed changes in </w:t>
      </w:r>
      <w:r w:rsidRPr="003A5F95">
        <w:rPr>
          <w:sz w:val="22"/>
          <w:szCs w:val="22"/>
        </w:rPr>
        <w:t>δ</w:t>
      </w:r>
      <w:r w:rsidRPr="003A5F95">
        <w:rPr>
          <w:sz w:val="22"/>
          <w:szCs w:val="22"/>
          <w:vertAlign w:val="superscript"/>
        </w:rPr>
        <w:t>18</w:t>
      </w:r>
      <w:r w:rsidRPr="003A5F95">
        <w:rPr>
          <w:sz w:val="22"/>
          <w:szCs w:val="22"/>
        </w:rPr>
        <w:t>O</w:t>
      </w:r>
      <w:r w:rsidRPr="003A5F95">
        <w:rPr>
          <w:sz w:val="22"/>
          <w:szCs w:val="22"/>
          <w:vertAlign w:val="subscript"/>
        </w:rPr>
        <w:t>sw</w:t>
      </w:r>
      <w:r>
        <w:rPr>
          <w:sz w:val="22"/>
          <w:szCs w:val="22"/>
        </w:rPr>
        <w:t xml:space="preserve"> are shown in bold italics. The estimated value in column D is bolded to show that it fits within the observed 1SE bounds.</w:t>
      </w:r>
    </w:p>
    <w:p w14:paraId="67AF6704" w14:textId="2A357C2C" w:rsidR="00BF69D4" w:rsidRDefault="00BF69D4" w:rsidP="00BF69D4">
      <w:pPr>
        <w:pStyle w:val="SMcaption"/>
        <w:spacing w:line="480" w:lineRule="auto"/>
        <w:rPr>
          <w:sz w:val="22"/>
          <w:szCs w:val="22"/>
        </w:rPr>
      </w:pPr>
    </w:p>
    <w:p w14:paraId="60E97A86" w14:textId="23094F5B" w:rsidR="00BF69D4" w:rsidRDefault="00BF69D4" w:rsidP="00BF69D4">
      <w:pPr>
        <w:pStyle w:val="SMcaption"/>
        <w:spacing w:line="480" w:lineRule="auto"/>
        <w:rPr>
          <w:sz w:val="22"/>
          <w:szCs w:val="22"/>
        </w:rPr>
      </w:pPr>
    </w:p>
    <w:p w14:paraId="37360B55" w14:textId="3717AA98" w:rsidR="00BF69D4" w:rsidRDefault="00BF69D4" w:rsidP="00BF69D4">
      <w:pPr>
        <w:pStyle w:val="SMcaption"/>
        <w:spacing w:line="480" w:lineRule="auto"/>
        <w:rPr>
          <w:sz w:val="22"/>
          <w:szCs w:val="22"/>
        </w:rPr>
      </w:pPr>
    </w:p>
    <w:p w14:paraId="21F84A55" w14:textId="08742E83" w:rsidR="00BF69D4" w:rsidRDefault="00BF69D4" w:rsidP="00BF69D4">
      <w:pPr>
        <w:pStyle w:val="SMcaption"/>
        <w:spacing w:line="480" w:lineRule="auto"/>
        <w:rPr>
          <w:sz w:val="22"/>
          <w:szCs w:val="22"/>
        </w:rPr>
      </w:pPr>
    </w:p>
    <w:p w14:paraId="6C290585" w14:textId="577C5ED7" w:rsidR="00BF69D4" w:rsidRDefault="00BF69D4" w:rsidP="00BF69D4">
      <w:pPr>
        <w:pStyle w:val="SMcaption"/>
        <w:spacing w:line="480" w:lineRule="auto"/>
        <w:rPr>
          <w:sz w:val="22"/>
          <w:szCs w:val="22"/>
        </w:rPr>
      </w:pPr>
    </w:p>
    <w:p w14:paraId="594F38D8" w14:textId="77777777" w:rsidR="00BF69D4" w:rsidRPr="00BF69D4" w:rsidRDefault="00BF69D4" w:rsidP="00BF69D4">
      <w:pPr>
        <w:pStyle w:val="SMcaption"/>
        <w:spacing w:line="480" w:lineRule="auto"/>
        <w:rPr>
          <w:b/>
          <w:sz w:val="22"/>
          <w:szCs w:val="22"/>
        </w:rPr>
      </w:pPr>
    </w:p>
    <w:tbl>
      <w:tblPr>
        <w:tblStyle w:val="TableGrid"/>
        <w:tblW w:w="8545" w:type="dxa"/>
        <w:tblLayout w:type="fixed"/>
        <w:tblLook w:val="04A0" w:firstRow="1" w:lastRow="0" w:firstColumn="1" w:lastColumn="0" w:noHBand="0" w:noVBand="1"/>
      </w:tblPr>
      <w:tblGrid>
        <w:gridCol w:w="895"/>
        <w:gridCol w:w="1350"/>
        <w:gridCol w:w="1080"/>
        <w:gridCol w:w="1350"/>
        <w:gridCol w:w="1620"/>
        <w:gridCol w:w="1170"/>
        <w:gridCol w:w="1080"/>
      </w:tblGrid>
      <w:tr w:rsidR="00F55089" w:rsidRPr="00F55089" w14:paraId="03A58CF2" w14:textId="77777777" w:rsidTr="00607600">
        <w:trPr>
          <w:trHeight w:val="278"/>
        </w:trPr>
        <w:tc>
          <w:tcPr>
            <w:tcW w:w="895" w:type="dxa"/>
          </w:tcPr>
          <w:p w14:paraId="6333108A" w14:textId="77777777" w:rsidR="00F55089" w:rsidRPr="00ED3403" w:rsidRDefault="00F55089" w:rsidP="006C230F">
            <w:pPr>
              <w:pStyle w:val="SMcaption"/>
              <w:spacing w:line="360" w:lineRule="auto"/>
              <w:rPr>
                <w:bCs/>
                <w:sz w:val="20"/>
                <w:szCs w:val="20"/>
              </w:rPr>
            </w:pPr>
          </w:p>
        </w:tc>
        <w:tc>
          <w:tcPr>
            <w:tcW w:w="1350" w:type="dxa"/>
          </w:tcPr>
          <w:p w14:paraId="390E617D" w14:textId="77777777" w:rsidR="00F55089" w:rsidRPr="00ED3403" w:rsidRDefault="00F55089" w:rsidP="006C230F">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A</w:t>
            </w:r>
          </w:p>
        </w:tc>
        <w:tc>
          <w:tcPr>
            <w:tcW w:w="1080" w:type="dxa"/>
          </w:tcPr>
          <w:p w14:paraId="77BECCB4" w14:textId="77777777" w:rsidR="00F55089" w:rsidRPr="00ED3403" w:rsidRDefault="00F55089" w:rsidP="006C230F">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B</w:t>
            </w:r>
          </w:p>
        </w:tc>
        <w:tc>
          <w:tcPr>
            <w:tcW w:w="1350" w:type="dxa"/>
          </w:tcPr>
          <w:p w14:paraId="6DBFFC7D" w14:textId="77777777" w:rsidR="00F55089" w:rsidRPr="00ED3403" w:rsidRDefault="00F55089" w:rsidP="006C230F">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C</w:t>
            </w:r>
          </w:p>
        </w:tc>
        <w:tc>
          <w:tcPr>
            <w:tcW w:w="1620" w:type="dxa"/>
          </w:tcPr>
          <w:p w14:paraId="79464536" w14:textId="77777777" w:rsidR="00F55089" w:rsidRPr="00ED3403" w:rsidRDefault="00F55089" w:rsidP="006C230F">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D</w:t>
            </w:r>
          </w:p>
        </w:tc>
        <w:tc>
          <w:tcPr>
            <w:tcW w:w="1170" w:type="dxa"/>
          </w:tcPr>
          <w:p w14:paraId="17DA27EC" w14:textId="77777777" w:rsidR="00F55089" w:rsidRPr="00ED3403" w:rsidRDefault="00F55089" w:rsidP="006C230F">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E</w:t>
            </w:r>
          </w:p>
        </w:tc>
        <w:tc>
          <w:tcPr>
            <w:tcW w:w="1080" w:type="dxa"/>
          </w:tcPr>
          <w:p w14:paraId="273A5397" w14:textId="77777777" w:rsidR="00F55089" w:rsidRPr="00ED3403" w:rsidRDefault="00F55089" w:rsidP="006C230F">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F</w:t>
            </w:r>
          </w:p>
        </w:tc>
      </w:tr>
      <w:tr w:rsidR="00F55089" w:rsidRPr="00F55089" w14:paraId="31B4646E" w14:textId="77777777" w:rsidTr="00607600">
        <w:trPr>
          <w:trHeight w:val="1106"/>
        </w:trPr>
        <w:tc>
          <w:tcPr>
            <w:tcW w:w="895" w:type="dxa"/>
          </w:tcPr>
          <w:p w14:paraId="011CBF2A" w14:textId="77777777" w:rsidR="00F55089" w:rsidRPr="00ED3403" w:rsidRDefault="00F55089" w:rsidP="006C230F">
            <w:pPr>
              <w:pStyle w:val="SMcaption"/>
              <w:spacing w:line="276" w:lineRule="auto"/>
              <w:rPr>
                <w:b/>
                <w:sz w:val="20"/>
                <w:szCs w:val="20"/>
              </w:rPr>
            </w:pPr>
          </w:p>
        </w:tc>
        <w:tc>
          <w:tcPr>
            <w:tcW w:w="1350" w:type="dxa"/>
          </w:tcPr>
          <w:p w14:paraId="46DE57EB" w14:textId="2E4E5E97" w:rsidR="00F55089" w:rsidRPr="00ED3403" w:rsidRDefault="005B271C" w:rsidP="006C230F">
            <w:pPr>
              <w:pStyle w:val="SMcaption"/>
              <w:spacing w:line="276" w:lineRule="auto"/>
              <w:rPr>
                <w:rFonts w:ascii="Times New Roman" w:hAnsi="Times New Roman" w:cs="Times New Roman"/>
                <w:b/>
                <w:sz w:val="20"/>
                <w:szCs w:val="20"/>
              </w:rPr>
            </w:pPr>
            <w:r w:rsidRPr="00CE3020">
              <w:rPr>
                <w:rFonts w:ascii="Times New Roman" w:hAnsi="Times New Roman" w:cs="Times New Roman"/>
                <w:b/>
                <w:sz w:val="20"/>
                <w:szCs w:val="20"/>
              </w:rPr>
              <w:sym w:font="Symbol" w:char="F044"/>
            </w:r>
            <w:r w:rsidRPr="00CE3020">
              <w:rPr>
                <w:rFonts w:ascii="Times New Roman" w:hAnsi="Times New Roman" w:cs="Times New Roman"/>
                <w:b/>
                <w:sz w:val="20"/>
                <w:szCs w:val="20"/>
              </w:rPr>
              <w:t xml:space="preserve"> </w:t>
            </w:r>
            <w:r>
              <w:rPr>
                <w:rFonts w:ascii="Times New Roman" w:hAnsi="Times New Roman" w:cs="Times New Roman"/>
                <w:b/>
                <w:sz w:val="20"/>
                <w:szCs w:val="20"/>
              </w:rPr>
              <w:t>SST</w:t>
            </w:r>
            <w:r w:rsidRPr="00CE3020">
              <w:rPr>
                <w:rFonts w:ascii="Times New Roman" w:hAnsi="Times New Roman" w:cs="Times New Roman"/>
                <w:b/>
                <w:sz w:val="20"/>
                <w:szCs w:val="20"/>
              </w:rPr>
              <w:t xml:space="preserve"> </w:t>
            </w:r>
            <w:r w:rsidR="00F55089" w:rsidRPr="00ED3403">
              <w:rPr>
                <w:rFonts w:ascii="Times New Roman" w:hAnsi="Times New Roman" w:cs="Times New Roman"/>
                <w:b/>
                <w:sz w:val="20"/>
                <w:szCs w:val="20"/>
              </w:rPr>
              <w:t>bound</w:t>
            </w:r>
          </w:p>
        </w:tc>
        <w:tc>
          <w:tcPr>
            <w:tcW w:w="1080" w:type="dxa"/>
          </w:tcPr>
          <w:p w14:paraId="5ADFABE9" w14:textId="77777777" w:rsidR="00F55089" w:rsidRPr="00ED3403" w:rsidRDefault="00F55089" w:rsidP="006C230F">
            <w:pPr>
              <w:pStyle w:val="SMcaption"/>
              <w:spacing w:line="276" w:lineRule="auto"/>
              <w:rPr>
                <w:rFonts w:ascii="Times New Roman" w:hAnsi="Times New Roman" w:cs="Times New Roman"/>
                <w:b/>
                <w:sz w:val="20"/>
                <w:szCs w:val="20"/>
              </w:rPr>
            </w:pPr>
            <w:r w:rsidRPr="00ED3403">
              <w:rPr>
                <w:rFonts w:ascii="Times New Roman" w:hAnsi="Times New Roman" w:cs="Times New Roman"/>
                <w:b/>
                <w:sz w:val="20"/>
                <w:szCs w:val="20"/>
              </w:rPr>
              <w:t xml:space="preserve">Observed </w:t>
            </w:r>
          </w:p>
          <w:p w14:paraId="51D2F145" w14:textId="77777777" w:rsidR="00F55089" w:rsidRPr="00ED3403" w:rsidRDefault="00F55089" w:rsidP="006C230F">
            <w:pPr>
              <w:pStyle w:val="SMcaption"/>
              <w:spacing w:line="276" w:lineRule="auto"/>
              <w:rPr>
                <w:rFonts w:ascii="Times New Roman" w:hAnsi="Times New Roman" w:cs="Times New Roman"/>
                <w:b/>
                <w:sz w:val="20"/>
                <w:szCs w:val="20"/>
              </w:rPr>
            </w:pPr>
            <w:r w:rsidRPr="00ED3403">
              <w:rPr>
                <w:rFonts w:ascii="Times New Roman" w:hAnsi="Times New Roman" w:cs="Times New Roman"/>
                <w:b/>
                <w:sz w:val="20"/>
                <w:szCs w:val="20"/>
              </w:rPr>
              <w:sym w:font="Symbol" w:char="F044"/>
            </w:r>
            <w:r w:rsidRPr="00ED3403">
              <w:rPr>
                <w:rFonts w:ascii="Times New Roman" w:hAnsi="Times New Roman" w:cs="Times New Roman"/>
                <w:b/>
                <w:sz w:val="20"/>
                <w:szCs w:val="20"/>
              </w:rPr>
              <w:t xml:space="preserve"> coral δ</w:t>
            </w:r>
            <w:r w:rsidRPr="00ED3403">
              <w:rPr>
                <w:rFonts w:ascii="Times New Roman" w:hAnsi="Times New Roman" w:cs="Times New Roman"/>
                <w:b/>
                <w:sz w:val="20"/>
                <w:szCs w:val="20"/>
                <w:vertAlign w:val="superscript"/>
              </w:rPr>
              <w:t>18</w:t>
            </w:r>
            <w:r w:rsidRPr="00ED3403">
              <w:rPr>
                <w:rFonts w:ascii="Times New Roman" w:hAnsi="Times New Roman" w:cs="Times New Roman"/>
                <w:b/>
                <w:sz w:val="20"/>
                <w:szCs w:val="20"/>
              </w:rPr>
              <w:t>O</w:t>
            </w:r>
          </w:p>
        </w:tc>
        <w:tc>
          <w:tcPr>
            <w:tcW w:w="1350" w:type="dxa"/>
          </w:tcPr>
          <w:p w14:paraId="247EC5ED" w14:textId="77777777" w:rsidR="00F55089" w:rsidRPr="00ED3403" w:rsidRDefault="00F55089" w:rsidP="006C230F">
            <w:pPr>
              <w:pStyle w:val="SMcaption"/>
              <w:spacing w:line="276" w:lineRule="auto"/>
              <w:rPr>
                <w:rFonts w:ascii="Times New Roman" w:hAnsi="Times New Roman" w:cs="Times New Roman"/>
                <w:b/>
                <w:sz w:val="20"/>
                <w:szCs w:val="20"/>
              </w:rPr>
            </w:pPr>
            <w:r w:rsidRPr="00ED3403">
              <w:rPr>
                <w:rFonts w:ascii="Times New Roman" w:hAnsi="Times New Roman" w:cs="Times New Roman"/>
                <w:b/>
                <w:sz w:val="20"/>
                <w:szCs w:val="20"/>
              </w:rPr>
              <w:t xml:space="preserve">Estimated SST-driven </w:t>
            </w:r>
            <w:r w:rsidRPr="00ED3403">
              <w:rPr>
                <w:rFonts w:ascii="Times New Roman" w:hAnsi="Times New Roman" w:cs="Times New Roman"/>
                <w:b/>
                <w:sz w:val="20"/>
                <w:szCs w:val="20"/>
              </w:rPr>
              <w:sym w:font="Symbol" w:char="F044"/>
            </w:r>
            <w:r w:rsidRPr="00ED3403">
              <w:rPr>
                <w:rFonts w:ascii="Times New Roman" w:hAnsi="Times New Roman" w:cs="Times New Roman"/>
                <w:b/>
                <w:sz w:val="20"/>
                <w:szCs w:val="20"/>
              </w:rPr>
              <w:t xml:space="preserve"> coral δ</w:t>
            </w:r>
            <w:r w:rsidRPr="00ED3403">
              <w:rPr>
                <w:rFonts w:ascii="Times New Roman" w:hAnsi="Times New Roman" w:cs="Times New Roman"/>
                <w:b/>
                <w:sz w:val="20"/>
                <w:szCs w:val="20"/>
                <w:vertAlign w:val="superscript"/>
              </w:rPr>
              <w:t xml:space="preserve"> 18</w:t>
            </w:r>
            <w:r w:rsidRPr="00ED3403">
              <w:rPr>
                <w:rFonts w:ascii="Times New Roman" w:hAnsi="Times New Roman" w:cs="Times New Roman"/>
                <w:b/>
                <w:sz w:val="20"/>
                <w:szCs w:val="20"/>
              </w:rPr>
              <w:t xml:space="preserve">O </w:t>
            </w:r>
          </w:p>
        </w:tc>
        <w:tc>
          <w:tcPr>
            <w:tcW w:w="1620" w:type="dxa"/>
          </w:tcPr>
          <w:p w14:paraId="2E7BD11E" w14:textId="77777777" w:rsidR="00F55089" w:rsidRPr="00ED3403" w:rsidRDefault="00F55089" w:rsidP="006C230F">
            <w:pPr>
              <w:pStyle w:val="SMcaption"/>
              <w:spacing w:line="276" w:lineRule="auto"/>
              <w:rPr>
                <w:rFonts w:ascii="Times New Roman" w:hAnsi="Times New Roman" w:cs="Times New Roman"/>
                <w:b/>
                <w:sz w:val="20"/>
                <w:szCs w:val="20"/>
              </w:rPr>
            </w:pPr>
            <w:r w:rsidRPr="00ED3403">
              <w:rPr>
                <w:rFonts w:ascii="Times New Roman" w:hAnsi="Times New Roman" w:cs="Times New Roman"/>
                <w:b/>
                <w:sz w:val="20"/>
                <w:szCs w:val="20"/>
              </w:rPr>
              <w:t xml:space="preserve">Estimated </w:t>
            </w:r>
          </w:p>
          <w:p w14:paraId="5F123254" w14:textId="77777777" w:rsidR="00F55089" w:rsidRPr="00ED3403" w:rsidRDefault="00F55089" w:rsidP="006C230F">
            <w:pPr>
              <w:pStyle w:val="SMcaption"/>
              <w:spacing w:line="276" w:lineRule="auto"/>
              <w:rPr>
                <w:rFonts w:ascii="Times New Roman" w:hAnsi="Times New Roman" w:cs="Times New Roman"/>
                <w:b/>
                <w:sz w:val="20"/>
                <w:szCs w:val="20"/>
                <w:vertAlign w:val="subscript"/>
              </w:rPr>
            </w:pPr>
            <w:r w:rsidRPr="00ED3403">
              <w:rPr>
                <w:rFonts w:ascii="Times New Roman" w:hAnsi="Times New Roman" w:cs="Times New Roman"/>
                <w:b/>
                <w:sz w:val="20"/>
                <w:szCs w:val="20"/>
              </w:rPr>
              <w:sym w:font="Symbol" w:char="F044"/>
            </w:r>
            <w:r w:rsidRPr="00ED3403">
              <w:rPr>
                <w:rFonts w:ascii="Times New Roman" w:hAnsi="Times New Roman" w:cs="Times New Roman"/>
                <w:b/>
                <w:sz w:val="20"/>
                <w:szCs w:val="20"/>
              </w:rPr>
              <w:t xml:space="preserve"> δ</w:t>
            </w:r>
            <w:r w:rsidRPr="00ED3403">
              <w:rPr>
                <w:rFonts w:ascii="Times New Roman" w:hAnsi="Times New Roman" w:cs="Times New Roman"/>
                <w:b/>
                <w:sz w:val="20"/>
                <w:szCs w:val="20"/>
                <w:vertAlign w:val="superscript"/>
              </w:rPr>
              <w:t xml:space="preserve"> 18</w:t>
            </w:r>
            <w:r w:rsidRPr="00ED3403">
              <w:rPr>
                <w:rFonts w:ascii="Times New Roman" w:hAnsi="Times New Roman" w:cs="Times New Roman"/>
                <w:b/>
                <w:sz w:val="20"/>
                <w:szCs w:val="20"/>
              </w:rPr>
              <w:t>O</w:t>
            </w:r>
            <w:r w:rsidRPr="00ED3403">
              <w:rPr>
                <w:rFonts w:ascii="Times New Roman" w:hAnsi="Times New Roman" w:cs="Times New Roman"/>
                <w:b/>
                <w:sz w:val="20"/>
                <w:szCs w:val="20"/>
                <w:vertAlign w:val="subscript"/>
              </w:rPr>
              <w:t>sw</w:t>
            </w:r>
          </w:p>
          <w:p w14:paraId="5821B6D4" w14:textId="77777777" w:rsidR="00F55089" w:rsidRPr="00ED3403" w:rsidRDefault="00F55089" w:rsidP="006C230F">
            <w:pPr>
              <w:pStyle w:val="SMcaption"/>
              <w:spacing w:line="276" w:lineRule="auto"/>
              <w:rPr>
                <w:rFonts w:ascii="Times New Roman" w:hAnsi="Times New Roman" w:cs="Times New Roman"/>
                <w:b/>
                <w:sz w:val="20"/>
                <w:szCs w:val="20"/>
              </w:rPr>
            </w:pPr>
            <w:r w:rsidRPr="00ED3403">
              <w:rPr>
                <w:rFonts w:ascii="Times New Roman" w:hAnsi="Times New Roman" w:cs="Times New Roman"/>
                <w:b/>
                <w:sz w:val="20"/>
                <w:szCs w:val="20"/>
              </w:rPr>
              <w:t xml:space="preserve">(B-C)  </w:t>
            </w:r>
          </w:p>
        </w:tc>
        <w:tc>
          <w:tcPr>
            <w:tcW w:w="1170" w:type="dxa"/>
          </w:tcPr>
          <w:p w14:paraId="206FB597" w14:textId="77777777" w:rsidR="00F55089" w:rsidRPr="00ED3403" w:rsidRDefault="00F55089" w:rsidP="006C230F">
            <w:pPr>
              <w:pStyle w:val="SMcaption"/>
              <w:spacing w:line="276" w:lineRule="auto"/>
              <w:rPr>
                <w:b/>
                <w:sz w:val="20"/>
                <w:szCs w:val="20"/>
              </w:rPr>
            </w:pPr>
            <w:r w:rsidRPr="00ED3403">
              <w:rPr>
                <w:rFonts w:ascii="Times New Roman" w:hAnsi="Times New Roman" w:cs="Times New Roman"/>
                <w:b/>
                <w:sz w:val="20"/>
                <w:szCs w:val="20"/>
              </w:rPr>
              <w:t>% δ</w:t>
            </w:r>
            <w:r w:rsidRPr="00ED3403">
              <w:rPr>
                <w:rFonts w:ascii="Times New Roman" w:hAnsi="Times New Roman" w:cs="Times New Roman"/>
                <w:b/>
                <w:sz w:val="20"/>
                <w:szCs w:val="20"/>
                <w:vertAlign w:val="superscript"/>
              </w:rPr>
              <w:t>18</w:t>
            </w:r>
            <w:r w:rsidRPr="00ED3403">
              <w:rPr>
                <w:rFonts w:ascii="Times New Roman" w:hAnsi="Times New Roman" w:cs="Times New Roman"/>
                <w:b/>
                <w:sz w:val="20"/>
                <w:szCs w:val="20"/>
              </w:rPr>
              <w:t>O</w:t>
            </w:r>
            <w:r w:rsidRPr="00ED3403">
              <w:rPr>
                <w:rFonts w:ascii="Times New Roman" w:hAnsi="Times New Roman" w:cs="Times New Roman"/>
                <w:b/>
                <w:sz w:val="20"/>
                <w:szCs w:val="20"/>
                <w:vertAlign w:val="subscript"/>
              </w:rPr>
              <w:t xml:space="preserve">sw </w:t>
            </w:r>
            <w:proofErr w:type="spellStart"/>
            <w:r w:rsidRPr="00ED3403">
              <w:rPr>
                <w:rFonts w:ascii="Times New Roman" w:hAnsi="Times New Roman" w:cs="Times New Roman"/>
                <w:b/>
                <w:sz w:val="20"/>
                <w:szCs w:val="20"/>
              </w:rPr>
              <w:t>contri-bution</w:t>
            </w:r>
            <w:proofErr w:type="spellEnd"/>
            <w:proofErr w:type="gramStart"/>
            <w:r w:rsidRPr="00ED3403">
              <w:rPr>
                <w:rFonts w:ascii="Times New Roman" w:hAnsi="Times New Roman" w:cs="Times New Roman"/>
                <w:b/>
                <w:sz w:val="20"/>
                <w:szCs w:val="20"/>
                <w:vertAlign w:val="subscript"/>
              </w:rPr>
              <w:t xml:space="preserve">  </w:t>
            </w:r>
            <w:r w:rsidRPr="00ED3403">
              <w:rPr>
                <w:b/>
                <w:sz w:val="20"/>
                <w:szCs w:val="20"/>
              </w:rPr>
              <w:t xml:space="preserve"> </w:t>
            </w:r>
            <w:r w:rsidRPr="00ED3403">
              <w:rPr>
                <w:rFonts w:ascii="Times New Roman" w:hAnsi="Times New Roman" w:cs="Times New Roman"/>
                <w:b/>
                <w:sz w:val="20"/>
                <w:szCs w:val="20"/>
              </w:rPr>
              <w:t>(</w:t>
            </w:r>
            <w:proofErr w:type="gramEnd"/>
            <w:r w:rsidRPr="00ED3403">
              <w:rPr>
                <w:rFonts w:ascii="Times New Roman" w:hAnsi="Times New Roman" w:cs="Times New Roman"/>
                <w:b/>
                <w:sz w:val="20"/>
                <w:szCs w:val="20"/>
              </w:rPr>
              <w:t>D/B)*100</w:t>
            </w:r>
          </w:p>
        </w:tc>
        <w:tc>
          <w:tcPr>
            <w:tcW w:w="1080" w:type="dxa"/>
          </w:tcPr>
          <w:p w14:paraId="78961BC6" w14:textId="77777777" w:rsidR="00F55089" w:rsidRPr="00ED3403" w:rsidRDefault="00F55089" w:rsidP="006C230F">
            <w:pPr>
              <w:pStyle w:val="SMcaption"/>
              <w:spacing w:line="276" w:lineRule="auto"/>
              <w:rPr>
                <w:rFonts w:ascii="Times New Roman" w:hAnsi="Times New Roman" w:cs="Times New Roman"/>
                <w:b/>
                <w:sz w:val="20"/>
                <w:szCs w:val="20"/>
              </w:rPr>
            </w:pPr>
            <w:r w:rsidRPr="00ED3403">
              <w:rPr>
                <w:rFonts w:ascii="Times New Roman" w:hAnsi="Times New Roman" w:cs="Times New Roman"/>
                <w:b/>
                <w:sz w:val="20"/>
                <w:szCs w:val="20"/>
              </w:rPr>
              <w:t xml:space="preserve">Observed </w:t>
            </w:r>
            <w:r w:rsidRPr="00ED3403">
              <w:rPr>
                <w:rFonts w:ascii="Times New Roman" w:hAnsi="Times New Roman" w:cs="Times New Roman"/>
                <w:b/>
                <w:sz w:val="20"/>
                <w:szCs w:val="20"/>
              </w:rPr>
              <w:sym w:font="Symbol" w:char="F044"/>
            </w:r>
            <w:r w:rsidRPr="00ED3403">
              <w:rPr>
                <w:rFonts w:ascii="Times New Roman" w:hAnsi="Times New Roman" w:cs="Times New Roman"/>
                <w:b/>
                <w:sz w:val="20"/>
                <w:szCs w:val="20"/>
              </w:rPr>
              <w:t xml:space="preserve"> δ</w:t>
            </w:r>
            <w:r w:rsidRPr="00ED3403">
              <w:rPr>
                <w:rFonts w:ascii="Times New Roman" w:hAnsi="Times New Roman" w:cs="Times New Roman"/>
                <w:b/>
                <w:sz w:val="20"/>
                <w:szCs w:val="20"/>
                <w:vertAlign w:val="superscript"/>
              </w:rPr>
              <w:t xml:space="preserve"> 18</w:t>
            </w:r>
            <w:r w:rsidRPr="00ED3403">
              <w:rPr>
                <w:rFonts w:ascii="Times New Roman" w:hAnsi="Times New Roman" w:cs="Times New Roman"/>
                <w:b/>
                <w:sz w:val="20"/>
                <w:szCs w:val="20"/>
              </w:rPr>
              <w:t>O</w:t>
            </w:r>
            <w:r w:rsidRPr="00ED3403">
              <w:rPr>
                <w:rFonts w:ascii="Times New Roman" w:hAnsi="Times New Roman" w:cs="Times New Roman"/>
                <w:b/>
                <w:sz w:val="20"/>
                <w:szCs w:val="20"/>
                <w:vertAlign w:val="subscript"/>
              </w:rPr>
              <w:t>sw</w:t>
            </w:r>
            <w:r w:rsidRPr="00ED3403">
              <w:rPr>
                <w:rFonts w:ascii="Times New Roman" w:hAnsi="Times New Roman" w:cs="Times New Roman"/>
                <w:b/>
                <w:sz w:val="20"/>
                <w:szCs w:val="20"/>
              </w:rPr>
              <w:t xml:space="preserve">   </w:t>
            </w:r>
          </w:p>
        </w:tc>
      </w:tr>
      <w:tr w:rsidR="00B17729" w:rsidRPr="00F55089" w14:paraId="3BE09895" w14:textId="77777777" w:rsidTr="00607600">
        <w:tc>
          <w:tcPr>
            <w:tcW w:w="895" w:type="dxa"/>
            <w:vMerge w:val="restart"/>
          </w:tcPr>
          <w:p w14:paraId="707DA035" w14:textId="77777777" w:rsidR="00B17729" w:rsidRPr="00ED3403" w:rsidRDefault="00B17729" w:rsidP="006C230F">
            <w:pPr>
              <w:pStyle w:val="SMcaption"/>
              <w:spacing w:line="276" w:lineRule="auto"/>
              <w:rPr>
                <w:rFonts w:ascii="Times New Roman" w:hAnsi="Times New Roman" w:cs="Times New Roman"/>
                <w:b/>
                <w:sz w:val="20"/>
                <w:szCs w:val="20"/>
              </w:rPr>
            </w:pPr>
            <w:r w:rsidRPr="00ED3403">
              <w:rPr>
                <w:rFonts w:ascii="Times New Roman" w:hAnsi="Times New Roman" w:cs="Times New Roman"/>
                <w:b/>
                <w:sz w:val="20"/>
                <w:szCs w:val="20"/>
              </w:rPr>
              <w:t>2015/16 Event</w:t>
            </w:r>
          </w:p>
        </w:tc>
        <w:tc>
          <w:tcPr>
            <w:tcW w:w="1350" w:type="dxa"/>
          </w:tcPr>
          <w:p w14:paraId="1E77FFB3" w14:textId="3DBC2CFE" w:rsidR="00B17729" w:rsidRPr="00607600" w:rsidRDefault="00B17729" w:rsidP="006C230F">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Upp</w:t>
            </w:r>
            <w:r w:rsidRPr="00607600">
              <w:rPr>
                <w:rFonts w:ascii="Times New Roman" w:hAnsi="Times New Roman" w:cs="Times New Roman"/>
                <w:bCs/>
                <w:sz w:val="20"/>
                <w:szCs w:val="20"/>
              </w:rPr>
              <w:t>er (1SE)</w:t>
            </w:r>
            <w:r>
              <w:rPr>
                <w:rFonts w:ascii="Times New Roman" w:hAnsi="Times New Roman" w:cs="Times New Roman"/>
                <w:bCs/>
                <w:sz w:val="20"/>
                <w:szCs w:val="20"/>
              </w:rPr>
              <w:t xml:space="preserve"> (3.3°C)</w:t>
            </w:r>
          </w:p>
        </w:tc>
        <w:tc>
          <w:tcPr>
            <w:tcW w:w="1080" w:type="dxa"/>
            <w:vMerge w:val="restart"/>
          </w:tcPr>
          <w:p w14:paraId="7C9945F9" w14:textId="5F5CD42E" w:rsidR="00B17729" w:rsidRPr="00ED3403" w:rsidRDefault="00B17729" w:rsidP="006C230F">
            <w:pPr>
              <w:pStyle w:val="SMcaption"/>
              <w:spacing w:line="360" w:lineRule="auto"/>
              <w:rPr>
                <w:rFonts w:ascii="Times New Roman" w:hAnsi="Times New Roman" w:cs="Times New Roman"/>
                <w:bCs/>
                <w:sz w:val="20"/>
                <w:szCs w:val="20"/>
              </w:rPr>
            </w:pPr>
            <w:r w:rsidRPr="00ED3403">
              <w:rPr>
                <w:rFonts w:ascii="Times New Roman" w:hAnsi="Times New Roman" w:cs="Times New Roman"/>
                <w:sz w:val="20"/>
                <w:szCs w:val="20"/>
              </w:rPr>
              <w:t xml:space="preserve">-0.58 </w:t>
            </w:r>
            <w:r w:rsidRPr="00ED3403">
              <w:rPr>
                <w:rFonts w:ascii="Times New Roman" w:hAnsi="Times New Roman" w:cs="Times New Roman"/>
                <w:sz w:val="20"/>
                <w:szCs w:val="20"/>
              </w:rPr>
              <w:sym w:font="Symbol" w:char="F0B1"/>
            </w:r>
            <w:r w:rsidRPr="00ED3403">
              <w:rPr>
                <w:rFonts w:ascii="Times New Roman" w:hAnsi="Times New Roman" w:cs="Times New Roman"/>
                <w:sz w:val="20"/>
                <w:szCs w:val="20"/>
              </w:rPr>
              <w:t xml:space="preserve"> 0.05</w:t>
            </w:r>
            <w:r w:rsidRPr="00ED3403">
              <w:rPr>
                <w:rFonts w:ascii="Times New Roman" w:eastAsia="Times New Roman" w:hAnsi="Times New Roman" w:cs="Times New Roman"/>
                <w:bCs/>
                <w:color w:val="000000" w:themeColor="text1"/>
                <w:sz w:val="20"/>
                <w:szCs w:val="20"/>
                <w:shd w:val="clear" w:color="auto" w:fill="FFFFFF"/>
              </w:rPr>
              <w:t>‰</w:t>
            </w:r>
          </w:p>
          <w:p w14:paraId="1F1E5A65" w14:textId="77777777" w:rsidR="00B17729" w:rsidRPr="00ED3403" w:rsidRDefault="00B17729" w:rsidP="006C230F">
            <w:pPr>
              <w:pStyle w:val="SMcaption"/>
              <w:spacing w:line="360" w:lineRule="auto"/>
              <w:rPr>
                <w:rFonts w:ascii="Times New Roman" w:hAnsi="Times New Roman" w:cs="Times New Roman"/>
                <w:bCs/>
                <w:sz w:val="20"/>
                <w:szCs w:val="20"/>
              </w:rPr>
            </w:pPr>
          </w:p>
        </w:tc>
        <w:tc>
          <w:tcPr>
            <w:tcW w:w="1350" w:type="dxa"/>
          </w:tcPr>
          <w:p w14:paraId="6A7E8EC2" w14:textId="7987259B" w:rsidR="00B17729" w:rsidRPr="00ED3403" w:rsidRDefault="00B17729" w:rsidP="006C230F">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-0.66</w:t>
            </w:r>
            <w:r w:rsidRPr="00ED3403">
              <w:rPr>
                <w:rFonts w:ascii="Times New Roman" w:eastAsia="Times New Roman" w:hAnsi="Times New Roman" w:cs="Times New Roman"/>
                <w:bCs/>
                <w:color w:val="000000" w:themeColor="text1"/>
                <w:sz w:val="20"/>
                <w:szCs w:val="20"/>
                <w:shd w:val="clear" w:color="auto" w:fill="FFFFFF"/>
              </w:rPr>
              <w:t>‰</w:t>
            </w:r>
          </w:p>
        </w:tc>
        <w:tc>
          <w:tcPr>
            <w:tcW w:w="1620" w:type="dxa"/>
          </w:tcPr>
          <w:p w14:paraId="14379FEA" w14:textId="24249468" w:rsidR="00B17729" w:rsidRPr="00ED3403" w:rsidRDefault="00B17729" w:rsidP="006C230F">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0.08</w:t>
            </w:r>
            <w:r w:rsidRPr="00ED3403">
              <w:rPr>
                <w:rFonts w:ascii="Times New Roman" w:eastAsia="Times New Roman" w:hAnsi="Times New Roman" w:cs="Times New Roman"/>
                <w:bCs/>
                <w:color w:val="000000" w:themeColor="text1"/>
                <w:sz w:val="20"/>
                <w:szCs w:val="20"/>
                <w:shd w:val="clear" w:color="auto" w:fill="FFFFFF"/>
              </w:rPr>
              <w:t>‰</w:t>
            </w:r>
            <w:r>
              <w:rPr>
                <w:rFonts w:ascii="Times New Roman" w:eastAsia="Times New Roman" w:hAnsi="Times New Roman" w:cs="Times New Roman"/>
                <w:bCs/>
                <w:color w:val="000000" w:themeColor="text1"/>
                <w:sz w:val="20"/>
                <w:szCs w:val="20"/>
                <w:shd w:val="clear" w:color="auto" w:fill="FFFFFF"/>
              </w:rPr>
              <w:t xml:space="preserve"> </w:t>
            </w:r>
            <w:r w:rsidRPr="00ED3403">
              <w:rPr>
                <w:rFonts w:ascii="Times New Roman" w:hAnsi="Times New Roman" w:cs="Times New Roman"/>
                <w:sz w:val="20"/>
                <w:szCs w:val="20"/>
              </w:rPr>
              <w:sym w:font="Symbol" w:char="F0B1"/>
            </w:r>
            <w:r w:rsidRPr="00ED3403">
              <w:rPr>
                <w:rFonts w:ascii="Times New Roman" w:hAnsi="Times New Roman" w:cs="Times New Roman"/>
                <w:sz w:val="20"/>
                <w:szCs w:val="20"/>
              </w:rPr>
              <w:t xml:space="preserve"> 0.05</w:t>
            </w:r>
            <w:r w:rsidRPr="00ED3403">
              <w:rPr>
                <w:rFonts w:ascii="Times New Roman" w:eastAsia="Times New Roman" w:hAnsi="Times New Roman" w:cs="Times New Roman"/>
                <w:bCs/>
                <w:color w:val="000000" w:themeColor="text1"/>
                <w:sz w:val="20"/>
                <w:szCs w:val="20"/>
                <w:shd w:val="clear" w:color="auto" w:fill="FFFFFF"/>
              </w:rPr>
              <w:t>‰</w:t>
            </w:r>
          </w:p>
        </w:tc>
        <w:tc>
          <w:tcPr>
            <w:tcW w:w="1170" w:type="dxa"/>
          </w:tcPr>
          <w:p w14:paraId="34FE9C04" w14:textId="7A4B53CD" w:rsidR="00B17729" w:rsidRPr="00ED3403" w:rsidRDefault="00B17729" w:rsidP="006C230F">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0%</w:t>
            </w:r>
          </w:p>
        </w:tc>
        <w:tc>
          <w:tcPr>
            <w:tcW w:w="1080" w:type="dxa"/>
            <w:vMerge w:val="restart"/>
          </w:tcPr>
          <w:p w14:paraId="26B40E49" w14:textId="77777777" w:rsidR="00B17729" w:rsidRPr="00ED3403" w:rsidRDefault="00B17729" w:rsidP="006C230F">
            <w:pPr>
              <w:pStyle w:val="SMcaption"/>
              <w:spacing w:line="360" w:lineRule="auto"/>
              <w:rPr>
                <w:rFonts w:ascii="Times New Roman" w:hAnsi="Times New Roman" w:cs="Times New Roman"/>
                <w:bCs/>
                <w:sz w:val="20"/>
                <w:szCs w:val="20"/>
              </w:rPr>
            </w:pPr>
            <w:r w:rsidRPr="00ED3403">
              <w:rPr>
                <w:rFonts w:ascii="Times New Roman" w:hAnsi="Times New Roman" w:cs="Times New Roman"/>
                <w:sz w:val="20"/>
                <w:szCs w:val="20"/>
              </w:rPr>
              <w:t xml:space="preserve">-0.19 </w:t>
            </w:r>
            <w:r w:rsidRPr="00ED3403">
              <w:rPr>
                <w:rFonts w:ascii="Times New Roman" w:hAnsi="Times New Roman" w:cs="Times New Roman"/>
                <w:sz w:val="20"/>
                <w:szCs w:val="20"/>
              </w:rPr>
              <w:sym w:font="Symbol" w:char="F0B1"/>
            </w:r>
            <w:r w:rsidRPr="00ED3403">
              <w:rPr>
                <w:rFonts w:ascii="Times New Roman" w:hAnsi="Times New Roman" w:cs="Times New Roman"/>
                <w:sz w:val="20"/>
                <w:szCs w:val="20"/>
              </w:rPr>
              <w:t xml:space="preserve"> 0.02</w:t>
            </w:r>
            <w:r w:rsidRPr="00ED3403">
              <w:rPr>
                <w:rFonts w:ascii="Times New Roman" w:eastAsia="Times New Roman" w:hAnsi="Times New Roman" w:cs="Times New Roman"/>
                <w:bCs/>
                <w:color w:val="000000" w:themeColor="text1"/>
                <w:sz w:val="20"/>
                <w:szCs w:val="20"/>
                <w:shd w:val="clear" w:color="auto" w:fill="FFFFFF"/>
              </w:rPr>
              <w:t>‰</w:t>
            </w:r>
          </w:p>
          <w:p w14:paraId="6494CF46" w14:textId="77777777" w:rsidR="00B17729" w:rsidRPr="00ED3403" w:rsidRDefault="00B17729" w:rsidP="006C230F">
            <w:pPr>
              <w:pStyle w:val="SMcaption"/>
              <w:spacing w:line="360" w:lineRule="auto"/>
              <w:rPr>
                <w:rFonts w:ascii="Times New Roman" w:hAnsi="Times New Roman" w:cs="Times New Roman"/>
                <w:bCs/>
                <w:sz w:val="20"/>
                <w:szCs w:val="20"/>
              </w:rPr>
            </w:pPr>
          </w:p>
        </w:tc>
      </w:tr>
      <w:tr w:rsidR="00B17729" w:rsidRPr="00F55089" w14:paraId="25386535" w14:textId="77777777" w:rsidTr="00607600">
        <w:tc>
          <w:tcPr>
            <w:tcW w:w="895" w:type="dxa"/>
            <w:vMerge/>
          </w:tcPr>
          <w:p w14:paraId="324A520A" w14:textId="77777777" w:rsidR="00B17729" w:rsidRPr="00ED3403" w:rsidRDefault="00B17729" w:rsidP="006C230F">
            <w:pPr>
              <w:pStyle w:val="SMcaption"/>
              <w:spacing w:line="276" w:lineRule="auto"/>
              <w:rPr>
                <w:b/>
                <w:sz w:val="20"/>
                <w:szCs w:val="20"/>
              </w:rPr>
            </w:pPr>
          </w:p>
        </w:tc>
        <w:tc>
          <w:tcPr>
            <w:tcW w:w="1350" w:type="dxa"/>
          </w:tcPr>
          <w:p w14:paraId="40453398" w14:textId="77777777" w:rsidR="00B17729" w:rsidRDefault="00B17729" w:rsidP="006C230F">
            <w:pPr>
              <w:pStyle w:val="SMcaption"/>
              <w:spacing w:line="276" w:lineRule="auto"/>
              <w:rPr>
                <w:rFonts w:ascii="Times New Roman" w:hAnsi="Times New Roman" w:cs="Times New Roman"/>
                <w:bCs/>
                <w:sz w:val="20"/>
                <w:szCs w:val="20"/>
              </w:rPr>
            </w:pPr>
            <w:r w:rsidRPr="00607600">
              <w:rPr>
                <w:rFonts w:ascii="Times New Roman" w:hAnsi="Times New Roman" w:cs="Times New Roman"/>
                <w:bCs/>
                <w:sz w:val="20"/>
                <w:szCs w:val="20"/>
              </w:rPr>
              <w:t>Mean</w:t>
            </w:r>
          </w:p>
          <w:p w14:paraId="683A0F2A" w14:textId="768A3A03" w:rsidR="00B17729" w:rsidRPr="00607600" w:rsidRDefault="00B17729" w:rsidP="006C230F">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(2.8°C)</w:t>
            </w:r>
          </w:p>
        </w:tc>
        <w:tc>
          <w:tcPr>
            <w:tcW w:w="1080" w:type="dxa"/>
            <w:vMerge/>
          </w:tcPr>
          <w:p w14:paraId="1664ADAE" w14:textId="77777777" w:rsidR="00B17729" w:rsidRPr="00ED3403" w:rsidRDefault="00B17729" w:rsidP="006C230F">
            <w:pPr>
              <w:pStyle w:val="SMcaption"/>
              <w:spacing w:line="360" w:lineRule="auto"/>
              <w:rPr>
                <w:rFonts w:ascii="Times New Roman" w:hAnsi="Times New Roman" w:cs="Times New Roman"/>
                <w:bCs/>
                <w:sz w:val="20"/>
                <w:szCs w:val="20"/>
              </w:rPr>
            </w:pPr>
          </w:p>
        </w:tc>
        <w:tc>
          <w:tcPr>
            <w:tcW w:w="1350" w:type="dxa"/>
          </w:tcPr>
          <w:p w14:paraId="2F67A382" w14:textId="06679A27" w:rsidR="00B17729" w:rsidRPr="00ED3403" w:rsidRDefault="00B17729" w:rsidP="006C230F">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-0.56</w:t>
            </w:r>
            <w:r w:rsidRPr="00ED3403">
              <w:rPr>
                <w:rFonts w:ascii="Times New Roman" w:eastAsia="Times New Roman" w:hAnsi="Times New Roman" w:cs="Times New Roman"/>
                <w:bCs/>
                <w:color w:val="000000" w:themeColor="text1"/>
                <w:sz w:val="20"/>
                <w:szCs w:val="20"/>
                <w:shd w:val="clear" w:color="auto" w:fill="FFFFFF"/>
              </w:rPr>
              <w:t>‰</w:t>
            </w:r>
          </w:p>
        </w:tc>
        <w:tc>
          <w:tcPr>
            <w:tcW w:w="1620" w:type="dxa"/>
          </w:tcPr>
          <w:p w14:paraId="35F88E04" w14:textId="1AC79D8A" w:rsidR="00B17729" w:rsidRPr="00ED3403" w:rsidRDefault="00B17729" w:rsidP="006C230F">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-0.03</w:t>
            </w:r>
            <w:r w:rsidRPr="00ED3403">
              <w:rPr>
                <w:rFonts w:ascii="Times New Roman" w:eastAsia="Times New Roman" w:hAnsi="Times New Roman" w:cs="Times New Roman"/>
                <w:bCs/>
                <w:color w:val="000000" w:themeColor="text1"/>
                <w:sz w:val="20"/>
                <w:szCs w:val="20"/>
                <w:shd w:val="clear" w:color="auto" w:fill="FFFFFF"/>
              </w:rPr>
              <w:t>‰</w:t>
            </w:r>
            <w:r>
              <w:rPr>
                <w:rFonts w:ascii="Times New Roman" w:eastAsia="Times New Roman" w:hAnsi="Times New Roman" w:cs="Times New Roman"/>
                <w:bCs/>
                <w:color w:val="000000" w:themeColor="text1"/>
                <w:sz w:val="20"/>
                <w:szCs w:val="20"/>
                <w:shd w:val="clear" w:color="auto" w:fill="FFFFFF"/>
              </w:rPr>
              <w:t xml:space="preserve"> </w:t>
            </w:r>
            <w:r w:rsidRPr="00ED3403">
              <w:rPr>
                <w:rFonts w:ascii="Times New Roman" w:hAnsi="Times New Roman" w:cs="Times New Roman"/>
                <w:sz w:val="20"/>
                <w:szCs w:val="20"/>
              </w:rPr>
              <w:sym w:font="Symbol" w:char="F0B1"/>
            </w:r>
            <w:r w:rsidRPr="00ED3403">
              <w:rPr>
                <w:rFonts w:ascii="Times New Roman" w:hAnsi="Times New Roman" w:cs="Times New Roman"/>
                <w:sz w:val="20"/>
                <w:szCs w:val="20"/>
              </w:rPr>
              <w:t xml:space="preserve"> 0.05</w:t>
            </w:r>
            <w:r w:rsidRPr="00ED3403">
              <w:rPr>
                <w:rFonts w:ascii="Times New Roman" w:eastAsia="Times New Roman" w:hAnsi="Times New Roman" w:cs="Times New Roman"/>
                <w:bCs/>
                <w:color w:val="000000" w:themeColor="text1"/>
                <w:sz w:val="20"/>
                <w:szCs w:val="20"/>
                <w:shd w:val="clear" w:color="auto" w:fill="FFFFFF"/>
              </w:rPr>
              <w:t>‰</w:t>
            </w:r>
          </w:p>
        </w:tc>
        <w:tc>
          <w:tcPr>
            <w:tcW w:w="1170" w:type="dxa"/>
          </w:tcPr>
          <w:p w14:paraId="1B6CF67D" w14:textId="759AF9D4" w:rsidR="00B17729" w:rsidRPr="00ED3403" w:rsidRDefault="00B17729" w:rsidP="006C230F">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4%</w:t>
            </w:r>
          </w:p>
        </w:tc>
        <w:tc>
          <w:tcPr>
            <w:tcW w:w="1080" w:type="dxa"/>
            <w:vMerge/>
          </w:tcPr>
          <w:p w14:paraId="3E38D461" w14:textId="77777777" w:rsidR="00B17729" w:rsidRPr="00ED3403" w:rsidRDefault="00B17729" w:rsidP="006C230F">
            <w:pPr>
              <w:pStyle w:val="SMcaption"/>
              <w:spacing w:line="360" w:lineRule="auto"/>
              <w:rPr>
                <w:rFonts w:ascii="Times New Roman" w:hAnsi="Times New Roman" w:cs="Times New Roman"/>
                <w:bCs/>
                <w:sz w:val="20"/>
                <w:szCs w:val="20"/>
              </w:rPr>
            </w:pPr>
          </w:p>
        </w:tc>
      </w:tr>
      <w:tr w:rsidR="00B17729" w:rsidRPr="00F55089" w14:paraId="4E5E070E" w14:textId="77777777" w:rsidTr="00607600">
        <w:trPr>
          <w:trHeight w:val="314"/>
        </w:trPr>
        <w:tc>
          <w:tcPr>
            <w:tcW w:w="895" w:type="dxa"/>
            <w:vMerge/>
          </w:tcPr>
          <w:p w14:paraId="7F8F5F2B" w14:textId="77777777" w:rsidR="00B17729" w:rsidRPr="00ED3403" w:rsidRDefault="00B17729" w:rsidP="006C230F">
            <w:pPr>
              <w:pStyle w:val="SMcaption"/>
              <w:spacing w:line="276" w:lineRule="auto"/>
              <w:rPr>
                <w:b/>
                <w:sz w:val="20"/>
                <w:szCs w:val="20"/>
              </w:rPr>
            </w:pPr>
          </w:p>
        </w:tc>
        <w:tc>
          <w:tcPr>
            <w:tcW w:w="1350" w:type="dxa"/>
          </w:tcPr>
          <w:p w14:paraId="3A42E850" w14:textId="56D60202" w:rsidR="00B17729" w:rsidRPr="00607600" w:rsidRDefault="00B17729" w:rsidP="006C230F">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Low</w:t>
            </w:r>
            <w:r w:rsidRPr="00607600">
              <w:rPr>
                <w:rFonts w:ascii="Times New Roman" w:hAnsi="Times New Roman" w:cs="Times New Roman"/>
                <w:bCs/>
                <w:sz w:val="20"/>
                <w:szCs w:val="20"/>
              </w:rPr>
              <w:t>er (1SE)</w:t>
            </w:r>
            <w:r>
              <w:rPr>
                <w:rFonts w:ascii="Times New Roman" w:hAnsi="Times New Roman" w:cs="Times New Roman"/>
                <w:bCs/>
                <w:sz w:val="20"/>
                <w:szCs w:val="20"/>
              </w:rPr>
              <w:t xml:space="preserve"> (2.3°C)</w:t>
            </w:r>
          </w:p>
        </w:tc>
        <w:tc>
          <w:tcPr>
            <w:tcW w:w="1080" w:type="dxa"/>
            <w:vMerge/>
          </w:tcPr>
          <w:p w14:paraId="33D709EC" w14:textId="77777777" w:rsidR="00B17729" w:rsidRPr="00ED3403" w:rsidRDefault="00B17729" w:rsidP="006C230F">
            <w:pPr>
              <w:pStyle w:val="SMcaption"/>
              <w:spacing w:line="360" w:lineRule="auto"/>
              <w:rPr>
                <w:rFonts w:ascii="Times New Roman" w:hAnsi="Times New Roman" w:cs="Times New Roman"/>
                <w:bCs/>
                <w:sz w:val="20"/>
                <w:szCs w:val="20"/>
              </w:rPr>
            </w:pPr>
          </w:p>
        </w:tc>
        <w:tc>
          <w:tcPr>
            <w:tcW w:w="1350" w:type="dxa"/>
          </w:tcPr>
          <w:p w14:paraId="5BA479CD" w14:textId="26EB4A29" w:rsidR="00B17729" w:rsidRPr="00ED3403" w:rsidRDefault="00B17729" w:rsidP="006C230F">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-0.45</w:t>
            </w:r>
            <w:r w:rsidRPr="00ED3403">
              <w:rPr>
                <w:rFonts w:ascii="Times New Roman" w:eastAsia="Times New Roman" w:hAnsi="Times New Roman" w:cs="Times New Roman"/>
                <w:bCs/>
                <w:color w:val="000000" w:themeColor="text1"/>
                <w:sz w:val="20"/>
                <w:szCs w:val="20"/>
                <w:shd w:val="clear" w:color="auto" w:fill="FFFFFF"/>
              </w:rPr>
              <w:t>‰</w:t>
            </w:r>
          </w:p>
        </w:tc>
        <w:tc>
          <w:tcPr>
            <w:tcW w:w="1620" w:type="dxa"/>
          </w:tcPr>
          <w:p w14:paraId="4FE189DC" w14:textId="3C7E8557" w:rsidR="00B17729" w:rsidRPr="00B17729" w:rsidRDefault="00B17729" w:rsidP="006C230F">
            <w:pPr>
              <w:pStyle w:val="SMcaption"/>
              <w:spacing w:line="360" w:lineRule="auto"/>
              <w:rPr>
                <w:rFonts w:ascii="Times New Roman" w:hAnsi="Times New Roman" w:cs="Times New Roman"/>
                <w:b/>
                <w:sz w:val="20"/>
                <w:szCs w:val="20"/>
              </w:rPr>
            </w:pPr>
            <w:r w:rsidRPr="00B17729">
              <w:rPr>
                <w:rFonts w:ascii="Times New Roman" w:hAnsi="Times New Roman" w:cs="Times New Roman"/>
                <w:b/>
                <w:sz w:val="20"/>
                <w:szCs w:val="20"/>
              </w:rPr>
              <w:t>-0.13</w:t>
            </w:r>
            <w:r w:rsidRPr="00B17729">
              <w:rPr>
                <w:rFonts w:ascii="Times New Roman" w:eastAsia="Times New Roman" w:hAnsi="Times New Roman" w:cs="Times New Roman"/>
                <w:b/>
                <w:color w:val="000000" w:themeColor="text1"/>
                <w:sz w:val="20"/>
                <w:szCs w:val="20"/>
                <w:shd w:val="clear" w:color="auto" w:fill="FFFFFF"/>
              </w:rPr>
              <w:t xml:space="preserve">‰ </w:t>
            </w:r>
            <w:r w:rsidRPr="00B17729">
              <w:rPr>
                <w:rFonts w:ascii="Times New Roman" w:hAnsi="Times New Roman" w:cs="Times New Roman"/>
                <w:b/>
                <w:sz w:val="20"/>
                <w:szCs w:val="20"/>
              </w:rPr>
              <w:sym w:font="Symbol" w:char="F0B1"/>
            </w:r>
            <w:r w:rsidRPr="00B17729">
              <w:rPr>
                <w:rFonts w:ascii="Times New Roman" w:hAnsi="Times New Roman" w:cs="Times New Roman"/>
                <w:b/>
                <w:sz w:val="20"/>
                <w:szCs w:val="20"/>
              </w:rPr>
              <w:t xml:space="preserve"> 0.05</w:t>
            </w:r>
            <w:r w:rsidRPr="00B17729">
              <w:rPr>
                <w:rFonts w:ascii="Times New Roman" w:eastAsia="Times New Roman" w:hAnsi="Times New Roman" w:cs="Times New Roman"/>
                <w:b/>
                <w:color w:val="000000" w:themeColor="text1"/>
                <w:sz w:val="20"/>
                <w:szCs w:val="20"/>
                <w:shd w:val="clear" w:color="auto" w:fill="FFFFFF"/>
              </w:rPr>
              <w:t>‰</w:t>
            </w:r>
          </w:p>
        </w:tc>
        <w:tc>
          <w:tcPr>
            <w:tcW w:w="1170" w:type="dxa"/>
          </w:tcPr>
          <w:p w14:paraId="1A729557" w14:textId="6E62A3B6" w:rsidR="00B17729" w:rsidRPr="00B17729" w:rsidRDefault="00B17729" w:rsidP="006C230F">
            <w:pPr>
              <w:pStyle w:val="SMcaption"/>
              <w:spacing w:line="360" w:lineRule="auto"/>
              <w:rPr>
                <w:rFonts w:ascii="Times New Roman" w:hAnsi="Times New Roman" w:cs="Times New Roman"/>
                <w:b/>
                <w:sz w:val="20"/>
                <w:szCs w:val="20"/>
              </w:rPr>
            </w:pPr>
            <w:r w:rsidRPr="00B17729">
              <w:rPr>
                <w:rFonts w:ascii="Times New Roman" w:hAnsi="Times New Roman" w:cs="Times New Roman"/>
                <w:b/>
                <w:sz w:val="20"/>
                <w:szCs w:val="20"/>
              </w:rPr>
              <w:t>23%</w:t>
            </w:r>
          </w:p>
        </w:tc>
        <w:tc>
          <w:tcPr>
            <w:tcW w:w="1080" w:type="dxa"/>
            <w:vMerge/>
          </w:tcPr>
          <w:p w14:paraId="38D7EAF8" w14:textId="77777777" w:rsidR="00B17729" w:rsidRPr="00ED3403" w:rsidRDefault="00B17729" w:rsidP="006C230F">
            <w:pPr>
              <w:pStyle w:val="SMcaption"/>
              <w:spacing w:line="360" w:lineRule="auto"/>
              <w:rPr>
                <w:rFonts w:ascii="Times New Roman" w:hAnsi="Times New Roman" w:cs="Times New Roman"/>
                <w:bCs/>
                <w:sz w:val="20"/>
                <w:szCs w:val="20"/>
              </w:rPr>
            </w:pPr>
          </w:p>
        </w:tc>
      </w:tr>
      <w:tr w:rsidR="00B17729" w:rsidRPr="00F55089" w14:paraId="68FFE889" w14:textId="77777777" w:rsidTr="00607600">
        <w:tc>
          <w:tcPr>
            <w:tcW w:w="895" w:type="dxa"/>
            <w:vMerge/>
          </w:tcPr>
          <w:p w14:paraId="0841918F" w14:textId="77777777" w:rsidR="00B17729" w:rsidRPr="00ED3403" w:rsidRDefault="00B17729" w:rsidP="006C230F">
            <w:pPr>
              <w:pStyle w:val="SMcaption"/>
              <w:spacing w:line="276" w:lineRule="auto"/>
              <w:rPr>
                <w:b/>
                <w:sz w:val="20"/>
                <w:szCs w:val="20"/>
              </w:rPr>
            </w:pPr>
          </w:p>
        </w:tc>
        <w:tc>
          <w:tcPr>
            <w:tcW w:w="1350" w:type="dxa"/>
          </w:tcPr>
          <w:p w14:paraId="5679DCE3" w14:textId="7F66C197" w:rsidR="00B17729" w:rsidRPr="00607600" w:rsidRDefault="00B17729" w:rsidP="006C230F">
            <w:pPr>
              <w:pStyle w:val="SMcaption"/>
              <w:spacing w:line="276" w:lineRule="auto"/>
              <w:rPr>
                <w:rFonts w:ascii="Times New Roman" w:hAnsi="Times New Roman" w:cs="Times New Roman"/>
                <w:bCs/>
                <w:sz w:val="20"/>
                <w:szCs w:val="20"/>
              </w:rPr>
            </w:pPr>
          </w:p>
        </w:tc>
        <w:tc>
          <w:tcPr>
            <w:tcW w:w="1080" w:type="dxa"/>
            <w:vMerge/>
          </w:tcPr>
          <w:p w14:paraId="1C1BC450" w14:textId="77777777" w:rsidR="00B17729" w:rsidRPr="00ED3403" w:rsidRDefault="00B17729" w:rsidP="006C230F">
            <w:pPr>
              <w:pStyle w:val="SMcaption"/>
              <w:spacing w:line="360" w:lineRule="auto"/>
              <w:rPr>
                <w:rFonts w:ascii="Times New Roman" w:hAnsi="Times New Roman" w:cs="Times New Roman"/>
                <w:bCs/>
                <w:sz w:val="20"/>
                <w:szCs w:val="20"/>
              </w:rPr>
            </w:pPr>
          </w:p>
        </w:tc>
        <w:tc>
          <w:tcPr>
            <w:tcW w:w="1350" w:type="dxa"/>
          </w:tcPr>
          <w:p w14:paraId="7046EE5A" w14:textId="0D212D8A" w:rsidR="00B17729" w:rsidRPr="00ED3403" w:rsidRDefault="00B17729" w:rsidP="006C230F">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-0.4</w:t>
            </w:r>
            <w:r>
              <w:rPr>
                <w:rFonts w:ascii="Times New Roman" w:hAnsi="Times New Roman" w:cs="Times New Roman"/>
                <w:bCs/>
                <w:sz w:val="20"/>
                <w:szCs w:val="20"/>
              </w:rPr>
              <w:t>3</w:t>
            </w:r>
            <w:r w:rsidRPr="00ED3403">
              <w:rPr>
                <w:rFonts w:ascii="Times New Roman" w:eastAsia="Times New Roman" w:hAnsi="Times New Roman" w:cs="Times New Roman"/>
                <w:bCs/>
                <w:color w:val="000000" w:themeColor="text1"/>
                <w:sz w:val="20"/>
                <w:szCs w:val="20"/>
                <w:shd w:val="clear" w:color="auto" w:fill="FFFFFF"/>
              </w:rPr>
              <w:t>‰</w:t>
            </w:r>
          </w:p>
        </w:tc>
        <w:tc>
          <w:tcPr>
            <w:tcW w:w="1620" w:type="dxa"/>
          </w:tcPr>
          <w:p w14:paraId="6C32E2DC" w14:textId="7B44FEB9" w:rsidR="00B17729" w:rsidRPr="001B3EE4" w:rsidRDefault="00B17729" w:rsidP="006C230F">
            <w:pPr>
              <w:pStyle w:val="SMcaption"/>
              <w:spacing w:line="360" w:lineRule="auto"/>
              <w:rPr>
                <w:rFonts w:ascii="Times New Roman" w:hAnsi="Times New Roman" w:cs="Times New Roman"/>
                <w:bCs/>
                <w:sz w:val="20"/>
                <w:szCs w:val="20"/>
              </w:rPr>
            </w:pPr>
            <w:r w:rsidRPr="00CE3020">
              <w:rPr>
                <w:rFonts w:ascii="Times New Roman" w:hAnsi="Times New Roman" w:cs="Times New Roman"/>
                <w:b/>
                <w:sz w:val="20"/>
                <w:szCs w:val="20"/>
              </w:rPr>
              <w:t>-0.1</w:t>
            </w:r>
            <w:r>
              <w:rPr>
                <w:rFonts w:ascii="Times New Roman" w:hAnsi="Times New Roman" w:cs="Times New Roman"/>
                <w:b/>
                <w:sz w:val="20"/>
                <w:szCs w:val="20"/>
              </w:rPr>
              <w:t>7</w:t>
            </w:r>
            <w:r w:rsidRPr="00CE3020">
              <w:rPr>
                <w:rFonts w:ascii="Times New Roman" w:eastAsia="Times New Roman" w:hAnsi="Times New Roman" w:cs="Times New Roman"/>
                <w:b/>
                <w:color w:val="000000" w:themeColor="text1"/>
                <w:sz w:val="20"/>
                <w:szCs w:val="20"/>
                <w:shd w:val="clear" w:color="auto" w:fill="FFFFFF"/>
              </w:rPr>
              <w:t>‰</w:t>
            </w:r>
          </w:p>
        </w:tc>
        <w:tc>
          <w:tcPr>
            <w:tcW w:w="1170" w:type="dxa"/>
          </w:tcPr>
          <w:p w14:paraId="77360EF9" w14:textId="70CC1206" w:rsidR="00B17729" w:rsidRPr="001B3EE4" w:rsidRDefault="00B17729" w:rsidP="006C230F">
            <w:pPr>
              <w:pStyle w:val="SMcaption"/>
              <w:spacing w:line="360" w:lineRule="auto"/>
              <w:rPr>
                <w:rFonts w:ascii="Times New Roman" w:hAnsi="Times New Roman" w:cs="Times New Roman"/>
                <w:bCs/>
                <w:sz w:val="20"/>
                <w:szCs w:val="20"/>
              </w:rPr>
            </w:pPr>
            <w:r w:rsidRPr="00CE3020">
              <w:rPr>
                <w:rFonts w:ascii="Times New Roman" w:hAnsi="Times New Roman" w:cs="Times New Roman"/>
                <w:b/>
                <w:sz w:val="20"/>
                <w:szCs w:val="20"/>
              </w:rPr>
              <w:t>2</w:t>
            </w:r>
            <w:r>
              <w:rPr>
                <w:rFonts w:ascii="Times New Roman" w:hAnsi="Times New Roman" w:cs="Times New Roman"/>
                <w:b/>
                <w:sz w:val="20"/>
                <w:szCs w:val="20"/>
              </w:rPr>
              <w:t>9</w:t>
            </w:r>
            <w:r w:rsidRPr="00CE3020">
              <w:rPr>
                <w:rFonts w:ascii="Times New Roman" w:hAnsi="Times New Roman" w:cs="Times New Roman"/>
                <w:b/>
                <w:sz w:val="20"/>
                <w:szCs w:val="20"/>
              </w:rPr>
              <w:t>%</w:t>
            </w:r>
          </w:p>
        </w:tc>
        <w:tc>
          <w:tcPr>
            <w:tcW w:w="1080" w:type="dxa"/>
            <w:vMerge/>
          </w:tcPr>
          <w:p w14:paraId="6FE96CCD" w14:textId="77777777" w:rsidR="00B17729" w:rsidRPr="00ED3403" w:rsidRDefault="00B17729" w:rsidP="006C230F">
            <w:pPr>
              <w:pStyle w:val="SMcaption"/>
              <w:spacing w:line="360" w:lineRule="auto"/>
              <w:rPr>
                <w:rFonts w:ascii="Times New Roman" w:hAnsi="Times New Roman" w:cs="Times New Roman"/>
                <w:bCs/>
                <w:sz w:val="20"/>
                <w:szCs w:val="20"/>
              </w:rPr>
            </w:pPr>
          </w:p>
        </w:tc>
      </w:tr>
      <w:tr w:rsidR="00B17729" w:rsidRPr="00F55089" w14:paraId="415103C9" w14:textId="77777777" w:rsidTr="00607600">
        <w:tc>
          <w:tcPr>
            <w:tcW w:w="895" w:type="dxa"/>
            <w:vMerge/>
          </w:tcPr>
          <w:p w14:paraId="79C6D0A1" w14:textId="77777777" w:rsidR="00B17729" w:rsidRPr="00ED3403" w:rsidRDefault="00B17729" w:rsidP="00607600">
            <w:pPr>
              <w:pStyle w:val="SMcaption"/>
              <w:spacing w:line="276" w:lineRule="auto"/>
              <w:rPr>
                <w:b/>
                <w:sz w:val="20"/>
                <w:szCs w:val="20"/>
              </w:rPr>
            </w:pPr>
          </w:p>
        </w:tc>
        <w:tc>
          <w:tcPr>
            <w:tcW w:w="1350" w:type="dxa"/>
          </w:tcPr>
          <w:p w14:paraId="5B3EB735" w14:textId="77777777" w:rsidR="00B17729" w:rsidRPr="00607600" w:rsidRDefault="00B17729" w:rsidP="00607600">
            <w:pPr>
              <w:pStyle w:val="SMcaption"/>
              <w:spacing w:line="276" w:lineRule="auto"/>
              <w:rPr>
                <w:bCs/>
                <w:sz w:val="20"/>
                <w:szCs w:val="20"/>
              </w:rPr>
            </w:pPr>
          </w:p>
        </w:tc>
        <w:tc>
          <w:tcPr>
            <w:tcW w:w="1080" w:type="dxa"/>
            <w:vMerge/>
          </w:tcPr>
          <w:p w14:paraId="10075CE0" w14:textId="77777777" w:rsidR="00B17729" w:rsidRPr="00ED3403" w:rsidRDefault="00B17729" w:rsidP="00607600">
            <w:pPr>
              <w:pStyle w:val="SMcaption"/>
              <w:spacing w:line="360" w:lineRule="auto"/>
              <w:rPr>
                <w:bCs/>
                <w:sz w:val="20"/>
                <w:szCs w:val="20"/>
              </w:rPr>
            </w:pPr>
          </w:p>
        </w:tc>
        <w:tc>
          <w:tcPr>
            <w:tcW w:w="1350" w:type="dxa"/>
          </w:tcPr>
          <w:p w14:paraId="0582B114" w14:textId="5871A7BF" w:rsidR="00B17729" w:rsidRPr="00ED3403" w:rsidRDefault="00B17729" w:rsidP="00607600">
            <w:pPr>
              <w:pStyle w:val="SMcaption"/>
              <w:spacing w:line="360" w:lineRule="auto"/>
              <w:rPr>
                <w:bCs/>
                <w:sz w:val="20"/>
                <w:szCs w:val="20"/>
              </w:rPr>
            </w:pPr>
            <w:r w:rsidRPr="00ED3403">
              <w:rPr>
                <w:rFonts w:ascii="Times New Roman" w:hAnsi="Times New Roman" w:cs="Times New Roman"/>
                <w:bCs/>
                <w:sz w:val="20"/>
                <w:szCs w:val="20"/>
              </w:rPr>
              <w:t>-0.</w:t>
            </w:r>
            <w:r>
              <w:rPr>
                <w:rFonts w:ascii="Times New Roman" w:hAnsi="Times New Roman" w:cs="Times New Roman"/>
                <w:bCs/>
                <w:sz w:val="20"/>
                <w:szCs w:val="20"/>
              </w:rPr>
              <w:t>35</w:t>
            </w:r>
            <w:r w:rsidRPr="00ED3403">
              <w:rPr>
                <w:rFonts w:ascii="Times New Roman" w:eastAsia="Times New Roman" w:hAnsi="Times New Roman" w:cs="Times New Roman"/>
                <w:bCs/>
                <w:color w:val="000000" w:themeColor="text1"/>
                <w:sz w:val="20"/>
                <w:szCs w:val="20"/>
                <w:shd w:val="clear" w:color="auto" w:fill="FFFFFF"/>
              </w:rPr>
              <w:t>‰</w:t>
            </w:r>
          </w:p>
        </w:tc>
        <w:tc>
          <w:tcPr>
            <w:tcW w:w="1620" w:type="dxa"/>
          </w:tcPr>
          <w:p w14:paraId="01D00C7C" w14:textId="67F60FDB" w:rsidR="00B17729" w:rsidRPr="00ED3403" w:rsidRDefault="00B17729" w:rsidP="00607600">
            <w:pPr>
              <w:pStyle w:val="SMcaption"/>
              <w:spacing w:line="360" w:lineRule="auto"/>
              <w:rPr>
                <w:bCs/>
                <w:sz w:val="20"/>
                <w:szCs w:val="20"/>
              </w:rPr>
            </w:pPr>
            <w:r w:rsidRPr="00CE3020">
              <w:rPr>
                <w:rFonts w:ascii="Times New Roman" w:hAnsi="Times New Roman" w:cs="Times New Roman"/>
                <w:b/>
                <w:sz w:val="20"/>
                <w:szCs w:val="20"/>
              </w:rPr>
              <w:t>-0.2</w:t>
            </w:r>
            <w:r>
              <w:rPr>
                <w:rFonts w:ascii="Times New Roman" w:hAnsi="Times New Roman" w:cs="Times New Roman"/>
                <w:b/>
                <w:sz w:val="20"/>
                <w:szCs w:val="20"/>
              </w:rPr>
              <w:t>1</w:t>
            </w:r>
            <w:r w:rsidRPr="00CE3020">
              <w:rPr>
                <w:rFonts w:ascii="Times New Roman" w:eastAsia="Times New Roman" w:hAnsi="Times New Roman" w:cs="Times New Roman"/>
                <w:b/>
                <w:color w:val="000000" w:themeColor="text1"/>
                <w:sz w:val="20"/>
                <w:szCs w:val="20"/>
                <w:shd w:val="clear" w:color="auto" w:fill="FFFFFF"/>
              </w:rPr>
              <w:t>‰</w:t>
            </w:r>
          </w:p>
        </w:tc>
        <w:tc>
          <w:tcPr>
            <w:tcW w:w="1170" w:type="dxa"/>
          </w:tcPr>
          <w:p w14:paraId="257B97B6" w14:textId="6512CD69" w:rsidR="00B17729" w:rsidRPr="00ED3403" w:rsidRDefault="00B17729" w:rsidP="00607600">
            <w:pPr>
              <w:pStyle w:val="SMcaption"/>
              <w:spacing w:line="360" w:lineRule="auto"/>
              <w:rPr>
                <w:bCs/>
                <w:sz w:val="20"/>
                <w:szCs w:val="20"/>
              </w:rPr>
            </w:pPr>
            <w:r>
              <w:rPr>
                <w:rFonts w:ascii="Times New Roman" w:hAnsi="Times New Roman" w:cs="Times New Roman"/>
                <w:b/>
                <w:sz w:val="20"/>
                <w:szCs w:val="20"/>
              </w:rPr>
              <w:t>36</w:t>
            </w:r>
            <w:r w:rsidRPr="00CE3020">
              <w:rPr>
                <w:rFonts w:ascii="Times New Roman" w:hAnsi="Times New Roman" w:cs="Times New Roman"/>
                <w:b/>
                <w:sz w:val="20"/>
                <w:szCs w:val="20"/>
              </w:rPr>
              <w:t>%</w:t>
            </w:r>
          </w:p>
        </w:tc>
        <w:tc>
          <w:tcPr>
            <w:tcW w:w="1080" w:type="dxa"/>
            <w:vMerge/>
          </w:tcPr>
          <w:p w14:paraId="1177F079" w14:textId="77777777" w:rsidR="00B17729" w:rsidRPr="00ED3403" w:rsidRDefault="00B17729" w:rsidP="00607600">
            <w:pPr>
              <w:pStyle w:val="SMcaption"/>
              <w:spacing w:line="360" w:lineRule="auto"/>
              <w:rPr>
                <w:bCs/>
                <w:sz w:val="20"/>
                <w:szCs w:val="20"/>
              </w:rPr>
            </w:pPr>
          </w:p>
        </w:tc>
      </w:tr>
      <w:tr w:rsidR="00B17729" w:rsidRPr="00F55089" w14:paraId="5F036AEB" w14:textId="77777777" w:rsidTr="00607600">
        <w:tc>
          <w:tcPr>
            <w:tcW w:w="895" w:type="dxa"/>
            <w:vMerge w:val="restart"/>
          </w:tcPr>
          <w:p w14:paraId="47A28873" w14:textId="77777777" w:rsidR="00B17729" w:rsidRPr="00ED3403" w:rsidRDefault="00B17729" w:rsidP="00607600">
            <w:pPr>
              <w:pStyle w:val="SMcaption"/>
              <w:spacing w:line="276" w:lineRule="auto"/>
              <w:rPr>
                <w:rFonts w:ascii="Times New Roman" w:hAnsi="Times New Roman" w:cs="Times New Roman"/>
                <w:b/>
                <w:sz w:val="20"/>
                <w:szCs w:val="20"/>
              </w:rPr>
            </w:pPr>
            <w:r w:rsidRPr="00ED3403">
              <w:rPr>
                <w:rFonts w:ascii="Times New Roman" w:hAnsi="Times New Roman" w:cs="Times New Roman"/>
                <w:b/>
                <w:sz w:val="20"/>
                <w:szCs w:val="20"/>
              </w:rPr>
              <w:t>1997/98 Event</w:t>
            </w:r>
          </w:p>
        </w:tc>
        <w:tc>
          <w:tcPr>
            <w:tcW w:w="1350" w:type="dxa"/>
          </w:tcPr>
          <w:p w14:paraId="41597C7E" w14:textId="71F7330A" w:rsidR="00B17729" w:rsidRPr="00607600" w:rsidRDefault="00B17729" w:rsidP="00607600">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Upp</w:t>
            </w:r>
            <w:r w:rsidRPr="00607600">
              <w:rPr>
                <w:rFonts w:ascii="Times New Roman" w:hAnsi="Times New Roman" w:cs="Times New Roman"/>
                <w:bCs/>
                <w:sz w:val="20"/>
                <w:szCs w:val="20"/>
              </w:rPr>
              <w:t>er (1SE)</w:t>
            </w:r>
            <w:r w:rsidR="00E25ADE">
              <w:rPr>
                <w:rFonts w:ascii="Times New Roman" w:hAnsi="Times New Roman" w:cs="Times New Roman"/>
                <w:bCs/>
                <w:sz w:val="20"/>
                <w:szCs w:val="20"/>
              </w:rPr>
              <w:t xml:space="preserve"> (3.5°C)</w:t>
            </w:r>
          </w:p>
        </w:tc>
        <w:tc>
          <w:tcPr>
            <w:tcW w:w="1080" w:type="dxa"/>
            <w:vMerge w:val="restart"/>
          </w:tcPr>
          <w:p w14:paraId="2109CA03" w14:textId="77777777" w:rsidR="00B17729" w:rsidRPr="00ED3403" w:rsidRDefault="00B17729" w:rsidP="00607600">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 xml:space="preserve">-0.56 </w:t>
            </w:r>
            <w:r w:rsidRPr="00ED3403">
              <w:rPr>
                <w:rFonts w:ascii="Times New Roman" w:hAnsi="Times New Roman" w:cs="Times New Roman"/>
                <w:sz w:val="20"/>
                <w:szCs w:val="20"/>
              </w:rPr>
              <w:sym w:font="Symbol" w:char="F0B1"/>
            </w:r>
            <w:r w:rsidRPr="00ED3403">
              <w:rPr>
                <w:rFonts w:ascii="Times New Roman" w:hAnsi="Times New Roman" w:cs="Times New Roman"/>
                <w:sz w:val="20"/>
                <w:szCs w:val="20"/>
              </w:rPr>
              <w:t xml:space="preserve"> 0.06</w:t>
            </w:r>
            <w:r w:rsidRPr="00ED3403">
              <w:rPr>
                <w:rFonts w:ascii="Times New Roman" w:eastAsia="Times New Roman" w:hAnsi="Times New Roman" w:cs="Times New Roman"/>
                <w:bCs/>
                <w:color w:val="000000" w:themeColor="text1"/>
                <w:sz w:val="20"/>
                <w:szCs w:val="20"/>
                <w:shd w:val="clear" w:color="auto" w:fill="FFFFFF"/>
              </w:rPr>
              <w:t>‰</w:t>
            </w:r>
          </w:p>
          <w:p w14:paraId="0F979F92" w14:textId="77777777" w:rsidR="00B17729" w:rsidRPr="00ED3403" w:rsidRDefault="00B17729" w:rsidP="00607600">
            <w:pPr>
              <w:pStyle w:val="SMcaption"/>
              <w:spacing w:line="360" w:lineRule="auto"/>
              <w:rPr>
                <w:rFonts w:ascii="Times New Roman" w:hAnsi="Times New Roman" w:cs="Times New Roman"/>
                <w:bCs/>
                <w:sz w:val="20"/>
                <w:szCs w:val="20"/>
              </w:rPr>
            </w:pPr>
          </w:p>
        </w:tc>
        <w:tc>
          <w:tcPr>
            <w:tcW w:w="1350" w:type="dxa"/>
          </w:tcPr>
          <w:p w14:paraId="46D16CA5" w14:textId="44F8F3B2" w:rsidR="00B17729" w:rsidRPr="00ED3403" w:rsidRDefault="00B17729" w:rsidP="00607600">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-0.69</w:t>
            </w:r>
            <w:r w:rsidRPr="00ED3403">
              <w:rPr>
                <w:rFonts w:ascii="Times New Roman" w:eastAsia="Times New Roman" w:hAnsi="Times New Roman" w:cs="Times New Roman"/>
                <w:bCs/>
                <w:color w:val="000000" w:themeColor="text1"/>
                <w:sz w:val="20"/>
                <w:szCs w:val="20"/>
                <w:shd w:val="clear" w:color="auto" w:fill="FFFFFF"/>
              </w:rPr>
              <w:t>‰</w:t>
            </w:r>
          </w:p>
        </w:tc>
        <w:tc>
          <w:tcPr>
            <w:tcW w:w="1620" w:type="dxa"/>
          </w:tcPr>
          <w:p w14:paraId="6B41D027" w14:textId="16EA17C7" w:rsidR="00B17729" w:rsidRPr="00ED3403" w:rsidRDefault="00B17729" w:rsidP="00607600">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0.13</w:t>
            </w:r>
            <w:r w:rsidRPr="00ED3403">
              <w:rPr>
                <w:rFonts w:ascii="Times New Roman" w:eastAsia="Times New Roman" w:hAnsi="Times New Roman" w:cs="Times New Roman"/>
                <w:bCs/>
                <w:color w:val="000000" w:themeColor="text1"/>
                <w:sz w:val="20"/>
                <w:szCs w:val="20"/>
                <w:shd w:val="clear" w:color="auto" w:fill="FFFFFF"/>
              </w:rPr>
              <w:t>‰</w:t>
            </w:r>
            <w:r>
              <w:rPr>
                <w:rFonts w:ascii="Times New Roman" w:eastAsia="Times New Roman" w:hAnsi="Times New Roman" w:cs="Times New Roman"/>
                <w:bCs/>
                <w:color w:val="000000" w:themeColor="text1"/>
                <w:sz w:val="20"/>
                <w:szCs w:val="20"/>
                <w:shd w:val="clear" w:color="auto" w:fill="FFFFFF"/>
              </w:rPr>
              <w:t xml:space="preserve"> </w:t>
            </w:r>
            <w:r w:rsidRPr="00ED3403">
              <w:rPr>
                <w:rFonts w:ascii="Times New Roman" w:hAnsi="Times New Roman" w:cs="Times New Roman"/>
                <w:sz w:val="20"/>
                <w:szCs w:val="20"/>
              </w:rPr>
              <w:sym w:font="Symbol" w:char="F0B1"/>
            </w:r>
            <w:r w:rsidRPr="00ED3403">
              <w:rPr>
                <w:rFonts w:ascii="Times New Roman" w:hAnsi="Times New Roman" w:cs="Times New Roman"/>
                <w:sz w:val="20"/>
                <w:szCs w:val="20"/>
              </w:rPr>
              <w:t xml:space="preserve"> 0.06</w:t>
            </w:r>
            <w:r w:rsidRPr="00ED3403">
              <w:rPr>
                <w:rFonts w:ascii="Times New Roman" w:eastAsia="Times New Roman" w:hAnsi="Times New Roman" w:cs="Times New Roman"/>
                <w:bCs/>
                <w:color w:val="000000" w:themeColor="text1"/>
                <w:sz w:val="20"/>
                <w:szCs w:val="20"/>
                <w:shd w:val="clear" w:color="auto" w:fill="FFFFFF"/>
              </w:rPr>
              <w:t>‰</w:t>
            </w:r>
          </w:p>
        </w:tc>
        <w:tc>
          <w:tcPr>
            <w:tcW w:w="1170" w:type="dxa"/>
          </w:tcPr>
          <w:p w14:paraId="56DB5CAE" w14:textId="4640D349" w:rsidR="00B17729" w:rsidRPr="00ED3403" w:rsidRDefault="00B17729" w:rsidP="00607600">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0%</w:t>
            </w:r>
          </w:p>
        </w:tc>
        <w:tc>
          <w:tcPr>
            <w:tcW w:w="1080" w:type="dxa"/>
            <w:vMerge w:val="restart"/>
          </w:tcPr>
          <w:p w14:paraId="0B22FB65" w14:textId="77777777" w:rsidR="00B17729" w:rsidRPr="00ED3403" w:rsidRDefault="00B17729" w:rsidP="00607600">
            <w:pPr>
              <w:pStyle w:val="SMcaption"/>
              <w:spacing w:line="360" w:lineRule="auto"/>
              <w:rPr>
                <w:rFonts w:ascii="Times New Roman" w:hAnsi="Times New Roman" w:cs="Times New Roman"/>
                <w:bCs/>
                <w:sz w:val="20"/>
                <w:szCs w:val="20"/>
              </w:rPr>
            </w:pPr>
          </w:p>
          <w:p w14:paraId="581307B7" w14:textId="77777777" w:rsidR="00B17729" w:rsidRPr="00ED3403" w:rsidRDefault="00B17729" w:rsidP="00607600">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N/A</w:t>
            </w:r>
          </w:p>
          <w:p w14:paraId="6D1BCFE5" w14:textId="77777777" w:rsidR="00B17729" w:rsidRPr="00ED3403" w:rsidRDefault="00B17729" w:rsidP="00607600">
            <w:pPr>
              <w:pStyle w:val="SMcaption"/>
              <w:spacing w:line="360" w:lineRule="auto"/>
              <w:rPr>
                <w:rFonts w:ascii="Times New Roman" w:hAnsi="Times New Roman" w:cs="Times New Roman"/>
                <w:bCs/>
                <w:sz w:val="20"/>
                <w:szCs w:val="20"/>
              </w:rPr>
            </w:pPr>
          </w:p>
        </w:tc>
      </w:tr>
      <w:tr w:rsidR="00B17729" w:rsidRPr="00F55089" w14:paraId="58C1B99B" w14:textId="77777777" w:rsidTr="00607600">
        <w:tc>
          <w:tcPr>
            <w:tcW w:w="895" w:type="dxa"/>
            <w:vMerge/>
          </w:tcPr>
          <w:p w14:paraId="21299469" w14:textId="77777777" w:rsidR="00B17729" w:rsidRPr="00ED3403" w:rsidRDefault="00B17729" w:rsidP="00607600">
            <w:pPr>
              <w:pStyle w:val="SMcaption"/>
              <w:spacing w:line="276" w:lineRule="auto"/>
              <w:rPr>
                <w:b/>
                <w:sz w:val="20"/>
                <w:szCs w:val="20"/>
              </w:rPr>
            </w:pPr>
          </w:p>
        </w:tc>
        <w:tc>
          <w:tcPr>
            <w:tcW w:w="1350" w:type="dxa"/>
          </w:tcPr>
          <w:p w14:paraId="1E345B10" w14:textId="77777777" w:rsidR="00B17729" w:rsidRDefault="00B17729" w:rsidP="00607600">
            <w:pPr>
              <w:pStyle w:val="SMcaption"/>
              <w:spacing w:line="276" w:lineRule="auto"/>
              <w:rPr>
                <w:rFonts w:ascii="Times New Roman" w:hAnsi="Times New Roman" w:cs="Times New Roman"/>
                <w:bCs/>
                <w:sz w:val="20"/>
                <w:szCs w:val="20"/>
              </w:rPr>
            </w:pPr>
            <w:r w:rsidRPr="00607600">
              <w:rPr>
                <w:rFonts w:ascii="Times New Roman" w:hAnsi="Times New Roman" w:cs="Times New Roman"/>
                <w:bCs/>
                <w:sz w:val="20"/>
                <w:szCs w:val="20"/>
              </w:rPr>
              <w:t>Mean</w:t>
            </w:r>
          </w:p>
          <w:p w14:paraId="532F4E38" w14:textId="2D35814D" w:rsidR="00E25ADE" w:rsidRPr="00607600" w:rsidRDefault="00E25ADE" w:rsidP="00607600">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(2.5°C)</w:t>
            </w:r>
          </w:p>
        </w:tc>
        <w:tc>
          <w:tcPr>
            <w:tcW w:w="1080" w:type="dxa"/>
            <w:vMerge/>
          </w:tcPr>
          <w:p w14:paraId="58D89E86" w14:textId="77777777" w:rsidR="00B17729" w:rsidRPr="00ED3403" w:rsidRDefault="00B17729" w:rsidP="00607600">
            <w:pPr>
              <w:pStyle w:val="SMcaption"/>
              <w:spacing w:line="360" w:lineRule="auto"/>
              <w:rPr>
                <w:rFonts w:ascii="Times New Roman" w:hAnsi="Times New Roman" w:cs="Times New Roman"/>
                <w:bCs/>
                <w:sz w:val="20"/>
                <w:szCs w:val="20"/>
              </w:rPr>
            </w:pPr>
          </w:p>
        </w:tc>
        <w:tc>
          <w:tcPr>
            <w:tcW w:w="1350" w:type="dxa"/>
          </w:tcPr>
          <w:p w14:paraId="09464EE7" w14:textId="6D1F9FD0" w:rsidR="00B17729" w:rsidRPr="00ED3403" w:rsidRDefault="00B17729" w:rsidP="00607600">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-0.50</w:t>
            </w:r>
            <w:r w:rsidRPr="00ED3403">
              <w:rPr>
                <w:rFonts w:ascii="Times New Roman" w:eastAsia="Times New Roman" w:hAnsi="Times New Roman" w:cs="Times New Roman"/>
                <w:bCs/>
                <w:color w:val="000000" w:themeColor="text1"/>
                <w:sz w:val="20"/>
                <w:szCs w:val="20"/>
                <w:shd w:val="clear" w:color="auto" w:fill="FFFFFF"/>
              </w:rPr>
              <w:t>‰</w:t>
            </w:r>
          </w:p>
        </w:tc>
        <w:tc>
          <w:tcPr>
            <w:tcW w:w="1620" w:type="dxa"/>
          </w:tcPr>
          <w:p w14:paraId="694DADAF" w14:textId="30755F73" w:rsidR="00B17729" w:rsidRPr="00ED3403" w:rsidRDefault="00B17729" w:rsidP="00607600">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-0.06</w:t>
            </w:r>
            <w:r w:rsidRPr="00ED3403">
              <w:rPr>
                <w:rFonts w:ascii="Times New Roman" w:eastAsia="Times New Roman" w:hAnsi="Times New Roman" w:cs="Times New Roman"/>
                <w:bCs/>
                <w:color w:val="000000" w:themeColor="text1"/>
                <w:sz w:val="20"/>
                <w:szCs w:val="20"/>
                <w:shd w:val="clear" w:color="auto" w:fill="FFFFFF"/>
              </w:rPr>
              <w:t>‰</w:t>
            </w:r>
            <w:r>
              <w:rPr>
                <w:rFonts w:ascii="Times New Roman" w:eastAsia="Times New Roman" w:hAnsi="Times New Roman" w:cs="Times New Roman"/>
                <w:bCs/>
                <w:color w:val="000000" w:themeColor="text1"/>
                <w:sz w:val="20"/>
                <w:szCs w:val="20"/>
                <w:shd w:val="clear" w:color="auto" w:fill="FFFFFF"/>
              </w:rPr>
              <w:t xml:space="preserve"> </w:t>
            </w:r>
            <w:r w:rsidRPr="00ED3403">
              <w:rPr>
                <w:rFonts w:ascii="Times New Roman" w:hAnsi="Times New Roman" w:cs="Times New Roman"/>
                <w:sz w:val="20"/>
                <w:szCs w:val="20"/>
              </w:rPr>
              <w:sym w:font="Symbol" w:char="F0B1"/>
            </w:r>
            <w:r w:rsidRPr="00ED3403">
              <w:rPr>
                <w:rFonts w:ascii="Times New Roman" w:hAnsi="Times New Roman" w:cs="Times New Roman"/>
                <w:sz w:val="20"/>
                <w:szCs w:val="20"/>
              </w:rPr>
              <w:t xml:space="preserve"> 0.06</w:t>
            </w:r>
            <w:r w:rsidRPr="00ED3403">
              <w:rPr>
                <w:rFonts w:ascii="Times New Roman" w:eastAsia="Times New Roman" w:hAnsi="Times New Roman" w:cs="Times New Roman"/>
                <w:bCs/>
                <w:color w:val="000000" w:themeColor="text1"/>
                <w:sz w:val="20"/>
                <w:szCs w:val="20"/>
                <w:shd w:val="clear" w:color="auto" w:fill="FFFFFF"/>
              </w:rPr>
              <w:t>‰</w:t>
            </w:r>
          </w:p>
        </w:tc>
        <w:tc>
          <w:tcPr>
            <w:tcW w:w="1170" w:type="dxa"/>
          </w:tcPr>
          <w:p w14:paraId="640D147F" w14:textId="00247AF4" w:rsidR="00B17729" w:rsidRPr="00ED3403" w:rsidRDefault="00B17729" w:rsidP="00607600">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10%</w:t>
            </w:r>
          </w:p>
        </w:tc>
        <w:tc>
          <w:tcPr>
            <w:tcW w:w="1080" w:type="dxa"/>
            <w:vMerge/>
          </w:tcPr>
          <w:p w14:paraId="64D84AFD" w14:textId="77777777" w:rsidR="00B17729" w:rsidRPr="00F55089" w:rsidRDefault="00B17729" w:rsidP="00607600">
            <w:pPr>
              <w:pStyle w:val="SMcaption"/>
              <w:spacing w:line="360" w:lineRule="auto"/>
              <w:rPr>
                <w:rFonts w:ascii="Times New Roman" w:hAnsi="Times New Roman" w:cs="Times New Roman"/>
                <w:bCs/>
                <w:sz w:val="22"/>
                <w:szCs w:val="22"/>
              </w:rPr>
            </w:pPr>
          </w:p>
        </w:tc>
      </w:tr>
      <w:tr w:rsidR="00B17729" w:rsidRPr="00F55089" w14:paraId="29DE4C7E" w14:textId="77777777" w:rsidTr="00607600">
        <w:trPr>
          <w:trHeight w:val="314"/>
        </w:trPr>
        <w:tc>
          <w:tcPr>
            <w:tcW w:w="895" w:type="dxa"/>
            <w:vMerge/>
          </w:tcPr>
          <w:p w14:paraId="1AFA4627" w14:textId="77777777" w:rsidR="00B17729" w:rsidRPr="00ED3403" w:rsidRDefault="00B17729" w:rsidP="00607600">
            <w:pPr>
              <w:pStyle w:val="SMcaption"/>
              <w:spacing w:line="276" w:lineRule="auto"/>
              <w:rPr>
                <w:b/>
                <w:sz w:val="20"/>
                <w:szCs w:val="20"/>
              </w:rPr>
            </w:pPr>
          </w:p>
        </w:tc>
        <w:tc>
          <w:tcPr>
            <w:tcW w:w="1350" w:type="dxa"/>
          </w:tcPr>
          <w:p w14:paraId="4E21D271" w14:textId="77777777" w:rsidR="00B17729" w:rsidRDefault="00B17729" w:rsidP="00607600">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Low</w:t>
            </w:r>
            <w:r w:rsidRPr="00607600">
              <w:rPr>
                <w:rFonts w:ascii="Times New Roman" w:hAnsi="Times New Roman" w:cs="Times New Roman"/>
                <w:bCs/>
                <w:sz w:val="20"/>
                <w:szCs w:val="20"/>
              </w:rPr>
              <w:t>er (1SE)</w:t>
            </w:r>
          </w:p>
          <w:p w14:paraId="0E620DA7" w14:textId="61CB7EF3" w:rsidR="00E25ADE" w:rsidRPr="00607600" w:rsidRDefault="00E25ADE" w:rsidP="00607600">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(1.5°C)</w:t>
            </w:r>
          </w:p>
        </w:tc>
        <w:tc>
          <w:tcPr>
            <w:tcW w:w="1080" w:type="dxa"/>
            <w:vMerge/>
          </w:tcPr>
          <w:p w14:paraId="62B27E15" w14:textId="77777777" w:rsidR="00B17729" w:rsidRPr="00ED3403" w:rsidRDefault="00B17729" w:rsidP="00607600">
            <w:pPr>
              <w:pStyle w:val="SMcaption"/>
              <w:spacing w:line="360" w:lineRule="auto"/>
              <w:rPr>
                <w:rFonts w:ascii="Times New Roman" w:hAnsi="Times New Roman" w:cs="Times New Roman"/>
                <w:bCs/>
                <w:sz w:val="20"/>
                <w:szCs w:val="20"/>
              </w:rPr>
            </w:pPr>
          </w:p>
        </w:tc>
        <w:tc>
          <w:tcPr>
            <w:tcW w:w="1350" w:type="dxa"/>
          </w:tcPr>
          <w:p w14:paraId="749BD13B" w14:textId="5DFB409A" w:rsidR="00B17729" w:rsidRPr="00ED3403" w:rsidRDefault="00B17729" w:rsidP="00607600">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-0.31</w:t>
            </w:r>
            <w:r w:rsidRPr="00ED3403">
              <w:rPr>
                <w:rFonts w:ascii="Times New Roman" w:eastAsia="Times New Roman" w:hAnsi="Times New Roman" w:cs="Times New Roman"/>
                <w:bCs/>
                <w:color w:val="000000" w:themeColor="text1"/>
                <w:sz w:val="20"/>
                <w:szCs w:val="20"/>
                <w:shd w:val="clear" w:color="auto" w:fill="FFFFFF"/>
              </w:rPr>
              <w:t>‰</w:t>
            </w:r>
          </w:p>
        </w:tc>
        <w:tc>
          <w:tcPr>
            <w:tcW w:w="1620" w:type="dxa"/>
          </w:tcPr>
          <w:p w14:paraId="18B6A9F7" w14:textId="594B9F4E" w:rsidR="00B17729" w:rsidRPr="00ED3403" w:rsidRDefault="00B17729" w:rsidP="00607600">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-0.25</w:t>
            </w:r>
            <w:r w:rsidRPr="00ED3403">
              <w:rPr>
                <w:rFonts w:ascii="Times New Roman" w:eastAsia="Times New Roman" w:hAnsi="Times New Roman" w:cs="Times New Roman"/>
                <w:bCs/>
                <w:color w:val="000000" w:themeColor="text1"/>
                <w:sz w:val="20"/>
                <w:szCs w:val="20"/>
                <w:shd w:val="clear" w:color="auto" w:fill="FFFFFF"/>
              </w:rPr>
              <w:t>‰</w:t>
            </w:r>
            <w:r>
              <w:rPr>
                <w:rFonts w:ascii="Times New Roman" w:eastAsia="Times New Roman" w:hAnsi="Times New Roman" w:cs="Times New Roman"/>
                <w:bCs/>
                <w:color w:val="000000" w:themeColor="text1"/>
                <w:sz w:val="20"/>
                <w:szCs w:val="20"/>
                <w:shd w:val="clear" w:color="auto" w:fill="FFFFFF"/>
              </w:rPr>
              <w:t xml:space="preserve"> </w:t>
            </w:r>
            <w:r w:rsidRPr="00ED3403">
              <w:rPr>
                <w:rFonts w:ascii="Times New Roman" w:hAnsi="Times New Roman" w:cs="Times New Roman"/>
                <w:sz w:val="20"/>
                <w:szCs w:val="20"/>
              </w:rPr>
              <w:sym w:font="Symbol" w:char="F0B1"/>
            </w:r>
            <w:r w:rsidRPr="00ED3403">
              <w:rPr>
                <w:rFonts w:ascii="Times New Roman" w:hAnsi="Times New Roman" w:cs="Times New Roman"/>
                <w:sz w:val="20"/>
                <w:szCs w:val="20"/>
              </w:rPr>
              <w:t xml:space="preserve"> 0.06</w:t>
            </w:r>
            <w:r w:rsidRPr="00ED3403">
              <w:rPr>
                <w:rFonts w:ascii="Times New Roman" w:eastAsia="Times New Roman" w:hAnsi="Times New Roman" w:cs="Times New Roman"/>
                <w:bCs/>
                <w:color w:val="000000" w:themeColor="text1"/>
                <w:sz w:val="20"/>
                <w:szCs w:val="20"/>
                <w:shd w:val="clear" w:color="auto" w:fill="FFFFFF"/>
              </w:rPr>
              <w:t>‰</w:t>
            </w:r>
          </w:p>
        </w:tc>
        <w:tc>
          <w:tcPr>
            <w:tcW w:w="1170" w:type="dxa"/>
          </w:tcPr>
          <w:p w14:paraId="32A32101" w14:textId="2A30DE07" w:rsidR="00B17729" w:rsidRPr="00ED3403" w:rsidRDefault="00B17729" w:rsidP="00607600">
            <w:pPr>
              <w:pStyle w:val="SMcaption"/>
              <w:spacing w:line="360" w:lineRule="auto"/>
              <w:rPr>
                <w:rFonts w:ascii="Times New Roman" w:hAnsi="Times New Roman" w:cs="Times New Roman"/>
                <w:bCs/>
                <w:sz w:val="20"/>
                <w:szCs w:val="20"/>
              </w:rPr>
            </w:pPr>
            <w:r w:rsidRPr="00ED3403">
              <w:rPr>
                <w:rFonts w:ascii="Times New Roman" w:hAnsi="Times New Roman" w:cs="Times New Roman"/>
                <w:bCs/>
                <w:sz w:val="20"/>
                <w:szCs w:val="20"/>
              </w:rPr>
              <w:t>44%</w:t>
            </w:r>
          </w:p>
        </w:tc>
        <w:tc>
          <w:tcPr>
            <w:tcW w:w="1080" w:type="dxa"/>
            <w:vMerge/>
          </w:tcPr>
          <w:p w14:paraId="3735E6A6" w14:textId="77777777" w:rsidR="00B17729" w:rsidRPr="00F55089" w:rsidRDefault="00B17729" w:rsidP="00607600">
            <w:pPr>
              <w:pStyle w:val="SMcaption"/>
              <w:spacing w:line="360" w:lineRule="auto"/>
              <w:rPr>
                <w:rFonts w:ascii="Times New Roman" w:hAnsi="Times New Roman" w:cs="Times New Roman"/>
                <w:bCs/>
                <w:sz w:val="22"/>
                <w:szCs w:val="22"/>
              </w:rPr>
            </w:pPr>
          </w:p>
        </w:tc>
      </w:tr>
    </w:tbl>
    <w:p w14:paraId="37A16917" w14:textId="741D3C4D" w:rsidR="000013A4" w:rsidRDefault="00BF69D4" w:rsidP="00BF69D4">
      <w:pPr>
        <w:pStyle w:val="SMcaption"/>
        <w:spacing w:line="480" w:lineRule="auto"/>
        <w:rPr>
          <w:sz w:val="22"/>
          <w:szCs w:val="22"/>
        </w:rPr>
      </w:pPr>
      <w:r w:rsidRPr="003A5F95">
        <w:rPr>
          <w:b/>
          <w:sz w:val="22"/>
          <w:szCs w:val="22"/>
        </w:rPr>
        <w:t>Table S</w:t>
      </w:r>
      <w:r>
        <w:rPr>
          <w:b/>
          <w:sz w:val="22"/>
          <w:szCs w:val="22"/>
        </w:rPr>
        <w:t>5</w:t>
      </w:r>
      <w:r w:rsidRPr="003A5F95">
        <w:rPr>
          <w:b/>
          <w:sz w:val="22"/>
          <w:szCs w:val="22"/>
        </w:rPr>
        <w:t>.</w:t>
      </w:r>
      <w:r w:rsidRPr="003A5F95">
        <w:t xml:space="preserve"> </w:t>
      </w:r>
      <w:r>
        <w:rPr>
          <w:sz w:val="22"/>
          <w:szCs w:val="22"/>
        </w:rPr>
        <w:t xml:space="preserve">Same as table S4, but with SST calculations from OISSTv2 for the 2015/16 and 1997/98 events (OISSTv2 not available for baseline calculation for 1982/83 event).  </w:t>
      </w:r>
    </w:p>
    <w:p w14:paraId="08F5EEF2" w14:textId="5DDC6E70" w:rsidR="000013A4" w:rsidRDefault="000013A4" w:rsidP="00F55089">
      <w:pPr>
        <w:pStyle w:val="SMcaption"/>
        <w:spacing w:line="360" w:lineRule="auto"/>
        <w:rPr>
          <w:sz w:val="22"/>
          <w:szCs w:val="22"/>
        </w:rPr>
      </w:pPr>
    </w:p>
    <w:p w14:paraId="6C85A530" w14:textId="5E1F0EDB" w:rsidR="000013A4" w:rsidRDefault="000013A4" w:rsidP="00F55089">
      <w:pPr>
        <w:pStyle w:val="SMcaption"/>
        <w:spacing w:line="360" w:lineRule="auto"/>
        <w:rPr>
          <w:sz w:val="22"/>
          <w:szCs w:val="22"/>
        </w:rPr>
      </w:pPr>
    </w:p>
    <w:p w14:paraId="6889E177" w14:textId="0C9B8061" w:rsidR="000013A4" w:rsidRDefault="000013A4" w:rsidP="00F55089">
      <w:pPr>
        <w:pStyle w:val="SMcaption"/>
        <w:spacing w:line="360" w:lineRule="auto"/>
        <w:rPr>
          <w:sz w:val="22"/>
          <w:szCs w:val="22"/>
        </w:rPr>
      </w:pPr>
    </w:p>
    <w:p w14:paraId="4498BD2A" w14:textId="329DC961" w:rsidR="000013A4" w:rsidRDefault="000013A4" w:rsidP="00F55089">
      <w:pPr>
        <w:pStyle w:val="SMcaption"/>
        <w:spacing w:line="360" w:lineRule="auto"/>
        <w:rPr>
          <w:sz w:val="22"/>
          <w:szCs w:val="22"/>
        </w:rPr>
      </w:pPr>
    </w:p>
    <w:p w14:paraId="6A434EE6" w14:textId="3336C464" w:rsidR="000013A4" w:rsidRDefault="000013A4" w:rsidP="00F55089">
      <w:pPr>
        <w:pStyle w:val="SMcaption"/>
        <w:spacing w:line="360" w:lineRule="auto"/>
        <w:rPr>
          <w:sz w:val="22"/>
          <w:szCs w:val="22"/>
        </w:rPr>
      </w:pPr>
    </w:p>
    <w:p w14:paraId="57190D50" w14:textId="77209FDC" w:rsidR="000013A4" w:rsidRDefault="000013A4" w:rsidP="00F55089">
      <w:pPr>
        <w:pStyle w:val="SMcaption"/>
        <w:spacing w:line="360" w:lineRule="auto"/>
        <w:rPr>
          <w:sz w:val="22"/>
          <w:szCs w:val="22"/>
        </w:rPr>
      </w:pPr>
    </w:p>
    <w:p w14:paraId="39A1A70B" w14:textId="09922F09" w:rsidR="000013A4" w:rsidRDefault="000013A4" w:rsidP="00F55089">
      <w:pPr>
        <w:pStyle w:val="SMcaption"/>
        <w:spacing w:line="360" w:lineRule="auto"/>
        <w:rPr>
          <w:sz w:val="22"/>
          <w:szCs w:val="22"/>
        </w:rPr>
      </w:pPr>
    </w:p>
    <w:p w14:paraId="48231E2C" w14:textId="064956C7" w:rsidR="000013A4" w:rsidRDefault="000013A4" w:rsidP="00F55089">
      <w:pPr>
        <w:pStyle w:val="SMcaption"/>
        <w:spacing w:line="360" w:lineRule="auto"/>
        <w:rPr>
          <w:sz w:val="22"/>
          <w:szCs w:val="22"/>
        </w:rPr>
      </w:pPr>
    </w:p>
    <w:p w14:paraId="4692CD22" w14:textId="08D47E14" w:rsidR="000013A4" w:rsidRDefault="000013A4" w:rsidP="00F55089">
      <w:pPr>
        <w:pStyle w:val="SMcaption"/>
        <w:spacing w:line="360" w:lineRule="auto"/>
        <w:rPr>
          <w:sz w:val="22"/>
          <w:szCs w:val="22"/>
        </w:rPr>
      </w:pPr>
    </w:p>
    <w:p w14:paraId="5AF567E2" w14:textId="139F1FCC" w:rsidR="000013A4" w:rsidRDefault="000013A4" w:rsidP="00F55089">
      <w:pPr>
        <w:pStyle w:val="SMcaption"/>
        <w:spacing w:line="360" w:lineRule="auto"/>
        <w:rPr>
          <w:sz w:val="22"/>
          <w:szCs w:val="22"/>
        </w:rPr>
      </w:pPr>
    </w:p>
    <w:p w14:paraId="5A938EA7" w14:textId="69D489B0" w:rsidR="000013A4" w:rsidRDefault="000013A4" w:rsidP="00F55089">
      <w:pPr>
        <w:pStyle w:val="SMcaption"/>
        <w:spacing w:line="360" w:lineRule="auto"/>
        <w:rPr>
          <w:sz w:val="22"/>
          <w:szCs w:val="22"/>
        </w:rPr>
      </w:pPr>
    </w:p>
    <w:p w14:paraId="19B309CB" w14:textId="048B76F5" w:rsidR="000013A4" w:rsidRDefault="000013A4" w:rsidP="00F55089">
      <w:pPr>
        <w:pStyle w:val="SMcaption"/>
        <w:spacing w:line="360" w:lineRule="auto"/>
        <w:rPr>
          <w:sz w:val="22"/>
          <w:szCs w:val="22"/>
        </w:rPr>
      </w:pPr>
    </w:p>
    <w:p w14:paraId="755F500B" w14:textId="648EBB4B" w:rsidR="000013A4" w:rsidRDefault="000013A4" w:rsidP="00F55089">
      <w:pPr>
        <w:pStyle w:val="SMcaption"/>
        <w:spacing w:line="360" w:lineRule="auto"/>
        <w:rPr>
          <w:sz w:val="22"/>
          <w:szCs w:val="22"/>
        </w:rPr>
      </w:pPr>
    </w:p>
    <w:p w14:paraId="52B40B7B" w14:textId="48A87465" w:rsidR="000013A4" w:rsidRDefault="000013A4" w:rsidP="00F55089">
      <w:pPr>
        <w:pStyle w:val="SMcaption"/>
        <w:spacing w:line="360" w:lineRule="auto"/>
        <w:rPr>
          <w:sz w:val="22"/>
          <w:szCs w:val="22"/>
        </w:rPr>
      </w:pPr>
    </w:p>
    <w:p w14:paraId="01862F72" w14:textId="56D21C66" w:rsidR="00D0784F" w:rsidRDefault="00D0784F" w:rsidP="00F55089">
      <w:pPr>
        <w:pStyle w:val="SMcaption"/>
        <w:spacing w:line="360" w:lineRule="auto"/>
        <w:rPr>
          <w:sz w:val="22"/>
          <w:szCs w:val="22"/>
        </w:rPr>
      </w:pPr>
    </w:p>
    <w:p w14:paraId="55985304" w14:textId="77777777" w:rsidR="00E25ADE" w:rsidRDefault="00E25ADE" w:rsidP="00F55089">
      <w:pPr>
        <w:pStyle w:val="SMcaption"/>
        <w:spacing w:line="360" w:lineRule="auto"/>
        <w:rPr>
          <w:sz w:val="22"/>
          <w:szCs w:val="22"/>
        </w:rPr>
      </w:pPr>
    </w:p>
    <w:p w14:paraId="4EBCB33A" w14:textId="04CEA3B2" w:rsidR="000013A4" w:rsidRPr="00F16CE3" w:rsidRDefault="000013A4" w:rsidP="00F55089">
      <w:pPr>
        <w:pStyle w:val="SMcaption"/>
        <w:spacing w:line="360" w:lineRule="auto"/>
      </w:pPr>
    </w:p>
    <w:tbl>
      <w:tblPr>
        <w:tblStyle w:val="TableGrid"/>
        <w:tblW w:w="8545" w:type="dxa"/>
        <w:tblLayout w:type="fixed"/>
        <w:tblLook w:val="04A0" w:firstRow="1" w:lastRow="0" w:firstColumn="1" w:lastColumn="0" w:noHBand="0" w:noVBand="1"/>
      </w:tblPr>
      <w:tblGrid>
        <w:gridCol w:w="895"/>
        <w:gridCol w:w="1350"/>
        <w:gridCol w:w="1080"/>
        <w:gridCol w:w="1260"/>
        <w:gridCol w:w="1620"/>
        <w:gridCol w:w="1260"/>
        <w:gridCol w:w="1080"/>
      </w:tblGrid>
      <w:tr w:rsidR="000013A4" w:rsidRPr="00607600" w14:paraId="56B586C4" w14:textId="77777777" w:rsidTr="005B271C">
        <w:trPr>
          <w:trHeight w:val="278"/>
        </w:trPr>
        <w:tc>
          <w:tcPr>
            <w:tcW w:w="895" w:type="dxa"/>
          </w:tcPr>
          <w:p w14:paraId="3744A91B" w14:textId="77777777" w:rsidR="000013A4" w:rsidRPr="00607600" w:rsidRDefault="000013A4" w:rsidP="006C230F">
            <w:pPr>
              <w:pStyle w:val="SMcaption"/>
              <w:spacing w:line="360" w:lineRule="auto"/>
              <w:rPr>
                <w:bCs/>
                <w:sz w:val="20"/>
                <w:szCs w:val="20"/>
              </w:rPr>
            </w:pPr>
          </w:p>
        </w:tc>
        <w:tc>
          <w:tcPr>
            <w:tcW w:w="1350" w:type="dxa"/>
          </w:tcPr>
          <w:p w14:paraId="60185476" w14:textId="77777777" w:rsidR="000013A4" w:rsidRPr="00607600" w:rsidRDefault="000013A4" w:rsidP="006C230F">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A</w:t>
            </w:r>
          </w:p>
        </w:tc>
        <w:tc>
          <w:tcPr>
            <w:tcW w:w="1080" w:type="dxa"/>
          </w:tcPr>
          <w:p w14:paraId="206D2309" w14:textId="77777777" w:rsidR="000013A4" w:rsidRPr="00607600" w:rsidRDefault="000013A4" w:rsidP="006C230F">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B</w:t>
            </w:r>
          </w:p>
        </w:tc>
        <w:tc>
          <w:tcPr>
            <w:tcW w:w="1260" w:type="dxa"/>
          </w:tcPr>
          <w:p w14:paraId="15E5E6E4" w14:textId="77777777" w:rsidR="000013A4" w:rsidRPr="00607600" w:rsidRDefault="000013A4" w:rsidP="006C230F">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C</w:t>
            </w:r>
          </w:p>
        </w:tc>
        <w:tc>
          <w:tcPr>
            <w:tcW w:w="1620" w:type="dxa"/>
          </w:tcPr>
          <w:p w14:paraId="2FD76B68" w14:textId="77777777" w:rsidR="000013A4" w:rsidRPr="00607600" w:rsidRDefault="000013A4" w:rsidP="006C230F">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D</w:t>
            </w:r>
          </w:p>
        </w:tc>
        <w:tc>
          <w:tcPr>
            <w:tcW w:w="1260" w:type="dxa"/>
          </w:tcPr>
          <w:p w14:paraId="76403F8F" w14:textId="77777777" w:rsidR="000013A4" w:rsidRPr="00607600" w:rsidRDefault="000013A4" w:rsidP="006C230F">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E</w:t>
            </w:r>
          </w:p>
        </w:tc>
        <w:tc>
          <w:tcPr>
            <w:tcW w:w="1080" w:type="dxa"/>
          </w:tcPr>
          <w:p w14:paraId="19D3356E" w14:textId="77777777" w:rsidR="000013A4" w:rsidRPr="00607600" w:rsidRDefault="000013A4" w:rsidP="006C230F">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F</w:t>
            </w:r>
          </w:p>
        </w:tc>
      </w:tr>
      <w:tr w:rsidR="000013A4" w:rsidRPr="00607600" w14:paraId="04AF9662" w14:textId="77777777" w:rsidTr="005B271C">
        <w:trPr>
          <w:trHeight w:val="1106"/>
        </w:trPr>
        <w:tc>
          <w:tcPr>
            <w:tcW w:w="895" w:type="dxa"/>
          </w:tcPr>
          <w:p w14:paraId="0CFFE3D3" w14:textId="77777777" w:rsidR="000013A4" w:rsidRPr="00607600" w:rsidRDefault="000013A4" w:rsidP="006C230F">
            <w:pPr>
              <w:pStyle w:val="SMcaption"/>
              <w:spacing w:line="276" w:lineRule="auto"/>
              <w:rPr>
                <w:b/>
                <w:sz w:val="20"/>
                <w:szCs w:val="20"/>
              </w:rPr>
            </w:pPr>
          </w:p>
        </w:tc>
        <w:tc>
          <w:tcPr>
            <w:tcW w:w="1350" w:type="dxa"/>
          </w:tcPr>
          <w:p w14:paraId="4FD3C83A" w14:textId="5D58816F" w:rsidR="000013A4" w:rsidRPr="00607600" w:rsidRDefault="005B271C" w:rsidP="006C230F">
            <w:pPr>
              <w:pStyle w:val="SMcaption"/>
              <w:spacing w:line="276" w:lineRule="auto"/>
              <w:rPr>
                <w:rFonts w:ascii="Times New Roman" w:hAnsi="Times New Roman" w:cs="Times New Roman"/>
                <w:b/>
                <w:sz w:val="20"/>
                <w:szCs w:val="20"/>
              </w:rPr>
            </w:pPr>
            <w:r w:rsidRPr="00CE3020">
              <w:rPr>
                <w:rFonts w:ascii="Times New Roman" w:hAnsi="Times New Roman" w:cs="Times New Roman"/>
                <w:b/>
                <w:sz w:val="20"/>
                <w:szCs w:val="20"/>
              </w:rPr>
              <w:sym w:font="Symbol" w:char="F044"/>
            </w:r>
            <w:r w:rsidRPr="00CE3020">
              <w:rPr>
                <w:rFonts w:ascii="Times New Roman" w:hAnsi="Times New Roman" w:cs="Times New Roman"/>
                <w:b/>
                <w:sz w:val="20"/>
                <w:szCs w:val="20"/>
              </w:rPr>
              <w:t xml:space="preserve"> </w:t>
            </w:r>
            <w:r>
              <w:rPr>
                <w:rFonts w:ascii="Times New Roman" w:hAnsi="Times New Roman" w:cs="Times New Roman"/>
                <w:b/>
                <w:sz w:val="20"/>
                <w:szCs w:val="20"/>
              </w:rPr>
              <w:t xml:space="preserve">SST </w:t>
            </w:r>
            <w:r w:rsidR="000013A4" w:rsidRPr="00607600">
              <w:rPr>
                <w:rFonts w:ascii="Times New Roman" w:hAnsi="Times New Roman" w:cs="Times New Roman"/>
                <w:b/>
                <w:sz w:val="20"/>
                <w:szCs w:val="20"/>
              </w:rPr>
              <w:t>bound</w:t>
            </w:r>
          </w:p>
        </w:tc>
        <w:tc>
          <w:tcPr>
            <w:tcW w:w="1080" w:type="dxa"/>
          </w:tcPr>
          <w:p w14:paraId="0AB54A37" w14:textId="77777777" w:rsidR="000013A4" w:rsidRPr="00607600" w:rsidRDefault="000013A4" w:rsidP="006C230F">
            <w:pPr>
              <w:pStyle w:val="SMcaption"/>
              <w:spacing w:line="276" w:lineRule="auto"/>
              <w:rPr>
                <w:rFonts w:ascii="Times New Roman" w:hAnsi="Times New Roman" w:cs="Times New Roman"/>
                <w:b/>
                <w:sz w:val="20"/>
                <w:szCs w:val="20"/>
              </w:rPr>
            </w:pPr>
            <w:r w:rsidRPr="00607600">
              <w:rPr>
                <w:rFonts w:ascii="Times New Roman" w:hAnsi="Times New Roman" w:cs="Times New Roman"/>
                <w:b/>
                <w:sz w:val="20"/>
                <w:szCs w:val="20"/>
              </w:rPr>
              <w:t xml:space="preserve">Observed </w:t>
            </w:r>
          </w:p>
          <w:p w14:paraId="67ECDE18" w14:textId="77777777" w:rsidR="000013A4" w:rsidRPr="00607600" w:rsidRDefault="000013A4" w:rsidP="006C230F">
            <w:pPr>
              <w:pStyle w:val="SMcaption"/>
              <w:spacing w:line="276" w:lineRule="auto"/>
              <w:rPr>
                <w:rFonts w:ascii="Times New Roman" w:hAnsi="Times New Roman" w:cs="Times New Roman"/>
                <w:b/>
                <w:sz w:val="20"/>
                <w:szCs w:val="20"/>
              </w:rPr>
            </w:pPr>
            <w:r w:rsidRPr="00607600">
              <w:rPr>
                <w:rFonts w:ascii="Times New Roman" w:hAnsi="Times New Roman" w:cs="Times New Roman"/>
                <w:b/>
                <w:sz w:val="20"/>
                <w:szCs w:val="20"/>
              </w:rPr>
              <w:sym w:font="Symbol" w:char="F044"/>
            </w:r>
            <w:r w:rsidRPr="00607600">
              <w:rPr>
                <w:rFonts w:ascii="Times New Roman" w:hAnsi="Times New Roman" w:cs="Times New Roman"/>
                <w:b/>
                <w:sz w:val="20"/>
                <w:szCs w:val="20"/>
              </w:rPr>
              <w:t xml:space="preserve"> coral δ</w:t>
            </w:r>
            <w:r w:rsidRPr="00607600">
              <w:rPr>
                <w:rFonts w:ascii="Times New Roman" w:hAnsi="Times New Roman" w:cs="Times New Roman"/>
                <w:b/>
                <w:sz w:val="20"/>
                <w:szCs w:val="20"/>
                <w:vertAlign w:val="superscript"/>
              </w:rPr>
              <w:t>18</w:t>
            </w:r>
            <w:r w:rsidRPr="00607600">
              <w:rPr>
                <w:rFonts w:ascii="Times New Roman" w:hAnsi="Times New Roman" w:cs="Times New Roman"/>
                <w:b/>
                <w:sz w:val="20"/>
                <w:szCs w:val="20"/>
              </w:rPr>
              <w:t>O</w:t>
            </w:r>
          </w:p>
        </w:tc>
        <w:tc>
          <w:tcPr>
            <w:tcW w:w="1260" w:type="dxa"/>
          </w:tcPr>
          <w:p w14:paraId="05112ED1" w14:textId="77777777" w:rsidR="000013A4" w:rsidRPr="00607600" w:rsidRDefault="000013A4" w:rsidP="006C230F">
            <w:pPr>
              <w:pStyle w:val="SMcaption"/>
              <w:spacing w:line="276" w:lineRule="auto"/>
              <w:rPr>
                <w:rFonts w:ascii="Times New Roman" w:hAnsi="Times New Roman" w:cs="Times New Roman"/>
                <w:b/>
                <w:sz w:val="20"/>
                <w:szCs w:val="20"/>
              </w:rPr>
            </w:pPr>
            <w:r w:rsidRPr="00607600">
              <w:rPr>
                <w:rFonts w:ascii="Times New Roman" w:hAnsi="Times New Roman" w:cs="Times New Roman"/>
                <w:b/>
                <w:sz w:val="20"/>
                <w:szCs w:val="20"/>
              </w:rPr>
              <w:t xml:space="preserve">Estimated SST-driven </w:t>
            </w:r>
            <w:r w:rsidRPr="00607600">
              <w:rPr>
                <w:rFonts w:ascii="Times New Roman" w:hAnsi="Times New Roman" w:cs="Times New Roman"/>
                <w:b/>
                <w:sz w:val="20"/>
                <w:szCs w:val="20"/>
              </w:rPr>
              <w:sym w:font="Symbol" w:char="F044"/>
            </w:r>
            <w:r w:rsidRPr="00607600">
              <w:rPr>
                <w:rFonts w:ascii="Times New Roman" w:hAnsi="Times New Roman" w:cs="Times New Roman"/>
                <w:b/>
                <w:sz w:val="20"/>
                <w:szCs w:val="20"/>
              </w:rPr>
              <w:t xml:space="preserve"> coral δ</w:t>
            </w:r>
            <w:r w:rsidRPr="00607600">
              <w:rPr>
                <w:rFonts w:ascii="Times New Roman" w:hAnsi="Times New Roman" w:cs="Times New Roman"/>
                <w:b/>
                <w:sz w:val="20"/>
                <w:szCs w:val="20"/>
                <w:vertAlign w:val="superscript"/>
              </w:rPr>
              <w:t xml:space="preserve"> 18</w:t>
            </w:r>
            <w:r w:rsidRPr="00607600">
              <w:rPr>
                <w:rFonts w:ascii="Times New Roman" w:hAnsi="Times New Roman" w:cs="Times New Roman"/>
                <w:b/>
                <w:sz w:val="20"/>
                <w:szCs w:val="20"/>
              </w:rPr>
              <w:t xml:space="preserve">O </w:t>
            </w:r>
          </w:p>
        </w:tc>
        <w:tc>
          <w:tcPr>
            <w:tcW w:w="1620" w:type="dxa"/>
          </w:tcPr>
          <w:p w14:paraId="7F3DB135" w14:textId="77777777" w:rsidR="000013A4" w:rsidRPr="00607600" w:rsidRDefault="000013A4" w:rsidP="006C230F">
            <w:pPr>
              <w:pStyle w:val="SMcaption"/>
              <w:spacing w:line="276" w:lineRule="auto"/>
              <w:rPr>
                <w:rFonts w:ascii="Times New Roman" w:hAnsi="Times New Roman" w:cs="Times New Roman"/>
                <w:b/>
                <w:sz w:val="20"/>
                <w:szCs w:val="20"/>
              </w:rPr>
            </w:pPr>
            <w:r w:rsidRPr="00607600">
              <w:rPr>
                <w:rFonts w:ascii="Times New Roman" w:hAnsi="Times New Roman" w:cs="Times New Roman"/>
                <w:b/>
                <w:sz w:val="20"/>
                <w:szCs w:val="20"/>
              </w:rPr>
              <w:t xml:space="preserve">Estimated </w:t>
            </w:r>
          </w:p>
          <w:p w14:paraId="7CC441AD" w14:textId="77777777" w:rsidR="000013A4" w:rsidRPr="00607600" w:rsidRDefault="000013A4" w:rsidP="006C230F">
            <w:pPr>
              <w:pStyle w:val="SMcaption"/>
              <w:spacing w:line="276" w:lineRule="auto"/>
              <w:rPr>
                <w:rFonts w:ascii="Times New Roman" w:hAnsi="Times New Roman" w:cs="Times New Roman"/>
                <w:b/>
                <w:sz w:val="20"/>
                <w:szCs w:val="20"/>
                <w:vertAlign w:val="subscript"/>
              </w:rPr>
            </w:pPr>
            <w:r w:rsidRPr="00607600">
              <w:rPr>
                <w:rFonts w:ascii="Times New Roman" w:hAnsi="Times New Roman" w:cs="Times New Roman"/>
                <w:b/>
                <w:sz w:val="20"/>
                <w:szCs w:val="20"/>
              </w:rPr>
              <w:sym w:font="Symbol" w:char="F044"/>
            </w:r>
            <w:r w:rsidRPr="00607600">
              <w:rPr>
                <w:rFonts w:ascii="Times New Roman" w:hAnsi="Times New Roman" w:cs="Times New Roman"/>
                <w:b/>
                <w:sz w:val="20"/>
                <w:szCs w:val="20"/>
              </w:rPr>
              <w:t xml:space="preserve"> δ</w:t>
            </w:r>
            <w:r w:rsidRPr="00607600">
              <w:rPr>
                <w:rFonts w:ascii="Times New Roman" w:hAnsi="Times New Roman" w:cs="Times New Roman"/>
                <w:b/>
                <w:sz w:val="20"/>
                <w:szCs w:val="20"/>
                <w:vertAlign w:val="superscript"/>
              </w:rPr>
              <w:t xml:space="preserve"> 18</w:t>
            </w:r>
            <w:r w:rsidRPr="00607600">
              <w:rPr>
                <w:rFonts w:ascii="Times New Roman" w:hAnsi="Times New Roman" w:cs="Times New Roman"/>
                <w:b/>
                <w:sz w:val="20"/>
                <w:szCs w:val="20"/>
              </w:rPr>
              <w:t>O</w:t>
            </w:r>
            <w:r w:rsidRPr="00607600">
              <w:rPr>
                <w:rFonts w:ascii="Times New Roman" w:hAnsi="Times New Roman" w:cs="Times New Roman"/>
                <w:b/>
                <w:sz w:val="20"/>
                <w:szCs w:val="20"/>
                <w:vertAlign w:val="subscript"/>
              </w:rPr>
              <w:t>sw</w:t>
            </w:r>
          </w:p>
          <w:p w14:paraId="10187AC5" w14:textId="77777777" w:rsidR="000013A4" w:rsidRPr="00607600" w:rsidRDefault="000013A4" w:rsidP="006C230F">
            <w:pPr>
              <w:pStyle w:val="SMcaption"/>
              <w:spacing w:line="276" w:lineRule="auto"/>
              <w:rPr>
                <w:rFonts w:ascii="Times New Roman" w:hAnsi="Times New Roman" w:cs="Times New Roman"/>
                <w:b/>
                <w:sz w:val="20"/>
                <w:szCs w:val="20"/>
              </w:rPr>
            </w:pPr>
            <w:r w:rsidRPr="00607600">
              <w:rPr>
                <w:rFonts w:ascii="Times New Roman" w:hAnsi="Times New Roman" w:cs="Times New Roman"/>
                <w:b/>
                <w:sz w:val="20"/>
                <w:szCs w:val="20"/>
              </w:rPr>
              <w:t xml:space="preserve">(B-C)  </w:t>
            </w:r>
          </w:p>
        </w:tc>
        <w:tc>
          <w:tcPr>
            <w:tcW w:w="1260" w:type="dxa"/>
          </w:tcPr>
          <w:p w14:paraId="162A80DB" w14:textId="77777777" w:rsidR="000013A4" w:rsidRPr="00607600" w:rsidRDefault="000013A4" w:rsidP="006C230F">
            <w:pPr>
              <w:pStyle w:val="SMcaption"/>
              <w:spacing w:line="276" w:lineRule="auto"/>
              <w:rPr>
                <w:b/>
                <w:sz w:val="20"/>
                <w:szCs w:val="20"/>
              </w:rPr>
            </w:pPr>
            <w:r w:rsidRPr="00607600">
              <w:rPr>
                <w:rFonts w:ascii="Times New Roman" w:hAnsi="Times New Roman" w:cs="Times New Roman"/>
                <w:b/>
                <w:sz w:val="20"/>
                <w:szCs w:val="20"/>
              </w:rPr>
              <w:t>% δ</w:t>
            </w:r>
            <w:r w:rsidRPr="00607600">
              <w:rPr>
                <w:rFonts w:ascii="Times New Roman" w:hAnsi="Times New Roman" w:cs="Times New Roman"/>
                <w:b/>
                <w:sz w:val="20"/>
                <w:szCs w:val="20"/>
                <w:vertAlign w:val="superscript"/>
              </w:rPr>
              <w:t>18</w:t>
            </w:r>
            <w:r w:rsidRPr="00607600">
              <w:rPr>
                <w:rFonts w:ascii="Times New Roman" w:hAnsi="Times New Roman" w:cs="Times New Roman"/>
                <w:b/>
                <w:sz w:val="20"/>
                <w:szCs w:val="20"/>
              </w:rPr>
              <w:t>O</w:t>
            </w:r>
            <w:r w:rsidRPr="00607600">
              <w:rPr>
                <w:rFonts w:ascii="Times New Roman" w:hAnsi="Times New Roman" w:cs="Times New Roman"/>
                <w:b/>
                <w:sz w:val="20"/>
                <w:szCs w:val="20"/>
                <w:vertAlign w:val="subscript"/>
              </w:rPr>
              <w:t xml:space="preserve">sw </w:t>
            </w:r>
            <w:proofErr w:type="spellStart"/>
            <w:r w:rsidRPr="00607600">
              <w:rPr>
                <w:rFonts w:ascii="Times New Roman" w:hAnsi="Times New Roman" w:cs="Times New Roman"/>
                <w:b/>
                <w:sz w:val="20"/>
                <w:szCs w:val="20"/>
              </w:rPr>
              <w:t>contri-bution</w:t>
            </w:r>
            <w:proofErr w:type="spellEnd"/>
            <w:proofErr w:type="gramStart"/>
            <w:r w:rsidRPr="00607600">
              <w:rPr>
                <w:rFonts w:ascii="Times New Roman" w:hAnsi="Times New Roman" w:cs="Times New Roman"/>
                <w:b/>
                <w:sz w:val="20"/>
                <w:szCs w:val="20"/>
                <w:vertAlign w:val="subscript"/>
              </w:rPr>
              <w:t xml:space="preserve">  </w:t>
            </w:r>
            <w:r w:rsidRPr="00607600">
              <w:rPr>
                <w:b/>
                <w:sz w:val="20"/>
                <w:szCs w:val="20"/>
              </w:rPr>
              <w:t xml:space="preserve"> </w:t>
            </w:r>
            <w:r w:rsidRPr="00607600">
              <w:rPr>
                <w:rFonts w:ascii="Times New Roman" w:hAnsi="Times New Roman" w:cs="Times New Roman"/>
                <w:b/>
                <w:sz w:val="20"/>
                <w:szCs w:val="20"/>
              </w:rPr>
              <w:t>(</w:t>
            </w:r>
            <w:proofErr w:type="gramEnd"/>
            <w:r w:rsidRPr="00607600">
              <w:rPr>
                <w:rFonts w:ascii="Times New Roman" w:hAnsi="Times New Roman" w:cs="Times New Roman"/>
                <w:b/>
                <w:sz w:val="20"/>
                <w:szCs w:val="20"/>
              </w:rPr>
              <w:t>D/B)*100</w:t>
            </w:r>
          </w:p>
        </w:tc>
        <w:tc>
          <w:tcPr>
            <w:tcW w:w="1080" w:type="dxa"/>
          </w:tcPr>
          <w:p w14:paraId="779E0841" w14:textId="77777777" w:rsidR="000013A4" w:rsidRPr="00607600" w:rsidRDefault="000013A4" w:rsidP="006C230F">
            <w:pPr>
              <w:pStyle w:val="SMcaption"/>
              <w:spacing w:line="276" w:lineRule="auto"/>
              <w:rPr>
                <w:rFonts w:ascii="Times New Roman" w:hAnsi="Times New Roman" w:cs="Times New Roman"/>
                <w:b/>
                <w:sz w:val="20"/>
                <w:szCs w:val="20"/>
              </w:rPr>
            </w:pPr>
            <w:r w:rsidRPr="00607600">
              <w:rPr>
                <w:rFonts w:ascii="Times New Roman" w:hAnsi="Times New Roman" w:cs="Times New Roman"/>
                <w:b/>
                <w:sz w:val="20"/>
                <w:szCs w:val="20"/>
              </w:rPr>
              <w:t xml:space="preserve">Observed </w:t>
            </w:r>
            <w:r w:rsidRPr="00607600">
              <w:rPr>
                <w:rFonts w:ascii="Times New Roman" w:hAnsi="Times New Roman" w:cs="Times New Roman"/>
                <w:b/>
                <w:sz w:val="20"/>
                <w:szCs w:val="20"/>
              </w:rPr>
              <w:sym w:font="Symbol" w:char="F044"/>
            </w:r>
            <w:r w:rsidRPr="00607600">
              <w:rPr>
                <w:rFonts w:ascii="Times New Roman" w:hAnsi="Times New Roman" w:cs="Times New Roman"/>
                <w:b/>
                <w:sz w:val="20"/>
                <w:szCs w:val="20"/>
              </w:rPr>
              <w:t xml:space="preserve"> δ</w:t>
            </w:r>
            <w:r w:rsidRPr="00607600">
              <w:rPr>
                <w:rFonts w:ascii="Times New Roman" w:hAnsi="Times New Roman" w:cs="Times New Roman"/>
                <w:b/>
                <w:sz w:val="20"/>
                <w:szCs w:val="20"/>
                <w:vertAlign w:val="superscript"/>
              </w:rPr>
              <w:t xml:space="preserve"> 18</w:t>
            </w:r>
            <w:r w:rsidRPr="00607600">
              <w:rPr>
                <w:rFonts w:ascii="Times New Roman" w:hAnsi="Times New Roman" w:cs="Times New Roman"/>
                <w:b/>
                <w:sz w:val="20"/>
                <w:szCs w:val="20"/>
              </w:rPr>
              <w:t>O</w:t>
            </w:r>
            <w:r w:rsidRPr="00607600">
              <w:rPr>
                <w:rFonts w:ascii="Times New Roman" w:hAnsi="Times New Roman" w:cs="Times New Roman"/>
                <w:b/>
                <w:sz w:val="20"/>
                <w:szCs w:val="20"/>
                <w:vertAlign w:val="subscript"/>
              </w:rPr>
              <w:t>sw</w:t>
            </w:r>
            <w:r w:rsidRPr="00607600">
              <w:rPr>
                <w:rFonts w:ascii="Times New Roman" w:hAnsi="Times New Roman" w:cs="Times New Roman"/>
                <w:b/>
                <w:sz w:val="20"/>
                <w:szCs w:val="20"/>
              </w:rPr>
              <w:t xml:space="preserve">   </w:t>
            </w:r>
          </w:p>
        </w:tc>
      </w:tr>
      <w:tr w:rsidR="00E25ADE" w:rsidRPr="00607600" w14:paraId="76B5DDC4" w14:textId="77777777" w:rsidTr="005B271C">
        <w:tc>
          <w:tcPr>
            <w:tcW w:w="895" w:type="dxa"/>
            <w:vMerge w:val="restart"/>
          </w:tcPr>
          <w:p w14:paraId="5F28EF50" w14:textId="77777777" w:rsidR="00E25ADE" w:rsidRPr="00607600" w:rsidRDefault="00E25ADE" w:rsidP="006C230F">
            <w:pPr>
              <w:pStyle w:val="SMcaption"/>
              <w:spacing w:line="276" w:lineRule="auto"/>
              <w:rPr>
                <w:rFonts w:ascii="Times New Roman" w:hAnsi="Times New Roman" w:cs="Times New Roman"/>
                <w:b/>
                <w:sz w:val="20"/>
                <w:szCs w:val="20"/>
              </w:rPr>
            </w:pPr>
            <w:r w:rsidRPr="00607600">
              <w:rPr>
                <w:rFonts w:ascii="Times New Roman" w:hAnsi="Times New Roman" w:cs="Times New Roman"/>
                <w:b/>
                <w:sz w:val="20"/>
                <w:szCs w:val="20"/>
              </w:rPr>
              <w:t>2015/16 Event</w:t>
            </w:r>
          </w:p>
        </w:tc>
        <w:tc>
          <w:tcPr>
            <w:tcW w:w="1350" w:type="dxa"/>
          </w:tcPr>
          <w:p w14:paraId="4071B55E" w14:textId="266A5371" w:rsidR="00E25ADE" w:rsidRPr="00607600" w:rsidRDefault="00E25ADE" w:rsidP="006C230F">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Upp</w:t>
            </w:r>
            <w:r w:rsidRPr="00607600">
              <w:rPr>
                <w:rFonts w:ascii="Times New Roman" w:hAnsi="Times New Roman" w:cs="Times New Roman"/>
                <w:bCs/>
                <w:sz w:val="20"/>
                <w:szCs w:val="20"/>
              </w:rPr>
              <w:t>er (1SE)</w:t>
            </w:r>
            <w:r>
              <w:rPr>
                <w:rFonts w:ascii="Times New Roman" w:hAnsi="Times New Roman" w:cs="Times New Roman"/>
                <w:bCs/>
                <w:sz w:val="20"/>
                <w:szCs w:val="20"/>
              </w:rPr>
              <w:t xml:space="preserve"> (2.7°C)</w:t>
            </w:r>
          </w:p>
        </w:tc>
        <w:tc>
          <w:tcPr>
            <w:tcW w:w="1080" w:type="dxa"/>
            <w:vMerge w:val="restart"/>
          </w:tcPr>
          <w:p w14:paraId="6547A0CD" w14:textId="29267DF7" w:rsidR="00E25ADE" w:rsidRPr="00607600" w:rsidRDefault="00E25ADE" w:rsidP="006C230F">
            <w:pPr>
              <w:pStyle w:val="SMcaption"/>
              <w:spacing w:line="360" w:lineRule="auto"/>
              <w:rPr>
                <w:rFonts w:ascii="Times New Roman" w:hAnsi="Times New Roman" w:cs="Times New Roman"/>
                <w:bCs/>
                <w:sz w:val="20"/>
                <w:szCs w:val="20"/>
              </w:rPr>
            </w:pPr>
            <w:r>
              <w:rPr>
                <w:rFonts w:ascii="Times New Roman" w:hAnsi="Times New Roman" w:cs="Times New Roman"/>
                <w:sz w:val="20"/>
                <w:szCs w:val="20"/>
              </w:rPr>
              <w:t>-</w:t>
            </w:r>
            <w:r w:rsidRPr="00607600">
              <w:rPr>
                <w:rFonts w:ascii="Times New Roman" w:hAnsi="Times New Roman" w:cs="Times New Roman"/>
                <w:sz w:val="20"/>
                <w:szCs w:val="20"/>
              </w:rPr>
              <w:t xml:space="preserve">0.58 </w:t>
            </w:r>
            <w:r w:rsidRPr="00607600">
              <w:rPr>
                <w:rFonts w:ascii="Times New Roman" w:hAnsi="Times New Roman" w:cs="Times New Roman"/>
                <w:sz w:val="20"/>
                <w:szCs w:val="20"/>
              </w:rPr>
              <w:sym w:font="Symbol" w:char="F0B1"/>
            </w:r>
            <w:r w:rsidRPr="00607600">
              <w:rPr>
                <w:rFonts w:ascii="Times New Roman" w:hAnsi="Times New Roman" w:cs="Times New Roman"/>
                <w:sz w:val="20"/>
                <w:szCs w:val="20"/>
              </w:rPr>
              <w:t xml:space="preserve"> 0.05</w:t>
            </w:r>
            <w:r w:rsidRPr="00607600">
              <w:rPr>
                <w:rFonts w:ascii="Times New Roman" w:eastAsia="Times New Roman" w:hAnsi="Times New Roman" w:cs="Times New Roman"/>
                <w:bCs/>
                <w:color w:val="000000" w:themeColor="text1"/>
                <w:sz w:val="20"/>
                <w:szCs w:val="20"/>
                <w:shd w:val="clear" w:color="auto" w:fill="FFFFFF"/>
              </w:rPr>
              <w:t>‰</w:t>
            </w:r>
          </w:p>
          <w:p w14:paraId="07F0C785" w14:textId="77777777" w:rsidR="00E25ADE" w:rsidRPr="00607600" w:rsidRDefault="00E25ADE" w:rsidP="006C230F">
            <w:pPr>
              <w:pStyle w:val="SMcaption"/>
              <w:spacing w:line="360" w:lineRule="auto"/>
              <w:rPr>
                <w:rFonts w:ascii="Times New Roman" w:hAnsi="Times New Roman" w:cs="Times New Roman"/>
                <w:bCs/>
                <w:sz w:val="20"/>
                <w:szCs w:val="20"/>
              </w:rPr>
            </w:pPr>
          </w:p>
        </w:tc>
        <w:tc>
          <w:tcPr>
            <w:tcW w:w="1260" w:type="dxa"/>
          </w:tcPr>
          <w:p w14:paraId="3B22F423" w14:textId="574D6599" w:rsidR="00E25ADE" w:rsidRPr="00607600" w:rsidRDefault="00E25ADE" w:rsidP="006C230F">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-0.55</w:t>
            </w:r>
            <w:r w:rsidRPr="00607600">
              <w:rPr>
                <w:rFonts w:ascii="Times New Roman" w:eastAsia="Times New Roman" w:hAnsi="Times New Roman" w:cs="Times New Roman"/>
                <w:bCs/>
                <w:color w:val="000000" w:themeColor="text1"/>
                <w:sz w:val="20"/>
                <w:szCs w:val="20"/>
                <w:shd w:val="clear" w:color="auto" w:fill="FFFFFF"/>
              </w:rPr>
              <w:t>‰</w:t>
            </w:r>
          </w:p>
        </w:tc>
        <w:tc>
          <w:tcPr>
            <w:tcW w:w="1620" w:type="dxa"/>
          </w:tcPr>
          <w:p w14:paraId="46FCACBE" w14:textId="5485102B" w:rsidR="00E25ADE" w:rsidRPr="00607600" w:rsidRDefault="00E25ADE" w:rsidP="006C230F">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-0.03</w:t>
            </w:r>
            <w:r w:rsidRPr="00607600">
              <w:rPr>
                <w:rFonts w:ascii="Times New Roman" w:eastAsia="Times New Roman" w:hAnsi="Times New Roman" w:cs="Times New Roman"/>
                <w:bCs/>
                <w:color w:val="000000" w:themeColor="text1"/>
                <w:sz w:val="20"/>
                <w:szCs w:val="20"/>
                <w:shd w:val="clear" w:color="auto" w:fill="FFFFFF"/>
              </w:rPr>
              <w:t xml:space="preserve">‰ </w:t>
            </w:r>
            <w:r w:rsidRPr="00607600">
              <w:rPr>
                <w:rFonts w:ascii="Times New Roman" w:hAnsi="Times New Roman" w:cs="Times New Roman"/>
                <w:sz w:val="20"/>
                <w:szCs w:val="20"/>
              </w:rPr>
              <w:sym w:font="Symbol" w:char="F0B1"/>
            </w:r>
            <w:r w:rsidRPr="00607600">
              <w:rPr>
                <w:rFonts w:ascii="Times New Roman" w:hAnsi="Times New Roman" w:cs="Times New Roman"/>
                <w:sz w:val="20"/>
                <w:szCs w:val="20"/>
              </w:rPr>
              <w:t xml:space="preserve"> 0.05</w:t>
            </w:r>
            <w:r w:rsidRPr="00607600">
              <w:rPr>
                <w:rFonts w:ascii="Times New Roman" w:eastAsia="Times New Roman" w:hAnsi="Times New Roman" w:cs="Times New Roman"/>
                <w:bCs/>
                <w:color w:val="000000" w:themeColor="text1"/>
                <w:sz w:val="20"/>
                <w:szCs w:val="20"/>
                <w:shd w:val="clear" w:color="auto" w:fill="FFFFFF"/>
              </w:rPr>
              <w:t>‰</w:t>
            </w:r>
          </w:p>
        </w:tc>
        <w:tc>
          <w:tcPr>
            <w:tcW w:w="1260" w:type="dxa"/>
          </w:tcPr>
          <w:p w14:paraId="667BE08B" w14:textId="5869A594" w:rsidR="00E25ADE" w:rsidRPr="00607600" w:rsidRDefault="00E25ADE" w:rsidP="006C230F">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6%</w:t>
            </w:r>
          </w:p>
        </w:tc>
        <w:tc>
          <w:tcPr>
            <w:tcW w:w="1080" w:type="dxa"/>
            <w:vMerge w:val="restart"/>
          </w:tcPr>
          <w:p w14:paraId="39622770" w14:textId="77777777" w:rsidR="00E25ADE" w:rsidRPr="00607600" w:rsidRDefault="00E25ADE" w:rsidP="006C230F">
            <w:pPr>
              <w:pStyle w:val="SMcaption"/>
              <w:spacing w:line="360" w:lineRule="auto"/>
              <w:rPr>
                <w:rFonts w:ascii="Times New Roman" w:hAnsi="Times New Roman" w:cs="Times New Roman"/>
                <w:bCs/>
                <w:sz w:val="20"/>
                <w:szCs w:val="20"/>
              </w:rPr>
            </w:pPr>
            <w:r w:rsidRPr="00607600">
              <w:rPr>
                <w:rFonts w:ascii="Times New Roman" w:hAnsi="Times New Roman" w:cs="Times New Roman"/>
                <w:sz w:val="20"/>
                <w:szCs w:val="20"/>
              </w:rPr>
              <w:t xml:space="preserve">-0.19 </w:t>
            </w:r>
            <w:r w:rsidRPr="00607600">
              <w:rPr>
                <w:rFonts w:ascii="Times New Roman" w:hAnsi="Times New Roman" w:cs="Times New Roman"/>
                <w:sz w:val="20"/>
                <w:szCs w:val="20"/>
              </w:rPr>
              <w:sym w:font="Symbol" w:char="F0B1"/>
            </w:r>
            <w:r w:rsidRPr="00607600">
              <w:rPr>
                <w:rFonts w:ascii="Times New Roman" w:hAnsi="Times New Roman" w:cs="Times New Roman"/>
                <w:sz w:val="20"/>
                <w:szCs w:val="20"/>
              </w:rPr>
              <w:t xml:space="preserve"> 0.02</w:t>
            </w:r>
            <w:r w:rsidRPr="00607600">
              <w:rPr>
                <w:rFonts w:ascii="Times New Roman" w:eastAsia="Times New Roman" w:hAnsi="Times New Roman" w:cs="Times New Roman"/>
                <w:bCs/>
                <w:color w:val="000000" w:themeColor="text1"/>
                <w:sz w:val="20"/>
                <w:szCs w:val="20"/>
                <w:shd w:val="clear" w:color="auto" w:fill="FFFFFF"/>
              </w:rPr>
              <w:t>‰</w:t>
            </w:r>
          </w:p>
          <w:p w14:paraId="058FBF98" w14:textId="77777777" w:rsidR="00E25ADE" w:rsidRPr="00607600" w:rsidRDefault="00E25ADE" w:rsidP="006C230F">
            <w:pPr>
              <w:pStyle w:val="SMcaption"/>
              <w:spacing w:line="360" w:lineRule="auto"/>
              <w:rPr>
                <w:rFonts w:ascii="Times New Roman" w:hAnsi="Times New Roman" w:cs="Times New Roman"/>
                <w:bCs/>
                <w:sz w:val="20"/>
                <w:szCs w:val="20"/>
              </w:rPr>
            </w:pPr>
          </w:p>
        </w:tc>
      </w:tr>
      <w:tr w:rsidR="00E25ADE" w:rsidRPr="00607600" w14:paraId="3DCFE731" w14:textId="77777777" w:rsidTr="005B271C">
        <w:tc>
          <w:tcPr>
            <w:tcW w:w="895" w:type="dxa"/>
            <w:vMerge/>
          </w:tcPr>
          <w:p w14:paraId="3A09A735" w14:textId="77777777" w:rsidR="00E25ADE" w:rsidRPr="00607600" w:rsidRDefault="00E25ADE" w:rsidP="006C230F">
            <w:pPr>
              <w:pStyle w:val="SMcaption"/>
              <w:spacing w:line="276" w:lineRule="auto"/>
              <w:rPr>
                <w:b/>
                <w:sz w:val="20"/>
                <w:szCs w:val="20"/>
              </w:rPr>
            </w:pPr>
          </w:p>
        </w:tc>
        <w:tc>
          <w:tcPr>
            <w:tcW w:w="1350" w:type="dxa"/>
          </w:tcPr>
          <w:p w14:paraId="7500002E" w14:textId="77777777" w:rsidR="00E25ADE" w:rsidRDefault="00E25ADE" w:rsidP="006C230F">
            <w:pPr>
              <w:pStyle w:val="SMcaption"/>
              <w:spacing w:line="276" w:lineRule="auto"/>
              <w:rPr>
                <w:rFonts w:ascii="Times New Roman" w:hAnsi="Times New Roman" w:cs="Times New Roman"/>
                <w:bCs/>
                <w:sz w:val="20"/>
                <w:szCs w:val="20"/>
              </w:rPr>
            </w:pPr>
            <w:r w:rsidRPr="00607600">
              <w:rPr>
                <w:rFonts w:ascii="Times New Roman" w:hAnsi="Times New Roman" w:cs="Times New Roman"/>
                <w:bCs/>
                <w:sz w:val="20"/>
                <w:szCs w:val="20"/>
              </w:rPr>
              <w:t>Mean</w:t>
            </w:r>
          </w:p>
          <w:p w14:paraId="1F607199" w14:textId="7DED36E4" w:rsidR="00E25ADE" w:rsidRPr="00607600" w:rsidRDefault="00E25ADE" w:rsidP="006C230F">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(2.4°C)</w:t>
            </w:r>
          </w:p>
        </w:tc>
        <w:tc>
          <w:tcPr>
            <w:tcW w:w="1080" w:type="dxa"/>
            <w:vMerge/>
          </w:tcPr>
          <w:p w14:paraId="51F2D026" w14:textId="77777777" w:rsidR="00E25ADE" w:rsidRPr="00607600" w:rsidRDefault="00E25ADE" w:rsidP="006C230F">
            <w:pPr>
              <w:pStyle w:val="SMcaption"/>
              <w:spacing w:line="360" w:lineRule="auto"/>
              <w:rPr>
                <w:rFonts w:ascii="Times New Roman" w:hAnsi="Times New Roman" w:cs="Times New Roman"/>
                <w:bCs/>
                <w:sz w:val="20"/>
                <w:szCs w:val="20"/>
              </w:rPr>
            </w:pPr>
          </w:p>
        </w:tc>
        <w:tc>
          <w:tcPr>
            <w:tcW w:w="1260" w:type="dxa"/>
          </w:tcPr>
          <w:p w14:paraId="6B282C47" w14:textId="32CA1485" w:rsidR="00E25ADE" w:rsidRPr="00607600" w:rsidRDefault="00E25ADE" w:rsidP="006C230F">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-0.49</w:t>
            </w:r>
            <w:r w:rsidRPr="00607600">
              <w:rPr>
                <w:rFonts w:ascii="Times New Roman" w:eastAsia="Times New Roman" w:hAnsi="Times New Roman" w:cs="Times New Roman"/>
                <w:bCs/>
                <w:color w:val="000000" w:themeColor="text1"/>
                <w:sz w:val="20"/>
                <w:szCs w:val="20"/>
                <w:shd w:val="clear" w:color="auto" w:fill="FFFFFF"/>
              </w:rPr>
              <w:t>‰</w:t>
            </w:r>
          </w:p>
        </w:tc>
        <w:tc>
          <w:tcPr>
            <w:tcW w:w="1620" w:type="dxa"/>
          </w:tcPr>
          <w:p w14:paraId="7F377DE6" w14:textId="4E98290B" w:rsidR="00E25ADE" w:rsidRPr="00607600" w:rsidRDefault="00E25ADE" w:rsidP="006C230F">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-0.09</w:t>
            </w:r>
            <w:r w:rsidRPr="00607600">
              <w:rPr>
                <w:rFonts w:ascii="Times New Roman" w:eastAsia="Times New Roman" w:hAnsi="Times New Roman" w:cs="Times New Roman"/>
                <w:bCs/>
                <w:color w:val="000000" w:themeColor="text1"/>
                <w:sz w:val="20"/>
                <w:szCs w:val="20"/>
                <w:shd w:val="clear" w:color="auto" w:fill="FFFFFF"/>
              </w:rPr>
              <w:t xml:space="preserve">‰ </w:t>
            </w:r>
            <w:r w:rsidRPr="00607600">
              <w:rPr>
                <w:rFonts w:ascii="Times New Roman" w:hAnsi="Times New Roman" w:cs="Times New Roman"/>
                <w:sz w:val="20"/>
                <w:szCs w:val="20"/>
              </w:rPr>
              <w:sym w:font="Symbol" w:char="F0B1"/>
            </w:r>
            <w:r w:rsidRPr="00607600">
              <w:rPr>
                <w:rFonts w:ascii="Times New Roman" w:hAnsi="Times New Roman" w:cs="Times New Roman"/>
                <w:sz w:val="20"/>
                <w:szCs w:val="20"/>
              </w:rPr>
              <w:t xml:space="preserve"> 0.05</w:t>
            </w:r>
            <w:r w:rsidRPr="00607600">
              <w:rPr>
                <w:rFonts w:ascii="Times New Roman" w:eastAsia="Times New Roman" w:hAnsi="Times New Roman" w:cs="Times New Roman"/>
                <w:bCs/>
                <w:color w:val="000000" w:themeColor="text1"/>
                <w:sz w:val="20"/>
                <w:szCs w:val="20"/>
                <w:shd w:val="clear" w:color="auto" w:fill="FFFFFF"/>
              </w:rPr>
              <w:t>‰</w:t>
            </w:r>
          </w:p>
        </w:tc>
        <w:tc>
          <w:tcPr>
            <w:tcW w:w="1260" w:type="dxa"/>
          </w:tcPr>
          <w:p w14:paraId="0EE5E628" w14:textId="38B4DB2A" w:rsidR="00E25ADE" w:rsidRPr="00607600" w:rsidRDefault="00E25ADE" w:rsidP="006C230F">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16%</w:t>
            </w:r>
          </w:p>
        </w:tc>
        <w:tc>
          <w:tcPr>
            <w:tcW w:w="1080" w:type="dxa"/>
            <w:vMerge/>
          </w:tcPr>
          <w:p w14:paraId="24BB3AEA" w14:textId="77777777" w:rsidR="00E25ADE" w:rsidRPr="00607600" w:rsidRDefault="00E25ADE" w:rsidP="006C230F">
            <w:pPr>
              <w:pStyle w:val="SMcaption"/>
              <w:spacing w:line="360" w:lineRule="auto"/>
              <w:rPr>
                <w:rFonts w:ascii="Times New Roman" w:hAnsi="Times New Roman" w:cs="Times New Roman"/>
                <w:bCs/>
                <w:sz w:val="20"/>
                <w:szCs w:val="20"/>
              </w:rPr>
            </w:pPr>
          </w:p>
        </w:tc>
      </w:tr>
      <w:tr w:rsidR="00E25ADE" w:rsidRPr="00607600" w14:paraId="78C17552" w14:textId="77777777" w:rsidTr="005B271C">
        <w:trPr>
          <w:trHeight w:val="314"/>
        </w:trPr>
        <w:tc>
          <w:tcPr>
            <w:tcW w:w="895" w:type="dxa"/>
            <w:vMerge/>
          </w:tcPr>
          <w:p w14:paraId="6BE527E0" w14:textId="77777777" w:rsidR="00E25ADE" w:rsidRPr="00607600" w:rsidRDefault="00E25ADE" w:rsidP="006C230F">
            <w:pPr>
              <w:pStyle w:val="SMcaption"/>
              <w:spacing w:line="276" w:lineRule="auto"/>
              <w:rPr>
                <w:b/>
                <w:sz w:val="20"/>
                <w:szCs w:val="20"/>
              </w:rPr>
            </w:pPr>
          </w:p>
        </w:tc>
        <w:tc>
          <w:tcPr>
            <w:tcW w:w="1350" w:type="dxa"/>
          </w:tcPr>
          <w:p w14:paraId="466241A2" w14:textId="77777777" w:rsidR="00E25ADE" w:rsidRDefault="00E25ADE" w:rsidP="006C230F">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Low</w:t>
            </w:r>
            <w:r w:rsidRPr="00607600">
              <w:rPr>
                <w:rFonts w:ascii="Times New Roman" w:hAnsi="Times New Roman" w:cs="Times New Roman"/>
                <w:bCs/>
                <w:sz w:val="20"/>
                <w:szCs w:val="20"/>
              </w:rPr>
              <w:t>er (1SE)</w:t>
            </w:r>
          </w:p>
          <w:p w14:paraId="5137BDDA" w14:textId="193E46D9" w:rsidR="00E25ADE" w:rsidRPr="00607600" w:rsidRDefault="00E25ADE" w:rsidP="006C230F">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(2.1°C)</w:t>
            </w:r>
          </w:p>
        </w:tc>
        <w:tc>
          <w:tcPr>
            <w:tcW w:w="1080" w:type="dxa"/>
            <w:vMerge/>
          </w:tcPr>
          <w:p w14:paraId="627B293D" w14:textId="77777777" w:rsidR="00E25ADE" w:rsidRPr="00607600" w:rsidRDefault="00E25ADE" w:rsidP="006C230F">
            <w:pPr>
              <w:pStyle w:val="SMcaption"/>
              <w:spacing w:line="360" w:lineRule="auto"/>
              <w:rPr>
                <w:rFonts w:ascii="Times New Roman" w:hAnsi="Times New Roman" w:cs="Times New Roman"/>
                <w:bCs/>
                <w:sz w:val="20"/>
                <w:szCs w:val="20"/>
              </w:rPr>
            </w:pPr>
          </w:p>
        </w:tc>
        <w:tc>
          <w:tcPr>
            <w:tcW w:w="1260" w:type="dxa"/>
          </w:tcPr>
          <w:p w14:paraId="29E9E938" w14:textId="39CA4DE6" w:rsidR="00E25ADE" w:rsidRPr="00607600" w:rsidRDefault="00E25ADE" w:rsidP="006C230F">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-0.43</w:t>
            </w:r>
            <w:r w:rsidRPr="00607600">
              <w:rPr>
                <w:rFonts w:ascii="Times New Roman" w:eastAsia="Times New Roman" w:hAnsi="Times New Roman" w:cs="Times New Roman"/>
                <w:bCs/>
                <w:color w:val="000000" w:themeColor="text1"/>
                <w:sz w:val="20"/>
                <w:szCs w:val="20"/>
                <w:shd w:val="clear" w:color="auto" w:fill="FFFFFF"/>
              </w:rPr>
              <w:t>‰</w:t>
            </w:r>
          </w:p>
        </w:tc>
        <w:tc>
          <w:tcPr>
            <w:tcW w:w="1620" w:type="dxa"/>
          </w:tcPr>
          <w:p w14:paraId="0DA4DDF1" w14:textId="30B3E2D6" w:rsidR="00E25ADE" w:rsidRPr="00607600" w:rsidRDefault="00E25ADE" w:rsidP="006C230F">
            <w:pPr>
              <w:pStyle w:val="SMcaption"/>
              <w:spacing w:line="360" w:lineRule="auto"/>
              <w:rPr>
                <w:rFonts w:ascii="Times New Roman" w:hAnsi="Times New Roman" w:cs="Times New Roman"/>
                <w:bCs/>
                <w:sz w:val="20"/>
                <w:szCs w:val="20"/>
              </w:rPr>
            </w:pPr>
            <w:r w:rsidRPr="000B46CF">
              <w:rPr>
                <w:rFonts w:ascii="Times New Roman" w:hAnsi="Times New Roman" w:cs="Times New Roman"/>
                <w:b/>
                <w:i/>
                <w:iCs/>
                <w:sz w:val="20"/>
                <w:szCs w:val="20"/>
              </w:rPr>
              <w:t>-0.15</w:t>
            </w:r>
            <w:r w:rsidRPr="000B46CF">
              <w:rPr>
                <w:rFonts w:ascii="Times New Roman" w:eastAsia="Times New Roman" w:hAnsi="Times New Roman" w:cs="Times New Roman"/>
                <w:b/>
                <w:i/>
                <w:iCs/>
                <w:color w:val="000000" w:themeColor="text1"/>
                <w:sz w:val="20"/>
                <w:szCs w:val="20"/>
                <w:shd w:val="clear" w:color="auto" w:fill="FFFFFF"/>
              </w:rPr>
              <w:t xml:space="preserve">‰ </w:t>
            </w:r>
            <w:r w:rsidRPr="000B46CF">
              <w:rPr>
                <w:rFonts w:ascii="Times New Roman" w:hAnsi="Times New Roman" w:cs="Times New Roman"/>
                <w:b/>
                <w:i/>
                <w:iCs/>
                <w:sz w:val="20"/>
                <w:szCs w:val="20"/>
              </w:rPr>
              <w:sym w:font="Symbol" w:char="F0B1"/>
            </w:r>
            <w:r w:rsidRPr="000B46CF">
              <w:rPr>
                <w:rFonts w:ascii="Times New Roman" w:hAnsi="Times New Roman" w:cs="Times New Roman"/>
                <w:b/>
                <w:i/>
                <w:iCs/>
                <w:sz w:val="20"/>
                <w:szCs w:val="20"/>
              </w:rPr>
              <w:t xml:space="preserve"> 0.05</w:t>
            </w:r>
            <w:r w:rsidRPr="000B46CF">
              <w:rPr>
                <w:rFonts w:ascii="Times New Roman" w:eastAsia="Times New Roman" w:hAnsi="Times New Roman" w:cs="Times New Roman"/>
                <w:b/>
                <w:i/>
                <w:iCs/>
                <w:color w:val="000000" w:themeColor="text1"/>
                <w:sz w:val="20"/>
                <w:szCs w:val="20"/>
                <w:shd w:val="clear" w:color="auto" w:fill="FFFFFF"/>
              </w:rPr>
              <w:t>‰</w:t>
            </w:r>
          </w:p>
        </w:tc>
        <w:tc>
          <w:tcPr>
            <w:tcW w:w="1260" w:type="dxa"/>
          </w:tcPr>
          <w:p w14:paraId="08E31CCD" w14:textId="4D16E631" w:rsidR="00E25ADE" w:rsidRPr="00607600" w:rsidRDefault="00E25ADE" w:rsidP="006C230F">
            <w:pPr>
              <w:pStyle w:val="SMcaption"/>
              <w:spacing w:line="360" w:lineRule="auto"/>
              <w:rPr>
                <w:rFonts w:ascii="Times New Roman" w:hAnsi="Times New Roman" w:cs="Times New Roman"/>
                <w:bCs/>
                <w:sz w:val="20"/>
                <w:szCs w:val="20"/>
              </w:rPr>
            </w:pPr>
            <w:r w:rsidRPr="000B46CF">
              <w:rPr>
                <w:rFonts w:ascii="Times New Roman" w:hAnsi="Times New Roman" w:cs="Times New Roman"/>
                <w:b/>
                <w:i/>
                <w:iCs/>
                <w:sz w:val="20"/>
                <w:szCs w:val="20"/>
              </w:rPr>
              <w:t>26%</w:t>
            </w:r>
          </w:p>
        </w:tc>
        <w:tc>
          <w:tcPr>
            <w:tcW w:w="1080" w:type="dxa"/>
            <w:vMerge/>
          </w:tcPr>
          <w:p w14:paraId="0BD4AB6F" w14:textId="77777777" w:rsidR="00E25ADE" w:rsidRPr="00607600" w:rsidRDefault="00E25ADE" w:rsidP="006C230F">
            <w:pPr>
              <w:pStyle w:val="SMcaption"/>
              <w:spacing w:line="360" w:lineRule="auto"/>
              <w:rPr>
                <w:rFonts w:ascii="Times New Roman" w:hAnsi="Times New Roman" w:cs="Times New Roman"/>
                <w:bCs/>
                <w:sz w:val="20"/>
                <w:szCs w:val="20"/>
              </w:rPr>
            </w:pPr>
          </w:p>
        </w:tc>
      </w:tr>
      <w:tr w:rsidR="00E25ADE" w:rsidRPr="00607600" w14:paraId="44EB302D" w14:textId="77777777" w:rsidTr="005B271C">
        <w:trPr>
          <w:trHeight w:val="314"/>
        </w:trPr>
        <w:tc>
          <w:tcPr>
            <w:tcW w:w="895" w:type="dxa"/>
            <w:vMerge/>
          </w:tcPr>
          <w:p w14:paraId="22A07DAD" w14:textId="77777777" w:rsidR="00E25ADE" w:rsidRPr="00607600" w:rsidRDefault="00E25ADE" w:rsidP="00E25ADE">
            <w:pPr>
              <w:pStyle w:val="SMcaption"/>
              <w:spacing w:line="276" w:lineRule="auto"/>
              <w:rPr>
                <w:b/>
                <w:sz w:val="20"/>
                <w:szCs w:val="20"/>
              </w:rPr>
            </w:pPr>
          </w:p>
        </w:tc>
        <w:tc>
          <w:tcPr>
            <w:tcW w:w="1350" w:type="dxa"/>
          </w:tcPr>
          <w:p w14:paraId="02021AF0" w14:textId="77777777" w:rsidR="00E25ADE" w:rsidRDefault="00E25ADE" w:rsidP="00E25ADE">
            <w:pPr>
              <w:pStyle w:val="SMcaption"/>
              <w:spacing w:line="276" w:lineRule="auto"/>
              <w:rPr>
                <w:bCs/>
                <w:sz w:val="20"/>
                <w:szCs w:val="20"/>
              </w:rPr>
            </w:pPr>
          </w:p>
        </w:tc>
        <w:tc>
          <w:tcPr>
            <w:tcW w:w="1080" w:type="dxa"/>
            <w:vMerge/>
          </w:tcPr>
          <w:p w14:paraId="25D01F70" w14:textId="77777777" w:rsidR="00E25ADE" w:rsidRPr="00607600" w:rsidRDefault="00E25ADE" w:rsidP="00E25ADE">
            <w:pPr>
              <w:pStyle w:val="SMcaption"/>
              <w:spacing w:line="360" w:lineRule="auto"/>
              <w:rPr>
                <w:bCs/>
                <w:sz w:val="20"/>
                <w:szCs w:val="20"/>
              </w:rPr>
            </w:pPr>
          </w:p>
        </w:tc>
        <w:tc>
          <w:tcPr>
            <w:tcW w:w="1260" w:type="dxa"/>
          </w:tcPr>
          <w:p w14:paraId="3C52D2A6" w14:textId="18B0878C" w:rsidR="00E25ADE" w:rsidRPr="00607600" w:rsidRDefault="00E25ADE" w:rsidP="00E25ADE">
            <w:pPr>
              <w:pStyle w:val="SMcaption"/>
              <w:spacing w:line="360" w:lineRule="auto"/>
              <w:rPr>
                <w:bCs/>
                <w:sz w:val="20"/>
                <w:szCs w:val="20"/>
              </w:rPr>
            </w:pPr>
            <w:r w:rsidRPr="00607600">
              <w:rPr>
                <w:rFonts w:ascii="Times New Roman" w:hAnsi="Times New Roman" w:cs="Times New Roman"/>
                <w:bCs/>
                <w:sz w:val="20"/>
                <w:szCs w:val="20"/>
              </w:rPr>
              <w:t>-0.3</w:t>
            </w:r>
            <w:r>
              <w:rPr>
                <w:rFonts w:ascii="Times New Roman" w:hAnsi="Times New Roman" w:cs="Times New Roman"/>
                <w:bCs/>
                <w:sz w:val="20"/>
                <w:szCs w:val="20"/>
              </w:rPr>
              <w:t>5</w:t>
            </w:r>
            <w:r w:rsidRPr="00607600">
              <w:rPr>
                <w:rFonts w:ascii="Times New Roman" w:eastAsia="Times New Roman" w:hAnsi="Times New Roman" w:cs="Times New Roman"/>
                <w:bCs/>
                <w:color w:val="000000" w:themeColor="text1"/>
                <w:sz w:val="20"/>
                <w:szCs w:val="20"/>
                <w:shd w:val="clear" w:color="auto" w:fill="FFFFFF"/>
              </w:rPr>
              <w:t>‰</w:t>
            </w:r>
          </w:p>
        </w:tc>
        <w:tc>
          <w:tcPr>
            <w:tcW w:w="1620" w:type="dxa"/>
          </w:tcPr>
          <w:p w14:paraId="5067F54F" w14:textId="4924C8E0" w:rsidR="00E25ADE" w:rsidRPr="000B46CF" w:rsidRDefault="00E25ADE" w:rsidP="00E25ADE">
            <w:pPr>
              <w:pStyle w:val="SMcaption"/>
              <w:spacing w:line="360" w:lineRule="auto"/>
              <w:rPr>
                <w:b/>
                <w:i/>
                <w:iCs/>
                <w:sz w:val="20"/>
                <w:szCs w:val="20"/>
              </w:rPr>
            </w:pPr>
            <w:r w:rsidRPr="000B46CF">
              <w:rPr>
                <w:rFonts w:ascii="Times New Roman" w:hAnsi="Times New Roman" w:cs="Times New Roman"/>
                <w:b/>
                <w:i/>
                <w:iCs/>
                <w:sz w:val="20"/>
                <w:szCs w:val="20"/>
              </w:rPr>
              <w:t>-0.</w:t>
            </w:r>
            <w:r>
              <w:rPr>
                <w:rFonts w:ascii="Times New Roman" w:hAnsi="Times New Roman" w:cs="Times New Roman"/>
                <w:b/>
                <w:i/>
                <w:iCs/>
                <w:sz w:val="20"/>
                <w:szCs w:val="20"/>
              </w:rPr>
              <w:t>17</w:t>
            </w:r>
            <w:r w:rsidRPr="000B46CF">
              <w:rPr>
                <w:rFonts w:ascii="Times New Roman" w:eastAsia="Times New Roman" w:hAnsi="Times New Roman" w:cs="Times New Roman"/>
                <w:b/>
                <w:i/>
                <w:iCs/>
                <w:color w:val="000000" w:themeColor="text1"/>
                <w:sz w:val="20"/>
                <w:szCs w:val="20"/>
                <w:shd w:val="clear" w:color="auto" w:fill="FFFFFF"/>
              </w:rPr>
              <w:t xml:space="preserve">‰ </w:t>
            </w:r>
          </w:p>
        </w:tc>
        <w:tc>
          <w:tcPr>
            <w:tcW w:w="1260" w:type="dxa"/>
          </w:tcPr>
          <w:p w14:paraId="3F3AAAB8" w14:textId="48B04779" w:rsidR="00E25ADE" w:rsidRPr="000B46CF" w:rsidRDefault="00E25ADE" w:rsidP="00E25ADE">
            <w:pPr>
              <w:pStyle w:val="SMcaption"/>
              <w:spacing w:line="360" w:lineRule="auto"/>
              <w:rPr>
                <w:b/>
                <w:i/>
                <w:iCs/>
                <w:sz w:val="20"/>
                <w:szCs w:val="20"/>
              </w:rPr>
            </w:pPr>
            <w:r>
              <w:rPr>
                <w:rFonts w:ascii="Times New Roman" w:hAnsi="Times New Roman" w:cs="Times New Roman"/>
                <w:b/>
                <w:i/>
                <w:iCs/>
                <w:sz w:val="20"/>
                <w:szCs w:val="20"/>
              </w:rPr>
              <w:t>29</w:t>
            </w:r>
            <w:r w:rsidRPr="000B46CF">
              <w:rPr>
                <w:rFonts w:ascii="Times New Roman" w:hAnsi="Times New Roman" w:cs="Times New Roman"/>
                <w:b/>
                <w:i/>
                <w:iCs/>
                <w:sz w:val="20"/>
                <w:szCs w:val="20"/>
              </w:rPr>
              <w:t>%</w:t>
            </w:r>
          </w:p>
        </w:tc>
        <w:tc>
          <w:tcPr>
            <w:tcW w:w="1080" w:type="dxa"/>
            <w:vMerge/>
          </w:tcPr>
          <w:p w14:paraId="48B43893" w14:textId="77777777" w:rsidR="00E25ADE" w:rsidRPr="00607600" w:rsidRDefault="00E25ADE" w:rsidP="00E25ADE">
            <w:pPr>
              <w:pStyle w:val="SMcaption"/>
              <w:spacing w:line="360" w:lineRule="auto"/>
              <w:rPr>
                <w:bCs/>
                <w:sz w:val="20"/>
                <w:szCs w:val="20"/>
              </w:rPr>
            </w:pPr>
          </w:p>
        </w:tc>
      </w:tr>
      <w:tr w:rsidR="00E25ADE" w:rsidRPr="00607600" w14:paraId="188628A2" w14:textId="77777777" w:rsidTr="005B271C">
        <w:tc>
          <w:tcPr>
            <w:tcW w:w="895" w:type="dxa"/>
            <w:vMerge/>
          </w:tcPr>
          <w:p w14:paraId="5EF9F7E4" w14:textId="77777777" w:rsidR="00E25ADE" w:rsidRPr="00607600" w:rsidRDefault="00E25ADE" w:rsidP="00E25ADE">
            <w:pPr>
              <w:pStyle w:val="SMcaption"/>
              <w:spacing w:line="276" w:lineRule="auto"/>
              <w:rPr>
                <w:b/>
                <w:sz w:val="20"/>
                <w:szCs w:val="20"/>
              </w:rPr>
            </w:pPr>
          </w:p>
        </w:tc>
        <w:tc>
          <w:tcPr>
            <w:tcW w:w="1350" w:type="dxa"/>
          </w:tcPr>
          <w:p w14:paraId="36A7DB2B" w14:textId="70970C7E" w:rsidR="00E25ADE" w:rsidRPr="00607600" w:rsidRDefault="00E25ADE" w:rsidP="00E25ADE">
            <w:pPr>
              <w:pStyle w:val="SMcaption"/>
              <w:spacing w:line="276" w:lineRule="auto"/>
              <w:rPr>
                <w:bCs/>
                <w:sz w:val="20"/>
                <w:szCs w:val="20"/>
              </w:rPr>
            </w:pPr>
          </w:p>
        </w:tc>
        <w:tc>
          <w:tcPr>
            <w:tcW w:w="1080" w:type="dxa"/>
            <w:vMerge/>
          </w:tcPr>
          <w:p w14:paraId="608FC554" w14:textId="77777777" w:rsidR="00E25ADE" w:rsidRPr="00607600" w:rsidRDefault="00E25ADE" w:rsidP="00E25ADE">
            <w:pPr>
              <w:pStyle w:val="SMcaption"/>
              <w:spacing w:line="360" w:lineRule="auto"/>
              <w:rPr>
                <w:bCs/>
                <w:sz w:val="20"/>
                <w:szCs w:val="20"/>
              </w:rPr>
            </w:pPr>
          </w:p>
        </w:tc>
        <w:tc>
          <w:tcPr>
            <w:tcW w:w="1260" w:type="dxa"/>
          </w:tcPr>
          <w:p w14:paraId="06921703" w14:textId="537A339E" w:rsidR="00E25ADE" w:rsidRPr="00607600" w:rsidRDefault="00E25ADE" w:rsidP="00E25ADE">
            <w:pPr>
              <w:pStyle w:val="SMcaption"/>
              <w:spacing w:line="360" w:lineRule="auto"/>
              <w:rPr>
                <w:bCs/>
                <w:sz w:val="20"/>
                <w:szCs w:val="20"/>
              </w:rPr>
            </w:pPr>
            <w:r w:rsidRPr="00607600">
              <w:rPr>
                <w:rFonts w:ascii="Times New Roman" w:hAnsi="Times New Roman" w:cs="Times New Roman"/>
                <w:bCs/>
                <w:sz w:val="20"/>
                <w:szCs w:val="20"/>
              </w:rPr>
              <w:t>-0.3</w:t>
            </w:r>
            <w:r>
              <w:rPr>
                <w:rFonts w:ascii="Times New Roman" w:hAnsi="Times New Roman" w:cs="Times New Roman"/>
                <w:bCs/>
                <w:sz w:val="20"/>
                <w:szCs w:val="20"/>
              </w:rPr>
              <w:t>5</w:t>
            </w:r>
            <w:r w:rsidRPr="00607600">
              <w:rPr>
                <w:rFonts w:ascii="Times New Roman" w:eastAsia="Times New Roman" w:hAnsi="Times New Roman" w:cs="Times New Roman"/>
                <w:bCs/>
                <w:color w:val="000000" w:themeColor="text1"/>
                <w:sz w:val="20"/>
                <w:szCs w:val="20"/>
                <w:shd w:val="clear" w:color="auto" w:fill="FFFFFF"/>
              </w:rPr>
              <w:t>‰</w:t>
            </w:r>
          </w:p>
        </w:tc>
        <w:tc>
          <w:tcPr>
            <w:tcW w:w="1620" w:type="dxa"/>
          </w:tcPr>
          <w:p w14:paraId="2D898C5B" w14:textId="77DD78AE" w:rsidR="00E25ADE" w:rsidRPr="00607600" w:rsidRDefault="00E25ADE" w:rsidP="00E25ADE">
            <w:pPr>
              <w:pStyle w:val="SMcaption"/>
              <w:spacing w:line="360" w:lineRule="auto"/>
              <w:rPr>
                <w:rFonts w:ascii="Times New Roman" w:hAnsi="Times New Roman" w:cs="Times New Roman"/>
                <w:b/>
                <w:sz w:val="20"/>
                <w:szCs w:val="20"/>
              </w:rPr>
            </w:pPr>
            <w:r w:rsidRPr="000B46CF">
              <w:rPr>
                <w:rFonts w:ascii="Times New Roman" w:hAnsi="Times New Roman" w:cs="Times New Roman"/>
                <w:b/>
                <w:i/>
                <w:iCs/>
                <w:sz w:val="20"/>
                <w:szCs w:val="20"/>
              </w:rPr>
              <w:t>-0.</w:t>
            </w:r>
            <w:r>
              <w:rPr>
                <w:rFonts w:ascii="Times New Roman" w:hAnsi="Times New Roman" w:cs="Times New Roman"/>
                <w:b/>
                <w:i/>
                <w:iCs/>
                <w:sz w:val="20"/>
                <w:szCs w:val="20"/>
              </w:rPr>
              <w:t>21</w:t>
            </w:r>
            <w:r w:rsidRPr="000B46CF">
              <w:rPr>
                <w:rFonts w:ascii="Times New Roman" w:eastAsia="Times New Roman" w:hAnsi="Times New Roman" w:cs="Times New Roman"/>
                <w:b/>
                <w:i/>
                <w:iCs/>
                <w:color w:val="000000" w:themeColor="text1"/>
                <w:sz w:val="20"/>
                <w:szCs w:val="20"/>
                <w:shd w:val="clear" w:color="auto" w:fill="FFFFFF"/>
              </w:rPr>
              <w:t xml:space="preserve">‰ </w:t>
            </w:r>
          </w:p>
        </w:tc>
        <w:tc>
          <w:tcPr>
            <w:tcW w:w="1260" w:type="dxa"/>
          </w:tcPr>
          <w:p w14:paraId="10DA56BA" w14:textId="6814EA06" w:rsidR="00E25ADE" w:rsidRPr="00607600" w:rsidRDefault="00E25ADE" w:rsidP="00E25ADE">
            <w:pPr>
              <w:pStyle w:val="SMcaption"/>
              <w:spacing w:line="360" w:lineRule="auto"/>
              <w:rPr>
                <w:rFonts w:ascii="Times New Roman" w:hAnsi="Times New Roman" w:cs="Times New Roman"/>
                <w:b/>
                <w:sz w:val="20"/>
                <w:szCs w:val="20"/>
              </w:rPr>
            </w:pPr>
            <w:r>
              <w:rPr>
                <w:rFonts w:ascii="Times New Roman" w:hAnsi="Times New Roman" w:cs="Times New Roman"/>
                <w:b/>
                <w:i/>
                <w:iCs/>
                <w:sz w:val="20"/>
                <w:szCs w:val="20"/>
              </w:rPr>
              <w:t>36</w:t>
            </w:r>
            <w:r w:rsidRPr="000B46CF">
              <w:rPr>
                <w:rFonts w:ascii="Times New Roman" w:hAnsi="Times New Roman" w:cs="Times New Roman"/>
                <w:b/>
                <w:i/>
                <w:iCs/>
                <w:sz w:val="20"/>
                <w:szCs w:val="20"/>
              </w:rPr>
              <w:t>%</w:t>
            </w:r>
          </w:p>
        </w:tc>
        <w:tc>
          <w:tcPr>
            <w:tcW w:w="1080" w:type="dxa"/>
            <w:vMerge/>
          </w:tcPr>
          <w:p w14:paraId="233DE4FB" w14:textId="77777777" w:rsidR="00E25ADE" w:rsidRPr="00607600" w:rsidRDefault="00E25ADE" w:rsidP="00E25ADE">
            <w:pPr>
              <w:pStyle w:val="SMcaption"/>
              <w:spacing w:line="360" w:lineRule="auto"/>
              <w:rPr>
                <w:bCs/>
                <w:sz w:val="20"/>
                <w:szCs w:val="20"/>
              </w:rPr>
            </w:pPr>
          </w:p>
        </w:tc>
      </w:tr>
      <w:tr w:rsidR="00E25ADE" w:rsidRPr="00607600" w14:paraId="0882ABA7" w14:textId="77777777" w:rsidTr="005B271C">
        <w:tc>
          <w:tcPr>
            <w:tcW w:w="895" w:type="dxa"/>
            <w:vMerge w:val="restart"/>
          </w:tcPr>
          <w:p w14:paraId="670741D1" w14:textId="77777777" w:rsidR="00E25ADE" w:rsidRPr="00607600" w:rsidRDefault="00E25ADE" w:rsidP="00E25ADE">
            <w:pPr>
              <w:pStyle w:val="SMcaption"/>
              <w:spacing w:line="276" w:lineRule="auto"/>
              <w:rPr>
                <w:rFonts w:ascii="Times New Roman" w:hAnsi="Times New Roman" w:cs="Times New Roman"/>
                <w:b/>
                <w:sz w:val="20"/>
                <w:szCs w:val="20"/>
              </w:rPr>
            </w:pPr>
            <w:r w:rsidRPr="00607600">
              <w:rPr>
                <w:rFonts w:ascii="Times New Roman" w:hAnsi="Times New Roman" w:cs="Times New Roman"/>
                <w:b/>
                <w:sz w:val="20"/>
                <w:szCs w:val="20"/>
              </w:rPr>
              <w:t>1997/98 Event</w:t>
            </w:r>
          </w:p>
        </w:tc>
        <w:tc>
          <w:tcPr>
            <w:tcW w:w="1350" w:type="dxa"/>
          </w:tcPr>
          <w:p w14:paraId="1C74E64A" w14:textId="5BF260D1" w:rsidR="00E25ADE" w:rsidRPr="00607600" w:rsidRDefault="00E25ADE" w:rsidP="00E25ADE">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Upp</w:t>
            </w:r>
            <w:r w:rsidRPr="00607600">
              <w:rPr>
                <w:rFonts w:ascii="Times New Roman" w:hAnsi="Times New Roman" w:cs="Times New Roman"/>
                <w:bCs/>
                <w:sz w:val="20"/>
                <w:szCs w:val="20"/>
              </w:rPr>
              <w:t>er (1SE)</w:t>
            </w:r>
            <w:r>
              <w:rPr>
                <w:rFonts w:ascii="Times New Roman" w:hAnsi="Times New Roman" w:cs="Times New Roman"/>
                <w:bCs/>
                <w:sz w:val="20"/>
                <w:szCs w:val="20"/>
              </w:rPr>
              <w:t xml:space="preserve"> (3.1°C)</w:t>
            </w:r>
          </w:p>
        </w:tc>
        <w:tc>
          <w:tcPr>
            <w:tcW w:w="1080" w:type="dxa"/>
            <w:vMerge w:val="restart"/>
          </w:tcPr>
          <w:p w14:paraId="4BB365EC" w14:textId="77777777" w:rsidR="00E25ADE" w:rsidRPr="00607600" w:rsidRDefault="00E25ADE" w:rsidP="00E25ADE">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 xml:space="preserve">-0.56 </w:t>
            </w:r>
            <w:r w:rsidRPr="00607600">
              <w:rPr>
                <w:rFonts w:ascii="Times New Roman" w:hAnsi="Times New Roman" w:cs="Times New Roman"/>
                <w:sz w:val="20"/>
                <w:szCs w:val="20"/>
              </w:rPr>
              <w:sym w:font="Symbol" w:char="F0B1"/>
            </w:r>
            <w:r w:rsidRPr="00607600">
              <w:rPr>
                <w:rFonts w:ascii="Times New Roman" w:hAnsi="Times New Roman" w:cs="Times New Roman"/>
                <w:sz w:val="20"/>
                <w:szCs w:val="20"/>
              </w:rPr>
              <w:t xml:space="preserve"> 0.06</w:t>
            </w:r>
            <w:r w:rsidRPr="00607600">
              <w:rPr>
                <w:rFonts w:ascii="Times New Roman" w:eastAsia="Times New Roman" w:hAnsi="Times New Roman" w:cs="Times New Roman"/>
                <w:bCs/>
                <w:color w:val="000000" w:themeColor="text1"/>
                <w:sz w:val="20"/>
                <w:szCs w:val="20"/>
                <w:shd w:val="clear" w:color="auto" w:fill="FFFFFF"/>
              </w:rPr>
              <w:t>‰</w:t>
            </w:r>
          </w:p>
          <w:p w14:paraId="3C59DBB0" w14:textId="77777777" w:rsidR="00E25ADE" w:rsidRPr="00607600" w:rsidRDefault="00E25ADE" w:rsidP="00E25ADE">
            <w:pPr>
              <w:pStyle w:val="SMcaption"/>
              <w:spacing w:line="360" w:lineRule="auto"/>
              <w:rPr>
                <w:rFonts w:ascii="Times New Roman" w:hAnsi="Times New Roman" w:cs="Times New Roman"/>
                <w:bCs/>
                <w:sz w:val="20"/>
                <w:szCs w:val="20"/>
              </w:rPr>
            </w:pPr>
          </w:p>
        </w:tc>
        <w:tc>
          <w:tcPr>
            <w:tcW w:w="1260" w:type="dxa"/>
          </w:tcPr>
          <w:p w14:paraId="5E4DB751" w14:textId="2AB0C40F" w:rsidR="00E25ADE" w:rsidRPr="00607600" w:rsidRDefault="00E25ADE" w:rsidP="00E25ADE">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-0.63</w:t>
            </w:r>
            <w:r w:rsidRPr="00607600">
              <w:rPr>
                <w:rFonts w:ascii="Times New Roman" w:eastAsia="Times New Roman" w:hAnsi="Times New Roman" w:cs="Times New Roman"/>
                <w:bCs/>
                <w:color w:val="000000" w:themeColor="text1"/>
                <w:sz w:val="20"/>
                <w:szCs w:val="20"/>
                <w:shd w:val="clear" w:color="auto" w:fill="FFFFFF"/>
              </w:rPr>
              <w:t>‰</w:t>
            </w:r>
          </w:p>
        </w:tc>
        <w:tc>
          <w:tcPr>
            <w:tcW w:w="1620" w:type="dxa"/>
          </w:tcPr>
          <w:p w14:paraId="667E8A19" w14:textId="6ECAC16C" w:rsidR="00E25ADE" w:rsidRPr="00607600" w:rsidRDefault="00E25ADE" w:rsidP="00E25ADE">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0.07</w:t>
            </w:r>
            <w:r w:rsidRPr="00607600">
              <w:rPr>
                <w:rFonts w:ascii="Times New Roman" w:eastAsia="Times New Roman" w:hAnsi="Times New Roman" w:cs="Times New Roman"/>
                <w:bCs/>
                <w:color w:val="000000" w:themeColor="text1"/>
                <w:sz w:val="20"/>
                <w:szCs w:val="20"/>
                <w:shd w:val="clear" w:color="auto" w:fill="FFFFFF"/>
              </w:rPr>
              <w:t>‰</w:t>
            </w:r>
          </w:p>
        </w:tc>
        <w:tc>
          <w:tcPr>
            <w:tcW w:w="1260" w:type="dxa"/>
          </w:tcPr>
          <w:p w14:paraId="1F84BB99" w14:textId="75B0DE65" w:rsidR="00E25ADE" w:rsidRPr="00607600" w:rsidRDefault="00E25ADE" w:rsidP="00E25ADE">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w:t>
            </w:r>
          </w:p>
        </w:tc>
        <w:tc>
          <w:tcPr>
            <w:tcW w:w="1080" w:type="dxa"/>
            <w:vMerge w:val="restart"/>
          </w:tcPr>
          <w:p w14:paraId="05994531" w14:textId="77777777" w:rsidR="00E25ADE" w:rsidRPr="00607600" w:rsidRDefault="00E25ADE" w:rsidP="00E25ADE">
            <w:pPr>
              <w:pStyle w:val="SMcaption"/>
              <w:spacing w:line="360" w:lineRule="auto"/>
              <w:rPr>
                <w:rFonts w:ascii="Times New Roman" w:hAnsi="Times New Roman" w:cs="Times New Roman"/>
                <w:bCs/>
                <w:sz w:val="20"/>
                <w:szCs w:val="20"/>
              </w:rPr>
            </w:pPr>
          </w:p>
          <w:p w14:paraId="64001408" w14:textId="77777777" w:rsidR="00E25ADE" w:rsidRPr="00607600" w:rsidRDefault="00E25ADE" w:rsidP="00E25ADE">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N/A</w:t>
            </w:r>
          </w:p>
          <w:p w14:paraId="720D6FB0" w14:textId="77777777" w:rsidR="00E25ADE" w:rsidRPr="00607600" w:rsidRDefault="00E25ADE" w:rsidP="00E25ADE">
            <w:pPr>
              <w:pStyle w:val="SMcaption"/>
              <w:spacing w:line="360" w:lineRule="auto"/>
              <w:rPr>
                <w:rFonts w:ascii="Times New Roman" w:hAnsi="Times New Roman" w:cs="Times New Roman"/>
                <w:bCs/>
                <w:sz w:val="20"/>
                <w:szCs w:val="20"/>
              </w:rPr>
            </w:pPr>
          </w:p>
        </w:tc>
      </w:tr>
      <w:tr w:rsidR="00E25ADE" w:rsidRPr="00607600" w14:paraId="67F42118" w14:textId="77777777" w:rsidTr="005B271C">
        <w:tc>
          <w:tcPr>
            <w:tcW w:w="895" w:type="dxa"/>
            <w:vMerge/>
          </w:tcPr>
          <w:p w14:paraId="17FFCAC3" w14:textId="77777777" w:rsidR="00E25ADE" w:rsidRPr="00607600" w:rsidRDefault="00E25ADE" w:rsidP="00E25ADE">
            <w:pPr>
              <w:pStyle w:val="SMcaption"/>
              <w:spacing w:line="276" w:lineRule="auto"/>
              <w:rPr>
                <w:b/>
                <w:sz w:val="20"/>
                <w:szCs w:val="20"/>
              </w:rPr>
            </w:pPr>
          </w:p>
        </w:tc>
        <w:tc>
          <w:tcPr>
            <w:tcW w:w="1350" w:type="dxa"/>
          </w:tcPr>
          <w:p w14:paraId="21E9C910" w14:textId="77777777" w:rsidR="00E25ADE" w:rsidRDefault="00E25ADE" w:rsidP="00E25ADE">
            <w:pPr>
              <w:pStyle w:val="SMcaption"/>
              <w:spacing w:line="276" w:lineRule="auto"/>
              <w:rPr>
                <w:rFonts w:ascii="Times New Roman" w:hAnsi="Times New Roman" w:cs="Times New Roman"/>
                <w:bCs/>
                <w:sz w:val="20"/>
                <w:szCs w:val="20"/>
              </w:rPr>
            </w:pPr>
            <w:r w:rsidRPr="00607600">
              <w:rPr>
                <w:rFonts w:ascii="Times New Roman" w:hAnsi="Times New Roman" w:cs="Times New Roman"/>
                <w:bCs/>
                <w:sz w:val="20"/>
                <w:szCs w:val="20"/>
              </w:rPr>
              <w:t>Mean</w:t>
            </w:r>
          </w:p>
          <w:p w14:paraId="4B124AF2" w14:textId="2D89786D" w:rsidR="00E25ADE" w:rsidRPr="00607600" w:rsidRDefault="00E25ADE" w:rsidP="00E25ADE">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(2.4°C)</w:t>
            </w:r>
          </w:p>
        </w:tc>
        <w:tc>
          <w:tcPr>
            <w:tcW w:w="1080" w:type="dxa"/>
            <w:vMerge/>
          </w:tcPr>
          <w:p w14:paraId="17D1F0EC" w14:textId="77777777" w:rsidR="00E25ADE" w:rsidRPr="00607600" w:rsidRDefault="00E25ADE" w:rsidP="00E25ADE">
            <w:pPr>
              <w:pStyle w:val="SMcaption"/>
              <w:spacing w:line="360" w:lineRule="auto"/>
              <w:rPr>
                <w:rFonts w:ascii="Times New Roman" w:hAnsi="Times New Roman" w:cs="Times New Roman"/>
                <w:bCs/>
                <w:sz w:val="20"/>
                <w:szCs w:val="20"/>
              </w:rPr>
            </w:pPr>
          </w:p>
        </w:tc>
        <w:tc>
          <w:tcPr>
            <w:tcW w:w="1260" w:type="dxa"/>
          </w:tcPr>
          <w:p w14:paraId="6C143A64" w14:textId="3EADD125" w:rsidR="00E25ADE" w:rsidRPr="00607600" w:rsidRDefault="00E25ADE" w:rsidP="00E25ADE">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-0.49</w:t>
            </w:r>
            <w:r w:rsidRPr="00607600">
              <w:rPr>
                <w:rFonts w:ascii="Times New Roman" w:eastAsia="Times New Roman" w:hAnsi="Times New Roman" w:cs="Times New Roman"/>
                <w:bCs/>
                <w:color w:val="000000" w:themeColor="text1"/>
                <w:sz w:val="20"/>
                <w:szCs w:val="20"/>
                <w:shd w:val="clear" w:color="auto" w:fill="FFFFFF"/>
              </w:rPr>
              <w:t>‰</w:t>
            </w:r>
          </w:p>
        </w:tc>
        <w:tc>
          <w:tcPr>
            <w:tcW w:w="1620" w:type="dxa"/>
          </w:tcPr>
          <w:p w14:paraId="5F10F20E" w14:textId="266A703C" w:rsidR="00E25ADE" w:rsidRPr="00607600" w:rsidRDefault="00E25ADE" w:rsidP="00E25ADE">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-0.08</w:t>
            </w:r>
            <w:r w:rsidRPr="00607600">
              <w:rPr>
                <w:rFonts w:ascii="Times New Roman" w:eastAsia="Times New Roman" w:hAnsi="Times New Roman" w:cs="Times New Roman"/>
                <w:bCs/>
                <w:color w:val="000000" w:themeColor="text1"/>
                <w:sz w:val="20"/>
                <w:szCs w:val="20"/>
                <w:shd w:val="clear" w:color="auto" w:fill="FFFFFF"/>
              </w:rPr>
              <w:t>‰</w:t>
            </w:r>
          </w:p>
        </w:tc>
        <w:tc>
          <w:tcPr>
            <w:tcW w:w="1260" w:type="dxa"/>
          </w:tcPr>
          <w:p w14:paraId="2822FA4C" w14:textId="78C868DE" w:rsidR="00E25ADE" w:rsidRPr="00607600" w:rsidRDefault="00E25ADE" w:rsidP="00E25ADE">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14%</w:t>
            </w:r>
          </w:p>
        </w:tc>
        <w:tc>
          <w:tcPr>
            <w:tcW w:w="1080" w:type="dxa"/>
            <w:vMerge/>
          </w:tcPr>
          <w:p w14:paraId="60E90F12" w14:textId="77777777" w:rsidR="00E25ADE" w:rsidRPr="00607600" w:rsidRDefault="00E25ADE" w:rsidP="00E25ADE">
            <w:pPr>
              <w:pStyle w:val="SMcaption"/>
              <w:spacing w:line="360" w:lineRule="auto"/>
              <w:rPr>
                <w:rFonts w:ascii="Times New Roman" w:hAnsi="Times New Roman" w:cs="Times New Roman"/>
                <w:bCs/>
                <w:sz w:val="20"/>
                <w:szCs w:val="20"/>
              </w:rPr>
            </w:pPr>
          </w:p>
        </w:tc>
      </w:tr>
      <w:tr w:rsidR="00E25ADE" w:rsidRPr="00607600" w14:paraId="08FD2974" w14:textId="77777777" w:rsidTr="005B271C">
        <w:trPr>
          <w:trHeight w:val="314"/>
        </w:trPr>
        <w:tc>
          <w:tcPr>
            <w:tcW w:w="895" w:type="dxa"/>
            <w:vMerge/>
          </w:tcPr>
          <w:p w14:paraId="1BA683B7" w14:textId="77777777" w:rsidR="00E25ADE" w:rsidRPr="00607600" w:rsidRDefault="00E25ADE" w:rsidP="00E25ADE">
            <w:pPr>
              <w:pStyle w:val="SMcaption"/>
              <w:spacing w:line="276" w:lineRule="auto"/>
              <w:rPr>
                <w:b/>
                <w:sz w:val="20"/>
                <w:szCs w:val="20"/>
              </w:rPr>
            </w:pPr>
          </w:p>
        </w:tc>
        <w:tc>
          <w:tcPr>
            <w:tcW w:w="1350" w:type="dxa"/>
          </w:tcPr>
          <w:p w14:paraId="5E17CFD5" w14:textId="274F367B" w:rsidR="00E25ADE" w:rsidRPr="00607600" w:rsidRDefault="00E25ADE" w:rsidP="00E25ADE">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Low</w:t>
            </w:r>
            <w:r w:rsidRPr="00607600">
              <w:rPr>
                <w:rFonts w:ascii="Times New Roman" w:hAnsi="Times New Roman" w:cs="Times New Roman"/>
                <w:bCs/>
                <w:sz w:val="20"/>
                <w:szCs w:val="20"/>
              </w:rPr>
              <w:t>er (1SE)</w:t>
            </w:r>
            <w:r>
              <w:rPr>
                <w:rFonts w:ascii="Times New Roman" w:hAnsi="Times New Roman" w:cs="Times New Roman"/>
                <w:bCs/>
                <w:sz w:val="20"/>
                <w:szCs w:val="20"/>
              </w:rPr>
              <w:t xml:space="preserve"> (1.7°C)</w:t>
            </w:r>
          </w:p>
        </w:tc>
        <w:tc>
          <w:tcPr>
            <w:tcW w:w="1080" w:type="dxa"/>
            <w:vMerge/>
          </w:tcPr>
          <w:p w14:paraId="528CFBBD" w14:textId="77777777" w:rsidR="00E25ADE" w:rsidRPr="00607600" w:rsidRDefault="00E25ADE" w:rsidP="00E25ADE">
            <w:pPr>
              <w:pStyle w:val="SMcaption"/>
              <w:spacing w:line="360" w:lineRule="auto"/>
              <w:rPr>
                <w:rFonts w:ascii="Times New Roman" w:hAnsi="Times New Roman" w:cs="Times New Roman"/>
                <w:bCs/>
                <w:sz w:val="20"/>
                <w:szCs w:val="20"/>
              </w:rPr>
            </w:pPr>
          </w:p>
        </w:tc>
        <w:tc>
          <w:tcPr>
            <w:tcW w:w="1260" w:type="dxa"/>
          </w:tcPr>
          <w:p w14:paraId="05A267F1" w14:textId="3733A730" w:rsidR="00E25ADE" w:rsidRPr="00607600" w:rsidRDefault="00E25ADE" w:rsidP="00E25ADE">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-0.34</w:t>
            </w:r>
            <w:r w:rsidRPr="00607600">
              <w:rPr>
                <w:rFonts w:ascii="Times New Roman" w:eastAsia="Times New Roman" w:hAnsi="Times New Roman" w:cs="Times New Roman"/>
                <w:bCs/>
                <w:color w:val="000000" w:themeColor="text1"/>
                <w:sz w:val="20"/>
                <w:szCs w:val="20"/>
                <w:shd w:val="clear" w:color="auto" w:fill="FFFFFF"/>
              </w:rPr>
              <w:t>‰</w:t>
            </w:r>
          </w:p>
        </w:tc>
        <w:tc>
          <w:tcPr>
            <w:tcW w:w="1620" w:type="dxa"/>
          </w:tcPr>
          <w:p w14:paraId="427A39B4" w14:textId="7C22C740" w:rsidR="00E25ADE" w:rsidRPr="00607600" w:rsidRDefault="00E25ADE" w:rsidP="00E25ADE">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-0.23</w:t>
            </w:r>
            <w:r w:rsidRPr="00607600">
              <w:rPr>
                <w:rFonts w:ascii="Times New Roman" w:eastAsia="Times New Roman" w:hAnsi="Times New Roman" w:cs="Times New Roman"/>
                <w:bCs/>
                <w:color w:val="000000" w:themeColor="text1"/>
                <w:sz w:val="20"/>
                <w:szCs w:val="20"/>
                <w:shd w:val="clear" w:color="auto" w:fill="FFFFFF"/>
              </w:rPr>
              <w:t>‰</w:t>
            </w:r>
          </w:p>
        </w:tc>
        <w:tc>
          <w:tcPr>
            <w:tcW w:w="1260" w:type="dxa"/>
          </w:tcPr>
          <w:p w14:paraId="66048E39" w14:textId="66A653F6" w:rsidR="00E25ADE" w:rsidRPr="00607600" w:rsidRDefault="00E25ADE" w:rsidP="00E25ADE">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40%</w:t>
            </w:r>
          </w:p>
        </w:tc>
        <w:tc>
          <w:tcPr>
            <w:tcW w:w="1080" w:type="dxa"/>
            <w:vMerge/>
          </w:tcPr>
          <w:p w14:paraId="57D106C2" w14:textId="77777777" w:rsidR="00E25ADE" w:rsidRPr="00607600" w:rsidRDefault="00E25ADE" w:rsidP="00E25ADE">
            <w:pPr>
              <w:pStyle w:val="SMcaption"/>
              <w:spacing w:line="360" w:lineRule="auto"/>
              <w:rPr>
                <w:rFonts w:ascii="Times New Roman" w:hAnsi="Times New Roman" w:cs="Times New Roman"/>
                <w:bCs/>
                <w:sz w:val="20"/>
                <w:szCs w:val="20"/>
              </w:rPr>
            </w:pPr>
          </w:p>
        </w:tc>
      </w:tr>
      <w:tr w:rsidR="00E25ADE" w:rsidRPr="00607600" w14:paraId="214213ED" w14:textId="77777777" w:rsidTr="005B271C">
        <w:trPr>
          <w:trHeight w:val="422"/>
        </w:trPr>
        <w:tc>
          <w:tcPr>
            <w:tcW w:w="895" w:type="dxa"/>
            <w:vMerge w:val="restart"/>
          </w:tcPr>
          <w:p w14:paraId="69A55C74" w14:textId="77777777" w:rsidR="00E25ADE" w:rsidRPr="00607600" w:rsidRDefault="00E25ADE" w:rsidP="00E25ADE">
            <w:pPr>
              <w:pStyle w:val="SMcaption"/>
              <w:spacing w:line="276" w:lineRule="auto"/>
              <w:rPr>
                <w:rFonts w:ascii="Times New Roman" w:hAnsi="Times New Roman" w:cs="Times New Roman"/>
                <w:b/>
                <w:sz w:val="20"/>
                <w:szCs w:val="20"/>
              </w:rPr>
            </w:pPr>
            <w:r w:rsidRPr="00607600">
              <w:rPr>
                <w:rFonts w:ascii="Times New Roman" w:hAnsi="Times New Roman" w:cs="Times New Roman"/>
                <w:b/>
                <w:sz w:val="20"/>
                <w:szCs w:val="20"/>
              </w:rPr>
              <w:t>1982/83 Event</w:t>
            </w:r>
          </w:p>
        </w:tc>
        <w:tc>
          <w:tcPr>
            <w:tcW w:w="1350" w:type="dxa"/>
          </w:tcPr>
          <w:p w14:paraId="07D8C5E1" w14:textId="197894DB" w:rsidR="00E25ADE" w:rsidRPr="00607600" w:rsidRDefault="00E25ADE" w:rsidP="00E25ADE">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Upp</w:t>
            </w:r>
            <w:r w:rsidRPr="00607600">
              <w:rPr>
                <w:rFonts w:ascii="Times New Roman" w:hAnsi="Times New Roman" w:cs="Times New Roman"/>
                <w:bCs/>
                <w:sz w:val="20"/>
                <w:szCs w:val="20"/>
              </w:rPr>
              <w:t>er (1SE)</w:t>
            </w:r>
            <w:r>
              <w:rPr>
                <w:rFonts w:ascii="Times New Roman" w:hAnsi="Times New Roman" w:cs="Times New Roman"/>
                <w:bCs/>
                <w:sz w:val="20"/>
                <w:szCs w:val="20"/>
              </w:rPr>
              <w:t xml:space="preserve"> (2.4°C)</w:t>
            </w:r>
          </w:p>
        </w:tc>
        <w:tc>
          <w:tcPr>
            <w:tcW w:w="1080" w:type="dxa"/>
            <w:vMerge w:val="restart"/>
          </w:tcPr>
          <w:p w14:paraId="0DF8CA53" w14:textId="49BF7522" w:rsidR="00E25ADE" w:rsidRPr="00607600" w:rsidRDefault="00E25ADE" w:rsidP="00E25ADE">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 xml:space="preserve">-0.52 </w:t>
            </w:r>
            <w:r w:rsidRPr="00607600">
              <w:rPr>
                <w:rFonts w:ascii="Times New Roman" w:hAnsi="Times New Roman" w:cs="Times New Roman"/>
                <w:sz w:val="20"/>
                <w:szCs w:val="20"/>
              </w:rPr>
              <w:sym w:font="Symbol" w:char="F0B1"/>
            </w:r>
            <w:r w:rsidRPr="00607600">
              <w:rPr>
                <w:rFonts w:ascii="Times New Roman" w:hAnsi="Times New Roman" w:cs="Times New Roman"/>
                <w:sz w:val="20"/>
                <w:szCs w:val="20"/>
              </w:rPr>
              <w:t xml:space="preserve"> 0.05</w:t>
            </w:r>
            <w:r w:rsidRPr="00607600">
              <w:rPr>
                <w:rFonts w:ascii="Times New Roman" w:eastAsia="Times New Roman" w:hAnsi="Times New Roman" w:cs="Times New Roman"/>
                <w:bCs/>
                <w:color w:val="000000" w:themeColor="text1"/>
                <w:sz w:val="20"/>
                <w:szCs w:val="20"/>
                <w:shd w:val="clear" w:color="auto" w:fill="FFFFFF"/>
              </w:rPr>
              <w:t>‰</w:t>
            </w:r>
          </w:p>
        </w:tc>
        <w:tc>
          <w:tcPr>
            <w:tcW w:w="1260" w:type="dxa"/>
          </w:tcPr>
          <w:p w14:paraId="1C769C69" w14:textId="1BF72B07" w:rsidR="00E25ADE" w:rsidRPr="00607600" w:rsidRDefault="00E25ADE" w:rsidP="00E25ADE">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-0.49</w:t>
            </w:r>
            <w:r w:rsidRPr="00607600">
              <w:rPr>
                <w:rFonts w:ascii="Times New Roman" w:eastAsia="Times New Roman" w:hAnsi="Times New Roman" w:cs="Times New Roman"/>
                <w:bCs/>
                <w:color w:val="000000" w:themeColor="text1"/>
                <w:sz w:val="20"/>
                <w:szCs w:val="20"/>
                <w:shd w:val="clear" w:color="auto" w:fill="FFFFFF"/>
              </w:rPr>
              <w:t>‰</w:t>
            </w:r>
          </w:p>
        </w:tc>
        <w:tc>
          <w:tcPr>
            <w:tcW w:w="1620" w:type="dxa"/>
          </w:tcPr>
          <w:p w14:paraId="0D5B1BD9" w14:textId="010DF574" w:rsidR="00E25ADE" w:rsidRPr="00607600" w:rsidRDefault="00E25ADE" w:rsidP="00E25ADE">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-0.04</w:t>
            </w:r>
            <w:r w:rsidRPr="00607600">
              <w:rPr>
                <w:rFonts w:ascii="Times New Roman" w:eastAsia="Times New Roman" w:hAnsi="Times New Roman" w:cs="Times New Roman"/>
                <w:bCs/>
                <w:color w:val="000000" w:themeColor="text1"/>
                <w:sz w:val="20"/>
                <w:szCs w:val="20"/>
                <w:shd w:val="clear" w:color="auto" w:fill="FFFFFF"/>
              </w:rPr>
              <w:t>‰</w:t>
            </w:r>
          </w:p>
        </w:tc>
        <w:tc>
          <w:tcPr>
            <w:tcW w:w="1260" w:type="dxa"/>
          </w:tcPr>
          <w:p w14:paraId="7B48140B" w14:textId="5A3CEF1A" w:rsidR="00E25ADE" w:rsidRPr="00E25ADE" w:rsidRDefault="00E25ADE" w:rsidP="00E25ADE">
            <w:pPr>
              <w:pStyle w:val="SMcaption"/>
              <w:spacing w:line="360" w:lineRule="auto"/>
              <w:rPr>
                <w:rFonts w:ascii="Times New Roman" w:hAnsi="Times New Roman" w:cs="Times New Roman"/>
                <w:bCs/>
                <w:sz w:val="20"/>
                <w:szCs w:val="20"/>
              </w:rPr>
            </w:pPr>
            <w:r w:rsidRPr="00E25ADE">
              <w:rPr>
                <w:rFonts w:ascii="Times New Roman" w:hAnsi="Times New Roman" w:cs="Times New Roman"/>
                <w:bCs/>
                <w:sz w:val="20"/>
                <w:szCs w:val="20"/>
              </w:rPr>
              <w:t>7%</w:t>
            </w:r>
          </w:p>
        </w:tc>
        <w:tc>
          <w:tcPr>
            <w:tcW w:w="1080" w:type="dxa"/>
            <w:vMerge w:val="restart"/>
          </w:tcPr>
          <w:p w14:paraId="1735DD63" w14:textId="77777777" w:rsidR="00E25ADE" w:rsidRPr="00607600" w:rsidRDefault="00E25ADE" w:rsidP="00E25ADE">
            <w:pPr>
              <w:pStyle w:val="SMcaption"/>
              <w:spacing w:line="360" w:lineRule="auto"/>
              <w:rPr>
                <w:rFonts w:ascii="Times New Roman" w:hAnsi="Times New Roman" w:cs="Times New Roman"/>
                <w:bCs/>
                <w:sz w:val="20"/>
                <w:szCs w:val="20"/>
              </w:rPr>
            </w:pPr>
          </w:p>
          <w:p w14:paraId="087AEE51" w14:textId="77777777" w:rsidR="00E25ADE" w:rsidRPr="00607600" w:rsidRDefault="00E25ADE" w:rsidP="00E25ADE">
            <w:pPr>
              <w:pStyle w:val="SMcaption"/>
              <w:spacing w:line="360" w:lineRule="auto"/>
              <w:rPr>
                <w:rFonts w:ascii="Times New Roman" w:hAnsi="Times New Roman" w:cs="Times New Roman"/>
                <w:bCs/>
                <w:sz w:val="20"/>
                <w:szCs w:val="20"/>
              </w:rPr>
            </w:pPr>
          </w:p>
          <w:p w14:paraId="6F155A9C" w14:textId="77777777" w:rsidR="00E25ADE" w:rsidRPr="00607600" w:rsidRDefault="00E25ADE" w:rsidP="00E25ADE">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N/A</w:t>
            </w:r>
          </w:p>
        </w:tc>
      </w:tr>
      <w:tr w:rsidR="00E25ADE" w:rsidRPr="00607600" w14:paraId="527881DE" w14:textId="77777777" w:rsidTr="005B271C">
        <w:tc>
          <w:tcPr>
            <w:tcW w:w="895" w:type="dxa"/>
            <w:vMerge/>
          </w:tcPr>
          <w:p w14:paraId="437EB6EB" w14:textId="77777777" w:rsidR="00E25ADE" w:rsidRPr="00607600" w:rsidRDefault="00E25ADE" w:rsidP="00E25ADE">
            <w:pPr>
              <w:pStyle w:val="SMcaption"/>
              <w:spacing w:line="276" w:lineRule="auto"/>
              <w:rPr>
                <w:b/>
                <w:sz w:val="20"/>
                <w:szCs w:val="20"/>
              </w:rPr>
            </w:pPr>
          </w:p>
        </w:tc>
        <w:tc>
          <w:tcPr>
            <w:tcW w:w="1350" w:type="dxa"/>
          </w:tcPr>
          <w:p w14:paraId="39019999" w14:textId="77777777" w:rsidR="00E25ADE" w:rsidRDefault="00E25ADE" w:rsidP="00E25ADE">
            <w:pPr>
              <w:pStyle w:val="SMcaption"/>
              <w:spacing w:line="276" w:lineRule="auto"/>
              <w:rPr>
                <w:rFonts w:ascii="Times New Roman" w:hAnsi="Times New Roman" w:cs="Times New Roman"/>
                <w:bCs/>
                <w:sz w:val="20"/>
                <w:szCs w:val="20"/>
              </w:rPr>
            </w:pPr>
            <w:r w:rsidRPr="00607600">
              <w:rPr>
                <w:rFonts w:ascii="Times New Roman" w:hAnsi="Times New Roman" w:cs="Times New Roman"/>
                <w:bCs/>
                <w:sz w:val="20"/>
                <w:szCs w:val="20"/>
              </w:rPr>
              <w:t>Mean</w:t>
            </w:r>
          </w:p>
          <w:p w14:paraId="6F3C39C6" w14:textId="75B948EC" w:rsidR="00E25ADE" w:rsidRPr="00607600" w:rsidRDefault="00E25ADE" w:rsidP="00E25ADE">
            <w:pPr>
              <w:pStyle w:val="SMcaption"/>
              <w:spacing w:line="276" w:lineRule="auto"/>
              <w:rPr>
                <w:bCs/>
                <w:sz w:val="20"/>
                <w:szCs w:val="20"/>
              </w:rPr>
            </w:pPr>
            <w:r>
              <w:rPr>
                <w:rFonts w:ascii="Times New Roman" w:hAnsi="Times New Roman" w:cs="Times New Roman"/>
                <w:bCs/>
                <w:sz w:val="20"/>
                <w:szCs w:val="20"/>
              </w:rPr>
              <w:t>(2.0°C)</w:t>
            </w:r>
          </w:p>
        </w:tc>
        <w:tc>
          <w:tcPr>
            <w:tcW w:w="1080" w:type="dxa"/>
            <w:vMerge/>
          </w:tcPr>
          <w:p w14:paraId="74814A0D" w14:textId="77777777" w:rsidR="00E25ADE" w:rsidRPr="00607600" w:rsidRDefault="00E25ADE" w:rsidP="00E25ADE">
            <w:pPr>
              <w:pStyle w:val="SMcaption"/>
              <w:spacing w:line="360" w:lineRule="auto"/>
              <w:rPr>
                <w:bCs/>
                <w:sz w:val="20"/>
                <w:szCs w:val="20"/>
              </w:rPr>
            </w:pPr>
          </w:p>
        </w:tc>
        <w:tc>
          <w:tcPr>
            <w:tcW w:w="1260" w:type="dxa"/>
          </w:tcPr>
          <w:p w14:paraId="1F02CEEF" w14:textId="17C42EC6" w:rsidR="00E25ADE" w:rsidRPr="00607600" w:rsidRDefault="00E25ADE" w:rsidP="00E25ADE">
            <w:pPr>
              <w:pStyle w:val="SMcaption"/>
              <w:spacing w:line="360" w:lineRule="auto"/>
              <w:rPr>
                <w:bCs/>
                <w:sz w:val="20"/>
                <w:szCs w:val="20"/>
              </w:rPr>
            </w:pPr>
            <w:r w:rsidRPr="00607600">
              <w:rPr>
                <w:rFonts w:ascii="Times New Roman" w:hAnsi="Times New Roman" w:cs="Times New Roman"/>
                <w:bCs/>
                <w:sz w:val="20"/>
                <w:szCs w:val="20"/>
              </w:rPr>
              <w:t>-0.40</w:t>
            </w:r>
            <w:r w:rsidRPr="00607600">
              <w:rPr>
                <w:rFonts w:ascii="Times New Roman" w:eastAsia="Times New Roman" w:hAnsi="Times New Roman" w:cs="Times New Roman"/>
                <w:bCs/>
                <w:color w:val="000000" w:themeColor="text1"/>
                <w:sz w:val="20"/>
                <w:szCs w:val="20"/>
                <w:shd w:val="clear" w:color="auto" w:fill="FFFFFF"/>
              </w:rPr>
              <w:t>‰</w:t>
            </w:r>
          </w:p>
        </w:tc>
        <w:tc>
          <w:tcPr>
            <w:tcW w:w="1620" w:type="dxa"/>
          </w:tcPr>
          <w:p w14:paraId="49C96431" w14:textId="1670733F" w:rsidR="00E25ADE" w:rsidRPr="00607600" w:rsidRDefault="00E25ADE" w:rsidP="00E25ADE">
            <w:pPr>
              <w:pStyle w:val="SMcaption"/>
              <w:spacing w:line="360" w:lineRule="auto"/>
              <w:rPr>
                <w:bCs/>
                <w:sz w:val="20"/>
                <w:szCs w:val="20"/>
              </w:rPr>
            </w:pPr>
            <w:r w:rsidRPr="00607600">
              <w:rPr>
                <w:rFonts w:ascii="Times New Roman" w:hAnsi="Times New Roman" w:cs="Times New Roman"/>
                <w:bCs/>
                <w:sz w:val="20"/>
                <w:szCs w:val="20"/>
              </w:rPr>
              <w:t>-0.12</w:t>
            </w:r>
            <w:r w:rsidRPr="00607600">
              <w:rPr>
                <w:rFonts w:ascii="Times New Roman" w:eastAsia="Times New Roman" w:hAnsi="Times New Roman" w:cs="Times New Roman"/>
                <w:bCs/>
                <w:color w:val="000000" w:themeColor="text1"/>
                <w:sz w:val="20"/>
                <w:szCs w:val="20"/>
                <w:shd w:val="clear" w:color="auto" w:fill="FFFFFF"/>
              </w:rPr>
              <w:t>‰</w:t>
            </w:r>
          </w:p>
        </w:tc>
        <w:tc>
          <w:tcPr>
            <w:tcW w:w="1260" w:type="dxa"/>
          </w:tcPr>
          <w:p w14:paraId="4E157C93" w14:textId="2DD147E3" w:rsidR="00E25ADE" w:rsidRPr="00E25ADE" w:rsidRDefault="00E25ADE" w:rsidP="00E25ADE">
            <w:pPr>
              <w:pStyle w:val="SMcaption"/>
              <w:spacing w:line="360" w:lineRule="auto"/>
              <w:rPr>
                <w:rFonts w:ascii="Times New Roman" w:hAnsi="Times New Roman" w:cs="Times New Roman"/>
                <w:bCs/>
                <w:sz w:val="20"/>
                <w:szCs w:val="20"/>
              </w:rPr>
            </w:pPr>
            <w:r w:rsidRPr="00E25ADE">
              <w:rPr>
                <w:rFonts w:ascii="Times New Roman" w:hAnsi="Times New Roman" w:cs="Times New Roman"/>
                <w:bCs/>
                <w:sz w:val="20"/>
                <w:szCs w:val="20"/>
              </w:rPr>
              <w:t>24%</w:t>
            </w:r>
          </w:p>
        </w:tc>
        <w:tc>
          <w:tcPr>
            <w:tcW w:w="1080" w:type="dxa"/>
            <w:vMerge/>
          </w:tcPr>
          <w:p w14:paraId="2958E5E6" w14:textId="77777777" w:rsidR="00E25ADE" w:rsidRPr="00607600" w:rsidRDefault="00E25ADE" w:rsidP="00E25ADE">
            <w:pPr>
              <w:pStyle w:val="SMcaption"/>
              <w:spacing w:line="360" w:lineRule="auto"/>
              <w:rPr>
                <w:bCs/>
                <w:sz w:val="20"/>
                <w:szCs w:val="20"/>
              </w:rPr>
            </w:pPr>
          </w:p>
        </w:tc>
      </w:tr>
      <w:tr w:rsidR="00E25ADE" w:rsidRPr="00607600" w14:paraId="004A3012" w14:textId="77777777" w:rsidTr="005B271C">
        <w:tc>
          <w:tcPr>
            <w:tcW w:w="895" w:type="dxa"/>
            <w:vMerge/>
          </w:tcPr>
          <w:p w14:paraId="70393B2B" w14:textId="77777777" w:rsidR="00E25ADE" w:rsidRPr="00607600" w:rsidRDefault="00E25ADE" w:rsidP="00E25ADE">
            <w:pPr>
              <w:pStyle w:val="SMcaption"/>
              <w:spacing w:line="276" w:lineRule="auto"/>
              <w:rPr>
                <w:b/>
                <w:sz w:val="20"/>
                <w:szCs w:val="20"/>
              </w:rPr>
            </w:pPr>
          </w:p>
        </w:tc>
        <w:tc>
          <w:tcPr>
            <w:tcW w:w="1350" w:type="dxa"/>
          </w:tcPr>
          <w:p w14:paraId="5E9FE0F9" w14:textId="1C582C01" w:rsidR="00E25ADE" w:rsidRPr="00607600" w:rsidRDefault="00E25ADE" w:rsidP="00E25ADE">
            <w:pPr>
              <w:pStyle w:val="SMcaption"/>
              <w:spacing w:line="276" w:lineRule="auto"/>
              <w:rPr>
                <w:bCs/>
                <w:sz w:val="20"/>
                <w:szCs w:val="20"/>
              </w:rPr>
            </w:pPr>
            <w:r>
              <w:rPr>
                <w:rFonts w:ascii="Times New Roman" w:hAnsi="Times New Roman" w:cs="Times New Roman"/>
                <w:bCs/>
                <w:sz w:val="20"/>
                <w:szCs w:val="20"/>
              </w:rPr>
              <w:t>Low</w:t>
            </w:r>
            <w:r w:rsidRPr="00607600">
              <w:rPr>
                <w:rFonts w:ascii="Times New Roman" w:hAnsi="Times New Roman" w:cs="Times New Roman"/>
                <w:bCs/>
                <w:sz w:val="20"/>
                <w:szCs w:val="20"/>
              </w:rPr>
              <w:t>er (1SE)</w:t>
            </w:r>
            <w:r>
              <w:rPr>
                <w:rFonts w:ascii="Times New Roman" w:hAnsi="Times New Roman" w:cs="Times New Roman"/>
                <w:bCs/>
                <w:sz w:val="20"/>
                <w:szCs w:val="20"/>
              </w:rPr>
              <w:t xml:space="preserve"> (1.6°C)</w:t>
            </w:r>
          </w:p>
        </w:tc>
        <w:tc>
          <w:tcPr>
            <w:tcW w:w="1080" w:type="dxa"/>
            <w:vMerge/>
          </w:tcPr>
          <w:p w14:paraId="36869024" w14:textId="77777777" w:rsidR="00E25ADE" w:rsidRPr="00607600" w:rsidRDefault="00E25ADE" w:rsidP="00E25ADE">
            <w:pPr>
              <w:pStyle w:val="SMcaption"/>
              <w:spacing w:line="360" w:lineRule="auto"/>
              <w:rPr>
                <w:bCs/>
                <w:sz w:val="20"/>
                <w:szCs w:val="20"/>
              </w:rPr>
            </w:pPr>
          </w:p>
        </w:tc>
        <w:tc>
          <w:tcPr>
            <w:tcW w:w="1260" w:type="dxa"/>
          </w:tcPr>
          <w:p w14:paraId="63548D31" w14:textId="616202F1" w:rsidR="00E25ADE" w:rsidRPr="00607600" w:rsidRDefault="00E25ADE" w:rsidP="00E25ADE">
            <w:pPr>
              <w:pStyle w:val="SMcaption"/>
              <w:spacing w:line="360" w:lineRule="auto"/>
              <w:rPr>
                <w:bCs/>
                <w:sz w:val="20"/>
                <w:szCs w:val="20"/>
              </w:rPr>
            </w:pPr>
            <w:r w:rsidRPr="00607600">
              <w:rPr>
                <w:rFonts w:ascii="Times New Roman" w:hAnsi="Times New Roman" w:cs="Times New Roman"/>
                <w:bCs/>
                <w:sz w:val="20"/>
                <w:szCs w:val="20"/>
              </w:rPr>
              <w:t>-0.31</w:t>
            </w:r>
            <w:r w:rsidRPr="00607600">
              <w:rPr>
                <w:rFonts w:ascii="Times New Roman" w:eastAsia="Times New Roman" w:hAnsi="Times New Roman" w:cs="Times New Roman"/>
                <w:bCs/>
                <w:color w:val="000000" w:themeColor="text1"/>
                <w:sz w:val="20"/>
                <w:szCs w:val="20"/>
                <w:shd w:val="clear" w:color="auto" w:fill="FFFFFF"/>
              </w:rPr>
              <w:t>‰</w:t>
            </w:r>
          </w:p>
        </w:tc>
        <w:tc>
          <w:tcPr>
            <w:tcW w:w="1620" w:type="dxa"/>
          </w:tcPr>
          <w:p w14:paraId="3DB98205" w14:textId="1116CE54" w:rsidR="00E25ADE" w:rsidRPr="00607600" w:rsidRDefault="00E25ADE" w:rsidP="00E25ADE">
            <w:pPr>
              <w:pStyle w:val="SMcaption"/>
              <w:spacing w:line="360" w:lineRule="auto"/>
              <w:rPr>
                <w:bCs/>
                <w:sz w:val="20"/>
                <w:szCs w:val="20"/>
              </w:rPr>
            </w:pPr>
            <w:r w:rsidRPr="00607600">
              <w:rPr>
                <w:rFonts w:ascii="Times New Roman" w:hAnsi="Times New Roman" w:cs="Times New Roman"/>
                <w:bCs/>
                <w:sz w:val="20"/>
                <w:szCs w:val="20"/>
              </w:rPr>
              <w:t>-0.21</w:t>
            </w:r>
            <w:r w:rsidRPr="00607600">
              <w:rPr>
                <w:rFonts w:ascii="Times New Roman" w:eastAsia="Times New Roman" w:hAnsi="Times New Roman" w:cs="Times New Roman"/>
                <w:bCs/>
                <w:color w:val="000000" w:themeColor="text1"/>
                <w:sz w:val="20"/>
                <w:szCs w:val="20"/>
                <w:shd w:val="clear" w:color="auto" w:fill="FFFFFF"/>
              </w:rPr>
              <w:t>‰</w:t>
            </w:r>
          </w:p>
        </w:tc>
        <w:tc>
          <w:tcPr>
            <w:tcW w:w="1260" w:type="dxa"/>
          </w:tcPr>
          <w:p w14:paraId="10BDBEE7" w14:textId="29DC866D" w:rsidR="00E25ADE" w:rsidRPr="00E25ADE" w:rsidRDefault="00E25ADE" w:rsidP="00E25ADE">
            <w:pPr>
              <w:pStyle w:val="SMcaption"/>
              <w:spacing w:line="360" w:lineRule="auto"/>
              <w:rPr>
                <w:rFonts w:ascii="Times New Roman" w:hAnsi="Times New Roman" w:cs="Times New Roman"/>
                <w:bCs/>
                <w:sz w:val="20"/>
                <w:szCs w:val="20"/>
              </w:rPr>
            </w:pPr>
            <w:r w:rsidRPr="00E25ADE">
              <w:rPr>
                <w:rFonts w:ascii="Times New Roman" w:hAnsi="Times New Roman" w:cs="Times New Roman"/>
                <w:bCs/>
                <w:sz w:val="20"/>
                <w:szCs w:val="20"/>
              </w:rPr>
              <w:t>40%</w:t>
            </w:r>
          </w:p>
        </w:tc>
        <w:tc>
          <w:tcPr>
            <w:tcW w:w="1080" w:type="dxa"/>
            <w:vMerge/>
          </w:tcPr>
          <w:p w14:paraId="5A516986" w14:textId="77777777" w:rsidR="00E25ADE" w:rsidRPr="00607600" w:rsidRDefault="00E25ADE" w:rsidP="00E25ADE">
            <w:pPr>
              <w:pStyle w:val="SMcaption"/>
              <w:spacing w:line="360" w:lineRule="auto"/>
              <w:rPr>
                <w:bCs/>
                <w:sz w:val="20"/>
                <w:szCs w:val="20"/>
              </w:rPr>
            </w:pPr>
          </w:p>
        </w:tc>
      </w:tr>
    </w:tbl>
    <w:p w14:paraId="1060FBC4" w14:textId="39CD4085" w:rsidR="00F16CE3" w:rsidRPr="00607600" w:rsidRDefault="00BF69D4" w:rsidP="00BF69D4">
      <w:pPr>
        <w:pStyle w:val="SMcaption"/>
        <w:spacing w:line="480" w:lineRule="auto"/>
        <w:rPr>
          <w:b/>
          <w:bCs/>
          <w:sz w:val="20"/>
          <w:szCs w:val="20"/>
        </w:rPr>
      </w:pPr>
      <w:r w:rsidRPr="003A5F95">
        <w:rPr>
          <w:b/>
          <w:sz w:val="22"/>
          <w:szCs w:val="22"/>
        </w:rPr>
        <w:t>Table S</w:t>
      </w:r>
      <w:r>
        <w:rPr>
          <w:b/>
          <w:sz w:val="22"/>
          <w:szCs w:val="22"/>
        </w:rPr>
        <w:t>6</w:t>
      </w:r>
      <w:r w:rsidRPr="003A5F95">
        <w:rPr>
          <w:b/>
          <w:sz w:val="22"/>
          <w:szCs w:val="22"/>
        </w:rPr>
        <w:t>.</w:t>
      </w:r>
      <w:r w:rsidRPr="003A5F95">
        <w:t xml:space="preserve"> </w:t>
      </w:r>
      <w:r>
        <w:rPr>
          <w:sz w:val="22"/>
          <w:szCs w:val="22"/>
        </w:rPr>
        <w:t>Same as table S4, but with SST calculations from HadISST.</w:t>
      </w:r>
    </w:p>
    <w:p w14:paraId="25011A47" w14:textId="49106178" w:rsidR="000B46CF" w:rsidRDefault="000B46CF" w:rsidP="00CA0A36">
      <w:pPr>
        <w:pStyle w:val="SMcaption"/>
        <w:spacing w:line="480" w:lineRule="auto"/>
        <w:rPr>
          <w:b/>
          <w:bCs/>
        </w:rPr>
      </w:pPr>
    </w:p>
    <w:p w14:paraId="14782492" w14:textId="601F9EB3" w:rsidR="00E74343" w:rsidRDefault="00E74343" w:rsidP="00CA0A36">
      <w:pPr>
        <w:pStyle w:val="SMcaption"/>
        <w:spacing w:line="480" w:lineRule="auto"/>
        <w:rPr>
          <w:b/>
          <w:bCs/>
        </w:rPr>
      </w:pPr>
    </w:p>
    <w:p w14:paraId="38181291" w14:textId="0E8D20D7" w:rsidR="00E74343" w:rsidRDefault="00E74343" w:rsidP="00CA0A36">
      <w:pPr>
        <w:pStyle w:val="SMcaption"/>
        <w:spacing w:line="480" w:lineRule="auto"/>
        <w:rPr>
          <w:b/>
          <w:bCs/>
        </w:rPr>
      </w:pPr>
    </w:p>
    <w:p w14:paraId="57319B9D" w14:textId="252BC921" w:rsidR="00E74343" w:rsidRDefault="00E74343" w:rsidP="00CA0A36">
      <w:pPr>
        <w:pStyle w:val="SMcaption"/>
        <w:spacing w:line="480" w:lineRule="auto"/>
        <w:rPr>
          <w:b/>
          <w:bCs/>
        </w:rPr>
      </w:pPr>
    </w:p>
    <w:p w14:paraId="1BCFAA77" w14:textId="08CB68E8" w:rsidR="00E74343" w:rsidRDefault="00E74343" w:rsidP="00CA0A36">
      <w:pPr>
        <w:pStyle w:val="SMcaption"/>
        <w:spacing w:line="480" w:lineRule="auto"/>
        <w:rPr>
          <w:b/>
          <w:bCs/>
        </w:rPr>
      </w:pPr>
    </w:p>
    <w:p w14:paraId="7E843F4E" w14:textId="327D87ED" w:rsidR="00E74343" w:rsidRDefault="00E74343" w:rsidP="00CA0A36">
      <w:pPr>
        <w:pStyle w:val="SMcaption"/>
        <w:spacing w:line="480" w:lineRule="auto"/>
        <w:rPr>
          <w:b/>
          <w:bCs/>
        </w:rPr>
      </w:pPr>
    </w:p>
    <w:p w14:paraId="14D45ADA" w14:textId="31AE292C" w:rsidR="00E74343" w:rsidRDefault="00E74343" w:rsidP="00CA0A36">
      <w:pPr>
        <w:pStyle w:val="SMcaption"/>
        <w:spacing w:line="480" w:lineRule="auto"/>
        <w:rPr>
          <w:b/>
          <w:bCs/>
        </w:rPr>
      </w:pPr>
    </w:p>
    <w:p w14:paraId="016E5DDF" w14:textId="0213E22C" w:rsidR="00E74343" w:rsidRDefault="00E74343" w:rsidP="00CA0A36">
      <w:pPr>
        <w:pStyle w:val="SMcaption"/>
        <w:spacing w:line="480" w:lineRule="auto"/>
        <w:rPr>
          <w:b/>
          <w:bCs/>
        </w:rPr>
      </w:pPr>
    </w:p>
    <w:p w14:paraId="4FD86144" w14:textId="77777777" w:rsidR="00E74343" w:rsidRDefault="00E74343" w:rsidP="00CA0A36">
      <w:pPr>
        <w:pStyle w:val="SMcaption"/>
        <w:spacing w:line="480" w:lineRule="auto"/>
        <w:rPr>
          <w:b/>
          <w:bCs/>
        </w:rPr>
      </w:pPr>
    </w:p>
    <w:p w14:paraId="78F8FAAB" w14:textId="45735235" w:rsidR="00AA7F1D" w:rsidRDefault="00AA7F1D" w:rsidP="00F16CE3">
      <w:pPr>
        <w:pStyle w:val="SMcaption"/>
        <w:spacing w:line="276" w:lineRule="auto"/>
      </w:pPr>
    </w:p>
    <w:tbl>
      <w:tblPr>
        <w:tblStyle w:val="TableGrid"/>
        <w:tblW w:w="8725" w:type="dxa"/>
        <w:tblLayout w:type="fixed"/>
        <w:tblLook w:val="04A0" w:firstRow="1" w:lastRow="0" w:firstColumn="1" w:lastColumn="0" w:noHBand="0" w:noVBand="1"/>
      </w:tblPr>
      <w:tblGrid>
        <w:gridCol w:w="1075"/>
        <w:gridCol w:w="1350"/>
        <w:gridCol w:w="1080"/>
        <w:gridCol w:w="1260"/>
        <w:gridCol w:w="1800"/>
        <w:gridCol w:w="1080"/>
        <w:gridCol w:w="1080"/>
      </w:tblGrid>
      <w:tr w:rsidR="008D4322" w:rsidRPr="003A5F95" w14:paraId="02599646" w14:textId="77777777" w:rsidTr="002A6594">
        <w:trPr>
          <w:trHeight w:val="278"/>
        </w:trPr>
        <w:tc>
          <w:tcPr>
            <w:tcW w:w="1075" w:type="dxa"/>
          </w:tcPr>
          <w:p w14:paraId="09932BCE" w14:textId="77777777" w:rsidR="008D4322" w:rsidRPr="00607600" w:rsidRDefault="008D4322" w:rsidP="004F027A">
            <w:pPr>
              <w:pStyle w:val="SMcaption"/>
              <w:spacing w:line="360" w:lineRule="auto"/>
              <w:rPr>
                <w:bCs/>
                <w:sz w:val="20"/>
                <w:szCs w:val="20"/>
              </w:rPr>
            </w:pPr>
          </w:p>
        </w:tc>
        <w:tc>
          <w:tcPr>
            <w:tcW w:w="1350" w:type="dxa"/>
          </w:tcPr>
          <w:p w14:paraId="6E0443AB" w14:textId="77777777" w:rsidR="008D4322" w:rsidRPr="00607600" w:rsidRDefault="008D4322" w:rsidP="004F027A">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A</w:t>
            </w:r>
          </w:p>
        </w:tc>
        <w:tc>
          <w:tcPr>
            <w:tcW w:w="1080" w:type="dxa"/>
          </w:tcPr>
          <w:p w14:paraId="34A4DC0D" w14:textId="77777777" w:rsidR="008D4322" w:rsidRPr="00607600" w:rsidRDefault="008D4322" w:rsidP="004F027A">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B</w:t>
            </w:r>
          </w:p>
        </w:tc>
        <w:tc>
          <w:tcPr>
            <w:tcW w:w="1260" w:type="dxa"/>
          </w:tcPr>
          <w:p w14:paraId="339AABFA" w14:textId="77777777" w:rsidR="008D4322" w:rsidRPr="00607600" w:rsidRDefault="008D4322" w:rsidP="004F027A">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C</w:t>
            </w:r>
          </w:p>
        </w:tc>
        <w:tc>
          <w:tcPr>
            <w:tcW w:w="1800" w:type="dxa"/>
          </w:tcPr>
          <w:p w14:paraId="4FC453B6" w14:textId="77777777" w:rsidR="008D4322" w:rsidRPr="00607600" w:rsidRDefault="008D4322" w:rsidP="004F027A">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D</w:t>
            </w:r>
          </w:p>
        </w:tc>
        <w:tc>
          <w:tcPr>
            <w:tcW w:w="1080" w:type="dxa"/>
          </w:tcPr>
          <w:p w14:paraId="39CC484E" w14:textId="77777777" w:rsidR="008D4322" w:rsidRPr="00607600" w:rsidRDefault="008D4322" w:rsidP="004F027A">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E</w:t>
            </w:r>
          </w:p>
        </w:tc>
        <w:tc>
          <w:tcPr>
            <w:tcW w:w="1080" w:type="dxa"/>
          </w:tcPr>
          <w:p w14:paraId="6CFEB458" w14:textId="77777777" w:rsidR="008D4322" w:rsidRPr="00607600" w:rsidRDefault="008D4322" w:rsidP="004F027A">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F</w:t>
            </w:r>
          </w:p>
        </w:tc>
      </w:tr>
      <w:tr w:rsidR="008D4322" w:rsidRPr="003A5F95" w14:paraId="3A6F9CCB" w14:textId="77777777" w:rsidTr="002A6594">
        <w:trPr>
          <w:trHeight w:val="1106"/>
        </w:trPr>
        <w:tc>
          <w:tcPr>
            <w:tcW w:w="1075" w:type="dxa"/>
          </w:tcPr>
          <w:p w14:paraId="41E6AA1C" w14:textId="77777777" w:rsidR="008D4322" w:rsidRPr="00607600" w:rsidRDefault="008D4322" w:rsidP="004F027A">
            <w:pPr>
              <w:pStyle w:val="SMcaption"/>
              <w:spacing w:line="276" w:lineRule="auto"/>
              <w:rPr>
                <w:b/>
                <w:sz w:val="20"/>
                <w:szCs w:val="20"/>
              </w:rPr>
            </w:pPr>
          </w:p>
        </w:tc>
        <w:tc>
          <w:tcPr>
            <w:tcW w:w="1350" w:type="dxa"/>
          </w:tcPr>
          <w:p w14:paraId="4918D43B" w14:textId="521F0B55" w:rsidR="008D4322" w:rsidRPr="00607600" w:rsidRDefault="005B271C" w:rsidP="004F027A">
            <w:pPr>
              <w:pStyle w:val="SMcaption"/>
              <w:spacing w:line="276" w:lineRule="auto"/>
              <w:rPr>
                <w:rFonts w:ascii="Times New Roman" w:hAnsi="Times New Roman" w:cs="Times New Roman"/>
                <w:b/>
                <w:sz w:val="20"/>
                <w:szCs w:val="20"/>
              </w:rPr>
            </w:pPr>
            <w:r w:rsidRPr="00CE3020">
              <w:rPr>
                <w:rFonts w:ascii="Times New Roman" w:hAnsi="Times New Roman" w:cs="Times New Roman"/>
                <w:b/>
                <w:sz w:val="20"/>
                <w:szCs w:val="20"/>
              </w:rPr>
              <w:sym w:font="Symbol" w:char="F044"/>
            </w:r>
            <w:r w:rsidRPr="00CE3020">
              <w:rPr>
                <w:rFonts w:ascii="Times New Roman" w:hAnsi="Times New Roman" w:cs="Times New Roman"/>
                <w:b/>
                <w:sz w:val="20"/>
                <w:szCs w:val="20"/>
              </w:rPr>
              <w:t xml:space="preserve"> </w:t>
            </w:r>
            <w:r>
              <w:rPr>
                <w:rFonts w:ascii="Times New Roman" w:hAnsi="Times New Roman" w:cs="Times New Roman"/>
                <w:b/>
                <w:sz w:val="20"/>
                <w:szCs w:val="20"/>
              </w:rPr>
              <w:t>SST</w:t>
            </w:r>
            <w:r w:rsidRPr="00CE3020">
              <w:rPr>
                <w:rFonts w:ascii="Times New Roman" w:hAnsi="Times New Roman" w:cs="Times New Roman"/>
                <w:b/>
                <w:sz w:val="20"/>
                <w:szCs w:val="20"/>
              </w:rPr>
              <w:t xml:space="preserve"> </w:t>
            </w:r>
            <w:r w:rsidR="008D4322" w:rsidRPr="00607600">
              <w:rPr>
                <w:rFonts w:ascii="Times New Roman" w:hAnsi="Times New Roman" w:cs="Times New Roman"/>
                <w:b/>
                <w:sz w:val="20"/>
                <w:szCs w:val="20"/>
              </w:rPr>
              <w:t>bound</w:t>
            </w:r>
          </w:p>
        </w:tc>
        <w:tc>
          <w:tcPr>
            <w:tcW w:w="1080" w:type="dxa"/>
          </w:tcPr>
          <w:p w14:paraId="5892C708" w14:textId="77777777" w:rsidR="008D4322" w:rsidRPr="00607600" w:rsidRDefault="008D4322" w:rsidP="004F027A">
            <w:pPr>
              <w:pStyle w:val="SMcaption"/>
              <w:spacing w:line="276" w:lineRule="auto"/>
              <w:rPr>
                <w:rFonts w:ascii="Times New Roman" w:hAnsi="Times New Roman" w:cs="Times New Roman"/>
                <w:b/>
                <w:sz w:val="20"/>
                <w:szCs w:val="20"/>
              </w:rPr>
            </w:pPr>
            <w:r w:rsidRPr="00607600">
              <w:rPr>
                <w:rFonts w:ascii="Times New Roman" w:hAnsi="Times New Roman" w:cs="Times New Roman"/>
                <w:b/>
                <w:sz w:val="20"/>
                <w:szCs w:val="20"/>
              </w:rPr>
              <w:t xml:space="preserve">Observed </w:t>
            </w:r>
          </w:p>
          <w:p w14:paraId="11EA5174" w14:textId="77777777" w:rsidR="008D4322" w:rsidRPr="00607600" w:rsidRDefault="008D4322" w:rsidP="004F027A">
            <w:pPr>
              <w:pStyle w:val="SMcaption"/>
              <w:spacing w:line="276" w:lineRule="auto"/>
              <w:rPr>
                <w:rFonts w:ascii="Times New Roman" w:hAnsi="Times New Roman" w:cs="Times New Roman"/>
                <w:b/>
                <w:sz w:val="20"/>
                <w:szCs w:val="20"/>
              </w:rPr>
            </w:pPr>
            <w:r w:rsidRPr="00607600">
              <w:rPr>
                <w:rFonts w:ascii="Times New Roman" w:hAnsi="Times New Roman" w:cs="Times New Roman"/>
                <w:b/>
                <w:sz w:val="20"/>
                <w:szCs w:val="20"/>
              </w:rPr>
              <w:sym w:font="Symbol" w:char="F044"/>
            </w:r>
            <w:r w:rsidRPr="00607600">
              <w:rPr>
                <w:rFonts w:ascii="Times New Roman" w:hAnsi="Times New Roman" w:cs="Times New Roman"/>
                <w:b/>
                <w:sz w:val="20"/>
                <w:szCs w:val="20"/>
              </w:rPr>
              <w:t xml:space="preserve"> coral δ</w:t>
            </w:r>
            <w:r w:rsidRPr="00607600">
              <w:rPr>
                <w:rFonts w:ascii="Times New Roman" w:hAnsi="Times New Roman" w:cs="Times New Roman"/>
                <w:b/>
                <w:sz w:val="20"/>
                <w:szCs w:val="20"/>
                <w:vertAlign w:val="superscript"/>
              </w:rPr>
              <w:t>18</w:t>
            </w:r>
            <w:r w:rsidRPr="00607600">
              <w:rPr>
                <w:rFonts w:ascii="Times New Roman" w:hAnsi="Times New Roman" w:cs="Times New Roman"/>
                <w:b/>
                <w:sz w:val="20"/>
                <w:szCs w:val="20"/>
              </w:rPr>
              <w:t>O</w:t>
            </w:r>
          </w:p>
        </w:tc>
        <w:tc>
          <w:tcPr>
            <w:tcW w:w="1260" w:type="dxa"/>
          </w:tcPr>
          <w:p w14:paraId="654396EC" w14:textId="77777777" w:rsidR="008D4322" w:rsidRPr="00607600" w:rsidRDefault="008D4322" w:rsidP="004F027A">
            <w:pPr>
              <w:pStyle w:val="SMcaption"/>
              <w:spacing w:line="276" w:lineRule="auto"/>
              <w:rPr>
                <w:rFonts w:ascii="Times New Roman" w:hAnsi="Times New Roman" w:cs="Times New Roman"/>
                <w:b/>
                <w:sz w:val="20"/>
                <w:szCs w:val="20"/>
              </w:rPr>
            </w:pPr>
            <w:r w:rsidRPr="00607600">
              <w:rPr>
                <w:rFonts w:ascii="Times New Roman" w:hAnsi="Times New Roman" w:cs="Times New Roman"/>
                <w:b/>
                <w:sz w:val="20"/>
                <w:szCs w:val="20"/>
              </w:rPr>
              <w:t xml:space="preserve">Estimated SST-driven </w:t>
            </w:r>
            <w:r w:rsidRPr="00607600">
              <w:rPr>
                <w:rFonts w:ascii="Times New Roman" w:hAnsi="Times New Roman" w:cs="Times New Roman"/>
                <w:b/>
                <w:sz w:val="20"/>
                <w:szCs w:val="20"/>
              </w:rPr>
              <w:sym w:font="Symbol" w:char="F044"/>
            </w:r>
            <w:r w:rsidRPr="00607600">
              <w:rPr>
                <w:rFonts w:ascii="Times New Roman" w:hAnsi="Times New Roman" w:cs="Times New Roman"/>
                <w:b/>
                <w:sz w:val="20"/>
                <w:szCs w:val="20"/>
              </w:rPr>
              <w:t xml:space="preserve"> coral δ</w:t>
            </w:r>
            <w:r w:rsidRPr="00607600">
              <w:rPr>
                <w:rFonts w:ascii="Times New Roman" w:hAnsi="Times New Roman" w:cs="Times New Roman"/>
                <w:b/>
                <w:sz w:val="20"/>
                <w:szCs w:val="20"/>
                <w:vertAlign w:val="superscript"/>
              </w:rPr>
              <w:t xml:space="preserve"> 18</w:t>
            </w:r>
            <w:r w:rsidRPr="00607600">
              <w:rPr>
                <w:rFonts w:ascii="Times New Roman" w:hAnsi="Times New Roman" w:cs="Times New Roman"/>
                <w:b/>
                <w:sz w:val="20"/>
                <w:szCs w:val="20"/>
              </w:rPr>
              <w:t xml:space="preserve">O </w:t>
            </w:r>
          </w:p>
        </w:tc>
        <w:tc>
          <w:tcPr>
            <w:tcW w:w="1800" w:type="dxa"/>
          </w:tcPr>
          <w:p w14:paraId="6D01B605" w14:textId="77777777" w:rsidR="008D4322" w:rsidRPr="00607600" w:rsidRDefault="008D4322" w:rsidP="004F027A">
            <w:pPr>
              <w:pStyle w:val="SMcaption"/>
              <w:spacing w:line="276" w:lineRule="auto"/>
              <w:rPr>
                <w:rFonts w:ascii="Times New Roman" w:hAnsi="Times New Roman" w:cs="Times New Roman"/>
                <w:b/>
                <w:sz w:val="20"/>
                <w:szCs w:val="20"/>
              </w:rPr>
            </w:pPr>
            <w:r w:rsidRPr="00607600">
              <w:rPr>
                <w:rFonts w:ascii="Times New Roman" w:hAnsi="Times New Roman" w:cs="Times New Roman"/>
                <w:b/>
                <w:sz w:val="20"/>
                <w:szCs w:val="20"/>
              </w:rPr>
              <w:t xml:space="preserve">Estimated </w:t>
            </w:r>
          </w:p>
          <w:p w14:paraId="75B0D94C" w14:textId="77777777" w:rsidR="008D4322" w:rsidRPr="00607600" w:rsidRDefault="008D4322" w:rsidP="004F027A">
            <w:pPr>
              <w:pStyle w:val="SMcaption"/>
              <w:spacing w:line="276" w:lineRule="auto"/>
              <w:rPr>
                <w:rFonts w:ascii="Times New Roman" w:hAnsi="Times New Roman" w:cs="Times New Roman"/>
                <w:b/>
                <w:sz w:val="20"/>
                <w:szCs w:val="20"/>
              </w:rPr>
            </w:pPr>
            <w:r w:rsidRPr="00607600">
              <w:rPr>
                <w:rFonts w:ascii="Times New Roman" w:hAnsi="Times New Roman" w:cs="Times New Roman"/>
                <w:b/>
                <w:sz w:val="20"/>
                <w:szCs w:val="20"/>
              </w:rPr>
              <w:sym w:font="Symbol" w:char="F044"/>
            </w:r>
            <w:r w:rsidRPr="00607600">
              <w:rPr>
                <w:rFonts w:ascii="Times New Roman" w:hAnsi="Times New Roman" w:cs="Times New Roman"/>
                <w:b/>
                <w:sz w:val="20"/>
                <w:szCs w:val="20"/>
              </w:rPr>
              <w:t xml:space="preserve"> δ</w:t>
            </w:r>
            <w:r w:rsidRPr="00607600">
              <w:rPr>
                <w:rFonts w:ascii="Times New Roman" w:hAnsi="Times New Roman" w:cs="Times New Roman"/>
                <w:b/>
                <w:sz w:val="20"/>
                <w:szCs w:val="20"/>
                <w:vertAlign w:val="superscript"/>
              </w:rPr>
              <w:t xml:space="preserve"> 18</w:t>
            </w:r>
            <w:r w:rsidRPr="00607600">
              <w:rPr>
                <w:rFonts w:ascii="Times New Roman" w:hAnsi="Times New Roman" w:cs="Times New Roman"/>
                <w:b/>
                <w:sz w:val="20"/>
                <w:szCs w:val="20"/>
              </w:rPr>
              <w:t>O</w:t>
            </w:r>
            <w:r w:rsidRPr="00607600">
              <w:rPr>
                <w:rFonts w:ascii="Times New Roman" w:hAnsi="Times New Roman" w:cs="Times New Roman"/>
                <w:b/>
                <w:sz w:val="20"/>
                <w:szCs w:val="20"/>
                <w:vertAlign w:val="subscript"/>
              </w:rPr>
              <w:t>sw</w:t>
            </w:r>
            <w:r w:rsidRPr="00607600">
              <w:rPr>
                <w:rFonts w:ascii="Times New Roman" w:hAnsi="Times New Roman" w:cs="Times New Roman"/>
                <w:b/>
                <w:sz w:val="20"/>
                <w:szCs w:val="20"/>
              </w:rPr>
              <w:t xml:space="preserve">  </w:t>
            </w:r>
          </w:p>
        </w:tc>
        <w:tc>
          <w:tcPr>
            <w:tcW w:w="1080" w:type="dxa"/>
          </w:tcPr>
          <w:p w14:paraId="1C8D1FA3" w14:textId="77777777" w:rsidR="008D4322" w:rsidRPr="00607600" w:rsidRDefault="008D4322" w:rsidP="004F027A">
            <w:pPr>
              <w:pStyle w:val="SMcaption"/>
              <w:spacing w:line="276" w:lineRule="auto"/>
              <w:rPr>
                <w:b/>
                <w:sz w:val="20"/>
                <w:szCs w:val="20"/>
              </w:rPr>
            </w:pPr>
            <w:r w:rsidRPr="00607600">
              <w:rPr>
                <w:rFonts w:ascii="Times New Roman" w:hAnsi="Times New Roman" w:cs="Times New Roman"/>
                <w:b/>
                <w:sz w:val="20"/>
                <w:szCs w:val="20"/>
              </w:rPr>
              <w:t>% δ</w:t>
            </w:r>
            <w:r w:rsidRPr="00607600">
              <w:rPr>
                <w:rFonts w:ascii="Times New Roman" w:hAnsi="Times New Roman" w:cs="Times New Roman"/>
                <w:b/>
                <w:sz w:val="20"/>
                <w:szCs w:val="20"/>
                <w:vertAlign w:val="superscript"/>
              </w:rPr>
              <w:t>18</w:t>
            </w:r>
            <w:r w:rsidRPr="00607600">
              <w:rPr>
                <w:rFonts w:ascii="Times New Roman" w:hAnsi="Times New Roman" w:cs="Times New Roman"/>
                <w:b/>
                <w:sz w:val="20"/>
                <w:szCs w:val="20"/>
              </w:rPr>
              <w:t>O</w:t>
            </w:r>
            <w:r w:rsidRPr="00607600">
              <w:rPr>
                <w:rFonts w:ascii="Times New Roman" w:hAnsi="Times New Roman" w:cs="Times New Roman"/>
                <w:b/>
                <w:sz w:val="20"/>
                <w:szCs w:val="20"/>
                <w:vertAlign w:val="subscript"/>
              </w:rPr>
              <w:t xml:space="preserve">sw </w:t>
            </w:r>
            <w:proofErr w:type="spellStart"/>
            <w:r w:rsidRPr="00607600">
              <w:rPr>
                <w:rFonts w:ascii="Times New Roman" w:hAnsi="Times New Roman" w:cs="Times New Roman"/>
                <w:b/>
                <w:sz w:val="20"/>
                <w:szCs w:val="20"/>
              </w:rPr>
              <w:t>contri-bution</w:t>
            </w:r>
            <w:proofErr w:type="spellEnd"/>
            <w:r w:rsidRPr="00607600">
              <w:rPr>
                <w:rFonts w:ascii="Times New Roman" w:hAnsi="Times New Roman" w:cs="Times New Roman"/>
                <w:b/>
                <w:sz w:val="20"/>
                <w:szCs w:val="20"/>
                <w:vertAlign w:val="subscript"/>
              </w:rPr>
              <w:t xml:space="preserve">  </w:t>
            </w:r>
            <w:r w:rsidRPr="00607600">
              <w:rPr>
                <w:b/>
                <w:sz w:val="20"/>
                <w:szCs w:val="20"/>
              </w:rPr>
              <w:t xml:space="preserve"> </w:t>
            </w:r>
          </w:p>
        </w:tc>
        <w:tc>
          <w:tcPr>
            <w:tcW w:w="1080" w:type="dxa"/>
          </w:tcPr>
          <w:p w14:paraId="6D0380C3" w14:textId="0F90A7EE" w:rsidR="008D4322" w:rsidRPr="00607600" w:rsidRDefault="00607600" w:rsidP="004F027A">
            <w:pPr>
              <w:pStyle w:val="SMcaption"/>
              <w:spacing w:line="276" w:lineRule="auto"/>
              <w:rPr>
                <w:rFonts w:ascii="Times New Roman" w:hAnsi="Times New Roman" w:cs="Times New Roman"/>
                <w:b/>
                <w:sz w:val="20"/>
                <w:szCs w:val="20"/>
              </w:rPr>
            </w:pPr>
            <w:r w:rsidRPr="00ED3403">
              <w:rPr>
                <w:rFonts w:ascii="Times New Roman" w:hAnsi="Times New Roman" w:cs="Times New Roman"/>
                <w:b/>
                <w:sz w:val="20"/>
                <w:szCs w:val="20"/>
              </w:rPr>
              <w:t xml:space="preserve">Observed </w:t>
            </w:r>
            <w:r w:rsidRPr="00ED3403">
              <w:rPr>
                <w:rFonts w:ascii="Times New Roman" w:hAnsi="Times New Roman" w:cs="Times New Roman"/>
                <w:b/>
                <w:sz w:val="20"/>
                <w:szCs w:val="20"/>
              </w:rPr>
              <w:sym w:font="Symbol" w:char="F044"/>
            </w:r>
            <w:r w:rsidRPr="00ED3403">
              <w:rPr>
                <w:rFonts w:ascii="Times New Roman" w:hAnsi="Times New Roman" w:cs="Times New Roman"/>
                <w:b/>
                <w:sz w:val="20"/>
                <w:szCs w:val="20"/>
              </w:rPr>
              <w:t xml:space="preserve"> δ</w:t>
            </w:r>
            <w:r w:rsidRPr="00ED3403">
              <w:rPr>
                <w:rFonts w:ascii="Times New Roman" w:hAnsi="Times New Roman" w:cs="Times New Roman"/>
                <w:b/>
                <w:sz w:val="20"/>
                <w:szCs w:val="20"/>
                <w:vertAlign w:val="superscript"/>
              </w:rPr>
              <w:t xml:space="preserve"> 18</w:t>
            </w:r>
            <w:r w:rsidRPr="00ED3403">
              <w:rPr>
                <w:rFonts w:ascii="Times New Roman" w:hAnsi="Times New Roman" w:cs="Times New Roman"/>
                <w:b/>
                <w:sz w:val="20"/>
                <w:szCs w:val="20"/>
              </w:rPr>
              <w:t>O</w:t>
            </w:r>
            <w:r w:rsidRPr="00ED3403">
              <w:rPr>
                <w:rFonts w:ascii="Times New Roman" w:hAnsi="Times New Roman" w:cs="Times New Roman"/>
                <w:b/>
                <w:sz w:val="20"/>
                <w:szCs w:val="20"/>
                <w:vertAlign w:val="subscript"/>
              </w:rPr>
              <w:t>sw</w:t>
            </w:r>
            <w:r w:rsidRPr="00ED3403">
              <w:rPr>
                <w:rFonts w:ascii="Times New Roman" w:hAnsi="Times New Roman" w:cs="Times New Roman"/>
                <w:b/>
                <w:sz w:val="20"/>
                <w:szCs w:val="20"/>
              </w:rPr>
              <w:t xml:space="preserve">   </w:t>
            </w:r>
          </w:p>
        </w:tc>
      </w:tr>
      <w:tr w:rsidR="00794DB4" w:rsidRPr="003A5F95" w14:paraId="4D119297" w14:textId="77777777" w:rsidTr="002A6594">
        <w:tc>
          <w:tcPr>
            <w:tcW w:w="1075" w:type="dxa"/>
            <w:vMerge w:val="restart"/>
          </w:tcPr>
          <w:p w14:paraId="59CF43FF" w14:textId="77777777" w:rsidR="00794DB4" w:rsidRDefault="00794DB4" w:rsidP="008D4322">
            <w:pPr>
              <w:pStyle w:val="SMcaption"/>
              <w:spacing w:line="276" w:lineRule="auto"/>
              <w:rPr>
                <w:rFonts w:ascii="Times New Roman" w:hAnsi="Times New Roman" w:cs="Times New Roman"/>
                <w:b/>
                <w:sz w:val="20"/>
                <w:szCs w:val="20"/>
              </w:rPr>
            </w:pPr>
            <w:r>
              <w:rPr>
                <w:rFonts w:ascii="Times New Roman" w:hAnsi="Times New Roman" w:cs="Times New Roman"/>
                <w:b/>
                <w:sz w:val="20"/>
                <w:szCs w:val="20"/>
              </w:rPr>
              <w:t>ERSST</w:t>
            </w:r>
          </w:p>
          <w:p w14:paraId="66DEFD92" w14:textId="469B95D1" w:rsidR="00794DB4" w:rsidRPr="00607600" w:rsidRDefault="00794DB4" w:rsidP="008D4322">
            <w:pPr>
              <w:pStyle w:val="SMcaption"/>
              <w:spacing w:line="276" w:lineRule="auto"/>
              <w:rPr>
                <w:rFonts w:ascii="Times New Roman" w:hAnsi="Times New Roman" w:cs="Times New Roman"/>
                <w:b/>
                <w:sz w:val="20"/>
                <w:szCs w:val="20"/>
              </w:rPr>
            </w:pPr>
            <w:r>
              <w:rPr>
                <w:rFonts w:ascii="Times New Roman" w:hAnsi="Times New Roman" w:cs="Times New Roman"/>
                <w:b/>
                <w:sz w:val="20"/>
                <w:szCs w:val="20"/>
              </w:rPr>
              <w:t>v5</w:t>
            </w:r>
          </w:p>
        </w:tc>
        <w:tc>
          <w:tcPr>
            <w:tcW w:w="1350" w:type="dxa"/>
          </w:tcPr>
          <w:p w14:paraId="25823865" w14:textId="77777777" w:rsidR="00794DB4" w:rsidRDefault="00794DB4" w:rsidP="008D4322">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Upp</w:t>
            </w:r>
            <w:r w:rsidRPr="00607600">
              <w:rPr>
                <w:rFonts w:ascii="Times New Roman" w:hAnsi="Times New Roman" w:cs="Times New Roman"/>
                <w:bCs/>
                <w:sz w:val="20"/>
                <w:szCs w:val="20"/>
              </w:rPr>
              <w:t>er (1SE)</w:t>
            </w:r>
          </w:p>
          <w:p w14:paraId="13B2C47A" w14:textId="6626E181" w:rsidR="00794DB4" w:rsidRPr="00607600" w:rsidRDefault="00794DB4" w:rsidP="008D4322">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(2.5°C)</w:t>
            </w:r>
          </w:p>
        </w:tc>
        <w:tc>
          <w:tcPr>
            <w:tcW w:w="1080" w:type="dxa"/>
            <w:vMerge w:val="restart"/>
          </w:tcPr>
          <w:p w14:paraId="2F404E83" w14:textId="533F4F29" w:rsidR="00794DB4" w:rsidRPr="00CE3020" w:rsidRDefault="00794DB4" w:rsidP="00FA7592">
            <w:pPr>
              <w:pStyle w:val="SMcaption"/>
              <w:spacing w:line="360" w:lineRule="auto"/>
              <w:rPr>
                <w:rFonts w:ascii="Times New Roman" w:hAnsi="Times New Roman" w:cs="Times New Roman"/>
                <w:bCs/>
                <w:sz w:val="20"/>
                <w:szCs w:val="20"/>
              </w:rPr>
            </w:pPr>
            <w:r>
              <w:rPr>
                <w:rFonts w:ascii="Times New Roman" w:hAnsi="Times New Roman" w:cs="Times New Roman"/>
                <w:sz w:val="20"/>
                <w:szCs w:val="20"/>
              </w:rPr>
              <w:t>-</w:t>
            </w:r>
            <w:r w:rsidRPr="00CE3020">
              <w:rPr>
                <w:rFonts w:ascii="Times New Roman" w:hAnsi="Times New Roman" w:cs="Times New Roman"/>
                <w:sz w:val="20"/>
                <w:szCs w:val="20"/>
              </w:rPr>
              <w:t>0.5</w:t>
            </w:r>
            <w:r>
              <w:rPr>
                <w:rFonts w:ascii="Times New Roman" w:hAnsi="Times New Roman" w:cs="Times New Roman"/>
                <w:sz w:val="20"/>
                <w:szCs w:val="20"/>
              </w:rPr>
              <w:t>1</w:t>
            </w:r>
            <w:r w:rsidRPr="00CE3020">
              <w:rPr>
                <w:rFonts w:ascii="Times New Roman" w:hAnsi="Times New Roman" w:cs="Times New Roman"/>
                <w:sz w:val="20"/>
                <w:szCs w:val="20"/>
              </w:rPr>
              <w:t xml:space="preserve">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0.05</w:t>
            </w:r>
            <w:r w:rsidRPr="00CE3020">
              <w:rPr>
                <w:rFonts w:ascii="Times New Roman" w:eastAsia="Times New Roman" w:hAnsi="Times New Roman" w:cs="Times New Roman"/>
                <w:bCs/>
                <w:color w:val="000000" w:themeColor="text1"/>
                <w:sz w:val="20"/>
                <w:szCs w:val="20"/>
                <w:shd w:val="clear" w:color="auto" w:fill="FFFFFF"/>
              </w:rPr>
              <w:t>‰</w:t>
            </w:r>
          </w:p>
          <w:p w14:paraId="4C282827" w14:textId="32FB8E5B" w:rsidR="00794DB4" w:rsidRPr="00607600" w:rsidRDefault="00794DB4" w:rsidP="008D4322">
            <w:pPr>
              <w:pStyle w:val="SMcaption"/>
              <w:spacing w:line="360" w:lineRule="auto"/>
              <w:rPr>
                <w:rFonts w:ascii="Times New Roman" w:hAnsi="Times New Roman" w:cs="Times New Roman"/>
                <w:bCs/>
                <w:sz w:val="20"/>
                <w:szCs w:val="20"/>
              </w:rPr>
            </w:pPr>
          </w:p>
        </w:tc>
        <w:tc>
          <w:tcPr>
            <w:tcW w:w="1260" w:type="dxa"/>
          </w:tcPr>
          <w:p w14:paraId="53C8989C" w14:textId="7BE0112E" w:rsidR="00794DB4" w:rsidRPr="00607600" w:rsidRDefault="00794DB4" w:rsidP="008D4322">
            <w:pPr>
              <w:pStyle w:val="SMcaption"/>
              <w:spacing w:line="360" w:lineRule="auto"/>
              <w:rPr>
                <w:rFonts w:ascii="Times New Roman" w:hAnsi="Times New Roman" w:cs="Times New Roman"/>
                <w:bCs/>
                <w:sz w:val="20"/>
                <w:szCs w:val="20"/>
              </w:rPr>
            </w:pPr>
            <w:r w:rsidRPr="00607600">
              <w:rPr>
                <w:rFonts w:ascii="Times New Roman" w:eastAsia="Times New Roman" w:hAnsi="Times New Roman" w:cs="Times New Roman"/>
                <w:bCs/>
                <w:color w:val="000000" w:themeColor="text1"/>
                <w:sz w:val="20"/>
                <w:szCs w:val="20"/>
                <w:shd w:val="clear" w:color="auto" w:fill="FFFFFF"/>
              </w:rPr>
              <w:t>-0.</w:t>
            </w:r>
            <w:r>
              <w:rPr>
                <w:rFonts w:ascii="Times New Roman" w:eastAsia="Times New Roman" w:hAnsi="Times New Roman" w:cs="Times New Roman"/>
                <w:bCs/>
                <w:color w:val="000000" w:themeColor="text1"/>
                <w:sz w:val="20"/>
                <w:szCs w:val="20"/>
                <w:shd w:val="clear" w:color="auto" w:fill="FFFFFF"/>
              </w:rPr>
              <w:t>51</w:t>
            </w:r>
            <w:r w:rsidRPr="00607600">
              <w:rPr>
                <w:rFonts w:ascii="Times New Roman" w:eastAsia="Times New Roman" w:hAnsi="Times New Roman" w:cs="Times New Roman"/>
                <w:bCs/>
                <w:color w:val="000000" w:themeColor="text1"/>
                <w:sz w:val="20"/>
                <w:szCs w:val="20"/>
                <w:shd w:val="clear" w:color="auto" w:fill="FFFFFF"/>
              </w:rPr>
              <w:t>‰</w:t>
            </w:r>
          </w:p>
        </w:tc>
        <w:tc>
          <w:tcPr>
            <w:tcW w:w="1800" w:type="dxa"/>
          </w:tcPr>
          <w:p w14:paraId="51937369" w14:textId="4040F7D9" w:rsidR="00794DB4" w:rsidRPr="00607600" w:rsidRDefault="00794DB4" w:rsidP="008D4322">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0.00</w:t>
            </w:r>
            <w:r>
              <w:rPr>
                <w:rFonts w:ascii="Times New Roman" w:eastAsia="Times New Roman" w:hAnsi="Times New Roman" w:cs="Times New Roman"/>
                <w:bCs/>
                <w:color w:val="000000" w:themeColor="text1"/>
                <w:sz w:val="20"/>
                <w:szCs w:val="20"/>
                <w:shd w:val="clear" w:color="auto" w:fill="FFFFFF"/>
              </w:rPr>
              <w:t xml:space="preserve">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0.05</w:t>
            </w:r>
            <w:r w:rsidRPr="00CE3020">
              <w:rPr>
                <w:rFonts w:ascii="Times New Roman" w:eastAsia="Times New Roman" w:hAnsi="Times New Roman" w:cs="Times New Roman"/>
                <w:bCs/>
                <w:color w:val="000000" w:themeColor="text1"/>
                <w:sz w:val="20"/>
                <w:szCs w:val="20"/>
                <w:shd w:val="clear" w:color="auto" w:fill="FFFFFF"/>
              </w:rPr>
              <w:t>‰</w:t>
            </w:r>
          </w:p>
        </w:tc>
        <w:tc>
          <w:tcPr>
            <w:tcW w:w="1080" w:type="dxa"/>
          </w:tcPr>
          <w:p w14:paraId="20BF5BB6" w14:textId="65E7B034" w:rsidR="00794DB4" w:rsidRPr="00607600" w:rsidRDefault="00794DB4" w:rsidP="008D4322">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w:t>
            </w:r>
          </w:p>
        </w:tc>
        <w:tc>
          <w:tcPr>
            <w:tcW w:w="1080" w:type="dxa"/>
            <w:vMerge w:val="restart"/>
          </w:tcPr>
          <w:p w14:paraId="108B8748" w14:textId="77777777" w:rsidR="00794DB4" w:rsidRPr="00607600" w:rsidRDefault="00794DB4" w:rsidP="00FA7592">
            <w:pPr>
              <w:pStyle w:val="SMcaption"/>
              <w:spacing w:line="360" w:lineRule="auto"/>
              <w:rPr>
                <w:rFonts w:ascii="Times New Roman" w:hAnsi="Times New Roman" w:cs="Times New Roman"/>
                <w:bCs/>
                <w:sz w:val="20"/>
                <w:szCs w:val="20"/>
              </w:rPr>
            </w:pPr>
            <w:r w:rsidRPr="00607600">
              <w:rPr>
                <w:rFonts w:ascii="Times New Roman" w:hAnsi="Times New Roman" w:cs="Times New Roman"/>
                <w:sz w:val="20"/>
                <w:szCs w:val="20"/>
              </w:rPr>
              <w:t xml:space="preserve">-0.19 </w:t>
            </w:r>
            <w:r w:rsidRPr="00607600">
              <w:rPr>
                <w:rFonts w:ascii="Times New Roman" w:hAnsi="Times New Roman" w:cs="Times New Roman"/>
                <w:sz w:val="20"/>
                <w:szCs w:val="20"/>
              </w:rPr>
              <w:sym w:font="Symbol" w:char="F0B1"/>
            </w:r>
            <w:r w:rsidRPr="00607600">
              <w:rPr>
                <w:rFonts w:ascii="Times New Roman" w:hAnsi="Times New Roman" w:cs="Times New Roman"/>
                <w:sz w:val="20"/>
                <w:szCs w:val="20"/>
              </w:rPr>
              <w:t xml:space="preserve"> 0.02</w:t>
            </w:r>
            <w:r w:rsidRPr="00607600">
              <w:rPr>
                <w:rFonts w:ascii="Times New Roman" w:eastAsia="Times New Roman" w:hAnsi="Times New Roman" w:cs="Times New Roman"/>
                <w:bCs/>
                <w:color w:val="000000" w:themeColor="text1"/>
                <w:sz w:val="20"/>
                <w:szCs w:val="20"/>
                <w:shd w:val="clear" w:color="auto" w:fill="FFFFFF"/>
              </w:rPr>
              <w:t>‰</w:t>
            </w:r>
          </w:p>
          <w:p w14:paraId="682E236A" w14:textId="4ABA7C06" w:rsidR="00794DB4" w:rsidRPr="00607600" w:rsidRDefault="00794DB4" w:rsidP="008D4322">
            <w:pPr>
              <w:pStyle w:val="SMcaption"/>
              <w:spacing w:line="360" w:lineRule="auto"/>
              <w:rPr>
                <w:rFonts w:ascii="Times New Roman" w:hAnsi="Times New Roman" w:cs="Times New Roman"/>
                <w:bCs/>
                <w:sz w:val="20"/>
                <w:szCs w:val="20"/>
              </w:rPr>
            </w:pPr>
          </w:p>
        </w:tc>
      </w:tr>
      <w:tr w:rsidR="00794DB4" w:rsidRPr="003A5F95" w14:paraId="2FA078D6" w14:textId="77777777" w:rsidTr="002A6594">
        <w:tc>
          <w:tcPr>
            <w:tcW w:w="1075" w:type="dxa"/>
            <w:vMerge/>
          </w:tcPr>
          <w:p w14:paraId="36319913" w14:textId="77777777" w:rsidR="00794DB4" w:rsidRPr="00607600" w:rsidRDefault="00794DB4" w:rsidP="008D4322">
            <w:pPr>
              <w:pStyle w:val="SMcaption"/>
              <w:spacing w:line="276" w:lineRule="auto"/>
              <w:rPr>
                <w:b/>
                <w:sz w:val="20"/>
                <w:szCs w:val="20"/>
              </w:rPr>
            </w:pPr>
          </w:p>
        </w:tc>
        <w:tc>
          <w:tcPr>
            <w:tcW w:w="1350" w:type="dxa"/>
          </w:tcPr>
          <w:p w14:paraId="4A5D90BC" w14:textId="77777777" w:rsidR="00794DB4" w:rsidRDefault="00794DB4" w:rsidP="008D4322">
            <w:pPr>
              <w:pStyle w:val="SMcaption"/>
              <w:spacing w:line="276" w:lineRule="auto"/>
              <w:rPr>
                <w:rFonts w:ascii="Times New Roman" w:hAnsi="Times New Roman" w:cs="Times New Roman"/>
                <w:bCs/>
                <w:sz w:val="20"/>
                <w:szCs w:val="20"/>
              </w:rPr>
            </w:pPr>
            <w:r w:rsidRPr="00607600">
              <w:rPr>
                <w:rFonts w:ascii="Times New Roman" w:hAnsi="Times New Roman" w:cs="Times New Roman"/>
                <w:bCs/>
                <w:sz w:val="20"/>
                <w:szCs w:val="20"/>
              </w:rPr>
              <w:t>Mean</w:t>
            </w:r>
          </w:p>
          <w:p w14:paraId="27CA4F29" w14:textId="28703056" w:rsidR="00794DB4" w:rsidRPr="00607600" w:rsidRDefault="00794DB4" w:rsidP="008D4322">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(2.1°C)</w:t>
            </w:r>
          </w:p>
        </w:tc>
        <w:tc>
          <w:tcPr>
            <w:tcW w:w="1080" w:type="dxa"/>
            <w:vMerge/>
          </w:tcPr>
          <w:p w14:paraId="174BA8E5" w14:textId="51F5010B" w:rsidR="00794DB4" w:rsidRPr="00607600" w:rsidRDefault="00794DB4" w:rsidP="008D4322">
            <w:pPr>
              <w:pStyle w:val="SMcaption"/>
              <w:spacing w:line="360" w:lineRule="auto"/>
              <w:rPr>
                <w:rFonts w:ascii="Times New Roman" w:hAnsi="Times New Roman" w:cs="Times New Roman"/>
                <w:bCs/>
                <w:sz w:val="20"/>
                <w:szCs w:val="20"/>
              </w:rPr>
            </w:pPr>
          </w:p>
        </w:tc>
        <w:tc>
          <w:tcPr>
            <w:tcW w:w="1260" w:type="dxa"/>
          </w:tcPr>
          <w:p w14:paraId="4C9B1A3B" w14:textId="626C3502" w:rsidR="00794DB4" w:rsidRPr="00607600" w:rsidRDefault="00794DB4" w:rsidP="008D4322">
            <w:pPr>
              <w:pStyle w:val="SMcaption"/>
              <w:spacing w:line="360" w:lineRule="auto"/>
              <w:rPr>
                <w:rFonts w:ascii="Times New Roman" w:hAnsi="Times New Roman" w:cs="Times New Roman"/>
                <w:bCs/>
                <w:sz w:val="20"/>
                <w:szCs w:val="20"/>
              </w:rPr>
            </w:pPr>
            <w:r w:rsidRPr="00607600">
              <w:rPr>
                <w:rFonts w:ascii="Times New Roman" w:eastAsia="Times New Roman" w:hAnsi="Times New Roman" w:cs="Times New Roman"/>
                <w:bCs/>
                <w:color w:val="000000" w:themeColor="text1"/>
                <w:sz w:val="20"/>
                <w:szCs w:val="20"/>
                <w:shd w:val="clear" w:color="auto" w:fill="FFFFFF"/>
              </w:rPr>
              <w:t>-0.</w:t>
            </w:r>
            <w:r>
              <w:rPr>
                <w:rFonts w:ascii="Times New Roman" w:eastAsia="Times New Roman" w:hAnsi="Times New Roman" w:cs="Times New Roman"/>
                <w:bCs/>
                <w:color w:val="000000" w:themeColor="text1"/>
                <w:sz w:val="20"/>
                <w:szCs w:val="20"/>
                <w:shd w:val="clear" w:color="auto" w:fill="FFFFFF"/>
              </w:rPr>
              <w:t>42</w:t>
            </w:r>
            <w:r w:rsidRPr="00607600">
              <w:rPr>
                <w:rFonts w:ascii="Times New Roman" w:eastAsia="Times New Roman" w:hAnsi="Times New Roman" w:cs="Times New Roman"/>
                <w:bCs/>
                <w:color w:val="000000" w:themeColor="text1"/>
                <w:sz w:val="20"/>
                <w:szCs w:val="20"/>
                <w:shd w:val="clear" w:color="auto" w:fill="FFFFFF"/>
              </w:rPr>
              <w:t>‰</w:t>
            </w:r>
          </w:p>
        </w:tc>
        <w:tc>
          <w:tcPr>
            <w:tcW w:w="1800" w:type="dxa"/>
          </w:tcPr>
          <w:p w14:paraId="754A1662" w14:textId="1A923599" w:rsidR="00794DB4" w:rsidRPr="00607600" w:rsidRDefault="00794DB4" w:rsidP="008D4322">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-0.0</w:t>
            </w:r>
            <w:r>
              <w:rPr>
                <w:rFonts w:ascii="Times New Roman" w:hAnsi="Times New Roman" w:cs="Times New Roman"/>
                <w:bCs/>
                <w:sz w:val="20"/>
                <w:szCs w:val="20"/>
              </w:rPr>
              <w:t>8</w:t>
            </w:r>
            <w:r>
              <w:rPr>
                <w:rFonts w:ascii="Times New Roman" w:eastAsia="Times New Roman" w:hAnsi="Times New Roman" w:cs="Times New Roman"/>
                <w:bCs/>
                <w:color w:val="000000" w:themeColor="text1"/>
                <w:sz w:val="20"/>
                <w:szCs w:val="20"/>
                <w:shd w:val="clear" w:color="auto" w:fill="FFFFFF"/>
              </w:rPr>
              <w:t xml:space="preserve">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0.05</w:t>
            </w:r>
            <w:r w:rsidRPr="00CE3020">
              <w:rPr>
                <w:rFonts w:ascii="Times New Roman" w:eastAsia="Times New Roman" w:hAnsi="Times New Roman" w:cs="Times New Roman"/>
                <w:bCs/>
                <w:color w:val="000000" w:themeColor="text1"/>
                <w:sz w:val="20"/>
                <w:szCs w:val="20"/>
                <w:shd w:val="clear" w:color="auto" w:fill="FFFFFF"/>
              </w:rPr>
              <w:t>‰</w:t>
            </w:r>
          </w:p>
        </w:tc>
        <w:tc>
          <w:tcPr>
            <w:tcW w:w="1080" w:type="dxa"/>
          </w:tcPr>
          <w:p w14:paraId="36499C59" w14:textId="198E2E3A" w:rsidR="00794DB4" w:rsidRPr="00607600" w:rsidRDefault="00794DB4" w:rsidP="008D4322">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1</w:t>
            </w:r>
            <w:r>
              <w:rPr>
                <w:rFonts w:ascii="Times New Roman" w:hAnsi="Times New Roman" w:cs="Times New Roman"/>
                <w:bCs/>
                <w:sz w:val="20"/>
                <w:szCs w:val="20"/>
              </w:rPr>
              <w:t>6</w:t>
            </w:r>
            <w:r w:rsidRPr="00607600">
              <w:rPr>
                <w:rFonts w:ascii="Times New Roman" w:hAnsi="Times New Roman" w:cs="Times New Roman"/>
                <w:bCs/>
                <w:sz w:val="20"/>
                <w:szCs w:val="20"/>
              </w:rPr>
              <w:t>%</w:t>
            </w:r>
          </w:p>
        </w:tc>
        <w:tc>
          <w:tcPr>
            <w:tcW w:w="1080" w:type="dxa"/>
            <w:vMerge/>
          </w:tcPr>
          <w:p w14:paraId="40FFC7CA" w14:textId="51014B86" w:rsidR="00794DB4" w:rsidRPr="00607600" w:rsidRDefault="00794DB4" w:rsidP="008D4322">
            <w:pPr>
              <w:pStyle w:val="SMcaption"/>
              <w:spacing w:line="360" w:lineRule="auto"/>
              <w:rPr>
                <w:rFonts w:ascii="Times New Roman" w:hAnsi="Times New Roman" w:cs="Times New Roman"/>
                <w:bCs/>
                <w:sz w:val="20"/>
                <w:szCs w:val="20"/>
              </w:rPr>
            </w:pPr>
          </w:p>
        </w:tc>
      </w:tr>
      <w:tr w:rsidR="00794DB4" w:rsidRPr="003A5F95" w14:paraId="2B568FAA" w14:textId="77777777" w:rsidTr="002A6594">
        <w:trPr>
          <w:trHeight w:val="314"/>
        </w:trPr>
        <w:tc>
          <w:tcPr>
            <w:tcW w:w="1075" w:type="dxa"/>
            <w:vMerge/>
          </w:tcPr>
          <w:p w14:paraId="050A828F" w14:textId="77777777" w:rsidR="00794DB4" w:rsidRPr="00607600" w:rsidRDefault="00794DB4" w:rsidP="008D4322">
            <w:pPr>
              <w:pStyle w:val="SMcaption"/>
              <w:spacing w:line="276" w:lineRule="auto"/>
              <w:rPr>
                <w:b/>
                <w:sz w:val="20"/>
                <w:szCs w:val="20"/>
              </w:rPr>
            </w:pPr>
          </w:p>
        </w:tc>
        <w:tc>
          <w:tcPr>
            <w:tcW w:w="1350" w:type="dxa"/>
          </w:tcPr>
          <w:p w14:paraId="7F3F54C1" w14:textId="099D841C" w:rsidR="00794DB4" w:rsidRPr="00607600" w:rsidRDefault="00794DB4" w:rsidP="008D4322">
            <w:pPr>
              <w:pStyle w:val="SMcaption"/>
              <w:spacing w:line="276" w:lineRule="auto"/>
              <w:rPr>
                <w:bCs/>
                <w:sz w:val="20"/>
                <w:szCs w:val="20"/>
              </w:rPr>
            </w:pPr>
            <w:r>
              <w:rPr>
                <w:rFonts w:ascii="Times New Roman" w:hAnsi="Times New Roman" w:cs="Times New Roman"/>
                <w:bCs/>
                <w:sz w:val="20"/>
                <w:szCs w:val="20"/>
              </w:rPr>
              <w:t>Low</w:t>
            </w:r>
            <w:r w:rsidRPr="00607600">
              <w:rPr>
                <w:rFonts w:ascii="Times New Roman" w:hAnsi="Times New Roman" w:cs="Times New Roman"/>
                <w:bCs/>
                <w:sz w:val="20"/>
                <w:szCs w:val="20"/>
              </w:rPr>
              <w:t>er (1SE)</w:t>
            </w:r>
            <w:r>
              <w:rPr>
                <w:rFonts w:ascii="Times New Roman" w:hAnsi="Times New Roman" w:cs="Times New Roman"/>
                <w:bCs/>
                <w:sz w:val="20"/>
                <w:szCs w:val="20"/>
              </w:rPr>
              <w:t xml:space="preserve"> (1.7°C)</w:t>
            </w:r>
          </w:p>
        </w:tc>
        <w:tc>
          <w:tcPr>
            <w:tcW w:w="1080" w:type="dxa"/>
            <w:vMerge/>
          </w:tcPr>
          <w:p w14:paraId="3BA361C8" w14:textId="77777777" w:rsidR="00794DB4" w:rsidRPr="00607600" w:rsidRDefault="00794DB4" w:rsidP="008D4322">
            <w:pPr>
              <w:pStyle w:val="SMcaption"/>
              <w:spacing w:line="360" w:lineRule="auto"/>
              <w:rPr>
                <w:bCs/>
                <w:sz w:val="20"/>
                <w:szCs w:val="20"/>
              </w:rPr>
            </w:pPr>
          </w:p>
        </w:tc>
        <w:tc>
          <w:tcPr>
            <w:tcW w:w="1260" w:type="dxa"/>
          </w:tcPr>
          <w:p w14:paraId="05EAFE44" w14:textId="1E8E79E6" w:rsidR="00794DB4" w:rsidRPr="00607600" w:rsidRDefault="00794DB4" w:rsidP="008D4322">
            <w:pPr>
              <w:pStyle w:val="SMcaption"/>
              <w:spacing w:line="360" w:lineRule="auto"/>
              <w:rPr>
                <w:bCs/>
                <w:color w:val="000000" w:themeColor="text1"/>
                <w:sz w:val="20"/>
                <w:szCs w:val="20"/>
                <w:shd w:val="clear" w:color="auto" w:fill="FFFFFF"/>
              </w:rPr>
            </w:pPr>
            <w:r w:rsidRPr="00607600">
              <w:rPr>
                <w:rFonts w:ascii="Times New Roman" w:eastAsia="Times New Roman" w:hAnsi="Times New Roman" w:cs="Times New Roman"/>
                <w:bCs/>
                <w:color w:val="000000" w:themeColor="text1"/>
                <w:sz w:val="20"/>
                <w:szCs w:val="20"/>
                <w:shd w:val="clear" w:color="auto" w:fill="FFFFFF"/>
              </w:rPr>
              <w:t>-0.</w:t>
            </w:r>
            <w:r>
              <w:rPr>
                <w:rFonts w:ascii="Times New Roman" w:eastAsia="Times New Roman" w:hAnsi="Times New Roman" w:cs="Times New Roman"/>
                <w:bCs/>
                <w:color w:val="000000" w:themeColor="text1"/>
                <w:sz w:val="20"/>
                <w:szCs w:val="20"/>
                <w:shd w:val="clear" w:color="auto" w:fill="FFFFFF"/>
              </w:rPr>
              <w:t>34</w:t>
            </w:r>
            <w:r w:rsidRPr="00607600">
              <w:rPr>
                <w:rFonts w:ascii="Times New Roman" w:eastAsia="Times New Roman" w:hAnsi="Times New Roman" w:cs="Times New Roman"/>
                <w:bCs/>
                <w:color w:val="000000" w:themeColor="text1"/>
                <w:sz w:val="20"/>
                <w:szCs w:val="20"/>
                <w:shd w:val="clear" w:color="auto" w:fill="FFFFFF"/>
              </w:rPr>
              <w:t>‰</w:t>
            </w:r>
          </w:p>
        </w:tc>
        <w:tc>
          <w:tcPr>
            <w:tcW w:w="1800" w:type="dxa"/>
          </w:tcPr>
          <w:p w14:paraId="23292A8E" w14:textId="71D86CA6" w:rsidR="00794DB4" w:rsidRPr="000B46CF" w:rsidRDefault="00794DB4" w:rsidP="008D4322">
            <w:pPr>
              <w:pStyle w:val="SMcaption"/>
              <w:spacing w:line="360" w:lineRule="auto"/>
              <w:rPr>
                <w:bCs/>
                <w:i/>
                <w:iCs/>
                <w:sz w:val="20"/>
                <w:szCs w:val="20"/>
              </w:rPr>
            </w:pPr>
            <w:r w:rsidRPr="000270CF">
              <w:rPr>
                <w:rFonts w:ascii="Times New Roman" w:hAnsi="Times New Roman" w:cs="Times New Roman"/>
                <w:b/>
                <w:sz w:val="20"/>
                <w:szCs w:val="20"/>
              </w:rPr>
              <w:t>-0.17</w:t>
            </w:r>
            <w:r w:rsidRPr="000270CF">
              <w:rPr>
                <w:rFonts w:ascii="Times New Roman" w:eastAsia="Times New Roman" w:hAnsi="Times New Roman" w:cs="Times New Roman"/>
                <w:b/>
                <w:color w:val="000000" w:themeColor="text1"/>
                <w:sz w:val="20"/>
                <w:szCs w:val="20"/>
                <w:shd w:val="clear" w:color="auto" w:fill="FFFFFF"/>
              </w:rPr>
              <w:t xml:space="preserve"> </w:t>
            </w:r>
            <w:r w:rsidRPr="000270CF">
              <w:rPr>
                <w:rFonts w:ascii="Times New Roman" w:hAnsi="Times New Roman" w:cs="Times New Roman"/>
                <w:b/>
                <w:sz w:val="20"/>
                <w:szCs w:val="20"/>
              </w:rPr>
              <w:sym w:font="Symbol" w:char="F0B1"/>
            </w:r>
            <w:r w:rsidRPr="000270CF">
              <w:rPr>
                <w:rFonts w:ascii="Times New Roman" w:hAnsi="Times New Roman" w:cs="Times New Roman"/>
                <w:b/>
                <w:sz w:val="20"/>
                <w:szCs w:val="20"/>
              </w:rPr>
              <w:t xml:space="preserve"> 0.05</w:t>
            </w:r>
            <w:r w:rsidRPr="000270CF">
              <w:rPr>
                <w:rFonts w:ascii="Times New Roman" w:eastAsia="Times New Roman" w:hAnsi="Times New Roman" w:cs="Times New Roman"/>
                <w:b/>
                <w:color w:val="000000" w:themeColor="text1"/>
                <w:sz w:val="20"/>
                <w:szCs w:val="20"/>
                <w:shd w:val="clear" w:color="auto" w:fill="FFFFFF"/>
              </w:rPr>
              <w:t>‰</w:t>
            </w:r>
          </w:p>
        </w:tc>
        <w:tc>
          <w:tcPr>
            <w:tcW w:w="1080" w:type="dxa"/>
          </w:tcPr>
          <w:p w14:paraId="7D5257BC" w14:textId="5675116B" w:rsidR="00794DB4" w:rsidRPr="000B46CF" w:rsidRDefault="00794DB4" w:rsidP="008D4322">
            <w:pPr>
              <w:pStyle w:val="SMcaption"/>
              <w:spacing w:line="360" w:lineRule="auto"/>
              <w:rPr>
                <w:bCs/>
                <w:i/>
                <w:iCs/>
                <w:sz w:val="20"/>
                <w:szCs w:val="20"/>
              </w:rPr>
            </w:pPr>
            <w:r w:rsidRPr="000270CF">
              <w:rPr>
                <w:rFonts w:ascii="Times New Roman" w:hAnsi="Times New Roman" w:cs="Times New Roman"/>
                <w:b/>
                <w:sz w:val="20"/>
                <w:szCs w:val="20"/>
              </w:rPr>
              <w:t>33%</w:t>
            </w:r>
          </w:p>
        </w:tc>
        <w:tc>
          <w:tcPr>
            <w:tcW w:w="1080" w:type="dxa"/>
            <w:vMerge/>
          </w:tcPr>
          <w:p w14:paraId="5AFCB271" w14:textId="77777777" w:rsidR="00794DB4" w:rsidRPr="00607600" w:rsidRDefault="00794DB4" w:rsidP="008D4322">
            <w:pPr>
              <w:pStyle w:val="SMcaption"/>
              <w:spacing w:line="360" w:lineRule="auto"/>
              <w:rPr>
                <w:bCs/>
                <w:sz w:val="20"/>
                <w:szCs w:val="20"/>
              </w:rPr>
            </w:pPr>
          </w:p>
        </w:tc>
      </w:tr>
      <w:tr w:rsidR="00794DB4" w:rsidRPr="003A5F95" w14:paraId="3E438273" w14:textId="77777777" w:rsidTr="002A6594">
        <w:tc>
          <w:tcPr>
            <w:tcW w:w="1075" w:type="dxa"/>
            <w:vMerge/>
          </w:tcPr>
          <w:p w14:paraId="78EDEBB3" w14:textId="77777777" w:rsidR="00794DB4" w:rsidRPr="00607600" w:rsidRDefault="00794DB4" w:rsidP="001369ED">
            <w:pPr>
              <w:pStyle w:val="SMcaption"/>
              <w:spacing w:line="276" w:lineRule="auto"/>
              <w:rPr>
                <w:b/>
                <w:sz w:val="20"/>
                <w:szCs w:val="20"/>
              </w:rPr>
            </w:pPr>
          </w:p>
        </w:tc>
        <w:tc>
          <w:tcPr>
            <w:tcW w:w="1350" w:type="dxa"/>
          </w:tcPr>
          <w:p w14:paraId="5A782112" w14:textId="77777777" w:rsidR="00794DB4" w:rsidRPr="00607600" w:rsidRDefault="00794DB4" w:rsidP="001369ED">
            <w:pPr>
              <w:pStyle w:val="SMcaption"/>
              <w:spacing w:line="276" w:lineRule="auto"/>
              <w:rPr>
                <w:bCs/>
                <w:sz w:val="20"/>
                <w:szCs w:val="20"/>
              </w:rPr>
            </w:pPr>
          </w:p>
        </w:tc>
        <w:tc>
          <w:tcPr>
            <w:tcW w:w="1080" w:type="dxa"/>
            <w:vMerge/>
          </w:tcPr>
          <w:p w14:paraId="4D9990DF" w14:textId="77777777" w:rsidR="00794DB4" w:rsidRPr="00607600" w:rsidRDefault="00794DB4" w:rsidP="001369ED">
            <w:pPr>
              <w:pStyle w:val="SMcaption"/>
              <w:spacing w:line="360" w:lineRule="auto"/>
              <w:rPr>
                <w:bCs/>
                <w:sz w:val="20"/>
                <w:szCs w:val="20"/>
              </w:rPr>
            </w:pPr>
          </w:p>
        </w:tc>
        <w:tc>
          <w:tcPr>
            <w:tcW w:w="1260" w:type="dxa"/>
          </w:tcPr>
          <w:p w14:paraId="175792FB" w14:textId="5A55FCD7" w:rsidR="00794DB4" w:rsidRPr="00607600" w:rsidRDefault="00794DB4" w:rsidP="001369ED">
            <w:pPr>
              <w:pStyle w:val="SMcaption"/>
              <w:spacing w:line="360" w:lineRule="auto"/>
              <w:rPr>
                <w:bCs/>
                <w:color w:val="000000" w:themeColor="text1"/>
                <w:sz w:val="20"/>
                <w:szCs w:val="20"/>
                <w:shd w:val="clear" w:color="auto" w:fill="FFFFFF"/>
              </w:rPr>
            </w:pPr>
            <w:r w:rsidRPr="00607600">
              <w:rPr>
                <w:rFonts w:ascii="Times New Roman" w:eastAsia="Times New Roman" w:hAnsi="Times New Roman" w:cs="Times New Roman"/>
                <w:bCs/>
                <w:color w:val="000000" w:themeColor="text1"/>
                <w:sz w:val="20"/>
                <w:szCs w:val="20"/>
                <w:shd w:val="clear" w:color="auto" w:fill="FFFFFF"/>
              </w:rPr>
              <w:t>-0.</w:t>
            </w:r>
            <w:r>
              <w:rPr>
                <w:rFonts w:ascii="Times New Roman" w:eastAsia="Times New Roman" w:hAnsi="Times New Roman" w:cs="Times New Roman"/>
                <w:bCs/>
                <w:color w:val="000000" w:themeColor="text1"/>
                <w:sz w:val="20"/>
                <w:szCs w:val="20"/>
                <w:shd w:val="clear" w:color="auto" w:fill="FFFFFF"/>
              </w:rPr>
              <w:t>28</w:t>
            </w:r>
            <w:r w:rsidRPr="00607600">
              <w:rPr>
                <w:rFonts w:ascii="Times New Roman" w:eastAsia="Times New Roman" w:hAnsi="Times New Roman" w:cs="Times New Roman"/>
                <w:bCs/>
                <w:color w:val="000000" w:themeColor="text1"/>
                <w:sz w:val="20"/>
                <w:szCs w:val="20"/>
                <w:shd w:val="clear" w:color="auto" w:fill="FFFFFF"/>
              </w:rPr>
              <w:t>‰</w:t>
            </w:r>
          </w:p>
        </w:tc>
        <w:tc>
          <w:tcPr>
            <w:tcW w:w="1800" w:type="dxa"/>
          </w:tcPr>
          <w:p w14:paraId="15AE641A" w14:textId="7E7FBA7B" w:rsidR="00794DB4" w:rsidRPr="000270CF" w:rsidRDefault="00794DB4" w:rsidP="001369ED">
            <w:pPr>
              <w:pStyle w:val="SMcaption"/>
              <w:spacing w:line="360" w:lineRule="auto"/>
              <w:rPr>
                <w:b/>
                <w:sz w:val="20"/>
                <w:szCs w:val="20"/>
              </w:rPr>
            </w:pPr>
            <w:r w:rsidRPr="000B46CF">
              <w:rPr>
                <w:rFonts w:ascii="Times New Roman" w:hAnsi="Times New Roman" w:cs="Times New Roman"/>
                <w:b/>
                <w:i/>
                <w:iCs/>
                <w:sz w:val="20"/>
                <w:szCs w:val="20"/>
              </w:rPr>
              <w:t>-0.2</w:t>
            </w:r>
            <w:r w:rsidR="00E74343">
              <w:rPr>
                <w:rFonts w:ascii="Times New Roman" w:hAnsi="Times New Roman" w:cs="Times New Roman"/>
                <w:b/>
                <w:i/>
                <w:iCs/>
                <w:sz w:val="20"/>
                <w:szCs w:val="20"/>
              </w:rPr>
              <w:t>1</w:t>
            </w:r>
            <w:r w:rsidRPr="000B46CF">
              <w:rPr>
                <w:rFonts w:ascii="Times New Roman" w:eastAsia="Times New Roman" w:hAnsi="Times New Roman" w:cs="Times New Roman"/>
                <w:b/>
                <w:i/>
                <w:iCs/>
                <w:color w:val="000000" w:themeColor="text1"/>
                <w:sz w:val="20"/>
                <w:szCs w:val="20"/>
                <w:shd w:val="clear" w:color="auto" w:fill="FFFFFF"/>
              </w:rPr>
              <w:t>‰</w:t>
            </w:r>
          </w:p>
        </w:tc>
        <w:tc>
          <w:tcPr>
            <w:tcW w:w="1080" w:type="dxa"/>
          </w:tcPr>
          <w:p w14:paraId="5E4306C5" w14:textId="02750E37" w:rsidR="00794DB4" w:rsidRPr="000270CF" w:rsidRDefault="00794DB4" w:rsidP="001369ED">
            <w:pPr>
              <w:pStyle w:val="SMcaption"/>
              <w:spacing w:line="360" w:lineRule="auto"/>
              <w:rPr>
                <w:b/>
                <w:sz w:val="20"/>
                <w:szCs w:val="20"/>
              </w:rPr>
            </w:pPr>
            <w:r w:rsidRPr="000B46CF">
              <w:rPr>
                <w:rFonts w:ascii="Times New Roman" w:hAnsi="Times New Roman" w:cs="Times New Roman"/>
                <w:b/>
                <w:i/>
                <w:iCs/>
                <w:sz w:val="20"/>
                <w:szCs w:val="20"/>
              </w:rPr>
              <w:t>4</w:t>
            </w:r>
            <w:r w:rsidR="00E74343">
              <w:rPr>
                <w:rFonts w:ascii="Times New Roman" w:hAnsi="Times New Roman" w:cs="Times New Roman"/>
                <w:b/>
                <w:i/>
                <w:iCs/>
                <w:sz w:val="20"/>
                <w:szCs w:val="20"/>
              </w:rPr>
              <w:t>1</w:t>
            </w:r>
            <w:r w:rsidRPr="000B46CF">
              <w:rPr>
                <w:rFonts w:ascii="Times New Roman" w:hAnsi="Times New Roman" w:cs="Times New Roman"/>
                <w:b/>
                <w:i/>
                <w:iCs/>
                <w:sz w:val="20"/>
                <w:szCs w:val="20"/>
              </w:rPr>
              <w:t>%</w:t>
            </w:r>
          </w:p>
        </w:tc>
        <w:tc>
          <w:tcPr>
            <w:tcW w:w="1080" w:type="dxa"/>
            <w:vMerge/>
          </w:tcPr>
          <w:p w14:paraId="4C679ECA" w14:textId="77777777" w:rsidR="00794DB4" w:rsidRPr="00607600" w:rsidRDefault="00794DB4" w:rsidP="001369ED">
            <w:pPr>
              <w:pStyle w:val="SMcaption"/>
              <w:spacing w:line="360" w:lineRule="auto"/>
              <w:rPr>
                <w:bCs/>
                <w:sz w:val="20"/>
                <w:szCs w:val="20"/>
              </w:rPr>
            </w:pPr>
          </w:p>
        </w:tc>
      </w:tr>
      <w:tr w:rsidR="00794DB4" w:rsidRPr="003A5F95" w14:paraId="6B00280E" w14:textId="77777777" w:rsidTr="002A6594">
        <w:trPr>
          <w:trHeight w:val="350"/>
        </w:trPr>
        <w:tc>
          <w:tcPr>
            <w:tcW w:w="1075" w:type="dxa"/>
            <w:vMerge w:val="restart"/>
          </w:tcPr>
          <w:p w14:paraId="6E59CEE6" w14:textId="61DC3221" w:rsidR="00794DB4" w:rsidRPr="00607600" w:rsidRDefault="00794DB4" w:rsidP="001369ED">
            <w:pPr>
              <w:pStyle w:val="SMcaption"/>
              <w:spacing w:line="276" w:lineRule="auto"/>
              <w:rPr>
                <w:rFonts w:ascii="Times New Roman" w:hAnsi="Times New Roman" w:cs="Times New Roman"/>
                <w:b/>
                <w:sz w:val="20"/>
                <w:szCs w:val="20"/>
              </w:rPr>
            </w:pPr>
            <w:r>
              <w:rPr>
                <w:rFonts w:ascii="Times New Roman" w:hAnsi="Times New Roman" w:cs="Times New Roman"/>
                <w:b/>
                <w:sz w:val="20"/>
                <w:szCs w:val="20"/>
              </w:rPr>
              <w:t>OISSTv2</w:t>
            </w:r>
          </w:p>
        </w:tc>
        <w:tc>
          <w:tcPr>
            <w:tcW w:w="1350" w:type="dxa"/>
          </w:tcPr>
          <w:p w14:paraId="1154BD8E" w14:textId="77777777" w:rsidR="00794DB4" w:rsidRDefault="00794DB4" w:rsidP="001369ED">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Upp</w:t>
            </w:r>
            <w:r w:rsidRPr="00607600">
              <w:rPr>
                <w:rFonts w:ascii="Times New Roman" w:hAnsi="Times New Roman" w:cs="Times New Roman"/>
                <w:bCs/>
                <w:sz w:val="20"/>
                <w:szCs w:val="20"/>
              </w:rPr>
              <w:t>er (1SE)</w:t>
            </w:r>
          </w:p>
          <w:p w14:paraId="06634D3D" w14:textId="3C204526" w:rsidR="00E74343" w:rsidRPr="00607600" w:rsidRDefault="00E74343" w:rsidP="001369ED">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(2.9°C)</w:t>
            </w:r>
          </w:p>
        </w:tc>
        <w:tc>
          <w:tcPr>
            <w:tcW w:w="1080" w:type="dxa"/>
            <w:vMerge w:val="restart"/>
          </w:tcPr>
          <w:p w14:paraId="1237BCCF" w14:textId="4D021405" w:rsidR="00794DB4" w:rsidRPr="00CE3020" w:rsidRDefault="00794DB4" w:rsidP="001369ED">
            <w:pPr>
              <w:pStyle w:val="SMcaption"/>
              <w:spacing w:line="360" w:lineRule="auto"/>
              <w:rPr>
                <w:rFonts w:ascii="Times New Roman" w:hAnsi="Times New Roman" w:cs="Times New Roman"/>
                <w:bCs/>
                <w:sz w:val="20"/>
                <w:szCs w:val="20"/>
              </w:rPr>
            </w:pPr>
            <w:r>
              <w:rPr>
                <w:rFonts w:ascii="Times New Roman" w:hAnsi="Times New Roman" w:cs="Times New Roman"/>
                <w:sz w:val="20"/>
                <w:szCs w:val="20"/>
              </w:rPr>
              <w:t>-</w:t>
            </w:r>
            <w:r w:rsidRPr="00CE3020">
              <w:rPr>
                <w:rFonts w:ascii="Times New Roman" w:hAnsi="Times New Roman" w:cs="Times New Roman"/>
                <w:sz w:val="20"/>
                <w:szCs w:val="20"/>
              </w:rPr>
              <w:t>0.5</w:t>
            </w:r>
            <w:r>
              <w:rPr>
                <w:rFonts w:ascii="Times New Roman" w:hAnsi="Times New Roman" w:cs="Times New Roman"/>
                <w:sz w:val="20"/>
                <w:szCs w:val="20"/>
              </w:rPr>
              <w:t>1</w:t>
            </w:r>
            <w:r w:rsidRPr="00CE3020">
              <w:rPr>
                <w:rFonts w:ascii="Times New Roman" w:hAnsi="Times New Roman" w:cs="Times New Roman"/>
                <w:sz w:val="20"/>
                <w:szCs w:val="20"/>
              </w:rPr>
              <w:t xml:space="preserve">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0.05</w:t>
            </w:r>
            <w:r w:rsidRPr="00CE3020">
              <w:rPr>
                <w:rFonts w:ascii="Times New Roman" w:eastAsia="Times New Roman" w:hAnsi="Times New Roman" w:cs="Times New Roman"/>
                <w:bCs/>
                <w:color w:val="000000" w:themeColor="text1"/>
                <w:sz w:val="20"/>
                <w:szCs w:val="20"/>
                <w:shd w:val="clear" w:color="auto" w:fill="FFFFFF"/>
              </w:rPr>
              <w:t>‰</w:t>
            </w:r>
          </w:p>
          <w:p w14:paraId="2A96BE0E" w14:textId="7067E676" w:rsidR="00794DB4" w:rsidRPr="00607600" w:rsidRDefault="00794DB4" w:rsidP="001369ED">
            <w:pPr>
              <w:pStyle w:val="SMcaption"/>
              <w:spacing w:line="360" w:lineRule="auto"/>
              <w:rPr>
                <w:rFonts w:ascii="Times New Roman" w:hAnsi="Times New Roman" w:cs="Times New Roman"/>
                <w:bCs/>
                <w:sz w:val="20"/>
                <w:szCs w:val="20"/>
              </w:rPr>
            </w:pPr>
          </w:p>
        </w:tc>
        <w:tc>
          <w:tcPr>
            <w:tcW w:w="1260" w:type="dxa"/>
          </w:tcPr>
          <w:p w14:paraId="55787521" w14:textId="467C5FD3" w:rsidR="00794DB4" w:rsidRPr="00607600" w:rsidRDefault="00794DB4" w:rsidP="001369ED">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-0.5</w:t>
            </w:r>
            <w:r>
              <w:rPr>
                <w:rFonts w:ascii="Times New Roman" w:hAnsi="Times New Roman" w:cs="Times New Roman"/>
                <w:bCs/>
                <w:sz w:val="20"/>
                <w:szCs w:val="20"/>
              </w:rPr>
              <w:t>9</w:t>
            </w:r>
            <w:r w:rsidRPr="00CE3020">
              <w:rPr>
                <w:rFonts w:ascii="Times New Roman" w:eastAsia="Times New Roman" w:hAnsi="Times New Roman" w:cs="Times New Roman"/>
                <w:bCs/>
                <w:color w:val="000000" w:themeColor="text1"/>
                <w:sz w:val="20"/>
                <w:szCs w:val="20"/>
                <w:shd w:val="clear" w:color="auto" w:fill="FFFFFF"/>
              </w:rPr>
              <w:t>‰</w:t>
            </w:r>
          </w:p>
        </w:tc>
        <w:tc>
          <w:tcPr>
            <w:tcW w:w="1800" w:type="dxa"/>
          </w:tcPr>
          <w:p w14:paraId="09326901" w14:textId="1E9905AE" w:rsidR="00794DB4" w:rsidRPr="00607600" w:rsidRDefault="00794DB4" w:rsidP="001369ED">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0.0</w:t>
            </w:r>
            <w:r>
              <w:rPr>
                <w:rFonts w:ascii="Times New Roman" w:hAnsi="Times New Roman" w:cs="Times New Roman"/>
                <w:bCs/>
                <w:sz w:val="20"/>
                <w:szCs w:val="20"/>
              </w:rPr>
              <w:t>9</w:t>
            </w:r>
            <w:r w:rsidRPr="00CE3020">
              <w:rPr>
                <w:rFonts w:ascii="Times New Roman" w:eastAsia="Times New Roman" w:hAnsi="Times New Roman" w:cs="Times New Roman"/>
                <w:bCs/>
                <w:color w:val="000000" w:themeColor="text1"/>
                <w:sz w:val="20"/>
                <w:szCs w:val="20"/>
                <w:shd w:val="clear" w:color="auto" w:fill="FFFFFF"/>
              </w:rPr>
              <w:t xml:space="preserve">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0.05</w:t>
            </w:r>
            <w:r w:rsidRPr="00CE3020">
              <w:rPr>
                <w:rFonts w:ascii="Times New Roman" w:eastAsia="Times New Roman" w:hAnsi="Times New Roman" w:cs="Times New Roman"/>
                <w:bCs/>
                <w:color w:val="000000" w:themeColor="text1"/>
                <w:sz w:val="20"/>
                <w:szCs w:val="20"/>
                <w:shd w:val="clear" w:color="auto" w:fill="FFFFFF"/>
              </w:rPr>
              <w:t>‰</w:t>
            </w:r>
          </w:p>
        </w:tc>
        <w:tc>
          <w:tcPr>
            <w:tcW w:w="1080" w:type="dxa"/>
          </w:tcPr>
          <w:p w14:paraId="6DF3020F" w14:textId="7756BFFD" w:rsidR="00794DB4" w:rsidRPr="00607600" w:rsidRDefault="00794DB4" w:rsidP="001369ED">
            <w:pPr>
              <w:pStyle w:val="SMcaption"/>
              <w:spacing w:line="360" w:lineRule="auto"/>
              <w:rPr>
                <w:rFonts w:ascii="Times New Roman" w:hAnsi="Times New Roman" w:cs="Times New Roman"/>
                <w:bCs/>
                <w:sz w:val="20"/>
                <w:szCs w:val="20"/>
              </w:rPr>
            </w:pPr>
            <w:r>
              <w:rPr>
                <w:rFonts w:ascii="Times New Roman" w:hAnsi="Times New Roman" w:cs="Times New Roman"/>
                <w:bCs/>
                <w:sz w:val="20"/>
                <w:szCs w:val="20"/>
              </w:rPr>
              <w:t>0</w:t>
            </w:r>
            <w:r w:rsidRPr="00CE3020">
              <w:rPr>
                <w:rFonts w:ascii="Times New Roman" w:hAnsi="Times New Roman" w:cs="Times New Roman"/>
                <w:bCs/>
                <w:sz w:val="20"/>
                <w:szCs w:val="20"/>
              </w:rPr>
              <w:t>%</w:t>
            </w:r>
          </w:p>
        </w:tc>
        <w:tc>
          <w:tcPr>
            <w:tcW w:w="1080" w:type="dxa"/>
            <w:vMerge w:val="restart"/>
          </w:tcPr>
          <w:p w14:paraId="00FA04A5" w14:textId="77777777" w:rsidR="00794DB4" w:rsidRPr="00607600" w:rsidRDefault="00794DB4" w:rsidP="001369ED">
            <w:pPr>
              <w:pStyle w:val="SMcaption"/>
              <w:spacing w:line="360" w:lineRule="auto"/>
              <w:rPr>
                <w:rFonts w:ascii="Times New Roman" w:hAnsi="Times New Roman" w:cs="Times New Roman"/>
                <w:bCs/>
                <w:sz w:val="20"/>
                <w:szCs w:val="20"/>
              </w:rPr>
            </w:pPr>
            <w:r w:rsidRPr="00607600">
              <w:rPr>
                <w:rFonts w:ascii="Times New Roman" w:hAnsi="Times New Roman" w:cs="Times New Roman"/>
                <w:sz w:val="20"/>
                <w:szCs w:val="20"/>
              </w:rPr>
              <w:t xml:space="preserve">-0.19 </w:t>
            </w:r>
            <w:r w:rsidRPr="00607600">
              <w:rPr>
                <w:rFonts w:ascii="Times New Roman" w:hAnsi="Times New Roman" w:cs="Times New Roman"/>
                <w:sz w:val="20"/>
                <w:szCs w:val="20"/>
              </w:rPr>
              <w:sym w:font="Symbol" w:char="F0B1"/>
            </w:r>
            <w:r w:rsidRPr="00607600">
              <w:rPr>
                <w:rFonts w:ascii="Times New Roman" w:hAnsi="Times New Roman" w:cs="Times New Roman"/>
                <w:sz w:val="20"/>
                <w:szCs w:val="20"/>
              </w:rPr>
              <w:t xml:space="preserve"> 0.02</w:t>
            </w:r>
            <w:r w:rsidRPr="00607600">
              <w:rPr>
                <w:rFonts w:ascii="Times New Roman" w:eastAsia="Times New Roman" w:hAnsi="Times New Roman" w:cs="Times New Roman"/>
                <w:bCs/>
                <w:color w:val="000000" w:themeColor="text1"/>
                <w:sz w:val="20"/>
                <w:szCs w:val="20"/>
                <w:shd w:val="clear" w:color="auto" w:fill="FFFFFF"/>
              </w:rPr>
              <w:t>‰</w:t>
            </w:r>
          </w:p>
          <w:p w14:paraId="1EA2EA38" w14:textId="649D48AD" w:rsidR="00794DB4" w:rsidRPr="00607600" w:rsidRDefault="00794DB4" w:rsidP="001369ED">
            <w:pPr>
              <w:pStyle w:val="SMcaption"/>
              <w:spacing w:line="360" w:lineRule="auto"/>
              <w:rPr>
                <w:rFonts w:ascii="Times New Roman" w:hAnsi="Times New Roman" w:cs="Times New Roman"/>
                <w:bCs/>
                <w:sz w:val="20"/>
                <w:szCs w:val="20"/>
              </w:rPr>
            </w:pPr>
          </w:p>
        </w:tc>
      </w:tr>
      <w:tr w:rsidR="00794DB4" w:rsidRPr="003A5F95" w14:paraId="0231DC3E" w14:textId="77777777" w:rsidTr="002A6594">
        <w:tc>
          <w:tcPr>
            <w:tcW w:w="1075" w:type="dxa"/>
            <w:vMerge/>
          </w:tcPr>
          <w:p w14:paraId="000D8665" w14:textId="77777777" w:rsidR="00794DB4" w:rsidRPr="00607600" w:rsidRDefault="00794DB4" w:rsidP="001369ED">
            <w:pPr>
              <w:pStyle w:val="SMcaption"/>
              <w:spacing w:line="276" w:lineRule="auto"/>
              <w:rPr>
                <w:b/>
                <w:sz w:val="20"/>
                <w:szCs w:val="20"/>
              </w:rPr>
            </w:pPr>
          </w:p>
        </w:tc>
        <w:tc>
          <w:tcPr>
            <w:tcW w:w="1350" w:type="dxa"/>
          </w:tcPr>
          <w:p w14:paraId="0FF57074" w14:textId="77777777" w:rsidR="00794DB4" w:rsidRDefault="00794DB4" w:rsidP="001369ED">
            <w:pPr>
              <w:pStyle w:val="SMcaption"/>
              <w:spacing w:line="276" w:lineRule="auto"/>
              <w:rPr>
                <w:rFonts w:ascii="Times New Roman" w:hAnsi="Times New Roman" w:cs="Times New Roman"/>
                <w:bCs/>
                <w:sz w:val="20"/>
                <w:szCs w:val="20"/>
              </w:rPr>
            </w:pPr>
            <w:r w:rsidRPr="00607600">
              <w:rPr>
                <w:rFonts w:ascii="Times New Roman" w:hAnsi="Times New Roman" w:cs="Times New Roman"/>
                <w:bCs/>
                <w:sz w:val="20"/>
                <w:szCs w:val="20"/>
              </w:rPr>
              <w:t>Mean</w:t>
            </w:r>
          </w:p>
          <w:p w14:paraId="21E973FC" w14:textId="6F7AA518" w:rsidR="00E74343" w:rsidRPr="00607600" w:rsidRDefault="00E74343" w:rsidP="001369ED">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(2.4°C)</w:t>
            </w:r>
          </w:p>
        </w:tc>
        <w:tc>
          <w:tcPr>
            <w:tcW w:w="1080" w:type="dxa"/>
            <w:vMerge/>
          </w:tcPr>
          <w:p w14:paraId="1413533B" w14:textId="3F252802" w:rsidR="00794DB4" w:rsidRPr="00607600" w:rsidRDefault="00794DB4" w:rsidP="001369ED">
            <w:pPr>
              <w:pStyle w:val="SMcaption"/>
              <w:spacing w:line="360" w:lineRule="auto"/>
              <w:rPr>
                <w:rFonts w:ascii="Times New Roman" w:hAnsi="Times New Roman" w:cs="Times New Roman"/>
                <w:bCs/>
                <w:sz w:val="20"/>
                <w:szCs w:val="20"/>
              </w:rPr>
            </w:pPr>
          </w:p>
        </w:tc>
        <w:tc>
          <w:tcPr>
            <w:tcW w:w="1260" w:type="dxa"/>
          </w:tcPr>
          <w:p w14:paraId="446CC6E4" w14:textId="4A03A7F0" w:rsidR="00794DB4" w:rsidRPr="00607600" w:rsidRDefault="00794DB4" w:rsidP="001369ED">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-0.4</w:t>
            </w:r>
            <w:r>
              <w:rPr>
                <w:rFonts w:ascii="Times New Roman" w:hAnsi="Times New Roman" w:cs="Times New Roman"/>
                <w:bCs/>
                <w:sz w:val="20"/>
                <w:szCs w:val="20"/>
              </w:rPr>
              <w:t>9</w:t>
            </w:r>
            <w:r w:rsidRPr="00CE3020">
              <w:rPr>
                <w:rFonts w:ascii="Times New Roman" w:eastAsia="Times New Roman" w:hAnsi="Times New Roman" w:cs="Times New Roman"/>
                <w:bCs/>
                <w:color w:val="000000" w:themeColor="text1"/>
                <w:sz w:val="20"/>
                <w:szCs w:val="20"/>
                <w:shd w:val="clear" w:color="auto" w:fill="FFFFFF"/>
              </w:rPr>
              <w:t>‰</w:t>
            </w:r>
          </w:p>
        </w:tc>
        <w:tc>
          <w:tcPr>
            <w:tcW w:w="1800" w:type="dxa"/>
          </w:tcPr>
          <w:p w14:paraId="1C16E51C" w14:textId="232F87C2" w:rsidR="00794DB4" w:rsidRPr="00607600" w:rsidRDefault="00794DB4" w:rsidP="001369ED">
            <w:pPr>
              <w:pStyle w:val="SMcaption"/>
              <w:spacing w:line="360" w:lineRule="auto"/>
              <w:rPr>
                <w:rFonts w:ascii="Times New Roman" w:hAnsi="Times New Roman" w:cs="Times New Roman"/>
                <w:bCs/>
                <w:sz w:val="20"/>
                <w:szCs w:val="20"/>
              </w:rPr>
            </w:pPr>
            <w:r w:rsidRPr="00CE3020">
              <w:rPr>
                <w:rFonts w:ascii="Times New Roman" w:hAnsi="Times New Roman" w:cs="Times New Roman"/>
                <w:bCs/>
                <w:sz w:val="20"/>
                <w:szCs w:val="20"/>
              </w:rPr>
              <w:t>-0.</w:t>
            </w:r>
            <w:r>
              <w:rPr>
                <w:rFonts w:ascii="Times New Roman" w:hAnsi="Times New Roman" w:cs="Times New Roman"/>
                <w:bCs/>
                <w:sz w:val="20"/>
                <w:szCs w:val="20"/>
              </w:rPr>
              <w:t>02</w:t>
            </w:r>
            <w:r w:rsidRPr="00CE3020">
              <w:rPr>
                <w:rFonts w:ascii="Times New Roman" w:eastAsia="Times New Roman" w:hAnsi="Times New Roman" w:cs="Times New Roman"/>
                <w:bCs/>
                <w:color w:val="000000" w:themeColor="text1"/>
                <w:sz w:val="20"/>
                <w:szCs w:val="20"/>
                <w:shd w:val="clear" w:color="auto" w:fill="FFFFFF"/>
              </w:rPr>
              <w:t xml:space="preserve"> </w:t>
            </w:r>
            <w:r w:rsidRPr="00CE3020">
              <w:rPr>
                <w:rFonts w:ascii="Times New Roman" w:hAnsi="Times New Roman" w:cs="Times New Roman"/>
                <w:sz w:val="20"/>
                <w:szCs w:val="20"/>
              </w:rPr>
              <w:sym w:font="Symbol" w:char="F0B1"/>
            </w:r>
            <w:r w:rsidRPr="00CE3020">
              <w:rPr>
                <w:rFonts w:ascii="Times New Roman" w:hAnsi="Times New Roman" w:cs="Times New Roman"/>
                <w:sz w:val="20"/>
                <w:szCs w:val="20"/>
              </w:rPr>
              <w:t xml:space="preserve"> 0.05</w:t>
            </w:r>
            <w:r w:rsidRPr="00CE3020">
              <w:rPr>
                <w:rFonts w:ascii="Times New Roman" w:eastAsia="Times New Roman" w:hAnsi="Times New Roman" w:cs="Times New Roman"/>
                <w:bCs/>
                <w:color w:val="000000" w:themeColor="text1"/>
                <w:sz w:val="20"/>
                <w:szCs w:val="20"/>
                <w:shd w:val="clear" w:color="auto" w:fill="FFFFFF"/>
              </w:rPr>
              <w:t>‰</w:t>
            </w:r>
          </w:p>
        </w:tc>
        <w:tc>
          <w:tcPr>
            <w:tcW w:w="1080" w:type="dxa"/>
          </w:tcPr>
          <w:p w14:paraId="35601334" w14:textId="220A1397" w:rsidR="00794DB4" w:rsidRPr="00607600" w:rsidRDefault="00794DB4" w:rsidP="001369ED">
            <w:pPr>
              <w:pStyle w:val="SMcaption"/>
              <w:spacing w:line="360" w:lineRule="auto"/>
              <w:rPr>
                <w:rFonts w:ascii="Times New Roman" w:hAnsi="Times New Roman" w:cs="Times New Roman"/>
                <w:bCs/>
                <w:sz w:val="20"/>
                <w:szCs w:val="20"/>
              </w:rPr>
            </w:pPr>
            <w:r>
              <w:rPr>
                <w:rFonts w:ascii="Times New Roman" w:hAnsi="Times New Roman" w:cs="Times New Roman"/>
                <w:bCs/>
                <w:sz w:val="20"/>
                <w:szCs w:val="20"/>
              </w:rPr>
              <w:t>3</w:t>
            </w:r>
            <w:r w:rsidRPr="00CE3020">
              <w:rPr>
                <w:rFonts w:ascii="Times New Roman" w:hAnsi="Times New Roman" w:cs="Times New Roman"/>
                <w:bCs/>
                <w:sz w:val="20"/>
                <w:szCs w:val="20"/>
              </w:rPr>
              <w:t>%</w:t>
            </w:r>
          </w:p>
        </w:tc>
        <w:tc>
          <w:tcPr>
            <w:tcW w:w="1080" w:type="dxa"/>
            <w:vMerge/>
          </w:tcPr>
          <w:p w14:paraId="41CD75ED" w14:textId="22046F4F" w:rsidR="00794DB4" w:rsidRPr="00607600" w:rsidRDefault="00794DB4" w:rsidP="001369ED">
            <w:pPr>
              <w:pStyle w:val="SMcaption"/>
              <w:spacing w:line="360" w:lineRule="auto"/>
              <w:rPr>
                <w:rFonts w:ascii="Times New Roman" w:hAnsi="Times New Roman" w:cs="Times New Roman"/>
                <w:bCs/>
                <w:sz w:val="20"/>
                <w:szCs w:val="20"/>
              </w:rPr>
            </w:pPr>
          </w:p>
        </w:tc>
      </w:tr>
      <w:tr w:rsidR="00794DB4" w:rsidRPr="003A5F95" w14:paraId="5A8464EA" w14:textId="77777777" w:rsidTr="002A6594">
        <w:trPr>
          <w:trHeight w:val="314"/>
        </w:trPr>
        <w:tc>
          <w:tcPr>
            <w:tcW w:w="1075" w:type="dxa"/>
            <w:vMerge/>
          </w:tcPr>
          <w:p w14:paraId="4DDAF384" w14:textId="77777777" w:rsidR="00794DB4" w:rsidRPr="00607600" w:rsidRDefault="00794DB4" w:rsidP="001369ED">
            <w:pPr>
              <w:pStyle w:val="SMcaption"/>
              <w:spacing w:line="276" w:lineRule="auto"/>
              <w:rPr>
                <w:b/>
                <w:sz w:val="20"/>
                <w:szCs w:val="20"/>
              </w:rPr>
            </w:pPr>
          </w:p>
        </w:tc>
        <w:tc>
          <w:tcPr>
            <w:tcW w:w="1350" w:type="dxa"/>
          </w:tcPr>
          <w:p w14:paraId="369CE2AA" w14:textId="77777777" w:rsidR="00794DB4" w:rsidRDefault="00794DB4" w:rsidP="001369ED">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Low</w:t>
            </w:r>
            <w:r w:rsidRPr="00607600">
              <w:rPr>
                <w:rFonts w:ascii="Times New Roman" w:hAnsi="Times New Roman" w:cs="Times New Roman"/>
                <w:bCs/>
                <w:sz w:val="20"/>
                <w:szCs w:val="20"/>
              </w:rPr>
              <w:t>er (1SE)</w:t>
            </w:r>
          </w:p>
          <w:p w14:paraId="63BCE33F" w14:textId="4BB43BA5" w:rsidR="00E74343" w:rsidRPr="00607600" w:rsidRDefault="00E74343" w:rsidP="001369ED">
            <w:pPr>
              <w:pStyle w:val="SMcaption"/>
              <w:spacing w:line="276" w:lineRule="auto"/>
              <w:rPr>
                <w:rFonts w:ascii="Times New Roman" w:hAnsi="Times New Roman" w:cs="Times New Roman"/>
                <w:bCs/>
                <w:sz w:val="20"/>
                <w:szCs w:val="20"/>
              </w:rPr>
            </w:pPr>
            <w:r>
              <w:rPr>
                <w:rFonts w:ascii="Times New Roman" w:hAnsi="Times New Roman" w:cs="Times New Roman"/>
                <w:bCs/>
                <w:sz w:val="20"/>
                <w:szCs w:val="20"/>
              </w:rPr>
              <w:t>(1.9°C)</w:t>
            </w:r>
          </w:p>
        </w:tc>
        <w:tc>
          <w:tcPr>
            <w:tcW w:w="1080" w:type="dxa"/>
            <w:vMerge/>
          </w:tcPr>
          <w:p w14:paraId="6066E5FD" w14:textId="313E9EE9" w:rsidR="00794DB4" w:rsidRPr="00607600" w:rsidRDefault="00794DB4" w:rsidP="001369ED">
            <w:pPr>
              <w:pStyle w:val="SMcaption"/>
              <w:spacing w:line="360" w:lineRule="auto"/>
              <w:rPr>
                <w:rFonts w:ascii="Times New Roman" w:hAnsi="Times New Roman" w:cs="Times New Roman"/>
                <w:bCs/>
                <w:sz w:val="20"/>
                <w:szCs w:val="20"/>
              </w:rPr>
            </w:pPr>
          </w:p>
        </w:tc>
        <w:tc>
          <w:tcPr>
            <w:tcW w:w="1260" w:type="dxa"/>
          </w:tcPr>
          <w:p w14:paraId="66920FA5" w14:textId="1175C295" w:rsidR="00794DB4" w:rsidRPr="00607600" w:rsidRDefault="00794DB4" w:rsidP="001369ED">
            <w:pPr>
              <w:pStyle w:val="SMcaption"/>
              <w:spacing w:line="360" w:lineRule="auto"/>
              <w:rPr>
                <w:rFonts w:ascii="Times New Roman" w:hAnsi="Times New Roman" w:cs="Times New Roman"/>
                <w:bCs/>
                <w:sz w:val="20"/>
                <w:szCs w:val="20"/>
              </w:rPr>
            </w:pPr>
            <w:r w:rsidRPr="00607600">
              <w:rPr>
                <w:rFonts w:ascii="Times New Roman" w:hAnsi="Times New Roman" w:cs="Times New Roman"/>
                <w:bCs/>
                <w:sz w:val="20"/>
                <w:szCs w:val="20"/>
              </w:rPr>
              <w:t>-0.</w:t>
            </w:r>
            <w:r>
              <w:rPr>
                <w:rFonts w:ascii="Times New Roman" w:hAnsi="Times New Roman" w:cs="Times New Roman"/>
                <w:bCs/>
                <w:sz w:val="20"/>
                <w:szCs w:val="20"/>
              </w:rPr>
              <w:t>38</w:t>
            </w:r>
            <w:r w:rsidRPr="00607600">
              <w:rPr>
                <w:rFonts w:ascii="Times New Roman" w:eastAsia="Times New Roman" w:hAnsi="Times New Roman" w:cs="Times New Roman"/>
                <w:bCs/>
                <w:color w:val="000000" w:themeColor="text1"/>
                <w:sz w:val="20"/>
                <w:szCs w:val="20"/>
                <w:shd w:val="clear" w:color="auto" w:fill="FFFFFF"/>
              </w:rPr>
              <w:t>‰</w:t>
            </w:r>
          </w:p>
        </w:tc>
        <w:tc>
          <w:tcPr>
            <w:tcW w:w="1800" w:type="dxa"/>
          </w:tcPr>
          <w:p w14:paraId="0C6F2CFF" w14:textId="0DA26877" w:rsidR="00794DB4" w:rsidRPr="00E74343" w:rsidRDefault="00794DB4" w:rsidP="001369ED">
            <w:pPr>
              <w:pStyle w:val="SMcaption"/>
              <w:spacing w:line="360" w:lineRule="auto"/>
              <w:rPr>
                <w:rFonts w:ascii="Times New Roman" w:hAnsi="Times New Roman" w:cs="Times New Roman"/>
                <w:bCs/>
                <w:sz w:val="20"/>
                <w:szCs w:val="20"/>
              </w:rPr>
            </w:pPr>
            <w:r w:rsidRPr="00E74343">
              <w:rPr>
                <w:rFonts w:ascii="Times New Roman" w:hAnsi="Times New Roman" w:cs="Times New Roman"/>
                <w:b/>
                <w:sz w:val="20"/>
                <w:szCs w:val="20"/>
              </w:rPr>
              <w:t>-0.12</w:t>
            </w:r>
            <w:r w:rsidRPr="00E74343">
              <w:rPr>
                <w:rFonts w:ascii="Times New Roman" w:eastAsia="Times New Roman" w:hAnsi="Times New Roman" w:cs="Times New Roman"/>
                <w:b/>
                <w:color w:val="000000" w:themeColor="text1"/>
                <w:sz w:val="20"/>
                <w:szCs w:val="20"/>
                <w:shd w:val="clear" w:color="auto" w:fill="FFFFFF"/>
              </w:rPr>
              <w:t xml:space="preserve"> </w:t>
            </w:r>
            <w:r w:rsidRPr="00E74343">
              <w:rPr>
                <w:rFonts w:ascii="Times New Roman" w:hAnsi="Times New Roman" w:cs="Times New Roman"/>
                <w:b/>
                <w:sz w:val="20"/>
                <w:szCs w:val="20"/>
              </w:rPr>
              <w:sym w:font="Symbol" w:char="F0B1"/>
            </w:r>
            <w:r w:rsidRPr="00E74343">
              <w:rPr>
                <w:rFonts w:ascii="Times New Roman" w:hAnsi="Times New Roman" w:cs="Times New Roman"/>
                <w:b/>
                <w:sz w:val="20"/>
                <w:szCs w:val="20"/>
              </w:rPr>
              <w:t xml:space="preserve"> 0.05</w:t>
            </w:r>
            <w:r w:rsidRPr="00E74343">
              <w:rPr>
                <w:rFonts w:ascii="Times New Roman" w:eastAsia="Times New Roman" w:hAnsi="Times New Roman" w:cs="Times New Roman"/>
                <w:b/>
                <w:color w:val="000000" w:themeColor="text1"/>
                <w:sz w:val="20"/>
                <w:szCs w:val="20"/>
                <w:shd w:val="clear" w:color="auto" w:fill="FFFFFF"/>
              </w:rPr>
              <w:t>‰</w:t>
            </w:r>
            <w:r w:rsidRPr="00E74343">
              <w:rPr>
                <w:rFonts w:ascii="Times New Roman" w:eastAsia="Times New Roman" w:hAnsi="Times New Roman" w:cs="Times New Roman"/>
                <w:bCs/>
                <w:color w:val="000000" w:themeColor="text1"/>
                <w:sz w:val="20"/>
                <w:szCs w:val="20"/>
                <w:shd w:val="clear" w:color="auto" w:fill="FFFFFF"/>
              </w:rPr>
              <w:t xml:space="preserve"> </w:t>
            </w:r>
          </w:p>
        </w:tc>
        <w:tc>
          <w:tcPr>
            <w:tcW w:w="1080" w:type="dxa"/>
          </w:tcPr>
          <w:p w14:paraId="201DF660" w14:textId="33F6DC2E" w:rsidR="00794DB4" w:rsidRPr="00E74343" w:rsidRDefault="00794DB4" w:rsidP="001369ED">
            <w:pPr>
              <w:pStyle w:val="SMcaption"/>
              <w:spacing w:line="360" w:lineRule="auto"/>
              <w:rPr>
                <w:rFonts w:ascii="Times New Roman" w:hAnsi="Times New Roman" w:cs="Times New Roman"/>
                <w:bCs/>
                <w:sz w:val="20"/>
                <w:szCs w:val="20"/>
              </w:rPr>
            </w:pPr>
            <w:r w:rsidRPr="00E74343">
              <w:rPr>
                <w:rFonts w:ascii="Times New Roman" w:hAnsi="Times New Roman" w:cs="Times New Roman"/>
                <w:b/>
                <w:sz w:val="20"/>
                <w:szCs w:val="20"/>
              </w:rPr>
              <w:t>25%</w:t>
            </w:r>
          </w:p>
        </w:tc>
        <w:tc>
          <w:tcPr>
            <w:tcW w:w="1080" w:type="dxa"/>
            <w:vMerge/>
          </w:tcPr>
          <w:p w14:paraId="38817C25" w14:textId="6DB7E7B7" w:rsidR="00794DB4" w:rsidRPr="00607600" w:rsidRDefault="00794DB4" w:rsidP="001369ED">
            <w:pPr>
              <w:pStyle w:val="SMcaption"/>
              <w:spacing w:line="360" w:lineRule="auto"/>
              <w:rPr>
                <w:rFonts w:ascii="Times New Roman" w:hAnsi="Times New Roman" w:cs="Times New Roman"/>
                <w:bCs/>
                <w:sz w:val="20"/>
                <w:szCs w:val="20"/>
              </w:rPr>
            </w:pPr>
          </w:p>
        </w:tc>
      </w:tr>
      <w:tr w:rsidR="00794DB4" w:rsidRPr="003A5F95" w14:paraId="0112A611" w14:textId="77777777" w:rsidTr="002A6594">
        <w:tc>
          <w:tcPr>
            <w:tcW w:w="1075" w:type="dxa"/>
            <w:vMerge/>
          </w:tcPr>
          <w:p w14:paraId="24205E2B" w14:textId="77777777" w:rsidR="00794DB4" w:rsidRPr="00607600" w:rsidRDefault="00794DB4" w:rsidP="001369ED">
            <w:pPr>
              <w:pStyle w:val="SMcaption"/>
              <w:spacing w:line="276" w:lineRule="auto"/>
              <w:rPr>
                <w:b/>
                <w:sz w:val="20"/>
                <w:szCs w:val="20"/>
              </w:rPr>
            </w:pPr>
          </w:p>
        </w:tc>
        <w:tc>
          <w:tcPr>
            <w:tcW w:w="1350" w:type="dxa"/>
          </w:tcPr>
          <w:p w14:paraId="08C96673" w14:textId="6AF909D1" w:rsidR="00794DB4" w:rsidRPr="00607600" w:rsidRDefault="00794DB4" w:rsidP="001369ED">
            <w:pPr>
              <w:pStyle w:val="SMcaption"/>
              <w:spacing w:line="276" w:lineRule="auto"/>
              <w:rPr>
                <w:rFonts w:ascii="Times New Roman" w:hAnsi="Times New Roman" w:cs="Times New Roman"/>
                <w:bCs/>
                <w:sz w:val="20"/>
                <w:szCs w:val="20"/>
              </w:rPr>
            </w:pPr>
          </w:p>
        </w:tc>
        <w:tc>
          <w:tcPr>
            <w:tcW w:w="1080" w:type="dxa"/>
            <w:vMerge/>
          </w:tcPr>
          <w:p w14:paraId="316C008D" w14:textId="7714F9EB" w:rsidR="00794DB4" w:rsidRPr="00607600" w:rsidRDefault="00794DB4" w:rsidP="001369ED">
            <w:pPr>
              <w:pStyle w:val="SMcaption"/>
              <w:spacing w:line="360" w:lineRule="auto"/>
              <w:rPr>
                <w:rFonts w:ascii="Times New Roman" w:hAnsi="Times New Roman" w:cs="Times New Roman"/>
                <w:bCs/>
                <w:sz w:val="20"/>
                <w:szCs w:val="20"/>
              </w:rPr>
            </w:pPr>
          </w:p>
        </w:tc>
        <w:tc>
          <w:tcPr>
            <w:tcW w:w="1260" w:type="dxa"/>
          </w:tcPr>
          <w:p w14:paraId="175DF299" w14:textId="2069AC80" w:rsidR="00794DB4" w:rsidRPr="00607600" w:rsidRDefault="00794DB4" w:rsidP="001369ED">
            <w:pPr>
              <w:pStyle w:val="SMcaption"/>
              <w:spacing w:line="360" w:lineRule="auto"/>
              <w:rPr>
                <w:rFonts w:ascii="Times New Roman" w:hAnsi="Times New Roman" w:cs="Times New Roman"/>
                <w:bCs/>
                <w:sz w:val="20"/>
                <w:szCs w:val="20"/>
              </w:rPr>
            </w:pPr>
          </w:p>
        </w:tc>
        <w:tc>
          <w:tcPr>
            <w:tcW w:w="1800" w:type="dxa"/>
          </w:tcPr>
          <w:p w14:paraId="0A30951A" w14:textId="5A08764E" w:rsidR="00794DB4" w:rsidRPr="00E74343" w:rsidRDefault="00794DB4" w:rsidP="001369ED">
            <w:pPr>
              <w:pStyle w:val="SMcaption"/>
              <w:spacing w:line="360" w:lineRule="auto"/>
              <w:rPr>
                <w:rFonts w:ascii="Times New Roman" w:hAnsi="Times New Roman" w:cs="Times New Roman"/>
                <w:bCs/>
                <w:i/>
                <w:iCs/>
                <w:sz w:val="20"/>
                <w:szCs w:val="20"/>
              </w:rPr>
            </w:pPr>
            <w:r w:rsidRPr="00E74343">
              <w:rPr>
                <w:rFonts w:ascii="Times New Roman" w:hAnsi="Times New Roman" w:cs="Times New Roman"/>
                <w:b/>
                <w:i/>
                <w:iCs/>
                <w:sz w:val="20"/>
                <w:szCs w:val="20"/>
              </w:rPr>
              <w:t>-0.1</w:t>
            </w:r>
            <w:r w:rsidR="00E74343" w:rsidRPr="00E74343">
              <w:rPr>
                <w:rFonts w:ascii="Times New Roman" w:eastAsia="Times New Roman" w:hAnsi="Times New Roman" w:cs="Times New Roman"/>
                <w:b/>
                <w:i/>
                <w:iCs/>
                <w:color w:val="000000" w:themeColor="text1"/>
                <w:sz w:val="20"/>
                <w:szCs w:val="20"/>
                <w:shd w:val="clear" w:color="auto" w:fill="FFFFFF"/>
              </w:rPr>
              <w:t>7</w:t>
            </w:r>
            <w:r w:rsidRPr="00E74343">
              <w:rPr>
                <w:rFonts w:ascii="Times New Roman" w:eastAsia="Times New Roman" w:hAnsi="Times New Roman" w:cs="Times New Roman"/>
                <w:b/>
                <w:i/>
                <w:iCs/>
                <w:color w:val="000000" w:themeColor="text1"/>
                <w:sz w:val="20"/>
                <w:szCs w:val="20"/>
                <w:shd w:val="clear" w:color="auto" w:fill="FFFFFF"/>
              </w:rPr>
              <w:t>‰</w:t>
            </w:r>
          </w:p>
        </w:tc>
        <w:tc>
          <w:tcPr>
            <w:tcW w:w="1080" w:type="dxa"/>
          </w:tcPr>
          <w:p w14:paraId="04D4BECC" w14:textId="013386EE" w:rsidR="00794DB4" w:rsidRPr="00E74343" w:rsidRDefault="00E74343" w:rsidP="001369ED">
            <w:pPr>
              <w:pStyle w:val="SMcaption"/>
              <w:spacing w:line="360" w:lineRule="auto"/>
              <w:rPr>
                <w:rFonts w:ascii="Times New Roman" w:hAnsi="Times New Roman" w:cs="Times New Roman"/>
                <w:bCs/>
                <w:i/>
                <w:iCs/>
                <w:sz w:val="20"/>
                <w:szCs w:val="20"/>
              </w:rPr>
            </w:pPr>
            <w:r w:rsidRPr="00E74343">
              <w:rPr>
                <w:rFonts w:ascii="Times New Roman" w:hAnsi="Times New Roman" w:cs="Times New Roman"/>
                <w:b/>
                <w:i/>
                <w:iCs/>
                <w:sz w:val="20"/>
                <w:szCs w:val="20"/>
              </w:rPr>
              <w:t>33%</w:t>
            </w:r>
          </w:p>
        </w:tc>
        <w:tc>
          <w:tcPr>
            <w:tcW w:w="1080" w:type="dxa"/>
            <w:vMerge/>
          </w:tcPr>
          <w:p w14:paraId="70A83BFF" w14:textId="2386C896" w:rsidR="00794DB4" w:rsidRPr="00607600" w:rsidRDefault="00794DB4" w:rsidP="001369ED">
            <w:pPr>
              <w:pStyle w:val="SMcaption"/>
              <w:spacing w:line="360" w:lineRule="auto"/>
              <w:rPr>
                <w:rFonts w:ascii="Times New Roman" w:hAnsi="Times New Roman" w:cs="Times New Roman"/>
                <w:bCs/>
                <w:sz w:val="20"/>
                <w:szCs w:val="20"/>
              </w:rPr>
            </w:pPr>
          </w:p>
        </w:tc>
      </w:tr>
      <w:tr w:rsidR="00794DB4" w:rsidRPr="003A5F95" w14:paraId="026BDC48" w14:textId="77777777" w:rsidTr="002A6594">
        <w:tc>
          <w:tcPr>
            <w:tcW w:w="1075" w:type="dxa"/>
            <w:vMerge/>
          </w:tcPr>
          <w:p w14:paraId="69F13A2C" w14:textId="77777777" w:rsidR="00794DB4" w:rsidRPr="00607600" w:rsidRDefault="00794DB4" w:rsidP="001369ED">
            <w:pPr>
              <w:pStyle w:val="SMcaption"/>
              <w:spacing w:line="276" w:lineRule="auto"/>
              <w:rPr>
                <w:b/>
                <w:sz w:val="20"/>
                <w:szCs w:val="20"/>
              </w:rPr>
            </w:pPr>
          </w:p>
        </w:tc>
        <w:tc>
          <w:tcPr>
            <w:tcW w:w="1350" w:type="dxa"/>
          </w:tcPr>
          <w:p w14:paraId="6651A504" w14:textId="77777777" w:rsidR="00794DB4" w:rsidRPr="00607600" w:rsidRDefault="00794DB4" w:rsidP="001369ED">
            <w:pPr>
              <w:pStyle w:val="SMcaption"/>
              <w:spacing w:line="276" w:lineRule="auto"/>
              <w:rPr>
                <w:bCs/>
                <w:sz w:val="20"/>
                <w:szCs w:val="20"/>
              </w:rPr>
            </w:pPr>
          </w:p>
        </w:tc>
        <w:tc>
          <w:tcPr>
            <w:tcW w:w="1080" w:type="dxa"/>
            <w:vMerge/>
          </w:tcPr>
          <w:p w14:paraId="65346E08" w14:textId="77777777" w:rsidR="00794DB4" w:rsidRPr="00607600" w:rsidRDefault="00794DB4" w:rsidP="001369ED">
            <w:pPr>
              <w:pStyle w:val="SMcaption"/>
              <w:spacing w:line="360" w:lineRule="auto"/>
              <w:rPr>
                <w:bCs/>
                <w:sz w:val="20"/>
                <w:szCs w:val="20"/>
              </w:rPr>
            </w:pPr>
          </w:p>
        </w:tc>
        <w:tc>
          <w:tcPr>
            <w:tcW w:w="1260" w:type="dxa"/>
          </w:tcPr>
          <w:p w14:paraId="276E121B" w14:textId="77777777" w:rsidR="00794DB4" w:rsidRPr="00607600" w:rsidRDefault="00794DB4" w:rsidP="001369ED">
            <w:pPr>
              <w:pStyle w:val="SMcaption"/>
              <w:spacing w:line="360" w:lineRule="auto"/>
              <w:rPr>
                <w:bCs/>
                <w:sz w:val="20"/>
                <w:szCs w:val="20"/>
              </w:rPr>
            </w:pPr>
          </w:p>
        </w:tc>
        <w:tc>
          <w:tcPr>
            <w:tcW w:w="1800" w:type="dxa"/>
          </w:tcPr>
          <w:p w14:paraId="44B9708C" w14:textId="3CDA04D0" w:rsidR="00794DB4" w:rsidRPr="00E74343" w:rsidRDefault="00794DB4" w:rsidP="001369ED">
            <w:pPr>
              <w:pStyle w:val="SMcaption"/>
              <w:spacing w:line="360" w:lineRule="auto"/>
              <w:rPr>
                <w:b/>
                <w:i/>
                <w:iCs/>
                <w:sz w:val="20"/>
                <w:szCs w:val="20"/>
              </w:rPr>
            </w:pPr>
            <w:r w:rsidRPr="00E74343">
              <w:rPr>
                <w:rFonts w:ascii="Times New Roman" w:hAnsi="Times New Roman" w:cs="Times New Roman"/>
                <w:b/>
                <w:i/>
                <w:iCs/>
                <w:sz w:val="20"/>
                <w:szCs w:val="20"/>
              </w:rPr>
              <w:t>-0.</w:t>
            </w:r>
            <w:r w:rsidR="00E74343" w:rsidRPr="00E74343">
              <w:rPr>
                <w:rFonts w:ascii="Times New Roman" w:hAnsi="Times New Roman" w:cs="Times New Roman"/>
                <w:b/>
                <w:i/>
                <w:iCs/>
                <w:sz w:val="20"/>
                <w:szCs w:val="20"/>
              </w:rPr>
              <w:t>21</w:t>
            </w:r>
            <w:r w:rsidRPr="00E74343">
              <w:rPr>
                <w:rFonts w:ascii="Times New Roman" w:eastAsia="Times New Roman" w:hAnsi="Times New Roman" w:cs="Times New Roman"/>
                <w:b/>
                <w:i/>
                <w:iCs/>
                <w:color w:val="000000" w:themeColor="text1"/>
                <w:sz w:val="20"/>
                <w:szCs w:val="20"/>
                <w:shd w:val="clear" w:color="auto" w:fill="FFFFFF"/>
              </w:rPr>
              <w:t>‰</w:t>
            </w:r>
          </w:p>
        </w:tc>
        <w:tc>
          <w:tcPr>
            <w:tcW w:w="1080" w:type="dxa"/>
          </w:tcPr>
          <w:p w14:paraId="191F836D" w14:textId="337921BF" w:rsidR="00794DB4" w:rsidRPr="00E74343" w:rsidRDefault="00E74343" w:rsidP="001369ED">
            <w:pPr>
              <w:pStyle w:val="SMcaption"/>
              <w:spacing w:line="360" w:lineRule="auto"/>
              <w:rPr>
                <w:rFonts w:ascii="Times New Roman" w:hAnsi="Times New Roman" w:cs="Times New Roman"/>
                <w:b/>
                <w:i/>
                <w:iCs/>
                <w:sz w:val="20"/>
                <w:szCs w:val="20"/>
              </w:rPr>
            </w:pPr>
            <w:r>
              <w:rPr>
                <w:rFonts w:ascii="Times New Roman" w:hAnsi="Times New Roman" w:cs="Times New Roman"/>
                <w:b/>
                <w:i/>
                <w:iCs/>
                <w:sz w:val="20"/>
                <w:szCs w:val="20"/>
              </w:rPr>
              <w:t>41</w:t>
            </w:r>
            <w:r w:rsidR="00794DB4" w:rsidRPr="00E74343">
              <w:rPr>
                <w:rFonts w:ascii="Times New Roman" w:hAnsi="Times New Roman" w:cs="Times New Roman"/>
                <w:b/>
                <w:i/>
                <w:iCs/>
                <w:sz w:val="20"/>
                <w:szCs w:val="20"/>
              </w:rPr>
              <w:t>%</w:t>
            </w:r>
          </w:p>
        </w:tc>
        <w:tc>
          <w:tcPr>
            <w:tcW w:w="1080" w:type="dxa"/>
            <w:vMerge/>
          </w:tcPr>
          <w:p w14:paraId="6901BAE5" w14:textId="77777777" w:rsidR="00794DB4" w:rsidRPr="00607600" w:rsidRDefault="00794DB4" w:rsidP="001369ED">
            <w:pPr>
              <w:pStyle w:val="SMcaption"/>
              <w:spacing w:line="360" w:lineRule="auto"/>
              <w:rPr>
                <w:bCs/>
                <w:sz w:val="20"/>
                <w:szCs w:val="20"/>
              </w:rPr>
            </w:pPr>
          </w:p>
        </w:tc>
      </w:tr>
    </w:tbl>
    <w:p w14:paraId="7802A9C2" w14:textId="6B416A0E" w:rsidR="00F16CE3" w:rsidRDefault="00BF69D4" w:rsidP="00F16CE3">
      <w:pPr>
        <w:spacing w:line="480" w:lineRule="auto"/>
      </w:pPr>
      <w:r w:rsidRPr="008D4322">
        <w:rPr>
          <w:b/>
          <w:bCs/>
        </w:rPr>
        <w:t>Table S</w:t>
      </w:r>
      <w:r>
        <w:rPr>
          <w:b/>
          <w:bCs/>
        </w:rPr>
        <w:t>7.</w:t>
      </w:r>
      <w:r>
        <w:t xml:space="preserve"> Comparison of calculations for the relative contributions of SST and </w:t>
      </w:r>
      <w:r w:rsidRPr="003A5F95">
        <w:rPr>
          <w:sz w:val="22"/>
          <w:szCs w:val="22"/>
        </w:rPr>
        <w:t>δ</w:t>
      </w:r>
      <w:r w:rsidRPr="003A5F95">
        <w:rPr>
          <w:sz w:val="22"/>
          <w:szCs w:val="22"/>
          <w:vertAlign w:val="superscript"/>
        </w:rPr>
        <w:t xml:space="preserve"> 18</w:t>
      </w:r>
      <w:r w:rsidRPr="003A5F95">
        <w:rPr>
          <w:sz w:val="22"/>
          <w:szCs w:val="22"/>
        </w:rPr>
        <w:t>O</w:t>
      </w:r>
      <w:r w:rsidRPr="008D4322">
        <w:rPr>
          <w:vertAlign w:val="subscript"/>
        </w:rPr>
        <w:t>sw</w:t>
      </w:r>
      <w:r>
        <w:t xml:space="preserve"> during the 2015/16 El Niño event with a 1-year baseline, following the same formatting as in Table S4.</w:t>
      </w:r>
    </w:p>
    <w:p w14:paraId="5970F16F" w14:textId="5CEB1826" w:rsidR="006E1332" w:rsidRDefault="006E1332" w:rsidP="00F16CE3">
      <w:pPr>
        <w:spacing w:line="480" w:lineRule="auto"/>
      </w:pPr>
    </w:p>
    <w:p w14:paraId="420A4811" w14:textId="1F7B7AFC" w:rsidR="006E1332" w:rsidRDefault="006E1332" w:rsidP="00F16CE3">
      <w:pPr>
        <w:spacing w:line="480" w:lineRule="auto"/>
      </w:pPr>
    </w:p>
    <w:p w14:paraId="5F29E1F9" w14:textId="64CEF1C9" w:rsidR="006E1332" w:rsidRDefault="006E1332" w:rsidP="00F16CE3">
      <w:pPr>
        <w:spacing w:line="480" w:lineRule="auto"/>
      </w:pPr>
    </w:p>
    <w:p w14:paraId="721E8E2C" w14:textId="19412C3E" w:rsidR="006E1332" w:rsidRDefault="006E1332" w:rsidP="00F16CE3">
      <w:pPr>
        <w:spacing w:line="480" w:lineRule="auto"/>
      </w:pPr>
    </w:p>
    <w:p w14:paraId="744AFC8B" w14:textId="7BC75F45" w:rsidR="006E1332" w:rsidRDefault="006E1332" w:rsidP="00F16CE3">
      <w:pPr>
        <w:spacing w:line="480" w:lineRule="auto"/>
      </w:pPr>
    </w:p>
    <w:p w14:paraId="2A9EE728" w14:textId="2D16C492" w:rsidR="006E1332" w:rsidRDefault="006E1332" w:rsidP="00F16CE3">
      <w:pPr>
        <w:spacing w:line="480" w:lineRule="auto"/>
      </w:pPr>
    </w:p>
    <w:p w14:paraId="08C9F4E7" w14:textId="79AEC644" w:rsidR="006E1332" w:rsidRDefault="006E1332" w:rsidP="00F16CE3">
      <w:pPr>
        <w:spacing w:line="480" w:lineRule="auto"/>
      </w:pPr>
    </w:p>
    <w:p w14:paraId="40F91DB5" w14:textId="2FF57E19" w:rsidR="00E74343" w:rsidRDefault="00E74343" w:rsidP="00F16CE3">
      <w:pPr>
        <w:spacing w:line="480" w:lineRule="auto"/>
      </w:pPr>
    </w:p>
    <w:p w14:paraId="77F35AA6" w14:textId="77777777" w:rsidR="00E74343" w:rsidRDefault="00E74343" w:rsidP="00F16CE3">
      <w:pPr>
        <w:spacing w:line="480" w:lineRule="auto"/>
      </w:pPr>
    </w:p>
    <w:p w14:paraId="19A9C2BE" w14:textId="7B70FD7C" w:rsidR="00A1467A" w:rsidRPr="00F16CE3" w:rsidRDefault="00A1467A" w:rsidP="00F16CE3">
      <w:pPr>
        <w:spacing w:line="276" w:lineRule="auto"/>
        <w:rPr>
          <w:sz w:val="22"/>
          <w:szCs w:val="22"/>
        </w:rPr>
      </w:pPr>
    </w:p>
    <w:tbl>
      <w:tblPr>
        <w:tblStyle w:val="TableGrid"/>
        <w:tblW w:w="0" w:type="auto"/>
        <w:tblLook w:val="04A0" w:firstRow="1" w:lastRow="0" w:firstColumn="1" w:lastColumn="0" w:noHBand="0" w:noVBand="1"/>
      </w:tblPr>
      <w:tblGrid>
        <w:gridCol w:w="2245"/>
        <w:gridCol w:w="1620"/>
        <w:gridCol w:w="1620"/>
        <w:gridCol w:w="1612"/>
        <w:gridCol w:w="1533"/>
      </w:tblGrid>
      <w:tr w:rsidR="00600401" w:rsidRPr="00106522" w14:paraId="19F51950" w14:textId="36105805" w:rsidTr="00106522">
        <w:tc>
          <w:tcPr>
            <w:tcW w:w="2245" w:type="dxa"/>
          </w:tcPr>
          <w:p w14:paraId="4424B10C" w14:textId="77777777" w:rsidR="00600401" w:rsidRPr="00106522" w:rsidRDefault="00600401" w:rsidP="00A07459">
            <w:pPr>
              <w:pStyle w:val="SMcaption"/>
              <w:spacing w:line="276" w:lineRule="auto"/>
              <w:rPr>
                <w:rFonts w:ascii="Times New Roman" w:hAnsi="Times New Roman" w:cs="Times New Roman"/>
                <w:sz w:val="22"/>
                <w:szCs w:val="22"/>
              </w:rPr>
            </w:pPr>
          </w:p>
        </w:tc>
        <w:tc>
          <w:tcPr>
            <w:tcW w:w="1620" w:type="dxa"/>
          </w:tcPr>
          <w:p w14:paraId="4EA90122" w14:textId="45715866" w:rsidR="00600401" w:rsidRPr="00106522" w:rsidRDefault="002A6594" w:rsidP="00A07459">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OISSTv2</w:t>
            </w:r>
          </w:p>
        </w:tc>
        <w:tc>
          <w:tcPr>
            <w:tcW w:w="1620" w:type="dxa"/>
          </w:tcPr>
          <w:p w14:paraId="449D6525" w14:textId="01F49ECB" w:rsidR="00600401" w:rsidRPr="00106522" w:rsidRDefault="00600401" w:rsidP="00A07459">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HadISST</w:t>
            </w:r>
          </w:p>
        </w:tc>
        <w:tc>
          <w:tcPr>
            <w:tcW w:w="1612" w:type="dxa"/>
          </w:tcPr>
          <w:p w14:paraId="653E1694" w14:textId="3661000A" w:rsidR="00600401" w:rsidRPr="00106522" w:rsidRDefault="00600401" w:rsidP="00A07459">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ERSSTv5</w:t>
            </w:r>
          </w:p>
        </w:tc>
        <w:tc>
          <w:tcPr>
            <w:tcW w:w="1533" w:type="dxa"/>
          </w:tcPr>
          <w:p w14:paraId="2C0D7795" w14:textId="08420DEE" w:rsidR="00600401" w:rsidRPr="00106522" w:rsidRDefault="00494632" w:rsidP="00A07459">
            <w:pPr>
              <w:pStyle w:val="SMcaption"/>
              <w:spacing w:line="276" w:lineRule="auto"/>
              <w:rPr>
                <w:rFonts w:ascii="Times New Roman" w:hAnsi="Times New Roman" w:cs="Times New Roman"/>
                <w:sz w:val="22"/>
                <w:szCs w:val="22"/>
              </w:rPr>
            </w:pPr>
            <w:proofErr w:type="gramStart"/>
            <w:r>
              <w:rPr>
                <w:rFonts w:ascii="Times New Roman" w:hAnsi="Times New Roman" w:cs="Times New Roman"/>
                <w:sz w:val="22"/>
                <w:szCs w:val="22"/>
              </w:rPr>
              <w:t>Logger</w:t>
            </w:r>
            <w:proofErr w:type="gramEnd"/>
            <w:r>
              <w:rPr>
                <w:rFonts w:ascii="Times New Roman" w:hAnsi="Times New Roman" w:cs="Times New Roman"/>
                <w:sz w:val="22"/>
                <w:szCs w:val="22"/>
              </w:rPr>
              <w:t xml:space="preserve"> change in SST</w:t>
            </w:r>
          </w:p>
        </w:tc>
      </w:tr>
      <w:tr w:rsidR="00494632" w:rsidRPr="00106522" w14:paraId="7AD870C2" w14:textId="77777777" w:rsidTr="0073657E">
        <w:tc>
          <w:tcPr>
            <w:tcW w:w="8630" w:type="dxa"/>
            <w:gridSpan w:val="5"/>
            <w:shd w:val="clear" w:color="auto" w:fill="D0CECE" w:themeFill="background2" w:themeFillShade="E6"/>
          </w:tcPr>
          <w:p w14:paraId="402587D3" w14:textId="1E56DC00" w:rsidR="00494632" w:rsidRPr="00494632" w:rsidRDefault="00494632" w:rsidP="00A1467A">
            <w:pPr>
              <w:pStyle w:val="SMcaption"/>
              <w:spacing w:line="276" w:lineRule="auto"/>
              <w:rPr>
                <w:rFonts w:ascii="Times New Roman" w:hAnsi="Times New Roman" w:cs="Times New Roman"/>
                <w:sz w:val="22"/>
                <w:szCs w:val="22"/>
              </w:rPr>
            </w:pPr>
            <w:r w:rsidRPr="00494632">
              <w:rPr>
                <w:rFonts w:ascii="Times New Roman" w:hAnsi="Times New Roman" w:cs="Times New Roman"/>
                <w:sz w:val="22"/>
                <w:szCs w:val="22"/>
              </w:rPr>
              <w:t>Correlations</w:t>
            </w:r>
          </w:p>
        </w:tc>
      </w:tr>
      <w:tr w:rsidR="00600401" w:rsidRPr="00106522" w14:paraId="60B8B5E5" w14:textId="1BB158B6" w:rsidTr="00106522">
        <w:tc>
          <w:tcPr>
            <w:tcW w:w="2245" w:type="dxa"/>
          </w:tcPr>
          <w:p w14:paraId="4B0B39DB" w14:textId="65DB9502"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 xml:space="preserve">Drill Site Logger </w:t>
            </w:r>
          </w:p>
          <w:p w14:paraId="6AD8DAF7" w14:textId="7B8C28EE"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(26 months)</w:t>
            </w:r>
          </w:p>
        </w:tc>
        <w:tc>
          <w:tcPr>
            <w:tcW w:w="1620" w:type="dxa"/>
          </w:tcPr>
          <w:p w14:paraId="1C552BD2" w14:textId="73349014"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0.93</w:t>
            </w:r>
          </w:p>
        </w:tc>
        <w:tc>
          <w:tcPr>
            <w:tcW w:w="1620" w:type="dxa"/>
          </w:tcPr>
          <w:p w14:paraId="0A7ED4F5" w14:textId="33B96663"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0.</w:t>
            </w:r>
            <w:r w:rsidR="005D524A" w:rsidRPr="00106522">
              <w:rPr>
                <w:rFonts w:ascii="Times New Roman" w:hAnsi="Times New Roman" w:cs="Times New Roman"/>
                <w:sz w:val="22"/>
                <w:szCs w:val="22"/>
              </w:rPr>
              <w:t>90</w:t>
            </w:r>
          </w:p>
        </w:tc>
        <w:tc>
          <w:tcPr>
            <w:tcW w:w="1612" w:type="dxa"/>
          </w:tcPr>
          <w:p w14:paraId="3EBC8149" w14:textId="25BD48E6"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0.9</w:t>
            </w:r>
            <w:r w:rsidR="005D524A" w:rsidRPr="00106522">
              <w:rPr>
                <w:rFonts w:ascii="Times New Roman" w:hAnsi="Times New Roman" w:cs="Times New Roman"/>
                <w:sz w:val="22"/>
                <w:szCs w:val="22"/>
              </w:rPr>
              <w:t>4</w:t>
            </w:r>
          </w:p>
        </w:tc>
        <w:tc>
          <w:tcPr>
            <w:tcW w:w="1533" w:type="dxa"/>
          </w:tcPr>
          <w:p w14:paraId="3BD12C94" w14:textId="77777777" w:rsidR="00600401"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w:t>
            </w:r>
          </w:p>
          <w:p w14:paraId="7DA4FFD3" w14:textId="126370A0" w:rsidR="00494632" w:rsidRPr="00106522" w:rsidRDefault="00494632" w:rsidP="00A1467A">
            <w:pPr>
              <w:pStyle w:val="SMcaption"/>
              <w:spacing w:line="276" w:lineRule="auto"/>
              <w:rPr>
                <w:rFonts w:ascii="Times New Roman" w:hAnsi="Times New Roman" w:cs="Times New Roman"/>
                <w:sz w:val="22"/>
                <w:szCs w:val="22"/>
              </w:rPr>
            </w:pPr>
          </w:p>
        </w:tc>
      </w:tr>
      <w:tr w:rsidR="00600401" w:rsidRPr="00106522" w14:paraId="7D3D2906" w14:textId="3DF74D52" w:rsidTr="00106522">
        <w:tc>
          <w:tcPr>
            <w:tcW w:w="2245" w:type="dxa"/>
          </w:tcPr>
          <w:p w14:paraId="597E4DFB" w14:textId="33F06CBB"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CTD Site Logger</w:t>
            </w:r>
          </w:p>
          <w:p w14:paraId="2926ED02" w14:textId="7B41F4FB"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(12 months)</w:t>
            </w:r>
          </w:p>
        </w:tc>
        <w:tc>
          <w:tcPr>
            <w:tcW w:w="1620" w:type="dxa"/>
          </w:tcPr>
          <w:p w14:paraId="555F1EE5" w14:textId="7FB8252F"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0.97</w:t>
            </w:r>
          </w:p>
        </w:tc>
        <w:tc>
          <w:tcPr>
            <w:tcW w:w="1620" w:type="dxa"/>
          </w:tcPr>
          <w:p w14:paraId="3D3127BC" w14:textId="17C7987F"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0.9</w:t>
            </w:r>
            <w:r w:rsidR="005D524A" w:rsidRPr="00106522">
              <w:rPr>
                <w:rFonts w:ascii="Times New Roman" w:hAnsi="Times New Roman" w:cs="Times New Roman"/>
                <w:sz w:val="22"/>
                <w:szCs w:val="22"/>
              </w:rPr>
              <w:t>3</w:t>
            </w:r>
          </w:p>
        </w:tc>
        <w:tc>
          <w:tcPr>
            <w:tcW w:w="1612" w:type="dxa"/>
          </w:tcPr>
          <w:p w14:paraId="21CE2A65" w14:textId="05F01FC7"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0.97</w:t>
            </w:r>
          </w:p>
        </w:tc>
        <w:tc>
          <w:tcPr>
            <w:tcW w:w="1533" w:type="dxa"/>
          </w:tcPr>
          <w:p w14:paraId="488ED095" w14:textId="77777777" w:rsidR="00600401"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w:t>
            </w:r>
          </w:p>
          <w:p w14:paraId="535E0C71" w14:textId="29E4C4DD" w:rsidR="00494632" w:rsidRPr="00106522" w:rsidRDefault="00494632" w:rsidP="00A1467A">
            <w:pPr>
              <w:pStyle w:val="SMcaption"/>
              <w:spacing w:line="276" w:lineRule="auto"/>
              <w:rPr>
                <w:rFonts w:ascii="Times New Roman" w:hAnsi="Times New Roman" w:cs="Times New Roman"/>
                <w:sz w:val="22"/>
                <w:szCs w:val="22"/>
              </w:rPr>
            </w:pPr>
          </w:p>
        </w:tc>
      </w:tr>
      <w:tr w:rsidR="00600401" w:rsidRPr="00106522" w14:paraId="2A1206F8" w14:textId="5A103A18" w:rsidTr="00106522">
        <w:tc>
          <w:tcPr>
            <w:tcW w:w="2245" w:type="dxa"/>
          </w:tcPr>
          <w:p w14:paraId="4A608227" w14:textId="29881734"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CTD</w:t>
            </w:r>
          </w:p>
          <w:p w14:paraId="2E5BBE32" w14:textId="4E85187B"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(11 months)</w:t>
            </w:r>
          </w:p>
        </w:tc>
        <w:tc>
          <w:tcPr>
            <w:tcW w:w="1620" w:type="dxa"/>
          </w:tcPr>
          <w:p w14:paraId="109C571D" w14:textId="086E57D2"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0.99</w:t>
            </w:r>
          </w:p>
        </w:tc>
        <w:tc>
          <w:tcPr>
            <w:tcW w:w="1620" w:type="dxa"/>
          </w:tcPr>
          <w:p w14:paraId="58C6A9EF" w14:textId="726153B8"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0.99</w:t>
            </w:r>
          </w:p>
        </w:tc>
        <w:tc>
          <w:tcPr>
            <w:tcW w:w="1612" w:type="dxa"/>
          </w:tcPr>
          <w:p w14:paraId="58720AB8" w14:textId="1D8EDADA"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0.9</w:t>
            </w:r>
            <w:r w:rsidR="005D524A" w:rsidRPr="00106522">
              <w:rPr>
                <w:rFonts w:ascii="Times New Roman" w:hAnsi="Times New Roman" w:cs="Times New Roman"/>
                <w:sz w:val="22"/>
                <w:szCs w:val="22"/>
              </w:rPr>
              <w:t>8</w:t>
            </w:r>
          </w:p>
        </w:tc>
        <w:tc>
          <w:tcPr>
            <w:tcW w:w="1533" w:type="dxa"/>
          </w:tcPr>
          <w:p w14:paraId="3B918BE7" w14:textId="5003DA88" w:rsidR="00600401"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w:t>
            </w:r>
          </w:p>
        </w:tc>
      </w:tr>
      <w:tr w:rsidR="00600401" w:rsidRPr="00106522" w14:paraId="5BA925A7" w14:textId="59B0E6F2" w:rsidTr="00106522">
        <w:tc>
          <w:tcPr>
            <w:tcW w:w="2245" w:type="dxa"/>
          </w:tcPr>
          <w:p w14:paraId="6B68C638" w14:textId="64EEF47D"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Site 5 Logger</w:t>
            </w:r>
          </w:p>
          <w:p w14:paraId="10A20E92" w14:textId="6AEC6DD5"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(46 months)</w:t>
            </w:r>
          </w:p>
        </w:tc>
        <w:tc>
          <w:tcPr>
            <w:tcW w:w="1620" w:type="dxa"/>
          </w:tcPr>
          <w:p w14:paraId="3415AC8A" w14:textId="4BFFE04F"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0.96</w:t>
            </w:r>
          </w:p>
        </w:tc>
        <w:tc>
          <w:tcPr>
            <w:tcW w:w="1620" w:type="dxa"/>
          </w:tcPr>
          <w:p w14:paraId="3E88F822" w14:textId="0B738584"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0.93</w:t>
            </w:r>
          </w:p>
        </w:tc>
        <w:tc>
          <w:tcPr>
            <w:tcW w:w="1612" w:type="dxa"/>
          </w:tcPr>
          <w:p w14:paraId="27A40D90" w14:textId="3820F442"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0.93</w:t>
            </w:r>
          </w:p>
        </w:tc>
        <w:tc>
          <w:tcPr>
            <w:tcW w:w="1533" w:type="dxa"/>
          </w:tcPr>
          <w:p w14:paraId="7298BD6F" w14:textId="3EE38419" w:rsidR="00600401"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w:t>
            </w:r>
          </w:p>
        </w:tc>
      </w:tr>
      <w:tr w:rsidR="007E3ECA" w:rsidRPr="00106522" w14:paraId="6DE15508" w14:textId="77777777" w:rsidTr="00106522">
        <w:tc>
          <w:tcPr>
            <w:tcW w:w="2245" w:type="dxa"/>
          </w:tcPr>
          <w:p w14:paraId="0C16A6B4" w14:textId="0C75B792" w:rsidR="007E3ECA" w:rsidRPr="00106522" w:rsidRDefault="007E3ECA" w:rsidP="00A1467A">
            <w:pPr>
              <w:pStyle w:val="SMcaption"/>
              <w:spacing w:line="276" w:lineRule="auto"/>
              <w:rPr>
                <w:sz w:val="22"/>
                <w:szCs w:val="22"/>
              </w:rPr>
            </w:pPr>
            <w:r w:rsidRPr="007E3ECA">
              <w:rPr>
                <w:rFonts w:ascii="Times New Roman" w:hAnsi="Times New Roman" w:cs="Times New Roman"/>
                <w:sz w:val="22"/>
                <w:szCs w:val="22"/>
              </w:rPr>
              <w:t>2015/16 coral</w:t>
            </w:r>
            <w:r>
              <w:rPr>
                <w:sz w:val="22"/>
                <w:szCs w:val="22"/>
              </w:rPr>
              <w:t xml:space="preserve"> </w:t>
            </w:r>
            <w:r w:rsidRPr="00106522">
              <w:rPr>
                <w:rFonts w:ascii="Symbol" w:eastAsia="Times New Roman" w:hAnsi="Symbol"/>
                <w:color w:val="000000" w:themeColor="text1"/>
                <w:sz w:val="22"/>
                <w:szCs w:val="22"/>
                <w:shd w:val="clear" w:color="auto" w:fill="FFFFFF"/>
              </w:rPr>
              <w:t></w:t>
            </w:r>
            <w:r w:rsidRPr="00106522">
              <w:rPr>
                <w:rFonts w:eastAsia="Times New Roman"/>
                <w:color w:val="000000" w:themeColor="text1"/>
                <w:sz w:val="22"/>
                <w:szCs w:val="22"/>
                <w:shd w:val="clear" w:color="auto" w:fill="FFFFFF"/>
                <w:vertAlign w:val="superscript"/>
              </w:rPr>
              <w:t>18</w:t>
            </w:r>
            <w:r w:rsidRPr="00106522">
              <w:rPr>
                <w:rFonts w:ascii="Times New Roman" w:hAnsi="Times New Roman" w:cs="Times New Roman"/>
                <w:sz w:val="22"/>
                <w:szCs w:val="22"/>
              </w:rPr>
              <w:t>O</w:t>
            </w:r>
            <w:r>
              <w:rPr>
                <w:rFonts w:ascii="Times New Roman" w:hAnsi="Times New Roman" w:cs="Times New Roman"/>
                <w:sz w:val="22"/>
                <w:szCs w:val="22"/>
              </w:rPr>
              <w:t xml:space="preserve"> records (min and max correlations with 6 records)</w:t>
            </w:r>
          </w:p>
        </w:tc>
        <w:tc>
          <w:tcPr>
            <w:tcW w:w="1620" w:type="dxa"/>
          </w:tcPr>
          <w:p w14:paraId="5C06110B" w14:textId="1309703F" w:rsidR="007E3ECA" w:rsidRPr="007E3ECA" w:rsidRDefault="007E3ECA"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w:t>
            </w:r>
            <w:r w:rsidRPr="007E3ECA">
              <w:rPr>
                <w:rFonts w:ascii="Times New Roman" w:hAnsi="Times New Roman" w:cs="Times New Roman"/>
                <w:sz w:val="22"/>
                <w:szCs w:val="22"/>
              </w:rPr>
              <w:t>-0.84,</w:t>
            </w:r>
            <w:r>
              <w:rPr>
                <w:rFonts w:ascii="Times New Roman" w:hAnsi="Times New Roman" w:cs="Times New Roman"/>
                <w:sz w:val="22"/>
                <w:szCs w:val="22"/>
              </w:rPr>
              <w:t xml:space="preserve"> -0.91]</w:t>
            </w:r>
          </w:p>
        </w:tc>
        <w:tc>
          <w:tcPr>
            <w:tcW w:w="1620" w:type="dxa"/>
          </w:tcPr>
          <w:p w14:paraId="6FC8C20A" w14:textId="24C87670" w:rsidR="007E3ECA" w:rsidRPr="007E3ECA" w:rsidRDefault="007E3ECA"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[-0.83, -0.90]</w:t>
            </w:r>
          </w:p>
        </w:tc>
        <w:tc>
          <w:tcPr>
            <w:tcW w:w="1612" w:type="dxa"/>
          </w:tcPr>
          <w:p w14:paraId="03C8DAD2" w14:textId="6A336B97" w:rsidR="007E3ECA" w:rsidRPr="007E3ECA" w:rsidRDefault="007E3ECA"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[-0.81, -0.90]</w:t>
            </w:r>
          </w:p>
        </w:tc>
        <w:tc>
          <w:tcPr>
            <w:tcW w:w="1533" w:type="dxa"/>
          </w:tcPr>
          <w:p w14:paraId="4B7F4E08" w14:textId="62D432BC" w:rsidR="007E3ECA" w:rsidRPr="007E3ECA" w:rsidRDefault="00651593"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w:t>
            </w:r>
          </w:p>
        </w:tc>
      </w:tr>
      <w:tr w:rsidR="00277C7E" w:rsidRPr="00106522" w14:paraId="09D84576" w14:textId="77777777" w:rsidTr="00106522">
        <w:tc>
          <w:tcPr>
            <w:tcW w:w="2245" w:type="dxa"/>
          </w:tcPr>
          <w:p w14:paraId="17052342" w14:textId="18824618" w:rsidR="00277C7E" w:rsidRPr="00277C7E" w:rsidRDefault="00277C7E" w:rsidP="00A1467A">
            <w:pPr>
              <w:pStyle w:val="SMcaption"/>
              <w:spacing w:line="276" w:lineRule="auto"/>
              <w:rPr>
                <w:rFonts w:ascii="Times New Roman" w:hAnsi="Times New Roman" w:cs="Times New Roman"/>
                <w:sz w:val="22"/>
                <w:szCs w:val="22"/>
              </w:rPr>
            </w:pPr>
            <w:r w:rsidRPr="00277C7E">
              <w:rPr>
                <w:rFonts w:ascii="Times New Roman" w:hAnsi="Times New Roman" w:cs="Times New Roman"/>
                <w:sz w:val="22"/>
                <w:szCs w:val="22"/>
              </w:rPr>
              <w:t xml:space="preserve">2015/16 coral </w:t>
            </w:r>
            <w:r w:rsidRPr="00106522">
              <w:rPr>
                <w:rFonts w:ascii="Symbol" w:eastAsia="Times New Roman" w:hAnsi="Symbol"/>
                <w:color w:val="000000" w:themeColor="text1"/>
                <w:sz w:val="22"/>
                <w:szCs w:val="22"/>
                <w:shd w:val="clear" w:color="auto" w:fill="FFFFFF"/>
              </w:rPr>
              <w:t></w:t>
            </w:r>
            <w:r w:rsidRPr="00277C7E">
              <w:rPr>
                <w:rFonts w:ascii="Times New Roman" w:eastAsia="Times New Roman" w:hAnsi="Times New Roman" w:cs="Times New Roman"/>
                <w:color w:val="000000" w:themeColor="text1"/>
                <w:sz w:val="22"/>
                <w:szCs w:val="22"/>
                <w:shd w:val="clear" w:color="auto" w:fill="FFFFFF"/>
                <w:vertAlign w:val="superscript"/>
              </w:rPr>
              <w:t>18</w:t>
            </w:r>
            <w:r w:rsidRPr="00277C7E">
              <w:rPr>
                <w:rFonts w:ascii="Times New Roman" w:hAnsi="Times New Roman" w:cs="Times New Roman"/>
                <w:sz w:val="22"/>
                <w:szCs w:val="22"/>
              </w:rPr>
              <w:t xml:space="preserve">O ensemble mean </w:t>
            </w:r>
          </w:p>
        </w:tc>
        <w:tc>
          <w:tcPr>
            <w:tcW w:w="1620" w:type="dxa"/>
          </w:tcPr>
          <w:p w14:paraId="3B266395" w14:textId="20532B36" w:rsidR="00277C7E" w:rsidRPr="00277C7E" w:rsidRDefault="00277C7E" w:rsidP="00A1467A">
            <w:pPr>
              <w:pStyle w:val="SMcaption"/>
              <w:spacing w:line="276" w:lineRule="auto"/>
              <w:rPr>
                <w:rFonts w:ascii="Times New Roman" w:hAnsi="Times New Roman" w:cs="Times New Roman"/>
                <w:sz w:val="22"/>
                <w:szCs w:val="22"/>
              </w:rPr>
            </w:pPr>
            <w:r w:rsidRPr="00277C7E">
              <w:rPr>
                <w:rFonts w:ascii="Times New Roman" w:hAnsi="Times New Roman" w:cs="Times New Roman"/>
                <w:sz w:val="22"/>
                <w:szCs w:val="22"/>
              </w:rPr>
              <w:t>-0.92</w:t>
            </w:r>
          </w:p>
        </w:tc>
        <w:tc>
          <w:tcPr>
            <w:tcW w:w="1620" w:type="dxa"/>
          </w:tcPr>
          <w:p w14:paraId="4AC72558" w14:textId="6E87AAB8" w:rsidR="00277C7E" w:rsidRPr="00277C7E" w:rsidRDefault="005C56F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-0.93</w:t>
            </w:r>
          </w:p>
        </w:tc>
        <w:tc>
          <w:tcPr>
            <w:tcW w:w="1612" w:type="dxa"/>
          </w:tcPr>
          <w:p w14:paraId="54F06F1E" w14:textId="6BD0E92E" w:rsidR="00277C7E" w:rsidRPr="00277C7E" w:rsidRDefault="005C56F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-0.93</w:t>
            </w:r>
          </w:p>
        </w:tc>
        <w:tc>
          <w:tcPr>
            <w:tcW w:w="1533" w:type="dxa"/>
          </w:tcPr>
          <w:p w14:paraId="26E3BD0C" w14:textId="01AB33BD" w:rsidR="00277C7E" w:rsidRPr="00277C7E" w:rsidRDefault="00651593"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w:t>
            </w:r>
          </w:p>
        </w:tc>
      </w:tr>
      <w:tr w:rsidR="00494632" w:rsidRPr="00106522" w14:paraId="51D07531" w14:textId="77777777" w:rsidTr="00494632">
        <w:tc>
          <w:tcPr>
            <w:tcW w:w="8630" w:type="dxa"/>
            <w:gridSpan w:val="5"/>
            <w:shd w:val="clear" w:color="auto" w:fill="D0CECE" w:themeFill="background2" w:themeFillShade="E6"/>
          </w:tcPr>
          <w:p w14:paraId="07E75C66" w14:textId="43C0A23F" w:rsidR="00494632" w:rsidRPr="00494632" w:rsidRDefault="00494632" w:rsidP="00A1467A">
            <w:pPr>
              <w:pStyle w:val="SMcaption"/>
              <w:spacing w:line="276" w:lineRule="auto"/>
              <w:rPr>
                <w:rFonts w:ascii="Times New Roman" w:hAnsi="Times New Roman" w:cs="Times New Roman"/>
                <w:sz w:val="22"/>
                <w:szCs w:val="22"/>
              </w:rPr>
            </w:pPr>
            <w:r w:rsidRPr="00494632">
              <w:rPr>
                <w:rFonts w:ascii="Times New Roman" w:hAnsi="Times New Roman" w:cs="Times New Roman"/>
                <w:sz w:val="22"/>
                <w:szCs w:val="22"/>
              </w:rPr>
              <w:t xml:space="preserve">2015/16 Event </w:t>
            </w:r>
          </w:p>
        </w:tc>
      </w:tr>
      <w:tr w:rsidR="00600401" w:rsidRPr="00106522" w14:paraId="475604F9" w14:textId="68A83E43" w:rsidTr="00494632">
        <w:trPr>
          <w:trHeight w:val="440"/>
        </w:trPr>
        <w:tc>
          <w:tcPr>
            <w:tcW w:w="2245" w:type="dxa"/>
          </w:tcPr>
          <w:p w14:paraId="5A2743A8" w14:textId="6973CB67" w:rsidR="00600401"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C</w:t>
            </w:r>
            <w:r w:rsidR="00600401" w:rsidRPr="00106522">
              <w:rPr>
                <w:rFonts w:ascii="Times New Roman" w:hAnsi="Times New Roman" w:cs="Times New Roman"/>
                <w:sz w:val="22"/>
                <w:szCs w:val="22"/>
              </w:rPr>
              <w:t>hange in SST (1SE)</w:t>
            </w:r>
          </w:p>
        </w:tc>
        <w:tc>
          <w:tcPr>
            <w:tcW w:w="1620" w:type="dxa"/>
          </w:tcPr>
          <w:p w14:paraId="2F5B740D" w14:textId="26AA15E3" w:rsidR="00A07459"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2.</w:t>
            </w:r>
            <w:r w:rsidR="00822507" w:rsidRPr="00106522">
              <w:rPr>
                <w:rFonts w:ascii="Times New Roman" w:hAnsi="Times New Roman" w:cs="Times New Roman"/>
                <w:sz w:val="22"/>
                <w:szCs w:val="22"/>
              </w:rPr>
              <w:t>8</w:t>
            </w:r>
            <w:r w:rsidRPr="00106522">
              <w:rPr>
                <w:rFonts w:ascii="Times New Roman" w:hAnsi="Times New Roman" w:cs="Times New Roman"/>
                <w:sz w:val="22"/>
                <w:szCs w:val="22"/>
              </w:rPr>
              <w:t xml:space="preserve"> </w:t>
            </w:r>
            <w:r w:rsidR="00106522" w:rsidRPr="00106522">
              <w:rPr>
                <w:rFonts w:ascii="Times New Roman" w:hAnsi="Times New Roman" w:cs="Times New Roman"/>
                <w:sz w:val="22"/>
                <w:szCs w:val="22"/>
              </w:rPr>
              <w:sym w:font="Symbol" w:char="F0B1"/>
            </w:r>
            <w:r w:rsidRPr="00106522">
              <w:rPr>
                <w:rFonts w:ascii="Times New Roman" w:hAnsi="Times New Roman" w:cs="Times New Roman"/>
                <w:sz w:val="22"/>
                <w:szCs w:val="22"/>
              </w:rPr>
              <w:t xml:space="preserve"> 0.5</w:t>
            </w:r>
            <w:r w:rsidR="00A07459" w:rsidRPr="00106522">
              <w:rPr>
                <w:rFonts w:ascii="Times New Roman" w:hAnsi="Times New Roman" w:cs="Times New Roman"/>
                <w:sz w:val="22"/>
                <w:szCs w:val="22"/>
              </w:rPr>
              <w:t xml:space="preserve"> </w:t>
            </w:r>
            <w:r w:rsidR="00494632">
              <w:rPr>
                <w:rFonts w:ascii="Times New Roman" w:hAnsi="Times New Roman" w:cs="Times New Roman"/>
                <w:sz w:val="22"/>
                <w:szCs w:val="22"/>
              </w:rPr>
              <w:t>°C</w:t>
            </w:r>
          </w:p>
        </w:tc>
        <w:tc>
          <w:tcPr>
            <w:tcW w:w="1620" w:type="dxa"/>
          </w:tcPr>
          <w:p w14:paraId="627FDF67" w14:textId="39C73E3B"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 xml:space="preserve">2.4 </w:t>
            </w:r>
            <w:r w:rsidR="00106522" w:rsidRPr="00106522">
              <w:rPr>
                <w:rFonts w:ascii="Times New Roman" w:hAnsi="Times New Roman" w:cs="Times New Roman"/>
                <w:sz w:val="22"/>
                <w:szCs w:val="22"/>
              </w:rPr>
              <w:sym w:font="Symbol" w:char="F0B1"/>
            </w:r>
            <w:r w:rsidRPr="00106522">
              <w:rPr>
                <w:rFonts w:ascii="Times New Roman" w:hAnsi="Times New Roman" w:cs="Times New Roman"/>
                <w:sz w:val="22"/>
                <w:szCs w:val="22"/>
              </w:rPr>
              <w:t xml:space="preserve"> 0.</w:t>
            </w:r>
            <w:r w:rsidR="00822507" w:rsidRPr="00106522">
              <w:rPr>
                <w:rFonts w:ascii="Times New Roman" w:hAnsi="Times New Roman" w:cs="Times New Roman"/>
                <w:sz w:val="22"/>
                <w:szCs w:val="22"/>
              </w:rPr>
              <w:t>3</w:t>
            </w:r>
            <w:r w:rsidR="00494632">
              <w:rPr>
                <w:rFonts w:ascii="Times New Roman" w:hAnsi="Times New Roman" w:cs="Times New Roman"/>
                <w:sz w:val="22"/>
                <w:szCs w:val="22"/>
              </w:rPr>
              <w:t xml:space="preserve"> °C</w:t>
            </w:r>
          </w:p>
        </w:tc>
        <w:tc>
          <w:tcPr>
            <w:tcW w:w="1612" w:type="dxa"/>
          </w:tcPr>
          <w:p w14:paraId="5EAA5399" w14:textId="501B0D1F" w:rsidR="00600401" w:rsidRPr="00106522" w:rsidRDefault="00600401"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2.</w:t>
            </w:r>
            <w:r w:rsidR="00822507" w:rsidRPr="00106522">
              <w:rPr>
                <w:rFonts w:ascii="Times New Roman" w:hAnsi="Times New Roman" w:cs="Times New Roman"/>
                <w:sz w:val="22"/>
                <w:szCs w:val="22"/>
              </w:rPr>
              <w:t>4</w:t>
            </w:r>
            <w:r w:rsidRPr="00106522">
              <w:rPr>
                <w:rFonts w:ascii="Times New Roman" w:hAnsi="Times New Roman" w:cs="Times New Roman"/>
                <w:sz w:val="22"/>
                <w:szCs w:val="22"/>
              </w:rPr>
              <w:t xml:space="preserve"> </w:t>
            </w:r>
            <w:r w:rsidR="00106522" w:rsidRPr="00106522">
              <w:rPr>
                <w:rFonts w:ascii="Times New Roman" w:hAnsi="Times New Roman" w:cs="Times New Roman"/>
                <w:sz w:val="22"/>
                <w:szCs w:val="22"/>
              </w:rPr>
              <w:sym w:font="Symbol" w:char="F0B1"/>
            </w:r>
            <w:r w:rsidRPr="00106522">
              <w:rPr>
                <w:rFonts w:ascii="Times New Roman" w:hAnsi="Times New Roman" w:cs="Times New Roman"/>
                <w:sz w:val="22"/>
                <w:szCs w:val="22"/>
              </w:rPr>
              <w:t xml:space="preserve"> 0.</w:t>
            </w:r>
            <w:r w:rsidR="00822507" w:rsidRPr="00106522">
              <w:rPr>
                <w:rFonts w:ascii="Times New Roman" w:hAnsi="Times New Roman" w:cs="Times New Roman"/>
                <w:sz w:val="22"/>
                <w:szCs w:val="22"/>
              </w:rPr>
              <w:t>4</w:t>
            </w:r>
            <w:r w:rsidR="00494632">
              <w:rPr>
                <w:rFonts w:ascii="Times New Roman" w:hAnsi="Times New Roman" w:cs="Times New Roman"/>
                <w:sz w:val="22"/>
                <w:szCs w:val="22"/>
              </w:rPr>
              <w:t xml:space="preserve"> °C</w:t>
            </w:r>
          </w:p>
        </w:tc>
        <w:tc>
          <w:tcPr>
            <w:tcW w:w="1533" w:type="dxa"/>
          </w:tcPr>
          <w:p w14:paraId="28BF6B3F" w14:textId="77777777" w:rsidR="00600401" w:rsidRDefault="009E3E48"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2.</w:t>
            </w:r>
            <w:r w:rsidR="00E05B8A" w:rsidRPr="00106522">
              <w:rPr>
                <w:rFonts w:ascii="Times New Roman" w:hAnsi="Times New Roman" w:cs="Times New Roman"/>
                <w:sz w:val="22"/>
                <w:szCs w:val="22"/>
              </w:rPr>
              <w:t>4</w:t>
            </w:r>
            <w:r w:rsidRPr="00106522">
              <w:rPr>
                <w:rFonts w:ascii="Times New Roman" w:hAnsi="Times New Roman" w:cs="Times New Roman"/>
                <w:sz w:val="22"/>
                <w:szCs w:val="22"/>
              </w:rPr>
              <w:t xml:space="preserve"> </w:t>
            </w:r>
            <w:r w:rsidR="00106522" w:rsidRPr="00106522">
              <w:rPr>
                <w:rFonts w:ascii="Times New Roman" w:hAnsi="Times New Roman" w:cs="Times New Roman"/>
                <w:sz w:val="22"/>
                <w:szCs w:val="22"/>
              </w:rPr>
              <w:sym w:font="Symbol" w:char="F0B1"/>
            </w:r>
            <w:r w:rsidRPr="00106522">
              <w:rPr>
                <w:rFonts w:ascii="Times New Roman" w:hAnsi="Times New Roman" w:cs="Times New Roman"/>
                <w:sz w:val="22"/>
                <w:szCs w:val="22"/>
              </w:rPr>
              <w:t xml:space="preserve"> 0.</w:t>
            </w:r>
            <w:r w:rsidR="00E05B8A" w:rsidRPr="00106522">
              <w:rPr>
                <w:rFonts w:ascii="Times New Roman" w:hAnsi="Times New Roman" w:cs="Times New Roman"/>
                <w:sz w:val="22"/>
                <w:szCs w:val="22"/>
              </w:rPr>
              <w:t>4</w:t>
            </w:r>
            <w:r w:rsidR="00494632">
              <w:rPr>
                <w:rFonts w:ascii="Times New Roman" w:hAnsi="Times New Roman" w:cs="Times New Roman"/>
                <w:sz w:val="22"/>
                <w:szCs w:val="22"/>
              </w:rPr>
              <w:t xml:space="preserve"> °C</w:t>
            </w:r>
          </w:p>
          <w:p w14:paraId="196982C2" w14:textId="57DC4D73" w:rsidR="00494632"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(Site 5 logger)</w:t>
            </w:r>
          </w:p>
        </w:tc>
      </w:tr>
      <w:tr w:rsidR="00106522" w:rsidRPr="00106522" w14:paraId="6CB50965" w14:textId="77777777" w:rsidTr="00106522">
        <w:tc>
          <w:tcPr>
            <w:tcW w:w="2245" w:type="dxa"/>
          </w:tcPr>
          <w:p w14:paraId="21B48E74" w14:textId="181F5B4B" w:rsidR="00106522"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Estimated</w:t>
            </w:r>
            <w:r w:rsidR="00106522" w:rsidRPr="00106522">
              <w:rPr>
                <w:rFonts w:ascii="Times New Roman" w:hAnsi="Times New Roman" w:cs="Times New Roman"/>
                <w:sz w:val="22"/>
                <w:szCs w:val="22"/>
              </w:rPr>
              <w:t xml:space="preserve"> </w:t>
            </w:r>
            <w:r w:rsidR="00106522" w:rsidRPr="00106522">
              <w:rPr>
                <w:rFonts w:ascii="Symbol" w:eastAsia="Times New Roman" w:hAnsi="Symbol"/>
                <w:color w:val="000000" w:themeColor="text1"/>
                <w:sz w:val="22"/>
                <w:szCs w:val="22"/>
                <w:shd w:val="clear" w:color="auto" w:fill="FFFFFF"/>
              </w:rPr>
              <w:t></w:t>
            </w:r>
            <w:r w:rsidR="00106522" w:rsidRPr="00106522">
              <w:rPr>
                <w:rFonts w:eastAsia="Times New Roman"/>
                <w:color w:val="000000" w:themeColor="text1"/>
                <w:sz w:val="22"/>
                <w:szCs w:val="22"/>
                <w:shd w:val="clear" w:color="auto" w:fill="FFFFFF"/>
                <w:vertAlign w:val="superscript"/>
              </w:rPr>
              <w:t>18</w:t>
            </w:r>
            <w:r w:rsidR="00106522" w:rsidRPr="00106522">
              <w:rPr>
                <w:rFonts w:ascii="Times New Roman" w:hAnsi="Times New Roman" w:cs="Times New Roman"/>
                <w:sz w:val="22"/>
                <w:szCs w:val="22"/>
              </w:rPr>
              <w:t>O</w:t>
            </w:r>
            <w:r w:rsidR="00A67326">
              <w:rPr>
                <w:rFonts w:ascii="Times New Roman" w:hAnsi="Times New Roman" w:cs="Times New Roman"/>
                <w:sz w:val="22"/>
                <w:szCs w:val="22"/>
                <w:vertAlign w:val="subscript"/>
              </w:rPr>
              <w:t>sw</w:t>
            </w:r>
            <w:r w:rsidR="00106522" w:rsidRPr="00106522">
              <w:rPr>
                <w:rFonts w:ascii="Times New Roman" w:hAnsi="Times New Roman" w:cs="Times New Roman"/>
                <w:sz w:val="22"/>
                <w:szCs w:val="22"/>
              </w:rPr>
              <w:t xml:space="preserve"> contribution (1SE)</w:t>
            </w:r>
          </w:p>
        </w:tc>
        <w:tc>
          <w:tcPr>
            <w:tcW w:w="1620" w:type="dxa"/>
          </w:tcPr>
          <w:p w14:paraId="26C9B582" w14:textId="1A4ED9BB" w:rsidR="00106522" w:rsidRPr="00106522" w:rsidRDefault="00106522"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 xml:space="preserve">4 </w:t>
            </w:r>
            <w:r w:rsidRPr="00106522">
              <w:rPr>
                <w:rFonts w:ascii="Times New Roman" w:hAnsi="Times New Roman" w:cs="Times New Roman"/>
                <w:sz w:val="22"/>
                <w:szCs w:val="22"/>
              </w:rPr>
              <w:sym w:font="Symbol" w:char="F0B1"/>
            </w:r>
            <w:r w:rsidRPr="00106522">
              <w:rPr>
                <w:rFonts w:ascii="Times New Roman" w:hAnsi="Times New Roman" w:cs="Times New Roman"/>
                <w:sz w:val="22"/>
                <w:szCs w:val="22"/>
              </w:rPr>
              <w:t xml:space="preserve"> 19 %</w:t>
            </w:r>
          </w:p>
        </w:tc>
        <w:tc>
          <w:tcPr>
            <w:tcW w:w="1620" w:type="dxa"/>
          </w:tcPr>
          <w:p w14:paraId="23450D00" w14:textId="66143472" w:rsidR="00106522" w:rsidRPr="00106522" w:rsidRDefault="00106522"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 xml:space="preserve">16 </w:t>
            </w:r>
            <w:r w:rsidRPr="00106522">
              <w:rPr>
                <w:rFonts w:ascii="Times New Roman" w:hAnsi="Times New Roman" w:cs="Times New Roman"/>
                <w:sz w:val="22"/>
                <w:szCs w:val="22"/>
              </w:rPr>
              <w:sym w:font="Symbol" w:char="F0B1"/>
            </w:r>
            <w:r w:rsidRPr="00106522">
              <w:rPr>
                <w:rFonts w:ascii="Times New Roman" w:hAnsi="Times New Roman" w:cs="Times New Roman"/>
                <w:sz w:val="22"/>
                <w:szCs w:val="22"/>
              </w:rPr>
              <w:t xml:space="preserve"> 10</w:t>
            </w:r>
            <w:r w:rsidR="00494632">
              <w:rPr>
                <w:rFonts w:ascii="Times New Roman" w:hAnsi="Times New Roman" w:cs="Times New Roman"/>
                <w:sz w:val="22"/>
                <w:szCs w:val="22"/>
              </w:rPr>
              <w:t xml:space="preserve"> %</w:t>
            </w:r>
          </w:p>
        </w:tc>
        <w:tc>
          <w:tcPr>
            <w:tcW w:w="1612" w:type="dxa"/>
          </w:tcPr>
          <w:p w14:paraId="2B108B7F" w14:textId="4737A22B" w:rsidR="00106522" w:rsidRPr="00106522" w:rsidRDefault="00106522"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 xml:space="preserve">18 </w:t>
            </w:r>
            <w:r w:rsidRPr="00106522">
              <w:rPr>
                <w:rFonts w:ascii="Times New Roman" w:hAnsi="Times New Roman" w:cs="Times New Roman"/>
                <w:sz w:val="22"/>
                <w:szCs w:val="22"/>
              </w:rPr>
              <w:sym w:font="Symbol" w:char="F0B1"/>
            </w:r>
            <w:r w:rsidRPr="00106522">
              <w:rPr>
                <w:rFonts w:ascii="Times New Roman" w:hAnsi="Times New Roman" w:cs="Times New Roman"/>
                <w:sz w:val="22"/>
                <w:szCs w:val="22"/>
              </w:rPr>
              <w:t xml:space="preserve"> 13</w:t>
            </w:r>
            <w:r w:rsidR="00494632">
              <w:rPr>
                <w:rFonts w:ascii="Times New Roman" w:hAnsi="Times New Roman" w:cs="Times New Roman"/>
                <w:sz w:val="22"/>
                <w:szCs w:val="22"/>
              </w:rPr>
              <w:t xml:space="preserve"> %</w:t>
            </w:r>
          </w:p>
        </w:tc>
        <w:tc>
          <w:tcPr>
            <w:tcW w:w="1533" w:type="dxa"/>
          </w:tcPr>
          <w:p w14:paraId="34C46074" w14:textId="2AD023AD" w:rsidR="00106522"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N/A</w:t>
            </w:r>
          </w:p>
        </w:tc>
      </w:tr>
      <w:tr w:rsidR="00494632" w:rsidRPr="00106522" w14:paraId="3E640A15" w14:textId="77777777" w:rsidTr="00494632">
        <w:tc>
          <w:tcPr>
            <w:tcW w:w="8630" w:type="dxa"/>
            <w:gridSpan w:val="5"/>
            <w:shd w:val="clear" w:color="auto" w:fill="D0CECE" w:themeFill="background2" w:themeFillShade="E6"/>
          </w:tcPr>
          <w:p w14:paraId="65245880" w14:textId="6A0DABBB" w:rsidR="00494632" w:rsidRPr="00494632" w:rsidRDefault="00494632" w:rsidP="00A1467A">
            <w:pPr>
              <w:pStyle w:val="SMcaption"/>
              <w:spacing w:line="276" w:lineRule="auto"/>
              <w:rPr>
                <w:rFonts w:ascii="Times New Roman" w:hAnsi="Times New Roman" w:cs="Times New Roman"/>
                <w:sz w:val="22"/>
                <w:szCs w:val="22"/>
              </w:rPr>
            </w:pPr>
            <w:r w:rsidRPr="00494632">
              <w:rPr>
                <w:rFonts w:ascii="Times New Roman" w:hAnsi="Times New Roman" w:cs="Times New Roman"/>
                <w:sz w:val="22"/>
                <w:szCs w:val="22"/>
              </w:rPr>
              <w:t>1997/98 Event</w:t>
            </w:r>
          </w:p>
        </w:tc>
      </w:tr>
      <w:tr w:rsidR="006E0326" w:rsidRPr="00106522" w14:paraId="10E2503A" w14:textId="77777777" w:rsidTr="00106522">
        <w:tc>
          <w:tcPr>
            <w:tcW w:w="2245" w:type="dxa"/>
          </w:tcPr>
          <w:p w14:paraId="5951C398" w14:textId="46BC43CC" w:rsidR="006E0326"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Change</w:t>
            </w:r>
            <w:r w:rsidR="006E0326" w:rsidRPr="00106522">
              <w:rPr>
                <w:rFonts w:ascii="Times New Roman" w:hAnsi="Times New Roman" w:cs="Times New Roman"/>
                <w:sz w:val="22"/>
                <w:szCs w:val="22"/>
              </w:rPr>
              <w:t xml:space="preserve"> in SST</w:t>
            </w:r>
            <w:r w:rsidR="005E4492" w:rsidRPr="00106522">
              <w:rPr>
                <w:rFonts w:ascii="Times New Roman" w:hAnsi="Times New Roman" w:cs="Times New Roman"/>
                <w:sz w:val="22"/>
                <w:szCs w:val="22"/>
              </w:rPr>
              <w:t xml:space="preserve"> (1SE)</w:t>
            </w:r>
          </w:p>
        </w:tc>
        <w:tc>
          <w:tcPr>
            <w:tcW w:w="1620" w:type="dxa"/>
          </w:tcPr>
          <w:p w14:paraId="30C9810D" w14:textId="0DBEF779" w:rsidR="006E0326" w:rsidRPr="00106522" w:rsidRDefault="006E0326"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 xml:space="preserve">2.5 </w:t>
            </w:r>
            <w:r w:rsidR="00106522" w:rsidRPr="00106522">
              <w:rPr>
                <w:rFonts w:ascii="Times New Roman" w:hAnsi="Times New Roman" w:cs="Times New Roman"/>
                <w:sz w:val="22"/>
                <w:szCs w:val="22"/>
              </w:rPr>
              <w:sym w:font="Symbol" w:char="F0B1"/>
            </w:r>
            <w:r w:rsidRPr="00106522">
              <w:rPr>
                <w:rFonts w:ascii="Times New Roman" w:hAnsi="Times New Roman" w:cs="Times New Roman"/>
                <w:sz w:val="22"/>
                <w:szCs w:val="22"/>
              </w:rPr>
              <w:t xml:space="preserve"> 1.0</w:t>
            </w:r>
            <w:r w:rsidR="00494632">
              <w:rPr>
                <w:rFonts w:ascii="Times New Roman" w:hAnsi="Times New Roman" w:cs="Times New Roman"/>
                <w:sz w:val="22"/>
                <w:szCs w:val="22"/>
              </w:rPr>
              <w:t xml:space="preserve"> °C</w:t>
            </w:r>
          </w:p>
        </w:tc>
        <w:tc>
          <w:tcPr>
            <w:tcW w:w="1620" w:type="dxa"/>
          </w:tcPr>
          <w:p w14:paraId="3D68999A" w14:textId="55FBC8BF" w:rsidR="006E0326" w:rsidRPr="00106522" w:rsidRDefault="006E0326"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 xml:space="preserve">2.4 </w:t>
            </w:r>
            <w:r w:rsidR="00106522" w:rsidRPr="00106522">
              <w:rPr>
                <w:rFonts w:ascii="Times New Roman" w:hAnsi="Times New Roman" w:cs="Times New Roman"/>
                <w:sz w:val="22"/>
                <w:szCs w:val="22"/>
              </w:rPr>
              <w:sym w:font="Symbol" w:char="F0B1"/>
            </w:r>
            <w:r w:rsidRPr="00106522">
              <w:rPr>
                <w:rFonts w:ascii="Times New Roman" w:hAnsi="Times New Roman" w:cs="Times New Roman"/>
                <w:sz w:val="22"/>
                <w:szCs w:val="22"/>
              </w:rPr>
              <w:t xml:space="preserve"> 0.7</w:t>
            </w:r>
            <w:r w:rsidR="00494632">
              <w:rPr>
                <w:rFonts w:ascii="Times New Roman" w:hAnsi="Times New Roman" w:cs="Times New Roman"/>
                <w:sz w:val="22"/>
                <w:szCs w:val="22"/>
              </w:rPr>
              <w:t xml:space="preserve"> °C</w:t>
            </w:r>
          </w:p>
        </w:tc>
        <w:tc>
          <w:tcPr>
            <w:tcW w:w="1612" w:type="dxa"/>
          </w:tcPr>
          <w:p w14:paraId="70D98687" w14:textId="46F9C0F9" w:rsidR="006E0326" w:rsidRPr="00106522" w:rsidRDefault="006E0326"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 xml:space="preserve">2.1 </w:t>
            </w:r>
            <w:r w:rsidR="00106522" w:rsidRPr="00106522">
              <w:rPr>
                <w:rFonts w:ascii="Times New Roman" w:hAnsi="Times New Roman" w:cs="Times New Roman"/>
                <w:sz w:val="22"/>
                <w:szCs w:val="22"/>
              </w:rPr>
              <w:sym w:font="Symbol" w:char="F0B1"/>
            </w:r>
            <w:r w:rsidRPr="00106522">
              <w:rPr>
                <w:rFonts w:ascii="Times New Roman" w:hAnsi="Times New Roman" w:cs="Times New Roman"/>
                <w:sz w:val="22"/>
                <w:szCs w:val="22"/>
              </w:rPr>
              <w:t xml:space="preserve"> 0.8</w:t>
            </w:r>
            <w:r w:rsidR="00494632">
              <w:rPr>
                <w:rFonts w:ascii="Times New Roman" w:hAnsi="Times New Roman" w:cs="Times New Roman"/>
                <w:sz w:val="22"/>
                <w:szCs w:val="22"/>
              </w:rPr>
              <w:t xml:space="preserve"> °C</w:t>
            </w:r>
          </w:p>
        </w:tc>
        <w:tc>
          <w:tcPr>
            <w:tcW w:w="1533" w:type="dxa"/>
          </w:tcPr>
          <w:p w14:paraId="640AE439" w14:textId="206082C2" w:rsidR="006E0326"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N/A</w:t>
            </w:r>
          </w:p>
        </w:tc>
      </w:tr>
      <w:tr w:rsidR="00106522" w:rsidRPr="00106522" w14:paraId="0C326AB6" w14:textId="77777777" w:rsidTr="00106522">
        <w:tc>
          <w:tcPr>
            <w:tcW w:w="2245" w:type="dxa"/>
          </w:tcPr>
          <w:p w14:paraId="0802DE19" w14:textId="56A2D85C" w:rsidR="00106522" w:rsidRPr="00106522" w:rsidRDefault="00106522" w:rsidP="00A1467A">
            <w:pPr>
              <w:pStyle w:val="SMcaption"/>
              <w:spacing w:line="276" w:lineRule="auto"/>
              <w:rPr>
                <w:sz w:val="22"/>
                <w:szCs w:val="22"/>
              </w:rPr>
            </w:pPr>
            <w:r w:rsidRPr="00106522">
              <w:rPr>
                <w:rFonts w:ascii="Times New Roman" w:hAnsi="Times New Roman" w:cs="Times New Roman"/>
                <w:sz w:val="22"/>
                <w:szCs w:val="22"/>
              </w:rPr>
              <w:t xml:space="preserve">Estimated </w:t>
            </w:r>
            <w:r w:rsidRPr="00106522">
              <w:rPr>
                <w:rFonts w:ascii="Symbol" w:eastAsia="Times New Roman" w:hAnsi="Symbol"/>
                <w:color w:val="000000" w:themeColor="text1"/>
                <w:sz w:val="22"/>
                <w:szCs w:val="22"/>
                <w:shd w:val="clear" w:color="auto" w:fill="FFFFFF"/>
              </w:rPr>
              <w:t></w:t>
            </w:r>
            <w:r w:rsidRPr="00106522">
              <w:rPr>
                <w:rFonts w:eastAsia="Times New Roman"/>
                <w:color w:val="000000" w:themeColor="text1"/>
                <w:sz w:val="22"/>
                <w:szCs w:val="22"/>
                <w:shd w:val="clear" w:color="auto" w:fill="FFFFFF"/>
                <w:vertAlign w:val="superscript"/>
              </w:rPr>
              <w:t>18</w:t>
            </w:r>
            <w:r w:rsidRPr="00106522">
              <w:rPr>
                <w:rFonts w:ascii="Times New Roman" w:hAnsi="Times New Roman" w:cs="Times New Roman"/>
                <w:sz w:val="22"/>
                <w:szCs w:val="22"/>
              </w:rPr>
              <w:t>O</w:t>
            </w:r>
            <w:r w:rsidR="00A67326">
              <w:rPr>
                <w:rFonts w:ascii="Times New Roman" w:hAnsi="Times New Roman" w:cs="Times New Roman"/>
                <w:sz w:val="22"/>
                <w:szCs w:val="22"/>
                <w:vertAlign w:val="subscript"/>
              </w:rPr>
              <w:t>sw</w:t>
            </w:r>
            <w:r w:rsidRPr="00106522">
              <w:rPr>
                <w:rFonts w:ascii="Times New Roman" w:hAnsi="Times New Roman" w:cs="Times New Roman"/>
                <w:sz w:val="22"/>
                <w:szCs w:val="22"/>
              </w:rPr>
              <w:t xml:space="preserve"> contribution (1SE)</w:t>
            </w:r>
          </w:p>
        </w:tc>
        <w:tc>
          <w:tcPr>
            <w:tcW w:w="1620" w:type="dxa"/>
          </w:tcPr>
          <w:p w14:paraId="710F1290" w14:textId="4A17C648" w:rsidR="00106522" w:rsidRPr="00106522" w:rsidRDefault="00106522"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 xml:space="preserve">10 </w:t>
            </w:r>
            <w:r w:rsidRPr="00106522">
              <w:rPr>
                <w:rFonts w:ascii="Times New Roman" w:hAnsi="Times New Roman" w:cs="Times New Roman"/>
                <w:sz w:val="22"/>
                <w:szCs w:val="22"/>
              </w:rPr>
              <w:sym w:font="Symbol" w:char="F0B1"/>
            </w:r>
            <w:r w:rsidRPr="00106522">
              <w:rPr>
                <w:rFonts w:ascii="Times New Roman" w:hAnsi="Times New Roman" w:cs="Times New Roman"/>
                <w:sz w:val="22"/>
                <w:szCs w:val="22"/>
              </w:rPr>
              <w:t xml:space="preserve"> 34</w:t>
            </w:r>
            <w:r w:rsidR="00494632">
              <w:rPr>
                <w:rFonts w:ascii="Times New Roman" w:hAnsi="Times New Roman" w:cs="Times New Roman"/>
                <w:sz w:val="22"/>
                <w:szCs w:val="22"/>
              </w:rPr>
              <w:t xml:space="preserve"> %</w:t>
            </w:r>
          </w:p>
        </w:tc>
        <w:tc>
          <w:tcPr>
            <w:tcW w:w="1620" w:type="dxa"/>
          </w:tcPr>
          <w:p w14:paraId="6A4801F7" w14:textId="78B70189" w:rsidR="00106522"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 xml:space="preserve">14 </w:t>
            </w:r>
            <w:r w:rsidRPr="00106522">
              <w:rPr>
                <w:rFonts w:ascii="Times New Roman" w:hAnsi="Times New Roman" w:cs="Times New Roman"/>
                <w:sz w:val="22"/>
                <w:szCs w:val="22"/>
              </w:rPr>
              <w:sym w:font="Symbol" w:char="F0B1"/>
            </w:r>
            <w:r>
              <w:rPr>
                <w:rFonts w:ascii="Times New Roman" w:hAnsi="Times New Roman" w:cs="Times New Roman"/>
                <w:sz w:val="22"/>
                <w:szCs w:val="22"/>
              </w:rPr>
              <w:t xml:space="preserve"> 26 %</w:t>
            </w:r>
          </w:p>
        </w:tc>
        <w:tc>
          <w:tcPr>
            <w:tcW w:w="1612" w:type="dxa"/>
          </w:tcPr>
          <w:p w14:paraId="6780510C" w14:textId="6EFB9F72" w:rsidR="00106522"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 xml:space="preserve">26 </w:t>
            </w:r>
            <w:r w:rsidRPr="00106522">
              <w:rPr>
                <w:rFonts w:ascii="Times New Roman" w:hAnsi="Times New Roman" w:cs="Times New Roman"/>
                <w:sz w:val="22"/>
                <w:szCs w:val="22"/>
              </w:rPr>
              <w:sym w:font="Symbol" w:char="F0B1"/>
            </w:r>
            <w:r>
              <w:rPr>
                <w:rFonts w:ascii="Times New Roman" w:hAnsi="Times New Roman" w:cs="Times New Roman"/>
                <w:sz w:val="22"/>
                <w:szCs w:val="22"/>
              </w:rPr>
              <w:t xml:space="preserve"> 28%</w:t>
            </w:r>
          </w:p>
        </w:tc>
        <w:tc>
          <w:tcPr>
            <w:tcW w:w="1533" w:type="dxa"/>
          </w:tcPr>
          <w:p w14:paraId="40B21DEA" w14:textId="323FD282" w:rsidR="00106522"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N/A</w:t>
            </w:r>
          </w:p>
        </w:tc>
      </w:tr>
      <w:tr w:rsidR="00494632" w:rsidRPr="00106522" w14:paraId="5CA0DC58" w14:textId="77777777" w:rsidTr="0073657E">
        <w:tc>
          <w:tcPr>
            <w:tcW w:w="8630" w:type="dxa"/>
            <w:gridSpan w:val="5"/>
            <w:shd w:val="clear" w:color="auto" w:fill="D0CECE" w:themeFill="background2" w:themeFillShade="E6"/>
          </w:tcPr>
          <w:p w14:paraId="1CD6199A" w14:textId="719EFA99" w:rsidR="00494632" w:rsidRPr="00494632" w:rsidRDefault="00494632" w:rsidP="00A1467A">
            <w:pPr>
              <w:pStyle w:val="SMcaption"/>
              <w:spacing w:line="276" w:lineRule="auto"/>
              <w:rPr>
                <w:rFonts w:ascii="Times New Roman" w:hAnsi="Times New Roman" w:cs="Times New Roman"/>
                <w:sz w:val="22"/>
                <w:szCs w:val="22"/>
              </w:rPr>
            </w:pPr>
            <w:r w:rsidRPr="00494632">
              <w:rPr>
                <w:rFonts w:ascii="Times New Roman" w:hAnsi="Times New Roman" w:cs="Times New Roman"/>
                <w:sz w:val="22"/>
                <w:szCs w:val="22"/>
              </w:rPr>
              <w:t>1982/83 Event</w:t>
            </w:r>
          </w:p>
        </w:tc>
      </w:tr>
      <w:tr w:rsidR="00CD1F36" w:rsidRPr="00106522" w14:paraId="0C35DF7E" w14:textId="77777777" w:rsidTr="00106522">
        <w:tc>
          <w:tcPr>
            <w:tcW w:w="2245" w:type="dxa"/>
          </w:tcPr>
          <w:p w14:paraId="52BB7742" w14:textId="0780A4DB" w:rsidR="00CD1F36"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C</w:t>
            </w:r>
            <w:r w:rsidR="00CD1F36" w:rsidRPr="00106522">
              <w:rPr>
                <w:rFonts w:ascii="Times New Roman" w:hAnsi="Times New Roman" w:cs="Times New Roman"/>
                <w:sz w:val="22"/>
                <w:szCs w:val="22"/>
              </w:rPr>
              <w:t>hange in SST</w:t>
            </w:r>
            <w:r w:rsidR="005E4492" w:rsidRPr="00106522">
              <w:rPr>
                <w:rFonts w:ascii="Times New Roman" w:hAnsi="Times New Roman" w:cs="Times New Roman"/>
                <w:sz w:val="22"/>
                <w:szCs w:val="22"/>
              </w:rPr>
              <w:t xml:space="preserve"> (1SE)</w:t>
            </w:r>
          </w:p>
        </w:tc>
        <w:tc>
          <w:tcPr>
            <w:tcW w:w="1620" w:type="dxa"/>
          </w:tcPr>
          <w:p w14:paraId="7CDB0B65" w14:textId="0259735C" w:rsidR="00CD1F36"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N/A</w:t>
            </w:r>
          </w:p>
        </w:tc>
        <w:tc>
          <w:tcPr>
            <w:tcW w:w="1620" w:type="dxa"/>
          </w:tcPr>
          <w:p w14:paraId="7A511B86" w14:textId="64EE0551" w:rsidR="00CD1F36" w:rsidRPr="00106522" w:rsidRDefault="00CD1F36"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 xml:space="preserve">2.0 </w:t>
            </w:r>
            <w:r w:rsidR="00106522" w:rsidRPr="00106522">
              <w:rPr>
                <w:rFonts w:ascii="Times New Roman" w:hAnsi="Times New Roman" w:cs="Times New Roman"/>
                <w:sz w:val="22"/>
                <w:szCs w:val="22"/>
              </w:rPr>
              <w:sym w:font="Symbol" w:char="F0B1"/>
            </w:r>
            <w:r w:rsidRPr="00106522">
              <w:rPr>
                <w:rFonts w:ascii="Times New Roman" w:hAnsi="Times New Roman" w:cs="Times New Roman"/>
                <w:sz w:val="22"/>
                <w:szCs w:val="22"/>
              </w:rPr>
              <w:t xml:space="preserve"> 0.4</w:t>
            </w:r>
          </w:p>
        </w:tc>
        <w:tc>
          <w:tcPr>
            <w:tcW w:w="1612" w:type="dxa"/>
          </w:tcPr>
          <w:p w14:paraId="1499CB02" w14:textId="247A711E" w:rsidR="00CD1F36" w:rsidRPr="00106522" w:rsidRDefault="00CD1F36" w:rsidP="00A1467A">
            <w:pPr>
              <w:pStyle w:val="SMcaption"/>
              <w:spacing w:line="276" w:lineRule="auto"/>
              <w:rPr>
                <w:rFonts w:ascii="Times New Roman" w:hAnsi="Times New Roman" w:cs="Times New Roman"/>
                <w:sz w:val="22"/>
                <w:szCs w:val="22"/>
              </w:rPr>
            </w:pPr>
            <w:r w:rsidRPr="00106522">
              <w:rPr>
                <w:rFonts w:ascii="Times New Roman" w:hAnsi="Times New Roman" w:cs="Times New Roman"/>
                <w:sz w:val="22"/>
                <w:szCs w:val="22"/>
              </w:rPr>
              <w:t xml:space="preserve">1.7 </w:t>
            </w:r>
            <w:r w:rsidR="00106522" w:rsidRPr="00106522">
              <w:rPr>
                <w:rFonts w:ascii="Times New Roman" w:hAnsi="Times New Roman" w:cs="Times New Roman"/>
                <w:sz w:val="22"/>
                <w:szCs w:val="22"/>
              </w:rPr>
              <w:sym w:font="Symbol" w:char="F0B1"/>
            </w:r>
            <w:r w:rsidRPr="00106522">
              <w:rPr>
                <w:rFonts w:ascii="Times New Roman" w:hAnsi="Times New Roman" w:cs="Times New Roman"/>
                <w:sz w:val="22"/>
                <w:szCs w:val="22"/>
              </w:rPr>
              <w:t xml:space="preserve"> 0.3</w:t>
            </w:r>
          </w:p>
        </w:tc>
        <w:tc>
          <w:tcPr>
            <w:tcW w:w="1533" w:type="dxa"/>
          </w:tcPr>
          <w:p w14:paraId="6B0DD1C8" w14:textId="3C5B939B" w:rsidR="00CD1F36"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N/A</w:t>
            </w:r>
          </w:p>
        </w:tc>
      </w:tr>
      <w:tr w:rsidR="00106522" w:rsidRPr="00106522" w14:paraId="7AA8833A" w14:textId="77777777" w:rsidTr="00106522">
        <w:tc>
          <w:tcPr>
            <w:tcW w:w="2245" w:type="dxa"/>
          </w:tcPr>
          <w:p w14:paraId="090C41D9" w14:textId="3B0E3320" w:rsidR="00106522" w:rsidRPr="00106522" w:rsidRDefault="00106522" w:rsidP="00A1467A">
            <w:pPr>
              <w:pStyle w:val="SMcaption"/>
              <w:spacing w:line="276" w:lineRule="auto"/>
              <w:rPr>
                <w:sz w:val="22"/>
                <w:szCs w:val="22"/>
              </w:rPr>
            </w:pPr>
            <w:r w:rsidRPr="00106522">
              <w:rPr>
                <w:rFonts w:ascii="Times New Roman" w:hAnsi="Times New Roman" w:cs="Times New Roman"/>
                <w:sz w:val="22"/>
                <w:szCs w:val="22"/>
              </w:rPr>
              <w:t xml:space="preserve">Estimated </w:t>
            </w:r>
            <w:r w:rsidRPr="00106522">
              <w:rPr>
                <w:rFonts w:ascii="Symbol" w:eastAsia="Times New Roman" w:hAnsi="Symbol"/>
                <w:color w:val="000000" w:themeColor="text1"/>
                <w:sz w:val="22"/>
                <w:szCs w:val="22"/>
                <w:shd w:val="clear" w:color="auto" w:fill="FFFFFF"/>
              </w:rPr>
              <w:t></w:t>
            </w:r>
            <w:r w:rsidRPr="00106522">
              <w:rPr>
                <w:rFonts w:eastAsia="Times New Roman"/>
                <w:color w:val="000000" w:themeColor="text1"/>
                <w:sz w:val="22"/>
                <w:szCs w:val="22"/>
                <w:shd w:val="clear" w:color="auto" w:fill="FFFFFF"/>
                <w:vertAlign w:val="superscript"/>
              </w:rPr>
              <w:t>18</w:t>
            </w:r>
            <w:r w:rsidRPr="00106522">
              <w:rPr>
                <w:rFonts w:ascii="Times New Roman" w:hAnsi="Times New Roman" w:cs="Times New Roman"/>
                <w:sz w:val="22"/>
                <w:szCs w:val="22"/>
              </w:rPr>
              <w:t>O</w:t>
            </w:r>
            <w:r w:rsidR="00A67326">
              <w:rPr>
                <w:rFonts w:ascii="Times New Roman" w:hAnsi="Times New Roman" w:cs="Times New Roman"/>
                <w:sz w:val="22"/>
                <w:szCs w:val="22"/>
                <w:vertAlign w:val="subscript"/>
              </w:rPr>
              <w:t>sw</w:t>
            </w:r>
            <w:r w:rsidRPr="00106522">
              <w:rPr>
                <w:rFonts w:ascii="Times New Roman" w:hAnsi="Times New Roman" w:cs="Times New Roman"/>
                <w:sz w:val="22"/>
                <w:szCs w:val="22"/>
              </w:rPr>
              <w:t xml:space="preserve"> contribution (1SE)</w:t>
            </w:r>
          </w:p>
        </w:tc>
        <w:tc>
          <w:tcPr>
            <w:tcW w:w="1620" w:type="dxa"/>
          </w:tcPr>
          <w:p w14:paraId="3646E797" w14:textId="1141EC38" w:rsidR="00106522"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N/A</w:t>
            </w:r>
          </w:p>
        </w:tc>
        <w:tc>
          <w:tcPr>
            <w:tcW w:w="1620" w:type="dxa"/>
          </w:tcPr>
          <w:p w14:paraId="592F69D0" w14:textId="40F5A676" w:rsidR="00106522"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 xml:space="preserve">24 </w:t>
            </w:r>
            <w:r w:rsidRPr="00106522">
              <w:rPr>
                <w:rFonts w:ascii="Times New Roman" w:hAnsi="Times New Roman" w:cs="Times New Roman"/>
                <w:sz w:val="22"/>
                <w:szCs w:val="22"/>
              </w:rPr>
              <w:sym w:font="Symbol" w:char="F0B1"/>
            </w:r>
            <w:r>
              <w:rPr>
                <w:rFonts w:ascii="Times New Roman" w:hAnsi="Times New Roman" w:cs="Times New Roman"/>
                <w:sz w:val="22"/>
                <w:szCs w:val="22"/>
              </w:rPr>
              <w:t xml:space="preserve"> 17 %</w:t>
            </w:r>
          </w:p>
        </w:tc>
        <w:tc>
          <w:tcPr>
            <w:tcW w:w="1612" w:type="dxa"/>
          </w:tcPr>
          <w:p w14:paraId="0AFB483A" w14:textId="46EC8709" w:rsidR="00106522"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 xml:space="preserve">34 </w:t>
            </w:r>
            <w:r w:rsidRPr="00106522">
              <w:rPr>
                <w:rFonts w:ascii="Times New Roman" w:hAnsi="Times New Roman" w:cs="Times New Roman"/>
                <w:sz w:val="22"/>
                <w:szCs w:val="22"/>
              </w:rPr>
              <w:sym w:font="Symbol" w:char="F0B1"/>
            </w:r>
            <w:r>
              <w:rPr>
                <w:rFonts w:ascii="Times New Roman" w:hAnsi="Times New Roman" w:cs="Times New Roman"/>
                <w:sz w:val="22"/>
                <w:szCs w:val="22"/>
              </w:rPr>
              <w:t xml:space="preserve"> 13 %</w:t>
            </w:r>
          </w:p>
        </w:tc>
        <w:tc>
          <w:tcPr>
            <w:tcW w:w="1533" w:type="dxa"/>
          </w:tcPr>
          <w:p w14:paraId="650E8F9E" w14:textId="4CDBB170" w:rsidR="00106522" w:rsidRPr="00106522" w:rsidRDefault="00494632" w:rsidP="00A1467A">
            <w:pPr>
              <w:pStyle w:val="SMcaption"/>
              <w:spacing w:line="276" w:lineRule="auto"/>
              <w:rPr>
                <w:rFonts w:ascii="Times New Roman" w:hAnsi="Times New Roman" w:cs="Times New Roman"/>
                <w:sz w:val="22"/>
                <w:szCs w:val="22"/>
              </w:rPr>
            </w:pPr>
            <w:r>
              <w:rPr>
                <w:rFonts w:ascii="Times New Roman" w:hAnsi="Times New Roman" w:cs="Times New Roman"/>
                <w:sz w:val="22"/>
                <w:szCs w:val="22"/>
              </w:rPr>
              <w:t>N/A</w:t>
            </w:r>
          </w:p>
        </w:tc>
      </w:tr>
    </w:tbl>
    <w:p w14:paraId="79E637C5" w14:textId="50550BA6" w:rsidR="000D2C60" w:rsidRDefault="00BF69D4" w:rsidP="00F16CE3">
      <w:pPr>
        <w:spacing w:line="480" w:lineRule="auto"/>
      </w:pPr>
      <w:r w:rsidRPr="00F16CE3">
        <w:rPr>
          <w:b/>
          <w:bCs/>
        </w:rPr>
        <w:t>Table S8</w:t>
      </w:r>
      <w:r>
        <w:rPr>
          <w:b/>
          <w:bCs/>
        </w:rPr>
        <w:t>.</w:t>
      </w:r>
      <w:r>
        <w:t xml:space="preserve"> Correlations of monthly SST products and changes in SST and seawater </w:t>
      </w:r>
      <w:r w:rsidRPr="00106522">
        <w:rPr>
          <w:rFonts w:ascii="Symbol" w:hAnsi="Symbol"/>
          <w:color w:val="000000" w:themeColor="text1"/>
          <w:sz w:val="22"/>
          <w:szCs w:val="22"/>
          <w:shd w:val="clear" w:color="auto" w:fill="FFFFFF"/>
        </w:rPr>
        <w:t></w:t>
      </w:r>
      <w:r w:rsidRPr="00106522">
        <w:rPr>
          <w:color w:val="000000" w:themeColor="text1"/>
          <w:sz w:val="22"/>
          <w:szCs w:val="22"/>
          <w:shd w:val="clear" w:color="auto" w:fill="FFFFFF"/>
          <w:vertAlign w:val="superscript"/>
        </w:rPr>
        <w:t>18</w:t>
      </w:r>
      <w:r w:rsidRPr="00106522">
        <w:rPr>
          <w:sz w:val="22"/>
          <w:szCs w:val="22"/>
        </w:rPr>
        <w:t>O</w:t>
      </w:r>
      <w:r>
        <w:rPr>
          <w:sz w:val="22"/>
          <w:szCs w:val="22"/>
        </w:rPr>
        <w:t xml:space="preserve"> </w:t>
      </w:r>
      <w:r w:rsidRPr="00132CC2">
        <w:t>(</w:t>
      </w:r>
      <w:r w:rsidRPr="00132CC2">
        <w:rPr>
          <w:rFonts w:ascii="Symbol" w:hAnsi="Symbol"/>
          <w:color w:val="000000" w:themeColor="text1"/>
          <w:shd w:val="clear" w:color="auto" w:fill="FFFFFF"/>
        </w:rPr>
        <w:t></w:t>
      </w:r>
      <w:r w:rsidRPr="00132CC2">
        <w:rPr>
          <w:color w:val="000000" w:themeColor="text1"/>
          <w:shd w:val="clear" w:color="auto" w:fill="FFFFFF"/>
          <w:vertAlign w:val="superscript"/>
        </w:rPr>
        <w:t>18</w:t>
      </w:r>
      <w:r w:rsidRPr="00132CC2">
        <w:t>O</w:t>
      </w:r>
      <w:r w:rsidRPr="00132CC2">
        <w:rPr>
          <w:vertAlign w:val="subscript"/>
        </w:rPr>
        <w:t>sw</w:t>
      </w:r>
      <w:r w:rsidRPr="00132CC2">
        <w:t>) during the three events for three gridded SST products (changes are calculated using a 2-year baseline)</w:t>
      </w:r>
      <w:r w:rsidRPr="00C21407">
        <w:t>.</w:t>
      </w:r>
      <w:r>
        <w:t xml:space="preserve"> All correlations are significant with 95% confidence.</w:t>
      </w:r>
    </w:p>
    <w:p w14:paraId="69ACB818" w14:textId="372991BD" w:rsidR="000F2AEA" w:rsidRDefault="000F2AEA" w:rsidP="00F16CE3">
      <w:pPr>
        <w:spacing w:line="480" w:lineRule="auto"/>
      </w:pPr>
    </w:p>
    <w:p w14:paraId="3EF5F313" w14:textId="5893920C" w:rsidR="000F2AEA" w:rsidRPr="00132CC2" w:rsidRDefault="000F2AEA" w:rsidP="00F16CE3">
      <w:pPr>
        <w:spacing w:line="480" w:lineRule="auto"/>
        <w:rPr>
          <w:b/>
          <w:bCs/>
        </w:rPr>
      </w:pPr>
      <w:r w:rsidRPr="00132CC2">
        <w:rPr>
          <w:b/>
          <w:bCs/>
        </w:rPr>
        <w:t>Supplemental References</w:t>
      </w:r>
    </w:p>
    <w:p w14:paraId="3056AC61" w14:textId="257E8AC7" w:rsidR="000F2AEA" w:rsidRDefault="000F2AEA" w:rsidP="000F2AEA">
      <w:pPr>
        <w:pStyle w:val="ListParagraph"/>
        <w:numPr>
          <w:ilvl w:val="0"/>
          <w:numId w:val="17"/>
        </w:numPr>
        <w:spacing w:line="480" w:lineRule="auto"/>
      </w:pPr>
      <w:proofErr w:type="spellStart"/>
      <w:r>
        <w:t>Comboul</w:t>
      </w:r>
      <w:proofErr w:type="spellEnd"/>
      <w:r w:rsidR="00193BA0">
        <w:t>, M.</w:t>
      </w:r>
      <w:r>
        <w:t>,</w:t>
      </w:r>
      <w:r w:rsidR="00193BA0">
        <w:t xml:space="preserve"> Emile-</w:t>
      </w:r>
      <w:proofErr w:type="spellStart"/>
      <w:r w:rsidR="00193BA0">
        <w:t>Geay</w:t>
      </w:r>
      <w:proofErr w:type="spellEnd"/>
      <w:r w:rsidR="00193BA0">
        <w:t xml:space="preserve">, J., Evans, M. N., </w:t>
      </w:r>
      <w:proofErr w:type="spellStart"/>
      <w:r w:rsidR="00193BA0">
        <w:t>Mirnateghi</w:t>
      </w:r>
      <w:proofErr w:type="spellEnd"/>
      <w:r w:rsidR="00193BA0">
        <w:t>, N., Cobb, K. M., Thompson, D. M.</w:t>
      </w:r>
      <w:r>
        <w:t xml:space="preserve"> </w:t>
      </w:r>
      <w:r w:rsidR="00193BA0">
        <w:t>(</w:t>
      </w:r>
      <w:r>
        <w:t>2014</w:t>
      </w:r>
      <w:r w:rsidR="00193BA0">
        <w:t xml:space="preserve">). A probabilistic model of chronological </w:t>
      </w:r>
      <w:proofErr w:type="spellStart"/>
      <w:r w:rsidR="00193BA0">
        <w:t>erros</w:t>
      </w:r>
      <w:proofErr w:type="spellEnd"/>
      <w:r w:rsidR="00193BA0">
        <w:t xml:space="preserve"> in layer-</w:t>
      </w:r>
      <w:r w:rsidR="00193BA0">
        <w:lastRenderedPageBreak/>
        <w:t xml:space="preserve">counted climate proxies: applications to annually banded coral archives. </w:t>
      </w:r>
      <w:r w:rsidR="00193BA0">
        <w:rPr>
          <w:i/>
          <w:iCs/>
        </w:rPr>
        <w:t xml:space="preserve">Climate of the Past, 10, </w:t>
      </w:r>
      <w:r w:rsidR="00193BA0">
        <w:t xml:space="preserve">825-841. </w:t>
      </w:r>
      <w:hyperlink r:id="rId17" w:history="1">
        <w:proofErr w:type="gramStart"/>
        <w:r w:rsidR="00193BA0" w:rsidRPr="00193BA0">
          <w:rPr>
            <w:rStyle w:val="Hyperlink"/>
          </w:rPr>
          <w:t>https:doi.org</w:t>
        </w:r>
        <w:proofErr w:type="gramEnd"/>
        <w:r w:rsidR="00193BA0" w:rsidRPr="00193BA0">
          <w:rPr>
            <w:rStyle w:val="Hyperlink"/>
          </w:rPr>
          <w:t>/10.5194/cp-10-825-2014</w:t>
        </w:r>
      </w:hyperlink>
    </w:p>
    <w:p w14:paraId="7113FCE0" w14:textId="65579D13" w:rsidR="00193BA0" w:rsidRDefault="00193BA0" w:rsidP="00193BA0">
      <w:pPr>
        <w:pStyle w:val="ListParagraph"/>
        <w:numPr>
          <w:ilvl w:val="0"/>
          <w:numId w:val="17"/>
        </w:numPr>
        <w:spacing w:line="480" w:lineRule="auto"/>
      </w:pPr>
      <w:proofErr w:type="spellStart"/>
      <w:r>
        <w:t>Coplen</w:t>
      </w:r>
      <w:proofErr w:type="spellEnd"/>
      <w:r>
        <w:t xml:space="preserve">, T. B. (1994). Reporting of stable hydrogen, carbon, and oxygen isotopic abundances. </w:t>
      </w:r>
      <w:r>
        <w:rPr>
          <w:i/>
          <w:iCs/>
        </w:rPr>
        <w:t>Pure and Applied Chemistry, 66</w:t>
      </w:r>
      <w:r>
        <w:t xml:space="preserve">(2), 273-276. </w:t>
      </w:r>
      <w:hyperlink r:id="rId18" w:history="1">
        <w:r w:rsidR="00087943" w:rsidRPr="00132CC2">
          <w:rPr>
            <w:rStyle w:val="Hyperlink"/>
          </w:rPr>
          <w:t>https://doi.org/10.1351/pac199466020273</w:t>
        </w:r>
      </w:hyperlink>
    </w:p>
    <w:p w14:paraId="02A8844D" w14:textId="399AA7A2" w:rsidR="00193BA0" w:rsidRDefault="00C21407" w:rsidP="00193BA0">
      <w:pPr>
        <w:pStyle w:val="ListParagraph"/>
        <w:numPr>
          <w:ilvl w:val="0"/>
          <w:numId w:val="17"/>
        </w:numPr>
        <w:spacing w:line="480" w:lineRule="auto"/>
      </w:pPr>
      <w:r>
        <w:t xml:space="preserve">Epstein, S., </w:t>
      </w:r>
      <w:proofErr w:type="spellStart"/>
      <w:r>
        <w:t>Mayeda</w:t>
      </w:r>
      <w:proofErr w:type="spellEnd"/>
      <w:r>
        <w:t>, T.</w:t>
      </w:r>
      <w:r w:rsidR="00D722F2">
        <w:t xml:space="preserve"> (1953). Variation of oxygen-18 content of waters from natural sources. </w:t>
      </w:r>
      <w:proofErr w:type="spellStart"/>
      <w:r w:rsidR="00D722F2">
        <w:rPr>
          <w:i/>
          <w:iCs/>
        </w:rPr>
        <w:t>Geochimica</w:t>
      </w:r>
      <w:proofErr w:type="spellEnd"/>
      <w:r w:rsidR="00D722F2">
        <w:rPr>
          <w:i/>
          <w:iCs/>
        </w:rPr>
        <w:t xml:space="preserve"> et </w:t>
      </w:r>
      <w:proofErr w:type="spellStart"/>
      <w:r w:rsidR="00D722F2">
        <w:rPr>
          <w:i/>
          <w:iCs/>
        </w:rPr>
        <w:t>Cosmochimica</w:t>
      </w:r>
      <w:proofErr w:type="spellEnd"/>
      <w:r w:rsidR="00D722F2">
        <w:rPr>
          <w:i/>
          <w:iCs/>
        </w:rPr>
        <w:t xml:space="preserve"> Acta</w:t>
      </w:r>
      <w:r w:rsidR="00D722F2">
        <w:t xml:space="preserve">, </w:t>
      </w:r>
      <w:r w:rsidR="00D722F2">
        <w:rPr>
          <w:i/>
          <w:iCs/>
        </w:rPr>
        <w:t>4,</w:t>
      </w:r>
      <w:r w:rsidR="00D722F2">
        <w:t xml:space="preserve"> 213-224.</w:t>
      </w:r>
      <w:r w:rsidR="00193BA0">
        <w:t xml:space="preserve"> </w:t>
      </w:r>
      <w:hyperlink r:id="rId19" w:history="1">
        <w:r w:rsidR="00193BA0" w:rsidRPr="00132CC2">
          <w:rPr>
            <w:rStyle w:val="Hyperlink"/>
          </w:rPr>
          <w:t>https://doi.org/10.1016/0016-7037(53)90051-9</w:t>
        </w:r>
      </w:hyperlink>
    </w:p>
    <w:p w14:paraId="0DD107EA" w14:textId="1F93EE4A" w:rsidR="00193BA0" w:rsidRPr="00132CC2" w:rsidRDefault="00193BA0" w:rsidP="00132CC2">
      <w:pPr>
        <w:pStyle w:val="ListParagraph"/>
        <w:numPr>
          <w:ilvl w:val="0"/>
          <w:numId w:val="17"/>
        </w:numPr>
        <w:spacing w:line="480" w:lineRule="auto"/>
      </w:pPr>
      <w:r>
        <w:t>Fairbanks, R. G. (1982). The origin of continental shelf and slope water in the New York Blight and Gulf of Maine: evidence from H</w:t>
      </w:r>
      <w:r w:rsidRPr="00132CC2">
        <w:rPr>
          <w:vertAlign w:val="subscript"/>
        </w:rPr>
        <w:t>2</w:t>
      </w:r>
      <w:r w:rsidRPr="00132CC2">
        <w:rPr>
          <w:vertAlign w:val="superscript"/>
        </w:rPr>
        <w:t>18</w:t>
      </w:r>
      <w:r>
        <w:t>O/H</w:t>
      </w:r>
      <w:r w:rsidRPr="00132CC2">
        <w:rPr>
          <w:vertAlign w:val="subscript"/>
        </w:rPr>
        <w:t>2</w:t>
      </w:r>
      <w:r w:rsidRPr="00132CC2">
        <w:rPr>
          <w:vertAlign w:val="superscript"/>
        </w:rPr>
        <w:t>16</w:t>
      </w:r>
      <w:r>
        <w:t xml:space="preserve">O measurements. </w:t>
      </w:r>
      <w:r>
        <w:rPr>
          <w:i/>
          <w:iCs/>
        </w:rPr>
        <w:t xml:space="preserve">Journal of Geophysical Research, 87, </w:t>
      </w:r>
      <w:r>
        <w:t xml:space="preserve">5796-5808. </w:t>
      </w:r>
      <w:hyperlink r:id="rId20" w:history="1">
        <w:r w:rsidRPr="00132CC2">
          <w:rPr>
            <w:rStyle w:val="Hyperlink"/>
          </w:rPr>
          <w:t>https://doi.org/10.1029/JC087iC08p05796</w:t>
        </w:r>
      </w:hyperlink>
    </w:p>
    <w:sectPr w:rsidR="00193BA0" w:rsidRPr="00132CC2" w:rsidSect="00D75D3E">
      <w:footerReference w:type="even" r:id="rId21"/>
      <w:footerReference w:type="default" r:id="rId22"/>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4AB0C" w14:textId="77777777" w:rsidR="007304F8" w:rsidRDefault="007304F8">
      <w:r>
        <w:separator/>
      </w:r>
    </w:p>
  </w:endnote>
  <w:endnote w:type="continuationSeparator" w:id="0">
    <w:p w14:paraId="56C32F8D" w14:textId="77777777" w:rsidR="007304F8" w:rsidRDefault="00730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f3">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yriad Pro">
    <w:altName w:val="Segoe UI"/>
    <w:panose1 w:val="020B0604020202020204"/>
    <w:charset w:val="00"/>
    <w:family w:val="auto"/>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6746750"/>
      <w:docPartObj>
        <w:docPartGallery w:val="Page Numbers (Bottom of Page)"/>
        <w:docPartUnique/>
      </w:docPartObj>
    </w:sdtPr>
    <w:sdtEndPr>
      <w:rPr>
        <w:rStyle w:val="PageNumber"/>
      </w:rPr>
    </w:sdtEndPr>
    <w:sdtContent>
      <w:p w14:paraId="1D33C1D4" w14:textId="3747E829" w:rsidR="000E0A07" w:rsidRDefault="000E0A07" w:rsidP="006C5A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688E9C" w14:textId="77777777" w:rsidR="000E0A07" w:rsidRDefault="000E0A07" w:rsidP="000E0A0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5167488"/>
      <w:docPartObj>
        <w:docPartGallery w:val="Page Numbers (Bottom of Page)"/>
        <w:docPartUnique/>
      </w:docPartObj>
    </w:sdtPr>
    <w:sdtEndPr>
      <w:rPr>
        <w:rStyle w:val="PageNumber"/>
      </w:rPr>
    </w:sdtEndPr>
    <w:sdtContent>
      <w:p w14:paraId="1B78B6C4" w14:textId="42CA770F" w:rsidR="000E0A07" w:rsidRDefault="000E0A07" w:rsidP="006C5A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78E7ED" w14:textId="0132F8A0" w:rsidR="00CB0894" w:rsidRDefault="00CB0894" w:rsidP="000E0A07">
    <w:pPr>
      <w:pStyle w:val="Footer"/>
      <w:ind w:right="360"/>
      <w:jc w:val="right"/>
    </w:pPr>
  </w:p>
  <w:p w14:paraId="486656F3" w14:textId="77777777" w:rsidR="00CB0894" w:rsidRDefault="00CB08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401BD" w14:textId="77777777" w:rsidR="007304F8" w:rsidRDefault="007304F8">
      <w:r>
        <w:separator/>
      </w:r>
    </w:p>
  </w:footnote>
  <w:footnote w:type="continuationSeparator" w:id="0">
    <w:p w14:paraId="25E583D3" w14:textId="77777777" w:rsidR="007304F8" w:rsidRDefault="007304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64F0130"/>
    <w:multiLevelType w:val="hybridMultilevel"/>
    <w:tmpl w:val="7EBC5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783A90"/>
    <w:multiLevelType w:val="hybridMultilevel"/>
    <w:tmpl w:val="E7927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9A3DA6"/>
    <w:multiLevelType w:val="hybridMultilevel"/>
    <w:tmpl w:val="9DC4D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9E14BA"/>
    <w:multiLevelType w:val="hybridMultilevel"/>
    <w:tmpl w:val="8C60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12"/>
  </w:num>
  <w:num w:numId="14">
    <w:abstractNumId w:val="15"/>
  </w:num>
  <w:num w:numId="15">
    <w:abstractNumId w:val="16"/>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doc-id" w:val="Q851E217T598X222"/>
    <w:docVar w:name="paperpile-doc-name" w:val="Supplement_4.5.21_DCC.docx"/>
  </w:docVars>
  <w:rsids>
    <w:rsidRoot w:val="002C030F"/>
    <w:rsid w:val="000013A4"/>
    <w:rsid w:val="00002DE2"/>
    <w:rsid w:val="00005A82"/>
    <w:rsid w:val="00015F74"/>
    <w:rsid w:val="000224EA"/>
    <w:rsid w:val="000232C1"/>
    <w:rsid w:val="00025CB2"/>
    <w:rsid w:val="000266F5"/>
    <w:rsid w:val="000270CF"/>
    <w:rsid w:val="00032B1A"/>
    <w:rsid w:val="0003659C"/>
    <w:rsid w:val="00037E04"/>
    <w:rsid w:val="000411F8"/>
    <w:rsid w:val="00043571"/>
    <w:rsid w:val="00047E74"/>
    <w:rsid w:val="00051027"/>
    <w:rsid w:val="000518F3"/>
    <w:rsid w:val="0005417E"/>
    <w:rsid w:val="00057255"/>
    <w:rsid w:val="00065EBD"/>
    <w:rsid w:val="00071990"/>
    <w:rsid w:val="00083B44"/>
    <w:rsid w:val="00083B97"/>
    <w:rsid w:val="00083F9F"/>
    <w:rsid w:val="000850DC"/>
    <w:rsid w:val="00087943"/>
    <w:rsid w:val="00094365"/>
    <w:rsid w:val="0009506C"/>
    <w:rsid w:val="000A10CA"/>
    <w:rsid w:val="000A5651"/>
    <w:rsid w:val="000A5A75"/>
    <w:rsid w:val="000B1F47"/>
    <w:rsid w:val="000B2E64"/>
    <w:rsid w:val="000B46CF"/>
    <w:rsid w:val="000B66FB"/>
    <w:rsid w:val="000C13B4"/>
    <w:rsid w:val="000C2771"/>
    <w:rsid w:val="000C50BF"/>
    <w:rsid w:val="000C5538"/>
    <w:rsid w:val="000D107E"/>
    <w:rsid w:val="000D2C60"/>
    <w:rsid w:val="000D31F0"/>
    <w:rsid w:val="000D68BD"/>
    <w:rsid w:val="000D7176"/>
    <w:rsid w:val="000E0A07"/>
    <w:rsid w:val="000E1F64"/>
    <w:rsid w:val="000E74F4"/>
    <w:rsid w:val="000F0DCE"/>
    <w:rsid w:val="000F2AEA"/>
    <w:rsid w:val="0010329C"/>
    <w:rsid w:val="00106522"/>
    <w:rsid w:val="00110DB0"/>
    <w:rsid w:val="00110FEE"/>
    <w:rsid w:val="00111843"/>
    <w:rsid w:val="00112C5B"/>
    <w:rsid w:val="00113908"/>
    <w:rsid w:val="00114193"/>
    <w:rsid w:val="001154E6"/>
    <w:rsid w:val="00115A38"/>
    <w:rsid w:val="0011687B"/>
    <w:rsid w:val="001217F2"/>
    <w:rsid w:val="00124F82"/>
    <w:rsid w:val="001278E3"/>
    <w:rsid w:val="00130244"/>
    <w:rsid w:val="00130743"/>
    <w:rsid w:val="00130B50"/>
    <w:rsid w:val="00131BF4"/>
    <w:rsid w:val="00132CC2"/>
    <w:rsid w:val="001369ED"/>
    <w:rsid w:val="001419C2"/>
    <w:rsid w:val="00146AE8"/>
    <w:rsid w:val="0015149B"/>
    <w:rsid w:val="00155ACC"/>
    <w:rsid w:val="001570A9"/>
    <w:rsid w:val="0016291B"/>
    <w:rsid w:val="0016337A"/>
    <w:rsid w:val="00164269"/>
    <w:rsid w:val="00170521"/>
    <w:rsid w:val="001779C1"/>
    <w:rsid w:val="00180CF5"/>
    <w:rsid w:val="001818D0"/>
    <w:rsid w:val="00190968"/>
    <w:rsid w:val="0019193D"/>
    <w:rsid w:val="00193BA0"/>
    <w:rsid w:val="001966FD"/>
    <w:rsid w:val="001971F7"/>
    <w:rsid w:val="00197826"/>
    <w:rsid w:val="001A1BCB"/>
    <w:rsid w:val="001A1BDE"/>
    <w:rsid w:val="001A72D5"/>
    <w:rsid w:val="001B3EE4"/>
    <w:rsid w:val="001C7B4E"/>
    <w:rsid w:val="001D06CD"/>
    <w:rsid w:val="001D0C64"/>
    <w:rsid w:val="001D1457"/>
    <w:rsid w:val="001D1B66"/>
    <w:rsid w:val="001D21BA"/>
    <w:rsid w:val="001D301E"/>
    <w:rsid w:val="001D408A"/>
    <w:rsid w:val="001D4E69"/>
    <w:rsid w:val="001D57B6"/>
    <w:rsid w:val="001F0876"/>
    <w:rsid w:val="001F167C"/>
    <w:rsid w:val="001F1A3F"/>
    <w:rsid w:val="001F5E91"/>
    <w:rsid w:val="0020183F"/>
    <w:rsid w:val="002043D4"/>
    <w:rsid w:val="00206EB1"/>
    <w:rsid w:val="002077B9"/>
    <w:rsid w:val="00207A88"/>
    <w:rsid w:val="00221C70"/>
    <w:rsid w:val="002251AF"/>
    <w:rsid w:val="002270FE"/>
    <w:rsid w:val="00227D86"/>
    <w:rsid w:val="00237325"/>
    <w:rsid w:val="00241AAB"/>
    <w:rsid w:val="00243B68"/>
    <w:rsid w:val="00257C57"/>
    <w:rsid w:val="00262C4B"/>
    <w:rsid w:val="00262D72"/>
    <w:rsid w:val="00262E59"/>
    <w:rsid w:val="00271BC7"/>
    <w:rsid w:val="00277C7E"/>
    <w:rsid w:val="002800B6"/>
    <w:rsid w:val="0028127F"/>
    <w:rsid w:val="00283C36"/>
    <w:rsid w:val="00285E29"/>
    <w:rsid w:val="002925B3"/>
    <w:rsid w:val="002A61A8"/>
    <w:rsid w:val="002A6594"/>
    <w:rsid w:val="002B259C"/>
    <w:rsid w:val="002B35D4"/>
    <w:rsid w:val="002B36D2"/>
    <w:rsid w:val="002C030F"/>
    <w:rsid w:val="002C10E8"/>
    <w:rsid w:val="002C2771"/>
    <w:rsid w:val="002D055E"/>
    <w:rsid w:val="002D3654"/>
    <w:rsid w:val="002D5613"/>
    <w:rsid w:val="002D7738"/>
    <w:rsid w:val="002E0DEA"/>
    <w:rsid w:val="002E2BC0"/>
    <w:rsid w:val="002E42A1"/>
    <w:rsid w:val="002E49CD"/>
    <w:rsid w:val="002F1ECA"/>
    <w:rsid w:val="002F351E"/>
    <w:rsid w:val="002F3966"/>
    <w:rsid w:val="002F4B82"/>
    <w:rsid w:val="00301258"/>
    <w:rsid w:val="00305CF9"/>
    <w:rsid w:val="0031491F"/>
    <w:rsid w:val="00315931"/>
    <w:rsid w:val="00316045"/>
    <w:rsid w:val="00320E2C"/>
    <w:rsid w:val="00322AC3"/>
    <w:rsid w:val="00325B18"/>
    <w:rsid w:val="003277B8"/>
    <w:rsid w:val="003311C3"/>
    <w:rsid w:val="00331D75"/>
    <w:rsid w:val="00334CD3"/>
    <w:rsid w:val="003352C1"/>
    <w:rsid w:val="00341E8E"/>
    <w:rsid w:val="00341FBA"/>
    <w:rsid w:val="00345A6C"/>
    <w:rsid w:val="00355362"/>
    <w:rsid w:val="00356D78"/>
    <w:rsid w:val="0036217F"/>
    <w:rsid w:val="00363E44"/>
    <w:rsid w:val="003640E9"/>
    <w:rsid w:val="003774B2"/>
    <w:rsid w:val="00393778"/>
    <w:rsid w:val="00395D3F"/>
    <w:rsid w:val="00395E86"/>
    <w:rsid w:val="003A0967"/>
    <w:rsid w:val="003A2FD8"/>
    <w:rsid w:val="003A5F95"/>
    <w:rsid w:val="003B40E6"/>
    <w:rsid w:val="003B43EB"/>
    <w:rsid w:val="003B6169"/>
    <w:rsid w:val="003C007A"/>
    <w:rsid w:val="003C3C57"/>
    <w:rsid w:val="003C635B"/>
    <w:rsid w:val="003D1F35"/>
    <w:rsid w:val="003D2C10"/>
    <w:rsid w:val="003E1980"/>
    <w:rsid w:val="003E2CBA"/>
    <w:rsid w:val="003E3AE6"/>
    <w:rsid w:val="003E41A8"/>
    <w:rsid w:val="003F3454"/>
    <w:rsid w:val="003F6E14"/>
    <w:rsid w:val="00401510"/>
    <w:rsid w:val="00405336"/>
    <w:rsid w:val="00432B68"/>
    <w:rsid w:val="00432DDF"/>
    <w:rsid w:val="0044107F"/>
    <w:rsid w:val="00446477"/>
    <w:rsid w:val="004568BC"/>
    <w:rsid w:val="00456AF9"/>
    <w:rsid w:val="004571D5"/>
    <w:rsid w:val="0045778D"/>
    <w:rsid w:val="00462C55"/>
    <w:rsid w:val="00462D3E"/>
    <w:rsid w:val="00462F1B"/>
    <w:rsid w:val="0046356B"/>
    <w:rsid w:val="00472C21"/>
    <w:rsid w:val="00477182"/>
    <w:rsid w:val="004779CB"/>
    <w:rsid w:val="00481118"/>
    <w:rsid w:val="004815D8"/>
    <w:rsid w:val="00491054"/>
    <w:rsid w:val="00493C6F"/>
    <w:rsid w:val="00494632"/>
    <w:rsid w:val="004979C8"/>
    <w:rsid w:val="004A34E5"/>
    <w:rsid w:val="004A3DBB"/>
    <w:rsid w:val="004A5A32"/>
    <w:rsid w:val="004B026F"/>
    <w:rsid w:val="004B1AF6"/>
    <w:rsid w:val="004B2481"/>
    <w:rsid w:val="004B6554"/>
    <w:rsid w:val="004B7AF2"/>
    <w:rsid w:val="004C0955"/>
    <w:rsid w:val="004D2A8C"/>
    <w:rsid w:val="004E02C0"/>
    <w:rsid w:val="004E42D8"/>
    <w:rsid w:val="004E5FDA"/>
    <w:rsid w:val="004E7BA2"/>
    <w:rsid w:val="004F027A"/>
    <w:rsid w:val="004F069A"/>
    <w:rsid w:val="004F0A2B"/>
    <w:rsid w:val="004F0F4D"/>
    <w:rsid w:val="004F7EDF"/>
    <w:rsid w:val="005001AC"/>
    <w:rsid w:val="00511A60"/>
    <w:rsid w:val="00514797"/>
    <w:rsid w:val="005148DA"/>
    <w:rsid w:val="00516410"/>
    <w:rsid w:val="00516F65"/>
    <w:rsid w:val="00517016"/>
    <w:rsid w:val="00524E66"/>
    <w:rsid w:val="00527D71"/>
    <w:rsid w:val="00527D84"/>
    <w:rsid w:val="005314B5"/>
    <w:rsid w:val="00544216"/>
    <w:rsid w:val="0054432F"/>
    <w:rsid w:val="00547002"/>
    <w:rsid w:val="00552610"/>
    <w:rsid w:val="00552C23"/>
    <w:rsid w:val="005607DD"/>
    <w:rsid w:val="00572DFF"/>
    <w:rsid w:val="00586489"/>
    <w:rsid w:val="00597B71"/>
    <w:rsid w:val="005A558C"/>
    <w:rsid w:val="005B186E"/>
    <w:rsid w:val="005B271C"/>
    <w:rsid w:val="005B4546"/>
    <w:rsid w:val="005B797B"/>
    <w:rsid w:val="005C227C"/>
    <w:rsid w:val="005C53EE"/>
    <w:rsid w:val="005C56F2"/>
    <w:rsid w:val="005C5EE8"/>
    <w:rsid w:val="005C6651"/>
    <w:rsid w:val="005D2C0B"/>
    <w:rsid w:val="005D524A"/>
    <w:rsid w:val="005D6D71"/>
    <w:rsid w:val="005E0CE4"/>
    <w:rsid w:val="005E1E53"/>
    <w:rsid w:val="005E28F8"/>
    <w:rsid w:val="005E329C"/>
    <w:rsid w:val="005E4492"/>
    <w:rsid w:val="005E5399"/>
    <w:rsid w:val="005E6513"/>
    <w:rsid w:val="005F0944"/>
    <w:rsid w:val="005F6895"/>
    <w:rsid w:val="00600401"/>
    <w:rsid w:val="006033CC"/>
    <w:rsid w:val="00607600"/>
    <w:rsid w:val="00611F9E"/>
    <w:rsid w:val="00613990"/>
    <w:rsid w:val="00620EB7"/>
    <w:rsid w:val="006237D4"/>
    <w:rsid w:val="00630684"/>
    <w:rsid w:val="00651114"/>
    <w:rsid w:val="00651593"/>
    <w:rsid w:val="0065208A"/>
    <w:rsid w:val="00660492"/>
    <w:rsid w:val="006622CF"/>
    <w:rsid w:val="00664A12"/>
    <w:rsid w:val="0066722B"/>
    <w:rsid w:val="00670299"/>
    <w:rsid w:val="0067312A"/>
    <w:rsid w:val="00682A4B"/>
    <w:rsid w:val="0068469F"/>
    <w:rsid w:val="00685E85"/>
    <w:rsid w:val="00691292"/>
    <w:rsid w:val="00691985"/>
    <w:rsid w:val="0069282E"/>
    <w:rsid w:val="006962C1"/>
    <w:rsid w:val="006A109A"/>
    <w:rsid w:val="006A1B64"/>
    <w:rsid w:val="006A2425"/>
    <w:rsid w:val="006A4E9E"/>
    <w:rsid w:val="006A5F19"/>
    <w:rsid w:val="006B03AD"/>
    <w:rsid w:val="006B560C"/>
    <w:rsid w:val="006B70D9"/>
    <w:rsid w:val="006C1336"/>
    <w:rsid w:val="006C230F"/>
    <w:rsid w:val="006C7C9C"/>
    <w:rsid w:val="006D02D9"/>
    <w:rsid w:val="006D0C2A"/>
    <w:rsid w:val="006D13E9"/>
    <w:rsid w:val="006D33FE"/>
    <w:rsid w:val="006D67E5"/>
    <w:rsid w:val="006E0326"/>
    <w:rsid w:val="006E1332"/>
    <w:rsid w:val="006E36D9"/>
    <w:rsid w:val="006F0E36"/>
    <w:rsid w:val="006F40BA"/>
    <w:rsid w:val="006F512D"/>
    <w:rsid w:val="006F602A"/>
    <w:rsid w:val="0070503E"/>
    <w:rsid w:val="007078C1"/>
    <w:rsid w:val="00710156"/>
    <w:rsid w:val="007108F5"/>
    <w:rsid w:val="007124A7"/>
    <w:rsid w:val="00713AF2"/>
    <w:rsid w:val="00713E5B"/>
    <w:rsid w:val="00714E8A"/>
    <w:rsid w:val="007304F8"/>
    <w:rsid w:val="00732822"/>
    <w:rsid w:val="00733A9F"/>
    <w:rsid w:val="00734B86"/>
    <w:rsid w:val="0073657E"/>
    <w:rsid w:val="007402FC"/>
    <w:rsid w:val="007411A1"/>
    <w:rsid w:val="00742367"/>
    <w:rsid w:val="00743516"/>
    <w:rsid w:val="007563F2"/>
    <w:rsid w:val="00763CB9"/>
    <w:rsid w:val="00764008"/>
    <w:rsid w:val="0076658D"/>
    <w:rsid w:val="00780FCB"/>
    <w:rsid w:val="00786714"/>
    <w:rsid w:val="00790391"/>
    <w:rsid w:val="00794DB4"/>
    <w:rsid w:val="007A3BFE"/>
    <w:rsid w:val="007A6AF5"/>
    <w:rsid w:val="007A7ED7"/>
    <w:rsid w:val="007B1688"/>
    <w:rsid w:val="007B2620"/>
    <w:rsid w:val="007B3433"/>
    <w:rsid w:val="007C60FA"/>
    <w:rsid w:val="007D47F2"/>
    <w:rsid w:val="007E0767"/>
    <w:rsid w:val="007E3ECA"/>
    <w:rsid w:val="007F1C7F"/>
    <w:rsid w:val="007F5694"/>
    <w:rsid w:val="007F7039"/>
    <w:rsid w:val="00800829"/>
    <w:rsid w:val="008063D2"/>
    <w:rsid w:val="008068AB"/>
    <w:rsid w:val="00807D35"/>
    <w:rsid w:val="008115D9"/>
    <w:rsid w:val="00814F0E"/>
    <w:rsid w:val="00822507"/>
    <w:rsid w:val="00825950"/>
    <w:rsid w:val="00826FCE"/>
    <w:rsid w:val="00851B79"/>
    <w:rsid w:val="00855669"/>
    <w:rsid w:val="00862368"/>
    <w:rsid w:val="00872EFE"/>
    <w:rsid w:val="008768C1"/>
    <w:rsid w:val="00877D07"/>
    <w:rsid w:val="0088060B"/>
    <w:rsid w:val="00885C9B"/>
    <w:rsid w:val="00892165"/>
    <w:rsid w:val="008927D0"/>
    <w:rsid w:val="008A29B3"/>
    <w:rsid w:val="008A2EE2"/>
    <w:rsid w:val="008A4480"/>
    <w:rsid w:val="008A6D1B"/>
    <w:rsid w:val="008A7E32"/>
    <w:rsid w:val="008B341C"/>
    <w:rsid w:val="008C0DB0"/>
    <w:rsid w:val="008D4322"/>
    <w:rsid w:val="008D5D2A"/>
    <w:rsid w:val="008D781D"/>
    <w:rsid w:val="008E2CF1"/>
    <w:rsid w:val="008F08DC"/>
    <w:rsid w:val="008F1887"/>
    <w:rsid w:val="008F5A8A"/>
    <w:rsid w:val="0090261B"/>
    <w:rsid w:val="009055D1"/>
    <w:rsid w:val="0091379F"/>
    <w:rsid w:val="00913E86"/>
    <w:rsid w:val="00914B63"/>
    <w:rsid w:val="00922705"/>
    <w:rsid w:val="00924546"/>
    <w:rsid w:val="0092577F"/>
    <w:rsid w:val="00932FE5"/>
    <w:rsid w:val="009354F3"/>
    <w:rsid w:val="00936027"/>
    <w:rsid w:val="00942180"/>
    <w:rsid w:val="00943A9A"/>
    <w:rsid w:val="009447DC"/>
    <w:rsid w:val="00951C59"/>
    <w:rsid w:val="00961844"/>
    <w:rsid w:val="00961BA5"/>
    <w:rsid w:val="009654DB"/>
    <w:rsid w:val="009719D7"/>
    <w:rsid w:val="0097278E"/>
    <w:rsid w:val="00973E96"/>
    <w:rsid w:val="009743A9"/>
    <w:rsid w:val="00974F48"/>
    <w:rsid w:val="00975720"/>
    <w:rsid w:val="00975DBA"/>
    <w:rsid w:val="00984C78"/>
    <w:rsid w:val="009859A7"/>
    <w:rsid w:val="0099135E"/>
    <w:rsid w:val="00992EBF"/>
    <w:rsid w:val="00997E1A"/>
    <w:rsid w:val="009A1201"/>
    <w:rsid w:val="009A5287"/>
    <w:rsid w:val="009A65D3"/>
    <w:rsid w:val="009A796F"/>
    <w:rsid w:val="009B0B92"/>
    <w:rsid w:val="009B1917"/>
    <w:rsid w:val="009B2AC5"/>
    <w:rsid w:val="009B6062"/>
    <w:rsid w:val="009B7984"/>
    <w:rsid w:val="009C00C4"/>
    <w:rsid w:val="009C3E81"/>
    <w:rsid w:val="009D2321"/>
    <w:rsid w:val="009D3D3C"/>
    <w:rsid w:val="009D7417"/>
    <w:rsid w:val="009E3611"/>
    <w:rsid w:val="009E3E48"/>
    <w:rsid w:val="009F2747"/>
    <w:rsid w:val="009F3B5F"/>
    <w:rsid w:val="009F4BED"/>
    <w:rsid w:val="009F75A5"/>
    <w:rsid w:val="009F7D93"/>
    <w:rsid w:val="00A00FFE"/>
    <w:rsid w:val="00A07459"/>
    <w:rsid w:val="00A1467A"/>
    <w:rsid w:val="00A179C0"/>
    <w:rsid w:val="00A17FE0"/>
    <w:rsid w:val="00A20C64"/>
    <w:rsid w:val="00A225D8"/>
    <w:rsid w:val="00A23E46"/>
    <w:rsid w:val="00A276DF"/>
    <w:rsid w:val="00A278C0"/>
    <w:rsid w:val="00A3084A"/>
    <w:rsid w:val="00A334AD"/>
    <w:rsid w:val="00A3403B"/>
    <w:rsid w:val="00A50033"/>
    <w:rsid w:val="00A51A12"/>
    <w:rsid w:val="00A53C26"/>
    <w:rsid w:val="00A627D4"/>
    <w:rsid w:val="00A67326"/>
    <w:rsid w:val="00A735F7"/>
    <w:rsid w:val="00A74DA2"/>
    <w:rsid w:val="00A74ECF"/>
    <w:rsid w:val="00A753EB"/>
    <w:rsid w:val="00A773FC"/>
    <w:rsid w:val="00A83232"/>
    <w:rsid w:val="00A869F4"/>
    <w:rsid w:val="00A91911"/>
    <w:rsid w:val="00A92733"/>
    <w:rsid w:val="00AA042D"/>
    <w:rsid w:val="00AA76F3"/>
    <w:rsid w:val="00AA7F1D"/>
    <w:rsid w:val="00AB13C3"/>
    <w:rsid w:val="00AB526D"/>
    <w:rsid w:val="00AB5400"/>
    <w:rsid w:val="00AC2CBA"/>
    <w:rsid w:val="00AC75A9"/>
    <w:rsid w:val="00AC7DA6"/>
    <w:rsid w:val="00AD499C"/>
    <w:rsid w:val="00AE0574"/>
    <w:rsid w:val="00AE1331"/>
    <w:rsid w:val="00AE5440"/>
    <w:rsid w:val="00AE6CEE"/>
    <w:rsid w:val="00AF4115"/>
    <w:rsid w:val="00AF4BCD"/>
    <w:rsid w:val="00B149A4"/>
    <w:rsid w:val="00B17729"/>
    <w:rsid w:val="00B214D0"/>
    <w:rsid w:val="00B21A22"/>
    <w:rsid w:val="00B229C7"/>
    <w:rsid w:val="00B23AEE"/>
    <w:rsid w:val="00B2482F"/>
    <w:rsid w:val="00B254BD"/>
    <w:rsid w:val="00B266E6"/>
    <w:rsid w:val="00B30334"/>
    <w:rsid w:val="00B3147F"/>
    <w:rsid w:val="00B327B0"/>
    <w:rsid w:val="00B36869"/>
    <w:rsid w:val="00B377EF"/>
    <w:rsid w:val="00B43B31"/>
    <w:rsid w:val="00B43DFA"/>
    <w:rsid w:val="00B463CE"/>
    <w:rsid w:val="00B47CFA"/>
    <w:rsid w:val="00B51B6A"/>
    <w:rsid w:val="00B521EA"/>
    <w:rsid w:val="00B57F00"/>
    <w:rsid w:val="00B626CB"/>
    <w:rsid w:val="00B7560C"/>
    <w:rsid w:val="00B77E40"/>
    <w:rsid w:val="00B803E9"/>
    <w:rsid w:val="00B81FE0"/>
    <w:rsid w:val="00B82C22"/>
    <w:rsid w:val="00B853AA"/>
    <w:rsid w:val="00B85BA8"/>
    <w:rsid w:val="00B936C3"/>
    <w:rsid w:val="00B93DBA"/>
    <w:rsid w:val="00B9440A"/>
    <w:rsid w:val="00B952C1"/>
    <w:rsid w:val="00B968D7"/>
    <w:rsid w:val="00BA3953"/>
    <w:rsid w:val="00BA62DD"/>
    <w:rsid w:val="00BB01B6"/>
    <w:rsid w:val="00BB2D2A"/>
    <w:rsid w:val="00BB2E1E"/>
    <w:rsid w:val="00BB5AC6"/>
    <w:rsid w:val="00BC0A39"/>
    <w:rsid w:val="00BC7006"/>
    <w:rsid w:val="00BD20EA"/>
    <w:rsid w:val="00BD23FD"/>
    <w:rsid w:val="00BD4BB2"/>
    <w:rsid w:val="00BD58CF"/>
    <w:rsid w:val="00BD6B51"/>
    <w:rsid w:val="00BE1079"/>
    <w:rsid w:val="00BF1BEB"/>
    <w:rsid w:val="00BF1BF9"/>
    <w:rsid w:val="00BF69D4"/>
    <w:rsid w:val="00C02526"/>
    <w:rsid w:val="00C04CC1"/>
    <w:rsid w:val="00C04D00"/>
    <w:rsid w:val="00C071FC"/>
    <w:rsid w:val="00C136CB"/>
    <w:rsid w:val="00C211DC"/>
    <w:rsid w:val="00C21407"/>
    <w:rsid w:val="00C22C02"/>
    <w:rsid w:val="00C27F6F"/>
    <w:rsid w:val="00C30E83"/>
    <w:rsid w:val="00C35E79"/>
    <w:rsid w:val="00C45C99"/>
    <w:rsid w:val="00C50C6D"/>
    <w:rsid w:val="00C600D9"/>
    <w:rsid w:val="00C634D7"/>
    <w:rsid w:val="00C7136E"/>
    <w:rsid w:val="00C73ADB"/>
    <w:rsid w:val="00C73E09"/>
    <w:rsid w:val="00C75301"/>
    <w:rsid w:val="00C77378"/>
    <w:rsid w:val="00C94B8A"/>
    <w:rsid w:val="00C96082"/>
    <w:rsid w:val="00CA0A36"/>
    <w:rsid w:val="00CA47A4"/>
    <w:rsid w:val="00CB0894"/>
    <w:rsid w:val="00CB0A1F"/>
    <w:rsid w:val="00CB50B6"/>
    <w:rsid w:val="00CB774A"/>
    <w:rsid w:val="00CC1384"/>
    <w:rsid w:val="00CC49B0"/>
    <w:rsid w:val="00CC6603"/>
    <w:rsid w:val="00CD1F36"/>
    <w:rsid w:val="00CD3720"/>
    <w:rsid w:val="00CD5210"/>
    <w:rsid w:val="00CE1553"/>
    <w:rsid w:val="00CE3020"/>
    <w:rsid w:val="00CE30F3"/>
    <w:rsid w:val="00CE6EAA"/>
    <w:rsid w:val="00CE7860"/>
    <w:rsid w:val="00CE7EF1"/>
    <w:rsid w:val="00CF1848"/>
    <w:rsid w:val="00CF5C2F"/>
    <w:rsid w:val="00D04BCF"/>
    <w:rsid w:val="00D0531E"/>
    <w:rsid w:val="00D0784F"/>
    <w:rsid w:val="00D10134"/>
    <w:rsid w:val="00D143D9"/>
    <w:rsid w:val="00D23927"/>
    <w:rsid w:val="00D3484D"/>
    <w:rsid w:val="00D3747D"/>
    <w:rsid w:val="00D40E2B"/>
    <w:rsid w:val="00D41E41"/>
    <w:rsid w:val="00D4372A"/>
    <w:rsid w:val="00D50466"/>
    <w:rsid w:val="00D55B46"/>
    <w:rsid w:val="00D564F0"/>
    <w:rsid w:val="00D60BB0"/>
    <w:rsid w:val="00D65708"/>
    <w:rsid w:val="00D7025A"/>
    <w:rsid w:val="00D722F2"/>
    <w:rsid w:val="00D73031"/>
    <w:rsid w:val="00D73876"/>
    <w:rsid w:val="00D75D3E"/>
    <w:rsid w:val="00D77EC3"/>
    <w:rsid w:val="00D8159F"/>
    <w:rsid w:val="00D82087"/>
    <w:rsid w:val="00DB3D54"/>
    <w:rsid w:val="00DC5DCA"/>
    <w:rsid w:val="00DC74FC"/>
    <w:rsid w:val="00DD1D04"/>
    <w:rsid w:val="00DD3E53"/>
    <w:rsid w:val="00DD4AD2"/>
    <w:rsid w:val="00DD79D7"/>
    <w:rsid w:val="00DE59B1"/>
    <w:rsid w:val="00DF11BC"/>
    <w:rsid w:val="00DF506A"/>
    <w:rsid w:val="00E04001"/>
    <w:rsid w:val="00E04BD5"/>
    <w:rsid w:val="00E05B8A"/>
    <w:rsid w:val="00E15C55"/>
    <w:rsid w:val="00E16CBA"/>
    <w:rsid w:val="00E20431"/>
    <w:rsid w:val="00E23D64"/>
    <w:rsid w:val="00E2544D"/>
    <w:rsid w:val="00E257C8"/>
    <w:rsid w:val="00E25ADE"/>
    <w:rsid w:val="00E3115B"/>
    <w:rsid w:val="00E365BA"/>
    <w:rsid w:val="00E40896"/>
    <w:rsid w:val="00E437EE"/>
    <w:rsid w:val="00E43D2D"/>
    <w:rsid w:val="00E43E8D"/>
    <w:rsid w:val="00E4497F"/>
    <w:rsid w:val="00E449CB"/>
    <w:rsid w:val="00E53A78"/>
    <w:rsid w:val="00E557B9"/>
    <w:rsid w:val="00E63760"/>
    <w:rsid w:val="00E64049"/>
    <w:rsid w:val="00E64763"/>
    <w:rsid w:val="00E67CA2"/>
    <w:rsid w:val="00E728A6"/>
    <w:rsid w:val="00E74343"/>
    <w:rsid w:val="00E7441D"/>
    <w:rsid w:val="00E7485B"/>
    <w:rsid w:val="00E86DBB"/>
    <w:rsid w:val="00E956B0"/>
    <w:rsid w:val="00E9773B"/>
    <w:rsid w:val="00EA00C5"/>
    <w:rsid w:val="00EA02E5"/>
    <w:rsid w:val="00EA695D"/>
    <w:rsid w:val="00EB2537"/>
    <w:rsid w:val="00EB6FAA"/>
    <w:rsid w:val="00EC0625"/>
    <w:rsid w:val="00EC13A3"/>
    <w:rsid w:val="00EC5971"/>
    <w:rsid w:val="00EC7C85"/>
    <w:rsid w:val="00ED1CC3"/>
    <w:rsid w:val="00ED3403"/>
    <w:rsid w:val="00ED69CA"/>
    <w:rsid w:val="00EE35AB"/>
    <w:rsid w:val="00EE719D"/>
    <w:rsid w:val="00EF11C3"/>
    <w:rsid w:val="00EF23D8"/>
    <w:rsid w:val="00EF25A3"/>
    <w:rsid w:val="00EF6E43"/>
    <w:rsid w:val="00F06FE7"/>
    <w:rsid w:val="00F10AF9"/>
    <w:rsid w:val="00F125EE"/>
    <w:rsid w:val="00F12E98"/>
    <w:rsid w:val="00F14F6A"/>
    <w:rsid w:val="00F16CE3"/>
    <w:rsid w:val="00F17586"/>
    <w:rsid w:val="00F20BF0"/>
    <w:rsid w:val="00F22029"/>
    <w:rsid w:val="00F23E46"/>
    <w:rsid w:val="00F308A1"/>
    <w:rsid w:val="00F3515C"/>
    <w:rsid w:val="00F4224A"/>
    <w:rsid w:val="00F44565"/>
    <w:rsid w:val="00F44DC5"/>
    <w:rsid w:val="00F4502C"/>
    <w:rsid w:val="00F47BA3"/>
    <w:rsid w:val="00F5044A"/>
    <w:rsid w:val="00F55089"/>
    <w:rsid w:val="00F56E67"/>
    <w:rsid w:val="00F61E13"/>
    <w:rsid w:val="00F630EA"/>
    <w:rsid w:val="00F64426"/>
    <w:rsid w:val="00F6474F"/>
    <w:rsid w:val="00F6477D"/>
    <w:rsid w:val="00F64B0F"/>
    <w:rsid w:val="00F7007E"/>
    <w:rsid w:val="00F73193"/>
    <w:rsid w:val="00F74F95"/>
    <w:rsid w:val="00F80705"/>
    <w:rsid w:val="00F82C34"/>
    <w:rsid w:val="00F8446B"/>
    <w:rsid w:val="00F9372B"/>
    <w:rsid w:val="00F952A1"/>
    <w:rsid w:val="00FA1481"/>
    <w:rsid w:val="00FA6677"/>
    <w:rsid w:val="00FA7592"/>
    <w:rsid w:val="00FB1C42"/>
    <w:rsid w:val="00FB207F"/>
    <w:rsid w:val="00FB32EC"/>
    <w:rsid w:val="00FB3A9B"/>
    <w:rsid w:val="00FB7998"/>
    <w:rsid w:val="00FC0430"/>
    <w:rsid w:val="00FC4A89"/>
    <w:rsid w:val="00FD01D1"/>
    <w:rsid w:val="00FD4C02"/>
    <w:rsid w:val="00FE0001"/>
    <w:rsid w:val="00FE2D95"/>
    <w:rsid w:val="00FE4E52"/>
    <w:rsid w:val="00FE61DA"/>
    <w:rsid w:val="00FE7E48"/>
    <w:rsid w:val="00FF04E3"/>
    <w:rsid w:val="00FF119C"/>
    <w:rsid w:val="00FF20CD"/>
    <w:rsid w:val="00FF3503"/>
    <w:rsid w:val="00FF42A2"/>
    <w:rsid w:val="00FF63D5"/>
    <w:rsid w:val="00FF6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footnote reference" w:semiHidden="1"/>
    <w:lsdException w:name="annotation reference" w:semiHidden="1" w:uiPriority="99"/>
    <w:lsdException w:name="line number" w:semiHidden="1"/>
    <w:lsdException w:name="endnote reference" w:semiHidden="1"/>
    <w:lsdException w:name="Title" w:uiPriority="10" w:qFormat="1"/>
    <w:lsdException w:name="Subtitle" w:qFormat="1"/>
    <w:lsdException w:name="Hyperlink" w:uiPriority="99"/>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unhideWhenUsed="1"/>
    <w:lsdException w:name="HTML Variable" w:semiHidden="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93BA0"/>
  </w:style>
  <w:style w:type="paragraph" w:styleId="Heading1">
    <w:name w:val="heading 1"/>
    <w:basedOn w:val="Normal"/>
    <w:next w:val="Normal"/>
    <w:link w:val="Heading1Char"/>
    <w:semiHidden/>
    <w:qFormat/>
    <w:rsid w:val="00B43B31"/>
    <w:pPr>
      <w:keepNext/>
      <w:spacing w:before="240" w:after="60"/>
      <w:outlineLvl w:val="0"/>
    </w:pPr>
    <w:rPr>
      <w:b/>
      <w:bCs/>
      <w:kern w:val="32"/>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rPr>
  </w:style>
  <w:style w:type="paragraph" w:styleId="Heading8">
    <w:name w:val="heading 8"/>
    <w:basedOn w:val="Normal"/>
    <w:next w:val="Normal"/>
    <w:link w:val="Heading8Char"/>
    <w:semiHidden/>
    <w:qFormat/>
    <w:rsid w:val="007411A1"/>
    <w:pPr>
      <w:spacing w:before="240" w:after="60"/>
      <w:outlineLvl w:val="7"/>
    </w:pPr>
    <w:rPr>
      <w:rFonts w:ascii="Calibri" w:hAnsi="Calibri"/>
      <w:i/>
      <w:iCs/>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style>
  <w:style w:type="paragraph" w:styleId="NormalWeb">
    <w:name w:val="Normal (Web)"/>
    <w:basedOn w:val="Normal"/>
    <w:uiPriority w:val="99"/>
    <w:semiHidden/>
    <w:rsid w:val="00405336"/>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uiPriority w:val="10"/>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style>
  <w:style w:type="paragraph" w:customStyle="1" w:styleId="body-copy-ndent">
    <w:name w:val="body-copy-ndent"/>
    <w:basedOn w:val="Normal"/>
    <w:rsid w:val="00FF3503"/>
    <w:pPr>
      <w:spacing w:before="100" w:beforeAutospacing="1" w:after="100" w:afterAutospacing="1"/>
    </w:pPr>
  </w:style>
  <w:style w:type="character" w:styleId="Strong">
    <w:name w:val="Strong"/>
    <w:uiPriority w:val="22"/>
    <w:qFormat/>
    <w:rsid w:val="00FF3503"/>
    <w:rPr>
      <w:b/>
      <w:bCs/>
    </w:rPr>
  </w:style>
  <w:style w:type="character" w:styleId="CommentReference">
    <w:name w:val="annotation reference"/>
    <w:uiPriority w:val="99"/>
    <w:semiHidden/>
    <w:rsid w:val="002800B6"/>
    <w:rPr>
      <w:sz w:val="16"/>
      <w:szCs w:val="16"/>
    </w:rPr>
  </w:style>
  <w:style w:type="table" w:styleId="TableGrid">
    <w:name w:val="Table Grid"/>
    <w:basedOn w:val="TableNormal"/>
    <w:uiPriority w:val="39"/>
    <w:rsid w:val="003B6169"/>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E1F64"/>
    <w:rPr>
      <w:color w:val="808080"/>
    </w:rPr>
  </w:style>
  <w:style w:type="character" w:customStyle="1" w:styleId="current-selection">
    <w:name w:val="current-selection"/>
    <w:basedOn w:val="DefaultParagraphFont"/>
    <w:rsid w:val="00862368"/>
  </w:style>
  <w:style w:type="paragraph" w:styleId="Revision">
    <w:name w:val="Revision"/>
    <w:hidden/>
    <w:uiPriority w:val="99"/>
    <w:semiHidden/>
    <w:rsid w:val="00AA7F1D"/>
  </w:style>
  <w:style w:type="character" w:styleId="UnresolvedMention">
    <w:name w:val="Unresolved Mention"/>
    <w:basedOn w:val="DefaultParagraphFont"/>
    <w:rsid w:val="00CA0A36"/>
    <w:rPr>
      <w:color w:val="605E5C"/>
      <w:shd w:val="clear" w:color="auto" w:fill="E1DFDD"/>
    </w:rPr>
  </w:style>
  <w:style w:type="character" w:styleId="LineNumber">
    <w:name w:val="line number"/>
    <w:basedOn w:val="DefaultParagraphFont"/>
    <w:semiHidden/>
    <w:rsid w:val="000E0A07"/>
  </w:style>
  <w:style w:type="character" w:styleId="FollowedHyperlink">
    <w:name w:val="FollowedHyperlink"/>
    <w:basedOn w:val="DefaultParagraphFont"/>
    <w:semiHidden/>
    <w:rsid w:val="00193B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5298158">
      <w:bodyDiv w:val="1"/>
      <w:marLeft w:val="0"/>
      <w:marRight w:val="0"/>
      <w:marTop w:val="0"/>
      <w:marBottom w:val="0"/>
      <w:divBdr>
        <w:top w:val="none" w:sz="0" w:space="0" w:color="auto"/>
        <w:left w:val="none" w:sz="0" w:space="0" w:color="auto"/>
        <w:bottom w:val="none" w:sz="0" w:space="0" w:color="auto"/>
        <w:right w:val="none" w:sz="0" w:space="0" w:color="auto"/>
      </w:divBdr>
    </w:div>
    <w:div w:id="119615574">
      <w:bodyDiv w:val="1"/>
      <w:marLeft w:val="0"/>
      <w:marRight w:val="0"/>
      <w:marTop w:val="0"/>
      <w:marBottom w:val="0"/>
      <w:divBdr>
        <w:top w:val="none" w:sz="0" w:space="0" w:color="auto"/>
        <w:left w:val="none" w:sz="0" w:space="0" w:color="auto"/>
        <w:bottom w:val="none" w:sz="0" w:space="0" w:color="auto"/>
        <w:right w:val="none" w:sz="0" w:space="0" w:color="auto"/>
      </w:divBdr>
    </w:div>
    <w:div w:id="474881884">
      <w:bodyDiv w:val="1"/>
      <w:marLeft w:val="0"/>
      <w:marRight w:val="0"/>
      <w:marTop w:val="0"/>
      <w:marBottom w:val="0"/>
      <w:divBdr>
        <w:top w:val="none" w:sz="0" w:space="0" w:color="auto"/>
        <w:left w:val="none" w:sz="0" w:space="0" w:color="auto"/>
        <w:bottom w:val="none" w:sz="0" w:space="0" w:color="auto"/>
        <w:right w:val="none" w:sz="0" w:space="0" w:color="auto"/>
      </w:divBdr>
    </w:div>
    <w:div w:id="612589881">
      <w:bodyDiv w:val="1"/>
      <w:marLeft w:val="0"/>
      <w:marRight w:val="0"/>
      <w:marTop w:val="0"/>
      <w:marBottom w:val="0"/>
      <w:divBdr>
        <w:top w:val="none" w:sz="0" w:space="0" w:color="auto"/>
        <w:left w:val="none" w:sz="0" w:space="0" w:color="auto"/>
        <w:bottom w:val="none" w:sz="0" w:space="0" w:color="auto"/>
        <w:right w:val="none" w:sz="0" w:space="0" w:color="auto"/>
      </w:divBdr>
    </w:div>
    <w:div w:id="756632776">
      <w:bodyDiv w:val="1"/>
      <w:marLeft w:val="0"/>
      <w:marRight w:val="0"/>
      <w:marTop w:val="0"/>
      <w:marBottom w:val="0"/>
      <w:divBdr>
        <w:top w:val="none" w:sz="0" w:space="0" w:color="auto"/>
        <w:left w:val="none" w:sz="0" w:space="0" w:color="auto"/>
        <w:bottom w:val="none" w:sz="0" w:space="0" w:color="auto"/>
        <w:right w:val="none" w:sz="0" w:space="0" w:color="auto"/>
      </w:divBdr>
    </w:div>
    <w:div w:id="796753470">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967315426">
      <w:bodyDiv w:val="1"/>
      <w:marLeft w:val="0"/>
      <w:marRight w:val="0"/>
      <w:marTop w:val="0"/>
      <w:marBottom w:val="0"/>
      <w:divBdr>
        <w:top w:val="none" w:sz="0" w:space="0" w:color="auto"/>
        <w:left w:val="none" w:sz="0" w:space="0" w:color="auto"/>
        <w:bottom w:val="none" w:sz="0" w:space="0" w:color="auto"/>
        <w:right w:val="none" w:sz="0" w:space="0" w:color="auto"/>
      </w:divBdr>
    </w:div>
    <w:div w:id="1156648925">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321232094">
      <w:bodyDiv w:val="1"/>
      <w:marLeft w:val="0"/>
      <w:marRight w:val="0"/>
      <w:marTop w:val="0"/>
      <w:marBottom w:val="0"/>
      <w:divBdr>
        <w:top w:val="none" w:sz="0" w:space="0" w:color="auto"/>
        <w:left w:val="none" w:sz="0" w:space="0" w:color="auto"/>
        <w:bottom w:val="none" w:sz="0" w:space="0" w:color="auto"/>
        <w:right w:val="none" w:sz="0" w:space="0" w:color="auto"/>
      </w:divBdr>
    </w:div>
    <w:div w:id="1372799838">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07964138">
      <w:bodyDiv w:val="1"/>
      <w:marLeft w:val="0"/>
      <w:marRight w:val="0"/>
      <w:marTop w:val="0"/>
      <w:marBottom w:val="0"/>
      <w:divBdr>
        <w:top w:val="none" w:sz="0" w:space="0" w:color="auto"/>
        <w:left w:val="none" w:sz="0" w:space="0" w:color="auto"/>
        <w:bottom w:val="none" w:sz="0" w:space="0" w:color="auto"/>
        <w:right w:val="none" w:sz="0" w:space="0" w:color="auto"/>
      </w:divBdr>
      <w:divsChild>
        <w:div w:id="1597204563">
          <w:marLeft w:val="0"/>
          <w:marRight w:val="0"/>
          <w:marTop w:val="0"/>
          <w:marBottom w:val="0"/>
          <w:divBdr>
            <w:top w:val="none" w:sz="0" w:space="0" w:color="auto"/>
            <w:left w:val="none" w:sz="0" w:space="0" w:color="auto"/>
            <w:bottom w:val="none" w:sz="0" w:space="0" w:color="auto"/>
            <w:right w:val="none" w:sz="0" w:space="0" w:color="auto"/>
          </w:divBdr>
          <w:divsChild>
            <w:div w:id="1168859789">
              <w:marLeft w:val="0"/>
              <w:marRight w:val="0"/>
              <w:marTop w:val="0"/>
              <w:marBottom w:val="0"/>
              <w:divBdr>
                <w:top w:val="none" w:sz="0" w:space="0" w:color="auto"/>
                <w:left w:val="none" w:sz="0" w:space="0" w:color="auto"/>
                <w:bottom w:val="none" w:sz="0" w:space="0" w:color="auto"/>
                <w:right w:val="none" w:sz="0" w:space="0" w:color="auto"/>
              </w:divBdr>
              <w:divsChild>
                <w:div w:id="14766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11623">
      <w:bodyDiv w:val="1"/>
      <w:marLeft w:val="0"/>
      <w:marRight w:val="0"/>
      <w:marTop w:val="0"/>
      <w:marBottom w:val="0"/>
      <w:divBdr>
        <w:top w:val="none" w:sz="0" w:space="0" w:color="auto"/>
        <w:left w:val="none" w:sz="0" w:space="0" w:color="auto"/>
        <w:bottom w:val="none" w:sz="0" w:space="0" w:color="auto"/>
        <w:right w:val="none" w:sz="0" w:space="0" w:color="auto"/>
      </w:divBdr>
    </w:div>
    <w:div w:id="198183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1351/pac199466020273"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5194/cp-10-825-201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29/JC087iC08p057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doi.org/10.1016/0016-7037(53)90051-9" TargetMode="External"/><Relationship Id="rId4" Type="http://schemas.openxmlformats.org/officeDocument/2006/relationships/settings" Target="settings.xml"/><Relationship Id="rId9" Type="http://schemas.openxmlformats.org/officeDocument/2006/relationships/hyperlink" Target="mailto:goconnor@uw.edu" TargetMode="Externa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1B69C01-FBA7-4D4A-A18D-6D86B6510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17</Pages>
  <Words>2795</Words>
  <Characters>15932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dc:description/>
  <cp:lastModifiedBy>Gemma O'Connor</cp:lastModifiedBy>
  <cp:revision>18</cp:revision>
  <cp:lastPrinted>2014-09-30T13:49:00Z</cp:lastPrinted>
  <dcterms:created xsi:type="dcterms:W3CDTF">2021-07-27T16:05:00Z</dcterms:created>
  <dcterms:modified xsi:type="dcterms:W3CDTF">2021-12-01T20:02:00Z</dcterms:modified>
</cp:coreProperties>
</file>